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F4" w:rsidRPr="006C0E5D" w:rsidRDefault="00595BE2" w:rsidP="006F7EF3">
      <w:pPr>
        <w:jc w:val="center"/>
      </w:pPr>
      <w:r w:rsidRPr="006C0E5D">
        <w:rPr>
          <w:noProof/>
        </w:rPr>
        <w:drawing>
          <wp:anchor distT="0" distB="0" distL="114300" distR="114300" simplePos="0" relativeHeight="251661312" behindDoc="0" locked="0" layoutInCell="1" allowOverlap="1">
            <wp:simplePos x="0" y="0"/>
            <wp:positionH relativeFrom="column">
              <wp:posOffset>2569210</wp:posOffset>
            </wp:positionH>
            <wp:positionV relativeFrom="paragraph">
              <wp:posOffset>-338455</wp:posOffset>
            </wp:positionV>
            <wp:extent cx="563880" cy="736600"/>
            <wp:effectExtent l="1905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736600"/>
                    </a:xfrm>
                    <a:prstGeom prst="rect">
                      <a:avLst/>
                    </a:prstGeom>
                    <a:noFill/>
                    <a:ln>
                      <a:noFill/>
                    </a:ln>
                  </pic:spPr>
                </pic:pic>
              </a:graphicData>
            </a:graphic>
          </wp:anchor>
        </w:drawing>
      </w:r>
    </w:p>
    <w:p w:rsidR="002A2D6D" w:rsidRPr="006C0E5D" w:rsidRDefault="002A2D6D" w:rsidP="006F7EF3">
      <w:pPr>
        <w:jc w:val="center"/>
      </w:pPr>
    </w:p>
    <w:p w:rsidR="002A2D6D" w:rsidRPr="006C0E5D" w:rsidRDefault="002A2D6D" w:rsidP="006F7EF3">
      <w:pPr>
        <w:jc w:val="center"/>
      </w:pPr>
    </w:p>
    <w:p w:rsidR="00DA5C56" w:rsidRDefault="00DA5C56" w:rsidP="001E3E56">
      <w:pPr>
        <w:jc w:val="center"/>
        <w:rPr>
          <w:sz w:val="28"/>
          <w:szCs w:val="28"/>
        </w:rPr>
      </w:pPr>
    </w:p>
    <w:p w:rsidR="00DA5C56" w:rsidRDefault="00DA5C56" w:rsidP="001E3E56">
      <w:pPr>
        <w:jc w:val="center"/>
        <w:rPr>
          <w:sz w:val="28"/>
          <w:szCs w:val="28"/>
        </w:rPr>
      </w:pPr>
    </w:p>
    <w:p w:rsidR="006F7EF3" w:rsidRPr="006C0E5D" w:rsidRDefault="006F7EF3" w:rsidP="001E3E56">
      <w:pPr>
        <w:jc w:val="center"/>
        <w:rPr>
          <w:sz w:val="28"/>
          <w:szCs w:val="28"/>
        </w:rPr>
      </w:pPr>
      <w:r w:rsidRPr="006C0E5D">
        <w:rPr>
          <w:sz w:val="28"/>
          <w:szCs w:val="28"/>
        </w:rPr>
        <w:t>МУНИЦИПАЛЬНОЕ ОБРАЗОВАНИЕ «</w:t>
      </w:r>
      <w:r w:rsidRPr="006C0E5D">
        <w:rPr>
          <w:caps/>
          <w:sz w:val="28"/>
          <w:szCs w:val="28"/>
        </w:rPr>
        <w:t>Каргасокский район»</w:t>
      </w:r>
    </w:p>
    <w:p w:rsidR="006F7EF3" w:rsidRPr="006C0E5D" w:rsidRDefault="006F7EF3" w:rsidP="001E3E56">
      <w:pPr>
        <w:keepNext/>
        <w:jc w:val="center"/>
        <w:outlineLvl w:val="1"/>
        <w:rPr>
          <w:sz w:val="26"/>
          <w:szCs w:val="26"/>
        </w:rPr>
      </w:pPr>
      <w:r w:rsidRPr="006C0E5D">
        <w:rPr>
          <w:sz w:val="26"/>
          <w:szCs w:val="26"/>
        </w:rPr>
        <w:t>ТОМСКАЯ ОБЛАСТЬ</w:t>
      </w:r>
    </w:p>
    <w:p w:rsidR="006F7EF3" w:rsidRPr="006C0E5D" w:rsidRDefault="006F7EF3" w:rsidP="001E3E56">
      <w:pPr>
        <w:jc w:val="center"/>
        <w:rPr>
          <w:sz w:val="28"/>
          <w:szCs w:val="28"/>
        </w:rPr>
      </w:pPr>
    </w:p>
    <w:p w:rsidR="006F7EF3" w:rsidRPr="006C0E5D" w:rsidRDefault="006F7EF3" w:rsidP="001E3E56">
      <w:pPr>
        <w:keepNext/>
        <w:jc w:val="center"/>
        <w:outlineLvl w:val="0"/>
        <w:rPr>
          <w:b/>
          <w:bCs/>
          <w:sz w:val="28"/>
          <w:szCs w:val="28"/>
        </w:rPr>
      </w:pPr>
      <w:r w:rsidRPr="006C0E5D">
        <w:rPr>
          <w:b/>
          <w:bCs/>
          <w:sz w:val="28"/>
          <w:szCs w:val="28"/>
        </w:rPr>
        <w:t>АДМИНИС</w:t>
      </w:r>
      <w:r w:rsidR="00595BE2" w:rsidRPr="006C0E5D">
        <w:rPr>
          <w:b/>
          <w:bCs/>
          <w:sz w:val="28"/>
          <w:szCs w:val="28"/>
        </w:rPr>
        <w:t>Т</w:t>
      </w:r>
      <w:r w:rsidRPr="006C0E5D">
        <w:rPr>
          <w:b/>
          <w:bCs/>
          <w:sz w:val="28"/>
          <w:szCs w:val="28"/>
        </w:rPr>
        <w:t>РАЦИЯ КАРГАСОКСКОГО РАЙОНА</w:t>
      </w:r>
    </w:p>
    <w:p w:rsidR="006F7EF3" w:rsidRPr="006C0E5D" w:rsidRDefault="006F7EF3" w:rsidP="001E3E56">
      <w:pPr>
        <w:ind w:left="142" w:hanging="142"/>
        <w:jc w:val="center"/>
        <w:rPr>
          <w:sz w:val="28"/>
          <w:szCs w:val="28"/>
        </w:rPr>
      </w:pPr>
    </w:p>
    <w:tbl>
      <w:tblPr>
        <w:tblW w:w="0" w:type="auto"/>
        <w:tblLook w:val="0000"/>
      </w:tblPr>
      <w:tblGrid>
        <w:gridCol w:w="9854"/>
      </w:tblGrid>
      <w:tr w:rsidR="006F7EF3" w:rsidRPr="006C0E5D" w:rsidTr="001E3E56">
        <w:trPr>
          <w:trHeight w:val="614"/>
        </w:trPr>
        <w:tc>
          <w:tcPr>
            <w:tcW w:w="10314" w:type="dxa"/>
          </w:tcPr>
          <w:p w:rsidR="00C82911" w:rsidRPr="00C82911" w:rsidRDefault="006F7EF3" w:rsidP="00C82911">
            <w:pPr>
              <w:keepNext/>
              <w:jc w:val="center"/>
              <w:outlineLvl w:val="4"/>
              <w:rPr>
                <w:b/>
                <w:bCs/>
                <w:sz w:val="28"/>
                <w:szCs w:val="28"/>
              </w:rPr>
            </w:pPr>
            <w:r w:rsidRPr="006C0E5D">
              <w:rPr>
                <w:b/>
                <w:bCs/>
                <w:sz w:val="32"/>
                <w:szCs w:val="32"/>
              </w:rPr>
              <w:t>ПОСТАНОВЛЕНИЕ</w:t>
            </w:r>
          </w:p>
          <w:tbl>
            <w:tblPr>
              <w:tblW w:w="8765" w:type="dxa"/>
              <w:tblBorders>
                <w:top w:val="nil"/>
                <w:left w:val="nil"/>
                <w:bottom w:val="nil"/>
                <w:right w:val="nil"/>
              </w:tblBorders>
              <w:tblLook w:val="0000"/>
            </w:tblPr>
            <w:tblGrid>
              <w:gridCol w:w="8765"/>
            </w:tblGrid>
            <w:tr w:rsidR="00C82911" w:rsidTr="00C82911">
              <w:trPr>
                <w:trHeight w:val="284"/>
              </w:trPr>
              <w:tc>
                <w:tcPr>
                  <w:tcW w:w="0" w:type="auto"/>
                </w:tcPr>
                <w:p w:rsidR="00093815" w:rsidRDefault="00C82911" w:rsidP="00C82911">
                  <w:pPr>
                    <w:pStyle w:val="Default"/>
                    <w:jc w:val="both"/>
                    <w:rPr>
                      <w:color w:val="FF0000"/>
                      <w:sz w:val="20"/>
                      <w:szCs w:val="20"/>
                    </w:rPr>
                  </w:pPr>
                  <w:r w:rsidRPr="00C82911">
                    <w:rPr>
                      <w:color w:val="FF0000"/>
                      <w:sz w:val="20"/>
                      <w:szCs w:val="20"/>
                    </w:rPr>
                    <w:t xml:space="preserve">           (В редакции постановления Администрации Каргасокского района от 19.05.2022 № 100</w:t>
                  </w:r>
                  <w:r w:rsidR="00093815">
                    <w:rPr>
                      <w:color w:val="FF0000"/>
                      <w:sz w:val="20"/>
                      <w:szCs w:val="20"/>
                    </w:rPr>
                    <w:t xml:space="preserve">, </w:t>
                  </w:r>
                </w:p>
                <w:p w:rsidR="00C82911" w:rsidRDefault="00093815" w:rsidP="00C82911">
                  <w:pPr>
                    <w:pStyle w:val="Default"/>
                    <w:jc w:val="both"/>
                    <w:rPr>
                      <w:sz w:val="20"/>
                      <w:szCs w:val="20"/>
                    </w:rPr>
                  </w:pPr>
                  <w:r>
                    <w:rPr>
                      <w:color w:val="FF0000"/>
                      <w:sz w:val="20"/>
                      <w:szCs w:val="20"/>
                    </w:rPr>
                    <w:t>от 07.11.2022 № 212</w:t>
                  </w:r>
                  <w:r w:rsidR="00C82911" w:rsidRPr="00C82911">
                    <w:rPr>
                      <w:color w:val="FF0000"/>
                      <w:sz w:val="20"/>
                      <w:szCs w:val="20"/>
                    </w:rPr>
                    <w:t>)</w:t>
                  </w:r>
                </w:p>
              </w:tc>
            </w:tr>
          </w:tbl>
          <w:p w:rsidR="006F7EF3" w:rsidRPr="006C0E5D" w:rsidRDefault="006F7EF3" w:rsidP="001E3E56">
            <w:pPr>
              <w:jc w:val="center"/>
              <w:rPr>
                <w:sz w:val="20"/>
                <w:szCs w:val="20"/>
              </w:rPr>
            </w:pPr>
          </w:p>
        </w:tc>
      </w:tr>
    </w:tbl>
    <w:p w:rsidR="006458DB" w:rsidRPr="006C0E5D" w:rsidRDefault="006458DB" w:rsidP="00E76135">
      <w:pPr>
        <w:widowControl w:val="0"/>
        <w:suppressAutoHyphens/>
        <w:rPr>
          <w:bCs/>
          <w:kern w:val="1"/>
        </w:rPr>
      </w:pPr>
    </w:p>
    <w:p w:rsidR="006F7EF3" w:rsidRPr="006C0E5D" w:rsidRDefault="00D439E5" w:rsidP="00E76135">
      <w:pPr>
        <w:widowControl w:val="0"/>
        <w:suppressAutoHyphens/>
        <w:rPr>
          <w:bCs/>
          <w:kern w:val="1"/>
        </w:rPr>
      </w:pPr>
      <w:r>
        <w:rPr>
          <w:bCs/>
          <w:kern w:val="1"/>
        </w:rPr>
        <w:t>01.12.2020</w:t>
      </w:r>
      <w:r w:rsidRPr="006C0E5D">
        <w:rPr>
          <w:bCs/>
          <w:kern w:val="1"/>
        </w:rPr>
        <w:t xml:space="preserve"> </w:t>
      </w:r>
      <w:r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FF69B5" w:rsidRPr="006C0E5D">
        <w:rPr>
          <w:bCs/>
          <w:kern w:val="1"/>
        </w:rPr>
        <w:t xml:space="preserve"> </w:t>
      </w:r>
      <w:r w:rsidR="000A7D54" w:rsidRPr="006C0E5D">
        <w:rPr>
          <w:bCs/>
          <w:kern w:val="1"/>
        </w:rPr>
        <w:t xml:space="preserve">  </w:t>
      </w:r>
      <w:r w:rsidR="009341F4" w:rsidRPr="006C0E5D">
        <w:rPr>
          <w:bCs/>
          <w:kern w:val="1"/>
        </w:rPr>
        <w:t>№</w:t>
      </w:r>
      <w:r w:rsidR="00627315">
        <w:rPr>
          <w:bCs/>
          <w:kern w:val="1"/>
        </w:rPr>
        <w:t xml:space="preserve"> </w:t>
      </w:r>
      <w:r w:rsidR="00CB6696">
        <w:rPr>
          <w:bCs/>
          <w:kern w:val="1"/>
        </w:rPr>
        <w:t>247</w:t>
      </w:r>
    </w:p>
    <w:p w:rsidR="009341F4" w:rsidRPr="006C0E5D" w:rsidRDefault="009341F4" w:rsidP="006F7EF3">
      <w:pPr>
        <w:widowControl w:val="0"/>
        <w:suppressAutoHyphens/>
        <w:rPr>
          <w:kern w:val="1"/>
        </w:rPr>
      </w:pPr>
    </w:p>
    <w:p w:rsidR="006F7EF3" w:rsidRPr="006C0E5D" w:rsidRDefault="006F7EF3" w:rsidP="006F7EF3">
      <w:pPr>
        <w:widowControl w:val="0"/>
        <w:suppressAutoHyphens/>
        <w:rPr>
          <w:kern w:val="1"/>
        </w:rPr>
      </w:pPr>
      <w:r w:rsidRPr="006C0E5D">
        <w:rPr>
          <w:kern w:val="1"/>
        </w:rPr>
        <w:t>с. Каргасок</w:t>
      </w:r>
    </w:p>
    <w:p w:rsidR="006F7EF3" w:rsidRPr="006C0E5D" w:rsidRDefault="006F7EF3" w:rsidP="006F7EF3">
      <w:pPr>
        <w:widowControl w:val="0"/>
        <w:suppressAutoHyphens/>
        <w:rPr>
          <w:kern w:val="1"/>
        </w:rPr>
      </w:pPr>
    </w:p>
    <w:p w:rsidR="006F7EF3" w:rsidRPr="00627315" w:rsidRDefault="006F7EF3" w:rsidP="00627315">
      <w:pPr>
        <w:autoSpaceDE w:val="0"/>
        <w:autoSpaceDN w:val="0"/>
        <w:adjustRightInd w:val="0"/>
        <w:ind w:right="4394"/>
        <w:jc w:val="both"/>
      </w:pPr>
      <w:bookmarkStart w:id="0" w:name="OLE_LINK1"/>
      <w:bookmarkStart w:id="1" w:name="OLE_LINK2"/>
      <w:bookmarkStart w:id="2" w:name="OLE_LINK5"/>
      <w:r w:rsidRPr="006C0E5D">
        <w:rPr>
          <w:kern w:val="1"/>
        </w:rPr>
        <w:t xml:space="preserve">Об утверждении административного регламента предоставления муниципальной услуги </w:t>
      </w:r>
      <w:r w:rsidR="002A2D6D" w:rsidRPr="00932405">
        <w:rPr>
          <w:kern w:val="1"/>
        </w:rPr>
        <w:t>«</w:t>
      </w:r>
      <w:r w:rsidR="00627315" w:rsidRPr="00932405">
        <w:rPr>
          <w:kern w:val="1"/>
        </w:rPr>
        <w:t xml:space="preserve">Предоставление </w:t>
      </w:r>
      <w:r w:rsidR="00627315" w:rsidRPr="00932405">
        <w:t>письменных разъяснений налогоплательщикам</w:t>
      </w:r>
      <w:r w:rsidR="00627315">
        <w:t xml:space="preserve"> и налоговым агентам по вопросам применения нормативных правовых актов </w:t>
      </w:r>
      <w:r w:rsidR="00627315" w:rsidRPr="00EB7CB6">
        <w:t>муниципаль</w:t>
      </w:r>
      <w:r w:rsidR="00932405" w:rsidRPr="00EB7CB6">
        <w:t>ного</w:t>
      </w:r>
      <w:r w:rsidR="00627315" w:rsidRPr="00EB7CB6">
        <w:t xml:space="preserve"> образова</w:t>
      </w:r>
      <w:r w:rsidR="00932405" w:rsidRPr="00EB7CB6">
        <w:t>ния</w:t>
      </w:r>
      <w:r w:rsidR="00932405">
        <w:t xml:space="preserve"> «Каргасокский район»</w:t>
      </w:r>
      <w:r w:rsidR="00627315">
        <w:t xml:space="preserve"> о местных налогах и сборах</w:t>
      </w:r>
      <w:r w:rsidR="002A2D6D" w:rsidRPr="006C0E5D">
        <w:rPr>
          <w:kern w:val="1"/>
        </w:rPr>
        <w:t>»</w:t>
      </w:r>
    </w:p>
    <w:bookmarkEnd w:id="0"/>
    <w:bookmarkEnd w:id="1"/>
    <w:bookmarkEnd w:id="2"/>
    <w:p w:rsidR="006F7EF3" w:rsidRPr="006C0E5D" w:rsidRDefault="006F7EF3" w:rsidP="006F7EF3">
      <w:pPr>
        <w:widowControl w:val="0"/>
        <w:suppressAutoHyphens/>
        <w:rPr>
          <w:kern w:val="1"/>
        </w:rPr>
      </w:pPr>
    </w:p>
    <w:p w:rsidR="006F7EF3" w:rsidRPr="006C0E5D" w:rsidRDefault="006F7EF3" w:rsidP="009208B5">
      <w:pPr>
        <w:tabs>
          <w:tab w:val="left" w:pos="142"/>
        </w:tabs>
        <w:ind w:firstLine="709"/>
        <w:jc w:val="both"/>
      </w:pPr>
      <w:r w:rsidRPr="006C0E5D">
        <w:t xml:space="preserve">В целях реализации </w:t>
      </w:r>
      <w:r w:rsidR="00627315">
        <w:t>положений Налогового кодекса Российской Федерации</w:t>
      </w:r>
    </w:p>
    <w:p w:rsidR="006F7EF3" w:rsidRPr="006C0E5D" w:rsidRDefault="006F7EF3" w:rsidP="009208B5">
      <w:pPr>
        <w:widowControl w:val="0"/>
        <w:tabs>
          <w:tab w:val="left" w:pos="142"/>
        </w:tabs>
        <w:suppressAutoHyphens/>
        <w:ind w:firstLine="709"/>
        <w:rPr>
          <w:kern w:val="1"/>
        </w:rPr>
      </w:pPr>
    </w:p>
    <w:p w:rsidR="006F7EF3" w:rsidRPr="00932405" w:rsidRDefault="004C7135" w:rsidP="009208B5">
      <w:pPr>
        <w:widowControl w:val="0"/>
        <w:tabs>
          <w:tab w:val="left" w:pos="142"/>
        </w:tabs>
        <w:suppressAutoHyphens/>
        <w:spacing w:after="120"/>
        <w:ind w:firstLine="709"/>
        <w:rPr>
          <w:kern w:val="1"/>
        </w:rPr>
      </w:pPr>
      <w:r w:rsidRPr="00932405">
        <w:rPr>
          <w:kern w:val="1"/>
        </w:rPr>
        <w:t>Администрация Каргасокского района постановляет</w:t>
      </w:r>
      <w:r w:rsidR="006F7EF3" w:rsidRPr="00932405">
        <w:rPr>
          <w:kern w:val="1"/>
        </w:rPr>
        <w:t>:</w:t>
      </w:r>
    </w:p>
    <w:p w:rsidR="006F7EF3" w:rsidRPr="00932405" w:rsidRDefault="006F7EF3" w:rsidP="009208B5">
      <w:pPr>
        <w:pStyle w:val="ConsPlusTitle"/>
        <w:widowControl/>
        <w:tabs>
          <w:tab w:val="left" w:pos="142"/>
        </w:tabs>
        <w:ind w:firstLine="709"/>
        <w:jc w:val="both"/>
        <w:rPr>
          <w:rFonts w:ascii="Times New Roman" w:hAnsi="Times New Roman" w:cs="Times New Roman"/>
          <w:b w:val="0"/>
          <w:kern w:val="1"/>
          <w:sz w:val="24"/>
          <w:szCs w:val="24"/>
        </w:rPr>
      </w:pPr>
      <w:r w:rsidRPr="00932405">
        <w:rPr>
          <w:rFonts w:ascii="Times New Roman" w:hAnsi="Times New Roman" w:cs="Times New Roman"/>
          <w:b w:val="0"/>
          <w:kern w:val="1"/>
          <w:sz w:val="24"/>
          <w:szCs w:val="24"/>
        </w:rPr>
        <w:t>1.</w:t>
      </w:r>
      <w:r w:rsidR="004C7135" w:rsidRPr="00932405">
        <w:rPr>
          <w:rFonts w:ascii="Times New Roman" w:hAnsi="Times New Roman" w:cs="Times New Roman"/>
          <w:b w:val="0"/>
          <w:kern w:val="1"/>
          <w:sz w:val="24"/>
          <w:szCs w:val="24"/>
        </w:rPr>
        <w:t xml:space="preserve"> </w:t>
      </w:r>
      <w:r w:rsidRPr="00932405">
        <w:rPr>
          <w:rFonts w:ascii="Times New Roman" w:hAnsi="Times New Roman" w:cs="Times New Roman"/>
          <w:b w:val="0"/>
          <w:kern w:val="1"/>
          <w:sz w:val="24"/>
          <w:szCs w:val="24"/>
        </w:rPr>
        <w:t>Утвердить административный регламент предо</w:t>
      </w:r>
      <w:r w:rsidR="004C7135" w:rsidRPr="00932405">
        <w:rPr>
          <w:rFonts w:ascii="Times New Roman" w:hAnsi="Times New Roman" w:cs="Times New Roman"/>
          <w:b w:val="0"/>
          <w:kern w:val="1"/>
          <w:sz w:val="24"/>
          <w:szCs w:val="24"/>
        </w:rPr>
        <w:t xml:space="preserve">ставления муниципальной услуги </w:t>
      </w:r>
      <w:r w:rsidR="00932405">
        <w:rPr>
          <w:rFonts w:ascii="Times New Roman" w:hAnsi="Times New Roman" w:cs="Times New Roman"/>
          <w:b w:val="0"/>
          <w:kern w:val="1"/>
          <w:sz w:val="24"/>
          <w:szCs w:val="24"/>
        </w:rPr>
        <w:t>«</w:t>
      </w:r>
      <w:r w:rsidR="00627315" w:rsidRPr="00932405">
        <w:rPr>
          <w:rFonts w:ascii="Times New Roman" w:hAnsi="Times New Roman" w:cs="Times New Roman"/>
          <w:b w:val="0"/>
          <w:kern w:val="1"/>
          <w:sz w:val="24"/>
          <w:szCs w:val="24"/>
        </w:rPr>
        <w:t xml:space="preserve">Предоставление </w:t>
      </w:r>
      <w:r w:rsidR="00627315" w:rsidRPr="00932405">
        <w:rPr>
          <w:rFonts w:ascii="Times New Roman" w:hAnsi="Times New Roman" w:cs="Times New Roman"/>
          <w:b w:val="0"/>
          <w:sz w:val="24"/>
          <w:szCs w:val="24"/>
        </w:rPr>
        <w:t xml:space="preserve">письменных разъяснений налогоплательщикам и налоговым агентам по вопросам применения нормативных правовых актов </w:t>
      </w:r>
      <w:r w:rsidR="00627315" w:rsidRPr="00EB7CB6">
        <w:rPr>
          <w:rFonts w:ascii="Times New Roman" w:hAnsi="Times New Roman" w:cs="Times New Roman"/>
          <w:b w:val="0"/>
          <w:sz w:val="24"/>
          <w:szCs w:val="24"/>
        </w:rPr>
        <w:t>муниципаль</w:t>
      </w:r>
      <w:r w:rsidR="00932405" w:rsidRPr="00EB7CB6">
        <w:rPr>
          <w:rFonts w:ascii="Times New Roman" w:hAnsi="Times New Roman" w:cs="Times New Roman"/>
          <w:b w:val="0"/>
          <w:sz w:val="24"/>
          <w:szCs w:val="24"/>
        </w:rPr>
        <w:t>ного</w:t>
      </w:r>
      <w:r w:rsidR="00627315" w:rsidRPr="00EB7CB6">
        <w:rPr>
          <w:rFonts w:ascii="Times New Roman" w:hAnsi="Times New Roman" w:cs="Times New Roman"/>
          <w:b w:val="0"/>
          <w:sz w:val="24"/>
          <w:szCs w:val="24"/>
        </w:rPr>
        <w:t xml:space="preserve"> образова</w:t>
      </w:r>
      <w:r w:rsidR="00932405" w:rsidRPr="00EB7CB6">
        <w:rPr>
          <w:rFonts w:ascii="Times New Roman" w:hAnsi="Times New Roman" w:cs="Times New Roman"/>
          <w:b w:val="0"/>
          <w:sz w:val="24"/>
          <w:szCs w:val="24"/>
        </w:rPr>
        <w:t>ния</w:t>
      </w:r>
      <w:r w:rsidR="00932405" w:rsidRPr="00932405">
        <w:rPr>
          <w:rFonts w:ascii="Times New Roman" w:hAnsi="Times New Roman" w:cs="Times New Roman"/>
          <w:b w:val="0"/>
          <w:sz w:val="24"/>
          <w:szCs w:val="24"/>
        </w:rPr>
        <w:t xml:space="preserve"> «Каргасокский район»</w:t>
      </w:r>
      <w:r w:rsidR="00627315" w:rsidRPr="00932405">
        <w:rPr>
          <w:rFonts w:ascii="Times New Roman" w:hAnsi="Times New Roman" w:cs="Times New Roman"/>
          <w:b w:val="0"/>
          <w:sz w:val="24"/>
          <w:szCs w:val="24"/>
        </w:rPr>
        <w:t xml:space="preserve"> о местных налогах и сборах</w:t>
      </w:r>
      <w:r w:rsidR="00932405">
        <w:rPr>
          <w:rFonts w:ascii="Times New Roman" w:hAnsi="Times New Roman" w:cs="Times New Roman"/>
          <w:b w:val="0"/>
          <w:sz w:val="24"/>
          <w:szCs w:val="24"/>
        </w:rPr>
        <w:t>»</w:t>
      </w:r>
      <w:r w:rsidRPr="00932405">
        <w:rPr>
          <w:rFonts w:ascii="Times New Roman" w:hAnsi="Times New Roman" w:cs="Times New Roman"/>
          <w:b w:val="0"/>
          <w:kern w:val="1"/>
          <w:sz w:val="24"/>
          <w:szCs w:val="24"/>
        </w:rPr>
        <w:t xml:space="preserve"> согласно </w:t>
      </w:r>
      <w:r w:rsidR="00F916C6" w:rsidRPr="00932405">
        <w:rPr>
          <w:rFonts w:ascii="Times New Roman" w:hAnsi="Times New Roman" w:cs="Times New Roman"/>
          <w:b w:val="0"/>
          <w:kern w:val="1"/>
          <w:sz w:val="24"/>
          <w:szCs w:val="24"/>
        </w:rPr>
        <w:t>приложению,</w:t>
      </w:r>
      <w:r w:rsidRPr="00932405">
        <w:rPr>
          <w:rFonts w:ascii="Times New Roman" w:hAnsi="Times New Roman" w:cs="Times New Roman"/>
          <w:b w:val="0"/>
          <w:kern w:val="1"/>
          <w:sz w:val="24"/>
          <w:szCs w:val="24"/>
        </w:rPr>
        <w:t xml:space="preserve"> к настоящему постановлению.</w:t>
      </w:r>
    </w:p>
    <w:p w:rsidR="006F7EF3" w:rsidRPr="00932405" w:rsidRDefault="004C7135" w:rsidP="009208B5">
      <w:pPr>
        <w:tabs>
          <w:tab w:val="left" w:pos="142"/>
        </w:tabs>
        <w:ind w:firstLine="709"/>
        <w:jc w:val="both"/>
      </w:pPr>
      <w:r w:rsidRPr="00932405">
        <w:t>2</w:t>
      </w:r>
      <w:r w:rsidR="006F7EF3" w:rsidRPr="00932405">
        <w:t>.</w:t>
      </w:r>
      <w:r w:rsidRPr="00932405">
        <w:t xml:space="preserve"> </w:t>
      </w:r>
      <w:r w:rsidR="000C62BF" w:rsidRPr="00932405">
        <w:t>Настоящее постановление вступает в</w:t>
      </w:r>
      <w:r w:rsidR="00627315" w:rsidRPr="00932405">
        <w:t xml:space="preserve"> силу со дня официального опубликования (обнародования)</w:t>
      </w:r>
      <w:r w:rsidR="000C62BF" w:rsidRPr="00932405">
        <w:t>.</w:t>
      </w:r>
    </w:p>
    <w:p w:rsidR="006F7EF3" w:rsidRPr="006C0E5D" w:rsidRDefault="00D439E5" w:rsidP="006F7EF3">
      <w:pPr>
        <w:widowControl w:val="0"/>
        <w:suppressAutoHyphens/>
        <w:autoSpaceDE w:val="0"/>
        <w:jc w:val="both"/>
        <w:rPr>
          <w:kern w:val="1"/>
        </w:rPr>
      </w:pPr>
      <w:r w:rsidRPr="00D439E5">
        <w:rPr>
          <w:noProof/>
        </w:rPr>
        <w:drawing>
          <wp:anchor distT="0" distB="0" distL="114300" distR="114300" simplePos="0" relativeHeight="251662336" behindDoc="0" locked="0" layoutInCell="1" allowOverlap="1">
            <wp:simplePos x="0" y="0"/>
            <wp:positionH relativeFrom="column">
              <wp:posOffset>2977515</wp:posOffset>
            </wp:positionH>
            <wp:positionV relativeFrom="paragraph">
              <wp:posOffset>12065</wp:posOffset>
            </wp:positionV>
            <wp:extent cx="1400175" cy="1428750"/>
            <wp:effectExtent l="0" t="0" r="0" b="0"/>
            <wp:wrapNone/>
            <wp:docPr id="2" name="Рисунок 2"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1428750"/>
                    </a:xfrm>
                    <a:prstGeom prst="rect">
                      <a:avLst/>
                    </a:prstGeom>
                    <a:noFill/>
                    <a:ln>
                      <a:noFill/>
                    </a:ln>
                  </pic:spPr>
                </pic:pic>
              </a:graphicData>
            </a:graphic>
          </wp:anchor>
        </w:drawing>
      </w:r>
    </w:p>
    <w:p w:rsidR="006F7EF3" w:rsidRPr="006C0E5D" w:rsidRDefault="006F7EF3" w:rsidP="006F7EF3">
      <w:pPr>
        <w:widowControl w:val="0"/>
        <w:suppressAutoHyphens/>
        <w:autoSpaceDE w:val="0"/>
        <w:jc w:val="both"/>
        <w:rPr>
          <w:kern w:val="1"/>
        </w:rPr>
      </w:pPr>
    </w:p>
    <w:p w:rsidR="000A7D54" w:rsidRPr="006C0E5D" w:rsidRDefault="000A7D54" w:rsidP="006F7EF3">
      <w:pPr>
        <w:widowControl w:val="0"/>
        <w:suppressAutoHyphens/>
        <w:autoSpaceDE w:val="0"/>
        <w:jc w:val="both"/>
        <w:rPr>
          <w:kern w:val="1"/>
        </w:rPr>
      </w:pPr>
    </w:p>
    <w:p w:rsidR="004C7135" w:rsidRPr="006C0E5D" w:rsidRDefault="004C7135" w:rsidP="006F7EF3">
      <w:pPr>
        <w:widowControl w:val="0"/>
        <w:suppressAutoHyphens/>
        <w:autoSpaceDE w:val="0"/>
        <w:jc w:val="both"/>
        <w:rPr>
          <w:kern w:val="1"/>
        </w:rPr>
      </w:pPr>
    </w:p>
    <w:p w:rsidR="006F7EF3" w:rsidRPr="006C0E5D" w:rsidRDefault="002A2D6D" w:rsidP="006F7EF3">
      <w:r w:rsidRPr="006C0E5D">
        <w:t>Глава</w:t>
      </w:r>
      <w:r w:rsidR="006F7EF3" w:rsidRPr="006C0E5D">
        <w:t xml:space="preserve"> Каргасокского района  </w:t>
      </w:r>
      <w:r w:rsidR="00536577" w:rsidRPr="006C0E5D">
        <w:t xml:space="preserve">             </w:t>
      </w:r>
      <w:r w:rsidR="006F7EF3" w:rsidRPr="006C0E5D">
        <w:t xml:space="preserve">    </w:t>
      </w:r>
      <w:r w:rsidR="00474920" w:rsidRPr="006C0E5D">
        <w:t xml:space="preserve">        </w:t>
      </w:r>
      <w:r w:rsidR="006F7EF3" w:rsidRPr="006C0E5D">
        <w:t xml:space="preserve">                                 </w:t>
      </w:r>
      <w:r w:rsidR="00023013" w:rsidRPr="006C0E5D">
        <w:t xml:space="preserve">          </w:t>
      </w:r>
      <w:r w:rsidRPr="006C0E5D">
        <w:t xml:space="preserve">    </w:t>
      </w:r>
      <w:r w:rsidR="00A454D6" w:rsidRPr="006C0E5D">
        <w:t xml:space="preserve"> </w:t>
      </w:r>
      <w:r w:rsidRPr="006C0E5D">
        <w:t xml:space="preserve">       </w:t>
      </w:r>
      <w:r w:rsidR="00023013" w:rsidRPr="006C0E5D">
        <w:t xml:space="preserve"> </w:t>
      </w:r>
      <w:r w:rsidRPr="006C0E5D">
        <w:t>А.П. Ащеулов</w:t>
      </w:r>
    </w:p>
    <w:p w:rsidR="006F7EF3" w:rsidRPr="006C0E5D" w:rsidRDefault="006F7EF3" w:rsidP="006F7EF3"/>
    <w:p w:rsidR="006F7EF3" w:rsidRPr="006C0E5D" w:rsidRDefault="006F7EF3" w:rsidP="006F7EF3"/>
    <w:p w:rsidR="006F7EF3" w:rsidRPr="006C0E5D" w:rsidRDefault="006F7EF3" w:rsidP="006F7EF3"/>
    <w:p w:rsidR="006F7EF3" w:rsidRPr="006C0E5D" w:rsidRDefault="006F7EF3" w:rsidP="006F7EF3"/>
    <w:p w:rsidR="00474920" w:rsidRPr="006C0E5D" w:rsidRDefault="00474920" w:rsidP="006F7EF3"/>
    <w:p w:rsidR="00474920" w:rsidRPr="006C0E5D" w:rsidRDefault="00474920" w:rsidP="006F7EF3"/>
    <w:p w:rsidR="00474920" w:rsidRPr="006C0E5D" w:rsidRDefault="00474920" w:rsidP="006F7EF3"/>
    <w:p w:rsidR="000A7D54" w:rsidRPr="006C0E5D" w:rsidRDefault="000A7D54" w:rsidP="006F7EF3">
      <w:pPr>
        <w:rPr>
          <w:sz w:val="20"/>
          <w:szCs w:val="20"/>
        </w:rPr>
      </w:pPr>
    </w:p>
    <w:p w:rsidR="006F7EF3" w:rsidRPr="006C0E5D" w:rsidRDefault="00627315" w:rsidP="006F7EF3">
      <w:pPr>
        <w:rPr>
          <w:sz w:val="20"/>
          <w:szCs w:val="20"/>
        </w:rPr>
      </w:pPr>
      <w:r>
        <w:rPr>
          <w:sz w:val="20"/>
          <w:szCs w:val="20"/>
        </w:rPr>
        <w:t>Т.В. Андрейчук</w:t>
      </w:r>
    </w:p>
    <w:p w:rsidR="006F7EF3" w:rsidRPr="006C0E5D" w:rsidRDefault="000A7D54" w:rsidP="006F7EF3">
      <w:pPr>
        <w:shd w:val="clear" w:color="auto" w:fill="FFFFFF"/>
        <w:rPr>
          <w:sz w:val="20"/>
          <w:szCs w:val="20"/>
        </w:rPr>
      </w:pPr>
      <w:r w:rsidRPr="006C0E5D">
        <w:rPr>
          <w:sz w:val="20"/>
          <w:szCs w:val="20"/>
        </w:rPr>
        <w:t xml:space="preserve">8 (38253) </w:t>
      </w:r>
      <w:r w:rsidR="00627315">
        <w:rPr>
          <w:sz w:val="20"/>
          <w:szCs w:val="20"/>
        </w:rPr>
        <w:t>2-11-95</w:t>
      </w:r>
    </w:p>
    <w:tbl>
      <w:tblPr>
        <w:tblStyle w:val="aa"/>
        <w:tblW w:w="0" w:type="auto"/>
        <w:tblInd w:w="4820" w:type="dxa"/>
        <w:tblLook w:val="04A0"/>
      </w:tblPr>
      <w:tblGrid>
        <w:gridCol w:w="4536"/>
      </w:tblGrid>
      <w:tr w:rsidR="004C7135" w:rsidRPr="006C0E5D" w:rsidTr="00DA5C56">
        <w:tc>
          <w:tcPr>
            <w:tcW w:w="4536" w:type="dxa"/>
            <w:tcBorders>
              <w:top w:val="nil"/>
              <w:left w:val="nil"/>
              <w:bottom w:val="nil"/>
              <w:right w:val="nil"/>
            </w:tcBorders>
          </w:tcPr>
          <w:p w:rsidR="007517A9" w:rsidRPr="009208B5" w:rsidRDefault="004A692C" w:rsidP="00DA5C56">
            <w:pPr>
              <w:ind w:left="39"/>
            </w:pPr>
            <w:r w:rsidRPr="009208B5">
              <w:lastRenderedPageBreak/>
              <w:t>УТВЕРЖДЕН</w:t>
            </w:r>
          </w:p>
          <w:p w:rsidR="000A7D54" w:rsidRPr="009208B5" w:rsidRDefault="004C7135" w:rsidP="00DA5C56">
            <w:pPr>
              <w:ind w:left="39"/>
            </w:pPr>
            <w:r w:rsidRPr="009208B5">
              <w:t>постановлением Администрации Каргасокского района</w:t>
            </w:r>
          </w:p>
          <w:p w:rsidR="004C7135" w:rsidRPr="009208B5" w:rsidRDefault="004A692C" w:rsidP="00DA5C56">
            <w:pPr>
              <w:ind w:left="39"/>
            </w:pPr>
            <w:r w:rsidRPr="009208B5">
              <w:t xml:space="preserve">от </w:t>
            </w:r>
            <w:r w:rsidR="009208B5">
              <w:t>01.12</w:t>
            </w:r>
            <w:r w:rsidR="00627315" w:rsidRPr="009208B5">
              <w:t>.2020</w:t>
            </w:r>
            <w:r w:rsidR="0094423D" w:rsidRPr="009208B5">
              <w:t xml:space="preserve"> </w:t>
            </w:r>
            <w:r w:rsidR="004C7135" w:rsidRPr="009208B5">
              <w:t>№</w:t>
            </w:r>
            <w:r w:rsidR="00627315" w:rsidRPr="009208B5">
              <w:t xml:space="preserve"> </w:t>
            </w:r>
            <w:r w:rsidR="009208B5">
              <w:t>247</w:t>
            </w:r>
            <w:r w:rsidR="004C7135" w:rsidRPr="009208B5">
              <w:t xml:space="preserve"> </w:t>
            </w:r>
          </w:p>
          <w:p w:rsidR="004C7135" w:rsidRPr="006C0E5D" w:rsidRDefault="004C7135" w:rsidP="00DA5C56">
            <w:pPr>
              <w:shd w:val="clear" w:color="auto" w:fill="FFFFFF"/>
              <w:ind w:left="39"/>
              <w:rPr>
                <w:sz w:val="20"/>
                <w:szCs w:val="20"/>
              </w:rPr>
            </w:pPr>
            <w:r w:rsidRPr="009208B5">
              <w:t>Приложение</w:t>
            </w:r>
          </w:p>
        </w:tc>
      </w:tr>
    </w:tbl>
    <w:p w:rsidR="004C7135" w:rsidRPr="006C0E5D" w:rsidRDefault="004C7135" w:rsidP="006F7EF3">
      <w:pPr>
        <w:jc w:val="right"/>
        <w:rPr>
          <w:sz w:val="20"/>
          <w:szCs w:val="20"/>
        </w:rPr>
      </w:pPr>
    </w:p>
    <w:p w:rsidR="006F7EF3" w:rsidRPr="009208B5" w:rsidRDefault="006F7EF3" w:rsidP="009208B5">
      <w:pPr>
        <w:shd w:val="clear" w:color="auto" w:fill="FFFFFF"/>
        <w:jc w:val="center"/>
      </w:pPr>
      <w:r w:rsidRPr="009208B5">
        <w:rPr>
          <w:bCs/>
        </w:rPr>
        <w:t>Административный регламент</w:t>
      </w:r>
    </w:p>
    <w:p w:rsidR="006F7EF3" w:rsidRPr="009208B5" w:rsidRDefault="006F7EF3" w:rsidP="009208B5">
      <w:pPr>
        <w:shd w:val="clear" w:color="auto" w:fill="FFFFFF"/>
        <w:jc w:val="center"/>
      </w:pPr>
      <w:r w:rsidRPr="009208B5">
        <w:t>предоставления муниципальной услуги</w:t>
      </w:r>
    </w:p>
    <w:p w:rsidR="006F7EF3" w:rsidRPr="009208B5" w:rsidRDefault="00627315" w:rsidP="009208B5">
      <w:pPr>
        <w:autoSpaceDE w:val="0"/>
        <w:autoSpaceDN w:val="0"/>
        <w:adjustRightInd w:val="0"/>
        <w:jc w:val="center"/>
      </w:pPr>
      <w:r w:rsidRPr="009208B5">
        <w:rPr>
          <w:kern w:val="1"/>
        </w:rPr>
        <w:t xml:space="preserve">«Предоставление </w:t>
      </w:r>
      <w:r w:rsidRPr="009208B5">
        <w:t>письменных разъяснений налогоплательщикам и налоговым агентам по вопросам применения нормативных правовых актов муниципаль</w:t>
      </w:r>
      <w:r w:rsidR="00932405" w:rsidRPr="009208B5">
        <w:t>ного</w:t>
      </w:r>
      <w:r w:rsidRPr="009208B5">
        <w:t xml:space="preserve"> образова</w:t>
      </w:r>
      <w:r w:rsidR="00932405" w:rsidRPr="009208B5">
        <w:t>ния «Каргасокский район»</w:t>
      </w:r>
      <w:r w:rsidRPr="009208B5">
        <w:t xml:space="preserve"> о местных налогах и сборах</w:t>
      </w:r>
      <w:r w:rsidRPr="009208B5">
        <w:rPr>
          <w:kern w:val="1"/>
        </w:rPr>
        <w:t>»</w:t>
      </w:r>
    </w:p>
    <w:p w:rsidR="006F7EF3" w:rsidRPr="009208B5" w:rsidRDefault="006F7EF3" w:rsidP="009208B5">
      <w:pPr>
        <w:widowControl w:val="0"/>
        <w:suppressAutoHyphens/>
        <w:jc w:val="center"/>
        <w:rPr>
          <w:kern w:val="1"/>
        </w:rPr>
      </w:pPr>
    </w:p>
    <w:p w:rsidR="006F7EF3" w:rsidRPr="00DA5C56" w:rsidRDefault="006F7EF3" w:rsidP="006F7EF3">
      <w:pPr>
        <w:widowControl w:val="0"/>
        <w:suppressAutoHyphens/>
        <w:jc w:val="center"/>
        <w:rPr>
          <w:kern w:val="1"/>
        </w:rPr>
      </w:pPr>
      <w:r w:rsidRPr="00DA5C56">
        <w:rPr>
          <w:kern w:val="1"/>
        </w:rPr>
        <w:t>1. Общие положения</w:t>
      </w:r>
    </w:p>
    <w:p w:rsidR="006F7EF3" w:rsidRPr="0027530F" w:rsidRDefault="006F7EF3" w:rsidP="0027530F">
      <w:pPr>
        <w:autoSpaceDE w:val="0"/>
        <w:autoSpaceDN w:val="0"/>
        <w:adjustRightInd w:val="0"/>
        <w:jc w:val="both"/>
        <w:rPr>
          <w:b/>
        </w:rPr>
      </w:pPr>
      <w:r w:rsidRPr="006C0E5D">
        <w:rPr>
          <w:kern w:val="1"/>
        </w:rPr>
        <w:t>1.1. Администрат</w:t>
      </w:r>
      <w:r w:rsidR="009B2284" w:rsidRPr="006C0E5D">
        <w:rPr>
          <w:kern w:val="1"/>
        </w:rPr>
        <w:t xml:space="preserve">ивный регламент предоставления </w:t>
      </w:r>
      <w:r w:rsidRPr="006C0E5D">
        <w:rPr>
          <w:kern w:val="1"/>
        </w:rPr>
        <w:t>муниципальной услуги</w:t>
      </w:r>
      <w:r w:rsidR="0027530F">
        <w:rPr>
          <w:kern w:val="1"/>
        </w:rPr>
        <w:t xml:space="preserve"> </w:t>
      </w:r>
      <w:r w:rsidR="0027530F" w:rsidRPr="0027530F">
        <w:rPr>
          <w:kern w:val="1"/>
        </w:rPr>
        <w:t xml:space="preserve">«Предоставление </w:t>
      </w:r>
      <w:r w:rsidR="0027530F" w:rsidRPr="0027530F">
        <w:t xml:space="preserve">письменных разъяснений налогоплательщикам и налоговым агентам по вопросам применения нормативных правовых актов </w:t>
      </w:r>
      <w:r w:rsidR="0027530F" w:rsidRPr="00CC7C61">
        <w:t>муниципального образования «Каргасокский район» о местных налогах и сборах</w:t>
      </w:r>
      <w:r w:rsidR="0027530F" w:rsidRPr="00CC7C61">
        <w:rPr>
          <w:kern w:val="1"/>
        </w:rPr>
        <w:t>»</w:t>
      </w:r>
      <w:r w:rsidRPr="00CC7C61">
        <w:rPr>
          <w:kern w:val="1"/>
        </w:rPr>
        <w:t xml:space="preserve"> (далее по тексту - Административный</w:t>
      </w:r>
      <w:r w:rsidRPr="006C0E5D">
        <w:rPr>
          <w:kern w:val="1"/>
        </w:rPr>
        <w:t xml:space="preserve"> регламент) разработан в целях повышения качества предо</w:t>
      </w:r>
      <w:r w:rsidR="009B2284" w:rsidRPr="006C0E5D">
        <w:rPr>
          <w:kern w:val="1"/>
        </w:rPr>
        <w:t xml:space="preserve">ставления муниципальной </w:t>
      </w:r>
      <w:r w:rsidR="008625CA" w:rsidRPr="006C0E5D">
        <w:rPr>
          <w:kern w:val="1"/>
        </w:rPr>
        <w:t xml:space="preserve">услуги </w:t>
      </w:r>
      <w:r w:rsidR="00A65793" w:rsidRPr="006C0E5D">
        <w:rPr>
          <w:kern w:val="1"/>
        </w:rPr>
        <w:t xml:space="preserve">на </w:t>
      </w:r>
      <w:r w:rsidRPr="006C0E5D">
        <w:t>территории Каргасокского района</w:t>
      </w:r>
      <w:r w:rsidRPr="006C0E5D">
        <w:rPr>
          <w:kern w:val="1"/>
        </w:rPr>
        <w:t>, создания комфортных условий для участников отношений, возникающих при пред</w:t>
      </w:r>
      <w:r w:rsidR="007517A9" w:rsidRPr="006C0E5D">
        <w:rPr>
          <w:kern w:val="1"/>
        </w:rPr>
        <w:t>оставлении муниципальной услуги,</w:t>
      </w:r>
      <w:r w:rsidRPr="006C0E5D">
        <w:rPr>
          <w:kern w:val="1"/>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27530F" w:rsidRDefault="006F7EF3" w:rsidP="006A58AE">
      <w:pPr>
        <w:shd w:val="clear" w:color="auto" w:fill="FFFFFF"/>
        <w:tabs>
          <w:tab w:val="left" w:pos="1315"/>
          <w:tab w:val="left" w:pos="3240"/>
          <w:tab w:val="left" w:pos="5347"/>
        </w:tabs>
        <w:ind w:firstLine="567"/>
        <w:jc w:val="both"/>
      </w:pPr>
      <w:r w:rsidRPr="006C0E5D">
        <w:t xml:space="preserve">1.2. Заявителями при предоставлении муниципальной услуги </w:t>
      </w:r>
      <w:r w:rsidR="0027530F">
        <w:t>являются налогоплательщики и налоговые агенты местных налогов и сборов муниципального образования «Каргасокский район»</w:t>
      </w:r>
      <w:r w:rsidR="00200904">
        <w:t>.</w:t>
      </w:r>
    </w:p>
    <w:p w:rsidR="00023013" w:rsidRPr="00647548" w:rsidRDefault="006F7EF3" w:rsidP="006A58AE">
      <w:pPr>
        <w:shd w:val="clear" w:color="auto" w:fill="FFFFFF"/>
        <w:tabs>
          <w:tab w:val="left" w:pos="1315"/>
          <w:tab w:val="left" w:pos="3240"/>
          <w:tab w:val="left" w:pos="5347"/>
        </w:tabs>
        <w:ind w:firstLine="567"/>
        <w:jc w:val="both"/>
      </w:pPr>
      <w:r w:rsidRPr="0027530F">
        <w:t>Заявитель вправе обратиться за предоставлением муниципальной услуги лично, с использованием различных средств связи (почта, факс, электронная почта и т.</w:t>
      </w:r>
      <w:r w:rsidRPr="00647548">
        <w:t>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6F7EF3" w:rsidRPr="00647548" w:rsidRDefault="006F7EF3" w:rsidP="006A58AE">
      <w:pPr>
        <w:shd w:val="clear" w:color="auto" w:fill="FFFFFF"/>
        <w:tabs>
          <w:tab w:val="left" w:pos="1315"/>
          <w:tab w:val="left" w:pos="3240"/>
          <w:tab w:val="left" w:pos="5347"/>
        </w:tabs>
        <w:ind w:firstLine="567"/>
        <w:jc w:val="both"/>
      </w:pPr>
      <w:r w:rsidRPr="00647548">
        <w:t>1.3. Информация о порядке предоставления муниципальной услуги предоставляется:</w:t>
      </w:r>
    </w:p>
    <w:p w:rsidR="00023013" w:rsidRPr="006C0E5D" w:rsidRDefault="00023013" w:rsidP="006A58AE">
      <w:pPr>
        <w:shd w:val="clear" w:color="auto" w:fill="FFFFFF"/>
        <w:tabs>
          <w:tab w:val="left" w:pos="1315"/>
          <w:tab w:val="left" w:pos="3240"/>
          <w:tab w:val="left" w:pos="5347"/>
        </w:tabs>
        <w:ind w:firstLine="567"/>
        <w:jc w:val="both"/>
      </w:pPr>
      <w:r w:rsidRPr="00647548">
        <w:t>- с использованием Единого портала государственных и муниципальны</w:t>
      </w:r>
      <w:r w:rsidR="00647B8C" w:rsidRPr="00647548">
        <w:t xml:space="preserve">х услуг (функций) (далее – </w:t>
      </w:r>
      <w:r w:rsidRPr="00647548">
        <w:t>ЕПГУ);</w:t>
      </w:r>
    </w:p>
    <w:p w:rsidR="006F7EF3" w:rsidRPr="006C0E5D" w:rsidRDefault="006F7EF3" w:rsidP="006A58AE">
      <w:pPr>
        <w:shd w:val="clear" w:color="auto" w:fill="FFFFFF"/>
        <w:tabs>
          <w:tab w:val="left" w:pos="1315"/>
          <w:tab w:val="left" w:pos="3240"/>
          <w:tab w:val="left" w:pos="5347"/>
        </w:tabs>
        <w:ind w:firstLine="567"/>
        <w:jc w:val="both"/>
      </w:pPr>
      <w:r w:rsidRPr="006C0E5D">
        <w:t>- непос</w:t>
      </w:r>
      <w:r w:rsidR="0027530F">
        <w:t xml:space="preserve">редственно специалистами Муниципального казенного учреждения Управление </w:t>
      </w:r>
      <w:r w:rsidR="009208B5">
        <w:t xml:space="preserve">финансов </w:t>
      </w:r>
      <w:r w:rsidR="009208B5" w:rsidRPr="006C0E5D">
        <w:t>Администрации</w:t>
      </w:r>
      <w:r w:rsidR="00A7167C" w:rsidRPr="006C0E5D">
        <w:t xml:space="preserve"> Каргасокского района</w:t>
      </w:r>
      <w:r w:rsidR="0027530F">
        <w:t xml:space="preserve"> (далее - Управление финансов АКР)</w:t>
      </w:r>
      <w:r w:rsidRPr="006C0E5D">
        <w:t>;</w:t>
      </w:r>
    </w:p>
    <w:p w:rsidR="006F7EF3" w:rsidRPr="006C0E5D" w:rsidRDefault="006F7EF3" w:rsidP="006A58AE">
      <w:pPr>
        <w:shd w:val="clear" w:color="auto" w:fill="FFFFFF"/>
        <w:tabs>
          <w:tab w:val="left" w:pos="1315"/>
          <w:tab w:val="left" w:pos="3240"/>
          <w:tab w:val="left" w:pos="5347"/>
        </w:tabs>
        <w:ind w:firstLine="567"/>
        <w:jc w:val="both"/>
      </w:pPr>
      <w:r w:rsidRPr="00CC7C61">
        <w:t>- с использованием информационных</w:t>
      </w:r>
      <w:r w:rsidRPr="00CC7C61">
        <w:rPr>
          <w:spacing w:val="2"/>
        </w:rPr>
        <w:t xml:space="preserve"> стендов;</w:t>
      </w:r>
    </w:p>
    <w:p w:rsidR="006F7EF3" w:rsidRPr="006C0E5D" w:rsidRDefault="006F7EF3" w:rsidP="006A58AE">
      <w:pPr>
        <w:shd w:val="clear" w:color="auto" w:fill="FFFFFF"/>
        <w:ind w:firstLine="567"/>
        <w:jc w:val="both"/>
      </w:pPr>
      <w:r w:rsidRPr="006C0E5D">
        <w:t>- с использование</w:t>
      </w:r>
      <w:r w:rsidR="00CC7C61">
        <w:t>м</w:t>
      </w:r>
      <w:r w:rsidRPr="006C0E5D">
        <w:t xml:space="preserve"> средств связи.</w:t>
      </w:r>
    </w:p>
    <w:p w:rsidR="00214F6F" w:rsidRPr="00647548" w:rsidRDefault="00214F6F" w:rsidP="006A58AE">
      <w:pPr>
        <w:shd w:val="clear" w:color="auto" w:fill="FFFFFF"/>
        <w:tabs>
          <w:tab w:val="left" w:pos="1315"/>
          <w:tab w:val="left" w:pos="3240"/>
          <w:tab w:val="left" w:pos="5347"/>
        </w:tabs>
        <w:ind w:firstLine="567"/>
        <w:jc w:val="both"/>
      </w:pPr>
      <w:r w:rsidRPr="006C0E5D">
        <w:t xml:space="preserve">Информация о перечне документов, необходимых для предоставления муниципальной услуги, порядке подачи документов, порядке получения документов, оформляющих результат предоставления муниципальной услуги, предоставляется должностным лицом, </w:t>
      </w:r>
      <w:r w:rsidRPr="00647548">
        <w:t>осуществляющим прием и выдачу документов по принципу «одного окна».</w:t>
      </w:r>
    </w:p>
    <w:p w:rsidR="00023013" w:rsidRPr="006C0E5D" w:rsidRDefault="00023013" w:rsidP="006A58AE">
      <w:pPr>
        <w:widowControl w:val="0"/>
        <w:suppressAutoHyphens/>
        <w:ind w:firstLine="567"/>
        <w:jc w:val="both"/>
      </w:pPr>
      <w:r w:rsidRPr="00647548">
        <w:t>На ЕПГУ размещается следующая информация:</w:t>
      </w:r>
    </w:p>
    <w:p w:rsidR="00023013" w:rsidRPr="006C0E5D" w:rsidRDefault="00023013" w:rsidP="006A58AE">
      <w:pPr>
        <w:widowControl w:val="0"/>
        <w:suppressAutoHyphens/>
        <w:ind w:firstLine="567"/>
        <w:jc w:val="both"/>
      </w:pPr>
      <w:r w:rsidRPr="006C0E5D">
        <w:t>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23013" w:rsidRPr="006C0E5D" w:rsidRDefault="00023013" w:rsidP="006A58AE">
      <w:pPr>
        <w:widowControl w:val="0"/>
        <w:tabs>
          <w:tab w:val="right" w:pos="9355"/>
        </w:tabs>
        <w:suppressAutoHyphens/>
        <w:ind w:firstLine="567"/>
        <w:jc w:val="both"/>
      </w:pPr>
      <w:r w:rsidRPr="006C0E5D">
        <w:t>2) круг заявителей;</w:t>
      </w:r>
      <w:r w:rsidRPr="006C0E5D">
        <w:tab/>
      </w:r>
    </w:p>
    <w:p w:rsidR="00023013" w:rsidRPr="006C0E5D" w:rsidRDefault="00023013" w:rsidP="006A58AE">
      <w:pPr>
        <w:widowControl w:val="0"/>
        <w:suppressAutoHyphens/>
        <w:ind w:firstLine="567"/>
        <w:jc w:val="both"/>
      </w:pPr>
      <w:r w:rsidRPr="006C0E5D">
        <w:t>3) срок предоставления муниципальной услуги;</w:t>
      </w:r>
    </w:p>
    <w:p w:rsidR="00023013" w:rsidRPr="006C0E5D" w:rsidRDefault="00023013" w:rsidP="006A58AE">
      <w:pPr>
        <w:widowControl w:val="0"/>
        <w:suppressAutoHyphens/>
        <w:ind w:firstLine="567"/>
        <w:jc w:val="both"/>
      </w:pPr>
      <w:r w:rsidRPr="006C0E5D">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23013" w:rsidRPr="006C0E5D" w:rsidRDefault="00023013" w:rsidP="006A58AE">
      <w:pPr>
        <w:widowControl w:val="0"/>
        <w:suppressAutoHyphens/>
        <w:ind w:firstLine="567"/>
        <w:jc w:val="both"/>
      </w:pPr>
      <w:r w:rsidRPr="006C0E5D">
        <w:t>5) исчерпывающий перечень оснований для приостановления или отказа в предоставлении муниципальной услуги;</w:t>
      </w:r>
    </w:p>
    <w:p w:rsidR="00023013" w:rsidRPr="006C0E5D" w:rsidRDefault="00023013" w:rsidP="006A58AE">
      <w:pPr>
        <w:widowControl w:val="0"/>
        <w:suppressAutoHyphens/>
        <w:ind w:firstLine="567"/>
        <w:jc w:val="both"/>
      </w:pPr>
      <w:r w:rsidRPr="006C0E5D">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3013" w:rsidRPr="006C0E5D" w:rsidRDefault="00023013" w:rsidP="006A58AE">
      <w:pPr>
        <w:widowControl w:val="0"/>
        <w:suppressAutoHyphens/>
        <w:ind w:firstLine="567"/>
        <w:jc w:val="both"/>
      </w:pPr>
      <w:r w:rsidRPr="006C0E5D">
        <w:lastRenderedPageBreak/>
        <w:t>7) формы заявлений (уведомлений, сообщений), используемые при предоставлении муниципальной услуги.</w:t>
      </w:r>
    </w:p>
    <w:p w:rsidR="00023013" w:rsidRPr="006C0E5D" w:rsidRDefault="00023013" w:rsidP="006A58AE">
      <w:pPr>
        <w:widowControl w:val="0"/>
        <w:suppressAutoHyphens/>
        <w:ind w:firstLine="567"/>
        <w:jc w:val="both"/>
      </w:pPr>
      <w:r w:rsidRPr="006C0E5D">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3013" w:rsidRPr="006C0E5D" w:rsidRDefault="00023013" w:rsidP="006A58AE">
      <w:pPr>
        <w:shd w:val="clear" w:color="auto" w:fill="FFFFFF"/>
        <w:ind w:firstLine="567"/>
        <w:jc w:val="both"/>
      </w:pPr>
      <w:r w:rsidRPr="006C0E5D">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5D7344" w:rsidRPr="006C0E5D">
        <w:t>,</w:t>
      </w:r>
      <w:r w:rsidRPr="006C0E5D">
        <w:t xml:space="preserve"> или предоставление им персональных данных.</w:t>
      </w:r>
    </w:p>
    <w:p w:rsidR="006F7EF3" w:rsidRPr="006C0E5D" w:rsidRDefault="00EF4F88" w:rsidP="006A58AE">
      <w:pPr>
        <w:shd w:val="clear" w:color="auto" w:fill="FFFFFF"/>
        <w:ind w:firstLine="567"/>
        <w:jc w:val="both"/>
      </w:pPr>
      <w:r>
        <w:t>1.4. Место нахождения Управления финансов АКР</w:t>
      </w:r>
      <w:r w:rsidR="006F7EF3" w:rsidRPr="006C0E5D">
        <w:t>: 636700, Томская область, Каргасокский район, с. Каргасок, ул. Пушкина, д. 31.</w:t>
      </w:r>
    </w:p>
    <w:p w:rsidR="00D0098A" w:rsidRPr="006C0E5D" w:rsidRDefault="00D0098A" w:rsidP="006A58AE">
      <w:pPr>
        <w:shd w:val="clear" w:color="auto" w:fill="FFFFFF"/>
        <w:ind w:firstLine="567"/>
        <w:jc w:val="both"/>
      </w:pPr>
      <w:r w:rsidRPr="006C0E5D">
        <w:t>Прием и выдача документов по принципу «одного окна» осуществляется по адресу: 636700, Томская область, Каргасокский район, с. Карга</w:t>
      </w:r>
      <w:r w:rsidR="00EF4F88">
        <w:t>сок, ул. Пушкина, д. 31, каб. 23, телефон 8(38253)21980, факс 8(38253)21254</w:t>
      </w:r>
      <w:r w:rsidRPr="006C0E5D">
        <w:t>.</w:t>
      </w:r>
    </w:p>
    <w:p w:rsidR="006F7EF3" w:rsidRPr="006C0E5D" w:rsidRDefault="006F7EF3" w:rsidP="006A58AE">
      <w:pPr>
        <w:shd w:val="clear" w:color="auto" w:fill="FFFFFF"/>
        <w:ind w:firstLine="567"/>
        <w:jc w:val="both"/>
        <w:rPr>
          <w:spacing w:val="-2"/>
        </w:rPr>
      </w:pPr>
      <w:r w:rsidRPr="006C0E5D">
        <w:t>1.5. Информац</w:t>
      </w:r>
      <w:r w:rsidR="00EF4F88">
        <w:t>ию о месте нахождения Управления финансов АКР</w:t>
      </w:r>
      <w:r w:rsidRPr="006C0E5D">
        <w:t>, графике работы можно полу</w:t>
      </w:r>
      <w:r w:rsidR="00BD34A8" w:rsidRPr="006C0E5D">
        <w:t>чит</w:t>
      </w:r>
      <w:r w:rsidR="00EF4F88">
        <w:t>ь по телефонам 8 (38253) 23309 и 8 (38253)21195</w:t>
      </w:r>
      <w:r w:rsidRPr="006C0E5D">
        <w:t xml:space="preserve"> и на официальном сайте </w:t>
      </w:r>
      <w:r w:rsidRPr="006C0E5D">
        <w:rPr>
          <w:spacing w:val="-1"/>
        </w:rPr>
        <w:t xml:space="preserve">Администрации Каргасокского района в информационно-телекоммуникационной сети Интернет (далее – сеть Интернет) по адресу: </w:t>
      </w:r>
      <w:hyperlink r:id="rId14" w:history="1">
        <w:r w:rsidRPr="006C0E5D">
          <w:rPr>
            <w:spacing w:val="-2"/>
            <w:lang w:val="en-US"/>
          </w:rPr>
          <w:t>www</w:t>
        </w:r>
        <w:r w:rsidRPr="006C0E5D">
          <w:rPr>
            <w:spacing w:val="-2"/>
          </w:rPr>
          <w:t>.</w:t>
        </w:r>
        <w:r w:rsidRPr="006C0E5D">
          <w:rPr>
            <w:spacing w:val="-2"/>
            <w:lang w:val="en-US"/>
          </w:rPr>
          <w:t>kargasok</w:t>
        </w:r>
        <w:r w:rsidRPr="006C0E5D">
          <w:rPr>
            <w:spacing w:val="-2"/>
          </w:rPr>
          <w:t>.</w:t>
        </w:r>
        <w:r w:rsidRPr="006C0E5D">
          <w:rPr>
            <w:spacing w:val="-2"/>
            <w:lang w:val="en-US"/>
          </w:rPr>
          <w:t>ru</w:t>
        </w:r>
      </w:hyperlink>
      <w:r w:rsidRPr="006C0E5D">
        <w:rPr>
          <w:spacing w:val="-2"/>
        </w:rPr>
        <w:t>.</w:t>
      </w:r>
    </w:p>
    <w:p w:rsidR="006F7EF3" w:rsidRPr="006C0E5D" w:rsidRDefault="006F7EF3" w:rsidP="006A58AE">
      <w:pPr>
        <w:shd w:val="clear" w:color="auto" w:fill="FFFFFF"/>
        <w:ind w:firstLine="567"/>
        <w:jc w:val="both"/>
        <w:rPr>
          <w:spacing w:val="-2"/>
        </w:rPr>
      </w:pPr>
      <w:r w:rsidRPr="001C632C">
        <w:rPr>
          <w:spacing w:val="-2"/>
        </w:rPr>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5" w:history="1">
        <w:r w:rsidRPr="001C632C">
          <w:rPr>
            <w:spacing w:val="-2"/>
            <w:lang w:val="en-US"/>
          </w:rPr>
          <w:t>www</w:t>
        </w:r>
        <w:r w:rsidRPr="001C632C">
          <w:rPr>
            <w:spacing w:val="-2"/>
          </w:rPr>
          <w:t>.</w:t>
        </w:r>
        <w:r w:rsidRPr="001C632C">
          <w:rPr>
            <w:spacing w:val="-2"/>
            <w:lang w:val="en-US"/>
          </w:rPr>
          <w:t>kargasok</w:t>
        </w:r>
        <w:r w:rsidRPr="001C632C">
          <w:rPr>
            <w:spacing w:val="-2"/>
          </w:rPr>
          <w:t>.</w:t>
        </w:r>
        <w:r w:rsidRPr="001C632C">
          <w:rPr>
            <w:spacing w:val="-2"/>
            <w:lang w:val="en-US"/>
          </w:rPr>
          <w:t>ru</w:t>
        </w:r>
        <w:r w:rsidRPr="001C632C">
          <w:rPr>
            <w:spacing w:val="-2"/>
          </w:rPr>
          <w:t>/</w:t>
        </w:r>
        <w:r w:rsidRPr="001C632C">
          <w:rPr>
            <w:spacing w:val="-2"/>
            <w:lang w:val="en-US"/>
          </w:rPr>
          <w:t>proekti</w:t>
        </w:r>
        <w:r w:rsidRPr="001C632C">
          <w:rPr>
            <w:spacing w:val="-2"/>
          </w:rPr>
          <w:t>_</w:t>
        </w:r>
        <w:r w:rsidRPr="001C632C">
          <w:rPr>
            <w:spacing w:val="-2"/>
            <w:lang w:val="en-US"/>
          </w:rPr>
          <w:t>reglamentov</w:t>
        </w:r>
        <w:r w:rsidRPr="001C632C">
          <w:rPr>
            <w:spacing w:val="-2"/>
          </w:rPr>
          <w:t>.</w:t>
        </w:r>
        <w:r w:rsidRPr="001C632C">
          <w:rPr>
            <w:spacing w:val="-2"/>
            <w:lang w:val="en-US"/>
          </w:rPr>
          <w:t>html</w:t>
        </w:r>
      </w:hyperlink>
      <w:r w:rsidRPr="001C632C">
        <w:rPr>
          <w:spacing w:val="-2"/>
        </w:rPr>
        <w:t xml:space="preserve">, на Едином портале государственных и муниципальных услуг (функций) по адресу </w:t>
      </w:r>
      <w:hyperlink r:id="rId16" w:history="1">
        <w:r w:rsidRPr="001C632C">
          <w:rPr>
            <w:spacing w:val="-2"/>
            <w:lang w:val="en-US"/>
          </w:rPr>
          <w:t>www</w:t>
        </w:r>
        <w:r w:rsidRPr="001C632C">
          <w:rPr>
            <w:spacing w:val="-2"/>
          </w:rPr>
          <w:t>.</w:t>
        </w:r>
        <w:r w:rsidRPr="001C632C">
          <w:rPr>
            <w:spacing w:val="-2"/>
            <w:lang w:val="en-US"/>
          </w:rPr>
          <w:t>gosuslugi</w:t>
        </w:r>
        <w:r w:rsidRPr="001C632C">
          <w:rPr>
            <w:spacing w:val="-2"/>
          </w:rPr>
          <w:t>.</w:t>
        </w:r>
        <w:r w:rsidRPr="001C632C">
          <w:rPr>
            <w:spacing w:val="-2"/>
            <w:lang w:val="en-US"/>
          </w:rPr>
          <w:t>ru</w:t>
        </w:r>
      </w:hyperlink>
      <w:r w:rsidRPr="001C632C">
        <w:rPr>
          <w:spacing w:val="-2"/>
        </w:rPr>
        <w:t>.</w:t>
      </w:r>
    </w:p>
    <w:p w:rsidR="006F7EF3" w:rsidRPr="006C0E5D" w:rsidRDefault="00BD34A8" w:rsidP="006A58AE">
      <w:pPr>
        <w:shd w:val="clear" w:color="auto" w:fill="FFFFFF"/>
        <w:ind w:firstLine="567"/>
        <w:jc w:val="both"/>
      </w:pPr>
      <w:r w:rsidRPr="006C0E5D">
        <w:rPr>
          <w:spacing w:val="6"/>
        </w:rPr>
        <w:t>1.7. Режим работы</w:t>
      </w:r>
      <w:r w:rsidR="00EF4F88">
        <w:rPr>
          <w:spacing w:val="6"/>
        </w:rPr>
        <w:t xml:space="preserve"> Управления финансов АКР</w:t>
      </w:r>
      <w:r w:rsidR="006F7EF3" w:rsidRPr="006C0E5D">
        <w:rPr>
          <w:spacing w:val="-3"/>
        </w:rPr>
        <w:t>:</w:t>
      </w:r>
    </w:p>
    <w:tbl>
      <w:tblPr>
        <w:tblW w:w="9591" w:type="dxa"/>
        <w:tblInd w:w="40" w:type="dxa"/>
        <w:tblLayout w:type="fixed"/>
        <w:tblCellMar>
          <w:left w:w="40" w:type="dxa"/>
          <w:right w:w="40" w:type="dxa"/>
        </w:tblCellMar>
        <w:tblLook w:val="04A0"/>
      </w:tblPr>
      <w:tblGrid>
        <w:gridCol w:w="3965"/>
        <w:gridCol w:w="5626"/>
      </w:tblGrid>
      <w:tr w:rsidR="006F7EF3" w:rsidRPr="006C0E5D" w:rsidTr="00744BF5">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1"/>
              </w:rPr>
              <w:t>Понедельник</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9.00-17.15 (перерыв 13.00-14.00)</w:t>
            </w:r>
          </w:p>
        </w:tc>
      </w:tr>
      <w:tr w:rsidR="006F7EF3" w:rsidRPr="006C0E5D" w:rsidTr="00744BF5">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2"/>
              </w:rPr>
              <w:t>Вторник</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9.00-17.15 (перерыв 13.00-14.00)</w:t>
            </w:r>
          </w:p>
        </w:tc>
      </w:tr>
      <w:tr w:rsidR="006F7EF3" w:rsidRPr="006C0E5D" w:rsidTr="00744BF5">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Среда</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9.00-17.15 (перерыв 13.00-14.00)</w:t>
            </w:r>
          </w:p>
        </w:tc>
      </w:tr>
      <w:tr w:rsidR="006F7EF3" w:rsidRPr="006C0E5D" w:rsidTr="00744BF5">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1"/>
              </w:rPr>
              <w:t>Четверг</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9.00-17.15 (перерыв 13.00-14.00)</w:t>
            </w:r>
          </w:p>
        </w:tc>
      </w:tr>
      <w:tr w:rsidR="006F7EF3" w:rsidRPr="006C0E5D" w:rsidTr="00744BF5">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1"/>
              </w:rPr>
              <w:t>Пятница</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9.00-17.00 (перерыв 13.00-14.00)</w:t>
            </w:r>
          </w:p>
        </w:tc>
      </w:tr>
      <w:tr w:rsidR="006F7EF3" w:rsidRPr="006C0E5D" w:rsidTr="00744BF5">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1"/>
              </w:rPr>
              <w:t>Суббота</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2"/>
              </w:rPr>
              <w:t>выходной день</w:t>
            </w:r>
          </w:p>
        </w:tc>
      </w:tr>
      <w:tr w:rsidR="006F7EF3" w:rsidRPr="006C0E5D" w:rsidTr="00744BF5">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2"/>
              </w:rPr>
              <w:t>Воскресенье</w:t>
            </w:r>
          </w:p>
        </w:tc>
        <w:tc>
          <w:tcPr>
            <w:tcW w:w="562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2"/>
              </w:rPr>
              <w:t>выходной день</w:t>
            </w:r>
          </w:p>
        </w:tc>
      </w:tr>
    </w:tbl>
    <w:p w:rsidR="006F7EF3" w:rsidRPr="006C0E5D" w:rsidRDefault="006F7EF3" w:rsidP="006F7EF3">
      <w:pPr>
        <w:shd w:val="clear" w:color="auto" w:fill="FFFFFF"/>
        <w:ind w:firstLine="567"/>
        <w:jc w:val="both"/>
      </w:pPr>
      <w:r w:rsidRPr="006C0E5D">
        <w:rPr>
          <w:spacing w:val="-2"/>
        </w:rPr>
        <w:t>Часы п</w:t>
      </w:r>
      <w:r w:rsidR="00CC7C61">
        <w:rPr>
          <w:spacing w:val="-2"/>
        </w:rPr>
        <w:t>риема специалистов – по режиму работы Управления финансов АКР</w:t>
      </w:r>
      <w:r w:rsidRPr="006C0E5D">
        <w:rPr>
          <w:spacing w:val="-1"/>
        </w:rPr>
        <w:t>.</w:t>
      </w:r>
    </w:p>
    <w:p w:rsidR="006F7EF3" w:rsidRPr="006C0E5D" w:rsidRDefault="006F7EF3" w:rsidP="006F7EF3">
      <w:pPr>
        <w:shd w:val="clear" w:color="auto" w:fill="FFFFFF"/>
        <w:ind w:firstLine="567"/>
        <w:jc w:val="both"/>
      </w:pPr>
      <w:r w:rsidRPr="006C0E5D">
        <w:rPr>
          <w:bCs/>
        </w:rPr>
        <w:t xml:space="preserve">1.8. Индивидуальное устное информирование заявителя. </w:t>
      </w:r>
      <w:r w:rsidRPr="006C0E5D">
        <w:t xml:space="preserve">Информирование о ходе предоставления муниципальной услуги </w:t>
      </w:r>
      <w:r w:rsidR="00EF4F88">
        <w:rPr>
          <w:spacing w:val="3"/>
        </w:rPr>
        <w:t>осуществляется специалистами бюджетного</w:t>
      </w:r>
      <w:r w:rsidRPr="006C0E5D">
        <w:rPr>
          <w:spacing w:val="3"/>
        </w:rPr>
        <w:t xml:space="preserve"> </w:t>
      </w:r>
      <w:r w:rsidR="00E0659A" w:rsidRPr="006C0E5D">
        <w:rPr>
          <w:spacing w:val="3"/>
        </w:rPr>
        <w:t xml:space="preserve">отдела </w:t>
      </w:r>
      <w:r w:rsidR="00EF4F88">
        <w:t>Управления финансов АКР</w:t>
      </w:r>
      <w:r w:rsidR="008B30BD">
        <w:t xml:space="preserve"> (Отдел)</w:t>
      </w:r>
      <w:r w:rsidRPr="006C0E5D">
        <w:rPr>
          <w:spacing w:val="3"/>
        </w:rPr>
        <w:t xml:space="preserve"> </w:t>
      </w:r>
      <w:r w:rsidRPr="006C0E5D">
        <w:rPr>
          <w:spacing w:val="2"/>
        </w:rPr>
        <w:t>при непосредственно личном контакте с заявителями</w:t>
      </w:r>
      <w:r w:rsidRPr="006C0E5D">
        <w:rPr>
          <w:spacing w:val="6"/>
        </w:rPr>
        <w:t xml:space="preserve">, а также с использованием </w:t>
      </w:r>
      <w:r w:rsidRPr="006C0E5D">
        <w:t>почтовой, телефонной связи.</w:t>
      </w:r>
    </w:p>
    <w:p w:rsidR="006F7EF3" w:rsidRPr="006C0E5D" w:rsidRDefault="006F7EF3" w:rsidP="006F7EF3">
      <w:pPr>
        <w:shd w:val="clear" w:color="auto" w:fill="FFFFFF"/>
        <w:ind w:firstLine="567"/>
        <w:jc w:val="both"/>
      </w:pPr>
      <w:r w:rsidRPr="006C0E5D">
        <w:rPr>
          <w:spacing w:val="1"/>
        </w:rPr>
        <w:t xml:space="preserve">Информация о процедуре предоставления муниципальной услуги </w:t>
      </w:r>
      <w:r w:rsidRPr="006C0E5D">
        <w:t xml:space="preserve">сообщается по телефону для справок 8 (38253) </w:t>
      </w:r>
      <w:r w:rsidR="00C05907">
        <w:t>21980</w:t>
      </w:r>
      <w:r w:rsidRPr="006C0E5D">
        <w:t>.</w:t>
      </w:r>
    </w:p>
    <w:p w:rsidR="006F7EF3" w:rsidRPr="006C0E5D" w:rsidRDefault="00647548" w:rsidP="006F7EF3">
      <w:pPr>
        <w:shd w:val="clear" w:color="auto" w:fill="FFFFFF"/>
        <w:ind w:firstLine="567"/>
        <w:jc w:val="both"/>
      </w:pPr>
      <w:r>
        <w:t>1.9. При информ</w:t>
      </w:r>
      <w:r w:rsidR="006F7EF3" w:rsidRPr="006C0E5D">
        <w:t>ировании по телефону специалист должен назвать свою фамилию, имя, отчество, должность, а такж</w:t>
      </w:r>
      <w:r>
        <w:t>е наименование органа, в который</w:t>
      </w:r>
      <w:r w:rsidR="006F7EF3" w:rsidRPr="006C0E5D">
        <w:t xml:space="preserve"> обратилось заинтересованное лицо, а затем - в вежливой форме четко и подробно проинформировать обратившегося по интересующим вопросам.</w:t>
      </w:r>
    </w:p>
    <w:p w:rsidR="006F7EF3" w:rsidRPr="006C0E5D" w:rsidRDefault="006F7EF3" w:rsidP="006F7EF3">
      <w:pPr>
        <w:shd w:val="clear" w:color="auto" w:fill="FFFFFF"/>
        <w:ind w:firstLine="567"/>
        <w:jc w:val="both"/>
      </w:pPr>
      <w:r w:rsidRPr="006C0E5D">
        <w:t>Во время разговора специалист должен произносить слова четко. Ес</w:t>
      </w:r>
      <w:r w:rsidR="00C05907">
        <w:t>ли на момент поступления звонка</w:t>
      </w:r>
      <w:r w:rsidRPr="006C0E5D">
        <w:t xml:space="preserve"> специалист проводит личный прием </w:t>
      </w:r>
      <w:r w:rsidR="00C05907">
        <w:rPr>
          <w:spacing w:val="5"/>
        </w:rPr>
        <w:t>граждан, специалист</w:t>
      </w:r>
      <w:r w:rsidRPr="006C0E5D">
        <w:rPr>
          <w:spacing w:val="5"/>
        </w:rPr>
        <w:t xml:space="preserve"> вправе предложить обратиться по телефону позже, </w:t>
      </w:r>
      <w:r w:rsidRPr="006C0E5D">
        <w:rPr>
          <w:spacing w:val="10"/>
        </w:rPr>
        <w:t xml:space="preserve">либо, в случае срочности получения информации, предупредить о </w:t>
      </w:r>
      <w:r w:rsidRPr="006C0E5D">
        <w:rPr>
          <w:spacing w:val="8"/>
        </w:rPr>
        <w:t xml:space="preserve">возможности прерывания разговора по телефону для личного приема </w:t>
      </w:r>
      <w:r w:rsidRPr="006C0E5D">
        <w:rPr>
          <w:spacing w:val="3"/>
        </w:rPr>
        <w:t>граждан. В конце информиров</w:t>
      </w:r>
      <w:r w:rsidR="00647548">
        <w:rPr>
          <w:spacing w:val="3"/>
        </w:rPr>
        <w:t xml:space="preserve">ания специалист </w:t>
      </w:r>
      <w:r w:rsidRPr="006C0E5D">
        <w:rPr>
          <w:spacing w:val="4"/>
        </w:rPr>
        <w:t xml:space="preserve">должен кратко подвести </w:t>
      </w:r>
      <w:r w:rsidRPr="006C0E5D">
        <w:rPr>
          <w:spacing w:val="4"/>
        </w:rPr>
        <w:lastRenderedPageBreak/>
        <w:t xml:space="preserve">итог разговора и </w:t>
      </w:r>
      <w:r w:rsidRPr="006C0E5D">
        <w:rPr>
          <w:spacing w:val="1"/>
        </w:rPr>
        <w:t xml:space="preserve">перечислить действия, которые необходимо предпринять (кто именно, когда </w:t>
      </w:r>
      <w:r w:rsidRPr="006C0E5D">
        <w:t>и что должен сделать). Разговор не должен продолжаться более 15 минут.</w:t>
      </w:r>
    </w:p>
    <w:p w:rsidR="006F7EF3" w:rsidRPr="006C0E5D" w:rsidRDefault="006F7EF3" w:rsidP="006F7EF3">
      <w:pPr>
        <w:shd w:val="clear" w:color="auto" w:fill="FFFFFF"/>
        <w:ind w:firstLine="567"/>
        <w:jc w:val="both"/>
      </w:pPr>
      <w:r w:rsidRPr="006C0E5D">
        <w:rPr>
          <w:spacing w:val="-2"/>
        </w:rPr>
        <w:t xml:space="preserve">При невозможности специалиста, принявшего звонок, самостоятельно </w:t>
      </w:r>
      <w:r w:rsidRPr="006C0E5D">
        <w:rPr>
          <w:spacing w:val="3"/>
        </w:rPr>
        <w:t xml:space="preserve">ответить на поставленные вопросы, телефонный звонок должен быть </w:t>
      </w:r>
      <w:r w:rsidRPr="006C0E5D">
        <w:rPr>
          <w:spacing w:val="12"/>
        </w:rPr>
        <w:t xml:space="preserve">переадресован (переведен) на другое должностное лицо, или же </w:t>
      </w:r>
      <w:r w:rsidRPr="006C0E5D">
        <w:t>обратившемуся гражданину должен быть сообщен телефонный номер, по которому можно получить необходимую информацию.</w:t>
      </w:r>
    </w:p>
    <w:p w:rsidR="006F7EF3" w:rsidRPr="006C0E5D" w:rsidRDefault="00C05907" w:rsidP="006F7EF3">
      <w:pPr>
        <w:shd w:val="clear" w:color="auto" w:fill="FFFFFF"/>
        <w:ind w:firstLine="567"/>
        <w:jc w:val="both"/>
      </w:pPr>
      <w:r>
        <w:rPr>
          <w:spacing w:val="10"/>
        </w:rPr>
        <w:t>Информация</w:t>
      </w:r>
      <w:r w:rsidR="006F7EF3" w:rsidRPr="006C0E5D">
        <w:rPr>
          <w:spacing w:val="10"/>
        </w:rPr>
        <w:t xml:space="preserve"> о сроке завершения оформления документов и </w:t>
      </w:r>
      <w:r w:rsidR="006F7EF3" w:rsidRPr="006C0E5D">
        <w:rPr>
          <w:spacing w:val="2"/>
        </w:rPr>
        <w:t xml:space="preserve">возможности их получения потребителю результата предоставления </w:t>
      </w:r>
      <w:r w:rsidR="006F7EF3" w:rsidRPr="006C0E5D">
        <w:t>муниципальной услуги сообщается при подаче документов.</w:t>
      </w:r>
    </w:p>
    <w:p w:rsidR="006F7EF3" w:rsidRPr="006C0E5D" w:rsidRDefault="006F7EF3" w:rsidP="006F7EF3">
      <w:pPr>
        <w:shd w:val="clear" w:color="auto" w:fill="FFFFFF"/>
        <w:ind w:firstLine="567"/>
        <w:jc w:val="both"/>
        <w:rPr>
          <w:bCs/>
        </w:rPr>
      </w:pPr>
      <w:r w:rsidRPr="006C0E5D">
        <w:rPr>
          <w:bCs/>
        </w:rPr>
        <w:t>1.10. Индивидуальное письменное информирование заявителя.</w:t>
      </w:r>
    </w:p>
    <w:p w:rsidR="00C05907" w:rsidRDefault="00C05907" w:rsidP="00C05907">
      <w:pPr>
        <w:autoSpaceDE w:val="0"/>
        <w:autoSpaceDN w:val="0"/>
        <w:adjustRightInd w:val="0"/>
        <w:jc w:val="both"/>
      </w:pPr>
      <w:r>
        <w:t>После регистрации обращения оно передается</w:t>
      </w:r>
      <w:r w:rsidR="006F7EF3" w:rsidRPr="006C0E5D">
        <w:rPr>
          <w:spacing w:val="-1"/>
        </w:rPr>
        <w:t xml:space="preserve"> специалисту для подготовки ответа.</w:t>
      </w:r>
      <w:r w:rsidR="006F7EF3" w:rsidRPr="006C0E5D">
        <w:rPr>
          <w:spacing w:val="1"/>
        </w:rPr>
        <w:t xml:space="preserve"> Ответ на вопрос предоставляется в простой, четкой и понятной форме, </w:t>
      </w:r>
      <w:r w:rsidR="006F7EF3" w:rsidRPr="006C0E5D">
        <w:rPr>
          <w:spacing w:val="-1"/>
        </w:rPr>
        <w:t xml:space="preserve">с указанием фамилии, имени, отчества и номера телефона непосредственного </w:t>
      </w:r>
      <w:r w:rsidR="006F7EF3" w:rsidRPr="006C0E5D">
        <w:rPr>
          <w:spacing w:val="3"/>
        </w:rPr>
        <w:t xml:space="preserve">исполнителя. </w:t>
      </w:r>
      <w:r>
        <w:rPr>
          <w:spacing w:val="3"/>
        </w:rPr>
        <w:t xml:space="preserve">Специалисты </w:t>
      </w:r>
      <w:r>
        <w:t xml:space="preserve">дают письменные разъяснения в пределах своей </w:t>
      </w:r>
      <w:r w:rsidRPr="00810E9B">
        <w:t xml:space="preserve">компетенции </w:t>
      </w:r>
      <w:r w:rsidR="00810E9B" w:rsidRPr="00810E9B">
        <w:t>в течение 30</w:t>
      </w:r>
      <w:r w:rsidR="00810E9B">
        <w:t xml:space="preserve"> рабочих дней</w:t>
      </w:r>
      <w:r>
        <w:t xml:space="preserve"> со дня поступления соответствующего запроса. По решению руководителя (заместителя руководителя) Управления финансов АКР указанный срок может быть продлен, но не более чем на один месяц.</w:t>
      </w:r>
    </w:p>
    <w:p w:rsidR="006F7EF3" w:rsidRPr="006C0E5D" w:rsidRDefault="006F7EF3" w:rsidP="006F7EF3">
      <w:pPr>
        <w:autoSpaceDE w:val="0"/>
        <w:autoSpaceDN w:val="0"/>
        <w:adjustRightInd w:val="0"/>
        <w:ind w:firstLine="567"/>
        <w:jc w:val="both"/>
      </w:pPr>
      <w:r w:rsidRPr="006C0E5D">
        <w:t>1.11. Требования к информационным стендам.</w:t>
      </w:r>
    </w:p>
    <w:p w:rsidR="006F7EF3" w:rsidRPr="006C0E5D" w:rsidRDefault="006F7EF3" w:rsidP="006F7EF3">
      <w:pPr>
        <w:autoSpaceDE w:val="0"/>
        <w:autoSpaceDN w:val="0"/>
        <w:adjustRightInd w:val="0"/>
        <w:ind w:firstLine="567"/>
        <w:jc w:val="both"/>
        <w:rPr>
          <w:lang w:eastAsia="en-US"/>
        </w:rPr>
      </w:pPr>
      <w:r w:rsidRPr="006C0E5D">
        <w:t>И</w:t>
      </w:r>
      <w:r w:rsidRPr="006C0E5D">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6F7EF3" w:rsidRPr="006C0E5D" w:rsidRDefault="006F7EF3" w:rsidP="006F7EF3">
      <w:pPr>
        <w:autoSpaceDE w:val="0"/>
        <w:autoSpaceDN w:val="0"/>
        <w:adjustRightInd w:val="0"/>
        <w:ind w:firstLine="567"/>
        <w:jc w:val="both"/>
        <w:rPr>
          <w:lang w:eastAsia="en-US"/>
        </w:rPr>
      </w:pPr>
      <w:r w:rsidRPr="006C0E5D">
        <w:rPr>
          <w:lang w:eastAsia="en-US"/>
        </w:rPr>
        <w:t>- текст настоящего Административного регламента;</w:t>
      </w:r>
    </w:p>
    <w:p w:rsidR="006F7EF3" w:rsidRPr="006C0E5D" w:rsidRDefault="006F7EF3" w:rsidP="006F7EF3">
      <w:pPr>
        <w:autoSpaceDE w:val="0"/>
        <w:autoSpaceDN w:val="0"/>
        <w:adjustRightInd w:val="0"/>
        <w:ind w:firstLine="567"/>
        <w:jc w:val="both"/>
        <w:rPr>
          <w:lang w:eastAsia="en-US"/>
        </w:rPr>
      </w:pPr>
      <w:r w:rsidRPr="006C0E5D">
        <w:rPr>
          <w:lang w:eastAsia="en-US"/>
        </w:rPr>
        <w:t>- информация о порядке предоставления мун</w:t>
      </w:r>
      <w:r w:rsidR="00C05907">
        <w:rPr>
          <w:lang w:eastAsia="en-US"/>
        </w:rPr>
        <w:t>иципальной услуги (адрес Управления финансов АКР</w:t>
      </w:r>
      <w:r w:rsidR="006C04F4" w:rsidRPr="006C0E5D">
        <w:rPr>
          <w:lang w:eastAsia="en-US"/>
        </w:rPr>
        <w:t>, фамилия, имя, отчество</w:t>
      </w:r>
      <w:r w:rsidR="00C05907">
        <w:rPr>
          <w:lang w:eastAsia="en-US"/>
        </w:rPr>
        <w:t xml:space="preserve"> начальника Управления финансов АКР</w:t>
      </w:r>
      <w:r w:rsidRPr="006C0E5D">
        <w:rPr>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6F7EF3" w:rsidRPr="006C0E5D" w:rsidRDefault="006F7EF3" w:rsidP="006F7EF3">
      <w:pPr>
        <w:autoSpaceDE w:val="0"/>
        <w:autoSpaceDN w:val="0"/>
        <w:adjustRightInd w:val="0"/>
        <w:ind w:firstLine="567"/>
        <w:jc w:val="both"/>
        <w:rPr>
          <w:lang w:eastAsia="en-US"/>
        </w:rPr>
      </w:pPr>
      <w:r w:rsidRPr="006C0E5D">
        <w:rPr>
          <w:lang w:eastAsia="en-US"/>
        </w:rPr>
        <w:t>- перечень документов, необходимых для предоставления муниципальной услуги и предоставляемых заявителем;</w:t>
      </w:r>
    </w:p>
    <w:p w:rsidR="006F7EF3" w:rsidRPr="006C0E5D" w:rsidRDefault="006F7EF3" w:rsidP="006F7EF3">
      <w:pPr>
        <w:autoSpaceDE w:val="0"/>
        <w:autoSpaceDN w:val="0"/>
        <w:adjustRightInd w:val="0"/>
        <w:ind w:firstLine="567"/>
        <w:jc w:val="both"/>
        <w:rPr>
          <w:lang w:eastAsia="en-US"/>
        </w:rPr>
      </w:pPr>
      <w:r w:rsidRPr="006C0E5D">
        <w:rPr>
          <w:lang w:eastAsia="en-US"/>
        </w:rPr>
        <w:t>- образцы заполнения заявлений и других документов, подаваемых заявителями;</w:t>
      </w:r>
    </w:p>
    <w:p w:rsidR="006F7EF3" w:rsidRPr="006C0E5D" w:rsidRDefault="006F7EF3" w:rsidP="006F7EF3">
      <w:pPr>
        <w:autoSpaceDE w:val="0"/>
        <w:autoSpaceDN w:val="0"/>
        <w:adjustRightInd w:val="0"/>
        <w:ind w:firstLine="567"/>
        <w:jc w:val="both"/>
        <w:rPr>
          <w:lang w:eastAsia="en-US"/>
        </w:rPr>
      </w:pPr>
      <w:r w:rsidRPr="006C0E5D">
        <w:rPr>
          <w:lang w:eastAsia="en-US"/>
        </w:rPr>
        <w:t>- формы заявлений в количестве не менее 10 экз</w:t>
      </w:r>
      <w:r w:rsidR="006C04F4" w:rsidRPr="006C0E5D">
        <w:rPr>
          <w:lang w:eastAsia="en-US"/>
        </w:rPr>
        <w:t>емпляров</w:t>
      </w:r>
      <w:r w:rsidRPr="006C0E5D">
        <w:rPr>
          <w:lang w:eastAsia="en-US"/>
        </w:rPr>
        <w:t>.</w:t>
      </w:r>
    </w:p>
    <w:p w:rsidR="006F7EF3" w:rsidRPr="006C0E5D" w:rsidRDefault="006F7EF3" w:rsidP="006F7EF3">
      <w:pPr>
        <w:pStyle w:val="31"/>
        <w:spacing w:before="120" w:line="276" w:lineRule="auto"/>
        <w:ind w:left="0" w:firstLine="567"/>
        <w:jc w:val="center"/>
        <w:rPr>
          <w:b/>
          <w:sz w:val="24"/>
          <w:szCs w:val="24"/>
        </w:rPr>
      </w:pPr>
    </w:p>
    <w:p w:rsidR="006F7EF3" w:rsidRPr="00DA5C56" w:rsidRDefault="006F7EF3" w:rsidP="006F7EF3">
      <w:pPr>
        <w:pStyle w:val="31"/>
        <w:spacing w:before="120" w:line="276" w:lineRule="auto"/>
        <w:ind w:left="0" w:firstLine="567"/>
        <w:jc w:val="center"/>
        <w:rPr>
          <w:sz w:val="24"/>
          <w:szCs w:val="24"/>
        </w:rPr>
      </w:pPr>
      <w:r w:rsidRPr="00DA5C56">
        <w:rPr>
          <w:sz w:val="24"/>
          <w:szCs w:val="24"/>
        </w:rPr>
        <w:t>2. Стандарт предоставления муниципальной услуги</w:t>
      </w:r>
    </w:p>
    <w:p w:rsidR="006F7EF3" w:rsidRPr="006C0E5D" w:rsidRDefault="006F7EF3" w:rsidP="006F7EF3">
      <w:pPr>
        <w:shd w:val="clear" w:color="auto" w:fill="FFFFFF"/>
        <w:ind w:firstLine="567"/>
        <w:jc w:val="both"/>
        <w:rPr>
          <w:spacing w:val="-1"/>
        </w:rPr>
      </w:pPr>
      <w:r w:rsidRPr="006C0E5D">
        <w:t>2.1. Наименование муниципальной услуги</w:t>
      </w:r>
      <w:r w:rsidR="000D73D1">
        <w:t>:</w:t>
      </w:r>
      <w:r w:rsidRPr="006C0E5D">
        <w:t xml:space="preserve"> </w:t>
      </w:r>
      <w:r w:rsidR="007A1FCC">
        <w:t>«</w:t>
      </w:r>
      <w:r w:rsidR="007A1FCC" w:rsidRPr="0027530F">
        <w:rPr>
          <w:kern w:val="1"/>
        </w:rPr>
        <w:t xml:space="preserve">Предоставление </w:t>
      </w:r>
      <w:r w:rsidR="007A1FCC" w:rsidRPr="0027530F">
        <w:t xml:space="preserve">письменных разъяснений налогоплательщикам и налоговым агентам по вопросам применения нормативных правовых актов </w:t>
      </w:r>
      <w:r w:rsidR="007A1FCC" w:rsidRPr="00CC7C61">
        <w:t>муниципального образования</w:t>
      </w:r>
      <w:r w:rsidR="007A1FCC" w:rsidRPr="0027530F">
        <w:t xml:space="preserve"> «Каргасокский район» о местных налогах и сборах</w:t>
      </w:r>
      <w:r w:rsidR="007A1FCC">
        <w:t>».</w:t>
      </w:r>
    </w:p>
    <w:p w:rsidR="00692898" w:rsidRDefault="006F7EF3" w:rsidP="00E0659A">
      <w:pPr>
        <w:tabs>
          <w:tab w:val="left" w:pos="540"/>
          <w:tab w:val="num" w:pos="1742"/>
        </w:tabs>
        <w:ind w:firstLine="567"/>
        <w:jc w:val="both"/>
        <w:rPr>
          <w:color w:val="FF0000"/>
        </w:rPr>
      </w:pPr>
      <w:r w:rsidRPr="00C47E21">
        <w:rPr>
          <w:color w:val="FF0000"/>
        </w:rPr>
        <w:t xml:space="preserve">2.2. </w:t>
      </w:r>
      <w:r w:rsidR="00C47E21" w:rsidRPr="00C47E21">
        <w:rPr>
          <w:color w:val="FF0000"/>
        </w:rPr>
        <w:t>Муниципальную услугу предоставляет Администрация Каргасокского района, непосредственно предоставление муниципальной услуги осуществляется бюджетным отделом Управления финансов АКР в лице специалистов бюджетного отдела (далее – Отдел);</w:t>
      </w:r>
    </w:p>
    <w:p w:rsidR="00C47E21" w:rsidRPr="00C47E21" w:rsidRDefault="00C47E21" w:rsidP="00C47E21">
      <w:pPr>
        <w:tabs>
          <w:tab w:val="left" w:pos="540"/>
          <w:tab w:val="num" w:pos="1742"/>
        </w:tabs>
        <w:jc w:val="both"/>
        <w:rPr>
          <w:sz w:val="20"/>
          <w:szCs w:val="20"/>
        </w:rPr>
      </w:pPr>
      <w:r w:rsidRPr="00C47E21">
        <w:rPr>
          <w:color w:val="FF0000"/>
          <w:sz w:val="20"/>
          <w:szCs w:val="20"/>
        </w:rPr>
        <w:t>(пункт 2.2. в редакции ПАКР от 07.11.2022 № 212)</w:t>
      </w:r>
    </w:p>
    <w:p w:rsidR="006F7EF3" w:rsidRPr="006C0E5D" w:rsidRDefault="006F7EF3" w:rsidP="006F7EF3">
      <w:pPr>
        <w:tabs>
          <w:tab w:val="left" w:pos="540"/>
          <w:tab w:val="num" w:pos="1742"/>
        </w:tabs>
        <w:ind w:firstLine="567"/>
        <w:jc w:val="both"/>
      </w:pPr>
      <w:r w:rsidRPr="006C0E5D">
        <w:t>2.3. При предоставлении муниципальной услуги специалист Отдела</w:t>
      </w:r>
      <w:r w:rsidR="00B20EF0" w:rsidRPr="006C0E5D">
        <w:t xml:space="preserve">, </w:t>
      </w:r>
      <w:r w:rsidR="00E0659A" w:rsidRPr="006C0E5D">
        <w:t>ответственный за предоставление муниципальной услуги (далее – специалист),</w:t>
      </w:r>
      <w:r w:rsidR="00B20EF0" w:rsidRPr="006C0E5D">
        <w:t xml:space="preserve"> </w:t>
      </w:r>
      <w:r w:rsidRPr="006C0E5D">
        <w:t>не вправе требовать от заявителя:</w:t>
      </w:r>
    </w:p>
    <w:p w:rsidR="000C62BF" w:rsidRPr="006C0E5D" w:rsidRDefault="000C62BF" w:rsidP="001F4178">
      <w:pPr>
        <w:autoSpaceDE w:val="0"/>
        <w:autoSpaceDN w:val="0"/>
        <w:adjustRightInd w:val="0"/>
        <w:ind w:firstLine="567"/>
        <w:jc w:val="both"/>
      </w:pPr>
      <w:r w:rsidRPr="006C0E5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62BF" w:rsidRPr="006C0E5D" w:rsidRDefault="000C62BF" w:rsidP="001F4178">
      <w:pPr>
        <w:autoSpaceDE w:val="0"/>
        <w:autoSpaceDN w:val="0"/>
        <w:adjustRightInd w:val="0"/>
        <w:ind w:firstLine="567"/>
        <w:jc w:val="both"/>
      </w:pPr>
      <w:r w:rsidRPr="006C0E5D">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w:t>
      </w:r>
      <w:r w:rsidRPr="006C0E5D">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w:t>
      </w:r>
      <w:r w:rsidR="000D73D1">
        <w:t>нные документы и информацию в Управление финансов АКР</w:t>
      </w:r>
      <w:r w:rsidRPr="006C0E5D">
        <w:t xml:space="preserve"> по собственной инициативе;</w:t>
      </w:r>
    </w:p>
    <w:p w:rsidR="000C62BF" w:rsidRPr="006C0E5D" w:rsidRDefault="000C62BF" w:rsidP="001F4178">
      <w:pPr>
        <w:autoSpaceDE w:val="0"/>
        <w:autoSpaceDN w:val="0"/>
        <w:adjustRightInd w:val="0"/>
        <w:ind w:firstLine="567"/>
        <w:jc w:val="both"/>
      </w:pPr>
      <w:r w:rsidRPr="006C0E5D">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0C62BF" w:rsidRPr="006C0E5D" w:rsidRDefault="000C62BF" w:rsidP="001F4178">
      <w:pPr>
        <w:autoSpaceDE w:val="0"/>
        <w:autoSpaceDN w:val="0"/>
        <w:adjustRightInd w:val="0"/>
        <w:ind w:firstLine="567"/>
        <w:jc w:val="both"/>
      </w:pPr>
      <w:r w:rsidRPr="006C0E5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62BF" w:rsidRPr="006C0E5D" w:rsidRDefault="000C62BF" w:rsidP="001F4178">
      <w:pPr>
        <w:autoSpaceDE w:val="0"/>
        <w:autoSpaceDN w:val="0"/>
        <w:adjustRightInd w:val="0"/>
        <w:ind w:firstLine="567"/>
        <w:jc w:val="both"/>
      </w:pPr>
      <w:r w:rsidRPr="006C0E5D">
        <w:t>а) изменение требований нормативных правовых актов, касающихся пр</w:t>
      </w:r>
      <w:r w:rsidR="000D73D1">
        <w:t xml:space="preserve">едоставления </w:t>
      </w:r>
      <w:r w:rsidRPr="006C0E5D">
        <w:t xml:space="preserve"> муниципальной услуги, после первоначальной подачи заявления о пр</w:t>
      </w:r>
      <w:r w:rsidR="000D73D1">
        <w:t>едоставлении</w:t>
      </w:r>
      <w:r w:rsidRPr="006C0E5D">
        <w:t xml:space="preserve"> муниципальной услуги;</w:t>
      </w:r>
    </w:p>
    <w:p w:rsidR="000C62BF" w:rsidRPr="006C0E5D" w:rsidRDefault="000C62BF" w:rsidP="001F4178">
      <w:pPr>
        <w:autoSpaceDE w:val="0"/>
        <w:autoSpaceDN w:val="0"/>
        <w:adjustRightInd w:val="0"/>
        <w:ind w:firstLine="567"/>
        <w:jc w:val="both"/>
      </w:pPr>
      <w:r w:rsidRPr="006C0E5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62BF" w:rsidRPr="006C0E5D" w:rsidRDefault="000C62BF" w:rsidP="001F4178">
      <w:pPr>
        <w:autoSpaceDE w:val="0"/>
        <w:autoSpaceDN w:val="0"/>
        <w:adjustRightInd w:val="0"/>
        <w:ind w:firstLine="567"/>
        <w:jc w:val="both"/>
      </w:pPr>
      <w:r w:rsidRPr="006C0E5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7EF3" w:rsidRDefault="000C62BF" w:rsidP="001F4178">
      <w:pPr>
        <w:autoSpaceDE w:val="0"/>
        <w:autoSpaceDN w:val="0"/>
        <w:adjustRightInd w:val="0"/>
        <w:ind w:firstLine="567"/>
        <w:jc w:val="both"/>
      </w:pPr>
      <w:r w:rsidRPr="006C0E5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w:t>
      </w:r>
      <w:r w:rsidR="000D73D1">
        <w:t>писью начальника Управления финансов АКР</w:t>
      </w:r>
      <w:r w:rsidRPr="006C0E5D">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64A96" w:rsidRPr="006C0E5D">
        <w:t>;</w:t>
      </w:r>
      <w:r w:rsidRPr="006C0E5D">
        <w:t>.</w:t>
      </w:r>
    </w:p>
    <w:p w:rsidR="00A74410" w:rsidRDefault="0092036E" w:rsidP="00764A96">
      <w:pPr>
        <w:tabs>
          <w:tab w:val="left" w:pos="8788"/>
        </w:tabs>
        <w:autoSpaceDE w:val="0"/>
        <w:autoSpaceDN w:val="0"/>
        <w:adjustRightInd w:val="0"/>
        <w:jc w:val="both"/>
        <w:rPr>
          <w:rFonts w:eastAsia="Calibri"/>
          <w:color w:val="FF0000"/>
        </w:rPr>
      </w:pPr>
      <w:r>
        <w:t xml:space="preserve">     </w:t>
      </w:r>
      <w:r w:rsidRPr="00F37987">
        <w:rPr>
          <w:color w:val="FF0000"/>
        </w:rPr>
        <w:t xml:space="preserve">     </w:t>
      </w:r>
      <w:r w:rsidR="00A74410" w:rsidRPr="00F37987">
        <w:rPr>
          <w:color w:val="FF0000"/>
        </w:rPr>
        <w:t xml:space="preserve">5) </w:t>
      </w:r>
      <w:r w:rsidR="00A74410" w:rsidRPr="00F37987">
        <w:rPr>
          <w:rFonts w:eastAsia="Calibri"/>
          <w:color w:val="FF0000"/>
        </w:rPr>
        <w:t>предоставление на бумажном но</w:t>
      </w:r>
      <w:r w:rsidRPr="00F37987">
        <w:rPr>
          <w:rFonts w:eastAsia="Calibri"/>
          <w:color w:val="FF0000"/>
        </w:rPr>
        <w:t xml:space="preserve">сителе документов и информации, </w:t>
      </w:r>
      <w:r w:rsidR="00A74410" w:rsidRPr="00F37987">
        <w:rPr>
          <w:rFonts w:eastAsia="Calibri"/>
          <w:color w:val="FF0000"/>
        </w:rPr>
        <w:t xml:space="preserve">электронные образы которых ранее были заверены в соответствии с </w:t>
      </w:r>
      <w:hyperlink r:id="rId17" w:history="1">
        <w:r w:rsidR="00A74410" w:rsidRPr="00F37987">
          <w:rPr>
            <w:rFonts w:eastAsia="Calibri"/>
            <w:color w:val="FF0000"/>
          </w:rPr>
          <w:t>пунктом 7.2 части 1 статьи 16</w:t>
        </w:r>
      </w:hyperlink>
      <w:r w:rsidR="00A74410" w:rsidRPr="00F37987">
        <w:rPr>
          <w:rFonts w:eastAsia="Calibri"/>
          <w:color w:val="FF0000"/>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64A96" w:rsidRPr="00F37987">
        <w:rPr>
          <w:rFonts w:eastAsia="Calibri"/>
          <w:color w:val="FF0000"/>
        </w:rPr>
        <w:t>.</w:t>
      </w:r>
    </w:p>
    <w:p w:rsidR="0095140E" w:rsidRPr="00FD0B2D" w:rsidRDefault="00A5451F" w:rsidP="00FD0B2D">
      <w:pPr>
        <w:tabs>
          <w:tab w:val="left" w:pos="8788"/>
        </w:tabs>
        <w:autoSpaceDE w:val="0"/>
        <w:autoSpaceDN w:val="0"/>
        <w:adjustRightInd w:val="0"/>
        <w:jc w:val="both"/>
        <w:rPr>
          <w:rFonts w:eastAsia="Calibri"/>
          <w:sz w:val="20"/>
          <w:szCs w:val="20"/>
        </w:rPr>
      </w:pPr>
      <w:r>
        <w:rPr>
          <w:rFonts w:eastAsia="Calibri"/>
          <w:color w:val="FF0000"/>
        </w:rPr>
        <w:t xml:space="preserve">         </w:t>
      </w:r>
      <w:r w:rsidR="00F37987" w:rsidRPr="00A5451F">
        <w:rPr>
          <w:rFonts w:eastAsia="Calibri"/>
          <w:color w:val="FF0000"/>
          <w:sz w:val="20"/>
          <w:szCs w:val="20"/>
        </w:rPr>
        <w:t>(</w:t>
      </w:r>
      <w:r w:rsidRPr="00A5451F">
        <w:rPr>
          <w:rFonts w:eastAsia="Calibri"/>
          <w:color w:val="FF0000"/>
          <w:sz w:val="20"/>
          <w:szCs w:val="20"/>
        </w:rPr>
        <w:t>Подпункт внесен согласно постановления АКР от 19.05.2022 № 100</w:t>
      </w:r>
      <w:r w:rsidR="00F37987" w:rsidRPr="00A5451F">
        <w:rPr>
          <w:rFonts w:eastAsia="Calibri"/>
          <w:color w:val="FF0000"/>
          <w:sz w:val="20"/>
          <w:szCs w:val="20"/>
        </w:rPr>
        <w:t>)</w:t>
      </w:r>
    </w:p>
    <w:p w:rsidR="006F7EF3" w:rsidRPr="006C0E5D" w:rsidRDefault="006F7EF3" w:rsidP="006F7EF3">
      <w:pPr>
        <w:tabs>
          <w:tab w:val="left" w:pos="540"/>
          <w:tab w:val="num" w:pos="720"/>
        </w:tabs>
        <w:ind w:firstLine="567"/>
        <w:jc w:val="both"/>
      </w:pPr>
      <w:r w:rsidRPr="006C0E5D">
        <w:t>2.4. Результатом предоставления муниципальной услуги являются:</w:t>
      </w:r>
    </w:p>
    <w:p w:rsidR="007B2D51" w:rsidRDefault="00AE0011" w:rsidP="007A1FCC">
      <w:pPr>
        <w:autoSpaceDE w:val="0"/>
        <w:autoSpaceDN w:val="0"/>
        <w:adjustRightInd w:val="0"/>
        <w:ind w:firstLine="567"/>
        <w:jc w:val="both"/>
      </w:pPr>
      <w:r w:rsidRPr="006C0E5D">
        <w:lastRenderedPageBreak/>
        <w:t>-</w:t>
      </w:r>
      <w:r w:rsidR="007A1FCC">
        <w:t xml:space="preserve"> письменное разъяснение </w:t>
      </w:r>
      <w:r w:rsidR="007A1FCC" w:rsidRPr="0027530F">
        <w:t xml:space="preserve">налогоплательщикам и налоговым агентам по вопросам применения нормативных правовых актов </w:t>
      </w:r>
      <w:r w:rsidR="007A1FCC" w:rsidRPr="00CC7C61">
        <w:t>муниципального образования</w:t>
      </w:r>
      <w:r w:rsidR="007A1FCC" w:rsidRPr="0027530F">
        <w:t xml:space="preserve"> «Каргасокский район» о местных налогах и сборах</w:t>
      </w:r>
      <w:r w:rsidR="007B2D51">
        <w:t>;</w:t>
      </w:r>
    </w:p>
    <w:p w:rsidR="00AE0011" w:rsidRDefault="007B2D51" w:rsidP="007A1FCC">
      <w:pPr>
        <w:autoSpaceDE w:val="0"/>
        <w:autoSpaceDN w:val="0"/>
        <w:adjustRightInd w:val="0"/>
        <w:ind w:firstLine="567"/>
        <w:jc w:val="both"/>
      </w:pPr>
      <w:r w:rsidRPr="007B2D51">
        <w:rPr>
          <w:color w:val="FF0000"/>
        </w:rPr>
        <w:t>- мотивированный отказ в предоставлении муниципальной услуги в письменной форме или в форме электронного документооборота</w:t>
      </w:r>
      <w:r w:rsidR="007A1FCC">
        <w:t>.</w:t>
      </w:r>
    </w:p>
    <w:p w:rsidR="007B2D51" w:rsidRPr="000A4314" w:rsidRDefault="007B2D51" w:rsidP="007B2D51">
      <w:pPr>
        <w:autoSpaceDE w:val="0"/>
        <w:autoSpaceDN w:val="0"/>
        <w:adjustRightInd w:val="0"/>
        <w:jc w:val="both"/>
        <w:rPr>
          <w:color w:val="FF0000"/>
          <w:sz w:val="20"/>
          <w:szCs w:val="20"/>
        </w:rPr>
      </w:pPr>
      <w:r w:rsidRPr="000A4314">
        <w:rPr>
          <w:color w:val="FF0000"/>
          <w:sz w:val="20"/>
          <w:szCs w:val="20"/>
        </w:rPr>
        <w:t>(Пункт 2.4</w:t>
      </w:r>
      <w:r w:rsidR="000C1EE3" w:rsidRPr="000A4314">
        <w:rPr>
          <w:color w:val="FF0000"/>
          <w:sz w:val="20"/>
          <w:szCs w:val="20"/>
        </w:rPr>
        <w:t xml:space="preserve"> дополнен на основании ПАКР от 07.11</w:t>
      </w:r>
      <w:r w:rsidRPr="000A4314">
        <w:rPr>
          <w:color w:val="FF0000"/>
          <w:sz w:val="20"/>
          <w:szCs w:val="20"/>
        </w:rPr>
        <w:t xml:space="preserve">.2022 № </w:t>
      </w:r>
      <w:r w:rsidR="000C1EE3" w:rsidRPr="000A4314">
        <w:rPr>
          <w:color w:val="FF0000"/>
          <w:sz w:val="20"/>
          <w:szCs w:val="20"/>
        </w:rPr>
        <w:t>2</w:t>
      </w:r>
      <w:r w:rsidRPr="000A4314">
        <w:rPr>
          <w:color w:val="FF0000"/>
          <w:sz w:val="20"/>
          <w:szCs w:val="20"/>
        </w:rPr>
        <w:t>1</w:t>
      </w:r>
      <w:r w:rsidR="000C1EE3" w:rsidRPr="000A4314">
        <w:rPr>
          <w:color w:val="FF0000"/>
          <w:sz w:val="20"/>
          <w:szCs w:val="20"/>
        </w:rPr>
        <w:t>2</w:t>
      </w:r>
      <w:r w:rsidRPr="000A4314">
        <w:rPr>
          <w:color w:val="FF0000"/>
          <w:sz w:val="20"/>
          <w:szCs w:val="20"/>
        </w:rPr>
        <w:t>)</w:t>
      </w:r>
    </w:p>
    <w:p w:rsidR="00023013" w:rsidRPr="006C0E5D" w:rsidRDefault="00023013" w:rsidP="00023013">
      <w:pPr>
        <w:tabs>
          <w:tab w:val="left" w:pos="540"/>
          <w:tab w:val="num" w:pos="720"/>
        </w:tabs>
        <w:ind w:firstLine="567"/>
        <w:jc w:val="both"/>
      </w:pPr>
      <w:r w:rsidRPr="006C0E5D">
        <w:t>2.4.1. Результат предоставления муниципальной услуги по выбору заявителя может быть предоставлен в форме документа на бумажном носителе, а также в ины</w:t>
      </w:r>
      <w:r w:rsidR="002B01A6" w:rsidRPr="006C0E5D">
        <w:t xml:space="preserve">х </w:t>
      </w:r>
      <w:r w:rsidR="000D73D1">
        <w:t>формах, указанных в пункте 3.5</w:t>
      </w:r>
      <w:r w:rsidR="00ED4A28" w:rsidRPr="006C0E5D">
        <w:t>.3</w:t>
      </w:r>
      <w:r w:rsidRPr="006C0E5D">
        <w:t>. настоящего Административного регламента.</w:t>
      </w:r>
    </w:p>
    <w:p w:rsidR="006F7EF3" w:rsidRPr="006C0E5D" w:rsidRDefault="006F7EF3" w:rsidP="006F7EF3">
      <w:pPr>
        <w:pStyle w:val="31"/>
        <w:ind w:left="0" w:firstLine="567"/>
        <w:rPr>
          <w:sz w:val="24"/>
          <w:szCs w:val="24"/>
        </w:rPr>
      </w:pPr>
      <w:r w:rsidRPr="00CC7C61">
        <w:rPr>
          <w:sz w:val="24"/>
          <w:szCs w:val="24"/>
        </w:rPr>
        <w:t xml:space="preserve">2.5. </w:t>
      </w:r>
      <w:r w:rsidR="00273891" w:rsidRPr="00CC7C61">
        <w:rPr>
          <w:sz w:val="24"/>
          <w:szCs w:val="24"/>
        </w:rPr>
        <w:t>Срок предос</w:t>
      </w:r>
      <w:r w:rsidR="00AF5D50" w:rsidRPr="00CC7C61">
        <w:rPr>
          <w:sz w:val="24"/>
          <w:szCs w:val="24"/>
        </w:rPr>
        <w:t xml:space="preserve">тавления муниципальной услуги </w:t>
      </w:r>
      <w:r w:rsidR="00A50151" w:rsidRPr="00634AA0">
        <w:rPr>
          <w:sz w:val="24"/>
          <w:szCs w:val="24"/>
        </w:rPr>
        <w:t>3</w:t>
      </w:r>
      <w:r w:rsidR="00D507F0" w:rsidRPr="00634AA0">
        <w:rPr>
          <w:sz w:val="24"/>
          <w:szCs w:val="24"/>
        </w:rPr>
        <w:t>0</w:t>
      </w:r>
      <w:r w:rsidR="00810E9B" w:rsidRPr="00634AA0">
        <w:rPr>
          <w:sz w:val="24"/>
          <w:szCs w:val="24"/>
        </w:rPr>
        <w:t xml:space="preserve"> рабочих</w:t>
      </w:r>
      <w:r w:rsidR="00273891" w:rsidRPr="00634AA0">
        <w:rPr>
          <w:sz w:val="24"/>
          <w:szCs w:val="24"/>
        </w:rPr>
        <w:t xml:space="preserve"> д</w:t>
      </w:r>
      <w:r w:rsidR="0090598C" w:rsidRPr="00634AA0">
        <w:rPr>
          <w:sz w:val="24"/>
          <w:szCs w:val="24"/>
        </w:rPr>
        <w:t>н</w:t>
      </w:r>
      <w:r w:rsidR="00EB1BB7" w:rsidRPr="00634AA0">
        <w:rPr>
          <w:sz w:val="24"/>
          <w:szCs w:val="24"/>
        </w:rPr>
        <w:t>ей со дня поступления запроса</w:t>
      </w:r>
      <w:r w:rsidR="00273891" w:rsidRPr="00634AA0">
        <w:rPr>
          <w:sz w:val="24"/>
          <w:szCs w:val="24"/>
        </w:rPr>
        <w:t>.</w:t>
      </w:r>
    </w:p>
    <w:p w:rsidR="006F7EF3" w:rsidRPr="006C0E5D" w:rsidRDefault="006F7EF3" w:rsidP="006F7EF3">
      <w:pPr>
        <w:shd w:val="clear" w:color="auto" w:fill="FFFFFF"/>
        <w:ind w:firstLine="567"/>
        <w:jc w:val="both"/>
        <w:rPr>
          <w:spacing w:val="-2"/>
        </w:rPr>
      </w:pPr>
      <w:r w:rsidRPr="006C0E5D">
        <w:rPr>
          <w:bCs/>
        </w:rPr>
        <w:t xml:space="preserve">2.6. </w:t>
      </w:r>
      <w:r w:rsidRPr="006C0E5D">
        <w:rPr>
          <w:spacing w:val="-2"/>
        </w:rPr>
        <w:t xml:space="preserve">Предоставление муниципальной услуги </w:t>
      </w:r>
      <w:r w:rsidRPr="006C0E5D">
        <w:t xml:space="preserve">осуществляется в </w:t>
      </w:r>
      <w:r w:rsidRPr="006C0E5D">
        <w:rPr>
          <w:spacing w:val="-2"/>
        </w:rPr>
        <w:t>соответствии</w:t>
      </w:r>
      <w:r w:rsidR="00B17AD5" w:rsidRPr="006C0E5D">
        <w:rPr>
          <w:spacing w:val="-2"/>
        </w:rPr>
        <w:t xml:space="preserve"> с</w:t>
      </w:r>
      <w:r w:rsidRPr="006C0E5D">
        <w:rPr>
          <w:spacing w:val="-2"/>
        </w:rPr>
        <w:t>:</w:t>
      </w:r>
    </w:p>
    <w:p w:rsidR="00C25B37" w:rsidRPr="006C0E5D" w:rsidRDefault="006F7EF3" w:rsidP="0059045B">
      <w:pPr>
        <w:autoSpaceDE w:val="0"/>
        <w:autoSpaceDN w:val="0"/>
        <w:adjustRightInd w:val="0"/>
        <w:ind w:firstLine="567"/>
        <w:jc w:val="both"/>
      </w:pPr>
      <w:r w:rsidRPr="006C0E5D">
        <w:rPr>
          <w:spacing w:val="11"/>
        </w:rPr>
        <w:t xml:space="preserve">а) </w:t>
      </w:r>
      <w:r w:rsidR="00396B6E" w:rsidRPr="006C0E5D">
        <w:t>Федеральным</w:t>
      </w:r>
      <w:r w:rsidR="0059045B" w:rsidRPr="006C0E5D">
        <w:t xml:space="preserve"> закон</w:t>
      </w:r>
      <w:r w:rsidR="00D0098A" w:rsidRPr="006C0E5D">
        <w:t>ом</w:t>
      </w:r>
      <w:r w:rsidR="00B17AD5" w:rsidRPr="006C0E5D">
        <w:t xml:space="preserve"> Российской Федерации от 06.10.</w:t>
      </w:r>
      <w:r w:rsidR="0059045B" w:rsidRPr="006C0E5D">
        <w:t>2003 № 131-ФЗ «Об общих принципах организации местного самоуправления в Российской Федерации»</w:t>
      </w:r>
      <w:r w:rsidR="001D7DE0" w:rsidRPr="006C0E5D">
        <w:t xml:space="preserve"> // Собрание законодательства Российской Федерации от </w:t>
      </w:r>
      <w:r w:rsidR="00776B8F" w:rsidRPr="006C0E5D">
        <w:t>06.10.2003</w:t>
      </w:r>
      <w:r w:rsidR="001D7DE0" w:rsidRPr="006C0E5D">
        <w:t>, N 40, ст. 3822</w:t>
      </w:r>
      <w:r w:rsidR="0059045B" w:rsidRPr="006C0E5D">
        <w:t>;</w:t>
      </w:r>
    </w:p>
    <w:p w:rsidR="00A50151" w:rsidRPr="00A50151" w:rsidRDefault="001D7DE0" w:rsidP="00A50151">
      <w:pPr>
        <w:autoSpaceDE w:val="0"/>
        <w:autoSpaceDN w:val="0"/>
        <w:adjustRightInd w:val="0"/>
        <w:ind w:firstLine="567"/>
        <w:jc w:val="both"/>
      </w:pPr>
      <w:r w:rsidRPr="00A50151">
        <w:rPr>
          <w:lang w:eastAsia="en-US"/>
        </w:rPr>
        <w:t>б</w:t>
      </w:r>
      <w:r w:rsidR="006F7EF3" w:rsidRPr="00A50151">
        <w:rPr>
          <w:lang w:eastAsia="en-US"/>
        </w:rPr>
        <w:t>)</w:t>
      </w:r>
      <w:r w:rsidR="00396B6E" w:rsidRPr="00A50151">
        <w:t xml:space="preserve"> </w:t>
      </w:r>
      <w:r w:rsidR="00304E10" w:rsidRPr="00A50151">
        <w:t>Налоговым кодексом Российской Федераци</w:t>
      </w:r>
      <w:r w:rsidR="00A50151" w:rsidRPr="00A50151">
        <w:t>и // "Собрание законодательства РФ", N 31, 03.08.1998, ст. 3824.</w:t>
      </w:r>
    </w:p>
    <w:p w:rsidR="0059045B" w:rsidRPr="00A50151" w:rsidRDefault="00A50151" w:rsidP="00A50151">
      <w:pPr>
        <w:autoSpaceDE w:val="0"/>
        <w:autoSpaceDN w:val="0"/>
        <w:adjustRightInd w:val="0"/>
        <w:ind w:firstLine="567"/>
        <w:jc w:val="both"/>
      </w:pPr>
      <w:r w:rsidRPr="00A50151">
        <w:rPr>
          <w:sz w:val="20"/>
          <w:szCs w:val="20"/>
        </w:rPr>
        <w:t>в</w:t>
      </w:r>
      <w:r w:rsidR="0059045B" w:rsidRPr="00A50151">
        <w:rPr>
          <w:lang w:eastAsia="en-US"/>
        </w:rPr>
        <w:t>)</w:t>
      </w:r>
      <w:r w:rsidR="00396B6E" w:rsidRPr="00A50151">
        <w:rPr>
          <w:lang w:eastAsia="en-US"/>
        </w:rPr>
        <w:t xml:space="preserve"> </w:t>
      </w:r>
      <w:r w:rsidR="00396B6E" w:rsidRPr="00A50151">
        <w:t>Уставом муниципального образования «Каргасокский район»</w:t>
      </w:r>
      <w:r w:rsidR="001417AD" w:rsidRPr="00A50151">
        <w:t xml:space="preserve"> // Районная газета «Северная правда» № 72-73 (9148) от 29.05.2013, № 76-77 (9150) от 05.06.2013;</w:t>
      </w:r>
    </w:p>
    <w:p w:rsidR="00396B6E" w:rsidRPr="006C0E5D" w:rsidRDefault="00A50151" w:rsidP="00396B6E">
      <w:pPr>
        <w:autoSpaceDE w:val="0"/>
        <w:autoSpaceDN w:val="0"/>
        <w:adjustRightInd w:val="0"/>
        <w:ind w:firstLine="567"/>
        <w:jc w:val="both"/>
      </w:pPr>
      <w:r>
        <w:t>г</w:t>
      </w:r>
      <w:r w:rsidR="0059045B" w:rsidRPr="00A50151">
        <w:t>)</w:t>
      </w:r>
      <w:r w:rsidR="00396B6E" w:rsidRPr="00A50151">
        <w:t xml:space="preserve"> </w:t>
      </w:r>
      <w:r w:rsidR="000D73D1">
        <w:rPr>
          <w:lang w:eastAsia="en-US"/>
        </w:rPr>
        <w:t>распоряж</w:t>
      </w:r>
      <w:r w:rsidR="00396B6E" w:rsidRPr="00A50151">
        <w:rPr>
          <w:lang w:eastAsia="en-US"/>
        </w:rPr>
        <w:t>ением Админист</w:t>
      </w:r>
      <w:r w:rsidR="000D73D1">
        <w:rPr>
          <w:lang w:eastAsia="en-US"/>
        </w:rPr>
        <w:t>рации Каргасокского района от 16.04.2020 №212</w:t>
      </w:r>
      <w:r w:rsidR="00396B6E" w:rsidRPr="00A50151">
        <w:rPr>
          <w:lang w:eastAsia="en-US"/>
        </w:rPr>
        <w:t xml:space="preserve"> «</w:t>
      </w:r>
      <w:r w:rsidR="00396B6E" w:rsidRPr="00A50151">
        <w:t>Об утверждении регламента работы Администрации Каргасокского</w:t>
      </w:r>
      <w:r w:rsidR="000D73D1">
        <w:t xml:space="preserve"> района</w:t>
      </w:r>
      <w:r w:rsidR="00396B6E" w:rsidRPr="00A50151">
        <w:t>».</w:t>
      </w:r>
    </w:p>
    <w:p w:rsidR="00D0098A" w:rsidRPr="006C0E5D" w:rsidRDefault="00273891" w:rsidP="00C17FF4">
      <w:pPr>
        <w:ind w:firstLine="567"/>
        <w:jc w:val="both"/>
      </w:pPr>
      <w:r w:rsidRPr="00CC7C61">
        <w:t>2.7. Для предоставления муниципальной ус</w:t>
      </w:r>
      <w:r w:rsidR="00C17FF4" w:rsidRPr="00CC7C61">
        <w:t>луги заявителем предоставляется з</w:t>
      </w:r>
      <w:r w:rsidR="009A40E5" w:rsidRPr="00CC7C61">
        <w:t>аявление по форме согласно Приложению</w:t>
      </w:r>
      <w:r w:rsidR="00D0098A" w:rsidRPr="00CC7C61">
        <w:t xml:space="preserve"> № 1 к настоящем</w:t>
      </w:r>
      <w:r w:rsidR="009A40E5" w:rsidRPr="00CC7C61">
        <w:t>у Административному регламенту.</w:t>
      </w:r>
    </w:p>
    <w:p w:rsidR="001F34D9" w:rsidRPr="006C0E5D" w:rsidRDefault="001F34D9" w:rsidP="001F34D9">
      <w:pPr>
        <w:autoSpaceDE w:val="0"/>
        <w:autoSpaceDN w:val="0"/>
        <w:adjustRightInd w:val="0"/>
        <w:ind w:firstLine="567"/>
        <w:jc w:val="both"/>
      </w:pPr>
      <w:r w:rsidRPr="006C0E5D">
        <w:t>Копии документов, прилагаемых к заявлению</w:t>
      </w:r>
      <w:r w:rsidR="00A50151">
        <w:t xml:space="preserve"> (при наличии)</w:t>
      </w:r>
      <w:r w:rsidRPr="006C0E5D">
        <w:t>, должны быть заверены заявителем.</w:t>
      </w:r>
    </w:p>
    <w:p w:rsidR="007768EF" w:rsidRPr="006C0E5D" w:rsidRDefault="00200904" w:rsidP="001F34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2.7.1. </w:t>
      </w:r>
      <w:r w:rsidR="007768EF" w:rsidRPr="006C0E5D">
        <w:rPr>
          <w:rFonts w:ascii="Times New Roman" w:hAnsi="Times New Roman" w:cs="Times New Roman"/>
          <w:sz w:val="24"/>
          <w:szCs w:val="24"/>
        </w:rPr>
        <w:t>Фор</w:t>
      </w:r>
      <w:r w:rsidR="00A50151">
        <w:rPr>
          <w:rFonts w:ascii="Times New Roman" w:hAnsi="Times New Roman" w:cs="Times New Roman"/>
          <w:sz w:val="24"/>
          <w:szCs w:val="24"/>
        </w:rPr>
        <w:t>ма заявления доступна</w:t>
      </w:r>
      <w:r w:rsidR="007768EF" w:rsidRPr="006C0E5D">
        <w:rPr>
          <w:rFonts w:ascii="Times New Roman" w:hAnsi="Times New Roman" w:cs="Times New Roman"/>
          <w:sz w:val="24"/>
          <w:szCs w:val="24"/>
        </w:rPr>
        <w:t xml:space="preserve"> для копирования и заполнения в электронном виде </w:t>
      </w:r>
      <w:r w:rsidR="007768EF" w:rsidRPr="000D73D1">
        <w:rPr>
          <w:rFonts w:ascii="Times New Roman" w:hAnsi="Times New Roman" w:cs="Times New Roman"/>
          <w:sz w:val="24"/>
          <w:szCs w:val="24"/>
        </w:rPr>
        <w:t>на Едином портале государственных и муниципальных услуг (функций),</w:t>
      </w:r>
      <w:r w:rsidR="007768EF" w:rsidRPr="006C0E5D">
        <w:rPr>
          <w:rFonts w:ascii="Times New Roman" w:hAnsi="Times New Roman" w:cs="Times New Roman"/>
          <w:sz w:val="24"/>
          <w:szCs w:val="24"/>
        </w:rPr>
        <w:t xml:space="preserve"> на официальном сайте Администрации Каргасокского района в сети Интернет в разделе «Муниципальные услуги». В бумажном ви</w:t>
      </w:r>
      <w:r w:rsidR="00A50151">
        <w:rPr>
          <w:rFonts w:ascii="Times New Roman" w:hAnsi="Times New Roman" w:cs="Times New Roman"/>
          <w:sz w:val="24"/>
          <w:szCs w:val="24"/>
        </w:rPr>
        <w:t>де формы заявл</w:t>
      </w:r>
      <w:r w:rsidR="00B90C57">
        <w:rPr>
          <w:rFonts w:ascii="Times New Roman" w:hAnsi="Times New Roman" w:cs="Times New Roman"/>
          <w:sz w:val="24"/>
          <w:szCs w:val="24"/>
        </w:rPr>
        <w:t xml:space="preserve">ения </w:t>
      </w:r>
      <w:r w:rsidR="007768EF" w:rsidRPr="006C0E5D">
        <w:rPr>
          <w:rFonts w:ascii="Times New Roman" w:hAnsi="Times New Roman" w:cs="Times New Roman"/>
          <w:sz w:val="24"/>
          <w:szCs w:val="24"/>
        </w:rPr>
        <w:t>пр</w:t>
      </w:r>
      <w:r w:rsidR="00A50151">
        <w:rPr>
          <w:rFonts w:ascii="Times New Roman" w:hAnsi="Times New Roman" w:cs="Times New Roman"/>
          <w:sz w:val="24"/>
          <w:szCs w:val="24"/>
        </w:rPr>
        <w:t>едоставляю</w:t>
      </w:r>
      <w:r w:rsidR="007768EF" w:rsidRPr="006C0E5D">
        <w:rPr>
          <w:rFonts w:ascii="Times New Roman" w:hAnsi="Times New Roman" w:cs="Times New Roman"/>
          <w:sz w:val="24"/>
          <w:szCs w:val="24"/>
        </w:rPr>
        <w:t>тся</w:t>
      </w:r>
      <w:r w:rsidR="00566EAD" w:rsidRPr="006C0E5D">
        <w:rPr>
          <w:rFonts w:ascii="Times New Roman" w:hAnsi="Times New Roman" w:cs="Times New Roman"/>
          <w:sz w:val="24"/>
          <w:szCs w:val="24"/>
        </w:rPr>
        <w:t xml:space="preserve"> непосредственно в</w:t>
      </w:r>
      <w:r w:rsidR="00A50151">
        <w:rPr>
          <w:rFonts w:ascii="Times New Roman" w:hAnsi="Times New Roman" w:cs="Times New Roman"/>
          <w:sz w:val="24"/>
          <w:szCs w:val="24"/>
        </w:rPr>
        <w:t xml:space="preserve"> Управлении финансов АКР</w:t>
      </w:r>
      <w:r w:rsidR="00566EAD" w:rsidRPr="006C0E5D">
        <w:rPr>
          <w:rFonts w:ascii="Times New Roman" w:hAnsi="Times New Roman" w:cs="Times New Roman"/>
          <w:sz w:val="24"/>
          <w:szCs w:val="24"/>
        </w:rPr>
        <w:t>. Заявление</w:t>
      </w:r>
      <w:r w:rsidR="007768EF" w:rsidRPr="006C0E5D">
        <w:rPr>
          <w:rFonts w:ascii="Times New Roman" w:hAnsi="Times New Roman" w:cs="Times New Roman"/>
          <w:sz w:val="24"/>
          <w:szCs w:val="24"/>
        </w:rPr>
        <w:t xml:space="preserve"> подписывается заявителем либо представителем заявителя.</w:t>
      </w:r>
    </w:p>
    <w:p w:rsidR="00B90C57" w:rsidRPr="00B90C57" w:rsidRDefault="00B90C57" w:rsidP="007768EF">
      <w:pPr>
        <w:pStyle w:val="ConsPlusNormal"/>
        <w:ind w:firstLine="426"/>
        <w:jc w:val="both"/>
        <w:rPr>
          <w:rFonts w:ascii="Times New Roman" w:hAnsi="Times New Roman" w:cs="Times New Roman"/>
          <w:color w:val="FF0000"/>
        </w:rPr>
      </w:pPr>
      <w:r w:rsidRPr="00B90C57">
        <w:rPr>
          <w:rFonts w:ascii="Times New Roman" w:hAnsi="Times New Roman" w:cs="Times New Roman"/>
          <w:color w:val="FF0000"/>
        </w:rPr>
        <w:t>(Абзац 2 исключен на основании ПАКР от 07.11.2022 № 212)</w:t>
      </w:r>
    </w:p>
    <w:p w:rsidR="007768EF" w:rsidRPr="000D73D1" w:rsidRDefault="007768EF" w:rsidP="007768EF">
      <w:pPr>
        <w:pStyle w:val="ConsPlusNormal"/>
        <w:ind w:firstLine="426"/>
        <w:jc w:val="both"/>
        <w:rPr>
          <w:rFonts w:ascii="Times New Roman" w:hAnsi="Times New Roman" w:cs="Times New Roman"/>
          <w:sz w:val="24"/>
          <w:szCs w:val="24"/>
        </w:rPr>
      </w:pPr>
      <w:r w:rsidRPr="000D73D1">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768EF" w:rsidRPr="000D73D1" w:rsidRDefault="000D73D1" w:rsidP="007768EF">
      <w:pPr>
        <w:pStyle w:val="ConsPlusNormal"/>
        <w:ind w:firstLine="426"/>
        <w:jc w:val="both"/>
        <w:rPr>
          <w:rFonts w:ascii="Times New Roman" w:hAnsi="Times New Roman" w:cs="Times New Roman"/>
          <w:sz w:val="24"/>
          <w:szCs w:val="24"/>
        </w:rPr>
      </w:pPr>
      <w:r w:rsidRPr="000D73D1">
        <w:rPr>
          <w:rFonts w:ascii="Times New Roman" w:hAnsi="Times New Roman" w:cs="Times New Roman"/>
          <w:sz w:val="24"/>
          <w:szCs w:val="24"/>
        </w:rPr>
        <w:t>При пред</w:t>
      </w:r>
      <w:r w:rsidR="007768EF" w:rsidRPr="000D73D1">
        <w:rPr>
          <w:rFonts w:ascii="Times New Roman" w:hAnsi="Times New Roman" w:cs="Times New Roman"/>
          <w:sz w:val="24"/>
          <w:szCs w:val="24"/>
        </w:rPr>
        <w:t>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F7EF3" w:rsidRPr="006C0E5D" w:rsidRDefault="007768EF" w:rsidP="00360C2A">
      <w:pPr>
        <w:pStyle w:val="ConsPlusNormal"/>
        <w:ind w:firstLine="426"/>
        <w:jc w:val="both"/>
        <w:rPr>
          <w:rFonts w:ascii="Times New Roman" w:hAnsi="Times New Roman" w:cs="Times New Roman"/>
          <w:sz w:val="24"/>
          <w:szCs w:val="24"/>
        </w:rPr>
      </w:pPr>
      <w:r w:rsidRPr="000D73D1">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912A83" w:rsidRPr="006C0E5D" w:rsidRDefault="00C6352B" w:rsidP="00912A83">
      <w:pPr>
        <w:autoSpaceDE w:val="0"/>
        <w:autoSpaceDN w:val="0"/>
        <w:adjustRightInd w:val="0"/>
        <w:ind w:firstLine="567"/>
        <w:jc w:val="both"/>
      </w:pPr>
      <w:r w:rsidRPr="006C0E5D">
        <w:t>2.7.2</w:t>
      </w:r>
      <w:r w:rsidR="00912A83" w:rsidRPr="006C0E5D">
        <w:t>. Заявитель может предоставить выписку из Единого государственного реестра юридических л</w:t>
      </w:r>
      <w:r w:rsidR="008649CC" w:rsidRPr="006C0E5D">
        <w:t>иц или ее удостоверенную копию</w:t>
      </w:r>
      <w:r w:rsidR="00912A83" w:rsidRPr="006C0E5D">
        <w:t>.</w:t>
      </w:r>
    </w:p>
    <w:p w:rsidR="00912A83" w:rsidRPr="006C0E5D" w:rsidRDefault="008649CC" w:rsidP="00912A83">
      <w:pPr>
        <w:autoSpaceDE w:val="0"/>
        <w:autoSpaceDN w:val="0"/>
        <w:adjustRightInd w:val="0"/>
        <w:ind w:firstLine="540"/>
        <w:jc w:val="both"/>
      </w:pPr>
      <w:r w:rsidRPr="006C0E5D">
        <w:t>Заявитель (представитель</w:t>
      </w:r>
      <w:r w:rsidR="00912A83" w:rsidRPr="006C0E5D">
        <w:t xml:space="preserve"> заявителя) при подаче заявления вправе приложить к нему докум</w:t>
      </w:r>
      <w:r w:rsidR="00385F19" w:rsidRPr="006C0E5D">
        <w:t>ент, указанный</w:t>
      </w:r>
      <w:r w:rsidR="00912A83" w:rsidRPr="006C0E5D">
        <w:t xml:space="preserve"> в настоящем пункте.</w:t>
      </w:r>
    </w:p>
    <w:p w:rsidR="00912A83" w:rsidRPr="006C0E5D" w:rsidRDefault="00385F19" w:rsidP="00912A83">
      <w:pPr>
        <w:autoSpaceDE w:val="0"/>
        <w:autoSpaceDN w:val="0"/>
        <w:adjustRightInd w:val="0"/>
        <w:ind w:firstLine="540"/>
        <w:jc w:val="both"/>
      </w:pPr>
      <w:r w:rsidRPr="006C0E5D">
        <w:lastRenderedPageBreak/>
        <w:t>Документ, указанный</w:t>
      </w:r>
      <w:r w:rsidR="00912A83" w:rsidRPr="006C0E5D">
        <w:t xml:space="preserve"> в настоящем пункте</w:t>
      </w:r>
      <w:r w:rsidRPr="006C0E5D">
        <w:t>, представляемый</w:t>
      </w:r>
      <w:r w:rsidR="00912A83" w:rsidRPr="006C0E5D">
        <w:t xml:space="preserve"> </w:t>
      </w:r>
      <w:r w:rsidRPr="006C0E5D">
        <w:t>в форме электронного документа, удостоверяе</w:t>
      </w:r>
      <w:r w:rsidR="00912A83" w:rsidRPr="006C0E5D">
        <w:t>тся заявителем (представителем заявителя) с использованием усиленной квалифицированной электронной подписи.</w:t>
      </w:r>
    </w:p>
    <w:p w:rsidR="00912A83" w:rsidRPr="006C0E5D" w:rsidRDefault="00912A83" w:rsidP="00912A83">
      <w:pPr>
        <w:autoSpaceDE w:val="0"/>
        <w:autoSpaceDN w:val="0"/>
        <w:adjustRightInd w:val="0"/>
        <w:ind w:firstLine="540"/>
        <w:jc w:val="both"/>
        <w:outlineLvl w:val="0"/>
      </w:pPr>
      <w:r w:rsidRPr="006C0E5D">
        <w:rPr>
          <w:bCs/>
          <w:spacing w:val="-2"/>
        </w:rPr>
        <w:t>В случае,</w:t>
      </w:r>
      <w:r w:rsidR="005342B3" w:rsidRPr="006C0E5D">
        <w:rPr>
          <w:bCs/>
          <w:spacing w:val="-2"/>
        </w:rPr>
        <w:t xml:space="preserve"> если заявителем не представлен документ, указанный в настоящем </w:t>
      </w:r>
      <w:r w:rsidRPr="006C0E5D">
        <w:rPr>
          <w:bCs/>
          <w:spacing w:val="-2"/>
        </w:rPr>
        <w:t>пункте, специалист, ответственный за предоставление муниципальной услуги, получает да</w:t>
      </w:r>
      <w:r w:rsidR="005342B3" w:rsidRPr="006C0E5D">
        <w:rPr>
          <w:bCs/>
          <w:spacing w:val="-2"/>
        </w:rPr>
        <w:t>нный документ</w:t>
      </w:r>
      <w:r w:rsidRPr="006C0E5D">
        <w:rPr>
          <w:bCs/>
          <w:spacing w:val="-2"/>
        </w:rPr>
        <w:t xml:space="preserve"> самостоятельно в рамках межведомственного взаимодействия</w:t>
      </w:r>
      <w:r w:rsidR="000D73D1">
        <w:rPr>
          <w:bCs/>
          <w:spacing w:val="-2"/>
        </w:rPr>
        <w:t xml:space="preserve"> (при необходимости)</w:t>
      </w:r>
      <w:r w:rsidRPr="006C0E5D">
        <w:rPr>
          <w:bCs/>
          <w:spacing w:val="-2"/>
        </w:rPr>
        <w:t>.</w:t>
      </w:r>
    </w:p>
    <w:p w:rsidR="006F7EF3" w:rsidRPr="006C0E5D" w:rsidRDefault="006F7EF3" w:rsidP="00597636">
      <w:pPr>
        <w:tabs>
          <w:tab w:val="left" w:pos="540"/>
          <w:tab w:val="num" w:pos="720"/>
        </w:tabs>
        <w:ind w:firstLine="567"/>
        <w:jc w:val="both"/>
      </w:pPr>
      <w:r w:rsidRPr="006C0E5D">
        <w:rPr>
          <w:lang w:eastAsia="en-US"/>
        </w:rPr>
        <w:t>2.8. Документы, необходимые для предоставления муниципальной услу</w:t>
      </w:r>
      <w:r w:rsidR="00200904">
        <w:rPr>
          <w:lang w:eastAsia="en-US"/>
        </w:rPr>
        <w:t>ги, могут быть представлены в Управление финансов АКР</w:t>
      </w:r>
      <w:r w:rsidRPr="006C0E5D">
        <w:rPr>
          <w:lang w:eastAsia="en-US"/>
        </w:rPr>
        <w:t xml:space="preserve"> заявителем лично, с использованием различных средств связи (почта, факс, электронная почта и т.д</w:t>
      </w:r>
      <w:r w:rsidRPr="000D73D1">
        <w:rPr>
          <w:lang w:eastAsia="en-US"/>
        </w:rPr>
        <w:t>.), веб-сервисов (Единый портал государственных и муниципальных услуг (функций)), через МФЦ. Документы подаются в порядке</w:t>
      </w:r>
      <w:r w:rsidR="00C6352B" w:rsidRPr="000D73D1">
        <w:rPr>
          <w:lang w:eastAsia="en-US"/>
        </w:rPr>
        <w:t>, предусмотренно</w:t>
      </w:r>
      <w:r w:rsidR="00E034F7" w:rsidRPr="000D73D1">
        <w:rPr>
          <w:lang w:eastAsia="en-US"/>
        </w:rPr>
        <w:t>м Федеральным</w:t>
      </w:r>
      <w:r w:rsidRPr="000D73D1">
        <w:rPr>
          <w:lang w:eastAsia="en-US"/>
        </w:rPr>
        <w:t xml:space="preserve"> закон</w:t>
      </w:r>
      <w:r w:rsidR="00E034F7" w:rsidRPr="000D73D1">
        <w:rPr>
          <w:lang w:eastAsia="en-US"/>
        </w:rPr>
        <w:t>ом</w:t>
      </w:r>
      <w:r w:rsidR="00566EAD" w:rsidRPr="000D73D1">
        <w:rPr>
          <w:lang w:eastAsia="en-US"/>
        </w:rPr>
        <w:t xml:space="preserve"> от 27.07.2010</w:t>
      </w:r>
      <w:r w:rsidR="00D0098A" w:rsidRPr="000D73D1">
        <w:rPr>
          <w:lang w:eastAsia="en-US"/>
        </w:rPr>
        <w:t xml:space="preserve"> №</w:t>
      </w:r>
      <w:r w:rsidR="008A33E4" w:rsidRPr="000D73D1">
        <w:rPr>
          <w:lang w:eastAsia="en-US"/>
        </w:rPr>
        <w:t xml:space="preserve"> </w:t>
      </w:r>
      <w:r w:rsidR="00D0098A" w:rsidRPr="000D73D1">
        <w:rPr>
          <w:lang w:eastAsia="en-US"/>
        </w:rPr>
        <w:t>210-ФЗ «</w:t>
      </w:r>
      <w:r w:rsidRPr="000D73D1">
        <w:rPr>
          <w:lang w:eastAsia="en-US"/>
        </w:rPr>
        <w:t>Об организации предост</w:t>
      </w:r>
      <w:r w:rsidRPr="000D73D1">
        <w:t>авления госуда</w:t>
      </w:r>
      <w:r w:rsidR="00D0098A" w:rsidRPr="000D73D1">
        <w:t>рственных и муниципальных услуг»</w:t>
      </w:r>
      <w:r w:rsidRPr="000D73D1">
        <w:t>.</w:t>
      </w:r>
      <w:r w:rsidR="00273891" w:rsidRPr="000D73D1">
        <w:t xml:space="preserve"> Заявитель вправе обратиться за предоставлением муниципальной услуги через Многофункциональный центр предоставления государстве</w:t>
      </w:r>
      <w:r w:rsidR="00200904" w:rsidRPr="000D73D1">
        <w:t xml:space="preserve">нных и муниципальных услуг </w:t>
      </w:r>
      <w:r w:rsidR="00273891" w:rsidRPr="000D73D1">
        <w:t xml:space="preserve"> только при наличии заключенного между Многофункциональным центром предоставления государственных и муниципальных услуг и Администрацией Каргасокского района соглашения о взаимодействии.</w:t>
      </w:r>
    </w:p>
    <w:p w:rsidR="00EE53A3" w:rsidRPr="006C0E5D" w:rsidRDefault="00EE53A3" w:rsidP="00597636">
      <w:pPr>
        <w:autoSpaceDE w:val="0"/>
        <w:autoSpaceDN w:val="0"/>
        <w:adjustRightInd w:val="0"/>
        <w:ind w:firstLine="567"/>
        <w:jc w:val="both"/>
      </w:pPr>
      <w:r w:rsidRPr="006C0E5D">
        <w:t>При предоставлении муниципальной услуги запрещается:</w:t>
      </w:r>
    </w:p>
    <w:p w:rsidR="00EE53A3" w:rsidRPr="006C0E5D" w:rsidRDefault="00EE53A3" w:rsidP="00597636">
      <w:pPr>
        <w:autoSpaceDE w:val="0"/>
        <w:autoSpaceDN w:val="0"/>
        <w:adjustRightInd w:val="0"/>
        <w:ind w:firstLine="567"/>
        <w:jc w:val="both"/>
      </w:pPr>
      <w:r w:rsidRPr="006C0E5D">
        <w:t>- отказывать в приеме заявления и иных документов, необходимых для предоставления муниципальной услуги, в случае, если</w:t>
      </w:r>
      <w:r w:rsidR="00200904">
        <w:t xml:space="preserve"> заявле</w:t>
      </w:r>
      <w:r w:rsidR="00D507F0" w:rsidRPr="006C0E5D">
        <w:t>ние</w:t>
      </w:r>
      <w:r w:rsidRPr="006C0E5D">
        <w:t xml:space="preserve">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EE53A3" w:rsidRPr="006C0E5D" w:rsidRDefault="00EE53A3" w:rsidP="00597636">
      <w:pPr>
        <w:autoSpaceDE w:val="0"/>
        <w:autoSpaceDN w:val="0"/>
        <w:adjustRightInd w:val="0"/>
        <w:ind w:firstLine="567"/>
        <w:jc w:val="both"/>
      </w:pPr>
      <w:r w:rsidRPr="006C0E5D">
        <w:t>- отказывать в предоставлении муниципальн</w:t>
      </w:r>
      <w:r w:rsidR="00D507F0" w:rsidRPr="006C0E5D">
        <w:t>ой у</w:t>
      </w:r>
      <w:r w:rsidR="00200904">
        <w:t>слуги в случае, если заявление</w:t>
      </w:r>
      <w:r w:rsidRPr="006C0E5D">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EE53A3" w:rsidRPr="006C0E5D" w:rsidRDefault="00EE53A3" w:rsidP="00200904">
      <w:pPr>
        <w:autoSpaceDE w:val="0"/>
        <w:autoSpaceDN w:val="0"/>
        <w:adjustRightInd w:val="0"/>
        <w:ind w:firstLine="567"/>
        <w:jc w:val="both"/>
      </w:pPr>
      <w:r w:rsidRPr="006C0E5D">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w:t>
      </w:r>
      <w:r w:rsidR="000D73D1">
        <w:t>и временного интервала, который</w:t>
      </w:r>
      <w:r w:rsidRPr="006C0E5D">
        <w:t xml:space="preserve"> необх</w:t>
      </w:r>
      <w:r w:rsidR="00200904">
        <w:t>одимо забронировать для приема</w:t>
      </w:r>
      <w:r w:rsidRPr="006C0E5D">
        <w:t>.</w:t>
      </w:r>
    </w:p>
    <w:p w:rsidR="006F7EF3" w:rsidRPr="006C0E5D" w:rsidRDefault="006F7EF3" w:rsidP="00597636">
      <w:pPr>
        <w:widowControl w:val="0"/>
        <w:suppressAutoHyphens/>
        <w:ind w:firstLine="567"/>
        <w:jc w:val="both"/>
        <w:rPr>
          <w:kern w:val="1"/>
        </w:rPr>
      </w:pPr>
      <w:r w:rsidRPr="006C0E5D">
        <w:rPr>
          <w:kern w:val="1"/>
        </w:rPr>
        <w:t>2.9. Муниципальная услуга предоставляется бесплатно.</w:t>
      </w:r>
    </w:p>
    <w:p w:rsidR="006F7EF3" w:rsidRPr="006C0E5D" w:rsidRDefault="006F7EF3" w:rsidP="00597636">
      <w:pPr>
        <w:shd w:val="clear" w:color="auto" w:fill="FFFFFF"/>
        <w:tabs>
          <w:tab w:val="left" w:pos="710"/>
        </w:tabs>
        <w:ind w:firstLine="567"/>
        <w:jc w:val="both"/>
      </w:pPr>
      <w:r w:rsidRPr="006C0E5D">
        <w:t>2.10. Основания для отказа в</w:t>
      </w:r>
      <w:r w:rsidR="008A33E4" w:rsidRPr="006C0E5D">
        <w:t xml:space="preserve"> приеме документов отсутствуют.</w:t>
      </w:r>
    </w:p>
    <w:p w:rsidR="006F7EF3" w:rsidRPr="006C0E5D" w:rsidRDefault="006F7EF3" w:rsidP="00597636">
      <w:pPr>
        <w:shd w:val="clear" w:color="auto" w:fill="FFFFFF"/>
        <w:tabs>
          <w:tab w:val="left" w:pos="710"/>
        </w:tabs>
        <w:ind w:firstLine="567"/>
        <w:jc w:val="both"/>
      </w:pPr>
      <w:r w:rsidRPr="006C0E5D">
        <w:t>2.11. Основания для приостановления предоставления муниципальной услуги отсутствуют.</w:t>
      </w:r>
    </w:p>
    <w:p w:rsidR="006F7EF3" w:rsidRPr="006C0E5D" w:rsidRDefault="00273891" w:rsidP="006F7EF3">
      <w:pPr>
        <w:autoSpaceDE w:val="0"/>
        <w:autoSpaceDN w:val="0"/>
        <w:adjustRightInd w:val="0"/>
        <w:ind w:firstLine="567"/>
        <w:jc w:val="both"/>
        <w:outlineLvl w:val="1"/>
        <w:rPr>
          <w:bCs/>
        </w:rPr>
      </w:pPr>
      <w:r w:rsidRPr="006C0E5D">
        <w:t xml:space="preserve">2.12. </w:t>
      </w:r>
      <w:r w:rsidRPr="006C0E5D">
        <w:rPr>
          <w:bCs/>
        </w:rPr>
        <w:t>Услуги, которые являются необходимыми и обязательными для предоставления муниципальной услуги, отсутствуют.</w:t>
      </w:r>
    </w:p>
    <w:p w:rsidR="00273891" w:rsidRPr="006C0E5D" w:rsidRDefault="00273891" w:rsidP="00273891">
      <w:pPr>
        <w:autoSpaceDE w:val="0"/>
        <w:autoSpaceDN w:val="0"/>
        <w:adjustRightInd w:val="0"/>
        <w:ind w:firstLine="540"/>
        <w:jc w:val="both"/>
      </w:pPr>
      <w:r w:rsidRPr="006C0E5D">
        <w:rPr>
          <w:bCs/>
        </w:rPr>
        <w:t xml:space="preserve">2.13. Перечень оснований для отказа в </w:t>
      </w:r>
      <w:r w:rsidRPr="006C0E5D">
        <w:t>предоставлении муниципальной услуги:</w:t>
      </w:r>
    </w:p>
    <w:p w:rsidR="005E2FC3" w:rsidRDefault="00732FD2" w:rsidP="00200904">
      <w:pPr>
        <w:autoSpaceDE w:val="0"/>
        <w:autoSpaceDN w:val="0"/>
        <w:adjustRightInd w:val="0"/>
        <w:ind w:firstLine="540"/>
        <w:jc w:val="both"/>
      </w:pPr>
      <w:r w:rsidRPr="006C0E5D">
        <w:t xml:space="preserve">а) </w:t>
      </w:r>
      <w:r w:rsidR="00647B8C" w:rsidRPr="006C0E5D">
        <w:t>несоответствие заявителя требованиям, установленным пунктом 1.2</w:t>
      </w:r>
      <w:r w:rsidR="00566EAD" w:rsidRPr="006C0E5D">
        <w:t>.</w:t>
      </w:r>
      <w:r w:rsidR="00647B8C" w:rsidRPr="006C0E5D">
        <w:t xml:space="preserve"> настоящего </w:t>
      </w:r>
      <w:r w:rsidR="005E2FC3">
        <w:t>Административного р</w:t>
      </w:r>
      <w:r w:rsidR="00200904">
        <w:t>егламента</w:t>
      </w:r>
      <w:r w:rsidR="005E2FC3">
        <w:t>;</w:t>
      </w:r>
    </w:p>
    <w:p w:rsidR="00732FD2" w:rsidRPr="006C0E5D" w:rsidRDefault="005E2FC3" w:rsidP="00200904">
      <w:pPr>
        <w:autoSpaceDE w:val="0"/>
        <w:autoSpaceDN w:val="0"/>
        <w:adjustRightInd w:val="0"/>
        <w:ind w:firstLine="540"/>
        <w:jc w:val="both"/>
      </w:pPr>
      <w:r w:rsidRPr="000D73D1">
        <w:t>б) недостаточность сведений в запросе  для представления письменного разъяснения налогоплательщику или налоговому агенту</w:t>
      </w:r>
      <w:r w:rsidR="00200904" w:rsidRPr="000D73D1">
        <w:t>.</w:t>
      </w:r>
    </w:p>
    <w:p w:rsidR="006F7EF3" w:rsidRPr="000D73D1" w:rsidRDefault="006F7EF3" w:rsidP="00C25B37">
      <w:pPr>
        <w:ind w:firstLine="567"/>
        <w:jc w:val="both"/>
      </w:pPr>
      <w:r w:rsidRPr="006C0E5D">
        <w:t xml:space="preserve">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200904" w:rsidRPr="000D73D1">
        <w:t>– не более 30</w:t>
      </w:r>
      <w:r w:rsidRPr="000D73D1">
        <w:t xml:space="preserve"> минут.</w:t>
      </w:r>
    </w:p>
    <w:p w:rsidR="006F7EF3" w:rsidRPr="006C0E5D" w:rsidRDefault="00566EAD" w:rsidP="00D507F0">
      <w:pPr>
        <w:shd w:val="clear" w:color="auto" w:fill="FFFFFF"/>
        <w:tabs>
          <w:tab w:val="left" w:pos="710"/>
        </w:tabs>
        <w:ind w:firstLine="567"/>
        <w:jc w:val="both"/>
      </w:pPr>
      <w:r w:rsidRPr="000D73D1">
        <w:t>2.15. Заявление</w:t>
      </w:r>
      <w:r w:rsidR="00200904" w:rsidRPr="000D73D1">
        <w:t>, поступившее в Управление финансов АКР</w:t>
      </w:r>
      <w:r w:rsidR="006F7EF3" w:rsidRPr="000D73D1">
        <w:t>,</w:t>
      </w:r>
      <w:r w:rsidR="00EE53A3" w:rsidRPr="000D73D1">
        <w:t xml:space="preserve"> в том числе при предоставлении муниципальной услуги в электронной форме посредством ЕПГУ,</w:t>
      </w:r>
      <w:r w:rsidR="006F7EF3" w:rsidRPr="000D73D1">
        <w:t xml:space="preserve"> регистрируется в течение 1 рабочего дня со дня его поступления.</w:t>
      </w:r>
    </w:p>
    <w:p w:rsidR="006F7EF3" w:rsidRPr="006C0E5D" w:rsidRDefault="006F7EF3" w:rsidP="006F7EF3">
      <w:pPr>
        <w:tabs>
          <w:tab w:val="left" w:pos="540"/>
          <w:tab w:val="num" w:pos="1742"/>
        </w:tabs>
        <w:ind w:firstLine="567"/>
        <w:jc w:val="both"/>
      </w:pPr>
      <w:r w:rsidRPr="006C0E5D">
        <w:t>2.16. Требования к помещениям:</w:t>
      </w:r>
    </w:p>
    <w:p w:rsidR="006F7EF3" w:rsidRPr="006C0E5D" w:rsidRDefault="006F7EF3" w:rsidP="006F7EF3">
      <w:pPr>
        <w:tabs>
          <w:tab w:val="left" w:pos="540"/>
          <w:tab w:val="num" w:pos="1742"/>
        </w:tabs>
        <w:ind w:firstLine="567"/>
        <w:jc w:val="both"/>
      </w:pPr>
      <w:r w:rsidRPr="006C0E5D">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6F7EF3" w:rsidRDefault="00A6270A" w:rsidP="006F7EF3">
      <w:pPr>
        <w:tabs>
          <w:tab w:val="left" w:pos="540"/>
          <w:tab w:val="num" w:pos="1742"/>
        </w:tabs>
        <w:ind w:firstLine="567"/>
        <w:jc w:val="both"/>
        <w:rPr>
          <w:color w:val="FF0000"/>
        </w:rPr>
      </w:pPr>
      <w:r w:rsidRPr="00F37987">
        <w:rPr>
          <w:rFonts w:eastAsia="Calibri"/>
          <w:color w:val="FF0000"/>
        </w:rPr>
        <w:lastRenderedPageBreak/>
        <w:t>Помещения Управления финансов АКР должны соответствовать Требованиям к организации рабочих мест с персональным компьютером СП 2.2.3670-20, утвержденным Постановлением Главного государственного санитарного врача Российской Федерации от 02.12.2020 №40 и находятся в здании Администрации Каргасокского района</w:t>
      </w:r>
      <w:r w:rsidR="00AD5482" w:rsidRPr="00F37987">
        <w:rPr>
          <w:color w:val="FF0000"/>
        </w:rPr>
        <w:t>.</w:t>
      </w:r>
    </w:p>
    <w:p w:rsidR="00F64CDD" w:rsidRPr="00F37987" w:rsidRDefault="00F64CDD" w:rsidP="006F7EF3">
      <w:pPr>
        <w:tabs>
          <w:tab w:val="left" w:pos="540"/>
          <w:tab w:val="num" w:pos="1742"/>
        </w:tabs>
        <w:ind w:firstLine="567"/>
        <w:jc w:val="both"/>
        <w:rPr>
          <w:color w:val="FF0000"/>
        </w:rPr>
      </w:pPr>
      <w:r w:rsidRPr="00A5451F">
        <w:rPr>
          <w:rFonts w:eastAsia="Calibri"/>
          <w:color w:val="FF0000"/>
          <w:sz w:val="20"/>
          <w:szCs w:val="20"/>
        </w:rPr>
        <w:t>(</w:t>
      </w:r>
      <w:r w:rsidR="00997911">
        <w:rPr>
          <w:rFonts w:eastAsia="Calibri"/>
          <w:color w:val="FF0000"/>
          <w:sz w:val="20"/>
          <w:szCs w:val="20"/>
        </w:rPr>
        <w:t xml:space="preserve">Внесено изменение </w:t>
      </w:r>
      <w:r w:rsidRPr="00A5451F">
        <w:rPr>
          <w:rFonts w:eastAsia="Calibri"/>
          <w:color w:val="FF0000"/>
          <w:sz w:val="20"/>
          <w:szCs w:val="20"/>
        </w:rPr>
        <w:t>согласно постановления АКР от 19.05.2022 № 100)</w:t>
      </w:r>
    </w:p>
    <w:p w:rsidR="006F7EF3" w:rsidRPr="006C0E5D" w:rsidRDefault="006F7EF3" w:rsidP="006F7EF3">
      <w:pPr>
        <w:ind w:firstLine="567"/>
        <w:jc w:val="both"/>
      </w:pPr>
      <w:r w:rsidRPr="006C0E5D">
        <w:t>Присутственные места оборудуются противопожарной систе</w:t>
      </w:r>
      <w:r w:rsidR="002350CA" w:rsidRPr="006C0E5D">
        <w:t>мой и средствами пожаротушения.</w:t>
      </w:r>
    </w:p>
    <w:p w:rsidR="006F7EF3" w:rsidRPr="006C0E5D" w:rsidRDefault="006F7EF3" w:rsidP="006F7EF3">
      <w:pPr>
        <w:tabs>
          <w:tab w:val="left" w:pos="540"/>
          <w:tab w:val="num" w:pos="1440"/>
        </w:tabs>
        <w:ind w:firstLine="567"/>
        <w:jc w:val="both"/>
      </w:pPr>
      <w:r w:rsidRPr="006C0E5D">
        <w:t>Вход и выход из помещений оборудуютс</w:t>
      </w:r>
      <w:r w:rsidR="008A33E4" w:rsidRPr="006C0E5D">
        <w:t>я соответствующими указателями.</w:t>
      </w:r>
    </w:p>
    <w:p w:rsidR="006F7EF3" w:rsidRPr="006C0E5D" w:rsidRDefault="006F7EF3" w:rsidP="006F7EF3">
      <w:pPr>
        <w:tabs>
          <w:tab w:val="left" w:pos="540"/>
          <w:tab w:val="num" w:pos="1742"/>
        </w:tabs>
        <w:ind w:firstLine="567"/>
        <w:jc w:val="both"/>
      </w:pPr>
      <w:r w:rsidRPr="006C0E5D">
        <w:t xml:space="preserve">Присутственные места должны иметь туалет со свободным доступом к нему в рабочее время. </w:t>
      </w:r>
    </w:p>
    <w:p w:rsidR="006F7EF3" w:rsidRPr="006C0E5D" w:rsidRDefault="006F7EF3" w:rsidP="006F7EF3">
      <w:pPr>
        <w:tabs>
          <w:tab w:val="left" w:pos="540"/>
          <w:tab w:val="num" w:pos="1440"/>
        </w:tabs>
        <w:ind w:firstLine="567"/>
        <w:jc w:val="both"/>
      </w:pPr>
      <w:r w:rsidRPr="006C0E5D">
        <w:t>Места, предназначенные для ознакомления граждан с информацио</w:t>
      </w:r>
      <w:r w:rsidR="002350CA" w:rsidRPr="006C0E5D">
        <w:t>нными материалами, оборудуются:</w:t>
      </w:r>
    </w:p>
    <w:p w:rsidR="006F7EF3" w:rsidRPr="006C0E5D" w:rsidRDefault="006F7EF3" w:rsidP="006F7EF3">
      <w:pPr>
        <w:ind w:firstLine="567"/>
        <w:jc w:val="both"/>
      </w:pPr>
      <w:r w:rsidRPr="006C0E5D">
        <w:t>- информационными стендами;</w:t>
      </w:r>
    </w:p>
    <w:p w:rsidR="006F7EF3" w:rsidRPr="006C0E5D" w:rsidRDefault="006F7EF3" w:rsidP="006F7EF3">
      <w:pPr>
        <w:ind w:firstLine="567"/>
        <w:jc w:val="both"/>
      </w:pPr>
      <w:r w:rsidRPr="000D73D1">
        <w:t>- стульями и столами для оформления документов</w:t>
      </w:r>
      <w:r w:rsidRPr="006C0E5D">
        <w:t>.</w:t>
      </w:r>
    </w:p>
    <w:p w:rsidR="006F7EF3" w:rsidRPr="006C0E5D" w:rsidRDefault="006F7EF3" w:rsidP="006F7EF3">
      <w:pPr>
        <w:tabs>
          <w:tab w:val="left" w:pos="540"/>
          <w:tab w:val="num" w:pos="1440"/>
        </w:tabs>
        <w:ind w:firstLine="567"/>
        <w:jc w:val="both"/>
      </w:pPr>
      <w:r w:rsidRPr="006C0E5D">
        <w:t>Прием граждан специалистами Отдела осущ</w:t>
      </w:r>
      <w:r w:rsidR="008A33E4" w:rsidRPr="006C0E5D">
        <w:t>ествляется в рабочих кабинетах.</w:t>
      </w:r>
    </w:p>
    <w:p w:rsidR="006F7EF3" w:rsidRPr="006C0E5D" w:rsidRDefault="006F7EF3" w:rsidP="006F7EF3">
      <w:pPr>
        <w:tabs>
          <w:tab w:val="left" w:pos="540"/>
          <w:tab w:val="num" w:pos="1440"/>
        </w:tabs>
        <w:ind w:firstLine="567"/>
        <w:jc w:val="both"/>
      </w:pPr>
      <w:r w:rsidRPr="006C0E5D">
        <w:t>Место для ожидания и приема граждан должно быть снабжено стулом, иметь место для</w:t>
      </w:r>
      <w:r w:rsidR="002350CA" w:rsidRPr="006C0E5D">
        <w:t xml:space="preserve"> письма и раскладки документов.</w:t>
      </w:r>
    </w:p>
    <w:p w:rsidR="006F7EF3" w:rsidRPr="006C0E5D" w:rsidRDefault="006F7EF3" w:rsidP="006F7EF3">
      <w:pPr>
        <w:tabs>
          <w:tab w:val="left" w:pos="540"/>
          <w:tab w:val="num" w:pos="1440"/>
        </w:tabs>
        <w:ind w:firstLine="567"/>
        <w:jc w:val="both"/>
      </w:pPr>
      <w:r w:rsidRPr="006C0E5D">
        <w:t>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w:t>
      </w:r>
      <w:r w:rsidR="002350CA" w:rsidRPr="006C0E5D">
        <w:t>оллективного обращения граждан.</w:t>
      </w:r>
    </w:p>
    <w:p w:rsidR="00DC5E8F" w:rsidRPr="006C0E5D" w:rsidRDefault="00A42E4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2.17.</w:t>
      </w:r>
      <w:r w:rsidR="00DC5E8F" w:rsidRPr="006C0E5D">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w:t>
      </w:r>
      <w:r w:rsidR="008B30BD">
        <w:rPr>
          <w:rFonts w:ascii="Times New Roman" w:hAnsi="Times New Roman" w:cs="Times New Roman"/>
          <w:sz w:val="24"/>
          <w:szCs w:val="24"/>
        </w:rPr>
        <w:t>дников) в Управлении финансов АКР</w:t>
      </w:r>
      <w:r w:rsidR="00DC5E8F" w:rsidRPr="006C0E5D">
        <w:rPr>
          <w:rFonts w:ascii="Times New Roman" w:hAnsi="Times New Roman" w:cs="Times New Roman"/>
          <w:sz w:val="24"/>
          <w:szCs w:val="24"/>
        </w:rPr>
        <w:t xml:space="preserve"> обеспечиваются:</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w:t>
      </w:r>
      <w:r w:rsidRPr="00634AA0">
        <w:rPr>
          <w:rFonts w:ascii="Times New Roman" w:hAnsi="Times New Roman" w:cs="Times New Roman"/>
          <w:sz w:val="24"/>
          <w:szCs w:val="24"/>
        </w:rPr>
        <w:t>помещения,</w:t>
      </w:r>
      <w:r w:rsidRPr="006C0E5D">
        <w:rPr>
          <w:rFonts w:ascii="Times New Roman" w:hAnsi="Times New Roman" w:cs="Times New Roman"/>
          <w:sz w:val="24"/>
          <w:szCs w:val="24"/>
        </w:rPr>
        <w:t xml:space="preserve"> в которых предоставляется муниципальная услуга;</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5E8F" w:rsidRPr="006C0E5D" w:rsidRDefault="00F91388" w:rsidP="00DC5E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оказание работниками Управления финансов АКР</w:t>
      </w:r>
      <w:r w:rsidR="00DC5E8F" w:rsidRPr="006C0E5D">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C5E8F" w:rsidRPr="00634AA0" w:rsidRDefault="00DC5E8F" w:rsidP="00DC5E8F">
      <w:pPr>
        <w:pStyle w:val="ConsPlusNormal"/>
        <w:ind w:firstLine="540"/>
        <w:jc w:val="both"/>
        <w:rPr>
          <w:rFonts w:ascii="Times New Roman" w:hAnsi="Times New Roman" w:cs="Times New Roman"/>
          <w:sz w:val="24"/>
          <w:szCs w:val="24"/>
        </w:rPr>
      </w:pPr>
      <w:r w:rsidRPr="00634AA0">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DC5E8F" w:rsidRPr="00634AA0" w:rsidRDefault="00DC5E8F" w:rsidP="00DC5E8F">
      <w:pPr>
        <w:pStyle w:val="ConsPlusNormal"/>
        <w:ind w:firstLine="540"/>
        <w:jc w:val="both"/>
        <w:rPr>
          <w:rFonts w:ascii="Times New Roman" w:hAnsi="Times New Roman" w:cs="Times New Roman"/>
          <w:sz w:val="24"/>
          <w:szCs w:val="24"/>
        </w:rPr>
      </w:pPr>
      <w:r w:rsidRPr="00634AA0">
        <w:rPr>
          <w:rFonts w:ascii="Times New Roman" w:hAnsi="Times New Roman" w:cs="Times New Roman"/>
          <w:sz w:val="24"/>
          <w:szCs w:val="24"/>
        </w:rPr>
        <w:t xml:space="preserve">8) </w:t>
      </w:r>
      <w:r w:rsidR="00F91388" w:rsidRPr="00634AA0">
        <w:rPr>
          <w:rFonts w:ascii="Times New Roman" w:hAnsi="Times New Roman" w:cs="Times New Roman"/>
          <w:sz w:val="24"/>
          <w:szCs w:val="24"/>
        </w:rPr>
        <w:t>доведение работниками Управления финансов АКР</w:t>
      </w:r>
      <w:r w:rsidRPr="00634AA0">
        <w:rPr>
          <w:rFonts w:ascii="Times New Roman" w:hAnsi="Times New Roman" w:cs="Times New Roman"/>
          <w:sz w:val="24"/>
          <w:szCs w:val="24"/>
        </w:rPr>
        <w:t xml:space="preserve"> информации о муниципальных услугах до инвалидов доступными им способами;</w:t>
      </w:r>
    </w:p>
    <w:p w:rsidR="00DC5E8F" w:rsidRPr="006C0E5D" w:rsidRDefault="00DC5E8F" w:rsidP="00DC5E8F">
      <w:pPr>
        <w:pStyle w:val="ConsPlusNormal"/>
        <w:ind w:firstLine="540"/>
        <w:jc w:val="both"/>
        <w:rPr>
          <w:rFonts w:ascii="Times New Roman" w:hAnsi="Times New Roman" w:cs="Times New Roman"/>
          <w:sz w:val="24"/>
          <w:szCs w:val="24"/>
        </w:rPr>
      </w:pPr>
      <w:r w:rsidRPr="00634AA0">
        <w:rPr>
          <w:rFonts w:ascii="Times New Roman" w:hAnsi="Times New Roman" w:cs="Times New Roman"/>
          <w:sz w:val="24"/>
          <w:szCs w:val="24"/>
        </w:rPr>
        <w:t xml:space="preserve">9) </w:t>
      </w:r>
      <w:r w:rsidR="00F91388" w:rsidRPr="00634AA0">
        <w:rPr>
          <w:rFonts w:ascii="Times New Roman" w:hAnsi="Times New Roman" w:cs="Times New Roman"/>
          <w:sz w:val="24"/>
          <w:szCs w:val="24"/>
        </w:rPr>
        <w:t>прохождение работниками Управления финансов АКР</w:t>
      </w:r>
      <w:r w:rsidRPr="00634AA0">
        <w:rPr>
          <w:rFonts w:ascii="Times New Roman" w:hAnsi="Times New Roman" w:cs="Times New Roman"/>
          <w:sz w:val="24"/>
          <w:szCs w:val="24"/>
        </w:rPr>
        <w:t xml:space="preserve">,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w:t>
      </w:r>
      <w:r w:rsidRPr="00634AA0">
        <w:rPr>
          <w:rFonts w:ascii="Times New Roman" w:hAnsi="Times New Roman" w:cs="Times New Roman"/>
          <w:sz w:val="24"/>
          <w:szCs w:val="24"/>
        </w:rPr>
        <w:lastRenderedPageBreak/>
        <w:t>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AB7CEB" w:rsidRDefault="00F37987" w:rsidP="00A42E4F">
      <w:pPr>
        <w:tabs>
          <w:tab w:val="left" w:pos="540"/>
          <w:tab w:val="num" w:pos="1440"/>
        </w:tabs>
        <w:ind w:firstLine="567"/>
        <w:jc w:val="both"/>
      </w:pPr>
      <w:r w:rsidRPr="00F37987">
        <w:rPr>
          <w:rFonts w:eastAsia="Calibri"/>
          <w:color w:val="FF0000"/>
        </w:rPr>
        <w:t xml:space="preserve">На автостоянке автотранспортных средств, расположенной у здания Администрации Каргасокского района, </w:t>
      </w:r>
      <w:r w:rsidRPr="00F37987">
        <w:rPr>
          <w:color w:val="FF0000"/>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r w:rsidR="00C45E38" w:rsidRPr="00C45E38">
        <w:t xml:space="preserve"> </w:t>
      </w:r>
    </w:p>
    <w:p w:rsidR="00A42E4F" w:rsidRPr="00AB7CEB" w:rsidRDefault="00C45E38" w:rsidP="00A42E4F">
      <w:pPr>
        <w:tabs>
          <w:tab w:val="left" w:pos="540"/>
          <w:tab w:val="num" w:pos="1440"/>
        </w:tabs>
        <w:ind w:firstLine="567"/>
        <w:jc w:val="both"/>
        <w:rPr>
          <w:color w:val="FF0000"/>
        </w:rPr>
      </w:pPr>
      <w:r w:rsidRPr="00AB7CEB">
        <w:rPr>
          <w:color w:val="FF0000"/>
        </w:rPr>
        <w:t xml:space="preserve">На граждан из числа инвалидов III группы распространяются нормы настоящей части в </w:t>
      </w:r>
      <w:hyperlink r:id="rId18" w:history="1">
        <w:r w:rsidRPr="00AB7CEB">
          <w:rPr>
            <w:color w:val="FF0000"/>
          </w:rPr>
          <w:t>порядке</w:t>
        </w:r>
      </w:hyperlink>
      <w:r w:rsidRPr="00AB7CEB">
        <w:rPr>
          <w:color w:val="FF0000"/>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AB7CEB">
        <w:rPr>
          <w:color w:val="FF0000"/>
        </w:rPr>
        <w:t>.</w:t>
      </w:r>
    </w:p>
    <w:p w:rsidR="00D33725" w:rsidRPr="00F37987" w:rsidRDefault="00D33725" w:rsidP="00D33725">
      <w:pPr>
        <w:tabs>
          <w:tab w:val="left" w:pos="540"/>
          <w:tab w:val="num" w:pos="1742"/>
        </w:tabs>
        <w:ind w:firstLine="567"/>
        <w:jc w:val="both"/>
        <w:rPr>
          <w:color w:val="FF0000"/>
        </w:rPr>
      </w:pPr>
      <w:r w:rsidRPr="00A5451F">
        <w:rPr>
          <w:rFonts w:eastAsia="Calibri"/>
          <w:color w:val="FF0000"/>
          <w:sz w:val="20"/>
          <w:szCs w:val="20"/>
        </w:rPr>
        <w:t>(</w:t>
      </w:r>
      <w:r>
        <w:rPr>
          <w:rFonts w:eastAsia="Calibri"/>
          <w:color w:val="FF0000"/>
          <w:sz w:val="20"/>
          <w:szCs w:val="20"/>
        </w:rPr>
        <w:t xml:space="preserve">Внесено изменение </w:t>
      </w:r>
      <w:r w:rsidRPr="00A5451F">
        <w:rPr>
          <w:rFonts w:eastAsia="Calibri"/>
          <w:color w:val="FF0000"/>
          <w:sz w:val="20"/>
          <w:szCs w:val="20"/>
        </w:rPr>
        <w:t>согласно постановления АКР от 19.05.2022 № 10</w:t>
      </w:r>
      <w:r w:rsidRPr="00D33725">
        <w:rPr>
          <w:rFonts w:eastAsia="Calibri"/>
          <w:color w:val="FF0000"/>
          <w:sz w:val="20"/>
          <w:szCs w:val="20"/>
        </w:rPr>
        <w:t>0)</w:t>
      </w:r>
      <w:r w:rsidRPr="00D33725">
        <w:rPr>
          <w:color w:val="FF0000"/>
          <w:sz w:val="20"/>
          <w:szCs w:val="20"/>
        </w:rPr>
        <w:t>.</w:t>
      </w:r>
    </w:p>
    <w:p w:rsidR="006F7EF3" w:rsidRPr="006C0E5D" w:rsidRDefault="00A42E4F" w:rsidP="006F7EF3">
      <w:pPr>
        <w:autoSpaceDE w:val="0"/>
        <w:autoSpaceDN w:val="0"/>
        <w:adjustRightInd w:val="0"/>
        <w:ind w:firstLine="567"/>
        <w:jc w:val="both"/>
      </w:pPr>
      <w:r w:rsidRPr="006C0E5D">
        <w:t>2.18</w:t>
      </w:r>
      <w:r w:rsidR="006F7EF3" w:rsidRPr="006C0E5D">
        <w:t>. Показатели качества муниципальной услуги:</w:t>
      </w:r>
    </w:p>
    <w:p w:rsidR="006F7EF3" w:rsidRPr="006C0E5D" w:rsidRDefault="006F7EF3" w:rsidP="006F7EF3">
      <w:pPr>
        <w:autoSpaceDE w:val="0"/>
        <w:autoSpaceDN w:val="0"/>
        <w:adjustRightInd w:val="0"/>
        <w:ind w:firstLine="567"/>
        <w:jc w:val="both"/>
      </w:pPr>
      <w:r w:rsidRPr="006C0E5D">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6F7EF3" w:rsidRPr="006C0E5D" w:rsidRDefault="006F7EF3" w:rsidP="006F7EF3">
      <w:pPr>
        <w:autoSpaceDE w:val="0"/>
        <w:autoSpaceDN w:val="0"/>
        <w:adjustRightInd w:val="0"/>
        <w:ind w:firstLine="567"/>
        <w:jc w:val="both"/>
      </w:pPr>
      <w:r w:rsidRPr="006C0E5D">
        <w:t xml:space="preserve">б) доля удовлетворенных жалоб на действие, бездействие, решения, принятые в процессе предоставления муниципальной услуги от общего количества </w:t>
      </w:r>
      <w:r w:rsidRPr="00634AA0">
        <w:t>заявлений</w:t>
      </w:r>
      <w:r w:rsidRPr="006C0E5D">
        <w:t xml:space="preserve"> на предоставление данной муниципальной услуги.</w:t>
      </w:r>
    </w:p>
    <w:p w:rsidR="006F7EF3" w:rsidRPr="006C0E5D" w:rsidRDefault="00A42E4F" w:rsidP="006F7EF3">
      <w:pPr>
        <w:autoSpaceDE w:val="0"/>
        <w:autoSpaceDN w:val="0"/>
        <w:adjustRightInd w:val="0"/>
        <w:ind w:firstLine="567"/>
        <w:jc w:val="both"/>
      </w:pPr>
      <w:r w:rsidRPr="006C0E5D">
        <w:t>2.19</w:t>
      </w:r>
      <w:r w:rsidR="006F7EF3" w:rsidRPr="006C0E5D">
        <w:t xml:space="preserve">. Показатели доступности </w:t>
      </w:r>
      <w:r w:rsidR="00566EAD" w:rsidRPr="006C0E5D">
        <w:t xml:space="preserve">муниципальной </w:t>
      </w:r>
      <w:r w:rsidR="006F7EF3" w:rsidRPr="006C0E5D">
        <w:t>услуги:</w:t>
      </w:r>
    </w:p>
    <w:p w:rsidR="006F7EF3" w:rsidRPr="006C0E5D" w:rsidRDefault="006F7EF3" w:rsidP="006F7EF3">
      <w:pPr>
        <w:autoSpaceDE w:val="0"/>
        <w:autoSpaceDN w:val="0"/>
        <w:adjustRightInd w:val="0"/>
        <w:ind w:firstLine="567"/>
        <w:jc w:val="both"/>
      </w:pPr>
      <w:r w:rsidRPr="006C0E5D">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9" w:history="1">
        <w:r w:rsidR="00D507F0" w:rsidRPr="006C0E5D">
          <w:rPr>
            <w:rStyle w:val="a5"/>
            <w:color w:val="auto"/>
            <w:u w:val="none"/>
            <w:lang w:val="en-US"/>
          </w:rPr>
          <w:t>www</w:t>
        </w:r>
        <w:r w:rsidR="00D507F0" w:rsidRPr="006C0E5D">
          <w:rPr>
            <w:rStyle w:val="a5"/>
            <w:color w:val="auto"/>
            <w:u w:val="none"/>
          </w:rPr>
          <w:t>.</w:t>
        </w:r>
        <w:r w:rsidR="00D507F0" w:rsidRPr="006C0E5D">
          <w:rPr>
            <w:rStyle w:val="a5"/>
            <w:color w:val="auto"/>
            <w:u w:val="none"/>
            <w:lang w:val="en-US"/>
          </w:rPr>
          <w:t>kargasok</w:t>
        </w:r>
        <w:r w:rsidR="00D507F0" w:rsidRPr="006C0E5D">
          <w:rPr>
            <w:rStyle w:val="a5"/>
            <w:color w:val="auto"/>
            <w:u w:val="none"/>
          </w:rPr>
          <w:t>.</w:t>
        </w:r>
        <w:r w:rsidR="00D507F0" w:rsidRPr="006C0E5D">
          <w:rPr>
            <w:rStyle w:val="a5"/>
            <w:color w:val="auto"/>
            <w:u w:val="none"/>
            <w:lang w:val="en-US"/>
          </w:rPr>
          <w:t>ru</w:t>
        </w:r>
      </w:hyperlink>
      <w:r w:rsidRPr="006C0E5D">
        <w:t>, размещение информации о порядке предоставления муниципальной услуги на информационных стендах в здании Администрации Каргасокского района, в сети Интернет в соответствии с п. 1.6. настоящего Административного регламента;</w:t>
      </w:r>
    </w:p>
    <w:p w:rsidR="006F7EF3" w:rsidRPr="006C0E5D" w:rsidRDefault="006F7EF3" w:rsidP="006F7EF3">
      <w:pPr>
        <w:autoSpaceDE w:val="0"/>
        <w:autoSpaceDN w:val="0"/>
        <w:adjustRightInd w:val="0"/>
        <w:ind w:firstLine="567"/>
        <w:jc w:val="both"/>
      </w:pPr>
      <w:r w:rsidRPr="006C0E5D">
        <w:t>б) транспортная и пешеходная доступность здания Администрации Каргасокского района;</w:t>
      </w:r>
    </w:p>
    <w:p w:rsidR="006F7EF3" w:rsidRPr="006C0E5D" w:rsidRDefault="006F7EF3" w:rsidP="006F7EF3">
      <w:pPr>
        <w:autoSpaceDE w:val="0"/>
        <w:autoSpaceDN w:val="0"/>
        <w:adjustRightInd w:val="0"/>
        <w:ind w:firstLine="567"/>
        <w:jc w:val="both"/>
      </w:pPr>
      <w:r w:rsidRPr="006C0E5D">
        <w:t>в) надлежащие условия для доступа в здание Админист</w:t>
      </w:r>
      <w:r w:rsidR="00692898" w:rsidRPr="006C0E5D">
        <w:t xml:space="preserve">рации Каргасокского района лиц </w:t>
      </w:r>
      <w:r w:rsidRPr="006C0E5D">
        <w:t>с ограниченными возможностями здоровья;</w:t>
      </w:r>
    </w:p>
    <w:p w:rsidR="006F7EF3" w:rsidRPr="000D73D1" w:rsidRDefault="006F7EF3" w:rsidP="006F7EF3">
      <w:pPr>
        <w:autoSpaceDE w:val="0"/>
        <w:autoSpaceDN w:val="0"/>
        <w:adjustRightInd w:val="0"/>
        <w:ind w:firstLine="567"/>
        <w:jc w:val="both"/>
      </w:pPr>
      <w:r w:rsidRPr="006C0E5D">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6C0E5D">
        <w:rPr>
          <w:spacing w:val="-2"/>
        </w:rPr>
        <w:t>Единый портал государственных и муниципальных услуг (</w:t>
      </w:r>
      <w:r w:rsidRPr="000D73D1">
        <w:rPr>
          <w:spacing w:val="-2"/>
        </w:rPr>
        <w:t>функций), через МФЦ</w:t>
      </w:r>
      <w:r w:rsidRPr="000D73D1">
        <w:t>).</w:t>
      </w:r>
    </w:p>
    <w:p w:rsidR="00EE53A3" w:rsidRPr="006C0E5D" w:rsidRDefault="00EE53A3" w:rsidP="00EE53A3">
      <w:pPr>
        <w:shd w:val="clear" w:color="auto" w:fill="FFFFFF"/>
        <w:tabs>
          <w:tab w:val="left" w:pos="1315"/>
          <w:tab w:val="left" w:pos="3240"/>
          <w:tab w:val="left" w:pos="5347"/>
        </w:tabs>
        <w:ind w:firstLine="426"/>
        <w:jc w:val="both"/>
      </w:pPr>
      <w:r w:rsidRPr="000D73D1">
        <w:t>Возможность оценить доступность и качество предоставления муниципальной услуги заявителю не предоставляется.</w:t>
      </w:r>
    </w:p>
    <w:p w:rsidR="006F7EF3" w:rsidRPr="006C0E5D" w:rsidRDefault="00A42E4F" w:rsidP="00215ED1">
      <w:pPr>
        <w:autoSpaceDE w:val="0"/>
        <w:autoSpaceDN w:val="0"/>
        <w:adjustRightInd w:val="0"/>
        <w:ind w:firstLine="567"/>
        <w:jc w:val="both"/>
      </w:pPr>
      <w:r w:rsidRPr="006C0E5D">
        <w:t>2.20</w:t>
      </w:r>
      <w:r w:rsidR="00215ED1">
        <w:t>. Управление финансов АКР</w:t>
      </w:r>
      <w:r w:rsidR="006F7EF3" w:rsidRPr="006C0E5D">
        <w:t xml:space="preserve"> обеспечивает возможность получения заявителем информации о ходе предоставления муниципаль</w:t>
      </w:r>
      <w:r w:rsidR="00215ED1">
        <w:t xml:space="preserve">ной услуги </w:t>
      </w:r>
      <w:r w:rsidR="006F7EF3" w:rsidRPr="006C0E5D">
        <w:t xml:space="preserve"> путем информирования заявителя по телефону о </w:t>
      </w:r>
      <w:r w:rsidRPr="006C0E5D">
        <w:t>ходе рассмотрения его заявления.</w:t>
      </w:r>
    </w:p>
    <w:p w:rsidR="00A42E4F" w:rsidRPr="000D73D1" w:rsidRDefault="00A42E4F" w:rsidP="00A42E4F">
      <w:pPr>
        <w:autoSpaceDE w:val="0"/>
        <w:autoSpaceDN w:val="0"/>
        <w:adjustRightInd w:val="0"/>
        <w:ind w:firstLine="567"/>
        <w:jc w:val="both"/>
      </w:pPr>
      <w:r w:rsidRPr="006C0E5D">
        <w:t xml:space="preserve">2.21. Заявителю предоставляется возможность получения муниципальной услуги помимо </w:t>
      </w:r>
      <w:r w:rsidR="00215ED1">
        <w:t>личного обращения в Управление финансов АКР</w:t>
      </w:r>
      <w:r w:rsidRPr="006C0E5D">
        <w:t xml:space="preserve"> посредством использования </w:t>
      </w:r>
      <w:r w:rsidRPr="000D73D1">
        <w:t>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Каргасокского района и МФЦ).</w:t>
      </w:r>
    </w:p>
    <w:p w:rsidR="00A42E4F" w:rsidRPr="000D73D1"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42E4F" w:rsidRPr="000D73D1"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A42E4F" w:rsidRPr="000D73D1"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A42E4F" w:rsidRPr="000D73D1"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lastRenderedPageBreak/>
        <w:t>3) осуществления мониторинга хода предоставления муниципальной услуги.</w:t>
      </w:r>
    </w:p>
    <w:p w:rsidR="00A42E4F" w:rsidRPr="006C0E5D"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t>2.23. Организация предоставления муниципальной услуги на базе МФЦ осуществляется в соответствии с соглашением о взаимодействии между Администрацией Каргасокского района и МФЦ, заключенным в установленном порядке.</w:t>
      </w:r>
    </w:p>
    <w:p w:rsidR="006F7EF3" w:rsidRPr="006C0E5D" w:rsidRDefault="006F7EF3" w:rsidP="006F7EF3">
      <w:pPr>
        <w:widowControl w:val="0"/>
        <w:suppressAutoHyphens/>
        <w:ind w:firstLine="567"/>
        <w:jc w:val="both"/>
        <w:rPr>
          <w:b/>
          <w:kern w:val="1"/>
        </w:rPr>
      </w:pPr>
    </w:p>
    <w:p w:rsidR="00647B8C" w:rsidRPr="00DA5C56" w:rsidRDefault="006F7EF3" w:rsidP="00A42E4F">
      <w:pPr>
        <w:pStyle w:val="1"/>
        <w:spacing w:after="120"/>
        <w:ind w:firstLine="567"/>
        <w:rPr>
          <w:b w:val="0"/>
        </w:rPr>
      </w:pPr>
      <w:r w:rsidRPr="00DA5C56">
        <w:rPr>
          <w:b w:val="0"/>
        </w:rPr>
        <w:t>3. </w:t>
      </w:r>
      <w:bookmarkStart w:id="3" w:name="_Toc136151977"/>
      <w:bookmarkStart w:id="4" w:name="_Toc136239813"/>
      <w:bookmarkStart w:id="5" w:name="_Toc136321787"/>
      <w:bookmarkStart w:id="6" w:name="_Toc136666939"/>
      <w:r w:rsidR="00647B8C" w:rsidRPr="00DA5C56">
        <w:rPr>
          <w:b w:val="0"/>
        </w:rPr>
        <w:t>С</w:t>
      </w:r>
      <w:r w:rsidR="00647B8C" w:rsidRPr="00DA5C56">
        <w:rPr>
          <w:rFonts w:eastAsia="Calibri"/>
          <w:b w:val="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DA5C56">
        <w:rPr>
          <w:b w:val="0"/>
        </w:rPr>
        <w:t xml:space="preserve"> </w:t>
      </w:r>
    </w:p>
    <w:p w:rsidR="006F7EF3" w:rsidRPr="001C632C" w:rsidRDefault="006F7EF3" w:rsidP="006A58AE">
      <w:pPr>
        <w:pStyle w:val="2"/>
        <w:tabs>
          <w:tab w:val="left" w:pos="1260"/>
        </w:tabs>
        <w:spacing w:line="276" w:lineRule="auto"/>
        <w:ind w:firstLine="567"/>
        <w:jc w:val="both"/>
        <w:rPr>
          <w:sz w:val="24"/>
        </w:rPr>
      </w:pPr>
      <w:r w:rsidRPr="006C0E5D">
        <w:rPr>
          <w:sz w:val="24"/>
        </w:rPr>
        <w:t>3.1. </w:t>
      </w:r>
      <w:r w:rsidRPr="001C632C">
        <w:rPr>
          <w:sz w:val="24"/>
        </w:rPr>
        <w:t>Состав и последовательность административных процедур</w:t>
      </w:r>
      <w:bookmarkEnd w:id="3"/>
      <w:bookmarkEnd w:id="4"/>
      <w:bookmarkEnd w:id="5"/>
      <w:bookmarkEnd w:id="6"/>
      <w:r w:rsidRPr="001C632C">
        <w:rPr>
          <w:sz w:val="24"/>
        </w:rPr>
        <w:t>:</w:t>
      </w:r>
    </w:p>
    <w:p w:rsidR="006F7EF3" w:rsidRPr="001C632C" w:rsidRDefault="006F7EF3" w:rsidP="006A58AE">
      <w:pPr>
        <w:ind w:firstLine="567"/>
        <w:jc w:val="both"/>
      </w:pPr>
      <w:r w:rsidRPr="001C632C">
        <w:t xml:space="preserve">- </w:t>
      </w:r>
      <w:bookmarkStart w:id="7" w:name="OLE_LINK4"/>
      <w:bookmarkStart w:id="8" w:name="OLE_LINK3"/>
      <w:r w:rsidR="00297E19" w:rsidRPr="001C632C">
        <w:t>прием заявления</w:t>
      </w:r>
      <w:bookmarkEnd w:id="7"/>
      <w:bookmarkEnd w:id="8"/>
      <w:r w:rsidR="00297E19" w:rsidRPr="001C632C">
        <w:t xml:space="preserve"> и документов, необходимых для предоставления муниципальной услуги</w:t>
      </w:r>
      <w:r w:rsidRPr="001C632C">
        <w:t>;</w:t>
      </w:r>
    </w:p>
    <w:p w:rsidR="00627B9F" w:rsidRDefault="00627B9F" w:rsidP="006A58AE">
      <w:pPr>
        <w:ind w:firstLine="567"/>
        <w:jc w:val="both"/>
      </w:pPr>
      <w:r w:rsidRPr="001C632C">
        <w:t>- проверка соответствия заявителя требованиям, установленным пунктом 1.2</w:t>
      </w:r>
      <w:r w:rsidR="003A44C2" w:rsidRPr="001C632C">
        <w:t>.</w:t>
      </w:r>
      <w:r w:rsidRPr="001C632C">
        <w:t xml:space="preserve"> настоящего Административного регламента, посредством направления межведомственных запросов о представлении документов и информации</w:t>
      </w:r>
      <w:r w:rsidR="001C632C" w:rsidRPr="001C632C">
        <w:t xml:space="preserve"> (при необходимости)</w:t>
      </w:r>
      <w:r w:rsidRPr="001C632C">
        <w:t>;</w:t>
      </w:r>
    </w:p>
    <w:p w:rsidR="00F06CF2" w:rsidRPr="006C0E5D" w:rsidRDefault="00F06CF2" w:rsidP="006A58AE">
      <w:pPr>
        <w:ind w:firstLine="567"/>
        <w:jc w:val="both"/>
      </w:pPr>
      <w:r>
        <w:t>-   подготовка письменного разъяснения налогоплательщикам и налоговым агентам;</w:t>
      </w:r>
    </w:p>
    <w:p w:rsidR="0047688E" w:rsidRPr="006C0E5D" w:rsidRDefault="0047688E" w:rsidP="006A58AE">
      <w:pPr>
        <w:autoSpaceDE w:val="0"/>
        <w:autoSpaceDN w:val="0"/>
        <w:adjustRightInd w:val="0"/>
        <w:ind w:firstLine="567"/>
        <w:jc w:val="both"/>
        <w:outlineLvl w:val="1"/>
      </w:pPr>
      <w:r w:rsidRPr="006C0E5D">
        <w:t>- выдача документа, оформляющего результат предоставления муниципальной услуги.</w:t>
      </w:r>
    </w:p>
    <w:p w:rsidR="00EE53A3" w:rsidRPr="006C0E5D" w:rsidRDefault="00EE53A3" w:rsidP="006A58AE">
      <w:pPr>
        <w:autoSpaceDE w:val="0"/>
        <w:autoSpaceDN w:val="0"/>
        <w:adjustRightInd w:val="0"/>
        <w:ind w:firstLine="567"/>
        <w:jc w:val="both"/>
        <w:outlineLvl w:val="1"/>
      </w:pPr>
      <w:r w:rsidRPr="006C0E5D">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EE53A3" w:rsidRPr="006C0E5D" w:rsidRDefault="00EE53A3" w:rsidP="006A58AE">
      <w:pPr>
        <w:autoSpaceDE w:val="0"/>
        <w:autoSpaceDN w:val="0"/>
        <w:adjustRightInd w:val="0"/>
        <w:ind w:firstLine="567"/>
        <w:jc w:val="both"/>
        <w:outlineLvl w:val="1"/>
      </w:pPr>
      <w:r w:rsidRPr="006C0E5D">
        <w:t>Возможность оценить доступность и качество предоставления муниципальной услуги заявителю не предоставляется.</w:t>
      </w:r>
    </w:p>
    <w:p w:rsidR="006F7EF3" w:rsidRPr="006C0E5D" w:rsidRDefault="006F7EF3" w:rsidP="006A58AE">
      <w:pPr>
        <w:shd w:val="clear" w:color="auto" w:fill="FFFFFF"/>
        <w:ind w:firstLine="567"/>
        <w:jc w:val="both"/>
      </w:pPr>
      <w:r w:rsidRPr="006C0E5D">
        <w:t>3.</w:t>
      </w:r>
      <w:r w:rsidR="00D24FBC" w:rsidRPr="006C0E5D">
        <w:t xml:space="preserve">2. </w:t>
      </w:r>
      <w:r w:rsidR="00297E19" w:rsidRPr="006C0E5D">
        <w:t>Прием заявления и документов, необходимых для предоставления муниципальной услуги</w:t>
      </w:r>
      <w:r w:rsidRPr="006C0E5D">
        <w:t>.</w:t>
      </w:r>
    </w:p>
    <w:p w:rsidR="00297E19" w:rsidRPr="006C0E5D" w:rsidRDefault="00297E19" w:rsidP="006A58AE">
      <w:pPr>
        <w:shd w:val="clear" w:color="auto" w:fill="FFFFFF"/>
        <w:ind w:firstLine="567"/>
        <w:jc w:val="both"/>
      </w:pPr>
      <w:r w:rsidRPr="006C0E5D">
        <w:t>3.2.1. Основанием для начала административной процедуры является поступление заявления и пр</w:t>
      </w:r>
      <w:r w:rsidR="00F06CF2">
        <w:t>иложенных к нему документов в Управление финансов АКР</w:t>
      </w:r>
      <w:r w:rsidRPr="006C0E5D">
        <w:t>.</w:t>
      </w:r>
    </w:p>
    <w:p w:rsidR="00297E19" w:rsidRPr="006C0E5D" w:rsidRDefault="00297E19" w:rsidP="006A58AE">
      <w:pPr>
        <w:ind w:firstLine="567"/>
        <w:jc w:val="both"/>
      </w:pPr>
      <w:r w:rsidRPr="006C0E5D">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297E19" w:rsidRPr="006C0E5D" w:rsidRDefault="00297E19" w:rsidP="006A58AE">
      <w:pPr>
        <w:ind w:firstLine="567"/>
        <w:jc w:val="both"/>
      </w:pPr>
      <w:r w:rsidRPr="006C0E5D">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297E19" w:rsidRPr="006C0E5D" w:rsidRDefault="00297E19" w:rsidP="006A58AE">
      <w:pPr>
        <w:ind w:firstLine="567"/>
        <w:jc w:val="both"/>
      </w:pPr>
      <w:r w:rsidRPr="006C0E5D">
        <w:t>3.2.4. Должностное лицо, осуществляющее прием и выдачу документов по принципу «одного окна», передает поступившее заявление и п</w:t>
      </w:r>
      <w:r w:rsidR="00F06CF2">
        <w:t>риложенные к нему документы начальнику Управления финансов АКР</w:t>
      </w:r>
      <w:r w:rsidRPr="006C0E5D">
        <w:t xml:space="preserve"> для регистрации в установленном порядке.</w:t>
      </w:r>
    </w:p>
    <w:p w:rsidR="00297E19" w:rsidRPr="006C0E5D" w:rsidRDefault="00297E19" w:rsidP="006A58AE">
      <w:pPr>
        <w:ind w:firstLine="567"/>
        <w:jc w:val="both"/>
      </w:pPr>
      <w:r w:rsidRPr="006C0E5D">
        <w:t>Заявление и приложенные к нем</w:t>
      </w:r>
      <w:r w:rsidR="00615DE3">
        <w:t>у документы регистрируются начальником Управления финансов АКР</w:t>
      </w:r>
      <w:r w:rsidRPr="006C0E5D">
        <w:t xml:space="preserve"> (с присвоением регистрационного номера в соответствии с номенклатурным перечнем дел, указанием даты получения в течен</w:t>
      </w:r>
      <w:r w:rsidR="009B1A66">
        <w:t>ие 10</w:t>
      </w:r>
      <w:r w:rsidRPr="006C0E5D">
        <w:t xml:space="preserve"> м</w:t>
      </w:r>
      <w:r w:rsidR="00615DE3">
        <w:t>инут со времени их передачи начальнику Управления финансов АКР</w:t>
      </w:r>
      <w:r w:rsidRPr="006C0E5D">
        <w:t>.</w:t>
      </w:r>
    </w:p>
    <w:p w:rsidR="00297E19" w:rsidRPr="006C0E5D" w:rsidRDefault="00297E19" w:rsidP="006A58AE">
      <w:pPr>
        <w:autoSpaceDE w:val="0"/>
        <w:autoSpaceDN w:val="0"/>
        <w:adjustRightInd w:val="0"/>
        <w:ind w:firstLine="567"/>
        <w:jc w:val="both"/>
      </w:pPr>
      <w:r w:rsidRPr="006C0E5D">
        <w:t>3.2.5. Если заявление и приложенные к нему документы представлены заявителе</w:t>
      </w:r>
      <w:r w:rsidR="00615DE3">
        <w:t>м (представителем заявителя) в Управление финансов АКР</w:t>
      </w:r>
      <w:r w:rsidRPr="006C0E5D">
        <w:t xml:space="preserve">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w:t>
      </w:r>
      <w:r w:rsidR="00615DE3">
        <w:t xml:space="preserve"> заявителя) в день получения Управлением финансов АКР</w:t>
      </w:r>
      <w:r w:rsidRPr="006C0E5D">
        <w:t xml:space="preserve"> таких документов.</w:t>
      </w:r>
    </w:p>
    <w:p w:rsidR="00297E19" w:rsidRPr="006C0E5D" w:rsidRDefault="00297E19" w:rsidP="006A58AE">
      <w:pPr>
        <w:autoSpaceDE w:val="0"/>
        <w:autoSpaceDN w:val="0"/>
        <w:adjustRightInd w:val="0"/>
        <w:ind w:firstLine="567"/>
        <w:jc w:val="both"/>
      </w:pPr>
      <w:r w:rsidRPr="002F7482">
        <w:t xml:space="preserve">В случае, если заявление и приложенные к </w:t>
      </w:r>
      <w:r w:rsidR="00615DE3" w:rsidRPr="002F7482">
        <w:t>нему документы представлены в Управление финансов АКР</w:t>
      </w:r>
      <w:r w:rsidRPr="002F7482">
        <w:t xml:space="preserve"> посредством почтового отправления или через МФЦ, расписка в получении таких заявления и документов направляется должностным лицом, </w:t>
      </w:r>
      <w:r w:rsidRPr="002F7482">
        <w:lastRenderedPageBreak/>
        <w:t>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297E19" w:rsidRPr="006C0E5D" w:rsidRDefault="00615DE3" w:rsidP="006A58AE">
      <w:pPr>
        <w:autoSpaceDE w:val="0"/>
        <w:autoSpaceDN w:val="0"/>
        <w:adjustRightInd w:val="0"/>
        <w:ind w:firstLine="567"/>
        <w:jc w:val="both"/>
      </w:pPr>
      <w:r>
        <w:t>Прием и регистрация Управлением финансов АКР</w:t>
      </w:r>
      <w:r w:rsidR="00297E19" w:rsidRPr="006C0E5D">
        <w:t xml:space="preserve"> заявления и иных документов, необходимых для предоставления муниципальной услуги, с использованием ЕПГУ, официального сайта Администрации Каргасокского района не осуществляется.</w:t>
      </w:r>
    </w:p>
    <w:p w:rsidR="00297E19" w:rsidRPr="006C0E5D" w:rsidRDefault="00297E19" w:rsidP="006A58AE">
      <w:pPr>
        <w:autoSpaceDE w:val="0"/>
        <w:autoSpaceDN w:val="0"/>
        <w:adjustRightInd w:val="0"/>
        <w:ind w:firstLine="567"/>
        <w:jc w:val="both"/>
      </w:pPr>
      <w:r w:rsidRPr="006C0E5D">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297E19" w:rsidRPr="006C0E5D" w:rsidRDefault="00297E19" w:rsidP="006A58AE">
      <w:pPr>
        <w:ind w:firstLine="567"/>
        <w:jc w:val="both"/>
      </w:pPr>
      <w:r w:rsidRPr="006C0E5D">
        <w:t>3.</w:t>
      </w:r>
      <w:r w:rsidR="00615DE3">
        <w:t>2.6. После регистрации документов</w:t>
      </w:r>
      <w:r w:rsidRPr="006C0E5D">
        <w:t xml:space="preserve"> заявление </w:t>
      </w:r>
      <w:r w:rsidR="009B1A66">
        <w:t xml:space="preserve">визируется начальником Управления финансов АКР </w:t>
      </w:r>
      <w:r w:rsidRPr="006C0E5D">
        <w:t>в течение того же рабочего дня. Заявление в тот же день (согласно визе) передается начальнику Отдела, отвечающего за предоставлением муниципальной услуги. Начальник Отдела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297E19" w:rsidRPr="006C0E5D" w:rsidRDefault="00297E19" w:rsidP="006A58AE">
      <w:pPr>
        <w:shd w:val="clear" w:color="auto" w:fill="FFFFFF"/>
        <w:ind w:firstLine="567"/>
        <w:jc w:val="both"/>
      </w:pPr>
      <w:r w:rsidRPr="006C0E5D">
        <w:t>3.2.7. Начальник Отдела передает заявление и приложенные к нему документы для р</w:t>
      </w:r>
      <w:r w:rsidR="00064443" w:rsidRPr="006C0E5D">
        <w:t xml:space="preserve">ассмотрения специалисту Отдела </w:t>
      </w:r>
      <w:r w:rsidRPr="006C0E5D">
        <w:t>в течение того же рабочего дня. Специалист</w:t>
      </w:r>
      <w:r w:rsidR="00064443" w:rsidRPr="006C0E5D">
        <w:t xml:space="preserve"> Отдела</w:t>
      </w:r>
      <w:r w:rsidRPr="006C0E5D">
        <w:t xml:space="preserve">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297E19" w:rsidRPr="006C0E5D" w:rsidRDefault="00297E19" w:rsidP="006A58AE">
      <w:pPr>
        <w:ind w:firstLine="567"/>
        <w:jc w:val="both"/>
      </w:pPr>
      <w:r w:rsidRPr="006C0E5D">
        <w:t>3.2.8. Максимальный срок выполнения административной процедур</w:t>
      </w:r>
      <w:r w:rsidR="00C17FF4" w:rsidRPr="006C0E5D">
        <w:t xml:space="preserve">ы не может превышать 1 рабочий </w:t>
      </w:r>
      <w:r w:rsidRPr="006C0E5D">
        <w:t>день с</w:t>
      </w:r>
      <w:r w:rsidR="009B1A66">
        <w:t>о дня поступления заявления в Управление финансов АКР</w:t>
      </w:r>
      <w:r w:rsidRPr="006C0E5D">
        <w:t>.</w:t>
      </w:r>
    </w:p>
    <w:p w:rsidR="006F7EF3" w:rsidRPr="006C0E5D" w:rsidRDefault="00297E19" w:rsidP="006A58AE">
      <w:pPr>
        <w:ind w:firstLine="567"/>
        <w:jc w:val="both"/>
      </w:pPr>
      <w:r w:rsidRPr="006C0E5D">
        <w:t xml:space="preserve">3.2.9. Результатом административной процедуры </w:t>
      </w:r>
      <w:r w:rsidR="00064443" w:rsidRPr="006C0E5D">
        <w:t xml:space="preserve">является принятие специалистом Отдела </w:t>
      </w:r>
      <w:r w:rsidRPr="006C0E5D">
        <w:t>зарегистрированных</w:t>
      </w:r>
      <w:r w:rsidR="003F0D8D">
        <w:t xml:space="preserve"> и завизированных</w:t>
      </w:r>
      <w:r w:rsidRPr="006C0E5D">
        <w:t xml:space="preserve"> документов, необходимых для предоставления муниципальной услуги.</w:t>
      </w:r>
    </w:p>
    <w:p w:rsidR="007F778E" w:rsidRPr="006C0E5D" w:rsidRDefault="007F778E" w:rsidP="006A58AE">
      <w:pPr>
        <w:ind w:firstLine="567"/>
        <w:jc w:val="both"/>
      </w:pPr>
      <w:r w:rsidRPr="006C0E5D">
        <w:t>3.3. Проверка соответствия заявителя требованиям, установленным пунктом 1.2</w:t>
      </w:r>
      <w:r w:rsidR="003A44C2" w:rsidRPr="006C0E5D">
        <w:t>.</w:t>
      </w:r>
      <w:r w:rsidRPr="006C0E5D">
        <w:t xml:space="preserve"> настоящего Административного регламента, посредством направления межведомственных запросов о представлении документов и информации</w:t>
      </w:r>
      <w:r w:rsidR="009B1A66">
        <w:t xml:space="preserve"> (при необходимости)</w:t>
      </w:r>
      <w:r w:rsidRPr="006C0E5D">
        <w:t>.</w:t>
      </w:r>
    </w:p>
    <w:p w:rsidR="00B70B3F" w:rsidRPr="006C0E5D" w:rsidRDefault="00B70B3F" w:rsidP="006A58AE">
      <w:pPr>
        <w:ind w:firstLine="567"/>
        <w:jc w:val="both"/>
      </w:pPr>
      <w:r w:rsidRPr="006C0E5D">
        <w:t>3.3.1. Ответственным лицом за выполнение административной процедуры является специалист Отдела.</w:t>
      </w:r>
    </w:p>
    <w:p w:rsidR="007F778E" w:rsidRPr="006C0E5D" w:rsidRDefault="00B70B3F" w:rsidP="006A58AE">
      <w:pPr>
        <w:ind w:firstLine="567"/>
        <w:jc w:val="both"/>
      </w:pPr>
      <w:r w:rsidRPr="006C0E5D">
        <w:t>3.3.2</w:t>
      </w:r>
      <w:r w:rsidR="007F778E" w:rsidRPr="006C0E5D">
        <w:t xml:space="preserve">. </w:t>
      </w:r>
      <w:r w:rsidR="00D432A4" w:rsidRPr="006C0E5D">
        <w:t xml:space="preserve">Основанием для начала административной процедуры является </w:t>
      </w:r>
      <w:r w:rsidR="005F32C0" w:rsidRPr="006C0E5D">
        <w:t>представление (</w:t>
      </w:r>
      <w:r w:rsidR="00D432A4" w:rsidRPr="006C0E5D">
        <w:t>непредставление</w:t>
      </w:r>
      <w:r w:rsidR="005F32C0" w:rsidRPr="006C0E5D">
        <w:t>)</w:t>
      </w:r>
      <w:r w:rsidR="00D432A4" w:rsidRPr="006C0E5D">
        <w:t xml:space="preserve"> заявителем доку</w:t>
      </w:r>
      <w:r w:rsidR="00C82CDE">
        <w:t>мента, указанного в пункте 2.7.2</w:t>
      </w:r>
      <w:r w:rsidR="00D432A4" w:rsidRPr="006C0E5D">
        <w:t>. настоящего Административного регламента.</w:t>
      </w:r>
    </w:p>
    <w:p w:rsidR="007F778E" w:rsidRPr="006C0E5D" w:rsidRDefault="00B70B3F" w:rsidP="006A58AE">
      <w:pPr>
        <w:ind w:firstLine="567"/>
        <w:jc w:val="both"/>
      </w:pPr>
      <w:r w:rsidRPr="006C0E5D">
        <w:t>3.3.3</w:t>
      </w:r>
      <w:r w:rsidR="007F778E" w:rsidRPr="006C0E5D">
        <w:t xml:space="preserve">. </w:t>
      </w:r>
      <w:r w:rsidR="00F0568F" w:rsidRPr="006C0E5D">
        <w:t>В случае если заявителем не предоставлен документ,</w:t>
      </w:r>
      <w:r w:rsidR="001D619C" w:rsidRPr="006C0E5D">
        <w:t xml:space="preserve"> который он вправе предоставить в соответствии с пунктом</w:t>
      </w:r>
      <w:r w:rsidR="007A1403" w:rsidRPr="006C0E5D">
        <w:t xml:space="preserve"> 2.7.2</w:t>
      </w:r>
      <w:r w:rsidR="00F0568F" w:rsidRPr="006C0E5D">
        <w:t>. настоящего Административного регламента</w:t>
      </w:r>
      <w:r w:rsidR="00B33A1F" w:rsidRPr="006C0E5D">
        <w:t>, специалист</w:t>
      </w:r>
      <w:r w:rsidR="00F0568F" w:rsidRPr="006C0E5D">
        <w:t xml:space="preserve"> </w:t>
      </w:r>
      <w:r w:rsidR="007F778E" w:rsidRPr="006C0E5D">
        <w:t>Отдела</w:t>
      </w:r>
      <w:r w:rsidR="00D432A4" w:rsidRPr="006C0E5D">
        <w:t xml:space="preserve"> направляет межведомственный запрос </w:t>
      </w:r>
      <w:r w:rsidR="007F778E" w:rsidRPr="006C0E5D">
        <w:t>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w:t>
      </w:r>
      <w:r w:rsidR="003A44C2" w:rsidRPr="006C0E5D">
        <w:t>ств о предоставлении сведений, содержащихся в Едином государственном реестре юридических лиц</w:t>
      </w:r>
      <w:r w:rsidR="00C82CDE">
        <w:t xml:space="preserve"> (при необходимости)</w:t>
      </w:r>
      <w:r w:rsidR="003A44C2" w:rsidRPr="006C0E5D">
        <w:t>.</w:t>
      </w:r>
    </w:p>
    <w:p w:rsidR="00006471" w:rsidRPr="006C0E5D" w:rsidRDefault="00006471" w:rsidP="006A58AE">
      <w:pPr>
        <w:autoSpaceDE w:val="0"/>
        <w:autoSpaceDN w:val="0"/>
        <w:adjustRightInd w:val="0"/>
        <w:ind w:firstLine="567"/>
        <w:jc w:val="both"/>
        <w:outlineLvl w:val="1"/>
      </w:pPr>
      <w:r w:rsidRPr="006C0E5D">
        <w:t xml:space="preserve">Максимальный срок выполнения административной процедуры </w:t>
      </w:r>
      <w:r w:rsidR="00C82CDE">
        <w:t>не может превышать 5 рабочих дней</w:t>
      </w:r>
      <w:r w:rsidRPr="006C0E5D">
        <w:t xml:space="preserve"> со дня поступле</w:t>
      </w:r>
      <w:r w:rsidR="005E4E7A">
        <w:t>ния заявления в Управление финансов АКР</w:t>
      </w:r>
      <w:r w:rsidRPr="006C0E5D">
        <w:t>.</w:t>
      </w:r>
    </w:p>
    <w:p w:rsidR="00006471" w:rsidRPr="006C0E5D" w:rsidRDefault="00B70B3F" w:rsidP="00C82CDE">
      <w:pPr>
        <w:autoSpaceDE w:val="0"/>
        <w:autoSpaceDN w:val="0"/>
        <w:adjustRightInd w:val="0"/>
        <w:ind w:firstLine="567"/>
        <w:jc w:val="both"/>
        <w:rPr>
          <w:lang w:eastAsia="en-US"/>
        </w:rPr>
      </w:pPr>
      <w:r w:rsidRPr="006C0E5D">
        <w:rPr>
          <w:lang w:eastAsia="en-US"/>
        </w:rPr>
        <w:t>3.3.4</w:t>
      </w:r>
      <w:r w:rsidR="00006471" w:rsidRPr="006C0E5D">
        <w:rPr>
          <w:lang w:eastAsia="en-US"/>
        </w:rPr>
        <w:t>. Результатом адми</w:t>
      </w:r>
      <w:r w:rsidR="00D32C47" w:rsidRPr="006C0E5D">
        <w:rPr>
          <w:lang w:eastAsia="en-US"/>
        </w:rPr>
        <w:t xml:space="preserve">нистративной процедуры </w:t>
      </w:r>
      <w:r w:rsidR="00D432A4" w:rsidRPr="006C0E5D">
        <w:rPr>
          <w:lang w:eastAsia="en-US"/>
        </w:rPr>
        <w:t>является полученный ответ на межведомственный запрос</w:t>
      </w:r>
      <w:r w:rsidR="00C82CDE">
        <w:rPr>
          <w:lang w:eastAsia="en-US"/>
        </w:rPr>
        <w:t xml:space="preserve"> (при необходимости)</w:t>
      </w:r>
      <w:r w:rsidR="00DB4BFB" w:rsidRPr="006C0E5D">
        <w:rPr>
          <w:lang w:eastAsia="en-US"/>
        </w:rPr>
        <w:t>, и определение соответствия заявителя требованиям, установленным пунктом 1.2 настоящего Административного регламента.</w:t>
      </w:r>
    </w:p>
    <w:p w:rsidR="00C17FF4" w:rsidRPr="006C0E5D" w:rsidRDefault="00006471" w:rsidP="006A58AE">
      <w:pPr>
        <w:shd w:val="clear" w:color="auto" w:fill="FFFFFF"/>
        <w:ind w:firstLine="567"/>
        <w:jc w:val="both"/>
      </w:pPr>
      <w:r w:rsidRPr="006C0E5D">
        <w:t>3.4</w:t>
      </w:r>
      <w:r w:rsidR="006F7EF3" w:rsidRPr="006C0E5D">
        <w:t>.</w:t>
      </w:r>
      <w:r w:rsidR="005E4E7A">
        <w:t>Подготовка письменного разъяснения налогоплательщикам и налоговым агентам</w:t>
      </w:r>
      <w:r w:rsidR="00C17FF4" w:rsidRPr="006C0E5D">
        <w:t>.</w:t>
      </w:r>
    </w:p>
    <w:p w:rsidR="00C17FF4" w:rsidRPr="006C0E5D" w:rsidRDefault="00006471" w:rsidP="009D5976">
      <w:pPr>
        <w:shd w:val="clear" w:color="auto" w:fill="FFFFFF"/>
        <w:ind w:firstLine="567"/>
        <w:jc w:val="both"/>
      </w:pPr>
      <w:r w:rsidRPr="006C0E5D">
        <w:t>3.4</w:t>
      </w:r>
      <w:r w:rsidR="009D5976">
        <w:t>.1.</w:t>
      </w:r>
      <w:r w:rsidR="00D43654" w:rsidRPr="006C0E5D">
        <w:t xml:space="preserve"> </w:t>
      </w:r>
      <w:r w:rsidR="00C17FF4" w:rsidRPr="006C0E5D">
        <w:t>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w:t>
      </w:r>
      <w:r w:rsidR="00385845" w:rsidRPr="006C0E5D">
        <w:t xml:space="preserve"> Отдела, </w:t>
      </w:r>
      <w:r w:rsidR="00E76063" w:rsidRPr="006C0E5D">
        <w:t>и соответствие заявителя</w:t>
      </w:r>
      <w:r w:rsidR="00BC184A" w:rsidRPr="006C0E5D">
        <w:t xml:space="preserve"> требованиям, установленным пунктом 1.2. настоящего Административного регламента</w:t>
      </w:r>
      <w:r w:rsidR="00C17FF4" w:rsidRPr="006C0E5D">
        <w:t xml:space="preserve">. </w:t>
      </w:r>
    </w:p>
    <w:p w:rsidR="00B70B3F" w:rsidRPr="006C0E5D" w:rsidRDefault="009D5976" w:rsidP="006A58AE">
      <w:pPr>
        <w:ind w:firstLine="567"/>
        <w:jc w:val="both"/>
      </w:pPr>
      <w:r>
        <w:t>3.4.</w:t>
      </w:r>
      <w:r w:rsidR="00D43654" w:rsidRPr="006C0E5D">
        <w:t>2.</w:t>
      </w:r>
      <w:r w:rsidR="00B70B3F" w:rsidRPr="006C0E5D">
        <w:t xml:space="preserve"> Ответственным лицом за выполнение административной процедуры является специалист Отдела.</w:t>
      </w:r>
    </w:p>
    <w:p w:rsidR="00C17FF4" w:rsidRDefault="00BE3807" w:rsidP="006A58AE">
      <w:pPr>
        <w:ind w:firstLine="567"/>
        <w:jc w:val="both"/>
      </w:pPr>
      <w:r w:rsidRPr="006C0E5D">
        <w:t>3.4</w:t>
      </w:r>
      <w:r w:rsidR="009D5976">
        <w:t>.</w:t>
      </w:r>
      <w:r w:rsidR="00D43654" w:rsidRPr="006C0E5D">
        <w:t>3.</w:t>
      </w:r>
      <w:r w:rsidR="00C17FF4" w:rsidRPr="006C0E5D">
        <w:t xml:space="preserve"> Максимальный срок выполнения административно</w:t>
      </w:r>
      <w:r w:rsidR="009D5976">
        <w:t xml:space="preserve">й процедуры не может превышать </w:t>
      </w:r>
      <w:r w:rsidR="00CE41F1">
        <w:t>10</w:t>
      </w:r>
      <w:r w:rsidR="00C82CDE">
        <w:t xml:space="preserve"> рабочих дней</w:t>
      </w:r>
      <w:r w:rsidR="00C17FF4" w:rsidRPr="006C0E5D">
        <w:t xml:space="preserve"> со дня</w:t>
      </w:r>
      <w:r w:rsidR="00810E9B">
        <w:t xml:space="preserve"> определения соответствия заявителя требованиям пункта 1.2 Административного регламента</w:t>
      </w:r>
      <w:r w:rsidR="00C17FF4" w:rsidRPr="006C0E5D">
        <w:t>.</w:t>
      </w:r>
    </w:p>
    <w:p w:rsidR="005E2FC3" w:rsidRDefault="005E2FC3" w:rsidP="005E2FC3">
      <w:pPr>
        <w:autoSpaceDE w:val="0"/>
        <w:autoSpaceDN w:val="0"/>
        <w:adjustRightInd w:val="0"/>
        <w:ind w:firstLine="567"/>
        <w:jc w:val="both"/>
      </w:pPr>
      <w:r>
        <w:lastRenderedPageBreak/>
        <w:t>При подготовке разъяснения</w:t>
      </w:r>
      <w:r w:rsidRPr="006C0E5D">
        <w:t xml:space="preserve"> специалист Отдела вправе запросить у заявителя дополнительные материалы и документы, проводить переговоры, в том чис</w:t>
      </w:r>
      <w:r w:rsidR="00C82CDE">
        <w:t>ле в форме совместных совещаний</w:t>
      </w:r>
      <w:r w:rsidRPr="006C0E5D">
        <w:t xml:space="preserve"> с заявителем. Указанные переговоры должны быть проведены в пределах срока, установленного</w:t>
      </w:r>
      <w:r>
        <w:t xml:space="preserve"> настоящим  пунктом.</w:t>
      </w:r>
      <w:r w:rsidRPr="006C0E5D">
        <w:t xml:space="preserve"> </w:t>
      </w:r>
    </w:p>
    <w:p w:rsidR="005F1D76" w:rsidRPr="00810E9B" w:rsidRDefault="00BE3807" w:rsidP="00810E9B">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3.4</w:t>
      </w:r>
      <w:r w:rsidR="009D5976">
        <w:rPr>
          <w:rFonts w:ascii="Times New Roman" w:hAnsi="Times New Roman" w:cs="Times New Roman"/>
          <w:sz w:val="24"/>
          <w:szCs w:val="24"/>
        </w:rPr>
        <w:t>.</w:t>
      </w:r>
      <w:r w:rsidR="00D43654" w:rsidRPr="006C0E5D">
        <w:rPr>
          <w:rFonts w:ascii="Times New Roman" w:hAnsi="Times New Roman" w:cs="Times New Roman"/>
          <w:sz w:val="24"/>
          <w:szCs w:val="24"/>
        </w:rPr>
        <w:t>4</w:t>
      </w:r>
      <w:r w:rsidR="00D43654" w:rsidRPr="00810E9B">
        <w:rPr>
          <w:rFonts w:ascii="Times New Roman" w:hAnsi="Times New Roman" w:cs="Times New Roman"/>
          <w:sz w:val="24"/>
          <w:szCs w:val="24"/>
        </w:rPr>
        <w:t>.</w:t>
      </w:r>
      <w:r w:rsidR="00C17FF4" w:rsidRPr="00810E9B">
        <w:rPr>
          <w:rFonts w:ascii="Times New Roman" w:hAnsi="Times New Roman" w:cs="Times New Roman"/>
          <w:sz w:val="24"/>
          <w:szCs w:val="24"/>
        </w:rPr>
        <w:t xml:space="preserve"> </w:t>
      </w:r>
      <w:r w:rsidR="005C255E" w:rsidRPr="00810E9B">
        <w:rPr>
          <w:rFonts w:ascii="Times New Roman" w:hAnsi="Times New Roman" w:cs="Times New Roman"/>
          <w:sz w:val="24"/>
          <w:szCs w:val="24"/>
        </w:rPr>
        <w:t>При отсутствии основания</w:t>
      </w:r>
      <w:r w:rsidR="005F1D76" w:rsidRPr="00810E9B">
        <w:rPr>
          <w:rFonts w:ascii="Times New Roman" w:hAnsi="Times New Roman" w:cs="Times New Roman"/>
          <w:sz w:val="24"/>
          <w:szCs w:val="24"/>
        </w:rPr>
        <w:t xml:space="preserve"> для отказа в предоставлении </w:t>
      </w:r>
      <w:r w:rsidR="005C255E" w:rsidRPr="00810E9B">
        <w:rPr>
          <w:rFonts w:ascii="Times New Roman" w:hAnsi="Times New Roman" w:cs="Times New Roman"/>
          <w:sz w:val="24"/>
          <w:szCs w:val="24"/>
        </w:rPr>
        <w:t>муниципальной услуги, указанного</w:t>
      </w:r>
      <w:r w:rsidR="005F1D76" w:rsidRPr="00810E9B">
        <w:rPr>
          <w:rFonts w:ascii="Times New Roman" w:hAnsi="Times New Roman" w:cs="Times New Roman"/>
          <w:sz w:val="24"/>
          <w:szCs w:val="24"/>
        </w:rPr>
        <w:t xml:space="preserve"> в </w:t>
      </w:r>
      <w:r w:rsidR="005E2FC3" w:rsidRPr="00810E9B">
        <w:rPr>
          <w:rFonts w:ascii="Times New Roman" w:hAnsi="Times New Roman" w:cs="Times New Roman"/>
          <w:sz w:val="24"/>
          <w:szCs w:val="24"/>
        </w:rPr>
        <w:t>подпункте «б» пункте</w:t>
      </w:r>
      <w:r w:rsidR="005F1D76" w:rsidRPr="00810E9B">
        <w:rPr>
          <w:rFonts w:ascii="Times New Roman" w:hAnsi="Times New Roman" w:cs="Times New Roman"/>
          <w:sz w:val="24"/>
          <w:szCs w:val="24"/>
        </w:rPr>
        <w:t xml:space="preserve"> 2.13. настоящего Административного регламента, специалист Отдела готовит проект </w:t>
      </w:r>
      <w:r w:rsidR="005E2FC3" w:rsidRPr="00810E9B">
        <w:rPr>
          <w:rFonts w:ascii="Times New Roman" w:hAnsi="Times New Roman" w:cs="Times New Roman"/>
          <w:sz w:val="24"/>
          <w:szCs w:val="24"/>
        </w:rPr>
        <w:t xml:space="preserve">письма Управления финансов АКР </w:t>
      </w:r>
      <w:r w:rsidR="005F1D76" w:rsidRPr="00810E9B">
        <w:rPr>
          <w:rFonts w:ascii="Times New Roman" w:hAnsi="Times New Roman" w:cs="Times New Roman"/>
          <w:sz w:val="24"/>
          <w:szCs w:val="24"/>
        </w:rPr>
        <w:t>по форме согласно приложению № 2 к настоящему Административному регламенту, согласовывает его</w:t>
      </w:r>
      <w:r w:rsidR="003F0D8D" w:rsidRPr="00810E9B">
        <w:rPr>
          <w:rFonts w:ascii="Times New Roman" w:hAnsi="Times New Roman" w:cs="Times New Roman"/>
          <w:sz w:val="24"/>
          <w:szCs w:val="24"/>
        </w:rPr>
        <w:t xml:space="preserve"> </w:t>
      </w:r>
      <w:r w:rsidR="00CE41F1" w:rsidRPr="00810E9B">
        <w:rPr>
          <w:rFonts w:ascii="Times New Roman" w:hAnsi="Times New Roman" w:cs="Times New Roman"/>
          <w:sz w:val="24"/>
          <w:szCs w:val="24"/>
        </w:rPr>
        <w:t xml:space="preserve">в течение 2 рабочих дней </w:t>
      </w:r>
      <w:r w:rsidR="005E2FC3" w:rsidRPr="00810E9B">
        <w:rPr>
          <w:rFonts w:ascii="Times New Roman" w:hAnsi="Times New Roman" w:cs="Times New Roman"/>
          <w:sz w:val="24"/>
          <w:szCs w:val="24"/>
        </w:rPr>
        <w:t>с руководителем Отдела, передает на подпись начальнику Управления финансов АКР</w:t>
      </w:r>
      <w:r w:rsidR="005F1D76" w:rsidRPr="00810E9B">
        <w:rPr>
          <w:rFonts w:ascii="Times New Roman" w:hAnsi="Times New Roman" w:cs="Times New Roman"/>
          <w:sz w:val="24"/>
          <w:szCs w:val="24"/>
        </w:rPr>
        <w:t xml:space="preserve">, который подписывает его </w:t>
      </w:r>
      <w:r w:rsidR="00B3503E" w:rsidRPr="00810E9B">
        <w:rPr>
          <w:rFonts w:ascii="Times New Roman" w:hAnsi="Times New Roman" w:cs="Times New Roman"/>
          <w:sz w:val="24"/>
          <w:szCs w:val="24"/>
        </w:rPr>
        <w:t xml:space="preserve">в </w:t>
      </w:r>
      <w:r w:rsidR="00CE41F1" w:rsidRPr="00810E9B">
        <w:rPr>
          <w:rFonts w:ascii="Times New Roman" w:hAnsi="Times New Roman" w:cs="Times New Roman"/>
          <w:sz w:val="24"/>
          <w:szCs w:val="24"/>
        </w:rPr>
        <w:t>течение 2 рабочих дней</w:t>
      </w:r>
      <w:r w:rsidR="005F1D76" w:rsidRPr="00810E9B">
        <w:rPr>
          <w:rFonts w:ascii="Times New Roman" w:hAnsi="Times New Roman" w:cs="Times New Roman"/>
          <w:sz w:val="24"/>
          <w:szCs w:val="24"/>
        </w:rPr>
        <w:t xml:space="preserve">. </w:t>
      </w:r>
    </w:p>
    <w:p w:rsidR="00DF0DA1" w:rsidRPr="00DF0DA1" w:rsidRDefault="003F0D8D" w:rsidP="00DF0DA1">
      <w:pPr>
        <w:autoSpaceDE w:val="0"/>
        <w:autoSpaceDN w:val="0"/>
        <w:adjustRightInd w:val="0"/>
        <w:ind w:firstLine="567"/>
        <w:jc w:val="both"/>
        <w:rPr>
          <w:bCs/>
          <w:color w:val="FF0000"/>
        </w:rPr>
      </w:pPr>
      <w:r w:rsidRPr="00DF0DA1">
        <w:rPr>
          <w:bCs/>
          <w:color w:val="FF0000"/>
        </w:rPr>
        <w:t>3.4.5</w:t>
      </w:r>
      <w:r w:rsidR="00761679" w:rsidRPr="00DF0DA1">
        <w:rPr>
          <w:bCs/>
          <w:color w:val="FF0000"/>
        </w:rPr>
        <w:t>.</w:t>
      </w:r>
      <w:r w:rsidR="00C84E8C" w:rsidRPr="00DF0DA1">
        <w:rPr>
          <w:bCs/>
          <w:color w:val="FF0000"/>
        </w:rPr>
        <w:t xml:space="preserve"> </w:t>
      </w:r>
      <w:r w:rsidR="00DF0DA1" w:rsidRPr="00DF0DA1">
        <w:rPr>
          <w:bCs/>
          <w:color w:val="FF0000"/>
        </w:rPr>
        <w:t>Результатом предоставления муниципальной услуги являются:</w:t>
      </w:r>
    </w:p>
    <w:p w:rsidR="00DF0DA1" w:rsidRPr="00DF0DA1" w:rsidRDefault="00DF0DA1" w:rsidP="00DF0DA1">
      <w:pPr>
        <w:autoSpaceDE w:val="0"/>
        <w:autoSpaceDN w:val="0"/>
        <w:adjustRightInd w:val="0"/>
        <w:ind w:firstLine="567"/>
        <w:jc w:val="both"/>
        <w:rPr>
          <w:bCs/>
          <w:color w:val="FF0000"/>
        </w:rPr>
      </w:pPr>
      <w:r w:rsidRPr="00DF0DA1">
        <w:rPr>
          <w:bCs/>
          <w:color w:val="FF0000"/>
        </w:rPr>
        <w:t>-письменное разъяснение налогоплательщикам и налоговым агентам по вопросам  применения нормативных правовых актов муниципального образования «Каргасокский район» о местных налогах и сборах;</w:t>
      </w:r>
    </w:p>
    <w:p w:rsidR="007B18BF" w:rsidRDefault="00DF0DA1" w:rsidP="00DF0DA1">
      <w:pPr>
        <w:autoSpaceDE w:val="0"/>
        <w:autoSpaceDN w:val="0"/>
        <w:adjustRightInd w:val="0"/>
        <w:ind w:firstLine="567"/>
        <w:jc w:val="both"/>
        <w:rPr>
          <w:color w:val="FF0000"/>
        </w:rPr>
      </w:pPr>
      <w:r w:rsidRPr="00DF0DA1">
        <w:rPr>
          <w:bCs/>
          <w:color w:val="FF0000"/>
        </w:rPr>
        <w:t>-мотивированный отказ в предоставлении муниципальной услуги в письменной форме или в форме электронного документооборота</w:t>
      </w:r>
      <w:r w:rsidR="00BC39D7" w:rsidRPr="00DF0DA1">
        <w:rPr>
          <w:color w:val="FF0000"/>
        </w:rPr>
        <w:t>.</w:t>
      </w:r>
    </w:p>
    <w:p w:rsidR="00DF0DA1" w:rsidRPr="00DF0DA1" w:rsidRDefault="00DF0DA1" w:rsidP="00DF0DA1">
      <w:pPr>
        <w:autoSpaceDE w:val="0"/>
        <w:autoSpaceDN w:val="0"/>
        <w:adjustRightInd w:val="0"/>
        <w:jc w:val="both"/>
        <w:rPr>
          <w:color w:val="FF0000"/>
          <w:sz w:val="20"/>
          <w:szCs w:val="20"/>
        </w:rPr>
      </w:pPr>
      <w:r w:rsidRPr="00DF0DA1">
        <w:rPr>
          <w:color w:val="FF0000"/>
          <w:sz w:val="20"/>
          <w:szCs w:val="20"/>
        </w:rPr>
        <w:t>(Пункт в редакции ПАКР от 07.11.2022 № 212)</w:t>
      </w:r>
    </w:p>
    <w:p w:rsidR="003F0D8D" w:rsidRDefault="003F0D8D" w:rsidP="006A58AE">
      <w:pPr>
        <w:autoSpaceDE w:val="0"/>
        <w:autoSpaceDN w:val="0"/>
        <w:adjustRightInd w:val="0"/>
        <w:ind w:firstLine="567"/>
        <w:jc w:val="both"/>
      </w:pPr>
    </w:p>
    <w:p w:rsidR="0047688E" w:rsidRPr="006C0E5D" w:rsidRDefault="003F0D8D" w:rsidP="006A58AE">
      <w:pPr>
        <w:autoSpaceDE w:val="0"/>
        <w:autoSpaceDN w:val="0"/>
        <w:adjustRightInd w:val="0"/>
        <w:ind w:firstLine="567"/>
        <w:jc w:val="both"/>
      </w:pPr>
      <w:r>
        <w:t>3.5</w:t>
      </w:r>
      <w:r w:rsidR="00C57AFE" w:rsidRPr="006C0E5D">
        <w:t xml:space="preserve">. </w:t>
      </w:r>
      <w:r w:rsidR="006F7EF3" w:rsidRPr="006C0E5D">
        <w:t>Выдача документа, оформляющего результат предоставления муниципальной услуги.</w:t>
      </w:r>
    </w:p>
    <w:p w:rsidR="006751EB" w:rsidRPr="006C0E5D" w:rsidRDefault="006D7A1A" w:rsidP="006A58AE">
      <w:pPr>
        <w:autoSpaceDE w:val="0"/>
        <w:autoSpaceDN w:val="0"/>
        <w:adjustRightInd w:val="0"/>
        <w:ind w:firstLine="567"/>
        <w:jc w:val="both"/>
      </w:pPr>
      <w:r>
        <w:t>3.5</w:t>
      </w:r>
      <w:r w:rsidR="0047688E" w:rsidRPr="006C0E5D">
        <w:t xml:space="preserve">.1. </w:t>
      </w:r>
      <w:r w:rsidR="006751EB" w:rsidRPr="006C0E5D">
        <w:t>В течение</w:t>
      </w:r>
      <w:r w:rsidR="00886F9E">
        <w:t xml:space="preserve"> 3</w:t>
      </w:r>
      <w:r w:rsidR="006751EB" w:rsidRPr="006C0E5D">
        <w:t xml:space="preserve"> рабочих</w:t>
      </w:r>
      <w:r w:rsidR="003F0D8D">
        <w:t xml:space="preserve"> дней после подписания разъяснения</w:t>
      </w:r>
      <w:r w:rsidR="006751EB" w:rsidRPr="006C0E5D">
        <w:t xml:space="preserve"> специалист </w:t>
      </w:r>
      <w:r>
        <w:t>Отдела направляет</w:t>
      </w:r>
      <w:r w:rsidR="00886F9E">
        <w:t xml:space="preserve"> (передает лично) </w:t>
      </w:r>
      <w:r>
        <w:t xml:space="preserve"> разъяснение</w:t>
      </w:r>
      <w:r w:rsidR="006751EB" w:rsidRPr="006C0E5D">
        <w:t xml:space="preserve"> заявителю.</w:t>
      </w:r>
    </w:p>
    <w:p w:rsidR="009E0184" w:rsidRPr="006C0E5D" w:rsidRDefault="006D7A1A" w:rsidP="006A58AE">
      <w:pPr>
        <w:autoSpaceDE w:val="0"/>
        <w:autoSpaceDN w:val="0"/>
        <w:adjustRightInd w:val="0"/>
        <w:ind w:firstLine="567"/>
        <w:jc w:val="both"/>
        <w:rPr>
          <w:lang w:eastAsia="en-US"/>
        </w:rPr>
      </w:pPr>
      <w:r>
        <w:t>3.5</w:t>
      </w:r>
      <w:r w:rsidR="009E0184" w:rsidRPr="006C0E5D">
        <w:t xml:space="preserve">.2. В случае, если принято решение об отказе в предоставлении муниципальной услуги, по основаниям, указанным в </w:t>
      </w:r>
      <w:r w:rsidR="009E0184" w:rsidRPr="006C0E5D">
        <w:rPr>
          <w:lang w:eastAsia="en-US"/>
        </w:rPr>
        <w:t>пункте 2.13 настоящего Административного регламента, специал</w:t>
      </w:r>
      <w:r w:rsidR="00F23B9D" w:rsidRPr="006C0E5D">
        <w:rPr>
          <w:lang w:eastAsia="en-US"/>
        </w:rPr>
        <w:t xml:space="preserve">ист Отдела </w:t>
      </w:r>
      <w:r w:rsidR="00886F9E">
        <w:rPr>
          <w:lang w:eastAsia="en-US"/>
        </w:rPr>
        <w:t xml:space="preserve">в течение 1 рабочего дня </w:t>
      </w:r>
      <w:r w:rsidR="00F23B9D" w:rsidRPr="006C0E5D">
        <w:rPr>
          <w:lang w:eastAsia="en-US"/>
        </w:rPr>
        <w:t>готовит проект уведомления</w:t>
      </w:r>
      <w:r w:rsidR="009E0184" w:rsidRPr="006C0E5D">
        <w:rPr>
          <w:lang w:eastAsia="en-US"/>
        </w:rPr>
        <w:t xml:space="preserve"> об отказе в предоставлении мун</w:t>
      </w:r>
      <w:r w:rsidR="00F23B9D" w:rsidRPr="006C0E5D">
        <w:rPr>
          <w:lang w:eastAsia="en-US"/>
        </w:rPr>
        <w:t>иципальной услуги. Проект уведомления</w:t>
      </w:r>
      <w:r w:rsidR="009E0184" w:rsidRPr="006C0E5D">
        <w:rPr>
          <w:lang w:eastAsia="en-US"/>
        </w:rPr>
        <w:t xml:space="preserve"> </w:t>
      </w:r>
      <w:r w:rsidR="00886F9E">
        <w:rPr>
          <w:lang w:eastAsia="en-US"/>
        </w:rPr>
        <w:t>в течение 1 рабочего дня</w:t>
      </w:r>
      <w:r>
        <w:rPr>
          <w:lang w:eastAsia="en-US"/>
        </w:rPr>
        <w:t xml:space="preserve"> </w:t>
      </w:r>
      <w:r w:rsidR="009E0184" w:rsidRPr="006C0E5D">
        <w:rPr>
          <w:lang w:eastAsia="en-US"/>
        </w:rPr>
        <w:t xml:space="preserve">согласовывается </w:t>
      </w:r>
      <w:r>
        <w:rPr>
          <w:lang w:eastAsia="en-US"/>
        </w:rPr>
        <w:t xml:space="preserve">с начальником Отдела </w:t>
      </w:r>
      <w:r w:rsidR="009E0184" w:rsidRPr="006C0E5D">
        <w:rPr>
          <w:lang w:eastAsia="en-US"/>
        </w:rPr>
        <w:t xml:space="preserve">и </w:t>
      </w:r>
      <w:r w:rsidR="00886F9E">
        <w:rPr>
          <w:lang w:eastAsia="en-US"/>
        </w:rPr>
        <w:t>в течение 1 рабочего дня</w:t>
      </w:r>
      <w:r>
        <w:rPr>
          <w:lang w:eastAsia="en-US"/>
        </w:rPr>
        <w:t xml:space="preserve"> </w:t>
      </w:r>
      <w:r w:rsidR="009E0184" w:rsidRPr="006C0E5D">
        <w:rPr>
          <w:lang w:eastAsia="en-US"/>
        </w:rPr>
        <w:t>подписывает</w:t>
      </w:r>
      <w:r w:rsidR="00886F9E">
        <w:rPr>
          <w:lang w:eastAsia="en-US"/>
        </w:rPr>
        <w:t>ся</w:t>
      </w:r>
      <w:r>
        <w:rPr>
          <w:lang w:eastAsia="en-US"/>
        </w:rPr>
        <w:t xml:space="preserve"> его начальником Управления финансов АКР</w:t>
      </w:r>
      <w:r w:rsidR="009E0184" w:rsidRPr="006C0E5D">
        <w:rPr>
          <w:lang w:eastAsia="en-US"/>
        </w:rPr>
        <w:t>.</w:t>
      </w:r>
    </w:p>
    <w:p w:rsidR="0047688E" w:rsidRPr="006C0E5D" w:rsidRDefault="006D7A1A" w:rsidP="006A58AE">
      <w:pPr>
        <w:autoSpaceDE w:val="0"/>
        <w:autoSpaceDN w:val="0"/>
        <w:adjustRightInd w:val="0"/>
        <w:ind w:firstLine="567"/>
        <w:jc w:val="both"/>
      </w:pPr>
      <w:r>
        <w:t>3.5.3. Выдача письменного разъяснения</w:t>
      </w:r>
      <w:r w:rsidR="002524B4" w:rsidRPr="006C0E5D">
        <w:t xml:space="preserve">, </w:t>
      </w:r>
      <w:r w:rsidR="0047688E" w:rsidRPr="006C0E5D">
        <w:t>осуществляется способом, указанным заявителем при подаче заявления о предоставлении муниципальной услуги, в том числе:</w:t>
      </w:r>
    </w:p>
    <w:p w:rsidR="0047688E" w:rsidRPr="006C0E5D" w:rsidRDefault="006D7A1A"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 личном обращении в Управление финансов АКР</w:t>
      </w:r>
      <w:r w:rsidR="0047688E" w:rsidRPr="006C0E5D">
        <w:rPr>
          <w:rFonts w:ascii="Times New Roman" w:hAnsi="Times New Roman" w:cs="Times New Roman"/>
          <w:sz w:val="24"/>
          <w:szCs w:val="24"/>
        </w:rPr>
        <w:t>;</w:t>
      </w:r>
    </w:p>
    <w:p w:rsidR="0047688E" w:rsidRPr="006C0E5D" w:rsidRDefault="0047688E" w:rsidP="006A58AE">
      <w:pPr>
        <w:pStyle w:val="ConsPlusNormal"/>
        <w:ind w:firstLine="567"/>
        <w:jc w:val="both"/>
        <w:rPr>
          <w:rFonts w:ascii="Times New Roman" w:hAnsi="Times New Roman" w:cs="Times New Roman"/>
          <w:sz w:val="24"/>
          <w:szCs w:val="24"/>
        </w:rPr>
      </w:pPr>
      <w:r w:rsidRPr="001F19F6">
        <w:rPr>
          <w:rFonts w:ascii="Times New Roman" w:hAnsi="Times New Roman" w:cs="Times New Roman"/>
          <w:sz w:val="24"/>
          <w:szCs w:val="24"/>
        </w:rPr>
        <w:t>- при личном обращении в МФЦ</w:t>
      </w:r>
      <w:r w:rsidR="001F19F6">
        <w:rPr>
          <w:rFonts w:ascii="Times New Roman" w:hAnsi="Times New Roman" w:cs="Times New Roman"/>
          <w:sz w:val="24"/>
          <w:szCs w:val="24"/>
        </w:rPr>
        <w:t xml:space="preserve"> (при наличии заключенного соглашения о взаимодействии)</w:t>
      </w:r>
      <w:r w:rsidRPr="001F19F6">
        <w:rPr>
          <w:rFonts w:ascii="Times New Roman" w:hAnsi="Times New Roman" w:cs="Times New Roman"/>
          <w:sz w:val="24"/>
          <w:szCs w:val="24"/>
        </w:rPr>
        <w:t>;</w:t>
      </w:r>
    </w:p>
    <w:p w:rsidR="0047688E" w:rsidRPr="006C0E5D" w:rsidRDefault="0047688E"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 посредством почтового отправления на адрес заявителя, указанный в заявлении;</w:t>
      </w:r>
    </w:p>
    <w:p w:rsidR="0047688E" w:rsidRPr="006C0E5D" w:rsidRDefault="0047688E"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E92721" w:rsidRPr="006C0E5D" w:rsidRDefault="00E92721"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w:t>
      </w:r>
      <w:r w:rsidR="001F19F6">
        <w:rPr>
          <w:rFonts w:ascii="Times New Roman" w:hAnsi="Times New Roman" w:cs="Times New Roman"/>
          <w:sz w:val="24"/>
          <w:szCs w:val="24"/>
        </w:rPr>
        <w:t xml:space="preserve">лично </w:t>
      </w:r>
      <w:r w:rsidRPr="006C0E5D">
        <w:rPr>
          <w:rFonts w:ascii="Times New Roman" w:hAnsi="Times New Roman" w:cs="Times New Roman"/>
          <w:sz w:val="24"/>
          <w:szCs w:val="24"/>
        </w:rPr>
        <w:t xml:space="preserve">(если известны телефон или адрес электронной почты заявителя). </w:t>
      </w:r>
    </w:p>
    <w:p w:rsidR="00E92721" w:rsidRPr="006C0E5D" w:rsidRDefault="00E92721"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E92721" w:rsidRPr="006C0E5D" w:rsidRDefault="00E92721"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E92721" w:rsidRPr="006C0E5D" w:rsidRDefault="00E92721"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w:t>
      </w:r>
      <w:r w:rsidR="006D7A1A">
        <w:rPr>
          <w:rFonts w:ascii="Times New Roman" w:hAnsi="Times New Roman" w:cs="Times New Roman"/>
          <w:sz w:val="24"/>
          <w:szCs w:val="24"/>
        </w:rPr>
        <w:t>акету документов, хранимому в Управлении финансов АКР</w:t>
      </w:r>
      <w:r w:rsidRPr="006C0E5D">
        <w:rPr>
          <w:rFonts w:ascii="Times New Roman" w:hAnsi="Times New Roman" w:cs="Times New Roman"/>
          <w:sz w:val="24"/>
          <w:szCs w:val="24"/>
        </w:rPr>
        <w:t>.</w:t>
      </w:r>
    </w:p>
    <w:p w:rsidR="006F7EF3" w:rsidRPr="006C0E5D" w:rsidRDefault="00394F03" w:rsidP="006A58AE">
      <w:pPr>
        <w:shd w:val="clear" w:color="auto" w:fill="FFFFFF"/>
        <w:ind w:firstLine="567"/>
        <w:jc w:val="both"/>
      </w:pPr>
      <w:r w:rsidRPr="006C0E5D">
        <w:t>Результат предо</w:t>
      </w:r>
      <w:r w:rsidR="00C57AFE" w:rsidRPr="006C0E5D">
        <w:t>ставления муниципальной услуги с</w:t>
      </w:r>
      <w:r w:rsidRPr="006C0E5D">
        <w:t xml:space="preserve"> использованием ЕПГУ, официального сайта Администрации Каргасокского района не предоставляется.</w:t>
      </w:r>
    </w:p>
    <w:p w:rsidR="00E92721" w:rsidRPr="006C0E5D" w:rsidRDefault="00001A0C"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3.5</w:t>
      </w:r>
      <w:r w:rsidR="00E92721" w:rsidRPr="006C0E5D">
        <w:rPr>
          <w:rFonts w:ascii="Times New Roman" w:hAnsi="Times New Roman" w:cs="Times New Roman"/>
          <w:sz w:val="24"/>
          <w:szCs w:val="24"/>
        </w:rPr>
        <w:t>.4. Общий максимальный срок выполнения административной процедуры составляет:</w:t>
      </w:r>
    </w:p>
    <w:p w:rsidR="00E92721" w:rsidRPr="006C0E5D" w:rsidRDefault="00E92721" w:rsidP="006A58AE">
      <w:pPr>
        <w:ind w:firstLine="567"/>
        <w:jc w:val="both"/>
      </w:pPr>
      <w:r w:rsidRPr="006C0E5D">
        <w:t>- в форме документа на бумажном носителе посредством выдачи заявителю лично под расписку либо направления документа поч</w:t>
      </w:r>
      <w:r w:rsidR="006D7A1A">
        <w:t>товым отправлением не более трех</w:t>
      </w:r>
      <w:r w:rsidRPr="006C0E5D">
        <w:t xml:space="preserve"> рабочих дней со дня получения должностным лицом, осуществляющим прием и выдачу документов по принципу «одного окна», документ</w:t>
      </w:r>
      <w:r w:rsidR="00B713D2" w:rsidRPr="006C0E5D">
        <w:t>ов, подлежащих выдаче заявителю;</w:t>
      </w:r>
    </w:p>
    <w:p w:rsidR="00B713D2" w:rsidRDefault="00B713D2" w:rsidP="006A58AE">
      <w:pPr>
        <w:ind w:firstLine="567"/>
        <w:jc w:val="both"/>
        <w:rPr>
          <w:color w:val="FF0000"/>
        </w:rPr>
      </w:pPr>
      <w:r w:rsidRPr="006C0E5D">
        <w:t xml:space="preserve">- </w:t>
      </w:r>
      <w:r w:rsidR="0031639B" w:rsidRPr="00F12CBB">
        <w:rPr>
          <w:color w:val="FF0000"/>
        </w:rPr>
        <w:t>в форме электронного документа, путем направления скана-копии ответа, либо уведомления об отказе в предоставлении муниципальной услуги на указанный в заявлении адрес электронной почты не позднее трех рабочих дней со дня получения должностным лицом, осуществляющим прием и выдачу документов по принципу «одного окна»</w:t>
      </w:r>
      <w:r w:rsidRPr="00F12CBB">
        <w:rPr>
          <w:color w:val="FF0000"/>
        </w:rPr>
        <w:t>.</w:t>
      </w:r>
    </w:p>
    <w:p w:rsidR="00F12CBB" w:rsidRPr="00F12CBB" w:rsidRDefault="00F12CBB" w:rsidP="00F12CBB">
      <w:pPr>
        <w:jc w:val="both"/>
        <w:rPr>
          <w:sz w:val="20"/>
          <w:szCs w:val="20"/>
        </w:rPr>
      </w:pPr>
      <w:r w:rsidRPr="00F12CBB">
        <w:rPr>
          <w:color w:val="FF0000"/>
          <w:sz w:val="20"/>
          <w:szCs w:val="20"/>
        </w:rPr>
        <w:t>(Подпункт в редакции ПАКР от 07.11.2022 № 212)</w:t>
      </w:r>
    </w:p>
    <w:p w:rsidR="00E92721" w:rsidRPr="006C0E5D" w:rsidRDefault="00001A0C" w:rsidP="006A58AE">
      <w:pPr>
        <w:shd w:val="clear" w:color="auto" w:fill="FFFFFF"/>
        <w:ind w:firstLine="567"/>
        <w:jc w:val="both"/>
      </w:pPr>
      <w:r>
        <w:t>3.5</w:t>
      </w:r>
      <w:r w:rsidR="00E92721" w:rsidRPr="006C0E5D">
        <w:t xml:space="preserve">.5. Результатом административной процедуры является выданный (направленный) заявителю </w:t>
      </w:r>
      <w:r w:rsidR="00E92721" w:rsidRPr="006C0E5D">
        <w:rPr>
          <w:lang w:eastAsia="en-US"/>
        </w:rPr>
        <w:t>документ, оформляющий результат предоставления муниципальной услуги</w:t>
      </w:r>
      <w:r w:rsidR="00E92721" w:rsidRPr="006C0E5D">
        <w:t>.</w:t>
      </w:r>
    </w:p>
    <w:p w:rsidR="00394F03" w:rsidRPr="006C0E5D" w:rsidRDefault="00394F03" w:rsidP="006A58AE">
      <w:pPr>
        <w:shd w:val="clear" w:color="auto" w:fill="FFFFFF"/>
        <w:spacing w:after="120"/>
        <w:ind w:firstLine="567"/>
        <w:jc w:val="both"/>
      </w:pPr>
    </w:p>
    <w:p w:rsidR="006F7EF3" w:rsidRDefault="004B497C" w:rsidP="006A58AE">
      <w:pPr>
        <w:tabs>
          <w:tab w:val="left" w:pos="540"/>
          <w:tab w:val="num" w:pos="1742"/>
        </w:tabs>
        <w:spacing w:after="120"/>
        <w:ind w:firstLine="567"/>
        <w:jc w:val="center"/>
        <w:rPr>
          <w:color w:val="FF0000"/>
        </w:rPr>
      </w:pPr>
      <w:r w:rsidRPr="00F55C5B">
        <w:rPr>
          <w:color w:val="FF0000"/>
        </w:rPr>
        <w:t xml:space="preserve">4. </w:t>
      </w:r>
      <w:r w:rsidR="00F55C5B" w:rsidRPr="00F55C5B">
        <w:rPr>
          <w:color w:val="FF0000"/>
        </w:rPr>
        <w:t>Формы контроля за исполнением административного регламента</w:t>
      </w:r>
    </w:p>
    <w:p w:rsidR="00F55C5B" w:rsidRPr="00F55C5B" w:rsidRDefault="00F55C5B" w:rsidP="006A58AE">
      <w:pPr>
        <w:tabs>
          <w:tab w:val="left" w:pos="540"/>
          <w:tab w:val="num" w:pos="1742"/>
        </w:tabs>
        <w:spacing w:after="120"/>
        <w:ind w:firstLine="567"/>
        <w:jc w:val="center"/>
        <w:rPr>
          <w:color w:val="FF0000"/>
          <w:sz w:val="20"/>
          <w:szCs w:val="20"/>
        </w:rPr>
      </w:pPr>
      <w:r>
        <w:rPr>
          <w:color w:val="FF0000"/>
          <w:sz w:val="20"/>
          <w:szCs w:val="20"/>
        </w:rPr>
        <w:t>(Наименование раздела</w:t>
      </w:r>
      <w:r w:rsidRPr="00F55C5B">
        <w:rPr>
          <w:color w:val="FF0000"/>
          <w:sz w:val="20"/>
          <w:szCs w:val="20"/>
        </w:rPr>
        <w:t xml:space="preserve"> в редакции ПАКР от 07.11.2022 № 212)</w:t>
      </w:r>
    </w:p>
    <w:p w:rsidR="006F7EF3" w:rsidRPr="006C0E5D" w:rsidRDefault="006F7EF3" w:rsidP="006A58AE">
      <w:pPr>
        <w:autoSpaceDE w:val="0"/>
        <w:autoSpaceDN w:val="0"/>
        <w:adjustRightInd w:val="0"/>
        <w:ind w:firstLine="567"/>
        <w:jc w:val="both"/>
        <w:outlineLvl w:val="2"/>
      </w:pPr>
      <w:r w:rsidRPr="006C0E5D">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w:t>
      </w:r>
      <w:r w:rsidR="00886F9E">
        <w:t>стоянно специалистами</w:t>
      </w:r>
      <w:r w:rsidRPr="006C0E5D">
        <w:t xml:space="preserve">, ответственными за выполнение административных процедур, а также путем проведения </w:t>
      </w:r>
      <w:r w:rsidR="00001A0C">
        <w:t xml:space="preserve">начальником Управления финансов АКР </w:t>
      </w:r>
      <w:r w:rsidRPr="006C0E5D">
        <w:t>проверок исп</w:t>
      </w:r>
      <w:r w:rsidR="00886F9E">
        <w:t>олнения специалистами</w:t>
      </w:r>
      <w:r w:rsidRPr="006C0E5D">
        <w:t xml:space="preserve">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6F7EF3" w:rsidRPr="006C0E5D" w:rsidRDefault="006F7EF3" w:rsidP="006A58AE">
      <w:pPr>
        <w:autoSpaceDE w:val="0"/>
        <w:autoSpaceDN w:val="0"/>
        <w:adjustRightInd w:val="0"/>
        <w:ind w:firstLine="567"/>
        <w:jc w:val="both"/>
        <w:outlineLvl w:val="2"/>
      </w:pPr>
      <w:r w:rsidRPr="006C0E5D">
        <w:t>4.2. Для текущего контроля испол</w:t>
      </w:r>
      <w:r w:rsidR="00001A0C">
        <w:t>ьзуются сведения, имеющиеся в Управлении финансов АКР</w:t>
      </w:r>
      <w:r w:rsidRPr="006C0E5D">
        <w:t>, служебная корреспонденция, устная и письменная и</w:t>
      </w:r>
      <w:r w:rsidR="00117179">
        <w:t>нформация специалистов</w:t>
      </w:r>
      <w:r w:rsidRPr="006C0E5D">
        <w:t xml:space="preserve">, осуществляющих выполнение административных процедур, книги учета </w:t>
      </w:r>
      <w:r w:rsidR="00D36EC4" w:rsidRPr="006C0E5D">
        <w:t>соответствующих документов.</w:t>
      </w:r>
    </w:p>
    <w:p w:rsidR="006F7EF3" w:rsidRPr="006C0E5D" w:rsidRDefault="00001A0C" w:rsidP="006A58AE">
      <w:pPr>
        <w:autoSpaceDE w:val="0"/>
        <w:autoSpaceDN w:val="0"/>
        <w:adjustRightInd w:val="0"/>
        <w:ind w:firstLine="567"/>
        <w:jc w:val="both"/>
        <w:outlineLvl w:val="2"/>
      </w:pPr>
      <w:r>
        <w:t>4.3. Начальник Управления финансов АКР</w:t>
      </w:r>
      <w:r w:rsidR="006F7EF3" w:rsidRPr="006C0E5D">
        <w:t xml:space="preserve"> организует и осуществляет контроль за полнотой и качеством предоставления муниципальной услуги.</w:t>
      </w:r>
    </w:p>
    <w:p w:rsidR="006F7EF3" w:rsidRPr="006C0E5D" w:rsidRDefault="006F7EF3" w:rsidP="006A58AE">
      <w:pPr>
        <w:autoSpaceDE w:val="0"/>
        <w:autoSpaceDN w:val="0"/>
        <w:adjustRightInd w:val="0"/>
        <w:ind w:firstLine="567"/>
        <w:jc w:val="both"/>
        <w:outlineLvl w:val="2"/>
      </w:pPr>
      <w:r w:rsidRPr="006C0E5D">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001A0C">
        <w:t>Управления финансов АКР</w:t>
      </w:r>
      <w:r w:rsidRPr="006C0E5D">
        <w:t>.</w:t>
      </w:r>
    </w:p>
    <w:p w:rsidR="006F7EF3" w:rsidRPr="006C0E5D" w:rsidRDefault="006F7EF3" w:rsidP="006A58AE">
      <w:pPr>
        <w:autoSpaceDE w:val="0"/>
        <w:autoSpaceDN w:val="0"/>
        <w:adjustRightInd w:val="0"/>
        <w:ind w:firstLine="567"/>
        <w:jc w:val="both"/>
        <w:outlineLvl w:val="2"/>
      </w:pPr>
      <w:r w:rsidRPr="006C0E5D">
        <w:t>4.4. Плановые проверки проводятся не чаще одного раза в 2 года.</w:t>
      </w:r>
    </w:p>
    <w:p w:rsidR="006F7EF3" w:rsidRPr="006C0E5D" w:rsidRDefault="006F7EF3" w:rsidP="006A58AE">
      <w:pPr>
        <w:autoSpaceDE w:val="0"/>
        <w:autoSpaceDN w:val="0"/>
        <w:adjustRightInd w:val="0"/>
        <w:ind w:firstLine="567"/>
        <w:jc w:val="both"/>
        <w:outlineLvl w:val="2"/>
      </w:pPr>
      <w:r w:rsidRPr="006C0E5D">
        <w:t>4.5. При поступ</w:t>
      </w:r>
      <w:r w:rsidR="00001A0C">
        <w:t>лении начальнику Управления финансов АКР</w:t>
      </w:r>
      <w:r w:rsidRPr="006C0E5D">
        <w:t xml:space="preserve"> обращений (заявлений, жалоб) граждан и писем организаций, в которых содержатся сведения о нарушении работник</w:t>
      </w:r>
      <w:r w:rsidR="00001A0C">
        <w:t>ами Управления финансов АКР</w:t>
      </w:r>
      <w:r w:rsidRPr="006C0E5D">
        <w:t xml:space="preserve"> настоящего Административного регламента по пор</w:t>
      </w:r>
      <w:r w:rsidR="00001A0C">
        <w:t>учению начальника Управления финансов АКР</w:t>
      </w:r>
      <w:r w:rsidRPr="006C0E5D">
        <w:t xml:space="preserve"> либо</w:t>
      </w:r>
      <w:r w:rsidR="00D36EC4" w:rsidRPr="006C0E5D">
        <w:t xml:space="preserve"> лица</w:t>
      </w:r>
      <w:r w:rsidRPr="006C0E5D">
        <w:t>, исполняющего его обязанности, проводится внеплановая проверка.</w:t>
      </w:r>
    </w:p>
    <w:p w:rsidR="006F7EF3" w:rsidRPr="006C0E5D" w:rsidRDefault="006F7EF3" w:rsidP="006A58AE">
      <w:pPr>
        <w:autoSpaceDE w:val="0"/>
        <w:autoSpaceDN w:val="0"/>
        <w:adjustRightInd w:val="0"/>
        <w:ind w:firstLine="567"/>
        <w:jc w:val="both"/>
        <w:outlineLvl w:val="2"/>
      </w:pPr>
      <w:r w:rsidRPr="006C0E5D">
        <w:t>4.6. Продолжительность плановых и внеплановых проверок не может превышать 7 календарных дней.</w:t>
      </w:r>
    </w:p>
    <w:p w:rsidR="006F7EF3" w:rsidRPr="006C0E5D" w:rsidRDefault="006F7EF3" w:rsidP="006A58AE">
      <w:pPr>
        <w:autoSpaceDE w:val="0"/>
        <w:autoSpaceDN w:val="0"/>
        <w:adjustRightInd w:val="0"/>
        <w:ind w:firstLine="567"/>
        <w:jc w:val="both"/>
        <w:outlineLvl w:val="2"/>
      </w:pPr>
      <w:r w:rsidRPr="006C0E5D">
        <w:t xml:space="preserve">4.7. </w:t>
      </w:r>
      <w:r w:rsidR="00C007F6">
        <w:t>Подготовка к проведению проверки</w:t>
      </w:r>
      <w:r w:rsidRPr="006C0E5D">
        <w:t xml:space="preserve"> включает в себя:</w:t>
      </w:r>
    </w:p>
    <w:p w:rsidR="006F7EF3" w:rsidRPr="006C0E5D" w:rsidRDefault="006F7EF3" w:rsidP="006A58AE">
      <w:pPr>
        <w:autoSpaceDE w:val="0"/>
        <w:autoSpaceDN w:val="0"/>
        <w:adjustRightInd w:val="0"/>
        <w:ind w:firstLine="567"/>
        <w:jc w:val="both"/>
        <w:outlineLvl w:val="2"/>
      </w:pPr>
      <w:r w:rsidRPr="006C0E5D">
        <w:t>разработку и утверждение плана проведения проверки;</w:t>
      </w:r>
    </w:p>
    <w:p w:rsidR="006F7EF3" w:rsidRPr="006C0E5D" w:rsidRDefault="00A229F3" w:rsidP="006A58AE">
      <w:pPr>
        <w:autoSpaceDE w:val="0"/>
        <w:autoSpaceDN w:val="0"/>
        <w:adjustRightInd w:val="0"/>
        <w:ind w:firstLine="567"/>
        <w:jc w:val="both"/>
        <w:outlineLvl w:val="2"/>
      </w:pPr>
      <w:r>
        <w:t>издание приказа Управления финансов АКР</w:t>
      </w:r>
      <w:r w:rsidR="006F7EF3" w:rsidRPr="006C0E5D">
        <w:t xml:space="preserve"> о проведении внеплановой проверки</w:t>
      </w:r>
      <w:r w:rsidR="00C007F6">
        <w:t>, утверждении состава проверочной  комиссии</w:t>
      </w:r>
      <w:r w:rsidR="006F7EF3" w:rsidRPr="006C0E5D">
        <w:t>;</w:t>
      </w:r>
    </w:p>
    <w:p w:rsidR="006F7EF3" w:rsidRPr="00C007F6" w:rsidRDefault="006F7EF3" w:rsidP="006A58AE">
      <w:pPr>
        <w:autoSpaceDE w:val="0"/>
        <w:autoSpaceDN w:val="0"/>
        <w:adjustRightInd w:val="0"/>
        <w:ind w:firstLine="567"/>
        <w:jc w:val="both"/>
        <w:outlineLvl w:val="2"/>
      </w:pPr>
      <w:r w:rsidRPr="006C0E5D">
        <w:t xml:space="preserve">информирование </w:t>
      </w:r>
      <w:r w:rsidRPr="00C007F6">
        <w:t>председателем комиссии ее членов о целях, основных задачах проверки, порядке и сроках ее проведения, а также их инструктаж.</w:t>
      </w:r>
    </w:p>
    <w:p w:rsidR="006F7EF3" w:rsidRPr="00C007F6" w:rsidRDefault="006F7EF3" w:rsidP="006A58AE">
      <w:pPr>
        <w:autoSpaceDE w:val="0"/>
        <w:autoSpaceDN w:val="0"/>
        <w:adjustRightInd w:val="0"/>
        <w:ind w:firstLine="567"/>
        <w:jc w:val="both"/>
        <w:outlineLvl w:val="2"/>
      </w:pPr>
      <w:r w:rsidRPr="00C007F6">
        <w:t>4.8. Перед началом проверки председатель комиссии:</w:t>
      </w:r>
    </w:p>
    <w:p w:rsidR="006F7EF3" w:rsidRPr="00C007F6" w:rsidRDefault="006F7EF3" w:rsidP="006A58AE">
      <w:pPr>
        <w:autoSpaceDE w:val="0"/>
        <w:autoSpaceDN w:val="0"/>
        <w:adjustRightInd w:val="0"/>
        <w:ind w:firstLine="567"/>
        <w:jc w:val="both"/>
        <w:outlineLvl w:val="2"/>
      </w:pPr>
      <w:r w:rsidRPr="00C007F6">
        <w:t>проводит совещан</w:t>
      </w:r>
      <w:r w:rsidR="00A229F3" w:rsidRPr="00C007F6">
        <w:t>ие с начальником Управления финансов АКР</w:t>
      </w:r>
      <w:r w:rsidRPr="00C007F6">
        <w:t>, в ходе которог</w:t>
      </w:r>
      <w:r w:rsidR="00C007F6" w:rsidRPr="00C007F6">
        <w:t xml:space="preserve">о  обсуждается порядок </w:t>
      </w:r>
      <w:r w:rsidRPr="00C007F6">
        <w:t>работы</w:t>
      </w:r>
      <w:r w:rsidR="00C007F6" w:rsidRPr="00C007F6">
        <w:t xml:space="preserve"> проверочной комиссии</w:t>
      </w:r>
      <w:r w:rsidRPr="00C007F6">
        <w:t>;</w:t>
      </w:r>
    </w:p>
    <w:p w:rsidR="006F7EF3" w:rsidRPr="00C007F6" w:rsidRDefault="006F7EF3" w:rsidP="006A58AE">
      <w:pPr>
        <w:autoSpaceDE w:val="0"/>
        <w:autoSpaceDN w:val="0"/>
        <w:adjustRightInd w:val="0"/>
        <w:ind w:firstLine="567"/>
        <w:jc w:val="both"/>
        <w:outlineLvl w:val="2"/>
      </w:pPr>
      <w:r w:rsidRPr="00C007F6">
        <w:lastRenderedPageBreak/>
        <w:t>организует получение необходимых для работы документов, информационно-справочных и иных материалов.</w:t>
      </w:r>
    </w:p>
    <w:p w:rsidR="006F7EF3" w:rsidRPr="00C007F6" w:rsidRDefault="006F7EF3" w:rsidP="006A58AE">
      <w:pPr>
        <w:autoSpaceDE w:val="0"/>
        <w:autoSpaceDN w:val="0"/>
        <w:adjustRightInd w:val="0"/>
        <w:ind w:firstLine="567"/>
        <w:jc w:val="both"/>
        <w:outlineLvl w:val="2"/>
      </w:pPr>
      <w:r w:rsidRPr="00C007F6">
        <w:t>4.9. В процессе проверки председатель комиссии координирует работу ее членов, проводит служебные совещания и рабочие встр</w:t>
      </w:r>
      <w:r w:rsidR="00A229F3" w:rsidRPr="00C007F6">
        <w:t>ечи с начальником Управления финансов АКР</w:t>
      </w:r>
      <w:r w:rsidRPr="00C007F6">
        <w:t xml:space="preserve"> и п</w:t>
      </w:r>
      <w:r w:rsidR="00A229F3" w:rsidRPr="00C007F6">
        <w:t>ри необходимости с работниками Управления финансов АКР</w:t>
      </w:r>
      <w:r w:rsidRPr="00C007F6">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6F7EF3" w:rsidRPr="006C0E5D" w:rsidRDefault="006F7EF3" w:rsidP="006A58AE">
      <w:pPr>
        <w:autoSpaceDE w:val="0"/>
        <w:autoSpaceDN w:val="0"/>
        <w:adjustRightInd w:val="0"/>
        <w:ind w:firstLine="567"/>
        <w:jc w:val="both"/>
        <w:outlineLvl w:val="2"/>
      </w:pPr>
      <w:r w:rsidRPr="00C007F6">
        <w:t>4.10. По завершении проверки председатель комиссии:</w:t>
      </w:r>
    </w:p>
    <w:p w:rsidR="006F7EF3" w:rsidRPr="006C0E5D" w:rsidRDefault="006F7EF3" w:rsidP="006A58AE">
      <w:pPr>
        <w:autoSpaceDE w:val="0"/>
        <w:autoSpaceDN w:val="0"/>
        <w:adjustRightInd w:val="0"/>
        <w:ind w:firstLine="567"/>
        <w:jc w:val="both"/>
        <w:outlineLvl w:val="2"/>
      </w:pPr>
      <w:r w:rsidRPr="006C0E5D">
        <w:t>подводит итоги проверки на совещании, на котором до све</w:t>
      </w:r>
      <w:r w:rsidR="00A229F3">
        <w:t>дения начальника Управления финансов АКР</w:t>
      </w:r>
      <w:r w:rsidRPr="006C0E5D">
        <w:t xml:space="preserve"> доводятся о</w:t>
      </w:r>
      <w:r w:rsidR="00A229F3">
        <w:t>ценка деятельности работников Управления финансов АКР</w:t>
      </w:r>
      <w:r w:rsidR="00C007F6">
        <w:t xml:space="preserve"> по предоставлению муниципальной услуги</w:t>
      </w:r>
      <w:r w:rsidRPr="006C0E5D">
        <w:t>, основные выводы и предложения;</w:t>
      </w:r>
    </w:p>
    <w:p w:rsidR="006F7EF3" w:rsidRPr="006C0E5D" w:rsidRDefault="006F7EF3" w:rsidP="00A229F3">
      <w:pPr>
        <w:autoSpaceDE w:val="0"/>
        <w:autoSpaceDN w:val="0"/>
        <w:adjustRightInd w:val="0"/>
        <w:ind w:firstLine="567"/>
        <w:jc w:val="both"/>
        <w:outlineLvl w:val="2"/>
      </w:pPr>
      <w:r w:rsidRPr="006C0E5D">
        <w:t>организует подготовку справки о результатах про</w:t>
      </w:r>
      <w:r w:rsidR="00A229F3">
        <w:t>верки деятельности работников Управления финансов АКР</w:t>
      </w:r>
      <w:r w:rsidRPr="006C0E5D">
        <w:t xml:space="preserve"> по предоставлению муниципальной услуги с предлож</w:t>
      </w:r>
      <w:r w:rsidR="00A229F3">
        <w:t>ениями по ее совершенствованию</w:t>
      </w:r>
      <w:r w:rsidRPr="006C0E5D">
        <w:t>.</w:t>
      </w:r>
    </w:p>
    <w:p w:rsidR="006F7EF3" w:rsidRPr="006C0E5D" w:rsidRDefault="006F7EF3" w:rsidP="006A58AE">
      <w:pPr>
        <w:autoSpaceDE w:val="0"/>
        <w:autoSpaceDN w:val="0"/>
        <w:adjustRightInd w:val="0"/>
        <w:ind w:firstLine="567"/>
        <w:jc w:val="both"/>
        <w:outlineLvl w:val="2"/>
      </w:pPr>
      <w:r w:rsidRPr="006C0E5D">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F7EF3" w:rsidRPr="006C0E5D" w:rsidRDefault="006F7EF3" w:rsidP="006A58AE">
      <w:pPr>
        <w:autoSpaceDE w:val="0"/>
        <w:autoSpaceDN w:val="0"/>
        <w:adjustRightInd w:val="0"/>
        <w:ind w:firstLine="567"/>
        <w:jc w:val="both"/>
        <w:outlineLvl w:val="2"/>
      </w:pPr>
      <w:r w:rsidRPr="006C0E5D">
        <w:t>4.1</w:t>
      </w:r>
      <w:r w:rsidR="00A229F3">
        <w:t>2. Ответственность работников Управления финансов АКР</w:t>
      </w:r>
      <w:r w:rsidRPr="006C0E5D">
        <w:t xml:space="preserve"> закрепляется в их должностных </w:t>
      </w:r>
      <w:r w:rsidR="0073328C" w:rsidRPr="006C0E5D">
        <w:t>инструкциях</w:t>
      </w:r>
      <w:r w:rsidRPr="006C0E5D">
        <w:t xml:space="preserve"> в соответствии с требованиями </w:t>
      </w:r>
      <w:hyperlink r:id="rId20" w:history="1">
        <w:r w:rsidRPr="006C0E5D">
          <w:t>законодательства</w:t>
        </w:r>
      </w:hyperlink>
      <w:r w:rsidRPr="006C0E5D">
        <w:t xml:space="preserve"> Российской Федерации.</w:t>
      </w:r>
    </w:p>
    <w:p w:rsidR="006F7EF3" w:rsidRPr="006C0E5D" w:rsidRDefault="00A229F3" w:rsidP="006A58AE">
      <w:pPr>
        <w:autoSpaceDE w:val="0"/>
        <w:autoSpaceDN w:val="0"/>
        <w:adjustRightInd w:val="0"/>
        <w:ind w:firstLine="567"/>
        <w:jc w:val="both"/>
        <w:outlineLvl w:val="2"/>
      </w:pPr>
      <w:r>
        <w:t>4.13. Работники Управления финансов АКР</w:t>
      </w:r>
      <w:r w:rsidR="006F7EF3" w:rsidRPr="006C0E5D">
        <w:t xml:space="preserve"> в соответствии со своими должностными обязанностями несут ответственность за:</w:t>
      </w:r>
    </w:p>
    <w:p w:rsidR="006F7EF3" w:rsidRPr="006C0E5D" w:rsidRDefault="006F7EF3" w:rsidP="006A58AE">
      <w:pPr>
        <w:autoSpaceDE w:val="0"/>
        <w:autoSpaceDN w:val="0"/>
        <w:adjustRightInd w:val="0"/>
        <w:ind w:firstLine="567"/>
        <w:jc w:val="both"/>
        <w:outlineLvl w:val="2"/>
      </w:pPr>
      <w:r w:rsidRPr="006C0E5D">
        <w:t xml:space="preserve">соблюдение сроков и порядка приема </w:t>
      </w:r>
      <w:r w:rsidR="00C007F6">
        <w:t xml:space="preserve">и выдачи </w:t>
      </w:r>
      <w:r w:rsidRPr="006C0E5D">
        <w:t>д</w:t>
      </w:r>
      <w:r w:rsidR="000B1A39">
        <w:t>окументов</w:t>
      </w:r>
      <w:r w:rsidRPr="006C0E5D">
        <w:t>;</w:t>
      </w:r>
    </w:p>
    <w:p w:rsidR="006F7EF3" w:rsidRPr="006C0E5D" w:rsidRDefault="006F7EF3" w:rsidP="006A58AE">
      <w:pPr>
        <w:autoSpaceDE w:val="0"/>
        <w:autoSpaceDN w:val="0"/>
        <w:adjustRightInd w:val="0"/>
        <w:ind w:firstLine="567"/>
        <w:jc w:val="both"/>
        <w:outlineLvl w:val="2"/>
      </w:pPr>
      <w:r w:rsidRPr="006C0E5D">
        <w:t>соответствие результатов рассмотрения документов требованиям законодательства Российской Федерации;</w:t>
      </w:r>
    </w:p>
    <w:p w:rsidR="006F7EF3" w:rsidRPr="006C0E5D" w:rsidRDefault="006F7EF3" w:rsidP="006A58AE">
      <w:pPr>
        <w:autoSpaceDE w:val="0"/>
        <w:autoSpaceDN w:val="0"/>
        <w:adjustRightInd w:val="0"/>
        <w:ind w:firstLine="567"/>
        <w:jc w:val="both"/>
        <w:outlineLvl w:val="2"/>
      </w:pPr>
      <w:r w:rsidRPr="006C0E5D">
        <w:t>соблюдение порядка, в том числе сроков предоставления муниципальной услуги.</w:t>
      </w:r>
    </w:p>
    <w:p w:rsidR="006F7EF3" w:rsidRPr="006C0E5D" w:rsidRDefault="000B1A39" w:rsidP="006A58AE">
      <w:pPr>
        <w:autoSpaceDE w:val="0"/>
        <w:autoSpaceDN w:val="0"/>
        <w:adjustRightInd w:val="0"/>
        <w:ind w:firstLine="567"/>
        <w:jc w:val="both"/>
        <w:outlineLvl w:val="2"/>
      </w:pPr>
      <w:r>
        <w:t>4.14. Начальник Управления финансов АКР</w:t>
      </w:r>
      <w:r w:rsidR="006F7EF3" w:rsidRPr="006C0E5D">
        <w:t xml:space="preserve"> несет ответственность за своевременное и качественное предоставление муниципальной услуги в целом.</w:t>
      </w:r>
    </w:p>
    <w:p w:rsidR="006F7EF3" w:rsidRPr="006C0E5D" w:rsidRDefault="006F7EF3" w:rsidP="006F7EF3">
      <w:pPr>
        <w:ind w:firstLine="426"/>
        <w:jc w:val="both"/>
      </w:pPr>
    </w:p>
    <w:p w:rsidR="00491B95" w:rsidRPr="00D439E5" w:rsidRDefault="006F7EF3" w:rsidP="00D439E5">
      <w:pPr>
        <w:autoSpaceDE w:val="0"/>
        <w:autoSpaceDN w:val="0"/>
        <w:adjustRightInd w:val="0"/>
        <w:jc w:val="center"/>
      </w:pPr>
      <w:r w:rsidRPr="00D439E5">
        <w:t>5. </w:t>
      </w:r>
      <w:r w:rsidR="00491B95" w:rsidRPr="00D439E5">
        <w:t>Досудебный (внесудебный) порядок обжалования решений и д</w:t>
      </w:r>
      <w:r w:rsidR="000B1A39" w:rsidRPr="00D439E5">
        <w:t xml:space="preserve">ействий (бездействия) </w:t>
      </w:r>
      <w:r w:rsidR="00491B95" w:rsidRPr="00D439E5">
        <w:t xml:space="preserve">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E2124F" w:rsidRPr="00D439E5">
        <w:t>,</w:t>
      </w:r>
      <w:r w:rsidR="00491B95" w:rsidRPr="00D439E5">
        <w:t xml:space="preserve"> а также их должностных лиц, государственных или муниципальных служащих, работников</w:t>
      </w:r>
    </w:p>
    <w:p w:rsidR="006F7EF3" w:rsidRPr="00D439E5" w:rsidRDefault="006F7EF3" w:rsidP="004C51E5">
      <w:pPr>
        <w:tabs>
          <w:tab w:val="left" w:pos="0"/>
        </w:tabs>
        <w:spacing w:after="120"/>
        <w:ind w:left="284" w:firstLine="567"/>
        <w:jc w:val="center"/>
      </w:pPr>
    </w:p>
    <w:p w:rsidR="006F7EF3" w:rsidRPr="006C0E5D" w:rsidRDefault="006F7EF3" w:rsidP="006A58AE">
      <w:pPr>
        <w:ind w:firstLine="567"/>
        <w:jc w:val="both"/>
      </w:pPr>
      <w:r w:rsidRPr="006C0E5D">
        <w:t>5.1. Заявители имеют право на обжалование решений и действий (бездействия) работ</w:t>
      </w:r>
      <w:r w:rsidR="000B1A39">
        <w:t>ников Управления финансов АКР</w:t>
      </w:r>
      <w:r w:rsidR="0061397E" w:rsidRPr="0061397E">
        <w:t xml:space="preserve"> </w:t>
      </w:r>
      <w:r w:rsidR="0061397E" w:rsidRPr="0061397E">
        <w:rPr>
          <w:color w:val="FF0000"/>
        </w:rPr>
        <w:t>многофункциональных центров и иных должностных лиц</w:t>
      </w:r>
      <w:r w:rsidR="00D507F0" w:rsidRPr="006C0E5D">
        <w:t xml:space="preserve"> </w:t>
      </w:r>
      <w:r w:rsidR="0073328C" w:rsidRPr="006C0E5D">
        <w:t>в досудебном (</w:t>
      </w:r>
      <w:r w:rsidR="00D507F0" w:rsidRPr="006C0E5D">
        <w:t>внесудебном</w:t>
      </w:r>
      <w:r w:rsidR="0073328C" w:rsidRPr="006C0E5D">
        <w:t>)</w:t>
      </w:r>
      <w:r w:rsidRPr="006C0E5D">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F7EF3" w:rsidRDefault="006F7EF3" w:rsidP="006A58AE">
      <w:pPr>
        <w:ind w:firstLine="567"/>
        <w:jc w:val="both"/>
      </w:pPr>
      <w:r w:rsidRPr="006C0E5D">
        <w:t>Обжалование решений и действий (бездейств</w:t>
      </w:r>
      <w:r w:rsidR="000B1A39">
        <w:t>ия) работников Управления финансов АКР</w:t>
      </w:r>
      <w:r w:rsidR="0061397E" w:rsidRPr="0061397E">
        <w:t xml:space="preserve"> </w:t>
      </w:r>
      <w:r w:rsidR="0061397E" w:rsidRPr="0061397E">
        <w:rPr>
          <w:color w:val="FF0000"/>
        </w:rPr>
        <w:t>многофункциональных центров и иных должностных лиц</w:t>
      </w:r>
      <w:r w:rsidRPr="0061397E">
        <w:rPr>
          <w:color w:val="FF0000"/>
        </w:rPr>
        <w:t xml:space="preserve"> </w:t>
      </w:r>
      <w:r w:rsidRPr="006C0E5D">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1397E" w:rsidRPr="0061397E" w:rsidRDefault="0061397E" w:rsidP="0061397E">
      <w:pPr>
        <w:jc w:val="both"/>
        <w:rPr>
          <w:color w:val="FF0000"/>
          <w:sz w:val="20"/>
          <w:szCs w:val="20"/>
        </w:rPr>
      </w:pPr>
      <w:r w:rsidRPr="0061397E">
        <w:rPr>
          <w:color w:val="FF0000"/>
          <w:sz w:val="20"/>
          <w:szCs w:val="20"/>
        </w:rPr>
        <w:t>(Пункт 5.1. дополнен словами на основании ПАКР от 07.11.2022 № 212)</w:t>
      </w:r>
    </w:p>
    <w:p w:rsidR="006F7EF3" w:rsidRPr="006C0E5D" w:rsidRDefault="006F7EF3" w:rsidP="006A58AE">
      <w:pPr>
        <w:widowControl w:val="0"/>
        <w:autoSpaceDE w:val="0"/>
        <w:autoSpaceDN w:val="0"/>
        <w:adjustRightInd w:val="0"/>
        <w:ind w:firstLine="567"/>
        <w:jc w:val="both"/>
        <w:outlineLvl w:val="1"/>
      </w:pPr>
      <w:r w:rsidRPr="006C0E5D">
        <w:t>5.2. Заявитель может обратиться с жалобой, в том числе в следующих случаях:</w:t>
      </w:r>
    </w:p>
    <w:p w:rsidR="00BE5103" w:rsidRPr="006C0E5D" w:rsidRDefault="004014F9" w:rsidP="006A58AE">
      <w:pPr>
        <w:autoSpaceDE w:val="0"/>
        <w:autoSpaceDN w:val="0"/>
        <w:adjustRightInd w:val="0"/>
        <w:ind w:firstLine="567"/>
        <w:jc w:val="both"/>
      </w:pPr>
      <w:r w:rsidRPr="006C0E5D">
        <w:t>1</w:t>
      </w:r>
      <w:r w:rsidR="00BE5103" w:rsidRPr="006C0E5D">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BE5103" w:rsidRPr="006C0E5D" w:rsidRDefault="00BE5103" w:rsidP="006A58AE">
      <w:pPr>
        <w:autoSpaceDE w:val="0"/>
        <w:autoSpaceDN w:val="0"/>
        <w:adjustRightInd w:val="0"/>
        <w:ind w:firstLine="567"/>
        <w:jc w:val="both"/>
      </w:pPr>
      <w:r w:rsidRPr="006C0E5D">
        <w:t>2) нарушение срока предоставления муниципальной услуги;</w:t>
      </w:r>
    </w:p>
    <w:p w:rsidR="00BE5103" w:rsidRPr="006C0E5D" w:rsidRDefault="00BE5103" w:rsidP="006A58AE">
      <w:pPr>
        <w:autoSpaceDE w:val="0"/>
        <w:autoSpaceDN w:val="0"/>
        <w:adjustRightInd w:val="0"/>
        <w:ind w:firstLine="567"/>
        <w:jc w:val="both"/>
      </w:pPr>
      <w:r w:rsidRPr="006C0E5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5103" w:rsidRPr="006C0E5D" w:rsidRDefault="00BE5103" w:rsidP="006A58AE">
      <w:pPr>
        <w:autoSpaceDE w:val="0"/>
        <w:autoSpaceDN w:val="0"/>
        <w:adjustRightInd w:val="0"/>
        <w:ind w:firstLine="567"/>
        <w:jc w:val="both"/>
      </w:pPr>
      <w:r w:rsidRPr="006C0E5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5103" w:rsidRPr="006C0E5D" w:rsidRDefault="00BE5103" w:rsidP="006A58AE">
      <w:pPr>
        <w:autoSpaceDE w:val="0"/>
        <w:autoSpaceDN w:val="0"/>
        <w:adjustRightInd w:val="0"/>
        <w:ind w:firstLine="567"/>
        <w:jc w:val="both"/>
      </w:pPr>
      <w:r w:rsidRPr="006C0E5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5103" w:rsidRPr="006C0E5D" w:rsidRDefault="00BE5103" w:rsidP="006A58AE">
      <w:pPr>
        <w:autoSpaceDE w:val="0"/>
        <w:autoSpaceDN w:val="0"/>
        <w:adjustRightInd w:val="0"/>
        <w:ind w:firstLine="567"/>
        <w:jc w:val="both"/>
      </w:pPr>
      <w:r w:rsidRPr="006C0E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5103" w:rsidRPr="006C0E5D" w:rsidRDefault="00BE5103" w:rsidP="006A58AE">
      <w:pPr>
        <w:autoSpaceDE w:val="0"/>
        <w:autoSpaceDN w:val="0"/>
        <w:adjustRightInd w:val="0"/>
        <w:ind w:firstLine="567"/>
        <w:jc w:val="both"/>
      </w:pPr>
      <w:r w:rsidRPr="006C0E5D">
        <w:t xml:space="preserve">7) отказ органа, предоставляющего муниципальную услугу, должностного лица органа, предоставляющего муниципальную услугу, </w:t>
      </w:r>
      <w:r w:rsidRPr="00D15559">
        <w:t>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w:t>
      </w:r>
      <w:r w:rsidRPr="006C0E5D">
        <w:t xml:space="preserve">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5103" w:rsidRPr="006C0E5D" w:rsidRDefault="00BE5103" w:rsidP="006A58AE">
      <w:pPr>
        <w:autoSpaceDE w:val="0"/>
        <w:autoSpaceDN w:val="0"/>
        <w:adjustRightInd w:val="0"/>
        <w:ind w:firstLine="567"/>
        <w:jc w:val="both"/>
      </w:pPr>
      <w:r w:rsidRPr="006C0E5D">
        <w:t>8) нарушение срока или порядка выдачи документов по результатам предоставления муниципальной услуги;</w:t>
      </w:r>
    </w:p>
    <w:p w:rsidR="00BE5103" w:rsidRPr="006C0E5D" w:rsidRDefault="00BE5103" w:rsidP="006A58AE">
      <w:pPr>
        <w:autoSpaceDE w:val="0"/>
        <w:autoSpaceDN w:val="0"/>
        <w:adjustRightInd w:val="0"/>
        <w:ind w:firstLine="567"/>
        <w:jc w:val="both"/>
      </w:pPr>
      <w:r w:rsidRPr="006C0E5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5103" w:rsidRPr="006C0E5D" w:rsidRDefault="00BE5103" w:rsidP="006A58AE">
      <w:pPr>
        <w:widowControl w:val="0"/>
        <w:autoSpaceDE w:val="0"/>
        <w:autoSpaceDN w:val="0"/>
        <w:adjustRightInd w:val="0"/>
        <w:ind w:firstLine="567"/>
        <w:jc w:val="both"/>
        <w:outlineLvl w:val="1"/>
      </w:pPr>
      <w:r w:rsidRPr="006C0E5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w:t>
      </w:r>
    </w:p>
    <w:p w:rsidR="00BE5103" w:rsidRPr="006C0E5D" w:rsidRDefault="006F7EF3" w:rsidP="006A58AE">
      <w:pPr>
        <w:widowControl w:val="0"/>
        <w:autoSpaceDE w:val="0"/>
        <w:autoSpaceDN w:val="0"/>
        <w:adjustRightInd w:val="0"/>
        <w:ind w:firstLine="567"/>
        <w:jc w:val="both"/>
        <w:outlineLvl w:val="1"/>
      </w:pPr>
      <w:r w:rsidRPr="006C0E5D">
        <w:t xml:space="preserve">5.3. </w:t>
      </w:r>
      <w:r w:rsidR="00BE5103" w:rsidRPr="006C0E5D">
        <w:t>Жалоба подается в письменной форме на бумажном но</w:t>
      </w:r>
      <w:r w:rsidR="006E139C">
        <w:t>сителе, в электронной форме в Управление финансов АКР</w:t>
      </w:r>
      <w:r w:rsidR="00BE5103" w:rsidRPr="006C0E5D">
        <w:t xml:space="preserve"> по адресу: 636700, Томская область, Каргасокский район, с. Каргасок, ул. Пу</w:t>
      </w:r>
      <w:r w:rsidR="006E139C">
        <w:t xml:space="preserve">шкина, д. 31, тел. 8-38253-2 11 95 </w:t>
      </w:r>
      <w:r w:rsidR="00BE5103" w:rsidRPr="006C0E5D">
        <w:t xml:space="preserve">, факс 8-38253-22352, адрес электронной почты </w:t>
      </w:r>
      <w:r w:rsidR="000C244B" w:rsidRPr="000C244B">
        <w:rPr>
          <w:lang w:val="en-US"/>
        </w:rPr>
        <w:t>kargasok</w:t>
      </w:r>
      <w:r w:rsidR="000C244B" w:rsidRPr="000C244B">
        <w:t>@</w:t>
      </w:r>
      <w:r w:rsidR="000C244B">
        <w:rPr>
          <w:lang w:val="en-US"/>
        </w:rPr>
        <w:t>findep</w:t>
      </w:r>
      <w:r w:rsidR="000C244B">
        <w:t>.</w:t>
      </w:r>
      <w:r w:rsidR="000C244B">
        <w:rPr>
          <w:lang w:val="en-US"/>
        </w:rPr>
        <w:t>org</w:t>
      </w:r>
      <w:r w:rsidR="00BE5103" w:rsidRPr="006C0E5D">
        <w:t>.</w:t>
      </w:r>
    </w:p>
    <w:p w:rsidR="0073328C" w:rsidRPr="006C0E5D" w:rsidRDefault="00BE5103" w:rsidP="006A58AE">
      <w:pPr>
        <w:widowControl w:val="0"/>
        <w:autoSpaceDE w:val="0"/>
        <w:autoSpaceDN w:val="0"/>
        <w:adjustRightInd w:val="0"/>
        <w:ind w:firstLine="567"/>
        <w:jc w:val="both"/>
        <w:outlineLvl w:val="1"/>
      </w:pPr>
      <w:r w:rsidRPr="006C0E5D">
        <w:t>Жалобы на решения, при</w:t>
      </w:r>
      <w:r w:rsidR="000C244B">
        <w:t>нятые начальником Управления финансов АКР</w:t>
      </w:r>
      <w:r w:rsidRPr="006C0E5D">
        <w:t>,</w:t>
      </w:r>
      <w:r w:rsidR="000C244B">
        <w:t xml:space="preserve"> рассматриваются </w:t>
      </w:r>
      <w:r w:rsidRPr="006C0E5D">
        <w:t xml:space="preserve"> Главой Каргасокского района.</w:t>
      </w:r>
    </w:p>
    <w:p w:rsidR="006F7EF3" w:rsidRPr="006C0E5D" w:rsidRDefault="006F7EF3" w:rsidP="006A58AE">
      <w:pPr>
        <w:widowControl w:val="0"/>
        <w:autoSpaceDE w:val="0"/>
        <w:autoSpaceDN w:val="0"/>
        <w:adjustRightInd w:val="0"/>
        <w:ind w:firstLine="567"/>
        <w:jc w:val="both"/>
        <w:outlineLvl w:val="1"/>
      </w:pPr>
      <w:r w:rsidRPr="006C0E5D">
        <w:t>5.4. Жалоба может быть направлена по почте</w:t>
      </w:r>
      <w:r w:rsidRPr="00D15559">
        <w:t>,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w:t>
      </w:r>
      <w:r w:rsidR="000C244B" w:rsidRPr="00D15559">
        <w:t xml:space="preserve"> муниципальных услуг,</w:t>
      </w:r>
      <w:r w:rsidRPr="00D15559">
        <w:t xml:space="preserve"> а также</w:t>
      </w:r>
      <w:r w:rsidRPr="006C0E5D">
        <w:t xml:space="preserve"> может быть принята при личном приеме заявителя.</w:t>
      </w:r>
    </w:p>
    <w:p w:rsidR="006F7EF3" w:rsidRPr="006C0E5D" w:rsidRDefault="000C244B" w:rsidP="006A58AE">
      <w:pPr>
        <w:widowControl w:val="0"/>
        <w:autoSpaceDE w:val="0"/>
        <w:autoSpaceDN w:val="0"/>
        <w:adjustRightInd w:val="0"/>
        <w:ind w:firstLine="567"/>
        <w:jc w:val="both"/>
        <w:outlineLvl w:val="1"/>
      </w:pPr>
      <w:r>
        <w:t>5.5. Жалоба (приложение №3</w:t>
      </w:r>
      <w:r w:rsidR="006F7EF3" w:rsidRPr="006C0E5D">
        <w:t>) должна содержать:</w:t>
      </w:r>
    </w:p>
    <w:p w:rsidR="00BE5103" w:rsidRPr="006C0E5D" w:rsidRDefault="00BE5103" w:rsidP="006A58AE">
      <w:pPr>
        <w:autoSpaceDE w:val="0"/>
        <w:autoSpaceDN w:val="0"/>
        <w:adjustRightInd w:val="0"/>
        <w:ind w:firstLine="567"/>
        <w:jc w:val="both"/>
      </w:pPr>
      <w:r w:rsidRPr="006C0E5D">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15559">
        <w:t>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w:t>
      </w:r>
      <w:r w:rsidRPr="006C0E5D">
        <w:t xml:space="preserve"> решения и действия (бездействие) которых обжалуются;</w:t>
      </w:r>
    </w:p>
    <w:p w:rsidR="00BE5103" w:rsidRPr="006C0E5D" w:rsidRDefault="00BE5103" w:rsidP="006A58AE">
      <w:pPr>
        <w:autoSpaceDE w:val="0"/>
        <w:autoSpaceDN w:val="0"/>
        <w:adjustRightInd w:val="0"/>
        <w:ind w:firstLine="567"/>
        <w:jc w:val="both"/>
      </w:pPr>
      <w:r w:rsidRPr="006C0E5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5103" w:rsidRPr="006C0E5D" w:rsidRDefault="00BE5103" w:rsidP="006A58AE">
      <w:pPr>
        <w:autoSpaceDE w:val="0"/>
        <w:autoSpaceDN w:val="0"/>
        <w:adjustRightInd w:val="0"/>
        <w:ind w:firstLine="567"/>
        <w:jc w:val="both"/>
      </w:pPr>
      <w:r w:rsidRPr="006C0E5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15559">
        <w:t>,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BE5103" w:rsidRPr="006C0E5D" w:rsidRDefault="00BE5103" w:rsidP="006A58AE">
      <w:pPr>
        <w:autoSpaceDE w:val="0"/>
        <w:autoSpaceDN w:val="0"/>
        <w:adjustRightInd w:val="0"/>
        <w:ind w:firstLine="567"/>
        <w:jc w:val="both"/>
      </w:pPr>
      <w:r w:rsidRPr="006C0E5D">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15559">
        <w:t>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F7EF3" w:rsidRPr="006C0E5D" w:rsidRDefault="006F7EF3" w:rsidP="006A58AE">
      <w:pPr>
        <w:autoSpaceDE w:val="0"/>
        <w:autoSpaceDN w:val="0"/>
        <w:adjustRightInd w:val="0"/>
        <w:ind w:firstLine="567"/>
        <w:jc w:val="both"/>
        <w:outlineLvl w:val="1"/>
      </w:pPr>
      <w:r w:rsidRPr="006C0E5D">
        <w:t>5.7. Приостановление рассмотрения жалобы не допускается.</w:t>
      </w:r>
    </w:p>
    <w:p w:rsidR="006F7EF3" w:rsidRPr="006C0E5D" w:rsidRDefault="006F7EF3" w:rsidP="006A58AE">
      <w:pPr>
        <w:autoSpaceDE w:val="0"/>
        <w:autoSpaceDN w:val="0"/>
        <w:adjustRightInd w:val="0"/>
        <w:ind w:firstLine="567"/>
        <w:jc w:val="both"/>
        <w:outlineLvl w:val="1"/>
      </w:pPr>
      <w:r w:rsidRPr="006C0E5D">
        <w:t>5.8. Ответ на жалобу не дается в случаях, если:</w:t>
      </w:r>
    </w:p>
    <w:p w:rsidR="006F7EF3" w:rsidRPr="006C0E5D" w:rsidRDefault="006F7EF3" w:rsidP="006A58AE">
      <w:pPr>
        <w:autoSpaceDE w:val="0"/>
        <w:autoSpaceDN w:val="0"/>
        <w:adjustRightInd w:val="0"/>
        <w:ind w:firstLine="567"/>
        <w:jc w:val="both"/>
        <w:outlineLvl w:val="1"/>
      </w:pPr>
      <w:r w:rsidRPr="006C0E5D">
        <w:t>в жалобе не указаны фамилия заявителя и почтовый адрес, по которому должен быть направлен ответ;</w:t>
      </w:r>
    </w:p>
    <w:p w:rsidR="006F7EF3" w:rsidRPr="006C0E5D" w:rsidRDefault="006F7EF3" w:rsidP="006A58AE">
      <w:pPr>
        <w:autoSpaceDE w:val="0"/>
        <w:autoSpaceDN w:val="0"/>
        <w:adjustRightInd w:val="0"/>
        <w:ind w:firstLine="567"/>
        <w:jc w:val="both"/>
        <w:outlineLvl w:val="1"/>
      </w:pPr>
      <w:r w:rsidRPr="006C0E5D">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6F7EF3" w:rsidRPr="006C0E5D" w:rsidRDefault="006F7EF3" w:rsidP="006A58AE">
      <w:pPr>
        <w:autoSpaceDE w:val="0"/>
        <w:autoSpaceDN w:val="0"/>
        <w:adjustRightInd w:val="0"/>
        <w:ind w:firstLine="567"/>
        <w:jc w:val="both"/>
        <w:outlineLvl w:val="1"/>
      </w:pPr>
      <w:r w:rsidRPr="006C0E5D">
        <w:t>текст жалобы не поддается прочтению.</w:t>
      </w:r>
    </w:p>
    <w:p w:rsidR="006F7EF3" w:rsidRPr="006C0E5D" w:rsidRDefault="006F7EF3" w:rsidP="006A58AE">
      <w:pPr>
        <w:autoSpaceDE w:val="0"/>
        <w:autoSpaceDN w:val="0"/>
        <w:adjustRightInd w:val="0"/>
        <w:ind w:firstLine="567"/>
        <w:jc w:val="both"/>
        <w:outlineLvl w:val="1"/>
      </w:pPr>
      <w:r w:rsidRPr="006C0E5D">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w:t>
      </w:r>
      <w:r w:rsidR="000C244B">
        <w:t xml:space="preserve">начальник Управления финансов АКР, </w:t>
      </w:r>
      <w:r w:rsidRPr="006C0E5D">
        <w:t xml:space="preserve">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w:t>
      </w:r>
      <w:r w:rsidR="000C244B">
        <w:t xml:space="preserve">начальнику Управления финансов АКР, </w:t>
      </w:r>
      <w:r w:rsidRPr="006C0E5D">
        <w:t>Главе Каргасокского района. О данном решении уведомляется заявитель.</w:t>
      </w:r>
    </w:p>
    <w:p w:rsidR="006F7EF3" w:rsidRPr="006C0E5D" w:rsidRDefault="006F7EF3" w:rsidP="006A58AE">
      <w:pPr>
        <w:autoSpaceDE w:val="0"/>
        <w:autoSpaceDN w:val="0"/>
        <w:adjustRightInd w:val="0"/>
        <w:ind w:firstLine="567"/>
        <w:jc w:val="both"/>
        <w:outlineLvl w:val="1"/>
      </w:pPr>
      <w:r w:rsidRPr="006C0E5D">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1" w:history="1">
        <w:r w:rsidRPr="006C0E5D">
          <w:t>законом</w:t>
        </w:r>
      </w:hyperlink>
      <w:r w:rsidRPr="006C0E5D">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6F7EF3" w:rsidRPr="006C0E5D" w:rsidRDefault="006F7EF3" w:rsidP="006A58AE">
      <w:pPr>
        <w:autoSpaceDE w:val="0"/>
        <w:autoSpaceDN w:val="0"/>
        <w:adjustRightInd w:val="0"/>
        <w:ind w:firstLine="567"/>
        <w:jc w:val="both"/>
        <w:outlineLvl w:val="1"/>
      </w:pPr>
      <w:r w:rsidRPr="006C0E5D">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sidR="000C244B">
        <w:t xml:space="preserve"> начальнику Управления финансов АКР, </w:t>
      </w:r>
      <w:r w:rsidRPr="006C0E5D">
        <w:t>Главе Каргасокского района.</w:t>
      </w:r>
    </w:p>
    <w:p w:rsidR="006F7EF3" w:rsidRPr="006C0E5D" w:rsidRDefault="006F7EF3" w:rsidP="006A58AE">
      <w:pPr>
        <w:autoSpaceDE w:val="0"/>
        <w:autoSpaceDN w:val="0"/>
        <w:adjustRightInd w:val="0"/>
        <w:ind w:firstLine="567"/>
        <w:jc w:val="both"/>
        <w:outlineLvl w:val="1"/>
      </w:pPr>
      <w:r w:rsidRPr="006C0E5D">
        <w:t>5.10. Жалоба, в которой обжалуется судебное решение, возвращается заявителю с разъяснением порядка обжалования данного судебного решения.</w:t>
      </w:r>
    </w:p>
    <w:p w:rsidR="006F7EF3" w:rsidRPr="006C0E5D" w:rsidRDefault="006F7EF3" w:rsidP="006A58AE">
      <w:pPr>
        <w:widowControl w:val="0"/>
        <w:autoSpaceDE w:val="0"/>
        <w:autoSpaceDN w:val="0"/>
        <w:adjustRightInd w:val="0"/>
        <w:ind w:firstLine="567"/>
        <w:jc w:val="both"/>
        <w:outlineLvl w:val="1"/>
      </w:pPr>
      <w:r w:rsidRPr="006C0E5D">
        <w:t xml:space="preserve">5.11. По результатам рассмотрения жалобы </w:t>
      </w:r>
      <w:r w:rsidR="000C244B">
        <w:t xml:space="preserve">начальник Управления финансов АКР, </w:t>
      </w:r>
      <w:r w:rsidRPr="006C0E5D">
        <w:t>Глава Каргасокского района принимает одно из следующих решений:</w:t>
      </w:r>
    </w:p>
    <w:p w:rsidR="006F7EF3" w:rsidRPr="006C0E5D" w:rsidRDefault="006F7EF3" w:rsidP="006A58AE">
      <w:pPr>
        <w:widowControl w:val="0"/>
        <w:autoSpaceDE w:val="0"/>
        <w:autoSpaceDN w:val="0"/>
        <w:adjustRightInd w:val="0"/>
        <w:ind w:firstLine="567"/>
        <w:jc w:val="both"/>
        <w:outlineLvl w:val="1"/>
      </w:pPr>
      <w:r w:rsidRPr="006C0E5D">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F7EF3" w:rsidRPr="006C0E5D" w:rsidRDefault="006F7EF3" w:rsidP="006A58AE">
      <w:pPr>
        <w:widowControl w:val="0"/>
        <w:autoSpaceDE w:val="0"/>
        <w:autoSpaceDN w:val="0"/>
        <w:adjustRightInd w:val="0"/>
        <w:ind w:firstLine="567"/>
        <w:jc w:val="both"/>
        <w:outlineLvl w:val="1"/>
      </w:pPr>
      <w:r w:rsidRPr="006C0E5D">
        <w:t>2) отказывает в удовлетворении жалобы.</w:t>
      </w:r>
    </w:p>
    <w:p w:rsidR="006F7EF3" w:rsidRPr="006C0E5D" w:rsidRDefault="006F7EF3" w:rsidP="006A58AE">
      <w:pPr>
        <w:widowControl w:val="0"/>
        <w:autoSpaceDE w:val="0"/>
        <w:autoSpaceDN w:val="0"/>
        <w:adjustRightInd w:val="0"/>
        <w:ind w:firstLine="567"/>
        <w:jc w:val="both"/>
        <w:outlineLvl w:val="1"/>
      </w:pPr>
      <w:r w:rsidRPr="006C0E5D">
        <w:t>5.12. Не позднее дня, следующего за днем принятия решения, указанного в п.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7EF3" w:rsidRPr="006C0E5D" w:rsidRDefault="006F7EF3" w:rsidP="006A58AE">
      <w:pPr>
        <w:widowControl w:val="0"/>
        <w:autoSpaceDE w:val="0"/>
        <w:autoSpaceDN w:val="0"/>
        <w:adjustRightInd w:val="0"/>
        <w:ind w:firstLine="567"/>
        <w:jc w:val="both"/>
        <w:outlineLvl w:val="1"/>
      </w:pPr>
      <w:r w:rsidRPr="006C0E5D">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3328C" w:rsidRPr="006C0E5D">
        <w:t>.</w:t>
      </w:r>
    </w:p>
    <w:p w:rsidR="006F7EF3" w:rsidRPr="006C0E5D" w:rsidRDefault="006F7EF3" w:rsidP="006F7EF3"/>
    <w:p w:rsidR="009F3D8D" w:rsidRDefault="009F3D8D" w:rsidP="009F3D8D"/>
    <w:p w:rsidR="001F0450" w:rsidRPr="009F3D8D" w:rsidRDefault="009F3D8D" w:rsidP="009F3D8D">
      <w:r>
        <w:t xml:space="preserve">                                                                                                                                   </w:t>
      </w:r>
      <w:r w:rsidR="001F0450" w:rsidRPr="006C0E5D">
        <w:rPr>
          <w:sz w:val="20"/>
          <w:szCs w:val="20"/>
        </w:rPr>
        <w:t>Приложение № 1</w:t>
      </w:r>
    </w:p>
    <w:p w:rsidR="001F0450" w:rsidRDefault="001F0450" w:rsidP="001F0450">
      <w:pPr>
        <w:ind w:left="5387"/>
        <w:jc w:val="both"/>
        <w:rPr>
          <w:sz w:val="20"/>
          <w:szCs w:val="20"/>
        </w:rPr>
      </w:pPr>
      <w:r w:rsidRPr="006C0E5D">
        <w:rPr>
          <w:sz w:val="20"/>
          <w:szCs w:val="20"/>
        </w:rPr>
        <w:t xml:space="preserve">к Административному регламенту </w:t>
      </w:r>
      <w:r w:rsidRPr="006C0E5D">
        <w:rPr>
          <w:spacing w:val="-2"/>
          <w:sz w:val="20"/>
          <w:szCs w:val="20"/>
        </w:rPr>
        <w:t>предоставления муниципальной услуги</w:t>
      </w:r>
      <w:r w:rsidRPr="006C0E5D">
        <w:rPr>
          <w:sz w:val="20"/>
          <w:szCs w:val="20"/>
        </w:rPr>
        <w:t xml:space="preserve"> «</w:t>
      </w:r>
      <w:r w:rsidR="0012584A">
        <w:rPr>
          <w:sz w:val="20"/>
          <w:szCs w:val="20"/>
        </w:rPr>
        <w:t>Предоставление письменных разъяснений</w:t>
      </w:r>
      <w:r w:rsidR="000C244B">
        <w:rPr>
          <w:sz w:val="20"/>
          <w:szCs w:val="20"/>
        </w:rPr>
        <w:t xml:space="preserve"> </w:t>
      </w:r>
      <w:r w:rsidR="0012584A">
        <w:rPr>
          <w:sz w:val="20"/>
          <w:szCs w:val="20"/>
        </w:rPr>
        <w:t xml:space="preserve">налогоплательщикам и налоговым агентам по вопросам применения нормативных правовых актов </w:t>
      </w:r>
      <w:r w:rsidR="0012584A">
        <w:rPr>
          <w:kern w:val="1"/>
          <w:sz w:val="20"/>
          <w:szCs w:val="20"/>
        </w:rPr>
        <w:t>муниципального образования</w:t>
      </w:r>
      <w:r w:rsidRPr="006C0E5D">
        <w:rPr>
          <w:kern w:val="1"/>
          <w:sz w:val="20"/>
          <w:szCs w:val="20"/>
        </w:rPr>
        <w:t xml:space="preserve"> «Каргасокский район</w:t>
      </w:r>
      <w:r w:rsidRPr="006C0E5D">
        <w:rPr>
          <w:sz w:val="20"/>
          <w:szCs w:val="20"/>
        </w:rPr>
        <w:t>»</w:t>
      </w:r>
      <w:r w:rsidR="0012584A">
        <w:rPr>
          <w:sz w:val="20"/>
          <w:szCs w:val="20"/>
        </w:rPr>
        <w:t xml:space="preserve"> о местных налогах и сборах»</w:t>
      </w:r>
    </w:p>
    <w:p w:rsidR="001F0450" w:rsidRPr="006C0E5D" w:rsidRDefault="001F0450" w:rsidP="0012584A">
      <w:pPr>
        <w:jc w:val="both"/>
        <w:rPr>
          <w:sz w:val="20"/>
          <w:szCs w:val="20"/>
        </w:rPr>
      </w:pPr>
    </w:p>
    <w:p w:rsidR="001F0450" w:rsidRDefault="0012584A" w:rsidP="001F0450">
      <w:pPr>
        <w:pStyle w:val="a6"/>
        <w:ind w:left="4536"/>
        <w:jc w:val="right"/>
        <w:rPr>
          <w:b w:val="0"/>
          <w:sz w:val="24"/>
          <w:szCs w:val="24"/>
        </w:rPr>
      </w:pPr>
      <w:r>
        <w:rPr>
          <w:b w:val="0"/>
          <w:sz w:val="24"/>
          <w:szCs w:val="24"/>
        </w:rPr>
        <w:t>Начальнику Управления финансов АКР</w:t>
      </w:r>
    </w:p>
    <w:p w:rsidR="0012584A" w:rsidRPr="006C0E5D" w:rsidRDefault="0012584A" w:rsidP="001F0450">
      <w:pPr>
        <w:pStyle w:val="a6"/>
        <w:ind w:left="4536"/>
        <w:jc w:val="right"/>
        <w:rPr>
          <w:b w:val="0"/>
          <w:sz w:val="24"/>
          <w:szCs w:val="24"/>
        </w:rPr>
      </w:pPr>
    </w:p>
    <w:p w:rsidR="001F0450" w:rsidRPr="006C0E5D" w:rsidRDefault="001F0450" w:rsidP="001F0450">
      <w:pPr>
        <w:pStyle w:val="a6"/>
        <w:ind w:left="4536"/>
        <w:jc w:val="right"/>
        <w:rPr>
          <w:b w:val="0"/>
          <w:sz w:val="24"/>
          <w:szCs w:val="24"/>
        </w:rPr>
      </w:pPr>
      <w:r w:rsidRPr="006C0E5D">
        <w:rPr>
          <w:b w:val="0"/>
          <w:sz w:val="24"/>
          <w:szCs w:val="24"/>
        </w:rPr>
        <w:t>636700, с. Каргасок, ул. Пушкина, д. 31</w:t>
      </w:r>
    </w:p>
    <w:p w:rsidR="001F0450" w:rsidRPr="009F3D8D" w:rsidRDefault="00073FCD" w:rsidP="009F3D8D">
      <w:pPr>
        <w:pStyle w:val="a6"/>
        <w:ind w:left="4536"/>
        <w:jc w:val="right"/>
        <w:rPr>
          <w:b w:val="0"/>
          <w:sz w:val="24"/>
          <w:szCs w:val="24"/>
        </w:rPr>
      </w:pPr>
      <w:r w:rsidRPr="006C0E5D">
        <w:rPr>
          <w:b w:val="0"/>
          <w:sz w:val="24"/>
          <w:szCs w:val="24"/>
        </w:rPr>
        <w:t xml:space="preserve">т. </w:t>
      </w:r>
      <w:r w:rsidR="001F0450" w:rsidRPr="006C0E5D">
        <w:rPr>
          <w:b w:val="0"/>
          <w:sz w:val="24"/>
          <w:szCs w:val="24"/>
        </w:rPr>
        <w:t>8</w:t>
      </w:r>
      <w:r w:rsidR="0012584A">
        <w:rPr>
          <w:b w:val="0"/>
          <w:sz w:val="24"/>
          <w:szCs w:val="24"/>
        </w:rPr>
        <w:t>-38253-211 95</w:t>
      </w:r>
      <w:r w:rsidR="009F3D8D">
        <w:rPr>
          <w:b w:val="0"/>
          <w:sz w:val="24"/>
          <w:szCs w:val="24"/>
        </w:rPr>
        <w:t xml:space="preserve">; </w:t>
      </w:r>
      <w:r w:rsidR="0012584A" w:rsidRPr="0012584A">
        <w:rPr>
          <w:b w:val="0"/>
          <w:sz w:val="24"/>
          <w:szCs w:val="24"/>
          <w:lang w:val="en-US"/>
        </w:rPr>
        <w:t>kargasok</w:t>
      </w:r>
      <w:r w:rsidR="0012584A" w:rsidRPr="00CC7C61">
        <w:rPr>
          <w:b w:val="0"/>
          <w:sz w:val="24"/>
          <w:szCs w:val="24"/>
        </w:rPr>
        <w:t>@</w:t>
      </w:r>
      <w:r w:rsidR="0012584A">
        <w:rPr>
          <w:b w:val="0"/>
          <w:sz w:val="24"/>
          <w:szCs w:val="24"/>
          <w:lang w:val="en-US"/>
        </w:rPr>
        <w:t>findep</w:t>
      </w:r>
      <w:r w:rsidR="0012584A">
        <w:rPr>
          <w:b w:val="0"/>
          <w:sz w:val="24"/>
          <w:szCs w:val="24"/>
        </w:rPr>
        <w:t>.</w:t>
      </w:r>
      <w:r w:rsidR="0012584A">
        <w:rPr>
          <w:b w:val="0"/>
          <w:sz w:val="24"/>
          <w:szCs w:val="24"/>
          <w:lang w:val="en-US"/>
        </w:rPr>
        <w:t>org</w:t>
      </w:r>
    </w:p>
    <w:p w:rsidR="001F0450" w:rsidRPr="006C0E5D" w:rsidRDefault="001F0450" w:rsidP="001F0450">
      <w:pPr>
        <w:autoSpaceDE w:val="0"/>
        <w:autoSpaceDN w:val="0"/>
        <w:adjustRightInd w:val="0"/>
        <w:ind w:left="5954"/>
      </w:pPr>
    </w:p>
    <w:p w:rsidR="001F0450" w:rsidRPr="006C0E5D" w:rsidRDefault="001F0450" w:rsidP="001F0450">
      <w:pPr>
        <w:autoSpaceDE w:val="0"/>
        <w:autoSpaceDN w:val="0"/>
        <w:adjustRightInd w:val="0"/>
        <w:jc w:val="center"/>
      </w:pPr>
      <w:r w:rsidRPr="006C0E5D">
        <w:t>ЗАЯВЛЕНИЕ</w:t>
      </w:r>
    </w:p>
    <w:p w:rsidR="0012584A" w:rsidRPr="0012584A" w:rsidRDefault="001F0450" w:rsidP="0012584A">
      <w:pPr>
        <w:jc w:val="both"/>
      </w:pPr>
      <w:r w:rsidRPr="006C0E5D">
        <w:t xml:space="preserve">на предоставление муниципальной услуги </w:t>
      </w:r>
      <w:r w:rsidR="0012584A" w:rsidRPr="0012584A">
        <w:t xml:space="preserve">«Предоставление письменных разъяснений налогоплательщикам и налоговым агентам по вопросам применения нормативных правовых актов </w:t>
      </w:r>
      <w:r w:rsidR="0012584A" w:rsidRPr="0012584A">
        <w:rPr>
          <w:kern w:val="1"/>
        </w:rPr>
        <w:t>муниципального образования «Каргасокский район</w:t>
      </w:r>
      <w:r w:rsidR="0012584A" w:rsidRPr="0012584A">
        <w:t>» о местных налогах и сборах»</w:t>
      </w:r>
    </w:p>
    <w:p w:rsidR="001F0450" w:rsidRPr="006C0E5D" w:rsidRDefault="001F0450" w:rsidP="0012584A">
      <w:pPr>
        <w:jc w:val="center"/>
      </w:pPr>
    </w:p>
    <w:p w:rsidR="001F0450" w:rsidRPr="006C0E5D" w:rsidRDefault="001F0450" w:rsidP="006F7EF3">
      <w:pPr>
        <w:ind w:left="5387"/>
        <w:jc w:val="both"/>
      </w:pPr>
    </w:p>
    <w:p w:rsidR="001F0450" w:rsidRPr="006C0E5D" w:rsidRDefault="001F0450" w:rsidP="001F0450">
      <w:pPr>
        <w:autoSpaceDE w:val="0"/>
        <w:autoSpaceDN w:val="0"/>
        <w:adjustRightInd w:val="0"/>
        <w:jc w:val="both"/>
      </w:pPr>
      <w:r w:rsidRPr="006C0E5D">
        <w:t>Полное и (в случае если имеется) сокращенное наименование, в том числе фирменное наименование заявителя</w:t>
      </w:r>
      <w:r w:rsidR="0012584A" w:rsidRPr="0012584A">
        <w:t xml:space="preserve"> </w:t>
      </w:r>
      <w:r w:rsidR="0012584A">
        <w:t>(Ф.И.О. заявителя – физического лица)</w:t>
      </w:r>
      <w:r w:rsidRPr="006C0E5D">
        <w:t>_______________________________________________________</w:t>
      </w:r>
      <w:r w:rsidR="0012584A">
        <w:t>________________</w:t>
      </w:r>
      <w:r w:rsidR="00A8604C" w:rsidRPr="006C0E5D">
        <w:t>_</w:t>
      </w:r>
    </w:p>
    <w:p w:rsidR="001F0450" w:rsidRPr="006C0E5D" w:rsidRDefault="001F0450" w:rsidP="001F0450">
      <w:pPr>
        <w:jc w:val="both"/>
      </w:pPr>
      <w:r w:rsidRPr="006C0E5D">
        <w:t>Ф.И.О</w:t>
      </w:r>
      <w:r w:rsidR="006A60BA" w:rsidRPr="006C0E5D">
        <w:t xml:space="preserve"> (</w:t>
      </w:r>
      <w:r w:rsidR="007F1C30" w:rsidRPr="006C0E5D">
        <w:t xml:space="preserve">последнее </w:t>
      </w:r>
      <w:r w:rsidR="006A60BA" w:rsidRPr="006C0E5D">
        <w:t>при наличии)</w:t>
      </w:r>
      <w:r w:rsidRPr="006C0E5D">
        <w:t xml:space="preserve"> руководителя организации _____</w:t>
      </w:r>
      <w:r w:rsidR="006A58AE" w:rsidRPr="006C0E5D">
        <w:t>____________________</w:t>
      </w:r>
    </w:p>
    <w:p w:rsidR="001F0450" w:rsidRPr="006C0E5D" w:rsidRDefault="001F0450" w:rsidP="006F7EF3">
      <w:pPr>
        <w:ind w:left="5387"/>
        <w:jc w:val="both"/>
      </w:pPr>
    </w:p>
    <w:p w:rsidR="001F0450" w:rsidRPr="006C0E5D" w:rsidRDefault="001F0450" w:rsidP="001F0450">
      <w:pPr>
        <w:autoSpaceDE w:val="0"/>
        <w:autoSpaceDN w:val="0"/>
        <w:adjustRightInd w:val="0"/>
        <w:jc w:val="both"/>
      </w:pPr>
      <w:r w:rsidRPr="006C0E5D">
        <w:t>Юридический и фактический адрес осуществления деятельности</w:t>
      </w:r>
      <w:r w:rsidR="009F3D8D">
        <w:t xml:space="preserve"> </w:t>
      </w:r>
      <w:r w:rsidR="0012584A">
        <w:t>(для физических лиц – адрес регистрации)</w:t>
      </w:r>
      <w:r w:rsidRPr="006C0E5D">
        <w:t>:</w:t>
      </w:r>
    </w:p>
    <w:p w:rsidR="001F0450" w:rsidRPr="006C0E5D" w:rsidRDefault="001F0450" w:rsidP="001F0450">
      <w:pPr>
        <w:autoSpaceDE w:val="0"/>
        <w:autoSpaceDN w:val="0"/>
        <w:adjustRightInd w:val="0"/>
        <w:jc w:val="both"/>
      </w:pPr>
      <w:r w:rsidRPr="006C0E5D">
        <w:t>_____________________________________________________________________________</w:t>
      </w:r>
    </w:p>
    <w:p w:rsidR="001F0450" w:rsidRPr="006C0E5D" w:rsidRDefault="001F0450" w:rsidP="006F7EF3">
      <w:pPr>
        <w:ind w:left="5387"/>
        <w:jc w:val="both"/>
      </w:pPr>
    </w:p>
    <w:p w:rsidR="00D418A4" w:rsidRPr="006C0E5D" w:rsidRDefault="00D418A4" w:rsidP="00D418A4">
      <w:pPr>
        <w:autoSpaceDE w:val="0"/>
        <w:autoSpaceDN w:val="0"/>
        <w:adjustRightInd w:val="0"/>
        <w:jc w:val="both"/>
      </w:pPr>
      <w:r w:rsidRPr="006C0E5D">
        <w:t>Идентификационный номер налогоплательщика (ИНН): ___________________________ Государственный регистрационный номер записи о государственной регист</w:t>
      </w:r>
      <w:r w:rsidR="009F3D8D">
        <w:t>рации юридического лица (ОГРН):</w:t>
      </w:r>
      <w:r w:rsidRPr="006C0E5D">
        <w:t>____________</w:t>
      </w:r>
      <w:r w:rsidR="006A58AE" w:rsidRPr="006C0E5D">
        <w:t>_______________________________</w:t>
      </w:r>
    </w:p>
    <w:p w:rsidR="00A8604C" w:rsidRPr="006C0E5D" w:rsidRDefault="00A8604C" w:rsidP="00D418A4">
      <w:pPr>
        <w:autoSpaceDE w:val="0"/>
        <w:autoSpaceDN w:val="0"/>
        <w:adjustRightInd w:val="0"/>
        <w:jc w:val="both"/>
      </w:pPr>
    </w:p>
    <w:p w:rsidR="00A8604C" w:rsidRDefault="0012584A" w:rsidP="00A86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Формулировка запроса</w:t>
      </w:r>
      <w:r w:rsidR="00A8604C" w:rsidRPr="006C0E5D">
        <w:t>:</w:t>
      </w:r>
      <w:r w:rsidR="00A8604C" w:rsidRPr="006C0E5D">
        <w:rPr>
          <w:rFonts w:ascii="Courier New" w:hAnsi="Courier New" w:cs="Courier New"/>
          <w:sz w:val="20"/>
          <w:szCs w:val="20"/>
        </w:rPr>
        <w:t xml:space="preserve"> _______________________________________________________________</w:t>
      </w:r>
      <w:r w:rsidR="006A58AE" w:rsidRPr="006C0E5D">
        <w:rPr>
          <w:rFonts w:ascii="Courier New" w:hAnsi="Courier New" w:cs="Courier New"/>
          <w:sz w:val="20"/>
          <w:szCs w:val="20"/>
        </w:rPr>
        <w:t>______________</w:t>
      </w:r>
    </w:p>
    <w:p w:rsidR="0012584A" w:rsidRPr="006C0E5D" w:rsidRDefault="0012584A" w:rsidP="00A86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A8604C" w:rsidRPr="006C0E5D" w:rsidRDefault="00A8604C" w:rsidP="00D418A4">
      <w:pPr>
        <w:autoSpaceDE w:val="0"/>
        <w:autoSpaceDN w:val="0"/>
        <w:adjustRightInd w:val="0"/>
        <w:jc w:val="both"/>
      </w:pPr>
    </w:p>
    <w:tbl>
      <w:tblPr>
        <w:tblW w:w="9639" w:type="dxa"/>
        <w:tblInd w:w="70" w:type="dxa"/>
        <w:tblLayout w:type="fixed"/>
        <w:tblCellMar>
          <w:left w:w="70" w:type="dxa"/>
          <w:right w:w="70" w:type="dxa"/>
        </w:tblCellMar>
        <w:tblLook w:val="0000"/>
      </w:tblPr>
      <w:tblGrid>
        <w:gridCol w:w="675"/>
        <w:gridCol w:w="2869"/>
        <w:gridCol w:w="1181"/>
        <w:gridCol w:w="945"/>
        <w:gridCol w:w="135"/>
        <w:gridCol w:w="945"/>
        <w:gridCol w:w="2889"/>
      </w:tblGrid>
      <w:tr w:rsidR="00D418A4" w:rsidRPr="006C0E5D" w:rsidTr="0097702B">
        <w:trPr>
          <w:cantSplit/>
          <w:trHeight w:val="360"/>
        </w:trPr>
        <w:tc>
          <w:tcPr>
            <w:tcW w:w="3544" w:type="dxa"/>
            <w:gridSpan w:val="2"/>
          </w:tcPr>
          <w:p w:rsidR="00D418A4" w:rsidRPr="006C0E5D" w:rsidRDefault="00D418A4" w:rsidP="0097702B">
            <w:pPr>
              <w:autoSpaceDE w:val="0"/>
              <w:autoSpaceDN w:val="0"/>
              <w:adjustRightInd w:val="0"/>
              <w:ind w:left="-70"/>
              <w:jc w:val="both"/>
            </w:pPr>
            <w:r w:rsidRPr="006C0E5D">
              <w:t xml:space="preserve">Контактные телефоны: рабочий </w:t>
            </w:r>
          </w:p>
        </w:tc>
        <w:tc>
          <w:tcPr>
            <w:tcW w:w="2126" w:type="dxa"/>
            <w:gridSpan w:val="2"/>
          </w:tcPr>
          <w:p w:rsidR="00D418A4" w:rsidRPr="006C0E5D" w:rsidRDefault="00D418A4" w:rsidP="0097702B">
            <w:pPr>
              <w:autoSpaceDE w:val="0"/>
              <w:autoSpaceDN w:val="0"/>
              <w:adjustRightInd w:val="0"/>
              <w:jc w:val="both"/>
            </w:pPr>
            <w:r w:rsidRPr="006C0E5D">
              <w:t>________________</w:t>
            </w:r>
          </w:p>
        </w:tc>
        <w:tc>
          <w:tcPr>
            <w:tcW w:w="1080" w:type="dxa"/>
            <w:gridSpan w:val="2"/>
          </w:tcPr>
          <w:p w:rsidR="00D418A4" w:rsidRPr="006C0E5D" w:rsidRDefault="00D418A4" w:rsidP="0097702B">
            <w:pPr>
              <w:autoSpaceDE w:val="0"/>
              <w:autoSpaceDN w:val="0"/>
              <w:adjustRightInd w:val="0"/>
              <w:jc w:val="both"/>
            </w:pPr>
            <w:r w:rsidRPr="006C0E5D">
              <w:t>сотовый</w:t>
            </w:r>
          </w:p>
        </w:tc>
        <w:tc>
          <w:tcPr>
            <w:tcW w:w="2889" w:type="dxa"/>
          </w:tcPr>
          <w:p w:rsidR="00D418A4" w:rsidRPr="006C0E5D" w:rsidRDefault="00D418A4" w:rsidP="0097702B">
            <w:pPr>
              <w:autoSpaceDE w:val="0"/>
              <w:autoSpaceDN w:val="0"/>
              <w:adjustRightInd w:val="0"/>
              <w:jc w:val="both"/>
            </w:pPr>
            <w:r w:rsidRPr="006C0E5D">
              <w:t>______________________</w:t>
            </w:r>
          </w:p>
        </w:tc>
      </w:tr>
      <w:tr w:rsidR="00D418A4" w:rsidRPr="006C0E5D" w:rsidTr="0097702B">
        <w:trPr>
          <w:cantSplit/>
          <w:trHeight w:val="240"/>
        </w:trPr>
        <w:tc>
          <w:tcPr>
            <w:tcW w:w="675" w:type="dxa"/>
          </w:tcPr>
          <w:p w:rsidR="00D418A4" w:rsidRPr="006C0E5D" w:rsidRDefault="00D418A4" w:rsidP="0097702B">
            <w:pPr>
              <w:autoSpaceDE w:val="0"/>
              <w:autoSpaceDN w:val="0"/>
              <w:adjustRightInd w:val="0"/>
              <w:ind w:left="-70"/>
              <w:jc w:val="both"/>
            </w:pPr>
            <w:r w:rsidRPr="006C0E5D">
              <w:t>Факс</w:t>
            </w:r>
          </w:p>
        </w:tc>
        <w:tc>
          <w:tcPr>
            <w:tcW w:w="4050" w:type="dxa"/>
            <w:gridSpan w:val="2"/>
          </w:tcPr>
          <w:p w:rsidR="00D418A4" w:rsidRPr="006C0E5D" w:rsidRDefault="00D418A4" w:rsidP="0097702B">
            <w:pPr>
              <w:autoSpaceDE w:val="0"/>
              <w:autoSpaceDN w:val="0"/>
              <w:adjustRightInd w:val="0"/>
              <w:jc w:val="both"/>
            </w:pPr>
            <w:r w:rsidRPr="006C0E5D">
              <w:t>______________________________</w:t>
            </w:r>
          </w:p>
        </w:tc>
        <w:tc>
          <w:tcPr>
            <w:tcW w:w="1080" w:type="dxa"/>
            <w:gridSpan w:val="2"/>
          </w:tcPr>
          <w:p w:rsidR="00D418A4" w:rsidRPr="006C0E5D" w:rsidRDefault="00D418A4" w:rsidP="0097702B">
            <w:pPr>
              <w:autoSpaceDE w:val="0"/>
              <w:autoSpaceDN w:val="0"/>
              <w:adjustRightInd w:val="0"/>
              <w:jc w:val="both"/>
            </w:pPr>
            <w:r w:rsidRPr="006C0E5D">
              <w:t>E-mail:</w:t>
            </w:r>
          </w:p>
        </w:tc>
        <w:tc>
          <w:tcPr>
            <w:tcW w:w="3834" w:type="dxa"/>
            <w:gridSpan w:val="2"/>
          </w:tcPr>
          <w:p w:rsidR="00D418A4" w:rsidRPr="006C0E5D" w:rsidRDefault="00D418A4" w:rsidP="0097702B">
            <w:pPr>
              <w:autoSpaceDE w:val="0"/>
              <w:autoSpaceDN w:val="0"/>
              <w:adjustRightInd w:val="0"/>
              <w:jc w:val="both"/>
            </w:pPr>
            <w:r w:rsidRPr="006C0E5D">
              <w:t>______________________________</w:t>
            </w:r>
          </w:p>
        </w:tc>
      </w:tr>
    </w:tbl>
    <w:p w:rsidR="00D418A4" w:rsidRPr="006C0E5D" w:rsidRDefault="00D418A4" w:rsidP="00D418A4">
      <w:pPr>
        <w:autoSpaceDE w:val="0"/>
        <w:autoSpaceDN w:val="0"/>
        <w:adjustRightInd w:val="0"/>
        <w:jc w:val="both"/>
      </w:pPr>
    </w:p>
    <w:p w:rsidR="00D418A4" w:rsidRPr="006C0E5D" w:rsidRDefault="0012584A" w:rsidP="00D418A4">
      <w:pPr>
        <w:autoSpaceDE w:val="0"/>
        <w:autoSpaceDN w:val="0"/>
        <w:adjustRightInd w:val="0"/>
        <w:jc w:val="both"/>
      </w:pPr>
      <w:r>
        <w:t xml:space="preserve">Контактное </w:t>
      </w:r>
      <w:r w:rsidR="00D418A4" w:rsidRPr="006C0E5D">
        <w:t>лицо/лица: ____________________________________________________________</w:t>
      </w:r>
      <w:r w:rsidR="00A8604C" w:rsidRPr="006C0E5D">
        <w:t>____</w:t>
      </w:r>
    </w:p>
    <w:p w:rsidR="00D418A4" w:rsidRPr="006C0E5D" w:rsidRDefault="00D418A4" w:rsidP="00D418A4">
      <w:pPr>
        <w:autoSpaceDE w:val="0"/>
        <w:autoSpaceDN w:val="0"/>
        <w:adjustRightInd w:val="0"/>
        <w:jc w:val="both"/>
      </w:pPr>
    </w:p>
    <w:p w:rsidR="00D418A4" w:rsidRPr="006C0E5D" w:rsidRDefault="00D418A4" w:rsidP="00D418A4">
      <w:pPr>
        <w:autoSpaceDE w:val="0"/>
        <w:autoSpaceDN w:val="0"/>
        <w:adjustRightInd w:val="0"/>
        <w:jc w:val="both"/>
      </w:pPr>
      <w:r w:rsidRPr="006C0E5D">
        <w:t>Настоящим гарантирую, что все представленные документы на предоставление муниципальной услуги достоверны.</w:t>
      </w:r>
    </w:p>
    <w:p w:rsidR="00D418A4" w:rsidRPr="006C0E5D" w:rsidRDefault="00D418A4" w:rsidP="00D418A4">
      <w:pPr>
        <w:autoSpaceDE w:val="0"/>
        <w:autoSpaceDN w:val="0"/>
        <w:adjustRightInd w:val="0"/>
        <w:jc w:val="both"/>
      </w:pPr>
    </w:p>
    <w:p w:rsidR="0012584A" w:rsidRDefault="00D418A4" w:rsidP="00D15820">
      <w:pPr>
        <w:pStyle w:val="a6"/>
        <w:ind w:left="0"/>
        <w:jc w:val="both"/>
        <w:rPr>
          <w:b w:val="0"/>
          <w:sz w:val="24"/>
          <w:szCs w:val="24"/>
        </w:rPr>
      </w:pPr>
      <w:r w:rsidRPr="006C0E5D">
        <w:rPr>
          <w:b w:val="0"/>
          <w:sz w:val="24"/>
          <w:szCs w:val="24"/>
        </w:rPr>
        <w:t>Руководитель юридического лица</w:t>
      </w:r>
      <w:r w:rsidR="0012584A">
        <w:rPr>
          <w:b w:val="0"/>
          <w:sz w:val="24"/>
          <w:szCs w:val="24"/>
        </w:rPr>
        <w:t>,</w:t>
      </w:r>
    </w:p>
    <w:p w:rsidR="00D15820" w:rsidRPr="006C0E5D" w:rsidRDefault="0012584A" w:rsidP="00D15820">
      <w:pPr>
        <w:pStyle w:val="a6"/>
        <w:ind w:left="0"/>
        <w:jc w:val="both"/>
        <w:rPr>
          <w:b w:val="0"/>
          <w:sz w:val="24"/>
          <w:szCs w:val="24"/>
        </w:rPr>
      </w:pPr>
      <w:r>
        <w:rPr>
          <w:b w:val="0"/>
          <w:sz w:val="24"/>
          <w:szCs w:val="24"/>
        </w:rPr>
        <w:t xml:space="preserve">ФИО физического лица               </w:t>
      </w:r>
      <w:r w:rsidR="00D15820" w:rsidRPr="006C0E5D">
        <w:t xml:space="preserve">        </w:t>
      </w:r>
      <w:r w:rsidR="00D15820" w:rsidRPr="006C0E5D">
        <w:rPr>
          <w:b w:val="0"/>
          <w:sz w:val="24"/>
          <w:szCs w:val="24"/>
        </w:rPr>
        <w:t xml:space="preserve">________________                 </w:t>
      </w:r>
      <w:r w:rsidR="006A58AE" w:rsidRPr="006C0E5D">
        <w:rPr>
          <w:b w:val="0"/>
          <w:sz w:val="24"/>
          <w:szCs w:val="24"/>
        </w:rPr>
        <w:t>______</w:t>
      </w:r>
      <w:r w:rsidR="00D15820" w:rsidRPr="006C0E5D">
        <w:rPr>
          <w:b w:val="0"/>
          <w:sz w:val="24"/>
          <w:szCs w:val="24"/>
        </w:rPr>
        <w:t>_____________</w:t>
      </w:r>
    </w:p>
    <w:p w:rsidR="00D15820" w:rsidRPr="006C0E5D" w:rsidRDefault="00D15820" w:rsidP="00D15820">
      <w:pPr>
        <w:pStyle w:val="a6"/>
        <w:ind w:left="0"/>
        <w:rPr>
          <w:sz w:val="24"/>
          <w:szCs w:val="24"/>
        </w:rPr>
      </w:pPr>
      <w:r w:rsidRPr="006C0E5D">
        <w:rPr>
          <w:b w:val="0"/>
          <w:sz w:val="24"/>
          <w:szCs w:val="24"/>
        </w:rPr>
        <w:t xml:space="preserve">                                                                                 подпись                             расшифровка</w:t>
      </w:r>
    </w:p>
    <w:p w:rsidR="00D418A4" w:rsidRPr="006C0E5D" w:rsidRDefault="00D418A4" w:rsidP="00D418A4">
      <w:pPr>
        <w:autoSpaceDE w:val="0"/>
        <w:autoSpaceDN w:val="0"/>
        <w:adjustRightInd w:val="0"/>
        <w:jc w:val="both"/>
      </w:pPr>
    </w:p>
    <w:p w:rsidR="00D418A4" w:rsidRPr="006C0E5D" w:rsidRDefault="00D418A4" w:rsidP="00D418A4">
      <w:pPr>
        <w:autoSpaceDE w:val="0"/>
        <w:autoSpaceDN w:val="0"/>
        <w:adjustRightInd w:val="0"/>
        <w:jc w:val="both"/>
      </w:pPr>
      <w:r w:rsidRPr="006C0E5D">
        <w:t>М.П.</w:t>
      </w:r>
      <w:r w:rsidR="006A60BA" w:rsidRPr="006C0E5D">
        <w:t xml:space="preserve"> (при наличии)</w:t>
      </w:r>
    </w:p>
    <w:p w:rsidR="00D418A4" w:rsidRPr="006C0E5D" w:rsidRDefault="00D418A4" w:rsidP="00D418A4">
      <w:pPr>
        <w:autoSpaceDE w:val="0"/>
        <w:autoSpaceDN w:val="0"/>
        <w:adjustRightInd w:val="0"/>
        <w:jc w:val="both"/>
      </w:pPr>
      <w:r w:rsidRPr="006C0E5D">
        <w:t>"___" _____________ 20___ год</w:t>
      </w:r>
    </w:p>
    <w:p w:rsidR="00D418A4" w:rsidRPr="006C0E5D" w:rsidRDefault="00D418A4" w:rsidP="00D418A4">
      <w:pPr>
        <w:tabs>
          <w:tab w:val="left" w:pos="993"/>
        </w:tabs>
        <w:ind w:firstLine="567"/>
        <w:contextualSpacing/>
        <w:jc w:val="both"/>
        <w:rPr>
          <w:rFonts w:eastAsia="Calibri"/>
        </w:rPr>
      </w:pPr>
    </w:p>
    <w:p w:rsidR="001F0450" w:rsidRPr="006C0E5D" w:rsidRDefault="001F0450" w:rsidP="006F7EF3">
      <w:pPr>
        <w:ind w:left="5387"/>
        <w:jc w:val="both"/>
      </w:pPr>
    </w:p>
    <w:p w:rsidR="001F0450" w:rsidRPr="006C0E5D" w:rsidRDefault="001F0450" w:rsidP="006A60BA">
      <w:pPr>
        <w:jc w:val="both"/>
      </w:pPr>
    </w:p>
    <w:p w:rsidR="00A8604C" w:rsidRPr="006C0E5D" w:rsidRDefault="00D15820" w:rsidP="00A8604C">
      <w:pPr>
        <w:ind w:left="5387"/>
        <w:jc w:val="both"/>
        <w:rPr>
          <w:sz w:val="20"/>
          <w:szCs w:val="20"/>
        </w:rPr>
      </w:pPr>
      <w:r w:rsidRPr="006C0E5D">
        <w:rPr>
          <w:sz w:val="20"/>
          <w:szCs w:val="20"/>
        </w:rPr>
        <w:t>П</w:t>
      </w:r>
      <w:r w:rsidR="00A8604C" w:rsidRPr="006C0E5D">
        <w:rPr>
          <w:sz w:val="20"/>
          <w:szCs w:val="20"/>
        </w:rPr>
        <w:t>риложение № 2</w:t>
      </w:r>
    </w:p>
    <w:p w:rsidR="009F3D8D" w:rsidRDefault="00A8604C" w:rsidP="009F3D8D">
      <w:pPr>
        <w:ind w:left="5387"/>
        <w:jc w:val="both"/>
        <w:rPr>
          <w:sz w:val="20"/>
          <w:szCs w:val="20"/>
        </w:rPr>
      </w:pPr>
      <w:r w:rsidRPr="006C0E5D">
        <w:rPr>
          <w:sz w:val="20"/>
          <w:szCs w:val="20"/>
        </w:rPr>
        <w:t xml:space="preserve">к Административному регламенту </w:t>
      </w:r>
      <w:r w:rsidRPr="006C0E5D">
        <w:rPr>
          <w:spacing w:val="-2"/>
          <w:sz w:val="20"/>
          <w:szCs w:val="20"/>
        </w:rPr>
        <w:t>предоставления муниципальной услуги</w:t>
      </w:r>
      <w:r w:rsidRPr="006C0E5D">
        <w:rPr>
          <w:sz w:val="20"/>
          <w:szCs w:val="20"/>
        </w:rPr>
        <w:t xml:space="preserve"> </w:t>
      </w:r>
      <w:r w:rsidR="009F3D8D" w:rsidRPr="006C0E5D">
        <w:rPr>
          <w:sz w:val="20"/>
          <w:szCs w:val="20"/>
        </w:rPr>
        <w:t>«</w:t>
      </w:r>
      <w:r w:rsidR="009F3D8D">
        <w:rPr>
          <w:sz w:val="20"/>
          <w:szCs w:val="20"/>
        </w:rPr>
        <w:t xml:space="preserve">Предоставление письменных разъяснений налогоплательщикам и налоговым агентам по вопросам применения нормативных правовых актов </w:t>
      </w:r>
      <w:r w:rsidR="009F3D8D">
        <w:rPr>
          <w:kern w:val="1"/>
          <w:sz w:val="20"/>
          <w:szCs w:val="20"/>
        </w:rPr>
        <w:t>муниципального образования</w:t>
      </w:r>
      <w:r w:rsidR="009F3D8D" w:rsidRPr="006C0E5D">
        <w:rPr>
          <w:kern w:val="1"/>
          <w:sz w:val="20"/>
          <w:szCs w:val="20"/>
        </w:rPr>
        <w:t xml:space="preserve"> «Каргасокский район</w:t>
      </w:r>
      <w:r w:rsidR="009F3D8D" w:rsidRPr="006C0E5D">
        <w:rPr>
          <w:sz w:val="20"/>
          <w:szCs w:val="20"/>
        </w:rPr>
        <w:t>»</w:t>
      </w:r>
      <w:r w:rsidR="009F3D8D">
        <w:rPr>
          <w:sz w:val="20"/>
          <w:szCs w:val="20"/>
        </w:rPr>
        <w:t xml:space="preserve"> о местных налогах и сборах»</w:t>
      </w:r>
    </w:p>
    <w:p w:rsidR="00A8604C" w:rsidRDefault="00A8604C" w:rsidP="00A8604C">
      <w:pPr>
        <w:ind w:left="5387"/>
        <w:jc w:val="both"/>
        <w:rPr>
          <w:sz w:val="20"/>
          <w:szCs w:val="20"/>
        </w:rPr>
      </w:pPr>
    </w:p>
    <w:p w:rsidR="009F3D8D" w:rsidRDefault="009F3D8D" w:rsidP="00A8604C">
      <w:pPr>
        <w:ind w:left="5387"/>
        <w:jc w:val="both"/>
        <w:rPr>
          <w:sz w:val="20"/>
          <w:szCs w:val="20"/>
        </w:rPr>
      </w:pPr>
    </w:p>
    <w:p w:rsidR="009F3D8D" w:rsidRPr="009F3D8D" w:rsidRDefault="009F3D8D" w:rsidP="009F3D8D">
      <w:pPr>
        <w:ind w:left="851"/>
        <w:rPr>
          <w:sz w:val="20"/>
          <w:szCs w:val="20"/>
        </w:rPr>
      </w:pPr>
      <w:r>
        <w:rPr>
          <w:sz w:val="20"/>
          <w:szCs w:val="20"/>
        </w:rPr>
        <w:t xml:space="preserve">    Муниципальное образование</w:t>
      </w:r>
    </w:p>
    <w:p w:rsidR="009F3D8D" w:rsidRPr="009F3D8D" w:rsidRDefault="009F3D8D" w:rsidP="009F3D8D">
      <w:pPr>
        <w:ind w:left="851"/>
        <w:rPr>
          <w:sz w:val="20"/>
          <w:szCs w:val="20"/>
        </w:rPr>
      </w:pPr>
      <w:r>
        <w:rPr>
          <w:sz w:val="20"/>
          <w:szCs w:val="20"/>
        </w:rPr>
        <w:t xml:space="preserve">          «Каргасокский район»</w:t>
      </w:r>
    </w:p>
    <w:p w:rsidR="009F3D8D" w:rsidRPr="009F3D8D" w:rsidRDefault="009F3D8D" w:rsidP="009F3D8D">
      <w:pPr>
        <w:ind w:left="851"/>
        <w:rPr>
          <w:b/>
          <w:sz w:val="20"/>
          <w:szCs w:val="20"/>
        </w:rPr>
      </w:pPr>
      <w:r w:rsidRPr="009F3D8D">
        <w:rPr>
          <w:b/>
          <w:sz w:val="20"/>
          <w:szCs w:val="20"/>
        </w:rPr>
        <w:t>Муниципальное казенное учреждение</w:t>
      </w:r>
    </w:p>
    <w:p w:rsidR="009F3D8D" w:rsidRPr="009F3D8D" w:rsidRDefault="009F3D8D" w:rsidP="009F3D8D">
      <w:pPr>
        <w:ind w:left="851"/>
        <w:rPr>
          <w:b/>
          <w:sz w:val="20"/>
          <w:szCs w:val="20"/>
        </w:rPr>
      </w:pPr>
      <w:r w:rsidRPr="009F3D8D">
        <w:rPr>
          <w:b/>
          <w:sz w:val="20"/>
          <w:szCs w:val="20"/>
        </w:rPr>
        <w:t xml:space="preserve">              Управление финансов</w:t>
      </w:r>
    </w:p>
    <w:p w:rsidR="009F3D8D" w:rsidRPr="009F3D8D" w:rsidRDefault="009F3D8D" w:rsidP="009F3D8D">
      <w:pPr>
        <w:ind w:left="851"/>
        <w:rPr>
          <w:b/>
          <w:sz w:val="20"/>
          <w:szCs w:val="20"/>
        </w:rPr>
      </w:pPr>
      <w:r w:rsidRPr="009F3D8D">
        <w:rPr>
          <w:b/>
          <w:sz w:val="20"/>
          <w:szCs w:val="20"/>
        </w:rPr>
        <w:t>Администрации Каргасокского района</w:t>
      </w:r>
    </w:p>
    <w:p w:rsidR="009F3D8D" w:rsidRPr="009F3D8D" w:rsidRDefault="009F3D8D" w:rsidP="009F3D8D">
      <w:pPr>
        <w:ind w:left="851"/>
        <w:jc w:val="both"/>
        <w:rPr>
          <w:sz w:val="20"/>
          <w:szCs w:val="20"/>
        </w:rPr>
      </w:pPr>
    </w:p>
    <w:p w:rsidR="009F3D8D" w:rsidRPr="009F3D8D" w:rsidRDefault="009F3D8D" w:rsidP="009F3D8D">
      <w:pPr>
        <w:ind w:left="851"/>
        <w:jc w:val="both"/>
        <w:rPr>
          <w:sz w:val="20"/>
          <w:szCs w:val="20"/>
        </w:rPr>
      </w:pPr>
      <w:r>
        <w:rPr>
          <w:sz w:val="20"/>
          <w:szCs w:val="20"/>
        </w:rPr>
        <w:t xml:space="preserve">       636700, Томская область</w:t>
      </w:r>
      <w:r w:rsidRPr="009F3D8D">
        <w:rPr>
          <w:sz w:val="20"/>
          <w:szCs w:val="20"/>
        </w:rPr>
        <w:t>,</w:t>
      </w:r>
    </w:p>
    <w:p w:rsidR="009F3D8D" w:rsidRPr="009F3D8D" w:rsidRDefault="009F3D8D" w:rsidP="009F3D8D">
      <w:pPr>
        <w:ind w:left="851"/>
        <w:jc w:val="both"/>
        <w:rPr>
          <w:sz w:val="20"/>
          <w:szCs w:val="20"/>
        </w:rPr>
      </w:pPr>
      <w:r w:rsidRPr="009F3D8D">
        <w:rPr>
          <w:sz w:val="20"/>
          <w:szCs w:val="20"/>
        </w:rPr>
        <w:t>с. Каргасок, ул. Пушкина, д. 31.</w:t>
      </w:r>
    </w:p>
    <w:p w:rsidR="009F3D8D" w:rsidRPr="009F3D8D" w:rsidRDefault="009F3D8D" w:rsidP="009F3D8D">
      <w:pPr>
        <w:ind w:left="851"/>
        <w:jc w:val="both"/>
        <w:rPr>
          <w:sz w:val="20"/>
          <w:szCs w:val="20"/>
        </w:rPr>
      </w:pPr>
      <w:r>
        <w:rPr>
          <w:sz w:val="20"/>
          <w:szCs w:val="20"/>
        </w:rPr>
        <w:t xml:space="preserve">         </w:t>
      </w:r>
      <w:r w:rsidRPr="009F3D8D">
        <w:rPr>
          <w:sz w:val="20"/>
          <w:szCs w:val="20"/>
        </w:rPr>
        <w:t>Тел. (38-253) 2-11-95</w:t>
      </w:r>
    </w:p>
    <w:p w:rsidR="009F3D8D" w:rsidRPr="009F3D8D" w:rsidRDefault="009F3D8D" w:rsidP="009F3D8D">
      <w:pPr>
        <w:ind w:left="851"/>
        <w:jc w:val="both"/>
        <w:rPr>
          <w:sz w:val="20"/>
          <w:szCs w:val="20"/>
        </w:rPr>
      </w:pPr>
      <w:r>
        <w:rPr>
          <w:sz w:val="20"/>
          <w:szCs w:val="20"/>
        </w:rPr>
        <w:t xml:space="preserve">          </w:t>
      </w:r>
      <w:r w:rsidRPr="009F3D8D">
        <w:rPr>
          <w:sz w:val="20"/>
          <w:szCs w:val="20"/>
        </w:rPr>
        <w:t>факс. 2-12-54</w:t>
      </w:r>
    </w:p>
    <w:p w:rsidR="009F3D8D" w:rsidRDefault="009F3D8D" w:rsidP="009F3D8D">
      <w:pPr>
        <w:ind w:left="851"/>
        <w:jc w:val="both"/>
        <w:rPr>
          <w:sz w:val="20"/>
          <w:szCs w:val="20"/>
        </w:rPr>
      </w:pPr>
      <w:r>
        <w:rPr>
          <w:sz w:val="20"/>
          <w:szCs w:val="20"/>
        </w:rPr>
        <w:t xml:space="preserve">         </w:t>
      </w:r>
      <w:hyperlink r:id="rId22" w:history="1">
        <w:r w:rsidR="00EB7CB6" w:rsidRPr="00626F09">
          <w:rPr>
            <w:rStyle w:val="a5"/>
            <w:sz w:val="20"/>
            <w:szCs w:val="20"/>
          </w:rPr>
          <w:t>kargasok@findep.org</w:t>
        </w:r>
      </w:hyperlink>
    </w:p>
    <w:p w:rsidR="00EB7CB6" w:rsidRDefault="00EB7CB6" w:rsidP="009F3D8D">
      <w:pPr>
        <w:ind w:left="851"/>
        <w:jc w:val="both"/>
        <w:rPr>
          <w:sz w:val="20"/>
          <w:szCs w:val="20"/>
        </w:rPr>
      </w:pPr>
      <w:r>
        <w:rPr>
          <w:sz w:val="20"/>
          <w:szCs w:val="20"/>
        </w:rPr>
        <w:t>№                     от __.__.20__</w:t>
      </w:r>
    </w:p>
    <w:p w:rsidR="00EB7CB6" w:rsidRPr="009F3D8D" w:rsidRDefault="00EB7CB6" w:rsidP="00EB7CB6">
      <w:pPr>
        <w:ind w:left="851"/>
        <w:jc w:val="both"/>
        <w:rPr>
          <w:sz w:val="20"/>
          <w:szCs w:val="20"/>
        </w:rPr>
      </w:pPr>
      <w:r>
        <w:rPr>
          <w:sz w:val="20"/>
          <w:szCs w:val="20"/>
        </w:rPr>
        <w:t xml:space="preserve">на  №            от  __ . __. 20__  </w:t>
      </w:r>
    </w:p>
    <w:p w:rsidR="00EB7CB6" w:rsidRDefault="00EB7CB6" w:rsidP="009F3D8D">
      <w:pPr>
        <w:ind w:left="851"/>
        <w:jc w:val="both"/>
        <w:rPr>
          <w:sz w:val="20"/>
          <w:szCs w:val="20"/>
        </w:rPr>
      </w:pPr>
    </w:p>
    <w:p w:rsidR="009F3D8D" w:rsidRDefault="009F3D8D" w:rsidP="00A8604C">
      <w:pPr>
        <w:ind w:left="5387"/>
        <w:jc w:val="both"/>
        <w:rPr>
          <w:sz w:val="20"/>
          <w:szCs w:val="20"/>
        </w:rPr>
      </w:pPr>
    </w:p>
    <w:p w:rsidR="009F3D8D" w:rsidRPr="006C0E5D" w:rsidRDefault="009F3D8D" w:rsidP="00A8604C">
      <w:pPr>
        <w:ind w:left="5387"/>
        <w:jc w:val="both"/>
        <w:rPr>
          <w:sz w:val="20"/>
          <w:szCs w:val="20"/>
        </w:rPr>
      </w:pPr>
    </w:p>
    <w:p w:rsidR="001F0450" w:rsidRPr="00DD1BA7" w:rsidRDefault="009F3D8D" w:rsidP="009F3D8D">
      <w:pPr>
        <w:ind w:left="851"/>
      </w:pPr>
      <w:r w:rsidRPr="00DD1BA7">
        <w:tab/>
        <w:t>На Ваш запрос  разъясняю</w:t>
      </w:r>
      <w:r w:rsidR="00DD1BA7" w:rsidRPr="00DD1BA7">
        <w:t>:</w:t>
      </w:r>
      <w:r w:rsidRPr="00DD1BA7">
        <w:t>________________________________________________________</w:t>
      </w:r>
    </w:p>
    <w:p w:rsidR="009F3D8D" w:rsidRPr="00DD1BA7" w:rsidRDefault="009F3D8D" w:rsidP="009F3D8D">
      <w:pPr>
        <w:pBdr>
          <w:top w:val="single" w:sz="12" w:space="1" w:color="auto"/>
          <w:bottom w:val="single" w:sz="12" w:space="1" w:color="auto"/>
        </w:pBdr>
        <w:ind w:left="851"/>
      </w:pPr>
    </w:p>
    <w:p w:rsidR="009F3D8D" w:rsidRPr="00DD1BA7" w:rsidRDefault="009F3D8D" w:rsidP="009F3D8D">
      <w:pPr>
        <w:pBdr>
          <w:bottom w:val="single" w:sz="12" w:space="1" w:color="auto"/>
          <w:between w:val="single" w:sz="12" w:space="1" w:color="auto"/>
        </w:pBdr>
        <w:ind w:left="851"/>
      </w:pPr>
    </w:p>
    <w:p w:rsidR="00DD1BA7" w:rsidRPr="00DD1BA7" w:rsidRDefault="00DD1BA7" w:rsidP="009F3D8D">
      <w:pPr>
        <w:ind w:left="851"/>
      </w:pPr>
      <w:r w:rsidRPr="00DD1BA7">
        <w:t>_____________________________________________________________________________________</w:t>
      </w:r>
    </w:p>
    <w:p w:rsidR="009F3D8D" w:rsidRPr="00DD1BA7" w:rsidRDefault="009F3D8D" w:rsidP="009F3D8D">
      <w:pPr>
        <w:ind w:left="851"/>
      </w:pPr>
    </w:p>
    <w:p w:rsidR="009F3D8D" w:rsidRPr="00DD1BA7" w:rsidRDefault="009F3D8D" w:rsidP="009F3D8D">
      <w:pPr>
        <w:ind w:left="851"/>
      </w:pPr>
    </w:p>
    <w:p w:rsidR="009F3D8D" w:rsidRPr="00DD1BA7" w:rsidRDefault="009F3D8D" w:rsidP="009F3D8D">
      <w:pPr>
        <w:ind w:left="851"/>
      </w:pPr>
      <w:r w:rsidRPr="00DD1BA7">
        <w:t xml:space="preserve">Начальник </w:t>
      </w:r>
      <w:r w:rsidR="00DD1BA7" w:rsidRPr="00DD1BA7">
        <w:tab/>
      </w:r>
      <w:r w:rsidR="00DD1BA7" w:rsidRPr="00DD1BA7">
        <w:tab/>
      </w:r>
      <w:r w:rsidR="00DD1BA7" w:rsidRPr="00DD1BA7">
        <w:tab/>
      </w:r>
      <w:r w:rsidR="00DD1BA7" w:rsidRPr="00DD1BA7">
        <w:tab/>
      </w:r>
      <w:r w:rsidR="00DD1BA7" w:rsidRPr="00DD1BA7">
        <w:tab/>
      </w:r>
      <w:r w:rsidR="00DD1BA7" w:rsidRPr="00DD1BA7">
        <w:tab/>
      </w:r>
      <w:r w:rsidR="00DD1BA7" w:rsidRPr="00DD1BA7">
        <w:tab/>
      </w:r>
      <w:r w:rsidR="00DD1BA7" w:rsidRPr="00DD1BA7">
        <w:tab/>
      </w:r>
      <w:r w:rsidR="00DD1BA7">
        <w:t xml:space="preserve">   _________________             </w:t>
      </w:r>
    </w:p>
    <w:p w:rsidR="006526E2" w:rsidRPr="00DD1BA7" w:rsidRDefault="006526E2" w:rsidP="006526E2">
      <w:pPr>
        <w:jc w:val="center"/>
      </w:pPr>
    </w:p>
    <w:p w:rsidR="006526E2" w:rsidRPr="00DD1BA7" w:rsidRDefault="006526E2" w:rsidP="006526E2">
      <w:pPr>
        <w:jc w:val="center"/>
      </w:pPr>
    </w:p>
    <w:p w:rsidR="006526E2" w:rsidRPr="006C0E5D" w:rsidRDefault="006526E2" w:rsidP="006526E2">
      <w:pPr>
        <w:jc w:val="center"/>
      </w:pPr>
    </w:p>
    <w:p w:rsidR="006526E2" w:rsidRPr="006C0E5D" w:rsidRDefault="006526E2" w:rsidP="006526E2">
      <w:pPr>
        <w:jc w:val="center"/>
      </w:pPr>
    </w:p>
    <w:p w:rsidR="006A58AE" w:rsidRPr="006C0E5D" w:rsidRDefault="006A58AE" w:rsidP="006F7450">
      <w:pPr>
        <w:ind w:left="5387"/>
        <w:jc w:val="both"/>
      </w:pPr>
    </w:p>
    <w:p w:rsidR="006A58AE" w:rsidRPr="006C0E5D" w:rsidRDefault="006A58AE" w:rsidP="006F7450">
      <w:pPr>
        <w:ind w:left="5387"/>
        <w:jc w:val="both"/>
      </w:pPr>
    </w:p>
    <w:p w:rsidR="006F7450" w:rsidRPr="006C0E5D" w:rsidRDefault="00B64F61" w:rsidP="00B64F61">
      <w:pPr>
        <w:jc w:val="both"/>
      </w:pPr>
      <w:r w:rsidRPr="006C0E5D">
        <w:tab/>
      </w:r>
      <w:r w:rsidRPr="006C0E5D">
        <w:tab/>
      </w:r>
      <w:r w:rsidRPr="006C0E5D">
        <w:tab/>
      </w:r>
      <w:r w:rsidRPr="006C0E5D">
        <w:tab/>
      </w:r>
      <w:r w:rsidR="00362374" w:rsidRPr="006C0E5D">
        <w:tab/>
      </w:r>
      <w:r w:rsidR="00362374" w:rsidRPr="006C0E5D">
        <w:tab/>
      </w:r>
    </w:p>
    <w:p w:rsidR="006A58AE" w:rsidRDefault="006A58AE" w:rsidP="006F7EF3">
      <w:pPr>
        <w:ind w:left="5387"/>
        <w:jc w:val="both"/>
      </w:pPr>
    </w:p>
    <w:p w:rsidR="00DD1BA7" w:rsidRDefault="00DD1BA7" w:rsidP="006F7EF3">
      <w:pPr>
        <w:ind w:left="5387"/>
        <w:jc w:val="both"/>
      </w:pPr>
    </w:p>
    <w:p w:rsidR="00DD1BA7" w:rsidRDefault="00DD1BA7" w:rsidP="006F7EF3">
      <w:pPr>
        <w:ind w:left="5387"/>
        <w:jc w:val="both"/>
      </w:pPr>
    </w:p>
    <w:p w:rsidR="00DD1BA7" w:rsidRDefault="00DD1BA7" w:rsidP="006F7EF3">
      <w:pPr>
        <w:ind w:left="5387"/>
        <w:jc w:val="both"/>
      </w:pPr>
    </w:p>
    <w:p w:rsidR="00EB7CB6" w:rsidRDefault="00EB7CB6" w:rsidP="001A31FD">
      <w:pPr>
        <w:jc w:val="both"/>
      </w:pPr>
    </w:p>
    <w:p w:rsidR="001A31FD" w:rsidRDefault="001A31FD" w:rsidP="001A31FD">
      <w:pPr>
        <w:jc w:val="both"/>
        <w:rPr>
          <w:sz w:val="20"/>
          <w:szCs w:val="20"/>
        </w:rPr>
      </w:pPr>
    </w:p>
    <w:p w:rsidR="006F7EF3" w:rsidRPr="001A31FD" w:rsidRDefault="00A8604C" w:rsidP="006F7EF3">
      <w:pPr>
        <w:ind w:left="5387"/>
        <w:jc w:val="both"/>
        <w:rPr>
          <w:color w:val="FF0000"/>
          <w:sz w:val="20"/>
          <w:szCs w:val="20"/>
        </w:rPr>
      </w:pPr>
      <w:r w:rsidRPr="001A31FD">
        <w:rPr>
          <w:color w:val="FF0000"/>
          <w:sz w:val="20"/>
          <w:szCs w:val="20"/>
        </w:rPr>
        <w:t>Приложение №</w:t>
      </w:r>
      <w:r w:rsidR="006F7450" w:rsidRPr="001A31FD">
        <w:rPr>
          <w:color w:val="FF0000"/>
          <w:sz w:val="20"/>
          <w:szCs w:val="20"/>
        </w:rPr>
        <w:t xml:space="preserve"> </w:t>
      </w:r>
      <w:r w:rsidR="001A31FD">
        <w:rPr>
          <w:color w:val="FF0000"/>
          <w:sz w:val="20"/>
          <w:szCs w:val="20"/>
        </w:rPr>
        <w:t>3</w:t>
      </w:r>
    </w:p>
    <w:p w:rsidR="00DD1BA7" w:rsidRDefault="006F7EF3" w:rsidP="00DD1BA7">
      <w:pPr>
        <w:ind w:left="5387"/>
        <w:jc w:val="both"/>
        <w:rPr>
          <w:sz w:val="20"/>
          <w:szCs w:val="20"/>
        </w:rPr>
      </w:pPr>
      <w:r w:rsidRPr="006C0E5D">
        <w:rPr>
          <w:sz w:val="20"/>
          <w:szCs w:val="20"/>
        </w:rPr>
        <w:t xml:space="preserve">к Административному регламенту </w:t>
      </w:r>
      <w:r w:rsidRPr="006C0E5D">
        <w:rPr>
          <w:spacing w:val="-2"/>
          <w:sz w:val="20"/>
          <w:szCs w:val="20"/>
        </w:rPr>
        <w:t>предоставления муниципальной услуги</w:t>
      </w:r>
      <w:r w:rsidRPr="006C0E5D">
        <w:rPr>
          <w:sz w:val="20"/>
          <w:szCs w:val="20"/>
        </w:rPr>
        <w:t xml:space="preserve"> </w:t>
      </w:r>
      <w:r w:rsidR="00DD1BA7" w:rsidRPr="006C0E5D">
        <w:rPr>
          <w:sz w:val="20"/>
          <w:szCs w:val="20"/>
        </w:rPr>
        <w:t>«</w:t>
      </w:r>
      <w:r w:rsidR="00DD1BA7">
        <w:rPr>
          <w:sz w:val="20"/>
          <w:szCs w:val="20"/>
        </w:rPr>
        <w:t xml:space="preserve">Предоставление письменных разъяснений налогоплательщикам и налоговым агентам по вопросам применения нормативных правовых актов </w:t>
      </w:r>
      <w:r w:rsidR="00DD1BA7">
        <w:rPr>
          <w:kern w:val="1"/>
          <w:sz w:val="20"/>
          <w:szCs w:val="20"/>
        </w:rPr>
        <w:t>муниципального образования</w:t>
      </w:r>
      <w:r w:rsidR="00DD1BA7" w:rsidRPr="006C0E5D">
        <w:rPr>
          <w:kern w:val="1"/>
          <w:sz w:val="20"/>
          <w:szCs w:val="20"/>
        </w:rPr>
        <w:t xml:space="preserve"> «Каргасокский район</w:t>
      </w:r>
      <w:r w:rsidR="00DD1BA7" w:rsidRPr="006C0E5D">
        <w:rPr>
          <w:sz w:val="20"/>
          <w:szCs w:val="20"/>
        </w:rPr>
        <w:t>»</w:t>
      </w:r>
      <w:r w:rsidR="00DD1BA7">
        <w:rPr>
          <w:sz w:val="20"/>
          <w:szCs w:val="20"/>
        </w:rPr>
        <w:t xml:space="preserve"> о местных налогах и сборах»</w:t>
      </w:r>
    </w:p>
    <w:p w:rsidR="001A31FD" w:rsidRPr="001A31FD" w:rsidRDefault="001A31FD" w:rsidP="00DD1BA7">
      <w:pPr>
        <w:ind w:left="5387"/>
        <w:jc w:val="both"/>
        <w:rPr>
          <w:color w:val="FF0000"/>
          <w:sz w:val="20"/>
          <w:szCs w:val="20"/>
        </w:rPr>
      </w:pPr>
      <w:bookmarkStart w:id="9" w:name="_GoBack"/>
      <w:r w:rsidRPr="001A31FD">
        <w:rPr>
          <w:color w:val="FF0000"/>
          <w:sz w:val="20"/>
          <w:szCs w:val="20"/>
        </w:rPr>
        <w:t>(Номер приложения изменен на основании ПАКР от 07.11.2022 № 212)</w:t>
      </w:r>
    </w:p>
    <w:bookmarkEnd w:id="9"/>
    <w:p w:rsidR="006F7EF3" w:rsidRPr="006C0E5D" w:rsidRDefault="006F7EF3" w:rsidP="006F7EF3">
      <w:pPr>
        <w:ind w:left="5387"/>
        <w:jc w:val="both"/>
        <w:rPr>
          <w:sz w:val="20"/>
          <w:szCs w:val="20"/>
        </w:rPr>
      </w:pPr>
    </w:p>
    <w:p w:rsidR="006F7EF3" w:rsidRPr="006C0E5D" w:rsidRDefault="006F7EF3" w:rsidP="006F7EF3">
      <w:pPr>
        <w:ind w:left="5387"/>
        <w:jc w:val="both"/>
      </w:pPr>
    </w:p>
    <w:p w:rsidR="006F7EF3" w:rsidRPr="006C0E5D" w:rsidRDefault="00DD1BA7" w:rsidP="006F7EF3">
      <w:pPr>
        <w:pStyle w:val="a6"/>
        <w:ind w:left="4536"/>
        <w:jc w:val="both"/>
        <w:rPr>
          <w:b w:val="0"/>
          <w:sz w:val="24"/>
          <w:szCs w:val="24"/>
        </w:rPr>
      </w:pPr>
      <w:r>
        <w:rPr>
          <w:b w:val="0"/>
          <w:sz w:val="24"/>
          <w:szCs w:val="24"/>
        </w:rPr>
        <w:t>Начальнику Управления финансов АКР (</w:t>
      </w:r>
      <w:r w:rsidR="006F7EF3" w:rsidRPr="006C0E5D">
        <w:rPr>
          <w:b w:val="0"/>
          <w:sz w:val="24"/>
          <w:szCs w:val="24"/>
        </w:rPr>
        <w:t>Главе Каргасокского района</w:t>
      </w:r>
      <w:r>
        <w:rPr>
          <w:b w:val="0"/>
          <w:sz w:val="24"/>
          <w:szCs w:val="24"/>
        </w:rPr>
        <w:t>)</w:t>
      </w:r>
    </w:p>
    <w:p w:rsidR="006F7EF3" w:rsidRPr="006C0E5D" w:rsidRDefault="006F7EF3" w:rsidP="006F7EF3">
      <w:pPr>
        <w:pStyle w:val="a6"/>
        <w:ind w:left="4536"/>
        <w:jc w:val="both"/>
        <w:rPr>
          <w:b w:val="0"/>
          <w:sz w:val="24"/>
          <w:szCs w:val="24"/>
        </w:rPr>
      </w:pPr>
      <w:r w:rsidRPr="006C0E5D">
        <w:rPr>
          <w:b w:val="0"/>
          <w:sz w:val="24"/>
          <w:szCs w:val="24"/>
        </w:rPr>
        <w:t>636700, с. Каргасок, ул. Пушкина, д. 31</w:t>
      </w:r>
    </w:p>
    <w:p w:rsidR="006F7EF3" w:rsidRDefault="006F7EF3" w:rsidP="006F7EF3">
      <w:pPr>
        <w:pStyle w:val="a6"/>
        <w:ind w:left="4536"/>
        <w:jc w:val="both"/>
        <w:rPr>
          <w:b w:val="0"/>
          <w:sz w:val="24"/>
          <w:szCs w:val="24"/>
        </w:rPr>
      </w:pPr>
      <w:r w:rsidRPr="006C0E5D">
        <w:rPr>
          <w:b w:val="0"/>
          <w:sz w:val="24"/>
          <w:szCs w:val="24"/>
        </w:rPr>
        <w:t xml:space="preserve">т.  </w:t>
      </w:r>
      <w:r w:rsidR="00DD1BA7">
        <w:rPr>
          <w:b w:val="0"/>
          <w:sz w:val="24"/>
          <w:szCs w:val="24"/>
        </w:rPr>
        <w:t>8-38253-21195 (</w:t>
      </w:r>
      <w:r w:rsidRPr="006C0E5D">
        <w:rPr>
          <w:b w:val="0"/>
          <w:sz w:val="24"/>
          <w:szCs w:val="24"/>
        </w:rPr>
        <w:t>8-38253-23309</w:t>
      </w:r>
      <w:r w:rsidR="00DD1BA7">
        <w:rPr>
          <w:b w:val="0"/>
          <w:sz w:val="24"/>
          <w:szCs w:val="24"/>
        </w:rPr>
        <w:t>)</w:t>
      </w:r>
    </w:p>
    <w:p w:rsidR="00DD1BA7" w:rsidRPr="00DD1BA7" w:rsidRDefault="00DD1BA7" w:rsidP="006F7EF3">
      <w:pPr>
        <w:pStyle w:val="a6"/>
        <w:ind w:left="4536"/>
        <w:jc w:val="both"/>
        <w:rPr>
          <w:b w:val="0"/>
          <w:sz w:val="24"/>
          <w:szCs w:val="24"/>
        </w:rPr>
      </w:pPr>
      <w:r>
        <w:rPr>
          <w:b w:val="0"/>
          <w:sz w:val="24"/>
          <w:szCs w:val="24"/>
          <w:lang w:val="en-US"/>
        </w:rPr>
        <w:t>kargasok</w:t>
      </w:r>
      <w:r w:rsidRPr="00DD1BA7">
        <w:rPr>
          <w:b w:val="0"/>
          <w:sz w:val="24"/>
          <w:szCs w:val="24"/>
        </w:rPr>
        <w:t>@</w:t>
      </w:r>
      <w:r>
        <w:rPr>
          <w:b w:val="0"/>
          <w:sz w:val="24"/>
          <w:szCs w:val="24"/>
          <w:lang w:val="en-US"/>
        </w:rPr>
        <w:t>findep</w:t>
      </w:r>
      <w:r>
        <w:rPr>
          <w:b w:val="0"/>
          <w:sz w:val="24"/>
          <w:szCs w:val="24"/>
        </w:rPr>
        <w:t>.</w:t>
      </w:r>
      <w:r>
        <w:rPr>
          <w:b w:val="0"/>
          <w:sz w:val="24"/>
          <w:szCs w:val="24"/>
          <w:lang w:val="en-US"/>
        </w:rPr>
        <w:t>org</w:t>
      </w:r>
    </w:p>
    <w:p w:rsidR="006F7EF3" w:rsidRPr="006C0E5D" w:rsidRDefault="00DD1BA7" w:rsidP="006F7EF3">
      <w:pPr>
        <w:pStyle w:val="a6"/>
        <w:ind w:left="4536"/>
        <w:jc w:val="both"/>
        <w:rPr>
          <w:b w:val="0"/>
          <w:sz w:val="24"/>
          <w:szCs w:val="24"/>
        </w:rPr>
      </w:pPr>
      <w:r w:rsidRPr="00DD1BA7">
        <w:t>(</w:t>
      </w:r>
      <w:hyperlink r:id="rId23" w:history="1">
        <w:r w:rsidR="006F7EF3" w:rsidRPr="006C0E5D">
          <w:rPr>
            <w:rStyle w:val="a5"/>
            <w:b w:val="0"/>
            <w:color w:val="auto"/>
            <w:sz w:val="24"/>
            <w:szCs w:val="24"/>
            <w:u w:val="none"/>
            <w:lang w:val="en-US"/>
          </w:rPr>
          <w:t>kargadm</w:t>
        </w:r>
        <w:r w:rsidR="006F7EF3" w:rsidRPr="006C0E5D">
          <w:rPr>
            <w:rStyle w:val="a5"/>
            <w:b w:val="0"/>
            <w:color w:val="auto"/>
            <w:sz w:val="24"/>
            <w:szCs w:val="24"/>
            <w:u w:val="none"/>
          </w:rPr>
          <w:t>@</w:t>
        </w:r>
        <w:r w:rsidR="006F7EF3" w:rsidRPr="006C0E5D">
          <w:rPr>
            <w:rStyle w:val="a5"/>
            <w:b w:val="0"/>
            <w:color w:val="auto"/>
            <w:sz w:val="24"/>
            <w:szCs w:val="24"/>
            <w:u w:val="none"/>
            <w:lang w:val="en-US"/>
          </w:rPr>
          <w:t>tomsk</w:t>
        </w:r>
        <w:r w:rsidR="006F7EF3" w:rsidRPr="006C0E5D">
          <w:rPr>
            <w:rStyle w:val="a5"/>
            <w:b w:val="0"/>
            <w:color w:val="auto"/>
            <w:sz w:val="24"/>
            <w:szCs w:val="24"/>
            <w:u w:val="none"/>
          </w:rPr>
          <w:t>.</w:t>
        </w:r>
        <w:r w:rsidR="006F7EF3" w:rsidRPr="006C0E5D">
          <w:rPr>
            <w:rStyle w:val="a5"/>
            <w:b w:val="0"/>
            <w:color w:val="auto"/>
            <w:sz w:val="24"/>
            <w:szCs w:val="24"/>
            <w:u w:val="none"/>
            <w:lang w:val="en-US"/>
          </w:rPr>
          <w:t>gov</w:t>
        </w:r>
        <w:r w:rsidR="006F7EF3" w:rsidRPr="006C0E5D">
          <w:rPr>
            <w:rStyle w:val="a5"/>
            <w:b w:val="0"/>
            <w:color w:val="auto"/>
            <w:sz w:val="24"/>
            <w:szCs w:val="24"/>
            <w:u w:val="none"/>
          </w:rPr>
          <w:t>.</w:t>
        </w:r>
        <w:r w:rsidR="006F7EF3" w:rsidRPr="006C0E5D">
          <w:rPr>
            <w:rStyle w:val="a5"/>
            <w:b w:val="0"/>
            <w:color w:val="auto"/>
            <w:sz w:val="24"/>
            <w:szCs w:val="24"/>
            <w:u w:val="none"/>
            <w:lang w:val="en-US"/>
          </w:rPr>
          <w:t>ru</w:t>
        </w:r>
      </w:hyperlink>
      <w:r w:rsidRPr="00CC7C61">
        <w:rPr>
          <w:rStyle w:val="a5"/>
          <w:b w:val="0"/>
          <w:color w:val="auto"/>
          <w:sz w:val="24"/>
          <w:szCs w:val="24"/>
          <w:u w:val="none"/>
        </w:rPr>
        <w:t>)</w:t>
      </w:r>
    </w:p>
    <w:p w:rsidR="006F7EF3" w:rsidRPr="006C0E5D" w:rsidRDefault="006F7EF3" w:rsidP="006F7EF3">
      <w:pPr>
        <w:pStyle w:val="a6"/>
        <w:ind w:left="4536"/>
        <w:jc w:val="both"/>
        <w:rPr>
          <w:b w:val="0"/>
          <w:sz w:val="24"/>
          <w:szCs w:val="24"/>
        </w:rPr>
      </w:pPr>
    </w:p>
    <w:p w:rsidR="006F7EF3" w:rsidRPr="006C0E5D" w:rsidRDefault="006F7EF3" w:rsidP="006F7EF3">
      <w:pPr>
        <w:pStyle w:val="a6"/>
        <w:ind w:left="4536"/>
        <w:jc w:val="both"/>
        <w:rPr>
          <w:b w:val="0"/>
          <w:sz w:val="24"/>
          <w:szCs w:val="24"/>
        </w:rPr>
      </w:pPr>
      <w:r w:rsidRPr="006C0E5D">
        <w:rPr>
          <w:b w:val="0"/>
          <w:sz w:val="24"/>
          <w:szCs w:val="24"/>
        </w:rPr>
        <w:t>от _____________________________________ ________________________________________ адрес: __________________________________ ________________________________________</w:t>
      </w:r>
    </w:p>
    <w:p w:rsidR="006F7EF3" w:rsidRPr="006C0E5D" w:rsidRDefault="006F7EF3" w:rsidP="006F7EF3">
      <w:pPr>
        <w:pStyle w:val="a6"/>
        <w:ind w:left="4536"/>
        <w:jc w:val="both"/>
        <w:rPr>
          <w:b w:val="0"/>
          <w:sz w:val="24"/>
          <w:szCs w:val="24"/>
        </w:rPr>
      </w:pPr>
      <w:r w:rsidRPr="006C0E5D">
        <w:rPr>
          <w:b w:val="0"/>
          <w:sz w:val="24"/>
          <w:szCs w:val="24"/>
        </w:rPr>
        <w:t>тел.: _____________________________________</w:t>
      </w:r>
    </w:p>
    <w:p w:rsidR="006F7EF3" w:rsidRPr="006C0E5D" w:rsidRDefault="006F7EF3" w:rsidP="006F7EF3">
      <w:pPr>
        <w:pStyle w:val="a6"/>
        <w:ind w:left="4536"/>
        <w:jc w:val="both"/>
        <w:rPr>
          <w:b w:val="0"/>
          <w:sz w:val="24"/>
          <w:szCs w:val="24"/>
        </w:rPr>
      </w:pPr>
      <w:r w:rsidRPr="006C0E5D">
        <w:rPr>
          <w:b w:val="0"/>
          <w:sz w:val="24"/>
          <w:szCs w:val="24"/>
          <w:lang w:val="en-US"/>
        </w:rPr>
        <w:t>e</w:t>
      </w:r>
      <w:r w:rsidRPr="006C0E5D">
        <w:rPr>
          <w:b w:val="0"/>
          <w:sz w:val="24"/>
          <w:szCs w:val="24"/>
        </w:rPr>
        <w:t>-</w:t>
      </w:r>
      <w:r w:rsidRPr="006C0E5D">
        <w:rPr>
          <w:b w:val="0"/>
          <w:sz w:val="24"/>
          <w:szCs w:val="24"/>
          <w:lang w:val="en-US"/>
        </w:rPr>
        <w:t>mail</w:t>
      </w:r>
      <w:r w:rsidRPr="006C0E5D">
        <w:rPr>
          <w:b w:val="0"/>
          <w:sz w:val="24"/>
          <w:szCs w:val="24"/>
        </w:rPr>
        <w:t>: ___________________________________</w:t>
      </w:r>
    </w:p>
    <w:p w:rsidR="006F7EF3" w:rsidRPr="006C0E5D" w:rsidRDefault="006F7EF3" w:rsidP="006F7EF3">
      <w:pPr>
        <w:pStyle w:val="a6"/>
        <w:ind w:left="4536"/>
        <w:jc w:val="both"/>
        <w:rPr>
          <w:b w:val="0"/>
          <w:sz w:val="24"/>
          <w:szCs w:val="24"/>
        </w:rPr>
      </w:pPr>
    </w:p>
    <w:p w:rsidR="006F7EF3" w:rsidRPr="006C0E5D" w:rsidRDefault="006F7EF3" w:rsidP="006F7EF3">
      <w:pPr>
        <w:pStyle w:val="a6"/>
        <w:ind w:left="0"/>
        <w:jc w:val="center"/>
        <w:rPr>
          <w:b w:val="0"/>
          <w:sz w:val="24"/>
          <w:szCs w:val="24"/>
        </w:rPr>
      </w:pPr>
      <w:r w:rsidRPr="006C0E5D">
        <w:rPr>
          <w:b w:val="0"/>
          <w:sz w:val="24"/>
          <w:szCs w:val="24"/>
        </w:rPr>
        <w:t>Ж А Л О Б А</w:t>
      </w:r>
    </w:p>
    <w:p w:rsidR="006A58AE" w:rsidRPr="006C0E5D" w:rsidRDefault="006A58AE" w:rsidP="006F7EF3">
      <w:pPr>
        <w:pStyle w:val="a6"/>
        <w:ind w:left="0"/>
        <w:jc w:val="center"/>
        <w:rPr>
          <w:b w:val="0"/>
          <w:sz w:val="24"/>
          <w:szCs w:val="24"/>
        </w:rPr>
      </w:pPr>
    </w:p>
    <w:p w:rsidR="006F7EF3" w:rsidRPr="006C0E5D" w:rsidRDefault="006F7EF3" w:rsidP="006F7EF3">
      <w:pPr>
        <w:pStyle w:val="a6"/>
        <w:ind w:left="0" w:firstLine="709"/>
        <w:jc w:val="both"/>
        <w:rPr>
          <w:b w:val="0"/>
          <w:sz w:val="24"/>
          <w:szCs w:val="24"/>
        </w:rPr>
      </w:pPr>
      <w:r w:rsidRPr="006C0E5D">
        <w:rPr>
          <w:b w:val="0"/>
          <w:sz w:val="24"/>
          <w:szCs w:val="24"/>
        </w:rPr>
        <w:t>____________________  года ______________________________________________</w:t>
      </w:r>
    </w:p>
    <w:p w:rsidR="006F7EF3" w:rsidRPr="006C0E5D" w:rsidRDefault="006F7EF3" w:rsidP="006F7EF3">
      <w:pPr>
        <w:pStyle w:val="a6"/>
        <w:ind w:left="0" w:firstLine="709"/>
        <w:jc w:val="both"/>
        <w:rPr>
          <w:b w:val="0"/>
          <w:sz w:val="24"/>
          <w:szCs w:val="24"/>
        </w:rPr>
      </w:pPr>
      <w:r w:rsidRPr="006C0E5D">
        <w:rPr>
          <w:b w:val="0"/>
          <w:sz w:val="24"/>
          <w:szCs w:val="24"/>
        </w:rPr>
        <w:t>указать дату обращения                           указать наименование организации</w:t>
      </w:r>
    </w:p>
    <w:p w:rsidR="006F7EF3" w:rsidRPr="006C0E5D" w:rsidRDefault="00DD1BA7" w:rsidP="006F7EF3">
      <w:pPr>
        <w:pStyle w:val="a6"/>
        <w:ind w:left="0"/>
        <w:jc w:val="both"/>
        <w:rPr>
          <w:b w:val="0"/>
          <w:sz w:val="24"/>
          <w:szCs w:val="24"/>
        </w:rPr>
      </w:pPr>
      <w:r>
        <w:rPr>
          <w:b w:val="0"/>
          <w:sz w:val="24"/>
          <w:szCs w:val="24"/>
        </w:rPr>
        <w:t xml:space="preserve"> обратилось в Управление финансов АКР</w:t>
      </w:r>
      <w:r w:rsidR="001F0450" w:rsidRPr="006C0E5D">
        <w:rPr>
          <w:b w:val="0"/>
          <w:sz w:val="24"/>
          <w:szCs w:val="24"/>
        </w:rPr>
        <w:t xml:space="preserve"> с заявлением</w:t>
      </w:r>
      <w:r w:rsidR="006F7EF3" w:rsidRPr="006C0E5D">
        <w:rPr>
          <w:b w:val="0"/>
          <w:sz w:val="24"/>
          <w:szCs w:val="24"/>
        </w:rPr>
        <w:t xml:space="preserve"> о _____________________________________________________________________________</w:t>
      </w:r>
    </w:p>
    <w:p w:rsidR="006F7EF3" w:rsidRPr="006C0E5D" w:rsidRDefault="006F7EF3" w:rsidP="006F7EF3">
      <w:pPr>
        <w:pStyle w:val="a6"/>
        <w:ind w:left="4111"/>
        <w:jc w:val="both"/>
        <w:rPr>
          <w:b w:val="0"/>
          <w:sz w:val="24"/>
          <w:szCs w:val="24"/>
        </w:rPr>
      </w:pPr>
      <w:r w:rsidRPr="006C0E5D">
        <w:rPr>
          <w:b w:val="0"/>
          <w:sz w:val="24"/>
          <w:szCs w:val="24"/>
        </w:rPr>
        <w:t>указать суть запроса</w:t>
      </w:r>
    </w:p>
    <w:p w:rsidR="006F7EF3" w:rsidRPr="006C0E5D" w:rsidRDefault="006F7EF3" w:rsidP="006F7EF3">
      <w:pPr>
        <w:pStyle w:val="a6"/>
        <w:ind w:left="0"/>
        <w:jc w:val="both"/>
        <w:rPr>
          <w:b w:val="0"/>
          <w:sz w:val="24"/>
          <w:szCs w:val="24"/>
        </w:rPr>
      </w:pPr>
      <w:r w:rsidRPr="006C0E5D">
        <w:rPr>
          <w:b w:val="0"/>
          <w:sz w:val="24"/>
          <w:szCs w:val="24"/>
        </w:rPr>
        <w:t>____________________________________________________________________________</w:t>
      </w:r>
    </w:p>
    <w:p w:rsidR="006F7EF3" w:rsidRPr="006C0E5D" w:rsidRDefault="006F7EF3" w:rsidP="006F7EF3">
      <w:pPr>
        <w:pStyle w:val="a6"/>
        <w:ind w:left="0"/>
        <w:jc w:val="both"/>
        <w:rPr>
          <w:b w:val="0"/>
          <w:sz w:val="24"/>
          <w:szCs w:val="24"/>
        </w:rPr>
      </w:pPr>
      <w:r w:rsidRPr="006C0E5D">
        <w:rPr>
          <w:b w:val="0"/>
          <w:sz w:val="24"/>
          <w:szCs w:val="24"/>
        </w:rPr>
        <w:t>_____________________________________________________________________________</w:t>
      </w:r>
    </w:p>
    <w:p w:rsidR="006F7EF3" w:rsidRPr="00DD1BA7" w:rsidRDefault="006F7EF3" w:rsidP="00DD1BA7">
      <w:pPr>
        <w:jc w:val="both"/>
      </w:pPr>
      <w:r w:rsidRPr="00DD1BA7">
        <w:t>При предоставлении муниципальной услуги</w:t>
      </w:r>
      <w:r w:rsidRPr="006C0E5D">
        <w:rPr>
          <w:b/>
        </w:rPr>
        <w:t xml:space="preserve"> </w:t>
      </w:r>
      <w:r w:rsidR="00DD1BA7" w:rsidRPr="00DD1BA7">
        <w:t xml:space="preserve">«Предоставление письменных разъяснений налогоплательщикам и налоговым агентам по вопросам применения нормативных правовых актов </w:t>
      </w:r>
      <w:r w:rsidR="00DD1BA7" w:rsidRPr="00DD1BA7">
        <w:rPr>
          <w:kern w:val="1"/>
        </w:rPr>
        <w:t>муниципального образования «Каргасокский район</w:t>
      </w:r>
      <w:r w:rsidR="00DD1BA7" w:rsidRPr="00DD1BA7">
        <w:t>» о местных налогах и сборах» работниками Управления финансов АКР</w:t>
      </w:r>
      <w:r w:rsidRPr="00DD1BA7">
        <w:t xml:space="preserve"> были допущены следующие нарушения:</w:t>
      </w:r>
    </w:p>
    <w:p w:rsidR="004D49C1" w:rsidRPr="006C0E5D" w:rsidRDefault="004D49C1" w:rsidP="006F7EF3">
      <w:pPr>
        <w:pStyle w:val="a6"/>
        <w:ind w:left="0"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
        <w:gridCol w:w="9473"/>
      </w:tblGrid>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нарушение срока предоставления муниципальной услуги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нарушение срока или порядка выдачи документов по результатам предоставления муниципальной услуги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pStyle w:val="ConsPlusNormal"/>
              <w:ind w:firstLine="0"/>
              <w:jc w:val="both"/>
              <w:outlineLvl w:val="1"/>
              <w:rPr>
                <w:rFonts w:ascii="Times New Roman" w:hAnsi="Times New Roman" w:cs="Times New Roman"/>
                <w:b/>
                <w:sz w:val="24"/>
                <w:szCs w:val="24"/>
              </w:rPr>
            </w:pPr>
            <w:r w:rsidRPr="006C0E5D">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tc>
      </w:tr>
    </w:tbl>
    <w:p w:rsidR="006F7EF3" w:rsidRPr="006C0E5D" w:rsidRDefault="006F7EF3" w:rsidP="006F7EF3">
      <w:pPr>
        <w:pStyle w:val="a6"/>
        <w:ind w:left="0" w:firstLine="709"/>
        <w:jc w:val="both"/>
        <w:rPr>
          <w:b w:val="0"/>
          <w:sz w:val="24"/>
          <w:szCs w:val="24"/>
        </w:rPr>
      </w:pPr>
    </w:p>
    <w:p w:rsidR="006F7EF3" w:rsidRPr="006C0E5D" w:rsidRDefault="006F7EF3" w:rsidP="006F7EF3">
      <w:pPr>
        <w:pStyle w:val="a6"/>
        <w:ind w:left="0"/>
        <w:jc w:val="both"/>
        <w:rPr>
          <w:b w:val="0"/>
          <w:sz w:val="24"/>
          <w:szCs w:val="24"/>
        </w:rPr>
      </w:pPr>
      <w:r w:rsidRPr="006C0E5D">
        <w:rPr>
          <w:b w:val="0"/>
          <w:sz w:val="24"/>
          <w:szCs w:val="24"/>
        </w:rPr>
        <w:t>Нарушения проявились в следующем: ____________________________________________</w:t>
      </w:r>
    </w:p>
    <w:p w:rsidR="006F7EF3" w:rsidRPr="006C0E5D" w:rsidRDefault="006F7EF3" w:rsidP="006F7EF3">
      <w:pPr>
        <w:pStyle w:val="a6"/>
        <w:ind w:left="5103"/>
        <w:jc w:val="both"/>
        <w:rPr>
          <w:b w:val="0"/>
          <w:sz w:val="24"/>
          <w:szCs w:val="24"/>
        </w:rPr>
      </w:pPr>
      <w:r w:rsidRPr="006C0E5D">
        <w:rPr>
          <w:b w:val="0"/>
          <w:sz w:val="24"/>
          <w:szCs w:val="24"/>
        </w:rPr>
        <w:t>указать фактические обстоятельства</w:t>
      </w:r>
    </w:p>
    <w:p w:rsidR="006F7EF3" w:rsidRPr="006C0E5D" w:rsidRDefault="006F7EF3" w:rsidP="006F7EF3">
      <w:pPr>
        <w:pStyle w:val="a6"/>
        <w:ind w:left="0"/>
        <w:jc w:val="both"/>
        <w:rPr>
          <w:b w:val="0"/>
          <w:sz w:val="24"/>
          <w:szCs w:val="24"/>
        </w:rPr>
      </w:pPr>
      <w:r w:rsidRPr="006C0E5D">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EF3" w:rsidRPr="006C0E5D" w:rsidRDefault="006F7EF3" w:rsidP="006F7EF3">
      <w:pPr>
        <w:pStyle w:val="a6"/>
        <w:ind w:left="0"/>
        <w:jc w:val="both"/>
        <w:rPr>
          <w:b w:val="0"/>
          <w:sz w:val="24"/>
          <w:szCs w:val="24"/>
        </w:rPr>
      </w:pPr>
    </w:p>
    <w:p w:rsidR="006F7EF3" w:rsidRPr="006C0E5D" w:rsidRDefault="006F7EF3" w:rsidP="006F7EF3">
      <w:pPr>
        <w:pStyle w:val="a6"/>
        <w:ind w:left="0" w:firstLine="709"/>
        <w:jc w:val="both"/>
        <w:rPr>
          <w:b w:val="0"/>
          <w:sz w:val="24"/>
          <w:szCs w:val="24"/>
        </w:rPr>
      </w:pPr>
      <w:r w:rsidRPr="006C0E5D">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6F7EF3" w:rsidRPr="006C0E5D" w:rsidTr="00FF7540">
        <w:trPr>
          <w:jc w:val="center"/>
        </w:trPr>
        <w:tc>
          <w:tcPr>
            <w:tcW w:w="534" w:type="dxa"/>
          </w:tcPr>
          <w:p w:rsidR="006F7EF3" w:rsidRPr="006C0E5D" w:rsidRDefault="006F7EF3" w:rsidP="00FF7540">
            <w:pPr>
              <w:pStyle w:val="a6"/>
              <w:ind w:left="0"/>
              <w:jc w:val="both"/>
              <w:rPr>
                <w:b w:val="0"/>
                <w:sz w:val="24"/>
                <w:szCs w:val="24"/>
              </w:rPr>
            </w:pPr>
          </w:p>
        </w:tc>
        <w:tc>
          <w:tcPr>
            <w:tcW w:w="3543" w:type="dxa"/>
          </w:tcPr>
          <w:p w:rsidR="006F7EF3" w:rsidRPr="006C0E5D" w:rsidRDefault="006F7EF3" w:rsidP="00FF7540">
            <w:pPr>
              <w:pStyle w:val="a6"/>
              <w:ind w:left="0"/>
              <w:jc w:val="center"/>
              <w:rPr>
                <w:b w:val="0"/>
                <w:sz w:val="24"/>
                <w:szCs w:val="24"/>
              </w:rPr>
            </w:pPr>
            <w:r w:rsidRPr="006C0E5D">
              <w:rPr>
                <w:b w:val="0"/>
                <w:sz w:val="24"/>
                <w:szCs w:val="24"/>
              </w:rPr>
              <w:t>по почте</w:t>
            </w:r>
          </w:p>
        </w:tc>
        <w:tc>
          <w:tcPr>
            <w:tcW w:w="548" w:type="dxa"/>
          </w:tcPr>
          <w:p w:rsidR="006F7EF3" w:rsidRPr="006C0E5D" w:rsidRDefault="006F7EF3" w:rsidP="00FF7540">
            <w:pPr>
              <w:pStyle w:val="a6"/>
              <w:ind w:left="0"/>
              <w:jc w:val="both"/>
              <w:rPr>
                <w:b w:val="0"/>
                <w:sz w:val="24"/>
                <w:szCs w:val="24"/>
              </w:rPr>
            </w:pPr>
          </w:p>
        </w:tc>
        <w:tc>
          <w:tcPr>
            <w:tcW w:w="4839" w:type="dxa"/>
          </w:tcPr>
          <w:p w:rsidR="006F7EF3" w:rsidRPr="006C0E5D" w:rsidRDefault="006F7EF3" w:rsidP="00FF7540">
            <w:pPr>
              <w:pStyle w:val="a6"/>
              <w:ind w:left="0"/>
              <w:jc w:val="center"/>
              <w:rPr>
                <w:b w:val="0"/>
                <w:sz w:val="24"/>
                <w:szCs w:val="24"/>
              </w:rPr>
            </w:pPr>
            <w:r w:rsidRPr="006C0E5D">
              <w:rPr>
                <w:b w:val="0"/>
                <w:sz w:val="24"/>
                <w:szCs w:val="24"/>
              </w:rPr>
              <w:t>по электронной почте</w:t>
            </w:r>
          </w:p>
        </w:tc>
      </w:tr>
    </w:tbl>
    <w:p w:rsidR="006F7EF3" w:rsidRPr="006C0E5D" w:rsidRDefault="006F7EF3" w:rsidP="006F7EF3">
      <w:pPr>
        <w:pStyle w:val="a6"/>
        <w:ind w:left="0"/>
        <w:jc w:val="both"/>
        <w:rPr>
          <w:b w:val="0"/>
          <w:sz w:val="24"/>
          <w:szCs w:val="24"/>
        </w:rPr>
      </w:pPr>
    </w:p>
    <w:p w:rsidR="006F7EF3" w:rsidRPr="006C0E5D" w:rsidRDefault="006F7EF3" w:rsidP="006F7EF3">
      <w:pPr>
        <w:pStyle w:val="a6"/>
        <w:ind w:left="0"/>
        <w:jc w:val="both"/>
        <w:rPr>
          <w:b w:val="0"/>
          <w:sz w:val="24"/>
          <w:szCs w:val="24"/>
        </w:rPr>
      </w:pPr>
      <w:r w:rsidRPr="006C0E5D">
        <w:rPr>
          <w:b w:val="0"/>
          <w:sz w:val="24"/>
          <w:szCs w:val="24"/>
        </w:rPr>
        <w:t>Приложение:</w:t>
      </w:r>
    </w:p>
    <w:p w:rsidR="006F7EF3" w:rsidRPr="006C0E5D" w:rsidRDefault="006F7EF3" w:rsidP="006F7EF3">
      <w:pPr>
        <w:pStyle w:val="a6"/>
        <w:ind w:left="0"/>
        <w:jc w:val="both"/>
        <w:rPr>
          <w:b w:val="0"/>
          <w:sz w:val="24"/>
          <w:szCs w:val="24"/>
        </w:rPr>
      </w:pPr>
      <w:r w:rsidRPr="006C0E5D">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EF3" w:rsidRPr="006C0E5D" w:rsidRDefault="006F7EF3" w:rsidP="006F7EF3">
      <w:pPr>
        <w:pStyle w:val="a6"/>
        <w:ind w:left="0"/>
        <w:jc w:val="both"/>
        <w:rPr>
          <w:b w:val="0"/>
          <w:sz w:val="24"/>
          <w:szCs w:val="24"/>
        </w:rPr>
      </w:pPr>
    </w:p>
    <w:p w:rsidR="006F7EF3" w:rsidRPr="006C0E5D" w:rsidRDefault="006F7EF3" w:rsidP="006F7EF3">
      <w:pPr>
        <w:pStyle w:val="a6"/>
        <w:ind w:left="0"/>
        <w:jc w:val="both"/>
        <w:rPr>
          <w:b w:val="0"/>
          <w:sz w:val="24"/>
          <w:szCs w:val="24"/>
        </w:rPr>
      </w:pPr>
    </w:p>
    <w:p w:rsidR="006F7EF3" w:rsidRPr="006C0E5D" w:rsidRDefault="006F7EF3" w:rsidP="006F7EF3">
      <w:pPr>
        <w:pStyle w:val="a6"/>
        <w:ind w:left="0"/>
        <w:jc w:val="both"/>
        <w:rPr>
          <w:b w:val="0"/>
          <w:sz w:val="24"/>
          <w:szCs w:val="24"/>
        </w:rPr>
      </w:pPr>
      <w:r w:rsidRPr="006C0E5D">
        <w:rPr>
          <w:b w:val="0"/>
          <w:sz w:val="24"/>
          <w:szCs w:val="24"/>
        </w:rPr>
        <w:t>________________________ _______________________ __________________________</w:t>
      </w:r>
    </w:p>
    <w:p w:rsidR="006F7EF3" w:rsidRPr="006C0E5D" w:rsidRDefault="006F7EF3" w:rsidP="006F7EF3">
      <w:pPr>
        <w:pStyle w:val="a6"/>
        <w:ind w:left="0"/>
        <w:rPr>
          <w:sz w:val="24"/>
          <w:szCs w:val="24"/>
        </w:rPr>
      </w:pPr>
      <w:r w:rsidRPr="006C0E5D">
        <w:rPr>
          <w:b w:val="0"/>
          <w:sz w:val="24"/>
          <w:szCs w:val="24"/>
        </w:rPr>
        <w:t xml:space="preserve">                      дата                              </w:t>
      </w:r>
      <w:r w:rsidR="006A58AE" w:rsidRPr="006C0E5D">
        <w:rPr>
          <w:b w:val="0"/>
          <w:sz w:val="24"/>
          <w:szCs w:val="24"/>
        </w:rPr>
        <w:t xml:space="preserve"> </w:t>
      </w:r>
      <w:r w:rsidRPr="006C0E5D">
        <w:rPr>
          <w:b w:val="0"/>
          <w:sz w:val="24"/>
          <w:szCs w:val="24"/>
        </w:rPr>
        <w:t xml:space="preserve">        подпись                   </w:t>
      </w:r>
      <w:r w:rsidR="006A58AE" w:rsidRPr="006C0E5D">
        <w:rPr>
          <w:b w:val="0"/>
          <w:sz w:val="24"/>
          <w:szCs w:val="24"/>
        </w:rPr>
        <w:t xml:space="preserve"> </w:t>
      </w:r>
      <w:r w:rsidRPr="006C0E5D">
        <w:rPr>
          <w:b w:val="0"/>
          <w:sz w:val="24"/>
          <w:szCs w:val="24"/>
        </w:rPr>
        <w:t xml:space="preserve">        </w:t>
      </w:r>
      <w:r w:rsidR="006A58AE" w:rsidRPr="006C0E5D">
        <w:rPr>
          <w:b w:val="0"/>
          <w:sz w:val="24"/>
          <w:szCs w:val="24"/>
        </w:rPr>
        <w:t xml:space="preserve">   </w:t>
      </w:r>
      <w:r w:rsidRPr="006C0E5D">
        <w:rPr>
          <w:b w:val="0"/>
          <w:sz w:val="24"/>
          <w:szCs w:val="24"/>
        </w:rPr>
        <w:t xml:space="preserve">        расшифровка</w:t>
      </w:r>
    </w:p>
    <w:sectPr w:rsidR="006F7EF3" w:rsidRPr="006C0E5D" w:rsidSect="00FD0B2D">
      <w:headerReference w:type="default" r:id="rId24"/>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80" w:rsidRDefault="00E31580" w:rsidP="00E41640">
      <w:r>
        <w:separator/>
      </w:r>
    </w:p>
  </w:endnote>
  <w:endnote w:type="continuationSeparator" w:id="0">
    <w:p w:rsidR="00E31580" w:rsidRDefault="00E31580" w:rsidP="00E41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80" w:rsidRDefault="00E31580" w:rsidP="00E41640">
      <w:r>
        <w:separator/>
      </w:r>
    </w:p>
  </w:footnote>
  <w:footnote w:type="continuationSeparator" w:id="0">
    <w:p w:rsidR="00E31580" w:rsidRDefault="00E31580" w:rsidP="00E41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8942"/>
      <w:docPartObj>
        <w:docPartGallery w:val="Page Numbers (Top of Page)"/>
        <w:docPartUnique/>
      </w:docPartObj>
    </w:sdtPr>
    <w:sdtContent>
      <w:p w:rsidR="00D15559" w:rsidRDefault="00CA37B6" w:rsidP="00E41640">
        <w:pPr>
          <w:pStyle w:val="ab"/>
          <w:jc w:val="center"/>
        </w:pPr>
        <w:r>
          <w:fldChar w:fldCharType="begin"/>
        </w:r>
        <w:r w:rsidR="00D15559">
          <w:instrText>PAGE   \* MERGEFORMAT</w:instrText>
        </w:r>
        <w:r>
          <w:fldChar w:fldCharType="separate"/>
        </w:r>
        <w:r w:rsidR="008B5909">
          <w:rPr>
            <w:noProof/>
          </w:rPr>
          <w:t>13</w:t>
        </w:r>
        <w:r>
          <w:rPr>
            <w:noProof/>
          </w:rPr>
          <w:fldChar w:fldCharType="end"/>
        </w:r>
      </w:p>
    </w:sdtContent>
  </w:sdt>
  <w:p w:rsidR="00D15559" w:rsidRDefault="00D1555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5E1"/>
    <w:multiLevelType w:val="hybridMultilevel"/>
    <w:tmpl w:val="EEBE7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D4435B"/>
    <w:multiLevelType w:val="hybridMultilevel"/>
    <w:tmpl w:val="FDFEC42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6F7EF3"/>
    <w:rsid w:val="00001A0C"/>
    <w:rsid w:val="00006471"/>
    <w:rsid w:val="00023013"/>
    <w:rsid w:val="00031E8F"/>
    <w:rsid w:val="00034E87"/>
    <w:rsid w:val="000360ED"/>
    <w:rsid w:val="00051402"/>
    <w:rsid w:val="00060336"/>
    <w:rsid w:val="0006136B"/>
    <w:rsid w:val="00064443"/>
    <w:rsid w:val="0006563C"/>
    <w:rsid w:val="00072C22"/>
    <w:rsid w:val="00073FCD"/>
    <w:rsid w:val="00074B0B"/>
    <w:rsid w:val="00085DF5"/>
    <w:rsid w:val="00093815"/>
    <w:rsid w:val="00093E8A"/>
    <w:rsid w:val="000A4314"/>
    <w:rsid w:val="000A7D54"/>
    <w:rsid w:val="000B1A39"/>
    <w:rsid w:val="000B6864"/>
    <w:rsid w:val="000B7C28"/>
    <w:rsid w:val="000C1EE3"/>
    <w:rsid w:val="000C244B"/>
    <w:rsid w:val="000C62BF"/>
    <w:rsid w:val="000D0997"/>
    <w:rsid w:val="000D73D1"/>
    <w:rsid w:val="000E57E5"/>
    <w:rsid w:val="000E5AC6"/>
    <w:rsid w:val="000F4CC5"/>
    <w:rsid w:val="00114E1F"/>
    <w:rsid w:val="00117179"/>
    <w:rsid w:val="0012584A"/>
    <w:rsid w:val="001333E6"/>
    <w:rsid w:val="001417AD"/>
    <w:rsid w:val="00146CE8"/>
    <w:rsid w:val="00151AA3"/>
    <w:rsid w:val="00156958"/>
    <w:rsid w:val="00166FB6"/>
    <w:rsid w:val="00172CBC"/>
    <w:rsid w:val="00190F8F"/>
    <w:rsid w:val="001956B9"/>
    <w:rsid w:val="001A31FD"/>
    <w:rsid w:val="001B2424"/>
    <w:rsid w:val="001B5B95"/>
    <w:rsid w:val="001C632C"/>
    <w:rsid w:val="001C76C5"/>
    <w:rsid w:val="001D619C"/>
    <w:rsid w:val="001D70B7"/>
    <w:rsid w:val="001D7DE0"/>
    <w:rsid w:val="001E0F77"/>
    <w:rsid w:val="001E3E56"/>
    <w:rsid w:val="001E7A6C"/>
    <w:rsid w:val="001F0450"/>
    <w:rsid w:val="001F19F6"/>
    <w:rsid w:val="001F34D9"/>
    <w:rsid w:val="001F4178"/>
    <w:rsid w:val="001F500C"/>
    <w:rsid w:val="00200904"/>
    <w:rsid w:val="00201A4E"/>
    <w:rsid w:val="00210DC8"/>
    <w:rsid w:val="00214F6F"/>
    <w:rsid w:val="00215ED1"/>
    <w:rsid w:val="002350CA"/>
    <w:rsid w:val="0025135C"/>
    <w:rsid w:val="002524B4"/>
    <w:rsid w:val="00273891"/>
    <w:rsid w:val="002740CA"/>
    <w:rsid w:val="0027521B"/>
    <w:rsid w:val="0027530F"/>
    <w:rsid w:val="00297E19"/>
    <w:rsid w:val="002A2D6D"/>
    <w:rsid w:val="002B01A6"/>
    <w:rsid w:val="002B6A2A"/>
    <w:rsid w:val="002C08BF"/>
    <w:rsid w:val="002C35BC"/>
    <w:rsid w:val="002D27A3"/>
    <w:rsid w:val="002E2CD3"/>
    <w:rsid w:val="002F028D"/>
    <w:rsid w:val="002F3FA1"/>
    <w:rsid w:val="002F7482"/>
    <w:rsid w:val="00303C45"/>
    <w:rsid w:val="00304E10"/>
    <w:rsid w:val="0031639B"/>
    <w:rsid w:val="00320C28"/>
    <w:rsid w:val="0032119B"/>
    <w:rsid w:val="00321834"/>
    <w:rsid w:val="003269A8"/>
    <w:rsid w:val="003274DB"/>
    <w:rsid w:val="003332A0"/>
    <w:rsid w:val="003368AC"/>
    <w:rsid w:val="00342986"/>
    <w:rsid w:val="00360C2A"/>
    <w:rsid w:val="00362374"/>
    <w:rsid w:val="00372E44"/>
    <w:rsid w:val="00383665"/>
    <w:rsid w:val="00385845"/>
    <w:rsid w:val="00385F19"/>
    <w:rsid w:val="00394F03"/>
    <w:rsid w:val="00396B6E"/>
    <w:rsid w:val="003A44C2"/>
    <w:rsid w:val="003A7FEE"/>
    <w:rsid w:val="003B2204"/>
    <w:rsid w:val="003C3DEF"/>
    <w:rsid w:val="003E3E37"/>
    <w:rsid w:val="003F0D8D"/>
    <w:rsid w:val="003F54AE"/>
    <w:rsid w:val="004014F9"/>
    <w:rsid w:val="00411BE6"/>
    <w:rsid w:val="00416CE7"/>
    <w:rsid w:val="00421531"/>
    <w:rsid w:val="00431BCA"/>
    <w:rsid w:val="00431CAC"/>
    <w:rsid w:val="00433D4A"/>
    <w:rsid w:val="00457CDA"/>
    <w:rsid w:val="0046172B"/>
    <w:rsid w:val="00462443"/>
    <w:rsid w:val="00464CAB"/>
    <w:rsid w:val="00464F9B"/>
    <w:rsid w:val="00467C19"/>
    <w:rsid w:val="00474920"/>
    <w:rsid w:val="0047688E"/>
    <w:rsid w:val="00480AB0"/>
    <w:rsid w:val="00491188"/>
    <w:rsid w:val="00491B95"/>
    <w:rsid w:val="004921C1"/>
    <w:rsid w:val="00494A89"/>
    <w:rsid w:val="004A3EB0"/>
    <w:rsid w:val="004A4B7B"/>
    <w:rsid w:val="004A692C"/>
    <w:rsid w:val="004B497C"/>
    <w:rsid w:val="004C175F"/>
    <w:rsid w:val="004C51E5"/>
    <w:rsid w:val="004C7135"/>
    <w:rsid w:val="004D268A"/>
    <w:rsid w:val="004D49C1"/>
    <w:rsid w:val="004D517C"/>
    <w:rsid w:val="004E29FC"/>
    <w:rsid w:val="004E2AB8"/>
    <w:rsid w:val="004E2C05"/>
    <w:rsid w:val="004F23F3"/>
    <w:rsid w:val="00500CA6"/>
    <w:rsid w:val="0050460B"/>
    <w:rsid w:val="005134D0"/>
    <w:rsid w:val="00523481"/>
    <w:rsid w:val="00526CA4"/>
    <w:rsid w:val="005342B3"/>
    <w:rsid w:val="00536577"/>
    <w:rsid w:val="005433F5"/>
    <w:rsid w:val="00543795"/>
    <w:rsid w:val="00545057"/>
    <w:rsid w:val="005505F1"/>
    <w:rsid w:val="00566EAD"/>
    <w:rsid w:val="005674A3"/>
    <w:rsid w:val="005706D6"/>
    <w:rsid w:val="00571F6A"/>
    <w:rsid w:val="0058668C"/>
    <w:rsid w:val="0059045B"/>
    <w:rsid w:val="00595BE2"/>
    <w:rsid w:val="00597636"/>
    <w:rsid w:val="005A7856"/>
    <w:rsid w:val="005B3268"/>
    <w:rsid w:val="005C255E"/>
    <w:rsid w:val="005C43B6"/>
    <w:rsid w:val="005D0F77"/>
    <w:rsid w:val="005D1440"/>
    <w:rsid w:val="005D7344"/>
    <w:rsid w:val="005E201B"/>
    <w:rsid w:val="005E2FC3"/>
    <w:rsid w:val="005E4E7A"/>
    <w:rsid w:val="005F1D76"/>
    <w:rsid w:val="005F32C0"/>
    <w:rsid w:val="005F7BF9"/>
    <w:rsid w:val="00600907"/>
    <w:rsid w:val="0061397E"/>
    <w:rsid w:val="00615DE3"/>
    <w:rsid w:val="00627315"/>
    <w:rsid w:val="00627B9F"/>
    <w:rsid w:val="006310D7"/>
    <w:rsid w:val="00634AA0"/>
    <w:rsid w:val="0064098F"/>
    <w:rsid w:val="006458DB"/>
    <w:rsid w:val="00647548"/>
    <w:rsid w:val="006476CA"/>
    <w:rsid w:val="00647B8C"/>
    <w:rsid w:val="006526E2"/>
    <w:rsid w:val="00661FC7"/>
    <w:rsid w:val="00663827"/>
    <w:rsid w:val="006751EB"/>
    <w:rsid w:val="0068183D"/>
    <w:rsid w:val="0068401B"/>
    <w:rsid w:val="00692898"/>
    <w:rsid w:val="00693104"/>
    <w:rsid w:val="006A20F6"/>
    <w:rsid w:val="006A58AE"/>
    <w:rsid w:val="006A60BA"/>
    <w:rsid w:val="006A79E8"/>
    <w:rsid w:val="006C04F4"/>
    <w:rsid w:val="006C0E5D"/>
    <w:rsid w:val="006D7A1A"/>
    <w:rsid w:val="006E139C"/>
    <w:rsid w:val="006F267C"/>
    <w:rsid w:val="006F73F8"/>
    <w:rsid w:val="006F7450"/>
    <w:rsid w:val="006F7EF3"/>
    <w:rsid w:val="00702027"/>
    <w:rsid w:val="007063E6"/>
    <w:rsid w:val="00716CD8"/>
    <w:rsid w:val="00732FD2"/>
    <w:rsid w:val="0073328C"/>
    <w:rsid w:val="00744BF5"/>
    <w:rsid w:val="0075022A"/>
    <w:rsid w:val="007517A9"/>
    <w:rsid w:val="007549D1"/>
    <w:rsid w:val="00760276"/>
    <w:rsid w:val="0076146D"/>
    <w:rsid w:val="00761679"/>
    <w:rsid w:val="00764A96"/>
    <w:rsid w:val="007702BD"/>
    <w:rsid w:val="00770945"/>
    <w:rsid w:val="007740E0"/>
    <w:rsid w:val="007768EF"/>
    <w:rsid w:val="00776B8F"/>
    <w:rsid w:val="00785F86"/>
    <w:rsid w:val="007878E2"/>
    <w:rsid w:val="00797592"/>
    <w:rsid w:val="007A06F2"/>
    <w:rsid w:val="007A1094"/>
    <w:rsid w:val="007A1403"/>
    <w:rsid w:val="007A1FCC"/>
    <w:rsid w:val="007B18BF"/>
    <w:rsid w:val="007B2D51"/>
    <w:rsid w:val="007D4869"/>
    <w:rsid w:val="007D5246"/>
    <w:rsid w:val="007E4D42"/>
    <w:rsid w:val="007F1C30"/>
    <w:rsid w:val="007F778E"/>
    <w:rsid w:val="00810E9B"/>
    <w:rsid w:val="008233B8"/>
    <w:rsid w:val="00823891"/>
    <w:rsid w:val="00824F00"/>
    <w:rsid w:val="00836312"/>
    <w:rsid w:val="00840560"/>
    <w:rsid w:val="008525D9"/>
    <w:rsid w:val="008603CA"/>
    <w:rsid w:val="00860ECD"/>
    <w:rsid w:val="008625CA"/>
    <w:rsid w:val="008649CC"/>
    <w:rsid w:val="00875CBF"/>
    <w:rsid w:val="00886F9E"/>
    <w:rsid w:val="00890CE8"/>
    <w:rsid w:val="00895E50"/>
    <w:rsid w:val="008A21CA"/>
    <w:rsid w:val="008A2989"/>
    <w:rsid w:val="008A33E4"/>
    <w:rsid w:val="008B2929"/>
    <w:rsid w:val="008B2A52"/>
    <w:rsid w:val="008B30BD"/>
    <w:rsid w:val="008B5909"/>
    <w:rsid w:val="008B7907"/>
    <w:rsid w:val="008C18EF"/>
    <w:rsid w:val="008C4DFD"/>
    <w:rsid w:val="008C538A"/>
    <w:rsid w:val="008E510F"/>
    <w:rsid w:val="0090598C"/>
    <w:rsid w:val="009075A7"/>
    <w:rsid w:val="00912A83"/>
    <w:rsid w:val="00914518"/>
    <w:rsid w:val="00914D41"/>
    <w:rsid w:val="0091539B"/>
    <w:rsid w:val="0092036E"/>
    <w:rsid w:val="009208B5"/>
    <w:rsid w:val="00932405"/>
    <w:rsid w:val="009341F4"/>
    <w:rsid w:val="00941957"/>
    <w:rsid w:val="0094423D"/>
    <w:rsid w:val="0095140E"/>
    <w:rsid w:val="0096306E"/>
    <w:rsid w:val="00971912"/>
    <w:rsid w:val="0097702B"/>
    <w:rsid w:val="00997911"/>
    <w:rsid w:val="009A184D"/>
    <w:rsid w:val="009A40E5"/>
    <w:rsid w:val="009B1A66"/>
    <w:rsid w:val="009B2284"/>
    <w:rsid w:val="009B3A00"/>
    <w:rsid w:val="009C0153"/>
    <w:rsid w:val="009C6311"/>
    <w:rsid w:val="009D54EF"/>
    <w:rsid w:val="009D5976"/>
    <w:rsid w:val="009E0184"/>
    <w:rsid w:val="009E539E"/>
    <w:rsid w:val="009F02A3"/>
    <w:rsid w:val="009F1FC7"/>
    <w:rsid w:val="009F2A1D"/>
    <w:rsid w:val="009F3D8D"/>
    <w:rsid w:val="009F747A"/>
    <w:rsid w:val="00A031FE"/>
    <w:rsid w:val="00A07C01"/>
    <w:rsid w:val="00A229F3"/>
    <w:rsid w:val="00A35B0E"/>
    <w:rsid w:val="00A362B4"/>
    <w:rsid w:val="00A42E4F"/>
    <w:rsid w:val="00A45125"/>
    <w:rsid w:val="00A454D6"/>
    <w:rsid w:val="00A50151"/>
    <w:rsid w:val="00A5451F"/>
    <w:rsid w:val="00A56CDF"/>
    <w:rsid w:val="00A6270A"/>
    <w:rsid w:val="00A62FC2"/>
    <w:rsid w:val="00A65793"/>
    <w:rsid w:val="00A7167C"/>
    <w:rsid w:val="00A74410"/>
    <w:rsid w:val="00A75B07"/>
    <w:rsid w:val="00A76F87"/>
    <w:rsid w:val="00A85592"/>
    <w:rsid w:val="00A8604C"/>
    <w:rsid w:val="00A9241C"/>
    <w:rsid w:val="00AA1153"/>
    <w:rsid w:val="00AA73DA"/>
    <w:rsid w:val="00AA7A3D"/>
    <w:rsid w:val="00AB3C09"/>
    <w:rsid w:val="00AB55D4"/>
    <w:rsid w:val="00AB7CEB"/>
    <w:rsid w:val="00AC1F5D"/>
    <w:rsid w:val="00AD069A"/>
    <w:rsid w:val="00AD5482"/>
    <w:rsid w:val="00AE0011"/>
    <w:rsid w:val="00AE3E82"/>
    <w:rsid w:val="00AF2416"/>
    <w:rsid w:val="00AF5D50"/>
    <w:rsid w:val="00B00B5B"/>
    <w:rsid w:val="00B023B6"/>
    <w:rsid w:val="00B160F1"/>
    <w:rsid w:val="00B17AD5"/>
    <w:rsid w:val="00B208D4"/>
    <w:rsid w:val="00B20EF0"/>
    <w:rsid w:val="00B2733B"/>
    <w:rsid w:val="00B33A1F"/>
    <w:rsid w:val="00B3503E"/>
    <w:rsid w:val="00B37B77"/>
    <w:rsid w:val="00B51A00"/>
    <w:rsid w:val="00B64F61"/>
    <w:rsid w:val="00B65134"/>
    <w:rsid w:val="00B654E7"/>
    <w:rsid w:val="00B70B3F"/>
    <w:rsid w:val="00B713D2"/>
    <w:rsid w:val="00B7291C"/>
    <w:rsid w:val="00B82E0E"/>
    <w:rsid w:val="00B8640A"/>
    <w:rsid w:val="00B900EE"/>
    <w:rsid w:val="00B90C57"/>
    <w:rsid w:val="00B964BC"/>
    <w:rsid w:val="00BA006C"/>
    <w:rsid w:val="00BB1BED"/>
    <w:rsid w:val="00BC0FB2"/>
    <w:rsid w:val="00BC184A"/>
    <w:rsid w:val="00BC33B0"/>
    <w:rsid w:val="00BC39D7"/>
    <w:rsid w:val="00BD112B"/>
    <w:rsid w:val="00BD1844"/>
    <w:rsid w:val="00BD34A8"/>
    <w:rsid w:val="00BD7FAA"/>
    <w:rsid w:val="00BE3807"/>
    <w:rsid w:val="00BE3901"/>
    <w:rsid w:val="00BE4F44"/>
    <w:rsid w:val="00BE5103"/>
    <w:rsid w:val="00BF545A"/>
    <w:rsid w:val="00C007F6"/>
    <w:rsid w:val="00C05907"/>
    <w:rsid w:val="00C13326"/>
    <w:rsid w:val="00C16354"/>
    <w:rsid w:val="00C17FF4"/>
    <w:rsid w:val="00C224C5"/>
    <w:rsid w:val="00C25B37"/>
    <w:rsid w:val="00C3113C"/>
    <w:rsid w:val="00C45E38"/>
    <w:rsid w:val="00C4613D"/>
    <w:rsid w:val="00C47E21"/>
    <w:rsid w:val="00C57AFE"/>
    <w:rsid w:val="00C6352B"/>
    <w:rsid w:val="00C82911"/>
    <w:rsid w:val="00C82CDE"/>
    <w:rsid w:val="00C84E8C"/>
    <w:rsid w:val="00C946AF"/>
    <w:rsid w:val="00C97841"/>
    <w:rsid w:val="00CA232D"/>
    <w:rsid w:val="00CA37B6"/>
    <w:rsid w:val="00CB6696"/>
    <w:rsid w:val="00CC7C61"/>
    <w:rsid w:val="00CD10E3"/>
    <w:rsid w:val="00CD34E5"/>
    <w:rsid w:val="00CE3883"/>
    <w:rsid w:val="00CE3F3A"/>
    <w:rsid w:val="00CE41F1"/>
    <w:rsid w:val="00CF4B25"/>
    <w:rsid w:val="00D0098A"/>
    <w:rsid w:val="00D15559"/>
    <w:rsid w:val="00D15820"/>
    <w:rsid w:val="00D24FBC"/>
    <w:rsid w:val="00D32C47"/>
    <w:rsid w:val="00D33725"/>
    <w:rsid w:val="00D36EC4"/>
    <w:rsid w:val="00D418A4"/>
    <w:rsid w:val="00D432A4"/>
    <w:rsid w:val="00D43654"/>
    <w:rsid w:val="00D439E5"/>
    <w:rsid w:val="00D47437"/>
    <w:rsid w:val="00D507F0"/>
    <w:rsid w:val="00D63223"/>
    <w:rsid w:val="00D75DE7"/>
    <w:rsid w:val="00D819E6"/>
    <w:rsid w:val="00D820C0"/>
    <w:rsid w:val="00DA5C56"/>
    <w:rsid w:val="00DB4BFB"/>
    <w:rsid w:val="00DC408C"/>
    <w:rsid w:val="00DC5E8F"/>
    <w:rsid w:val="00DD1637"/>
    <w:rsid w:val="00DD1BA7"/>
    <w:rsid w:val="00DF0DA1"/>
    <w:rsid w:val="00DF54C5"/>
    <w:rsid w:val="00DF6840"/>
    <w:rsid w:val="00E034F7"/>
    <w:rsid w:val="00E0659A"/>
    <w:rsid w:val="00E176F2"/>
    <w:rsid w:val="00E2124F"/>
    <w:rsid w:val="00E26BD0"/>
    <w:rsid w:val="00E309D0"/>
    <w:rsid w:val="00E31580"/>
    <w:rsid w:val="00E377F7"/>
    <w:rsid w:val="00E411A7"/>
    <w:rsid w:val="00E41640"/>
    <w:rsid w:val="00E67AE9"/>
    <w:rsid w:val="00E76063"/>
    <w:rsid w:val="00E76135"/>
    <w:rsid w:val="00E769F3"/>
    <w:rsid w:val="00E836ED"/>
    <w:rsid w:val="00E84F10"/>
    <w:rsid w:val="00E85FE2"/>
    <w:rsid w:val="00E8743A"/>
    <w:rsid w:val="00E92721"/>
    <w:rsid w:val="00E93C9B"/>
    <w:rsid w:val="00E95FC0"/>
    <w:rsid w:val="00E97DB6"/>
    <w:rsid w:val="00EA719E"/>
    <w:rsid w:val="00EA7BDC"/>
    <w:rsid w:val="00EB1BB7"/>
    <w:rsid w:val="00EB5089"/>
    <w:rsid w:val="00EB7CB6"/>
    <w:rsid w:val="00ED4A28"/>
    <w:rsid w:val="00EE52A1"/>
    <w:rsid w:val="00EE53A3"/>
    <w:rsid w:val="00EF23A3"/>
    <w:rsid w:val="00EF4F88"/>
    <w:rsid w:val="00F0568F"/>
    <w:rsid w:val="00F06CF2"/>
    <w:rsid w:val="00F10DE9"/>
    <w:rsid w:val="00F12CBB"/>
    <w:rsid w:val="00F155A2"/>
    <w:rsid w:val="00F15F52"/>
    <w:rsid w:val="00F22F13"/>
    <w:rsid w:val="00F23B9D"/>
    <w:rsid w:val="00F3147B"/>
    <w:rsid w:val="00F3775A"/>
    <w:rsid w:val="00F37987"/>
    <w:rsid w:val="00F37DB9"/>
    <w:rsid w:val="00F41C6A"/>
    <w:rsid w:val="00F51D5F"/>
    <w:rsid w:val="00F55C5B"/>
    <w:rsid w:val="00F64CDD"/>
    <w:rsid w:val="00F761CB"/>
    <w:rsid w:val="00F84004"/>
    <w:rsid w:val="00F847E7"/>
    <w:rsid w:val="00F91388"/>
    <w:rsid w:val="00F916C6"/>
    <w:rsid w:val="00FA1153"/>
    <w:rsid w:val="00FA2430"/>
    <w:rsid w:val="00FB2201"/>
    <w:rsid w:val="00FB60D4"/>
    <w:rsid w:val="00FD0B2D"/>
    <w:rsid w:val="00FD48AD"/>
    <w:rsid w:val="00FE0178"/>
    <w:rsid w:val="00FE4DB4"/>
    <w:rsid w:val="00FE66FD"/>
    <w:rsid w:val="00FF368D"/>
    <w:rsid w:val="00FF69B5"/>
    <w:rsid w:val="00FF7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A7"/>
    <w:rPr>
      <w:sz w:val="24"/>
      <w:szCs w:val="24"/>
    </w:rPr>
  </w:style>
  <w:style w:type="paragraph" w:styleId="1">
    <w:name w:val="heading 1"/>
    <w:basedOn w:val="a"/>
    <w:next w:val="a"/>
    <w:link w:val="10"/>
    <w:uiPriority w:val="9"/>
    <w:qFormat/>
    <w:rsid w:val="006F73F8"/>
    <w:pPr>
      <w:keepNext/>
      <w:jc w:val="center"/>
      <w:outlineLvl w:val="0"/>
    </w:pPr>
    <w:rPr>
      <w:b/>
      <w:bCs/>
    </w:rPr>
  </w:style>
  <w:style w:type="paragraph" w:styleId="2">
    <w:name w:val="heading 2"/>
    <w:basedOn w:val="a"/>
    <w:next w:val="a"/>
    <w:link w:val="20"/>
    <w:uiPriority w:val="9"/>
    <w:qFormat/>
    <w:rsid w:val="006F73F8"/>
    <w:pPr>
      <w:keepNext/>
      <w:jc w:val="right"/>
      <w:outlineLvl w:val="1"/>
    </w:pPr>
    <w:rPr>
      <w:sz w:val="28"/>
    </w:rPr>
  </w:style>
  <w:style w:type="paragraph" w:styleId="3">
    <w:name w:val="heading 3"/>
    <w:basedOn w:val="a"/>
    <w:next w:val="a"/>
    <w:link w:val="30"/>
    <w:uiPriority w:val="9"/>
    <w:qFormat/>
    <w:rsid w:val="006F73F8"/>
    <w:pPr>
      <w:keepNext/>
      <w:outlineLvl w:val="2"/>
    </w:pPr>
    <w:rPr>
      <w:sz w:val="28"/>
    </w:rPr>
  </w:style>
  <w:style w:type="paragraph" w:styleId="5">
    <w:name w:val="heading 5"/>
    <w:basedOn w:val="a"/>
    <w:next w:val="a"/>
    <w:link w:val="50"/>
    <w:uiPriority w:val="9"/>
    <w:qFormat/>
    <w:rsid w:val="006F73F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F73F8"/>
    <w:pPr>
      <w:shd w:val="clear" w:color="auto" w:fill="000080"/>
    </w:pPr>
    <w:rPr>
      <w:rFonts w:ascii="Tahoma" w:hAnsi="Tahoma" w:cs="Tahoma"/>
    </w:rPr>
  </w:style>
  <w:style w:type="character" w:customStyle="1" w:styleId="10">
    <w:name w:val="Заголовок 1 Знак"/>
    <w:basedOn w:val="a0"/>
    <w:link w:val="1"/>
    <w:uiPriority w:val="9"/>
    <w:locked/>
    <w:rsid w:val="006F7EF3"/>
    <w:rPr>
      <w:b/>
      <w:bCs/>
      <w:sz w:val="24"/>
      <w:szCs w:val="24"/>
    </w:rPr>
  </w:style>
  <w:style w:type="character" w:customStyle="1" w:styleId="20">
    <w:name w:val="Заголовок 2 Знак"/>
    <w:basedOn w:val="a0"/>
    <w:link w:val="2"/>
    <w:uiPriority w:val="9"/>
    <w:locked/>
    <w:rsid w:val="006F7EF3"/>
    <w:rPr>
      <w:sz w:val="28"/>
      <w:szCs w:val="24"/>
    </w:rPr>
  </w:style>
  <w:style w:type="character" w:customStyle="1" w:styleId="30">
    <w:name w:val="Заголовок 3 Знак"/>
    <w:basedOn w:val="a0"/>
    <w:link w:val="3"/>
    <w:uiPriority w:val="9"/>
    <w:locked/>
    <w:rsid w:val="006F7EF3"/>
    <w:rPr>
      <w:sz w:val="28"/>
      <w:szCs w:val="24"/>
    </w:rPr>
  </w:style>
  <w:style w:type="character" w:customStyle="1" w:styleId="50">
    <w:name w:val="Заголовок 5 Знак"/>
    <w:basedOn w:val="a0"/>
    <w:link w:val="5"/>
    <w:uiPriority w:val="9"/>
    <w:locked/>
    <w:rsid w:val="006F7EF3"/>
    <w:rPr>
      <w:b/>
      <w:bCs/>
      <w:sz w:val="32"/>
      <w:szCs w:val="24"/>
    </w:rPr>
  </w:style>
  <w:style w:type="paragraph" w:styleId="a4">
    <w:name w:val="List Paragraph"/>
    <w:basedOn w:val="a"/>
    <w:uiPriority w:val="34"/>
    <w:qFormat/>
    <w:rsid w:val="006F7EF3"/>
    <w:pPr>
      <w:ind w:left="720"/>
      <w:contextualSpacing/>
    </w:pPr>
  </w:style>
  <w:style w:type="paragraph" w:styleId="31">
    <w:name w:val="Body Text Indent 3"/>
    <w:basedOn w:val="a"/>
    <w:link w:val="32"/>
    <w:uiPriority w:val="99"/>
    <w:semiHidden/>
    <w:rsid w:val="006F7EF3"/>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6F7EF3"/>
    <w:rPr>
      <w:sz w:val="28"/>
      <w:szCs w:val="28"/>
    </w:rPr>
  </w:style>
  <w:style w:type="character" w:styleId="a5">
    <w:name w:val="Hyperlink"/>
    <w:basedOn w:val="a0"/>
    <w:uiPriority w:val="99"/>
    <w:unhideWhenUsed/>
    <w:rsid w:val="006F7EF3"/>
    <w:rPr>
      <w:rFonts w:cs="Times New Roman"/>
      <w:color w:val="0000FF" w:themeColor="hyperlink"/>
      <w:u w:val="single"/>
    </w:rPr>
  </w:style>
  <w:style w:type="paragraph" w:styleId="a6">
    <w:name w:val="Subtitle"/>
    <w:basedOn w:val="a"/>
    <w:link w:val="a7"/>
    <w:uiPriority w:val="11"/>
    <w:qFormat/>
    <w:rsid w:val="006F7EF3"/>
    <w:pPr>
      <w:ind w:left="-1276"/>
    </w:pPr>
    <w:rPr>
      <w:b/>
      <w:sz w:val="22"/>
      <w:szCs w:val="20"/>
    </w:rPr>
  </w:style>
  <w:style w:type="character" w:customStyle="1" w:styleId="a7">
    <w:name w:val="Подзаголовок Знак"/>
    <w:basedOn w:val="a0"/>
    <w:link w:val="a6"/>
    <w:uiPriority w:val="11"/>
    <w:rsid w:val="006F7EF3"/>
    <w:rPr>
      <w:b/>
      <w:sz w:val="22"/>
    </w:rPr>
  </w:style>
  <w:style w:type="paragraph" w:customStyle="1" w:styleId="ConsPlusNormal">
    <w:name w:val="ConsPlusNormal"/>
    <w:rsid w:val="006F7EF3"/>
    <w:pPr>
      <w:autoSpaceDE w:val="0"/>
      <w:autoSpaceDN w:val="0"/>
      <w:adjustRightInd w:val="0"/>
      <w:ind w:firstLine="720"/>
    </w:pPr>
    <w:rPr>
      <w:rFonts w:ascii="Arial" w:hAnsi="Arial" w:cs="Arial"/>
      <w:lang w:eastAsia="en-US"/>
    </w:rPr>
  </w:style>
  <w:style w:type="paragraph" w:customStyle="1" w:styleId="ConsPlusTitle">
    <w:name w:val="ConsPlusTitle"/>
    <w:rsid w:val="006F7EF3"/>
    <w:pPr>
      <w:widowControl w:val="0"/>
      <w:autoSpaceDE w:val="0"/>
      <w:autoSpaceDN w:val="0"/>
      <w:adjustRightInd w:val="0"/>
    </w:pPr>
    <w:rPr>
      <w:rFonts w:ascii="Arial" w:hAnsi="Arial" w:cs="Arial"/>
      <w:b/>
      <w:bCs/>
    </w:rPr>
  </w:style>
  <w:style w:type="paragraph" w:customStyle="1" w:styleId="ConsPlusNonformat">
    <w:name w:val="ConsPlusNonformat"/>
    <w:uiPriority w:val="99"/>
    <w:rsid w:val="006F7EF3"/>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unhideWhenUsed/>
    <w:rsid w:val="00B900EE"/>
    <w:rPr>
      <w:rFonts w:ascii="Tahoma" w:hAnsi="Tahoma" w:cs="Tahoma"/>
      <w:sz w:val="16"/>
      <w:szCs w:val="16"/>
    </w:rPr>
  </w:style>
  <w:style w:type="character" w:customStyle="1" w:styleId="a9">
    <w:name w:val="Текст выноски Знак"/>
    <w:basedOn w:val="a0"/>
    <w:link w:val="a8"/>
    <w:uiPriority w:val="99"/>
    <w:semiHidden/>
    <w:rsid w:val="00B900EE"/>
    <w:rPr>
      <w:rFonts w:ascii="Tahoma" w:hAnsi="Tahoma" w:cs="Tahoma"/>
      <w:sz w:val="16"/>
      <w:szCs w:val="16"/>
    </w:rPr>
  </w:style>
  <w:style w:type="table" w:styleId="aa">
    <w:name w:val="Table Grid"/>
    <w:basedOn w:val="a1"/>
    <w:uiPriority w:val="59"/>
    <w:rsid w:val="004C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A8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8604C"/>
    <w:rPr>
      <w:rFonts w:ascii="Courier New" w:hAnsi="Courier New" w:cs="Courier New"/>
    </w:rPr>
  </w:style>
  <w:style w:type="paragraph" w:styleId="ab">
    <w:name w:val="header"/>
    <w:basedOn w:val="a"/>
    <w:link w:val="ac"/>
    <w:uiPriority w:val="99"/>
    <w:unhideWhenUsed/>
    <w:rsid w:val="00E41640"/>
    <w:pPr>
      <w:tabs>
        <w:tab w:val="center" w:pos="4677"/>
        <w:tab w:val="right" w:pos="9355"/>
      </w:tabs>
    </w:pPr>
  </w:style>
  <w:style w:type="character" w:customStyle="1" w:styleId="ac">
    <w:name w:val="Верхний колонтитул Знак"/>
    <w:basedOn w:val="a0"/>
    <w:link w:val="ab"/>
    <w:uiPriority w:val="99"/>
    <w:rsid w:val="00E41640"/>
    <w:rPr>
      <w:sz w:val="24"/>
      <w:szCs w:val="24"/>
    </w:rPr>
  </w:style>
  <w:style w:type="paragraph" w:styleId="ad">
    <w:name w:val="footer"/>
    <w:basedOn w:val="a"/>
    <w:link w:val="ae"/>
    <w:uiPriority w:val="99"/>
    <w:unhideWhenUsed/>
    <w:rsid w:val="00E41640"/>
    <w:pPr>
      <w:tabs>
        <w:tab w:val="center" w:pos="4677"/>
        <w:tab w:val="right" w:pos="9355"/>
      </w:tabs>
    </w:pPr>
  </w:style>
  <w:style w:type="character" w:customStyle="1" w:styleId="ae">
    <w:name w:val="Нижний колонтитул Знак"/>
    <w:basedOn w:val="a0"/>
    <w:link w:val="ad"/>
    <w:uiPriority w:val="99"/>
    <w:rsid w:val="00E41640"/>
    <w:rPr>
      <w:sz w:val="24"/>
      <w:szCs w:val="24"/>
    </w:rPr>
  </w:style>
  <w:style w:type="paragraph" w:customStyle="1" w:styleId="Default">
    <w:name w:val="Default"/>
    <w:rsid w:val="00C8291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00828787">
      <w:bodyDiv w:val="1"/>
      <w:marLeft w:val="0"/>
      <w:marRight w:val="0"/>
      <w:marTop w:val="0"/>
      <w:marBottom w:val="0"/>
      <w:divBdr>
        <w:top w:val="none" w:sz="0" w:space="0" w:color="auto"/>
        <w:left w:val="none" w:sz="0" w:space="0" w:color="auto"/>
        <w:bottom w:val="none" w:sz="0" w:space="0" w:color="auto"/>
        <w:right w:val="none" w:sz="0" w:space="0" w:color="auto"/>
      </w:divBdr>
    </w:div>
    <w:div w:id="222564880">
      <w:bodyDiv w:val="1"/>
      <w:marLeft w:val="0"/>
      <w:marRight w:val="0"/>
      <w:marTop w:val="0"/>
      <w:marBottom w:val="0"/>
      <w:divBdr>
        <w:top w:val="none" w:sz="0" w:space="0" w:color="auto"/>
        <w:left w:val="none" w:sz="0" w:space="0" w:color="auto"/>
        <w:bottom w:val="none" w:sz="0" w:space="0" w:color="auto"/>
        <w:right w:val="none" w:sz="0" w:space="0" w:color="auto"/>
      </w:divBdr>
    </w:div>
    <w:div w:id="270014929">
      <w:bodyDiv w:val="1"/>
      <w:marLeft w:val="0"/>
      <w:marRight w:val="0"/>
      <w:marTop w:val="0"/>
      <w:marBottom w:val="0"/>
      <w:divBdr>
        <w:top w:val="none" w:sz="0" w:space="0" w:color="auto"/>
        <w:left w:val="none" w:sz="0" w:space="0" w:color="auto"/>
        <w:bottom w:val="none" w:sz="0" w:space="0" w:color="auto"/>
        <w:right w:val="none" w:sz="0" w:space="0" w:color="auto"/>
      </w:divBdr>
    </w:div>
    <w:div w:id="286472719">
      <w:bodyDiv w:val="1"/>
      <w:marLeft w:val="0"/>
      <w:marRight w:val="0"/>
      <w:marTop w:val="0"/>
      <w:marBottom w:val="0"/>
      <w:divBdr>
        <w:top w:val="none" w:sz="0" w:space="0" w:color="auto"/>
        <w:left w:val="none" w:sz="0" w:space="0" w:color="auto"/>
        <w:bottom w:val="none" w:sz="0" w:space="0" w:color="auto"/>
        <w:right w:val="none" w:sz="0" w:space="0" w:color="auto"/>
      </w:divBdr>
    </w:div>
    <w:div w:id="291836370">
      <w:bodyDiv w:val="1"/>
      <w:marLeft w:val="0"/>
      <w:marRight w:val="0"/>
      <w:marTop w:val="0"/>
      <w:marBottom w:val="0"/>
      <w:divBdr>
        <w:top w:val="none" w:sz="0" w:space="0" w:color="auto"/>
        <w:left w:val="none" w:sz="0" w:space="0" w:color="auto"/>
        <w:bottom w:val="none" w:sz="0" w:space="0" w:color="auto"/>
        <w:right w:val="none" w:sz="0" w:space="0" w:color="auto"/>
      </w:divBdr>
    </w:div>
    <w:div w:id="427889646">
      <w:bodyDiv w:val="1"/>
      <w:marLeft w:val="0"/>
      <w:marRight w:val="0"/>
      <w:marTop w:val="0"/>
      <w:marBottom w:val="0"/>
      <w:divBdr>
        <w:top w:val="none" w:sz="0" w:space="0" w:color="auto"/>
        <w:left w:val="none" w:sz="0" w:space="0" w:color="auto"/>
        <w:bottom w:val="none" w:sz="0" w:space="0" w:color="auto"/>
        <w:right w:val="none" w:sz="0" w:space="0" w:color="auto"/>
      </w:divBdr>
    </w:div>
    <w:div w:id="746802336">
      <w:bodyDiv w:val="1"/>
      <w:marLeft w:val="0"/>
      <w:marRight w:val="0"/>
      <w:marTop w:val="0"/>
      <w:marBottom w:val="0"/>
      <w:divBdr>
        <w:top w:val="none" w:sz="0" w:space="0" w:color="auto"/>
        <w:left w:val="none" w:sz="0" w:space="0" w:color="auto"/>
        <w:bottom w:val="none" w:sz="0" w:space="0" w:color="auto"/>
        <w:right w:val="none" w:sz="0" w:space="0" w:color="auto"/>
      </w:divBdr>
    </w:div>
    <w:div w:id="748384060">
      <w:bodyDiv w:val="1"/>
      <w:marLeft w:val="0"/>
      <w:marRight w:val="0"/>
      <w:marTop w:val="0"/>
      <w:marBottom w:val="0"/>
      <w:divBdr>
        <w:top w:val="none" w:sz="0" w:space="0" w:color="auto"/>
        <w:left w:val="none" w:sz="0" w:space="0" w:color="auto"/>
        <w:bottom w:val="none" w:sz="0" w:space="0" w:color="auto"/>
        <w:right w:val="none" w:sz="0" w:space="0" w:color="auto"/>
      </w:divBdr>
    </w:div>
    <w:div w:id="866721402">
      <w:bodyDiv w:val="1"/>
      <w:marLeft w:val="0"/>
      <w:marRight w:val="0"/>
      <w:marTop w:val="0"/>
      <w:marBottom w:val="0"/>
      <w:divBdr>
        <w:top w:val="none" w:sz="0" w:space="0" w:color="auto"/>
        <w:left w:val="none" w:sz="0" w:space="0" w:color="auto"/>
        <w:bottom w:val="none" w:sz="0" w:space="0" w:color="auto"/>
        <w:right w:val="none" w:sz="0" w:space="0" w:color="auto"/>
      </w:divBdr>
    </w:div>
    <w:div w:id="900750662">
      <w:bodyDiv w:val="1"/>
      <w:marLeft w:val="0"/>
      <w:marRight w:val="0"/>
      <w:marTop w:val="0"/>
      <w:marBottom w:val="0"/>
      <w:divBdr>
        <w:top w:val="none" w:sz="0" w:space="0" w:color="auto"/>
        <w:left w:val="none" w:sz="0" w:space="0" w:color="auto"/>
        <w:bottom w:val="none" w:sz="0" w:space="0" w:color="auto"/>
        <w:right w:val="none" w:sz="0" w:space="0" w:color="auto"/>
      </w:divBdr>
    </w:div>
    <w:div w:id="947278926">
      <w:bodyDiv w:val="1"/>
      <w:marLeft w:val="0"/>
      <w:marRight w:val="0"/>
      <w:marTop w:val="0"/>
      <w:marBottom w:val="0"/>
      <w:divBdr>
        <w:top w:val="none" w:sz="0" w:space="0" w:color="auto"/>
        <w:left w:val="none" w:sz="0" w:space="0" w:color="auto"/>
        <w:bottom w:val="none" w:sz="0" w:space="0" w:color="auto"/>
        <w:right w:val="none" w:sz="0" w:space="0" w:color="auto"/>
      </w:divBdr>
    </w:div>
    <w:div w:id="961378703">
      <w:bodyDiv w:val="1"/>
      <w:marLeft w:val="0"/>
      <w:marRight w:val="0"/>
      <w:marTop w:val="0"/>
      <w:marBottom w:val="0"/>
      <w:divBdr>
        <w:top w:val="none" w:sz="0" w:space="0" w:color="auto"/>
        <w:left w:val="none" w:sz="0" w:space="0" w:color="auto"/>
        <w:bottom w:val="none" w:sz="0" w:space="0" w:color="auto"/>
        <w:right w:val="none" w:sz="0" w:space="0" w:color="auto"/>
      </w:divBdr>
    </w:div>
    <w:div w:id="991638685">
      <w:bodyDiv w:val="1"/>
      <w:marLeft w:val="0"/>
      <w:marRight w:val="0"/>
      <w:marTop w:val="0"/>
      <w:marBottom w:val="0"/>
      <w:divBdr>
        <w:top w:val="none" w:sz="0" w:space="0" w:color="auto"/>
        <w:left w:val="none" w:sz="0" w:space="0" w:color="auto"/>
        <w:bottom w:val="none" w:sz="0" w:space="0" w:color="auto"/>
        <w:right w:val="none" w:sz="0" w:space="0" w:color="auto"/>
      </w:divBdr>
    </w:div>
    <w:div w:id="1133133042">
      <w:bodyDiv w:val="1"/>
      <w:marLeft w:val="0"/>
      <w:marRight w:val="0"/>
      <w:marTop w:val="0"/>
      <w:marBottom w:val="0"/>
      <w:divBdr>
        <w:top w:val="none" w:sz="0" w:space="0" w:color="auto"/>
        <w:left w:val="none" w:sz="0" w:space="0" w:color="auto"/>
        <w:bottom w:val="none" w:sz="0" w:space="0" w:color="auto"/>
        <w:right w:val="none" w:sz="0" w:space="0" w:color="auto"/>
      </w:divBdr>
    </w:div>
    <w:div w:id="1237129826">
      <w:bodyDiv w:val="1"/>
      <w:marLeft w:val="0"/>
      <w:marRight w:val="0"/>
      <w:marTop w:val="0"/>
      <w:marBottom w:val="0"/>
      <w:divBdr>
        <w:top w:val="none" w:sz="0" w:space="0" w:color="auto"/>
        <w:left w:val="none" w:sz="0" w:space="0" w:color="auto"/>
        <w:bottom w:val="none" w:sz="0" w:space="0" w:color="auto"/>
        <w:right w:val="none" w:sz="0" w:space="0" w:color="auto"/>
      </w:divBdr>
    </w:div>
    <w:div w:id="1326474804">
      <w:bodyDiv w:val="1"/>
      <w:marLeft w:val="0"/>
      <w:marRight w:val="0"/>
      <w:marTop w:val="0"/>
      <w:marBottom w:val="0"/>
      <w:divBdr>
        <w:top w:val="none" w:sz="0" w:space="0" w:color="auto"/>
        <w:left w:val="none" w:sz="0" w:space="0" w:color="auto"/>
        <w:bottom w:val="none" w:sz="0" w:space="0" w:color="auto"/>
        <w:right w:val="none" w:sz="0" w:space="0" w:color="auto"/>
      </w:divBdr>
    </w:div>
    <w:div w:id="1455322155">
      <w:bodyDiv w:val="1"/>
      <w:marLeft w:val="0"/>
      <w:marRight w:val="0"/>
      <w:marTop w:val="0"/>
      <w:marBottom w:val="0"/>
      <w:divBdr>
        <w:top w:val="none" w:sz="0" w:space="0" w:color="auto"/>
        <w:left w:val="none" w:sz="0" w:space="0" w:color="auto"/>
        <w:bottom w:val="none" w:sz="0" w:space="0" w:color="auto"/>
        <w:right w:val="none" w:sz="0" w:space="0" w:color="auto"/>
      </w:divBdr>
    </w:div>
    <w:div w:id="1459645508">
      <w:bodyDiv w:val="1"/>
      <w:marLeft w:val="0"/>
      <w:marRight w:val="0"/>
      <w:marTop w:val="0"/>
      <w:marBottom w:val="0"/>
      <w:divBdr>
        <w:top w:val="none" w:sz="0" w:space="0" w:color="auto"/>
        <w:left w:val="none" w:sz="0" w:space="0" w:color="auto"/>
        <w:bottom w:val="none" w:sz="0" w:space="0" w:color="auto"/>
        <w:right w:val="none" w:sz="0" w:space="0" w:color="auto"/>
      </w:divBdr>
    </w:div>
    <w:div w:id="1585336661">
      <w:bodyDiv w:val="1"/>
      <w:marLeft w:val="0"/>
      <w:marRight w:val="0"/>
      <w:marTop w:val="0"/>
      <w:marBottom w:val="0"/>
      <w:divBdr>
        <w:top w:val="none" w:sz="0" w:space="0" w:color="auto"/>
        <w:left w:val="none" w:sz="0" w:space="0" w:color="auto"/>
        <w:bottom w:val="none" w:sz="0" w:space="0" w:color="auto"/>
        <w:right w:val="none" w:sz="0" w:space="0" w:color="auto"/>
      </w:divBdr>
    </w:div>
    <w:div w:id="1649554748">
      <w:bodyDiv w:val="1"/>
      <w:marLeft w:val="0"/>
      <w:marRight w:val="0"/>
      <w:marTop w:val="0"/>
      <w:marBottom w:val="0"/>
      <w:divBdr>
        <w:top w:val="none" w:sz="0" w:space="0" w:color="auto"/>
        <w:left w:val="none" w:sz="0" w:space="0" w:color="auto"/>
        <w:bottom w:val="none" w:sz="0" w:space="0" w:color="auto"/>
        <w:right w:val="none" w:sz="0" w:space="0" w:color="auto"/>
      </w:divBdr>
    </w:div>
    <w:div w:id="1784575442">
      <w:bodyDiv w:val="1"/>
      <w:marLeft w:val="0"/>
      <w:marRight w:val="0"/>
      <w:marTop w:val="0"/>
      <w:marBottom w:val="0"/>
      <w:divBdr>
        <w:top w:val="none" w:sz="0" w:space="0" w:color="auto"/>
        <w:left w:val="none" w:sz="0" w:space="0" w:color="auto"/>
        <w:bottom w:val="none" w:sz="0" w:space="0" w:color="auto"/>
        <w:right w:val="none" w:sz="0" w:space="0" w:color="auto"/>
      </w:divBdr>
    </w:div>
    <w:div w:id="1799030643">
      <w:bodyDiv w:val="1"/>
      <w:marLeft w:val="0"/>
      <w:marRight w:val="0"/>
      <w:marTop w:val="0"/>
      <w:marBottom w:val="0"/>
      <w:divBdr>
        <w:top w:val="none" w:sz="0" w:space="0" w:color="auto"/>
        <w:left w:val="none" w:sz="0" w:space="0" w:color="auto"/>
        <w:bottom w:val="none" w:sz="0" w:space="0" w:color="auto"/>
        <w:right w:val="none" w:sz="0" w:space="0" w:color="auto"/>
      </w:divBdr>
    </w:div>
    <w:div w:id="1801462400">
      <w:bodyDiv w:val="1"/>
      <w:marLeft w:val="0"/>
      <w:marRight w:val="0"/>
      <w:marTop w:val="0"/>
      <w:marBottom w:val="0"/>
      <w:divBdr>
        <w:top w:val="none" w:sz="0" w:space="0" w:color="auto"/>
        <w:left w:val="none" w:sz="0" w:space="0" w:color="auto"/>
        <w:bottom w:val="none" w:sz="0" w:space="0" w:color="auto"/>
        <w:right w:val="none" w:sz="0" w:space="0" w:color="auto"/>
      </w:divBdr>
    </w:div>
    <w:div w:id="1805729998">
      <w:bodyDiv w:val="1"/>
      <w:marLeft w:val="0"/>
      <w:marRight w:val="0"/>
      <w:marTop w:val="0"/>
      <w:marBottom w:val="0"/>
      <w:divBdr>
        <w:top w:val="none" w:sz="0" w:space="0" w:color="auto"/>
        <w:left w:val="none" w:sz="0" w:space="0" w:color="auto"/>
        <w:bottom w:val="none" w:sz="0" w:space="0" w:color="auto"/>
        <w:right w:val="none" w:sz="0" w:space="0" w:color="auto"/>
      </w:divBdr>
    </w:div>
    <w:div w:id="1875581951">
      <w:bodyDiv w:val="1"/>
      <w:marLeft w:val="0"/>
      <w:marRight w:val="0"/>
      <w:marTop w:val="0"/>
      <w:marBottom w:val="0"/>
      <w:divBdr>
        <w:top w:val="none" w:sz="0" w:space="0" w:color="auto"/>
        <w:left w:val="none" w:sz="0" w:space="0" w:color="auto"/>
        <w:bottom w:val="none" w:sz="0" w:space="0" w:color="auto"/>
        <w:right w:val="none" w:sz="0" w:space="0" w:color="auto"/>
      </w:divBdr>
    </w:div>
    <w:div w:id="1946301155">
      <w:bodyDiv w:val="1"/>
      <w:marLeft w:val="0"/>
      <w:marRight w:val="0"/>
      <w:marTop w:val="0"/>
      <w:marBottom w:val="0"/>
      <w:divBdr>
        <w:top w:val="none" w:sz="0" w:space="0" w:color="auto"/>
        <w:left w:val="none" w:sz="0" w:space="0" w:color="auto"/>
        <w:bottom w:val="none" w:sz="0" w:space="0" w:color="auto"/>
        <w:right w:val="none" w:sz="0" w:space="0" w:color="auto"/>
      </w:divBdr>
    </w:div>
    <w:div w:id="1992706333">
      <w:bodyDiv w:val="1"/>
      <w:marLeft w:val="0"/>
      <w:marRight w:val="0"/>
      <w:marTop w:val="0"/>
      <w:marBottom w:val="0"/>
      <w:divBdr>
        <w:top w:val="none" w:sz="0" w:space="0" w:color="auto"/>
        <w:left w:val="none" w:sz="0" w:space="0" w:color="auto"/>
        <w:bottom w:val="none" w:sz="0" w:space="0" w:color="auto"/>
        <w:right w:val="none" w:sz="0" w:space="0" w:color="auto"/>
      </w:divBdr>
    </w:div>
    <w:div w:id="2076778452">
      <w:bodyDiv w:val="1"/>
      <w:marLeft w:val="0"/>
      <w:marRight w:val="0"/>
      <w:marTop w:val="0"/>
      <w:marBottom w:val="0"/>
      <w:divBdr>
        <w:top w:val="none" w:sz="0" w:space="0" w:color="auto"/>
        <w:left w:val="none" w:sz="0" w:space="0" w:color="auto"/>
        <w:bottom w:val="none" w:sz="0" w:space="0" w:color="auto"/>
        <w:right w:val="none" w:sz="0" w:space="0" w:color="auto"/>
      </w:divBdr>
    </w:div>
    <w:div w:id="21185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consultantplus://offline/ref=39350EEA7E7AC1FE46CAB3F0D3FE985358B13967E8EB10CB4AD119FEC7D1BFB1B76BA5407D54D7967D1DF96D88C2510D0FDCDF5AFA596E3CUElCJ"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5B8A792DCAF7D8661883C7EC94656B08EDDE30CE7ECE698BE7ADAE20u65E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F3B67AE52BB0706AC130465EDED04C08DE1FD5C14486FD6D6B482EADE5C667034B90CE400FB6758DF7C62537891B50478027E75170K0qDJ"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suslugi.ru" TargetMode="External"/><Relationship Id="rId20" Type="http://schemas.openxmlformats.org/officeDocument/2006/relationships/hyperlink" Target="consultantplus://offline/ref=A1319FD9CCC8E22A2F1322638E1B55C3FD4137FC8FC68022B88530D77BBA134AA861E36BDB1FDBC7v54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kargasok.ru/proekti_reglamentov.html" TargetMode="External"/><Relationship Id="rId23" Type="http://schemas.openxmlformats.org/officeDocument/2006/relationships/hyperlink" Target="mailto:kargadm@tomsk.gov.ru" TargetMode="External"/><Relationship Id="rId10" Type="http://schemas.openxmlformats.org/officeDocument/2006/relationships/footnotes" Target="footnotes.xml"/><Relationship Id="rId19" Type="http://schemas.openxmlformats.org/officeDocument/2006/relationships/hyperlink" Target="http://www.kargasok.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rgasok.ru" TargetMode="External"/><Relationship Id="rId22" Type="http://schemas.openxmlformats.org/officeDocument/2006/relationships/hyperlink" Target="mailto:kargasok@findep.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188</_x2116__x0020_документа>
    <Код_x0020_статуса xmlns="eeeabf7a-eb30-4f4c-b482-66cce6fba9eb">0</Код_x0020_статуса>
    <Дата_x0020_принятия xmlns="eeeabf7a-eb30-4f4c-b482-66cce6fba9eb">2013-07-18T17:00:00+00:00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2013-07-18T17:00:00+00:00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98BBA1-0AFB-4FF2-A3B0-516CDEF81087}">
  <ds:schemaRefs>
    <ds:schemaRef ds:uri="http://schemas.microsoft.com/office/2006/metadata/properties"/>
    <ds:schemaRef ds:uri="eeeabf7a-eb30-4f4c-b482-66cce6fba9eb"/>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5.xml><?xml version="1.0" encoding="utf-8"?>
<ds:datastoreItem xmlns:ds="http://schemas.openxmlformats.org/officeDocument/2006/customXml" ds:itemID="{BAF40B91-A901-4088-A475-3221F5B1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9604</Words>
  <Characters>54749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«Адресация объектов недвижимости на межселенной территории Каргасокского района»</vt:lpstr>
    </vt:vector>
  </TitlesOfParts>
  <Company/>
  <LinksUpToDate>false</LinksUpToDate>
  <CharactersWithSpaces>64225</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«Адресация объектов недвижимости на межселенной территории Каргасокского района»</dc:title>
  <dc:creator>Julia</dc:creator>
  <cp:lastModifiedBy>PVS</cp:lastModifiedBy>
  <cp:revision>3</cp:revision>
  <cp:lastPrinted>2020-12-03T02:10:00Z</cp:lastPrinted>
  <dcterms:created xsi:type="dcterms:W3CDTF">2022-11-08T02:31:00Z</dcterms:created>
  <dcterms:modified xsi:type="dcterms:W3CDTF">2023-03-03T02:45:00Z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