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04" w:rsidRPr="0084464F" w:rsidRDefault="0057423A" w:rsidP="002415C8">
      <w:pPr>
        <w:rPr>
          <w:sz w:val="28"/>
          <w:szCs w:val="28"/>
        </w:rPr>
      </w:pPr>
      <w:r w:rsidRPr="0084464F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2712196</wp:posOffset>
            </wp:positionH>
            <wp:positionV relativeFrom="paragraph">
              <wp:posOffset>-36996</wp:posOffset>
            </wp:positionV>
            <wp:extent cx="556260" cy="756285"/>
            <wp:effectExtent l="0" t="0" r="0" b="5715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C04" w:rsidRPr="0084464F" w:rsidRDefault="00B26C04" w:rsidP="002415C8">
      <w:pPr>
        <w:jc w:val="center"/>
        <w:rPr>
          <w:sz w:val="28"/>
          <w:szCs w:val="28"/>
        </w:rPr>
      </w:pPr>
    </w:p>
    <w:p w:rsidR="00152B69" w:rsidRDefault="00152B69" w:rsidP="002415C8">
      <w:pPr>
        <w:jc w:val="center"/>
        <w:rPr>
          <w:sz w:val="28"/>
          <w:szCs w:val="28"/>
        </w:rPr>
      </w:pPr>
    </w:p>
    <w:p w:rsidR="00152B69" w:rsidRDefault="00152B69" w:rsidP="002415C8">
      <w:pPr>
        <w:jc w:val="center"/>
        <w:rPr>
          <w:sz w:val="28"/>
          <w:szCs w:val="28"/>
        </w:rPr>
      </w:pPr>
    </w:p>
    <w:p w:rsidR="00B26C04" w:rsidRPr="004E6C84" w:rsidRDefault="00B26C04" w:rsidP="002415C8">
      <w:pPr>
        <w:jc w:val="center"/>
        <w:rPr>
          <w:sz w:val="28"/>
          <w:szCs w:val="28"/>
        </w:rPr>
      </w:pPr>
      <w:r w:rsidRPr="004E6C84">
        <w:rPr>
          <w:sz w:val="28"/>
          <w:szCs w:val="28"/>
        </w:rPr>
        <w:t>МУНИЦИПАЛЬНОЕ ОБРАЗОВАНИЕ «</w:t>
      </w:r>
      <w:r w:rsidRPr="004E6C84">
        <w:rPr>
          <w:caps/>
          <w:sz w:val="28"/>
          <w:szCs w:val="28"/>
        </w:rPr>
        <w:t>Каргасокский район»</w:t>
      </w:r>
    </w:p>
    <w:p w:rsidR="00B26C04" w:rsidRPr="00173E56" w:rsidRDefault="00B26C04" w:rsidP="002415C8">
      <w:pPr>
        <w:pStyle w:val="2"/>
        <w:jc w:val="center"/>
        <w:rPr>
          <w:sz w:val="26"/>
          <w:szCs w:val="26"/>
        </w:rPr>
      </w:pPr>
      <w:r w:rsidRPr="00173E56">
        <w:rPr>
          <w:sz w:val="26"/>
          <w:szCs w:val="26"/>
        </w:rPr>
        <w:t>ТОМСКАЯ ОБЛАСТЬ</w:t>
      </w:r>
    </w:p>
    <w:p w:rsidR="00B26C04" w:rsidRPr="00173E56" w:rsidRDefault="00B26C04" w:rsidP="002415C8">
      <w:pPr>
        <w:jc w:val="center"/>
        <w:rPr>
          <w:sz w:val="26"/>
          <w:szCs w:val="26"/>
        </w:rPr>
      </w:pPr>
    </w:p>
    <w:p w:rsidR="00B26C04" w:rsidRPr="004E6C84" w:rsidRDefault="00193DD2" w:rsidP="002415C8">
      <w:pPr>
        <w:pStyle w:val="1"/>
        <w:rPr>
          <w:rFonts w:ascii="Times New Roman" w:hAnsi="Times New Roman"/>
          <w:sz w:val="28"/>
          <w:szCs w:val="28"/>
        </w:rPr>
      </w:pPr>
      <w:r w:rsidRPr="004E6C84">
        <w:rPr>
          <w:rFonts w:ascii="Times New Roman" w:hAnsi="Times New Roman"/>
          <w:sz w:val="28"/>
          <w:szCs w:val="28"/>
        </w:rPr>
        <w:t>АДМИНИСТРАЦИЯ</w:t>
      </w:r>
      <w:r w:rsidR="00B26C04" w:rsidRPr="004E6C84">
        <w:rPr>
          <w:rFonts w:ascii="Times New Roman" w:hAnsi="Times New Roman"/>
          <w:sz w:val="28"/>
          <w:szCs w:val="28"/>
        </w:rPr>
        <w:t xml:space="preserve"> КАРГАСОКСКОГО РАЙОНА</w:t>
      </w:r>
    </w:p>
    <w:p w:rsidR="00B26C04" w:rsidRPr="004E6C84" w:rsidRDefault="00B26C04" w:rsidP="002415C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85"/>
        <w:gridCol w:w="5008"/>
        <w:gridCol w:w="2463"/>
      </w:tblGrid>
      <w:tr w:rsidR="00B26C04" w:rsidRPr="004E6C84" w:rsidTr="005A40EE">
        <w:tc>
          <w:tcPr>
            <w:tcW w:w="10173" w:type="dxa"/>
            <w:gridSpan w:val="3"/>
          </w:tcPr>
          <w:p w:rsidR="00B26C04" w:rsidRPr="00136E29" w:rsidRDefault="00B26C04" w:rsidP="002415C8">
            <w:pPr>
              <w:pStyle w:val="5"/>
              <w:rPr>
                <w:szCs w:val="28"/>
              </w:rPr>
            </w:pPr>
            <w:r w:rsidRPr="00136E29">
              <w:rPr>
                <w:szCs w:val="28"/>
              </w:rPr>
              <w:t>ПОСТАНОВЛЕНИЕ</w:t>
            </w:r>
          </w:p>
          <w:p w:rsidR="00B26C04" w:rsidRPr="004E6C84" w:rsidRDefault="00B26C04" w:rsidP="002415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6C04" w:rsidRPr="00173E56" w:rsidTr="005A40EE">
        <w:tc>
          <w:tcPr>
            <w:tcW w:w="1908" w:type="dxa"/>
          </w:tcPr>
          <w:p w:rsidR="00B26C04" w:rsidRPr="00173E56" w:rsidRDefault="00681B3E" w:rsidP="0038308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  <w:r w:rsidR="00173E56" w:rsidRPr="00173E56">
              <w:rPr>
                <w:sz w:val="24"/>
                <w:szCs w:val="28"/>
              </w:rPr>
              <w:t>.</w:t>
            </w:r>
            <w:r w:rsidR="00ED3574">
              <w:rPr>
                <w:sz w:val="24"/>
                <w:szCs w:val="28"/>
              </w:rPr>
              <w:t>1</w:t>
            </w:r>
            <w:r w:rsidR="009E18E9">
              <w:rPr>
                <w:sz w:val="24"/>
                <w:szCs w:val="28"/>
              </w:rPr>
              <w:t>2</w:t>
            </w:r>
            <w:r w:rsidR="0038258D" w:rsidRPr="00173E56">
              <w:rPr>
                <w:sz w:val="24"/>
                <w:szCs w:val="28"/>
              </w:rPr>
              <w:t>.20</w:t>
            </w:r>
            <w:r w:rsidR="00ED3574">
              <w:rPr>
                <w:sz w:val="24"/>
                <w:szCs w:val="28"/>
              </w:rPr>
              <w:t>2</w:t>
            </w:r>
            <w:r w:rsidR="009E18E9">
              <w:rPr>
                <w:sz w:val="24"/>
                <w:szCs w:val="28"/>
              </w:rPr>
              <w:t>2</w:t>
            </w:r>
          </w:p>
        </w:tc>
        <w:tc>
          <w:tcPr>
            <w:tcW w:w="5580" w:type="dxa"/>
          </w:tcPr>
          <w:p w:rsidR="00B26C04" w:rsidRPr="00173E56" w:rsidRDefault="00B26C04" w:rsidP="002415C8">
            <w:pPr>
              <w:jc w:val="right"/>
              <w:rPr>
                <w:sz w:val="24"/>
                <w:szCs w:val="28"/>
              </w:rPr>
            </w:pPr>
          </w:p>
          <w:p w:rsidR="00A30AC7" w:rsidRPr="00173E56" w:rsidRDefault="00A30AC7" w:rsidP="002415C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2685" w:type="dxa"/>
          </w:tcPr>
          <w:p w:rsidR="00B26C04" w:rsidRPr="00173E56" w:rsidRDefault="00ED3574" w:rsidP="00ED357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</w:t>
            </w:r>
            <w:r w:rsidR="00095929" w:rsidRPr="00173E56">
              <w:rPr>
                <w:sz w:val="24"/>
                <w:szCs w:val="28"/>
              </w:rPr>
              <w:t>№</w:t>
            </w:r>
            <w:r w:rsidR="00152B69">
              <w:rPr>
                <w:sz w:val="24"/>
                <w:szCs w:val="28"/>
              </w:rPr>
              <w:t xml:space="preserve"> 269</w:t>
            </w:r>
          </w:p>
        </w:tc>
      </w:tr>
      <w:tr w:rsidR="00B26C04" w:rsidRPr="00173E56" w:rsidTr="005A40EE">
        <w:tc>
          <w:tcPr>
            <w:tcW w:w="7488" w:type="dxa"/>
            <w:gridSpan w:val="2"/>
          </w:tcPr>
          <w:p w:rsidR="00B26C04" w:rsidRPr="00173E56" w:rsidRDefault="00B26C04" w:rsidP="002415C8">
            <w:pPr>
              <w:rPr>
                <w:sz w:val="24"/>
                <w:szCs w:val="28"/>
              </w:rPr>
            </w:pPr>
            <w:r w:rsidRPr="00173E56">
              <w:rPr>
                <w:sz w:val="24"/>
                <w:szCs w:val="28"/>
              </w:rPr>
              <w:t>с. Каргасок</w:t>
            </w:r>
          </w:p>
        </w:tc>
        <w:tc>
          <w:tcPr>
            <w:tcW w:w="2685" w:type="dxa"/>
          </w:tcPr>
          <w:p w:rsidR="00B26C04" w:rsidRPr="00173E56" w:rsidRDefault="00B26C04" w:rsidP="002415C8">
            <w:pPr>
              <w:rPr>
                <w:sz w:val="24"/>
                <w:szCs w:val="28"/>
              </w:rPr>
            </w:pPr>
          </w:p>
        </w:tc>
      </w:tr>
    </w:tbl>
    <w:p w:rsidR="00B26C04" w:rsidRPr="00173E56" w:rsidRDefault="00B26C04" w:rsidP="002415C8">
      <w:pPr>
        <w:jc w:val="center"/>
        <w:rPr>
          <w:sz w:val="24"/>
          <w:szCs w:val="28"/>
        </w:rPr>
      </w:pPr>
    </w:p>
    <w:p w:rsidR="009E18E9" w:rsidRPr="00201C93" w:rsidRDefault="003043E9" w:rsidP="009E18E9">
      <w:pPr>
        <w:pStyle w:val="ConsPlusTitle"/>
        <w:widowControl/>
        <w:tabs>
          <w:tab w:val="left" w:pos="935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E18E9">
        <w:rPr>
          <w:rFonts w:ascii="Times New Roman" w:hAnsi="Times New Roman" w:cs="Times New Roman"/>
          <w:b w:val="0"/>
          <w:sz w:val="24"/>
          <w:szCs w:val="28"/>
        </w:rPr>
        <w:t>О признан</w:t>
      </w:r>
      <w:r w:rsidR="00607108">
        <w:rPr>
          <w:rFonts w:ascii="Times New Roman" w:hAnsi="Times New Roman" w:cs="Times New Roman"/>
          <w:b w:val="0"/>
          <w:sz w:val="24"/>
          <w:szCs w:val="28"/>
        </w:rPr>
        <w:t>ии утратившим</w:t>
      </w:r>
      <w:r w:rsidR="00723600">
        <w:rPr>
          <w:rFonts w:ascii="Times New Roman" w:hAnsi="Times New Roman" w:cs="Times New Roman"/>
          <w:b w:val="0"/>
          <w:sz w:val="24"/>
          <w:szCs w:val="28"/>
        </w:rPr>
        <w:t>и</w:t>
      </w:r>
      <w:r w:rsidR="00607108">
        <w:rPr>
          <w:rFonts w:ascii="Times New Roman" w:hAnsi="Times New Roman" w:cs="Times New Roman"/>
          <w:b w:val="0"/>
          <w:sz w:val="24"/>
          <w:szCs w:val="28"/>
        </w:rPr>
        <w:t xml:space="preserve"> силу </w:t>
      </w:r>
      <w:r w:rsidR="00AC643D">
        <w:rPr>
          <w:rFonts w:ascii="Times New Roman" w:hAnsi="Times New Roman" w:cs="Times New Roman"/>
          <w:b w:val="0"/>
          <w:sz w:val="24"/>
          <w:szCs w:val="28"/>
        </w:rPr>
        <w:t>некоторых постановлений</w:t>
      </w:r>
      <w:r w:rsidR="0033667F" w:rsidRPr="009E18E9">
        <w:rPr>
          <w:rFonts w:ascii="Times New Roman" w:hAnsi="Times New Roman" w:cs="Times New Roman"/>
          <w:b w:val="0"/>
          <w:sz w:val="24"/>
          <w:szCs w:val="28"/>
        </w:rPr>
        <w:t xml:space="preserve"> Администрации Каргасокского района </w:t>
      </w:r>
      <w:bookmarkStart w:id="0" w:name="OLE_LINK5"/>
    </w:p>
    <w:bookmarkEnd w:id="0"/>
    <w:p w:rsidR="00E9177F" w:rsidRPr="00173E56" w:rsidRDefault="00E9177F" w:rsidP="009E18E9">
      <w:pPr>
        <w:tabs>
          <w:tab w:val="num" w:pos="0"/>
          <w:tab w:val="left" w:pos="4536"/>
        </w:tabs>
        <w:ind w:right="4678"/>
        <w:jc w:val="both"/>
        <w:rPr>
          <w:sz w:val="24"/>
          <w:szCs w:val="28"/>
        </w:rPr>
      </w:pPr>
    </w:p>
    <w:p w:rsidR="009E18E9" w:rsidRPr="009E18E9" w:rsidRDefault="009E18E9" w:rsidP="009E18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18E9">
        <w:rPr>
          <w:sz w:val="24"/>
          <w:szCs w:val="24"/>
        </w:rPr>
        <w:t>В целях приведения в соответствие с законодательством Российской Федерации и в связи с фактическим изменением регулируемых отношений, на основании части 1 статьи 48 Федерального закона от 06.10.2003 №131-ФЗ «Об общих принципах организации местного самоуправления в Российской Федерации»</w:t>
      </w:r>
    </w:p>
    <w:p w:rsidR="004A0E14" w:rsidRPr="00173E56" w:rsidRDefault="004A0E14" w:rsidP="00173E56">
      <w:pPr>
        <w:tabs>
          <w:tab w:val="left" w:pos="142"/>
        </w:tabs>
        <w:ind w:firstLine="426"/>
        <w:jc w:val="both"/>
        <w:rPr>
          <w:sz w:val="24"/>
          <w:szCs w:val="28"/>
        </w:rPr>
      </w:pPr>
    </w:p>
    <w:p w:rsidR="009F29D0" w:rsidRPr="00173E56" w:rsidRDefault="009E2B65" w:rsidP="00173E56">
      <w:pPr>
        <w:tabs>
          <w:tab w:val="left" w:pos="142"/>
        </w:tabs>
        <w:ind w:firstLine="426"/>
        <w:rPr>
          <w:sz w:val="24"/>
          <w:szCs w:val="28"/>
        </w:rPr>
      </w:pPr>
      <w:r w:rsidRPr="00173E56">
        <w:rPr>
          <w:sz w:val="24"/>
          <w:szCs w:val="28"/>
        </w:rPr>
        <w:t>Администрация Каргасокского района постановляет</w:t>
      </w:r>
      <w:r w:rsidR="005A40EE" w:rsidRPr="00173E56">
        <w:rPr>
          <w:sz w:val="24"/>
          <w:szCs w:val="28"/>
        </w:rPr>
        <w:t>:</w:t>
      </w:r>
    </w:p>
    <w:p w:rsidR="00ED3574" w:rsidRPr="00CB1524" w:rsidRDefault="00ED3574" w:rsidP="00ED3574">
      <w:pPr>
        <w:tabs>
          <w:tab w:val="left" w:pos="142"/>
        </w:tabs>
        <w:jc w:val="both"/>
        <w:rPr>
          <w:sz w:val="24"/>
          <w:szCs w:val="24"/>
        </w:rPr>
      </w:pPr>
    </w:p>
    <w:p w:rsidR="00B75D2A" w:rsidRPr="00CB1524" w:rsidRDefault="003043E9" w:rsidP="00CB1524">
      <w:pPr>
        <w:pStyle w:val="ConsPlusTitle"/>
        <w:widowControl/>
        <w:tabs>
          <w:tab w:val="left" w:pos="935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1524">
        <w:rPr>
          <w:rFonts w:ascii="Times New Roman" w:hAnsi="Times New Roman" w:cs="Times New Roman"/>
          <w:b w:val="0"/>
          <w:sz w:val="24"/>
          <w:szCs w:val="24"/>
        </w:rPr>
        <w:t>1. Признать утратившим силу</w:t>
      </w:r>
      <w:r w:rsidR="00B75D2A" w:rsidRPr="00CB1524">
        <w:rPr>
          <w:rFonts w:ascii="Times New Roman" w:hAnsi="Times New Roman" w:cs="Times New Roman"/>
          <w:b w:val="0"/>
          <w:sz w:val="24"/>
          <w:szCs w:val="24"/>
        </w:rPr>
        <w:t xml:space="preserve"> постановления</w:t>
      </w:r>
      <w:r w:rsidR="006755D1" w:rsidRPr="00CB1524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Каргасокского района</w:t>
      </w:r>
      <w:r w:rsidR="00B75D2A" w:rsidRPr="00CB1524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B92928" w:rsidRDefault="00B75D2A" w:rsidP="00B92928">
      <w:pPr>
        <w:widowControl w:val="0"/>
        <w:tabs>
          <w:tab w:val="left" w:pos="5670"/>
        </w:tabs>
        <w:suppressAutoHyphens/>
        <w:autoSpaceDE w:val="0"/>
        <w:ind w:firstLine="709"/>
        <w:jc w:val="both"/>
        <w:rPr>
          <w:sz w:val="24"/>
          <w:szCs w:val="24"/>
        </w:rPr>
      </w:pPr>
      <w:r w:rsidRPr="00CB1524">
        <w:rPr>
          <w:sz w:val="24"/>
          <w:szCs w:val="24"/>
        </w:rPr>
        <w:t>-</w:t>
      </w:r>
      <w:r w:rsidR="006755D1" w:rsidRPr="00CB1524">
        <w:rPr>
          <w:sz w:val="24"/>
          <w:szCs w:val="24"/>
        </w:rPr>
        <w:t xml:space="preserve"> </w:t>
      </w:r>
      <w:r w:rsidR="009E18E9" w:rsidRPr="00CB1524">
        <w:rPr>
          <w:color w:val="000000" w:themeColor="text1"/>
          <w:sz w:val="24"/>
          <w:szCs w:val="24"/>
        </w:rPr>
        <w:t xml:space="preserve">от 19.07.2013 № 190 </w:t>
      </w:r>
      <w:r w:rsidR="009E18E9" w:rsidRPr="00CB1524">
        <w:rPr>
          <w:color w:val="000000" w:themeColor="text1"/>
          <w:kern w:val="1"/>
          <w:sz w:val="24"/>
          <w:szCs w:val="24"/>
        </w:rPr>
        <w:t>«</w:t>
      </w:r>
      <w:r w:rsidR="009E18E9" w:rsidRPr="00CB1524">
        <w:rPr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расположенных на межселенной территории муниципального образования «Каргасокский район»</w:t>
      </w:r>
      <w:r w:rsidR="00CB1524">
        <w:rPr>
          <w:sz w:val="24"/>
          <w:szCs w:val="24"/>
        </w:rPr>
        <w:t>;</w:t>
      </w:r>
      <w:r w:rsidR="00B92928" w:rsidRPr="00B92928">
        <w:rPr>
          <w:sz w:val="24"/>
          <w:szCs w:val="24"/>
        </w:rPr>
        <w:t xml:space="preserve"> </w:t>
      </w:r>
    </w:p>
    <w:p w:rsidR="00B92928" w:rsidRDefault="00B92928" w:rsidP="00B92928">
      <w:pPr>
        <w:widowControl w:val="0"/>
        <w:tabs>
          <w:tab w:val="left" w:pos="5670"/>
        </w:tabs>
        <w:suppressAutoHyphens/>
        <w:autoSpaceDE w:val="0"/>
        <w:ind w:firstLine="709"/>
        <w:jc w:val="both"/>
        <w:rPr>
          <w:kern w:val="1"/>
          <w:sz w:val="24"/>
          <w:szCs w:val="24"/>
        </w:rPr>
      </w:pPr>
      <w:r w:rsidRPr="00171D1F">
        <w:rPr>
          <w:sz w:val="24"/>
          <w:szCs w:val="24"/>
        </w:rPr>
        <w:t>- от 01.12.2017 № 322 «О внесении изменений</w:t>
      </w:r>
      <w:r w:rsidRPr="00CB1524">
        <w:rPr>
          <w:kern w:val="1"/>
          <w:sz w:val="24"/>
          <w:szCs w:val="24"/>
        </w:rPr>
        <w:t xml:space="preserve"> в постановление Администрации Каргасокского района от </w:t>
      </w:r>
      <w:r w:rsidRPr="00CB1524">
        <w:rPr>
          <w:bCs/>
          <w:kern w:val="1"/>
          <w:sz w:val="24"/>
          <w:szCs w:val="24"/>
        </w:rPr>
        <w:t xml:space="preserve">19.07.2013 </w:t>
      </w:r>
      <w:r w:rsidRPr="00CB1524">
        <w:rPr>
          <w:kern w:val="1"/>
          <w:sz w:val="24"/>
          <w:szCs w:val="24"/>
        </w:rPr>
        <w:t>№ 190 «</w:t>
      </w:r>
      <w:bookmarkStart w:id="1" w:name="OLE_LINK9"/>
      <w:bookmarkStart w:id="2" w:name="OLE_LINK10"/>
      <w:r w:rsidRPr="00CB1524">
        <w:rPr>
          <w:bCs/>
          <w:kern w:val="1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расположенных</w:t>
      </w:r>
      <w:r w:rsidRPr="00CB1524">
        <w:rPr>
          <w:bCs/>
          <w:kern w:val="1"/>
        </w:rPr>
        <w:t xml:space="preserve"> </w:t>
      </w:r>
      <w:r w:rsidRPr="00CB1524">
        <w:rPr>
          <w:bCs/>
          <w:kern w:val="1"/>
          <w:sz w:val="24"/>
          <w:szCs w:val="24"/>
        </w:rPr>
        <w:t>на межселенной территории муниципального образования «Каргасокский район</w:t>
      </w:r>
      <w:bookmarkEnd w:id="1"/>
      <w:bookmarkEnd w:id="2"/>
      <w:r w:rsidRPr="00CB1524">
        <w:rPr>
          <w:kern w:val="1"/>
          <w:sz w:val="24"/>
          <w:szCs w:val="24"/>
        </w:rPr>
        <w:t>»</w:t>
      </w:r>
      <w:r>
        <w:rPr>
          <w:kern w:val="1"/>
          <w:sz w:val="24"/>
          <w:szCs w:val="24"/>
        </w:rPr>
        <w:t>.</w:t>
      </w:r>
    </w:p>
    <w:p w:rsidR="00B75D2A" w:rsidRPr="00B92928" w:rsidRDefault="00B92928" w:rsidP="00B92928">
      <w:pPr>
        <w:pStyle w:val="ConsPlusTitle"/>
        <w:widowControl/>
        <w:tabs>
          <w:tab w:val="left" w:pos="9356"/>
        </w:tabs>
        <w:jc w:val="both"/>
        <w:rPr>
          <w:rFonts w:ascii="Times New Roman" w:hAnsi="Times New Roman" w:cs="Times New Roman"/>
          <w:b w:val="0"/>
          <w:kern w:val="1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F66F24">
        <w:rPr>
          <w:rFonts w:ascii="Times New Roman" w:hAnsi="Times New Roman" w:cs="Times New Roman"/>
          <w:b w:val="0"/>
          <w:kern w:val="1"/>
          <w:sz w:val="24"/>
          <w:szCs w:val="24"/>
        </w:rPr>
        <w:t>П</w:t>
      </w:r>
      <w:r w:rsidR="000A011D">
        <w:rPr>
          <w:rFonts w:ascii="Times New Roman" w:hAnsi="Times New Roman" w:cs="Times New Roman"/>
          <w:b w:val="0"/>
          <w:kern w:val="1"/>
          <w:sz w:val="24"/>
          <w:szCs w:val="24"/>
        </w:rPr>
        <w:t>ризнать</w:t>
      </w:r>
      <w:r w:rsidR="00F66F24">
        <w:rPr>
          <w:rFonts w:ascii="Times New Roman" w:hAnsi="Times New Roman" w:cs="Times New Roman"/>
          <w:b w:val="0"/>
          <w:kern w:val="1"/>
          <w:sz w:val="24"/>
          <w:szCs w:val="24"/>
        </w:rPr>
        <w:t xml:space="preserve"> </w:t>
      </w:r>
      <w:r w:rsidR="000A011D">
        <w:rPr>
          <w:rFonts w:ascii="Times New Roman" w:hAnsi="Times New Roman" w:cs="Times New Roman"/>
          <w:b w:val="0"/>
          <w:kern w:val="1"/>
          <w:sz w:val="24"/>
          <w:szCs w:val="24"/>
        </w:rPr>
        <w:t>утратившим</w:t>
      </w:r>
      <w:r w:rsidR="000A011D">
        <w:rPr>
          <w:rFonts w:ascii="Times New Roman" w:hAnsi="Times New Roman" w:cs="Times New Roman"/>
          <w:b w:val="0"/>
          <w:sz w:val="24"/>
          <w:szCs w:val="24"/>
        </w:rPr>
        <w:t xml:space="preserve"> абзац </w:t>
      </w:r>
      <w:r w:rsidR="000A011D" w:rsidRPr="000A011D">
        <w:rPr>
          <w:rFonts w:ascii="Times New Roman" w:hAnsi="Times New Roman" w:cs="Times New Roman"/>
          <w:b w:val="0"/>
          <w:sz w:val="24"/>
          <w:szCs w:val="24"/>
        </w:rPr>
        <w:t xml:space="preserve">3 </w:t>
      </w:r>
      <w:r w:rsidR="000A011D">
        <w:rPr>
          <w:rFonts w:ascii="Times New Roman" w:hAnsi="Times New Roman" w:cs="Times New Roman"/>
          <w:b w:val="0"/>
          <w:sz w:val="24"/>
          <w:szCs w:val="24"/>
        </w:rPr>
        <w:t>пункта 3</w:t>
      </w:r>
      <w:r w:rsidR="000A011D" w:rsidRPr="000A01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0A011D">
        <w:rPr>
          <w:rFonts w:ascii="Times New Roman" w:hAnsi="Times New Roman" w:cs="Times New Roman"/>
          <w:b w:val="0"/>
          <w:sz w:val="24"/>
          <w:szCs w:val="24"/>
        </w:rPr>
        <w:t>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Каргасокского района </w:t>
      </w:r>
      <w:r w:rsidR="00B75D2A" w:rsidRPr="00B92928">
        <w:rPr>
          <w:rFonts w:ascii="Times New Roman" w:hAnsi="Times New Roman" w:cs="Times New Roman"/>
          <w:b w:val="0"/>
          <w:sz w:val="24"/>
          <w:szCs w:val="24"/>
        </w:rPr>
        <w:t xml:space="preserve">- от 12.05.2016 № 135 </w:t>
      </w:r>
      <w:r w:rsidR="00CB1524" w:rsidRPr="00B92928">
        <w:rPr>
          <w:rFonts w:ascii="Times New Roman" w:hAnsi="Times New Roman" w:cs="Times New Roman"/>
          <w:b w:val="0"/>
          <w:sz w:val="24"/>
          <w:szCs w:val="24"/>
        </w:rPr>
        <w:t>«</w:t>
      </w:r>
      <w:bookmarkStart w:id="3" w:name="OLE_LINK1"/>
      <w:bookmarkStart w:id="4" w:name="OLE_LINK2"/>
      <w:r w:rsidR="00CB1524" w:rsidRPr="00B92928">
        <w:rPr>
          <w:rFonts w:ascii="Times New Roman" w:hAnsi="Times New Roman" w:cs="Times New Roman"/>
          <w:b w:val="0"/>
          <w:kern w:val="1"/>
          <w:sz w:val="24"/>
          <w:szCs w:val="24"/>
        </w:rPr>
        <w:t>О внесении изменений в некоторые постановления Администрации Каргасокского района в сфере предоставления муниципальных услуг</w:t>
      </w:r>
      <w:bookmarkEnd w:id="3"/>
      <w:bookmarkEnd w:id="4"/>
      <w:r w:rsidR="00CB1524" w:rsidRPr="00B92928">
        <w:rPr>
          <w:rFonts w:ascii="Times New Roman" w:hAnsi="Times New Roman" w:cs="Times New Roman"/>
          <w:b w:val="0"/>
          <w:kern w:val="1"/>
          <w:sz w:val="24"/>
          <w:szCs w:val="24"/>
        </w:rPr>
        <w:t>»</w:t>
      </w:r>
      <w:r w:rsidR="00F66F24">
        <w:rPr>
          <w:rFonts w:ascii="Times New Roman" w:hAnsi="Times New Roman" w:cs="Times New Roman"/>
          <w:b w:val="0"/>
          <w:kern w:val="1"/>
          <w:sz w:val="24"/>
          <w:szCs w:val="24"/>
        </w:rPr>
        <w:t>.</w:t>
      </w:r>
    </w:p>
    <w:p w:rsidR="00AC643D" w:rsidRPr="00CB1524" w:rsidRDefault="00F66F24" w:rsidP="00CB1524">
      <w:pPr>
        <w:widowControl w:val="0"/>
        <w:tabs>
          <w:tab w:val="left" w:pos="5670"/>
        </w:tabs>
        <w:suppressAutoHyphens/>
        <w:autoSpaceDE w:val="0"/>
        <w:ind w:firstLine="709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3</w:t>
      </w:r>
      <w:r w:rsidR="00AC643D">
        <w:rPr>
          <w:kern w:val="1"/>
          <w:sz w:val="24"/>
          <w:szCs w:val="24"/>
        </w:rPr>
        <w:t>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B75D2A" w:rsidRPr="009E18E9" w:rsidRDefault="006E71C7" w:rsidP="009E18E9">
      <w:pPr>
        <w:pStyle w:val="ConsPlusTitle"/>
        <w:widowControl/>
        <w:tabs>
          <w:tab w:val="left" w:pos="935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" w:name="_GoBack"/>
      <w:r w:rsidRPr="006E71C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117475</wp:posOffset>
            </wp:positionV>
            <wp:extent cx="1399540" cy="1423035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5"/>
    </w:p>
    <w:p w:rsidR="00173E56" w:rsidRPr="00173E56" w:rsidRDefault="00173E56" w:rsidP="00CB1524">
      <w:pPr>
        <w:tabs>
          <w:tab w:val="left" w:pos="142"/>
        </w:tabs>
        <w:rPr>
          <w:sz w:val="24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81"/>
        <w:gridCol w:w="1686"/>
        <w:gridCol w:w="3489"/>
      </w:tblGrid>
      <w:tr w:rsidR="00B26C04" w:rsidRPr="00173E56" w:rsidTr="006E71C7">
        <w:trPr>
          <w:trHeight w:val="429"/>
        </w:trPr>
        <w:tc>
          <w:tcPr>
            <w:tcW w:w="4266" w:type="dxa"/>
            <w:vAlign w:val="center"/>
          </w:tcPr>
          <w:p w:rsidR="00B26C04" w:rsidRPr="00173E56" w:rsidRDefault="00CB1524" w:rsidP="00620218">
            <w:pPr>
              <w:pStyle w:val="3"/>
              <w:tabs>
                <w:tab w:val="left" w:pos="142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И.о. </w:t>
            </w:r>
            <w:r w:rsidR="00E129C1" w:rsidRPr="00173E56">
              <w:rPr>
                <w:sz w:val="24"/>
                <w:szCs w:val="28"/>
              </w:rPr>
              <w:t>Глав</w:t>
            </w:r>
            <w:r>
              <w:rPr>
                <w:sz w:val="24"/>
                <w:szCs w:val="28"/>
              </w:rPr>
              <w:t>ы</w:t>
            </w:r>
            <w:r w:rsidR="00B26C04" w:rsidRPr="00173E56">
              <w:rPr>
                <w:sz w:val="24"/>
                <w:szCs w:val="28"/>
              </w:rPr>
              <w:t xml:space="preserve"> Каргасокского района</w:t>
            </w:r>
          </w:p>
        </w:tc>
        <w:tc>
          <w:tcPr>
            <w:tcW w:w="1737" w:type="dxa"/>
            <w:vAlign w:val="center"/>
          </w:tcPr>
          <w:p w:rsidR="00B26C04" w:rsidRPr="00173E56" w:rsidRDefault="00B26C04" w:rsidP="00173E56">
            <w:pPr>
              <w:tabs>
                <w:tab w:val="left" w:pos="142"/>
              </w:tabs>
              <w:ind w:firstLine="426"/>
              <w:jc w:val="center"/>
              <w:rPr>
                <w:sz w:val="24"/>
                <w:szCs w:val="28"/>
              </w:rPr>
            </w:pPr>
          </w:p>
        </w:tc>
        <w:tc>
          <w:tcPr>
            <w:tcW w:w="3569" w:type="dxa"/>
            <w:vAlign w:val="center"/>
          </w:tcPr>
          <w:p w:rsidR="00B26C04" w:rsidRPr="00173E56" w:rsidRDefault="00CB1524" w:rsidP="00F14D7C">
            <w:pPr>
              <w:pStyle w:val="2"/>
              <w:tabs>
                <w:tab w:val="left" w:pos="142"/>
              </w:tabs>
              <w:ind w:firstLine="42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Ю.Н. Микитич</w:t>
            </w:r>
          </w:p>
        </w:tc>
      </w:tr>
    </w:tbl>
    <w:p w:rsidR="00BC4D1F" w:rsidRDefault="00BC4D1F" w:rsidP="002415C8"/>
    <w:p w:rsidR="00985C64" w:rsidRDefault="009E18E9" w:rsidP="002415C8">
      <w:r>
        <w:t>Е.А. Шевкунова</w:t>
      </w:r>
    </w:p>
    <w:p w:rsidR="009E18E9" w:rsidRDefault="003043E9" w:rsidP="002415C8">
      <w:r>
        <w:t>(8-38-253) 2-13-54</w:t>
      </w:r>
    </w:p>
    <w:p w:rsidR="009E18E9" w:rsidRDefault="009E18E9" w:rsidP="002415C8"/>
    <w:sectPr w:rsidR="009E18E9" w:rsidSect="00173E56"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F602B"/>
    <w:multiLevelType w:val="hybridMultilevel"/>
    <w:tmpl w:val="439C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A92557E"/>
    <w:multiLevelType w:val="hybridMultilevel"/>
    <w:tmpl w:val="FF2618B0"/>
    <w:lvl w:ilvl="0" w:tplc="7660D45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AC282D16">
      <w:numFmt w:val="none"/>
      <w:lvlText w:val=""/>
      <w:lvlJc w:val="left"/>
      <w:pPr>
        <w:tabs>
          <w:tab w:val="num" w:pos="360"/>
        </w:tabs>
      </w:pPr>
    </w:lvl>
    <w:lvl w:ilvl="2" w:tplc="244E0C82">
      <w:numFmt w:val="none"/>
      <w:lvlText w:val=""/>
      <w:lvlJc w:val="left"/>
      <w:pPr>
        <w:tabs>
          <w:tab w:val="num" w:pos="360"/>
        </w:tabs>
      </w:pPr>
    </w:lvl>
    <w:lvl w:ilvl="3" w:tplc="2C5653B8">
      <w:numFmt w:val="none"/>
      <w:lvlText w:val=""/>
      <w:lvlJc w:val="left"/>
      <w:pPr>
        <w:tabs>
          <w:tab w:val="num" w:pos="360"/>
        </w:tabs>
      </w:pPr>
    </w:lvl>
    <w:lvl w:ilvl="4" w:tplc="3B742932">
      <w:numFmt w:val="none"/>
      <w:lvlText w:val=""/>
      <w:lvlJc w:val="left"/>
      <w:pPr>
        <w:tabs>
          <w:tab w:val="num" w:pos="360"/>
        </w:tabs>
      </w:pPr>
    </w:lvl>
    <w:lvl w:ilvl="5" w:tplc="EDFA1EA6">
      <w:numFmt w:val="none"/>
      <w:lvlText w:val=""/>
      <w:lvlJc w:val="left"/>
      <w:pPr>
        <w:tabs>
          <w:tab w:val="num" w:pos="360"/>
        </w:tabs>
      </w:pPr>
    </w:lvl>
    <w:lvl w:ilvl="6" w:tplc="1B12C49E">
      <w:numFmt w:val="none"/>
      <w:lvlText w:val=""/>
      <w:lvlJc w:val="left"/>
      <w:pPr>
        <w:tabs>
          <w:tab w:val="num" w:pos="360"/>
        </w:tabs>
      </w:pPr>
    </w:lvl>
    <w:lvl w:ilvl="7" w:tplc="7A684E92">
      <w:numFmt w:val="none"/>
      <w:lvlText w:val=""/>
      <w:lvlJc w:val="left"/>
      <w:pPr>
        <w:tabs>
          <w:tab w:val="num" w:pos="360"/>
        </w:tabs>
      </w:pPr>
    </w:lvl>
    <w:lvl w:ilvl="8" w:tplc="A04C016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29207B"/>
    <w:multiLevelType w:val="hybridMultilevel"/>
    <w:tmpl w:val="3B163E7E"/>
    <w:lvl w:ilvl="0" w:tplc="4DDC5BD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DC97DFE"/>
    <w:multiLevelType w:val="hybridMultilevel"/>
    <w:tmpl w:val="C6961808"/>
    <w:lvl w:ilvl="0" w:tplc="1AEAC8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9212EC2"/>
    <w:multiLevelType w:val="hybridMultilevel"/>
    <w:tmpl w:val="A17EE64C"/>
    <w:lvl w:ilvl="0" w:tplc="F97E0A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FDC648A"/>
    <w:multiLevelType w:val="hybridMultilevel"/>
    <w:tmpl w:val="ED36E65E"/>
    <w:lvl w:ilvl="0" w:tplc="DB9EFA6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B141D"/>
    <w:multiLevelType w:val="hybridMultilevel"/>
    <w:tmpl w:val="A2262A42"/>
    <w:lvl w:ilvl="0" w:tplc="A39871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66C44757"/>
    <w:multiLevelType w:val="hybridMultilevel"/>
    <w:tmpl w:val="07B6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8630D0"/>
    <w:multiLevelType w:val="hybridMultilevel"/>
    <w:tmpl w:val="D2BE57FA"/>
    <w:lvl w:ilvl="0" w:tplc="2F36A418">
      <w:start w:val="1"/>
      <w:numFmt w:val="decimal"/>
      <w:suff w:val="space"/>
      <w:lvlText w:val="%1."/>
      <w:lvlJc w:val="left"/>
      <w:pPr>
        <w:ind w:left="2089" w:hanging="3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5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FC1F05"/>
    <w:multiLevelType w:val="hybridMultilevel"/>
    <w:tmpl w:val="7BC01378"/>
    <w:lvl w:ilvl="0" w:tplc="8AC05A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14"/>
  </w:num>
  <w:num w:numId="3">
    <w:abstractNumId w:val="23"/>
  </w:num>
  <w:num w:numId="4">
    <w:abstractNumId w:val="8"/>
  </w:num>
  <w:num w:numId="5">
    <w:abstractNumId w:val="3"/>
  </w:num>
  <w:num w:numId="6">
    <w:abstractNumId w:val="22"/>
  </w:num>
  <w:num w:numId="7">
    <w:abstractNumId w:val="9"/>
  </w:num>
  <w:num w:numId="8">
    <w:abstractNumId w:val="28"/>
  </w:num>
  <w:num w:numId="9">
    <w:abstractNumId w:val="5"/>
  </w:num>
  <w:num w:numId="10">
    <w:abstractNumId w:val="4"/>
  </w:num>
  <w:num w:numId="11">
    <w:abstractNumId w:val="7"/>
  </w:num>
  <w:num w:numId="12">
    <w:abstractNumId w:val="17"/>
  </w:num>
  <w:num w:numId="13">
    <w:abstractNumId w:val="13"/>
  </w:num>
  <w:num w:numId="14">
    <w:abstractNumId w:val="26"/>
  </w:num>
  <w:num w:numId="15">
    <w:abstractNumId w:val="6"/>
  </w:num>
  <w:num w:numId="16">
    <w:abstractNumId w:val="21"/>
  </w:num>
  <w:num w:numId="17">
    <w:abstractNumId w:val="25"/>
  </w:num>
  <w:num w:numId="18">
    <w:abstractNumId w:val="19"/>
  </w:num>
  <w:num w:numId="19">
    <w:abstractNumId w:val="12"/>
  </w:num>
  <w:num w:numId="20">
    <w:abstractNumId w:val="0"/>
  </w:num>
  <w:num w:numId="21">
    <w:abstractNumId w:val="15"/>
  </w:num>
  <w:num w:numId="22">
    <w:abstractNumId w:val="20"/>
  </w:num>
  <w:num w:numId="23">
    <w:abstractNumId w:val="18"/>
  </w:num>
  <w:num w:numId="24">
    <w:abstractNumId w:val="16"/>
  </w:num>
  <w:num w:numId="25">
    <w:abstractNumId w:val="11"/>
  </w:num>
  <w:num w:numId="26">
    <w:abstractNumId w:val="1"/>
  </w:num>
  <w:num w:numId="27">
    <w:abstractNumId w:val="27"/>
  </w:num>
  <w:num w:numId="28">
    <w:abstractNumId w:val="1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84"/>
    <w:rsid w:val="000113BC"/>
    <w:rsid w:val="00014BC8"/>
    <w:rsid w:val="00016315"/>
    <w:rsid w:val="0004030A"/>
    <w:rsid w:val="000448E8"/>
    <w:rsid w:val="00057AF1"/>
    <w:rsid w:val="00077869"/>
    <w:rsid w:val="00077C6C"/>
    <w:rsid w:val="00092898"/>
    <w:rsid w:val="00095929"/>
    <w:rsid w:val="000A011D"/>
    <w:rsid w:val="000A4B10"/>
    <w:rsid w:val="000B1FA4"/>
    <w:rsid w:val="000C030B"/>
    <w:rsid w:val="000C2955"/>
    <w:rsid w:val="000E26DC"/>
    <w:rsid w:val="000F21BC"/>
    <w:rsid w:val="000F5DED"/>
    <w:rsid w:val="000F6501"/>
    <w:rsid w:val="000F6A78"/>
    <w:rsid w:val="000F78A2"/>
    <w:rsid w:val="00101A69"/>
    <w:rsid w:val="00105535"/>
    <w:rsid w:val="0011136A"/>
    <w:rsid w:val="001120DD"/>
    <w:rsid w:val="00115F13"/>
    <w:rsid w:val="00120D6F"/>
    <w:rsid w:val="001218E7"/>
    <w:rsid w:val="00123966"/>
    <w:rsid w:val="00124DCF"/>
    <w:rsid w:val="0012662C"/>
    <w:rsid w:val="00130D78"/>
    <w:rsid w:val="00136E29"/>
    <w:rsid w:val="001421B2"/>
    <w:rsid w:val="0014275C"/>
    <w:rsid w:val="0014319E"/>
    <w:rsid w:val="001508A4"/>
    <w:rsid w:val="00152B69"/>
    <w:rsid w:val="0016728B"/>
    <w:rsid w:val="00170808"/>
    <w:rsid w:val="00171D1F"/>
    <w:rsid w:val="00173E56"/>
    <w:rsid w:val="00193DD2"/>
    <w:rsid w:val="0019415F"/>
    <w:rsid w:val="001B33CD"/>
    <w:rsid w:val="001D0EB4"/>
    <w:rsid w:val="001D58B0"/>
    <w:rsid w:val="001D686D"/>
    <w:rsid w:val="001E57E0"/>
    <w:rsid w:val="001E6859"/>
    <w:rsid w:val="001E74FF"/>
    <w:rsid w:val="001F272D"/>
    <w:rsid w:val="001F3987"/>
    <w:rsid w:val="001F3C5C"/>
    <w:rsid w:val="001F7913"/>
    <w:rsid w:val="001F7B46"/>
    <w:rsid w:val="002156F4"/>
    <w:rsid w:val="00220BA7"/>
    <w:rsid w:val="00223AFD"/>
    <w:rsid w:val="00223FB6"/>
    <w:rsid w:val="002279AC"/>
    <w:rsid w:val="0023207C"/>
    <w:rsid w:val="00240E1D"/>
    <w:rsid w:val="002415C8"/>
    <w:rsid w:val="002509D2"/>
    <w:rsid w:val="00261DA4"/>
    <w:rsid w:val="002677A3"/>
    <w:rsid w:val="00284FB7"/>
    <w:rsid w:val="0029576D"/>
    <w:rsid w:val="00297A7B"/>
    <w:rsid w:val="002A3BF8"/>
    <w:rsid w:val="002A757F"/>
    <w:rsid w:val="002B363B"/>
    <w:rsid w:val="002C5A17"/>
    <w:rsid w:val="002D14DF"/>
    <w:rsid w:val="002F32EA"/>
    <w:rsid w:val="002F480A"/>
    <w:rsid w:val="003043E9"/>
    <w:rsid w:val="003046A6"/>
    <w:rsid w:val="0031176F"/>
    <w:rsid w:val="003363A0"/>
    <w:rsid w:val="003364DE"/>
    <w:rsid w:val="0033667F"/>
    <w:rsid w:val="003424AC"/>
    <w:rsid w:val="003461DE"/>
    <w:rsid w:val="003463E2"/>
    <w:rsid w:val="00347B35"/>
    <w:rsid w:val="003713D4"/>
    <w:rsid w:val="00376042"/>
    <w:rsid w:val="00377C50"/>
    <w:rsid w:val="0038258D"/>
    <w:rsid w:val="0038308F"/>
    <w:rsid w:val="003F7986"/>
    <w:rsid w:val="00403845"/>
    <w:rsid w:val="0043244B"/>
    <w:rsid w:val="00433666"/>
    <w:rsid w:val="004508C4"/>
    <w:rsid w:val="004539A4"/>
    <w:rsid w:val="00454B70"/>
    <w:rsid w:val="00463F84"/>
    <w:rsid w:val="00472C7D"/>
    <w:rsid w:val="00473A54"/>
    <w:rsid w:val="00480C74"/>
    <w:rsid w:val="00480F7B"/>
    <w:rsid w:val="00493BB4"/>
    <w:rsid w:val="00495692"/>
    <w:rsid w:val="004A0780"/>
    <w:rsid w:val="004A0E14"/>
    <w:rsid w:val="004B14DA"/>
    <w:rsid w:val="004B615B"/>
    <w:rsid w:val="004E6A52"/>
    <w:rsid w:val="004E6C84"/>
    <w:rsid w:val="004E7C4E"/>
    <w:rsid w:val="005039F9"/>
    <w:rsid w:val="005064D3"/>
    <w:rsid w:val="0051009B"/>
    <w:rsid w:val="00513DA1"/>
    <w:rsid w:val="00513DBD"/>
    <w:rsid w:val="00521E7B"/>
    <w:rsid w:val="00525222"/>
    <w:rsid w:val="00525EC5"/>
    <w:rsid w:val="00535DE8"/>
    <w:rsid w:val="00535F63"/>
    <w:rsid w:val="00554404"/>
    <w:rsid w:val="0057423A"/>
    <w:rsid w:val="005A40EE"/>
    <w:rsid w:val="005A4BB8"/>
    <w:rsid w:val="005A6A7D"/>
    <w:rsid w:val="005D471E"/>
    <w:rsid w:val="005F2F7F"/>
    <w:rsid w:val="00607108"/>
    <w:rsid w:val="006144DC"/>
    <w:rsid w:val="006170B9"/>
    <w:rsid w:val="00620218"/>
    <w:rsid w:val="0062556F"/>
    <w:rsid w:val="00634E5F"/>
    <w:rsid w:val="0065551A"/>
    <w:rsid w:val="00673BC3"/>
    <w:rsid w:val="006755D1"/>
    <w:rsid w:val="00681B3E"/>
    <w:rsid w:val="006960CE"/>
    <w:rsid w:val="00696CB7"/>
    <w:rsid w:val="006A0B07"/>
    <w:rsid w:val="006E71C7"/>
    <w:rsid w:val="006E73EC"/>
    <w:rsid w:val="006F27BA"/>
    <w:rsid w:val="007004B9"/>
    <w:rsid w:val="00707817"/>
    <w:rsid w:val="0071615F"/>
    <w:rsid w:val="00721EEF"/>
    <w:rsid w:val="00723600"/>
    <w:rsid w:val="007249A2"/>
    <w:rsid w:val="00736850"/>
    <w:rsid w:val="00757D28"/>
    <w:rsid w:val="00764458"/>
    <w:rsid w:val="00767CB7"/>
    <w:rsid w:val="00774CA4"/>
    <w:rsid w:val="00781EA0"/>
    <w:rsid w:val="00796DAB"/>
    <w:rsid w:val="007A6201"/>
    <w:rsid w:val="007D4410"/>
    <w:rsid w:val="007D56D8"/>
    <w:rsid w:val="008075C1"/>
    <w:rsid w:val="00816DD0"/>
    <w:rsid w:val="008178DC"/>
    <w:rsid w:val="008347F8"/>
    <w:rsid w:val="0084464F"/>
    <w:rsid w:val="00856C96"/>
    <w:rsid w:val="00860A1B"/>
    <w:rsid w:val="00862233"/>
    <w:rsid w:val="00865251"/>
    <w:rsid w:val="008775BC"/>
    <w:rsid w:val="008C182A"/>
    <w:rsid w:val="008C49E2"/>
    <w:rsid w:val="008D6E80"/>
    <w:rsid w:val="008D718C"/>
    <w:rsid w:val="008F3C55"/>
    <w:rsid w:val="00905C15"/>
    <w:rsid w:val="00906E6F"/>
    <w:rsid w:val="00907DBD"/>
    <w:rsid w:val="009119DE"/>
    <w:rsid w:val="00916292"/>
    <w:rsid w:val="009338C4"/>
    <w:rsid w:val="009407A8"/>
    <w:rsid w:val="00943E18"/>
    <w:rsid w:val="00947744"/>
    <w:rsid w:val="00950EC7"/>
    <w:rsid w:val="00960D9D"/>
    <w:rsid w:val="00984B80"/>
    <w:rsid w:val="00985C64"/>
    <w:rsid w:val="00992F4A"/>
    <w:rsid w:val="009A609C"/>
    <w:rsid w:val="009B5364"/>
    <w:rsid w:val="009C2206"/>
    <w:rsid w:val="009E18E9"/>
    <w:rsid w:val="009E2B65"/>
    <w:rsid w:val="009F29D0"/>
    <w:rsid w:val="009F3103"/>
    <w:rsid w:val="00A03799"/>
    <w:rsid w:val="00A30AC7"/>
    <w:rsid w:val="00A4520D"/>
    <w:rsid w:val="00A45F9C"/>
    <w:rsid w:val="00A73856"/>
    <w:rsid w:val="00A75C07"/>
    <w:rsid w:val="00AA421A"/>
    <w:rsid w:val="00AA466C"/>
    <w:rsid w:val="00AB5C66"/>
    <w:rsid w:val="00AC643D"/>
    <w:rsid w:val="00AD2532"/>
    <w:rsid w:val="00AD6B1C"/>
    <w:rsid w:val="00AE71CF"/>
    <w:rsid w:val="00AF1685"/>
    <w:rsid w:val="00AF6F6F"/>
    <w:rsid w:val="00B00A34"/>
    <w:rsid w:val="00B07815"/>
    <w:rsid w:val="00B23FEA"/>
    <w:rsid w:val="00B26C04"/>
    <w:rsid w:val="00B36FC8"/>
    <w:rsid w:val="00B50BB5"/>
    <w:rsid w:val="00B526CE"/>
    <w:rsid w:val="00B54867"/>
    <w:rsid w:val="00B75D2A"/>
    <w:rsid w:val="00B7749F"/>
    <w:rsid w:val="00B81E57"/>
    <w:rsid w:val="00B92928"/>
    <w:rsid w:val="00B93C2B"/>
    <w:rsid w:val="00BC4D1F"/>
    <w:rsid w:val="00BD18BB"/>
    <w:rsid w:val="00BD52D9"/>
    <w:rsid w:val="00BD7312"/>
    <w:rsid w:val="00BD7B1A"/>
    <w:rsid w:val="00BF48C8"/>
    <w:rsid w:val="00C06073"/>
    <w:rsid w:val="00C07A6B"/>
    <w:rsid w:val="00C1092F"/>
    <w:rsid w:val="00C1341E"/>
    <w:rsid w:val="00C1507B"/>
    <w:rsid w:val="00C153CA"/>
    <w:rsid w:val="00C26B10"/>
    <w:rsid w:val="00C4408E"/>
    <w:rsid w:val="00C55EE5"/>
    <w:rsid w:val="00C86D29"/>
    <w:rsid w:val="00C87AA6"/>
    <w:rsid w:val="00C90EF9"/>
    <w:rsid w:val="00C92247"/>
    <w:rsid w:val="00CA0CF5"/>
    <w:rsid w:val="00CA4D55"/>
    <w:rsid w:val="00CB07B1"/>
    <w:rsid w:val="00CB1524"/>
    <w:rsid w:val="00CB72E4"/>
    <w:rsid w:val="00CC4D8B"/>
    <w:rsid w:val="00CC630E"/>
    <w:rsid w:val="00CD7212"/>
    <w:rsid w:val="00CE735E"/>
    <w:rsid w:val="00D03187"/>
    <w:rsid w:val="00D21AFD"/>
    <w:rsid w:val="00D317CF"/>
    <w:rsid w:val="00D3188C"/>
    <w:rsid w:val="00D45B7C"/>
    <w:rsid w:val="00D55CCE"/>
    <w:rsid w:val="00D6193C"/>
    <w:rsid w:val="00D632D0"/>
    <w:rsid w:val="00DA2494"/>
    <w:rsid w:val="00DA4D3F"/>
    <w:rsid w:val="00DB0E14"/>
    <w:rsid w:val="00DC286C"/>
    <w:rsid w:val="00DD0127"/>
    <w:rsid w:val="00DD6CA4"/>
    <w:rsid w:val="00DE0954"/>
    <w:rsid w:val="00DF5076"/>
    <w:rsid w:val="00E129C1"/>
    <w:rsid w:val="00E5054F"/>
    <w:rsid w:val="00E54BBA"/>
    <w:rsid w:val="00E607E7"/>
    <w:rsid w:val="00E6325B"/>
    <w:rsid w:val="00E661E8"/>
    <w:rsid w:val="00E67B53"/>
    <w:rsid w:val="00E72C4E"/>
    <w:rsid w:val="00E82739"/>
    <w:rsid w:val="00E865AA"/>
    <w:rsid w:val="00E916EE"/>
    <w:rsid w:val="00E9177F"/>
    <w:rsid w:val="00E91A9F"/>
    <w:rsid w:val="00E94B13"/>
    <w:rsid w:val="00E958FA"/>
    <w:rsid w:val="00EC438D"/>
    <w:rsid w:val="00ED3574"/>
    <w:rsid w:val="00EE3DAD"/>
    <w:rsid w:val="00EE4038"/>
    <w:rsid w:val="00EE6C74"/>
    <w:rsid w:val="00EE6F0A"/>
    <w:rsid w:val="00EE7263"/>
    <w:rsid w:val="00EF21FF"/>
    <w:rsid w:val="00F006C6"/>
    <w:rsid w:val="00F1171D"/>
    <w:rsid w:val="00F14D7C"/>
    <w:rsid w:val="00F42270"/>
    <w:rsid w:val="00F425C3"/>
    <w:rsid w:val="00F46EB1"/>
    <w:rsid w:val="00F6483B"/>
    <w:rsid w:val="00F648CD"/>
    <w:rsid w:val="00F66F24"/>
    <w:rsid w:val="00F724A9"/>
    <w:rsid w:val="00F80BDF"/>
    <w:rsid w:val="00F91788"/>
    <w:rsid w:val="00FA5F7E"/>
    <w:rsid w:val="00FB2F20"/>
    <w:rsid w:val="00FC31CC"/>
    <w:rsid w:val="00FF4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AADF2"/>
  <w15:docId w15:val="{A147C876-C553-4772-9458-E71E857A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28B"/>
  </w:style>
  <w:style w:type="paragraph" w:styleId="1">
    <w:name w:val="heading 1"/>
    <w:basedOn w:val="a"/>
    <w:next w:val="a"/>
    <w:qFormat/>
    <w:rsid w:val="0016728B"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16728B"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16728B"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qFormat/>
    <w:rsid w:val="0016728B"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style">
    <w:name w:val="mystyle"/>
    <w:basedOn w:val="a"/>
    <w:rsid w:val="0016728B"/>
    <w:rPr>
      <w:sz w:val="24"/>
      <w:lang w:val="en-US"/>
    </w:rPr>
  </w:style>
  <w:style w:type="paragraph" w:styleId="a3">
    <w:name w:val="Body Text Indent"/>
    <w:basedOn w:val="a"/>
    <w:rsid w:val="0016728B"/>
    <w:pPr>
      <w:ind w:firstLine="567"/>
    </w:pPr>
    <w:rPr>
      <w:rFonts w:ascii="Arial" w:hAnsi="Arial"/>
      <w:sz w:val="24"/>
    </w:rPr>
  </w:style>
  <w:style w:type="paragraph" w:styleId="a4">
    <w:name w:val="Body Text"/>
    <w:basedOn w:val="a"/>
    <w:rsid w:val="0016728B"/>
    <w:pPr>
      <w:ind w:right="6944"/>
    </w:pPr>
    <w:rPr>
      <w:sz w:val="24"/>
    </w:rPr>
  </w:style>
  <w:style w:type="paragraph" w:customStyle="1" w:styleId="ConsNormal">
    <w:name w:val="ConsNormal"/>
    <w:rsid w:val="0016728B"/>
    <w:pPr>
      <w:widowControl w:val="0"/>
      <w:ind w:firstLine="72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16728B"/>
    <w:pPr>
      <w:tabs>
        <w:tab w:val="left" w:pos="993"/>
      </w:tabs>
      <w:ind w:left="709" w:hanging="709"/>
    </w:pPr>
    <w:rPr>
      <w:rFonts w:ascii="Arial" w:hAnsi="Arial"/>
    </w:rPr>
  </w:style>
  <w:style w:type="paragraph" w:styleId="30">
    <w:name w:val="Body Text Indent 3"/>
    <w:basedOn w:val="a"/>
    <w:rsid w:val="0016728B"/>
    <w:pPr>
      <w:ind w:left="360" w:hanging="360"/>
      <w:jc w:val="both"/>
    </w:pPr>
    <w:rPr>
      <w:rFonts w:ascii="Arial" w:hAnsi="Arial"/>
    </w:rPr>
  </w:style>
  <w:style w:type="paragraph" w:styleId="21">
    <w:name w:val="Body Text 2"/>
    <w:basedOn w:val="a"/>
    <w:rsid w:val="0016728B"/>
    <w:pPr>
      <w:jc w:val="center"/>
    </w:pPr>
    <w:rPr>
      <w:rFonts w:ascii="Arial" w:hAnsi="Arial"/>
      <w:b/>
      <w:sz w:val="32"/>
    </w:rPr>
  </w:style>
  <w:style w:type="paragraph" w:styleId="a5">
    <w:name w:val="Balloon Text"/>
    <w:basedOn w:val="a"/>
    <w:semiHidden/>
    <w:rsid w:val="001672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464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64458"/>
    <w:rPr>
      <w:color w:val="808080"/>
    </w:rPr>
  </w:style>
  <w:style w:type="character" w:customStyle="1" w:styleId="31">
    <w:name w:val="Стиль3"/>
    <w:basedOn w:val="a0"/>
    <w:uiPriority w:val="1"/>
    <w:qFormat/>
    <w:rsid w:val="00764458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nformat">
    <w:name w:val="ConsPlusNonformat"/>
    <w:rsid w:val="00E505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3574"/>
    <w:pPr>
      <w:widowControl w:val="0"/>
      <w:autoSpaceDE w:val="0"/>
      <w:autoSpaceDN w:val="0"/>
      <w:adjustRightInd w:val="0"/>
      <w:ind w:firstLine="709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E18E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  70:06:0100026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северо-восточной части кадастрового</vt:lpstr>
    </vt:vector>
  </TitlesOfParts>
  <Company>Elcom Ltd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северо-восточной части кадастрового</dc:title>
  <dc:subject>JOГO JARDIM x8?! PORRA! DIA 8 VOTA NГO!</dc:subject>
  <dc:creator>Девочкин Андрей Александрович</dc:creator>
  <dc:description>A REGIONALIZAЗГO Й UM ERRO COLOSSAL!</dc:description>
  <cp:lastModifiedBy>Анастасия Никола. Чубабрия</cp:lastModifiedBy>
  <cp:revision>4</cp:revision>
  <cp:lastPrinted>2022-12-27T08:41:00Z</cp:lastPrinted>
  <dcterms:created xsi:type="dcterms:W3CDTF">2022-12-27T08:31:00Z</dcterms:created>
  <dcterms:modified xsi:type="dcterms:W3CDTF">2022-12-27T08:41:00Z</dcterms:modified>
  <cp:category>квартала</cp:category>
</cp:coreProperties>
</file>