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006" w:rsidRPr="00191B31" w:rsidRDefault="00590006" w:rsidP="00191B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B31">
        <w:rPr>
          <w:rFonts w:ascii="Times New Roman" w:hAnsi="Times New Roman" w:cs="Times New Roman"/>
          <w:sz w:val="24"/>
          <w:szCs w:val="24"/>
        </w:rPr>
        <w:t>На территории МО «Каргасокский район» проводятся плановые мероприятия направленные на формирование толерантности и предупреждения национальных конфликтов.  Главным направлением деятельности по профилактике экстремизма является создание единой образовательной среды для формирования толерантности, гражданской солидарности, уважения к другим народам, культурам, религиям.</w:t>
      </w:r>
    </w:p>
    <w:p w:rsidR="001D0FD7" w:rsidRPr="00191B31" w:rsidRDefault="00590006" w:rsidP="00191B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B31">
        <w:rPr>
          <w:rFonts w:ascii="Times New Roman" w:hAnsi="Times New Roman" w:cs="Times New Roman"/>
          <w:sz w:val="24"/>
          <w:szCs w:val="24"/>
        </w:rPr>
        <w:t>Значительная роль в профилактике экстремизма отводится проведению воспитательных мероприятий с обучающимися, которые обозначены в планах работы образовательных организаций. Проводятся акции, тренинги, конкурсы рисунков, просмотры фильмов. В школах вопросы формирования толерантности рассматриваются на родительских собраниях, классных часах.</w:t>
      </w:r>
    </w:p>
    <w:p w:rsidR="00590006" w:rsidRPr="00191B31" w:rsidRDefault="00590006" w:rsidP="00191B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B31">
        <w:rPr>
          <w:rFonts w:ascii="Times New Roman" w:hAnsi="Times New Roman" w:cs="Times New Roman"/>
          <w:sz w:val="24"/>
          <w:szCs w:val="24"/>
        </w:rPr>
        <w:t xml:space="preserve">В образовательных организациях не выявлено лиц, организующих проведение семинаров и лекций религиозной тематики, направленных на пропаганду деструктивных </w:t>
      </w:r>
      <w:proofErr w:type="spellStart"/>
      <w:r w:rsidRPr="00191B31">
        <w:rPr>
          <w:rFonts w:ascii="Times New Roman" w:hAnsi="Times New Roman" w:cs="Times New Roman"/>
          <w:sz w:val="24"/>
          <w:szCs w:val="24"/>
        </w:rPr>
        <w:t>сектанских</w:t>
      </w:r>
      <w:proofErr w:type="spellEnd"/>
      <w:r w:rsidRPr="00191B31">
        <w:rPr>
          <w:rFonts w:ascii="Times New Roman" w:hAnsi="Times New Roman" w:cs="Times New Roman"/>
          <w:sz w:val="24"/>
          <w:szCs w:val="24"/>
        </w:rPr>
        <w:t xml:space="preserve"> учений, распространяющих в общеобразовательных организациях идеологию экстремизма. </w:t>
      </w:r>
    </w:p>
    <w:p w:rsidR="001D0FD7" w:rsidRPr="00191B31" w:rsidRDefault="001D0FD7" w:rsidP="00191B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B31">
        <w:rPr>
          <w:rFonts w:ascii="Times New Roman" w:hAnsi="Times New Roman" w:cs="Times New Roman"/>
          <w:sz w:val="24"/>
          <w:szCs w:val="24"/>
        </w:rPr>
        <w:t>Большая работа по организации досуга молодежи проводится учреждениями культуры и строится в рамках формирования толерантного поведения населения и обучения их навыкам межнационального общения.</w:t>
      </w:r>
    </w:p>
    <w:p w:rsidR="00191B31" w:rsidRPr="00191B31" w:rsidRDefault="00191B31" w:rsidP="00191B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B31">
        <w:rPr>
          <w:rFonts w:ascii="Times New Roman" w:hAnsi="Times New Roman" w:cs="Times New Roman"/>
          <w:sz w:val="24"/>
          <w:szCs w:val="24"/>
        </w:rPr>
        <w:t>В районе работают проекты, направленные, на сохранение исторического и культурного наследия, в рамках которых работают площадки для общения, чтобы люди лучше могли понимать, узнавать друг друга, укреплять межнациональное доверие и согласие.</w:t>
      </w:r>
    </w:p>
    <w:p w:rsidR="00191B31" w:rsidRPr="00191B31" w:rsidRDefault="00590006" w:rsidP="00191B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B31">
        <w:rPr>
          <w:rFonts w:ascii="Times New Roman" w:hAnsi="Times New Roman" w:cs="Times New Roman"/>
          <w:sz w:val="24"/>
          <w:szCs w:val="24"/>
        </w:rPr>
        <w:t>В структурных подразделениях Администрации Каргасокского района разработаны мероприятия, направленные на формирование толерантного сознания несовершеннолетних детей и молодежи, профилактику терроризма и экстремизма. Мероприятия проводятся в пределах своей компетенции с использованием разнообразных форм и методов.</w:t>
      </w:r>
      <w:r w:rsidR="00191B31" w:rsidRPr="00191B31">
        <w:rPr>
          <w:rFonts w:ascii="Times New Roman" w:hAnsi="Times New Roman" w:cs="Times New Roman"/>
          <w:sz w:val="24"/>
          <w:szCs w:val="24"/>
        </w:rPr>
        <w:t xml:space="preserve"> На регулярной основе </w:t>
      </w:r>
      <w:r w:rsidR="00191B31" w:rsidRPr="00191B31">
        <w:rPr>
          <w:rFonts w:ascii="Times New Roman" w:hAnsi="Times New Roman" w:cs="Times New Roman"/>
          <w:sz w:val="24"/>
          <w:szCs w:val="24"/>
        </w:rPr>
        <w:t xml:space="preserve">осуществляется мониторинг межнациональной и </w:t>
      </w:r>
      <w:r w:rsidR="00191B31">
        <w:rPr>
          <w:rFonts w:ascii="Times New Roman" w:hAnsi="Times New Roman" w:cs="Times New Roman"/>
          <w:sz w:val="24"/>
          <w:szCs w:val="24"/>
        </w:rPr>
        <w:t>меж</w:t>
      </w:r>
      <w:bookmarkStart w:id="0" w:name="_GoBack"/>
      <w:bookmarkEnd w:id="0"/>
      <w:r w:rsidR="00191B31" w:rsidRPr="00191B31">
        <w:rPr>
          <w:rFonts w:ascii="Times New Roman" w:hAnsi="Times New Roman" w:cs="Times New Roman"/>
          <w:sz w:val="24"/>
          <w:szCs w:val="24"/>
        </w:rPr>
        <w:t xml:space="preserve">конфессиональной обстановки.  </w:t>
      </w:r>
    </w:p>
    <w:p w:rsidR="005261FF" w:rsidRPr="00191B31" w:rsidRDefault="00590006" w:rsidP="00191B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B31">
        <w:rPr>
          <w:rFonts w:ascii="Times New Roman" w:hAnsi="Times New Roman" w:cs="Times New Roman"/>
          <w:sz w:val="24"/>
          <w:szCs w:val="24"/>
        </w:rPr>
        <w:t>Информация в Администрацию Каргасокского района о межнациональных конфликтах на территории муниципального образования не поступала.</w:t>
      </w:r>
    </w:p>
    <w:p w:rsidR="005261FF" w:rsidRPr="00590006" w:rsidRDefault="005261FF" w:rsidP="001D0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261FF" w:rsidRPr="00590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2D2"/>
    <w:rsid w:val="000F00C0"/>
    <w:rsid w:val="0011355A"/>
    <w:rsid w:val="00191B31"/>
    <w:rsid w:val="001D0FD7"/>
    <w:rsid w:val="004C3BB3"/>
    <w:rsid w:val="005261FF"/>
    <w:rsid w:val="00590006"/>
    <w:rsid w:val="005B49C9"/>
    <w:rsid w:val="006568E9"/>
    <w:rsid w:val="007575A3"/>
    <w:rsid w:val="00764833"/>
    <w:rsid w:val="007B4DCF"/>
    <w:rsid w:val="009D3C57"/>
    <w:rsid w:val="009D42D2"/>
    <w:rsid w:val="00B15797"/>
    <w:rsid w:val="00CC56F7"/>
    <w:rsid w:val="00DA4553"/>
    <w:rsid w:val="00E6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6CE8A"/>
  <w15:chartTrackingRefBased/>
  <w15:docId w15:val="{7825275A-8804-463A-B8A1-DCF339B17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4833"/>
    <w:rPr>
      <w:rFonts w:ascii="Segoe UI" w:hAnsi="Segoe UI" w:cs="Segoe UI"/>
      <w:sz w:val="18"/>
      <w:szCs w:val="18"/>
    </w:rPr>
  </w:style>
  <w:style w:type="paragraph" w:customStyle="1" w:styleId="p2">
    <w:name w:val="p2"/>
    <w:basedOn w:val="a"/>
    <w:rsid w:val="00757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57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575A3"/>
    <w:rPr>
      <w:b/>
      <w:bCs/>
    </w:rPr>
  </w:style>
  <w:style w:type="character" w:styleId="a7">
    <w:name w:val="Emphasis"/>
    <w:basedOn w:val="a0"/>
    <w:uiPriority w:val="20"/>
    <w:qFormat/>
    <w:rsid w:val="005261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2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kozhuhar</dc:creator>
  <cp:keywords/>
  <dc:description/>
  <cp:lastModifiedBy>Анжелика Зиннур. Кожухарь</cp:lastModifiedBy>
  <cp:revision>2</cp:revision>
  <cp:lastPrinted>2020-09-07T05:01:00Z</cp:lastPrinted>
  <dcterms:created xsi:type="dcterms:W3CDTF">2023-04-17T10:06:00Z</dcterms:created>
  <dcterms:modified xsi:type="dcterms:W3CDTF">2023-04-17T10:06:00Z</dcterms:modified>
</cp:coreProperties>
</file>