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0D" w:rsidRDefault="009B490D" w:rsidP="00DE4BBE">
      <w:pPr>
        <w:rPr>
          <w:sz w:val="2"/>
          <w:szCs w:val="2"/>
        </w:rPr>
      </w:pPr>
    </w:p>
    <w:p w:rsidR="00B5745B" w:rsidRDefault="00F06158" w:rsidP="00DE4BBE">
      <w:pPr>
        <w:rPr>
          <w:sz w:val="2"/>
          <w:szCs w:val="2"/>
        </w:rPr>
      </w:pPr>
      <w:r>
        <w:rPr>
          <w:sz w:val="2"/>
          <w:szCs w:val="2"/>
        </w:rPr>
        <w:t>-+</w:t>
      </w:r>
    </w:p>
    <w:p w:rsidR="005E4E04" w:rsidRPr="0018401A" w:rsidRDefault="00DC57BC" w:rsidP="0018401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</w:p>
    <w:p w:rsidR="00DC57BC" w:rsidRDefault="00DC57BC" w:rsidP="005E4E04">
      <w:pPr>
        <w:jc w:val="center"/>
        <w:rPr>
          <w:sz w:val="28"/>
        </w:rPr>
      </w:pPr>
      <w:r w:rsidRPr="0018401A">
        <w:rPr>
          <w:noProof/>
          <w:sz w:val="28"/>
        </w:rPr>
        <w:drawing>
          <wp:inline distT="0" distB="0" distL="0" distR="0" wp14:anchorId="6F290BAE" wp14:editId="14B1F6FE">
            <wp:extent cx="600075" cy="771525"/>
            <wp:effectExtent l="19050" t="0" r="9525" b="0"/>
            <wp:docPr id="3" name="Рисунок 1" descr="герб Каргасокский р-н (600x800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ргасокский р-н (600x800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E04" w:rsidRDefault="005E4E04" w:rsidP="005E4E04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5E4E04" w:rsidRDefault="005E4E04" w:rsidP="005E4E04">
      <w:pPr>
        <w:pStyle w:val="2"/>
        <w:rPr>
          <w:sz w:val="26"/>
        </w:rPr>
      </w:pPr>
      <w:r w:rsidRPr="00DE4BBE">
        <w:t>ТОМСКАЯ ОБЛАСТЬ</w:t>
      </w:r>
    </w:p>
    <w:p w:rsidR="005E4E04" w:rsidRDefault="005E4E04" w:rsidP="005E4E04">
      <w:pPr>
        <w:rPr>
          <w:sz w:val="28"/>
        </w:rPr>
      </w:pPr>
    </w:p>
    <w:p w:rsidR="005E4E04" w:rsidRDefault="005E4E04" w:rsidP="005E4E04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5E4E04" w:rsidRDefault="005E4E04" w:rsidP="005E4E04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5E4E04" w:rsidTr="00C82DB8">
        <w:tc>
          <w:tcPr>
            <w:tcW w:w="9571" w:type="dxa"/>
            <w:gridSpan w:val="3"/>
          </w:tcPr>
          <w:p w:rsidR="005E4E04" w:rsidRPr="00083D8C" w:rsidRDefault="005E4E04" w:rsidP="00C82DB8">
            <w:pPr>
              <w:pStyle w:val="5"/>
              <w:rPr>
                <w:sz w:val="28"/>
                <w:szCs w:val="32"/>
              </w:rPr>
            </w:pPr>
            <w:r w:rsidRPr="00083D8C">
              <w:rPr>
                <w:sz w:val="28"/>
                <w:szCs w:val="32"/>
              </w:rPr>
              <w:t>РЕШЕНИЕ</w:t>
            </w:r>
          </w:p>
          <w:p w:rsidR="005E4E04" w:rsidRDefault="005E4E04" w:rsidP="006C1808">
            <w:pPr>
              <w:jc w:val="center"/>
            </w:pPr>
          </w:p>
          <w:p w:rsidR="009C19BE" w:rsidRDefault="009C19BE" w:rsidP="006C1808">
            <w:pPr>
              <w:jc w:val="center"/>
            </w:pPr>
          </w:p>
        </w:tc>
      </w:tr>
      <w:tr w:rsidR="005E4E04" w:rsidTr="00C82DB8">
        <w:tc>
          <w:tcPr>
            <w:tcW w:w="1908" w:type="dxa"/>
          </w:tcPr>
          <w:p w:rsidR="003F7EFB" w:rsidRPr="009F2117" w:rsidRDefault="00F20604" w:rsidP="009C19BE">
            <w:pPr>
              <w:jc w:val="both"/>
            </w:pPr>
            <w:r>
              <w:t xml:space="preserve">  26.</w:t>
            </w:r>
            <w:r w:rsidR="00086AB1">
              <w:t>02.2026</w:t>
            </w:r>
          </w:p>
        </w:tc>
        <w:tc>
          <w:tcPr>
            <w:tcW w:w="5580" w:type="dxa"/>
          </w:tcPr>
          <w:p w:rsidR="005E4E04" w:rsidRPr="009F2117" w:rsidRDefault="005E4E04" w:rsidP="009C19BE">
            <w:pPr>
              <w:jc w:val="right"/>
            </w:pPr>
            <w:r w:rsidRPr="009F2117">
              <w:t xml:space="preserve">        </w:t>
            </w:r>
          </w:p>
        </w:tc>
        <w:tc>
          <w:tcPr>
            <w:tcW w:w="2083" w:type="dxa"/>
          </w:tcPr>
          <w:p w:rsidR="005E4E04" w:rsidRPr="009F2117" w:rsidRDefault="005E4E04" w:rsidP="00B717F2">
            <w:pPr>
              <w:jc w:val="right"/>
            </w:pPr>
            <w:r w:rsidRPr="009F2117">
              <w:t>№</w:t>
            </w:r>
            <w:r w:rsidR="00B717F2">
              <w:t xml:space="preserve"> </w:t>
            </w:r>
            <w:r w:rsidR="00C92526">
              <w:t>46</w:t>
            </w:r>
            <w:r w:rsidRPr="009F2117">
              <w:t xml:space="preserve"> </w:t>
            </w:r>
          </w:p>
        </w:tc>
      </w:tr>
      <w:tr w:rsidR="005E4E04" w:rsidTr="00C82DB8">
        <w:tc>
          <w:tcPr>
            <w:tcW w:w="7488" w:type="dxa"/>
            <w:gridSpan w:val="2"/>
          </w:tcPr>
          <w:p w:rsidR="009F2117" w:rsidRDefault="009F2117" w:rsidP="009C19BE">
            <w:pPr>
              <w:jc w:val="both"/>
            </w:pPr>
          </w:p>
          <w:p w:rsidR="005E4E04" w:rsidRPr="00607F24" w:rsidRDefault="00BF0F4C" w:rsidP="009C19BE">
            <w:pPr>
              <w:jc w:val="both"/>
            </w:pPr>
            <w:r w:rsidRPr="00607F24">
              <w:t xml:space="preserve">с. </w:t>
            </w:r>
            <w:proofErr w:type="spellStart"/>
            <w:r w:rsidRPr="00607F24">
              <w:t>Каргасок</w:t>
            </w:r>
            <w:proofErr w:type="spellEnd"/>
          </w:p>
        </w:tc>
        <w:tc>
          <w:tcPr>
            <w:tcW w:w="2083" w:type="dxa"/>
          </w:tcPr>
          <w:p w:rsidR="005E4E04" w:rsidRDefault="005E4E04" w:rsidP="00C82DB8">
            <w:pPr>
              <w:rPr>
                <w:sz w:val="28"/>
              </w:rPr>
            </w:pPr>
          </w:p>
        </w:tc>
      </w:tr>
    </w:tbl>
    <w:p w:rsidR="005E4E04" w:rsidRDefault="005E4E04" w:rsidP="005E4E04">
      <w:pPr>
        <w:jc w:val="center"/>
        <w:rPr>
          <w:sz w:val="28"/>
        </w:rPr>
      </w:pPr>
    </w:p>
    <w:tbl>
      <w:tblPr>
        <w:tblW w:w="14532" w:type="dxa"/>
        <w:tblLook w:val="0000" w:firstRow="0" w:lastRow="0" w:firstColumn="0" w:lastColumn="0" w:noHBand="0" w:noVBand="0"/>
      </w:tblPr>
      <w:tblGrid>
        <w:gridCol w:w="9039"/>
        <w:gridCol w:w="5493"/>
      </w:tblGrid>
      <w:tr w:rsidR="005E4E04" w:rsidRPr="004C1589" w:rsidTr="00575BA3">
        <w:tc>
          <w:tcPr>
            <w:tcW w:w="9039" w:type="dxa"/>
          </w:tcPr>
          <w:p w:rsidR="00083D8C" w:rsidRDefault="00083D8C" w:rsidP="00083D8C">
            <w:pPr>
              <w:jc w:val="both"/>
            </w:pPr>
          </w:p>
          <w:p w:rsidR="005E4E04" w:rsidRPr="004F112F" w:rsidRDefault="00E86201" w:rsidP="00575BA3">
            <w:pPr>
              <w:ind w:right="-249"/>
              <w:jc w:val="center"/>
            </w:pPr>
            <w:r>
              <w:t>Об отчете П</w:t>
            </w:r>
            <w:r w:rsidR="00575BA3">
              <w:t xml:space="preserve">редседателя Думы </w:t>
            </w:r>
            <w:r w:rsidR="00684CBD">
              <w:t>Каргасокского района о</w:t>
            </w:r>
            <w:r w:rsidR="007C08B4">
              <w:t xml:space="preserve"> </w:t>
            </w:r>
            <w:r w:rsidR="00684CBD">
              <w:t>работе Думы</w:t>
            </w:r>
            <w:r w:rsidR="008F044D">
              <w:t xml:space="preserve"> Каргасокского района</w:t>
            </w:r>
            <w:r w:rsidR="00684CBD">
              <w:t xml:space="preserve"> в </w:t>
            </w:r>
            <w:r w:rsidR="00B717F2">
              <w:t>2025</w:t>
            </w:r>
            <w:r w:rsidR="00AD6514">
              <w:t xml:space="preserve"> год</w:t>
            </w:r>
            <w:r w:rsidR="00684CBD">
              <w:t>у</w:t>
            </w:r>
          </w:p>
        </w:tc>
        <w:tc>
          <w:tcPr>
            <w:tcW w:w="5493" w:type="dxa"/>
          </w:tcPr>
          <w:p w:rsidR="005E4E04" w:rsidRPr="004C1589" w:rsidRDefault="005E4E04" w:rsidP="00C82DB8"/>
        </w:tc>
      </w:tr>
    </w:tbl>
    <w:p w:rsidR="009C19BE" w:rsidRDefault="009C19BE" w:rsidP="001925F3">
      <w:pPr>
        <w:spacing w:line="36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5E4E04" w:rsidRPr="004C1589" w:rsidTr="00E86201">
        <w:tc>
          <w:tcPr>
            <w:tcW w:w="9570" w:type="dxa"/>
          </w:tcPr>
          <w:p w:rsidR="00C34BF6" w:rsidRDefault="002A00A5" w:rsidP="00FE31A2">
            <w:pPr>
              <w:ind w:firstLine="709"/>
              <w:jc w:val="both"/>
            </w:pPr>
            <w:r>
              <w:t>В соответствии с  Федеральным законом</w:t>
            </w:r>
            <w:r w:rsidR="00C34BF6">
              <w:t xml:space="preserve"> </w:t>
            </w:r>
            <w:r w:rsidR="00664827">
              <w:t>от 06.10.2003 №131-ФЗ «</w:t>
            </w:r>
            <w:r w:rsidR="00C34BF6">
              <w:t>Об общих принципах организации местного самоуправления в Российской Федерации</w:t>
            </w:r>
            <w:r w:rsidR="00664827">
              <w:t>»</w:t>
            </w:r>
            <w:r>
              <w:t>, руководствуясь</w:t>
            </w:r>
            <w:r w:rsidR="00C34BF6">
              <w:t xml:space="preserve"> статьей 27 Устава муниципального</w:t>
            </w:r>
            <w:r w:rsidR="00C82DB8">
              <w:t xml:space="preserve"> образования </w:t>
            </w:r>
            <w:r w:rsidR="00664827">
              <w:t>«</w:t>
            </w:r>
            <w:proofErr w:type="spellStart"/>
            <w:r w:rsidR="00C82DB8">
              <w:t>Каргасокский</w:t>
            </w:r>
            <w:proofErr w:type="spellEnd"/>
            <w:r w:rsidR="00C82DB8">
              <w:t xml:space="preserve"> </w:t>
            </w:r>
            <w:r w:rsidR="00D32F06">
              <w:t xml:space="preserve">муниципальный </w:t>
            </w:r>
            <w:r w:rsidR="00C82DB8">
              <w:t>район</w:t>
            </w:r>
            <w:r w:rsidR="00D32F06">
              <w:t xml:space="preserve"> Томской области</w:t>
            </w:r>
            <w:r w:rsidR="00664827">
              <w:t>»</w:t>
            </w:r>
          </w:p>
          <w:p w:rsidR="00FE31A2" w:rsidRDefault="00FE31A2" w:rsidP="00FE31A2">
            <w:pPr>
              <w:ind w:firstLine="709"/>
              <w:jc w:val="both"/>
              <w:rPr>
                <w:szCs w:val="28"/>
              </w:rPr>
            </w:pPr>
          </w:p>
          <w:p w:rsidR="00E86201" w:rsidRPr="00B65D32" w:rsidRDefault="005E4E04" w:rsidP="00383BAB">
            <w:pPr>
              <w:jc w:val="both"/>
              <w:rPr>
                <w:szCs w:val="28"/>
              </w:rPr>
            </w:pPr>
            <w:r w:rsidRPr="00B65D32">
              <w:rPr>
                <w:szCs w:val="28"/>
              </w:rPr>
              <w:t>РЕШИЛА:</w:t>
            </w:r>
          </w:p>
          <w:p w:rsidR="00FE31A2" w:rsidRDefault="00FE31A2" w:rsidP="00FE31A2">
            <w:pPr>
              <w:ind w:firstLine="709"/>
              <w:jc w:val="both"/>
            </w:pPr>
          </w:p>
          <w:p w:rsidR="005E4E04" w:rsidRPr="004C1589" w:rsidRDefault="00CE0864" w:rsidP="003343DF">
            <w:pPr>
              <w:ind w:firstLine="709"/>
              <w:jc w:val="both"/>
            </w:pPr>
            <w:r>
              <w:t xml:space="preserve">1. </w:t>
            </w:r>
            <w:r w:rsidR="005E4E04">
              <w:t xml:space="preserve">Принять к сведению </w:t>
            </w:r>
            <w:r>
              <w:t>о</w:t>
            </w:r>
            <w:r w:rsidR="007C08B4">
              <w:t>тчет</w:t>
            </w:r>
            <w:r w:rsidR="00E86201">
              <w:t xml:space="preserve"> П</w:t>
            </w:r>
            <w:r w:rsidR="00684CBD">
              <w:t>редсед</w:t>
            </w:r>
            <w:r w:rsidR="00B20AC3">
              <w:t xml:space="preserve">ателя Думы Каргасокского района </w:t>
            </w:r>
            <w:r w:rsidR="00684CBD">
              <w:t>о работе Думы</w:t>
            </w:r>
            <w:r w:rsidR="00083D8C">
              <w:t xml:space="preserve"> Каргасокского района</w:t>
            </w:r>
            <w:r w:rsidR="00684CBD">
              <w:t xml:space="preserve"> в </w:t>
            </w:r>
            <w:r w:rsidR="00B717F2">
              <w:t>2025</w:t>
            </w:r>
            <w:r w:rsidR="00E86201">
              <w:t xml:space="preserve"> году</w:t>
            </w:r>
            <w:r w:rsidR="00083D8C">
              <w:t>.</w:t>
            </w:r>
          </w:p>
        </w:tc>
      </w:tr>
    </w:tbl>
    <w:p w:rsidR="001C067D" w:rsidRDefault="00FE31A2" w:rsidP="00FE31A2">
      <w:pPr>
        <w:ind w:firstLine="709"/>
        <w:jc w:val="both"/>
      </w:pPr>
      <w:r>
        <w:rPr>
          <w:color w:val="000000"/>
        </w:rPr>
        <w:t>2.</w:t>
      </w:r>
      <w:r w:rsidR="00986603">
        <w:rPr>
          <w:color w:val="000000"/>
        </w:rPr>
        <w:t xml:space="preserve"> </w:t>
      </w:r>
      <w:r w:rsidR="00B717F2">
        <w:rPr>
          <w:color w:val="000000"/>
        </w:rPr>
        <w:t xml:space="preserve">Настоящее решение </w:t>
      </w:r>
      <w:r w:rsidR="00694F6E">
        <w:rPr>
          <w:color w:val="000000"/>
        </w:rPr>
        <w:t>обнародовать</w:t>
      </w:r>
      <w:r w:rsidRPr="00FE31A2">
        <w:rPr>
          <w:color w:val="000000"/>
        </w:rPr>
        <w:t xml:space="preserve"> в порядке, установленном Уставом муниципального образования «</w:t>
      </w:r>
      <w:proofErr w:type="spellStart"/>
      <w:r w:rsidRPr="00FE31A2">
        <w:rPr>
          <w:color w:val="000000"/>
        </w:rPr>
        <w:t>Каргасокский</w:t>
      </w:r>
      <w:proofErr w:type="spellEnd"/>
      <w:r w:rsidR="00D32F06">
        <w:rPr>
          <w:color w:val="000000"/>
        </w:rPr>
        <w:t xml:space="preserve"> муниципальный</w:t>
      </w:r>
      <w:r w:rsidRPr="00FE31A2">
        <w:rPr>
          <w:color w:val="000000"/>
        </w:rPr>
        <w:t xml:space="preserve"> район</w:t>
      </w:r>
      <w:r w:rsidR="00D32F06">
        <w:rPr>
          <w:color w:val="000000"/>
        </w:rPr>
        <w:t xml:space="preserve"> Томской области</w:t>
      </w:r>
      <w:r w:rsidRPr="00FE31A2">
        <w:rPr>
          <w:color w:val="000000"/>
        </w:rPr>
        <w:t>».</w:t>
      </w:r>
    </w:p>
    <w:p w:rsidR="00986603" w:rsidRDefault="00986603" w:rsidP="00FE31A2">
      <w:pPr>
        <w:ind w:firstLine="709"/>
        <w:jc w:val="both"/>
      </w:pPr>
    </w:p>
    <w:p w:rsidR="009C19BE" w:rsidRDefault="009C19BE" w:rsidP="00B20AC3">
      <w:pPr>
        <w:spacing w:line="276" w:lineRule="auto"/>
        <w:ind w:right="140"/>
      </w:pPr>
    </w:p>
    <w:p w:rsidR="00B20AC3" w:rsidRDefault="00B20AC3" w:rsidP="00B20AC3">
      <w:pPr>
        <w:spacing w:line="276" w:lineRule="auto"/>
        <w:ind w:right="140"/>
      </w:pPr>
    </w:p>
    <w:p w:rsidR="00282285" w:rsidRDefault="00282285" w:rsidP="004A0658">
      <w:pPr>
        <w:spacing w:line="276" w:lineRule="auto"/>
      </w:pPr>
    </w:p>
    <w:p w:rsidR="00086AB1" w:rsidRPr="005D79C5" w:rsidRDefault="00086AB1" w:rsidP="004A0658">
      <w:pPr>
        <w:spacing w:line="276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2672"/>
        <w:gridCol w:w="3191"/>
      </w:tblGrid>
      <w:tr w:rsidR="005E4E04" w:rsidRPr="00607F24" w:rsidTr="00C82DB8">
        <w:tc>
          <w:tcPr>
            <w:tcW w:w="3708" w:type="dxa"/>
          </w:tcPr>
          <w:p w:rsidR="005E4E04" w:rsidRDefault="005E4E04" w:rsidP="00247F2F">
            <w:pPr>
              <w:jc w:val="both"/>
            </w:pPr>
            <w:r w:rsidRPr="00607F24">
              <w:t>Председатель Думы</w:t>
            </w:r>
          </w:p>
          <w:p w:rsidR="005E4E04" w:rsidRPr="00607F24" w:rsidRDefault="005E4E04" w:rsidP="00247F2F">
            <w:pPr>
              <w:jc w:val="both"/>
            </w:pPr>
            <w:r>
              <w:t>Каргасокского района</w:t>
            </w:r>
          </w:p>
        </w:tc>
        <w:tc>
          <w:tcPr>
            <w:tcW w:w="2672" w:type="dxa"/>
            <w:vAlign w:val="center"/>
          </w:tcPr>
          <w:p w:rsidR="005E4E04" w:rsidRPr="00607F24" w:rsidRDefault="005E4E04" w:rsidP="00C82DB8">
            <w:pPr>
              <w:jc w:val="center"/>
              <w:rPr>
                <w:color w:val="C0C0C0"/>
              </w:rPr>
            </w:pPr>
          </w:p>
        </w:tc>
        <w:tc>
          <w:tcPr>
            <w:tcW w:w="3191" w:type="dxa"/>
          </w:tcPr>
          <w:p w:rsidR="005E4E04" w:rsidRDefault="005E4E04" w:rsidP="00C82DB8">
            <w:pPr>
              <w:jc w:val="right"/>
            </w:pPr>
          </w:p>
          <w:p w:rsidR="005E4E04" w:rsidRPr="00607F24" w:rsidRDefault="00694F6E" w:rsidP="00694F6E">
            <w:r>
              <w:t xml:space="preserve">                    </w:t>
            </w:r>
            <w:r w:rsidR="003343DF">
              <w:t xml:space="preserve"> </w:t>
            </w:r>
            <w:r>
              <w:t>М.В. Хлопотной</w:t>
            </w:r>
          </w:p>
        </w:tc>
      </w:tr>
    </w:tbl>
    <w:p w:rsidR="005E4E04" w:rsidRPr="00607F24" w:rsidRDefault="005E4E04" w:rsidP="00C97088">
      <w:pPr>
        <w:spacing w:line="360" w:lineRule="auto"/>
      </w:pPr>
    </w:p>
    <w:p w:rsidR="005E4E04" w:rsidRPr="00607F24" w:rsidRDefault="005E4E04" w:rsidP="00C97088">
      <w:pPr>
        <w:spacing w:line="360" w:lineRule="auto"/>
      </w:pPr>
    </w:p>
    <w:p w:rsidR="00B717F2" w:rsidRDefault="00B717F2" w:rsidP="005D7063">
      <w:pPr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694F6E" w:rsidRDefault="00891C72" w:rsidP="005D7063">
      <w:pPr>
        <w:jc w:val="both"/>
      </w:pPr>
      <w:r>
        <w:t>Главы</w:t>
      </w:r>
      <w:r w:rsidR="005E4E04" w:rsidRPr="00607F24">
        <w:t xml:space="preserve"> Каргасокского района                             </w:t>
      </w:r>
      <w:r w:rsidR="0079363C">
        <w:t xml:space="preserve">         </w:t>
      </w:r>
      <w:r>
        <w:t xml:space="preserve">                      </w:t>
      </w:r>
      <w:r w:rsidR="00694F6E">
        <w:t xml:space="preserve">  </w:t>
      </w:r>
      <w:r>
        <w:t xml:space="preserve">   </w:t>
      </w:r>
      <w:r w:rsidR="00B717F2">
        <w:t xml:space="preserve">           </w:t>
      </w:r>
      <w:r>
        <w:t xml:space="preserve">    С.И. Герасимов</w:t>
      </w:r>
      <w:r w:rsidR="005E4E04" w:rsidRPr="00607F24">
        <w:t xml:space="preserve"> </w:t>
      </w:r>
    </w:p>
    <w:p w:rsidR="00694F6E" w:rsidRDefault="00694F6E" w:rsidP="005D7063">
      <w:pPr>
        <w:jc w:val="both"/>
      </w:pPr>
    </w:p>
    <w:p w:rsidR="00694F6E" w:rsidRDefault="00694F6E" w:rsidP="005D7063">
      <w:pPr>
        <w:jc w:val="both"/>
      </w:pPr>
    </w:p>
    <w:p w:rsidR="00694F6E" w:rsidRDefault="00694F6E" w:rsidP="005D7063">
      <w:pPr>
        <w:jc w:val="both"/>
      </w:pPr>
    </w:p>
    <w:p w:rsidR="00694F6E" w:rsidRDefault="00694F6E" w:rsidP="005D7063">
      <w:pPr>
        <w:jc w:val="both"/>
      </w:pPr>
    </w:p>
    <w:p w:rsidR="00694F6E" w:rsidRDefault="00694F6E" w:rsidP="005D7063">
      <w:pPr>
        <w:jc w:val="both"/>
      </w:pPr>
    </w:p>
    <w:p w:rsidR="00694F6E" w:rsidRDefault="00694F6E" w:rsidP="005D7063">
      <w:pPr>
        <w:jc w:val="both"/>
      </w:pPr>
    </w:p>
    <w:p w:rsidR="00694F6E" w:rsidRPr="004F0C77" w:rsidRDefault="00694F6E" w:rsidP="00694F6E">
      <w:pPr>
        <w:jc w:val="center"/>
      </w:pPr>
      <w:r w:rsidRPr="004F0C77">
        <w:t>Отчет</w:t>
      </w:r>
    </w:p>
    <w:p w:rsidR="00694F6E" w:rsidRDefault="00694F6E" w:rsidP="00694F6E">
      <w:pPr>
        <w:jc w:val="center"/>
      </w:pPr>
      <w:r>
        <w:t>Председателя Думы Каргасокского района</w:t>
      </w:r>
    </w:p>
    <w:p w:rsidR="00694F6E" w:rsidRDefault="00694F6E" w:rsidP="00694F6E">
      <w:pPr>
        <w:jc w:val="center"/>
      </w:pPr>
      <w:r>
        <w:t xml:space="preserve">о работе Думы Каргасокского района за </w:t>
      </w:r>
      <w:r w:rsidR="00B717F2">
        <w:t>2025</w:t>
      </w:r>
      <w:r w:rsidRPr="004F0C77">
        <w:t xml:space="preserve"> год</w:t>
      </w:r>
    </w:p>
    <w:p w:rsidR="00694F6E" w:rsidRDefault="00694F6E" w:rsidP="00694F6E">
      <w:pPr>
        <w:jc w:val="both"/>
      </w:pPr>
    </w:p>
    <w:p w:rsidR="00694F6E" w:rsidRDefault="00694F6E" w:rsidP="00694F6E">
      <w:pPr>
        <w:ind w:firstLine="708"/>
        <w:jc w:val="both"/>
      </w:pPr>
      <w:r w:rsidRPr="00EA263D">
        <w:t>В соответствии с Уставом муниципального образования «</w:t>
      </w:r>
      <w:proofErr w:type="spellStart"/>
      <w:r w:rsidRPr="00EA263D">
        <w:t>Каргасокский</w:t>
      </w:r>
      <w:proofErr w:type="spellEnd"/>
      <w:r w:rsidR="00314AC8" w:rsidRPr="00EA263D">
        <w:t xml:space="preserve"> муниципальный</w:t>
      </w:r>
      <w:r w:rsidRPr="00EA263D">
        <w:t xml:space="preserve"> район</w:t>
      </w:r>
      <w:r w:rsidR="00314AC8" w:rsidRPr="00EA263D">
        <w:t xml:space="preserve"> Томской области</w:t>
      </w:r>
      <w:r w:rsidRPr="00EA263D">
        <w:t>» и Регламентом</w:t>
      </w:r>
      <w:r w:rsidRPr="007E0ECA">
        <w:t xml:space="preserve"> Думы Каргасокского района представляю ежегодный отчет о деятельности представительного органа</w:t>
      </w:r>
      <w:r w:rsidR="00B717F2">
        <w:t xml:space="preserve"> за 2025</w:t>
      </w:r>
      <w:r>
        <w:t xml:space="preserve"> год.</w:t>
      </w:r>
    </w:p>
    <w:p w:rsidR="00694F6E" w:rsidRDefault="00694F6E" w:rsidP="00694F6E">
      <w:pPr>
        <w:ind w:firstLine="708"/>
        <w:jc w:val="both"/>
      </w:pPr>
      <w:r>
        <w:t xml:space="preserve">Дума Каргасокского района, как представительный орган местного самоуправления свою деятельность за прошедший год осуществляла в соответствии с законодательством Российской Федерации, </w:t>
      </w:r>
      <w:r w:rsidRPr="007203E7">
        <w:t>законами Томской области, Уставом муниципального об</w:t>
      </w:r>
      <w:r>
        <w:t>разования «</w:t>
      </w:r>
      <w:proofErr w:type="spellStart"/>
      <w:r>
        <w:t>Каргасокский</w:t>
      </w:r>
      <w:proofErr w:type="spellEnd"/>
      <w:r w:rsidR="000F5B95">
        <w:t xml:space="preserve"> муниципальный</w:t>
      </w:r>
      <w:r>
        <w:t xml:space="preserve"> район</w:t>
      </w:r>
      <w:r w:rsidR="000F5B95">
        <w:t xml:space="preserve"> Томской области</w:t>
      </w:r>
      <w:r>
        <w:t>», Регламентом Думы и планом работы Думы на очередной год.</w:t>
      </w:r>
    </w:p>
    <w:p w:rsidR="00694F6E" w:rsidRDefault="00694F6E" w:rsidP="00694F6E">
      <w:pPr>
        <w:ind w:firstLine="708"/>
        <w:jc w:val="both"/>
      </w:pPr>
      <w:r w:rsidRPr="00C05C8E">
        <w:t>Депутатский корпус состоит из 16 депутатов, избранных по восьми двухмандатным избирательным округам, осуществляющих свои полномочия на непостоянной основе, совмещая деятельность с выполнением трудовых обязанностей по месту основной работы.</w:t>
      </w:r>
    </w:p>
    <w:p w:rsidR="00694F6E" w:rsidRPr="007E0ECA" w:rsidRDefault="00694F6E" w:rsidP="00694F6E">
      <w:pPr>
        <w:ind w:firstLine="708"/>
        <w:jc w:val="both"/>
      </w:pPr>
      <w:r w:rsidRPr="007E0ECA">
        <w:t xml:space="preserve">Работа </w:t>
      </w:r>
      <w:r>
        <w:t xml:space="preserve">депутатов </w:t>
      </w:r>
      <w:r w:rsidRPr="007E0ECA">
        <w:t>представительного органа основана на принципах коллективного, свободного обсуждения и решения вопросов, гласности, ответственности и подотчетности перед населением района. Главные критерии, которыми руководствуются депутаты – законность, ответственность, открытость перед избирателями, постоянный учет общественного мнения.</w:t>
      </w:r>
    </w:p>
    <w:p w:rsidR="00694F6E" w:rsidRDefault="00694F6E" w:rsidP="00694F6E">
      <w:pPr>
        <w:ind w:firstLine="708"/>
        <w:jc w:val="both"/>
      </w:pPr>
      <w:r w:rsidRPr="007E0ECA">
        <w:t xml:space="preserve">Основной </w:t>
      </w:r>
      <w:r>
        <w:t xml:space="preserve">организационной </w:t>
      </w:r>
      <w:r w:rsidRPr="007E0ECA">
        <w:t>формой</w:t>
      </w:r>
      <w:r>
        <w:t xml:space="preserve"> деятельности Думы</w:t>
      </w:r>
      <w:r w:rsidRPr="007E0ECA">
        <w:t xml:space="preserve"> являются собрания Думы</w:t>
      </w:r>
      <w:r>
        <w:t xml:space="preserve"> Каргасокского района</w:t>
      </w:r>
      <w:r w:rsidRPr="007E0ECA">
        <w:t xml:space="preserve">, </w:t>
      </w:r>
      <w:r w:rsidRPr="00F464B3">
        <w:t xml:space="preserve">на которых рассматриваются вопросы, отнесенные к ее компетенции. </w:t>
      </w:r>
    </w:p>
    <w:p w:rsidR="006E3F4F" w:rsidRDefault="006E3F4F" w:rsidP="006E3F4F">
      <w:pPr>
        <w:ind w:firstLine="708"/>
        <w:jc w:val="both"/>
      </w:pPr>
      <w:r>
        <w:t>В сентябре 2025 года прошли выборы депутатов Думы Каргасокского района седьмого созыва. Избрано 16 депутатов на 8 двухмандатных округах.</w:t>
      </w:r>
    </w:p>
    <w:p w:rsidR="00694F6E" w:rsidRPr="00806AB0" w:rsidRDefault="006E3F4F" w:rsidP="00694F6E">
      <w:pPr>
        <w:ind w:firstLine="708"/>
        <w:jc w:val="both"/>
      </w:pPr>
      <w:r>
        <w:t>Сформированы</w:t>
      </w:r>
      <w:r w:rsidR="00694F6E">
        <w:t xml:space="preserve"> два постоянных комитета: бюджетно-финансовый (председатель </w:t>
      </w:r>
      <w:proofErr w:type="spellStart"/>
      <w:r w:rsidR="00694F6E">
        <w:t>Саломаха</w:t>
      </w:r>
      <w:proofErr w:type="spellEnd"/>
      <w:r w:rsidR="00694F6E">
        <w:t xml:space="preserve"> О.А.</w:t>
      </w:r>
      <w:r>
        <w:t>) и правовой комитет (председатель - Серякова М.Н.</w:t>
      </w:r>
      <w:r w:rsidR="00694F6E">
        <w:t xml:space="preserve">), на </w:t>
      </w:r>
      <w:proofErr w:type="gramStart"/>
      <w:r w:rsidR="00694F6E">
        <w:t>заседаниях</w:t>
      </w:r>
      <w:proofErr w:type="gramEnd"/>
      <w:r w:rsidR="00694F6E">
        <w:t xml:space="preserve"> которых предварительно рассматриваются проекты решений, вносимые на рассмотрение Думой Каргасокского района. </w:t>
      </w:r>
      <w:r>
        <w:t>Утвержден персональный состав комитетов, а также избраны председатели бюджетно-финансового и правового комитетов Думы.</w:t>
      </w:r>
    </w:p>
    <w:p w:rsidR="00694F6E" w:rsidRDefault="00694F6E" w:rsidP="00694F6E">
      <w:pPr>
        <w:ind w:firstLine="708"/>
        <w:jc w:val="both"/>
      </w:pPr>
      <w:r>
        <w:t xml:space="preserve">За отчетный период состоялось </w:t>
      </w:r>
      <w:r w:rsidR="00CE0B28">
        <w:t xml:space="preserve">13 </w:t>
      </w:r>
      <w:r w:rsidRPr="007E0ECA">
        <w:t>собраний</w:t>
      </w:r>
      <w:r>
        <w:t xml:space="preserve"> Думы Каргасокского района</w:t>
      </w:r>
      <w:r w:rsidR="006E3F4F">
        <w:t xml:space="preserve"> в </w:t>
      </w:r>
      <w:proofErr w:type="spellStart"/>
      <w:r w:rsidR="006E3F4F">
        <w:t>т.ч</w:t>
      </w:r>
      <w:proofErr w:type="spellEnd"/>
      <w:r w:rsidR="006E3F4F">
        <w:t>. 6</w:t>
      </w:r>
      <w:r w:rsidRPr="007E0ECA">
        <w:t xml:space="preserve"> внеочередных. </w:t>
      </w:r>
      <w:r w:rsidRPr="00BE6D80">
        <w:t xml:space="preserve">Все проведенные </w:t>
      </w:r>
      <w:r>
        <w:t>собрания</w:t>
      </w:r>
      <w:r w:rsidRPr="00BE6D80">
        <w:t xml:space="preserve"> Думы в отчетном периоде носили открытый характер. </w:t>
      </w:r>
      <w:r>
        <w:t>В собрании принимали участие депутаты,</w:t>
      </w:r>
      <w:r w:rsidRPr="00BE6D80">
        <w:t xml:space="preserve"> Глава </w:t>
      </w:r>
      <w:r>
        <w:t>Каргасокского района</w:t>
      </w:r>
      <w:r w:rsidRPr="00BE6D80">
        <w:t>, заместители, начальники отделов Администрации, представители  прокуратуры, Глава</w:t>
      </w:r>
      <w:r>
        <w:t xml:space="preserve"> Каргасокского</w:t>
      </w:r>
      <w:r w:rsidRPr="00BE6D80">
        <w:t xml:space="preserve"> сельского поселения, представители средств массовой информации и другие приглашенные лица.</w:t>
      </w:r>
    </w:p>
    <w:p w:rsidR="00694F6E" w:rsidRPr="00EA263D" w:rsidRDefault="00694F6E" w:rsidP="00694F6E">
      <w:pPr>
        <w:ind w:firstLine="708"/>
        <w:jc w:val="both"/>
      </w:pPr>
      <w:r w:rsidRPr="00075083">
        <w:t xml:space="preserve">Всего за отчетный период рассмотрено и </w:t>
      </w:r>
      <w:r w:rsidR="002F7537">
        <w:t>принято 93 решения</w:t>
      </w:r>
      <w:r w:rsidRPr="00075083">
        <w:t xml:space="preserve"> по различным вопросам, из </w:t>
      </w:r>
      <w:r w:rsidRPr="00EA263D">
        <w:t xml:space="preserve">которых  </w:t>
      </w:r>
      <w:r w:rsidR="00DC4855" w:rsidRPr="00EA263D">
        <w:t>51  носи</w:t>
      </w:r>
      <w:r w:rsidRPr="00EA263D">
        <w:t xml:space="preserve">т нормативно-правовой характер. </w:t>
      </w:r>
    </w:p>
    <w:p w:rsidR="00694F6E" w:rsidRPr="00075083" w:rsidRDefault="00694F6E" w:rsidP="00CC7259">
      <w:pPr>
        <w:ind w:firstLine="708"/>
        <w:jc w:val="both"/>
        <w:rPr>
          <w:sz w:val="22"/>
        </w:rPr>
      </w:pPr>
      <w:r w:rsidRPr="00EA263D">
        <w:t xml:space="preserve">Основные вопросы, вносимые </w:t>
      </w:r>
      <w:r w:rsidRPr="00075083">
        <w:t xml:space="preserve">на рассмотрение представительного органа, касались социально-экономического развития района, бюджета, приведения </w:t>
      </w:r>
      <w:r>
        <w:rPr>
          <w:sz w:val="22"/>
        </w:rPr>
        <w:t>Устава муниципального образования</w:t>
      </w:r>
      <w:r w:rsidRPr="00075083">
        <w:rPr>
          <w:sz w:val="22"/>
        </w:rPr>
        <w:t xml:space="preserve"> «</w:t>
      </w:r>
      <w:proofErr w:type="spellStart"/>
      <w:r w:rsidRPr="00075083">
        <w:rPr>
          <w:sz w:val="22"/>
        </w:rPr>
        <w:t>Каргасокский</w:t>
      </w:r>
      <w:proofErr w:type="spellEnd"/>
      <w:r w:rsidR="00CC7259">
        <w:rPr>
          <w:sz w:val="22"/>
        </w:rPr>
        <w:t xml:space="preserve"> </w:t>
      </w:r>
      <w:r w:rsidRPr="00075083">
        <w:rPr>
          <w:sz w:val="22"/>
        </w:rPr>
        <w:t>район</w:t>
      </w:r>
      <w:r w:rsidR="00CC7259">
        <w:rPr>
          <w:sz w:val="22"/>
        </w:rPr>
        <w:t xml:space="preserve"> </w:t>
      </w:r>
      <w:r w:rsidRPr="00075083">
        <w:rPr>
          <w:sz w:val="22"/>
        </w:rPr>
        <w:t>» в соответствие с действующим законодательством, плана приватизации (продажи) муниципального имущества, внесения изменений и дополнений в действующие муниципальные правовые акты.</w:t>
      </w:r>
    </w:p>
    <w:p w:rsidR="00694F6E" w:rsidRPr="00BD13E3" w:rsidRDefault="00694F6E" w:rsidP="0058446E">
      <w:pPr>
        <w:ind w:firstLine="708"/>
        <w:jc w:val="both"/>
      </w:pPr>
      <w:r w:rsidRPr="00BD13E3">
        <w:t>За отчетный период депутаты утвердили:</w:t>
      </w:r>
    </w:p>
    <w:p w:rsidR="00694F6E" w:rsidRPr="00BD13E3" w:rsidRDefault="00694F6E" w:rsidP="00694F6E">
      <w:pPr>
        <w:jc w:val="both"/>
      </w:pPr>
      <w:r w:rsidRPr="00BD13E3">
        <w:t>-бюджет муниципального образования «</w:t>
      </w:r>
      <w:proofErr w:type="spellStart"/>
      <w:r w:rsidRPr="00BD13E3">
        <w:t>Каргасокский</w:t>
      </w:r>
      <w:proofErr w:type="spellEnd"/>
      <w:r w:rsidRPr="00BD13E3">
        <w:t xml:space="preserve"> район» на очередной финансовый год;</w:t>
      </w:r>
    </w:p>
    <w:p w:rsidR="00694F6E" w:rsidRDefault="00694F6E" w:rsidP="00694F6E">
      <w:pPr>
        <w:jc w:val="both"/>
      </w:pPr>
      <w:r>
        <w:t>- отчет Главы Каргасокского района о деятельности органов местного самоуправления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район»; </w:t>
      </w:r>
    </w:p>
    <w:p w:rsidR="00694F6E" w:rsidRDefault="00694F6E" w:rsidP="00694F6E">
      <w:pPr>
        <w:jc w:val="both"/>
      </w:pPr>
      <w:r>
        <w:t xml:space="preserve">отчет </w:t>
      </w:r>
      <w:r w:rsidRPr="00071B0D">
        <w:t>об исполнении плана приватизации (прод</w:t>
      </w:r>
      <w:r>
        <w:t>ажи) муниципального имущества муниципального образования</w:t>
      </w:r>
      <w:r w:rsidRPr="00071B0D">
        <w:t xml:space="preserve"> «</w:t>
      </w:r>
      <w:proofErr w:type="spellStart"/>
      <w:r w:rsidRPr="00071B0D">
        <w:t>К</w:t>
      </w:r>
      <w:r>
        <w:t>аргасокский</w:t>
      </w:r>
      <w:proofErr w:type="spellEnd"/>
      <w:r>
        <w:t xml:space="preserve"> район</w:t>
      </w:r>
      <w:r w:rsidRPr="00071B0D">
        <w:t>»;</w:t>
      </w:r>
    </w:p>
    <w:p w:rsidR="00694F6E" w:rsidRDefault="00694F6E" w:rsidP="00694F6E">
      <w:pPr>
        <w:jc w:val="both"/>
      </w:pPr>
      <w:r w:rsidRPr="00071B0D">
        <w:t>-</w:t>
      </w:r>
      <w:r>
        <w:t xml:space="preserve"> отчет </w:t>
      </w:r>
      <w:r w:rsidRPr="00071B0D">
        <w:t>об исполнении бюджета</w:t>
      </w:r>
      <w:r>
        <w:t xml:space="preserve"> </w:t>
      </w:r>
      <w:r w:rsidRPr="00BD13E3">
        <w:t>муниципального образования «</w:t>
      </w:r>
      <w:proofErr w:type="spellStart"/>
      <w:r w:rsidRPr="00BD13E3">
        <w:t>Каргасокский</w:t>
      </w:r>
      <w:proofErr w:type="spellEnd"/>
      <w:r w:rsidRPr="00BD13E3">
        <w:t xml:space="preserve"> район»</w:t>
      </w:r>
      <w:r w:rsidRPr="00071B0D">
        <w:t>;</w:t>
      </w:r>
      <w:r>
        <w:t xml:space="preserve"> </w:t>
      </w:r>
    </w:p>
    <w:p w:rsidR="00A74D06" w:rsidRDefault="00A74D06" w:rsidP="00694F6E">
      <w:pPr>
        <w:jc w:val="both"/>
      </w:pPr>
    </w:p>
    <w:p w:rsidR="00694F6E" w:rsidRPr="00BD13E3" w:rsidRDefault="00694F6E" w:rsidP="00694F6E">
      <w:pPr>
        <w:jc w:val="both"/>
      </w:pPr>
      <w:r w:rsidRPr="00BD13E3">
        <w:t>А также заслушали информацию по следующим темам:</w:t>
      </w:r>
    </w:p>
    <w:p w:rsidR="00694F6E" w:rsidRDefault="00694F6E" w:rsidP="00694F6E">
      <w:pPr>
        <w:jc w:val="both"/>
      </w:pPr>
      <w:r>
        <w:t>-  о реализации и оценке эффективности муниципальных программ на территории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район»; </w:t>
      </w:r>
    </w:p>
    <w:p w:rsidR="00694F6E" w:rsidRDefault="004D2586" w:rsidP="00694F6E">
      <w:pPr>
        <w:jc w:val="both"/>
      </w:pPr>
      <w:r>
        <w:t>- о деятельности о</w:t>
      </w:r>
      <w:r w:rsidR="00694F6E">
        <w:t xml:space="preserve">ргана муниципального финансового контроля Каргасокского района; </w:t>
      </w:r>
    </w:p>
    <w:p w:rsidR="00694F6E" w:rsidRDefault="00694F6E" w:rsidP="00694F6E">
      <w:pPr>
        <w:jc w:val="both"/>
      </w:pPr>
      <w:r>
        <w:t xml:space="preserve">- об итогах оперативно-служебной деятельности ОМВД России по </w:t>
      </w:r>
      <w:proofErr w:type="spellStart"/>
      <w:r>
        <w:t>Каргасокскому</w:t>
      </w:r>
      <w:proofErr w:type="spellEnd"/>
      <w:r>
        <w:t xml:space="preserve"> району; </w:t>
      </w:r>
    </w:p>
    <w:p w:rsidR="00694F6E" w:rsidRDefault="00694F6E" w:rsidP="00694F6E">
      <w:pPr>
        <w:jc w:val="both"/>
      </w:pPr>
      <w:r>
        <w:t xml:space="preserve">-о благоустройстве в </w:t>
      </w:r>
      <w:proofErr w:type="spellStart"/>
      <w:r>
        <w:t>Каргасокском</w:t>
      </w:r>
      <w:proofErr w:type="spellEnd"/>
      <w:r>
        <w:t xml:space="preserve"> сельском поселении; </w:t>
      </w:r>
    </w:p>
    <w:p w:rsidR="00694F6E" w:rsidRDefault="00694F6E" w:rsidP="00694F6E">
      <w:pPr>
        <w:jc w:val="both"/>
      </w:pPr>
      <w:r>
        <w:t>- о прогнозе социально-экономического развития района;</w:t>
      </w:r>
    </w:p>
    <w:p w:rsidR="00694F6E" w:rsidRDefault="00694F6E" w:rsidP="00694F6E">
      <w:pPr>
        <w:jc w:val="both"/>
      </w:pPr>
      <w:r>
        <w:t xml:space="preserve">- о деятельности комиссии по делам несовершеннолетних; </w:t>
      </w:r>
    </w:p>
    <w:p w:rsidR="00694F6E" w:rsidRDefault="00694F6E" w:rsidP="00694F6E">
      <w:pPr>
        <w:jc w:val="both"/>
      </w:pPr>
      <w:r>
        <w:t>- о ходе реализации национальных проектов в муниципальном образовании</w:t>
      </w:r>
      <w:r w:rsidRPr="00492014">
        <w:t xml:space="preserve"> «</w:t>
      </w:r>
      <w:proofErr w:type="spellStart"/>
      <w:r w:rsidRPr="00492014">
        <w:t>Каргасокский</w:t>
      </w:r>
      <w:proofErr w:type="spellEnd"/>
      <w:r w:rsidRPr="00492014">
        <w:t xml:space="preserve"> район»</w:t>
      </w:r>
      <w:r>
        <w:t>;</w:t>
      </w:r>
    </w:p>
    <w:p w:rsidR="00A74D06" w:rsidRPr="00EA263D" w:rsidRDefault="00A74D06" w:rsidP="00694F6E">
      <w:pPr>
        <w:jc w:val="both"/>
      </w:pPr>
      <w:r>
        <w:t xml:space="preserve">-о </w:t>
      </w:r>
      <w:r w:rsidRPr="00EA263D">
        <w:t>результатах содействия занятости населения;</w:t>
      </w:r>
    </w:p>
    <w:p w:rsidR="00694F6E" w:rsidRPr="00EA263D" w:rsidRDefault="00694F6E" w:rsidP="00694F6E">
      <w:pPr>
        <w:jc w:val="both"/>
      </w:pPr>
      <w:r w:rsidRPr="00EA263D">
        <w:t>- о подготовке объектов ЖКХ к работе в осенне-зимний период.</w:t>
      </w:r>
    </w:p>
    <w:p w:rsidR="00694F6E" w:rsidRPr="00EA263D" w:rsidRDefault="00694F6E" w:rsidP="00694F6E">
      <w:pPr>
        <w:jc w:val="both"/>
      </w:pPr>
    </w:p>
    <w:p w:rsidR="00694F6E" w:rsidRPr="00EA263D" w:rsidRDefault="00711BEE" w:rsidP="00694F6E">
      <w:pPr>
        <w:ind w:firstLine="708"/>
        <w:jc w:val="both"/>
      </w:pPr>
      <w:r w:rsidRPr="00EA263D">
        <w:t>В</w:t>
      </w:r>
      <w:r w:rsidR="002F7537" w:rsidRPr="00EA263D">
        <w:t xml:space="preserve"> 2025</w:t>
      </w:r>
      <w:r w:rsidR="00694F6E" w:rsidRPr="00EA263D">
        <w:t xml:space="preserve"> год</w:t>
      </w:r>
      <w:r w:rsidRPr="00EA263D">
        <w:t>у</w:t>
      </w:r>
      <w:r w:rsidR="00694F6E" w:rsidRPr="00EA263D">
        <w:t xml:space="preserve"> в прокуратуру Каргасокского </w:t>
      </w:r>
      <w:r w:rsidR="00A74D06" w:rsidRPr="00EA263D">
        <w:t xml:space="preserve">района </w:t>
      </w:r>
      <w:r w:rsidR="00E72BFB" w:rsidRPr="00EA263D">
        <w:t>был</w:t>
      </w:r>
      <w:r w:rsidRPr="00EA263D">
        <w:t xml:space="preserve"> </w:t>
      </w:r>
      <w:r w:rsidR="00E72BFB" w:rsidRPr="00EA263D">
        <w:t>направлен 51</w:t>
      </w:r>
      <w:r w:rsidR="00694F6E" w:rsidRPr="00EA263D">
        <w:t xml:space="preserve"> </w:t>
      </w:r>
      <w:r w:rsidR="00E72BFB" w:rsidRPr="00EA263D">
        <w:t>нормативно-правовой акт</w:t>
      </w:r>
      <w:r w:rsidRPr="00EA263D">
        <w:t xml:space="preserve"> </w:t>
      </w:r>
      <w:r w:rsidR="00694F6E" w:rsidRPr="00EA263D">
        <w:t>Думы Каргасокского района для проведения антикоррупционной экспертизы, коррупционной составляющей в которых не выявлено.</w:t>
      </w:r>
      <w:r w:rsidR="00DF5148" w:rsidRPr="00EA263D">
        <w:t xml:space="preserve"> </w:t>
      </w:r>
      <w:r w:rsidR="00E57BD3" w:rsidRPr="00EA263D">
        <w:t>Также были рассмотрены пять протестов</w:t>
      </w:r>
      <w:r w:rsidR="00DF5148" w:rsidRPr="00EA263D">
        <w:t xml:space="preserve"> прокурора Каргасо</w:t>
      </w:r>
      <w:r w:rsidR="007C1017" w:rsidRPr="00EA263D">
        <w:t>кского района на решения Думы,</w:t>
      </w:r>
      <w:r w:rsidR="00E57BD3" w:rsidRPr="00EA263D">
        <w:t xml:space="preserve"> одно требование</w:t>
      </w:r>
      <w:r w:rsidR="00DF5148" w:rsidRPr="00EA263D">
        <w:t xml:space="preserve"> и </w:t>
      </w:r>
      <w:r w:rsidR="00E57BD3" w:rsidRPr="00EA263D">
        <w:t>учтено одно</w:t>
      </w:r>
      <w:r w:rsidR="00037B97" w:rsidRPr="00EA263D">
        <w:t xml:space="preserve"> </w:t>
      </w:r>
      <w:r w:rsidR="00E57BD3" w:rsidRPr="00EA263D">
        <w:t xml:space="preserve"> предложение</w:t>
      </w:r>
      <w:r w:rsidR="00DF5148" w:rsidRPr="00EA263D">
        <w:t xml:space="preserve"> по внесению изменени</w:t>
      </w:r>
      <w:r w:rsidRPr="00EA263D">
        <w:t>й в нормативно-правовые акты, принимаемые Думой.</w:t>
      </w:r>
      <w:r w:rsidR="00DF5148" w:rsidRPr="00EA263D">
        <w:t xml:space="preserve"> </w:t>
      </w:r>
    </w:p>
    <w:p w:rsidR="00694F6E" w:rsidRPr="00EA263D" w:rsidRDefault="00694F6E" w:rsidP="00694F6E">
      <w:pPr>
        <w:ind w:firstLine="708"/>
        <w:jc w:val="both"/>
      </w:pPr>
      <w:r w:rsidRPr="00EA263D">
        <w:t xml:space="preserve">В рамках реализации областного закона «О порядке организации и ведения регистра муниципальных нормативных правовых актов в Томской области» муниципальные нормативные правовые акты Думы Каргасокского района в установленный законом срок направлялись в Департамент по государственно-правовым вопросам и законопроектной деятельности Администрации Томской области для включения в областной регистр. Претензий и замечаний со стороны Департамента по данному направлению работы не поступало. Всего для включения в областной </w:t>
      </w:r>
      <w:r w:rsidR="00E57BD3" w:rsidRPr="00EA263D">
        <w:t>регистр было направлено 43 решения</w:t>
      </w:r>
      <w:r w:rsidRPr="00EA263D">
        <w:t>.</w:t>
      </w:r>
    </w:p>
    <w:p w:rsidR="00694F6E" w:rsidRPr="00EA263D" w:rsidRDefault="00694F6E" w:rsidP="00694F6E">
      <w:pPr>
        <w:jc w:val="both"/>
      </w:pPr>
    </w:p>
    <w:p w:rsidR="00694F6E" w:rsidRPr="00EA263D" w:rsidRDefault="00694F6E" w:rsidP="00694F6E">
      <w:pPr>
        <w:jc w:val="center"/>
        <w:rPr>
          <w:b/>
        </w:rPr>
      </w:pPr>
      <w:r w:rsidRPr="00EA263D">
        <w:rPr>
          <w:b/>
        </w:rPr>
        <w:t>Устав муниципального образования</w:t>
      </w:r>
    </w:p>
    <w:p w:rsidR="00694F6E" w:rsidRPr="00EA263D" w:rsidRDefault="00694F6E" w:rsidP="00694F6E">
      <w:pPr>
        <w:jc w:val="both"/>
        <w:rPr>
          <w:b/>
        </w:rPr>
      </w:pPr>
    </w:p>
    <w:p w:rsidR="00694F6E" w:rsidRPr="00902E75" w:rsidRDefault="00694F6E" w:rsidP="00694F6E">
      <w:pPr>
        <w:ind w:firstLine="708"/>
        <w:jc w:val="both"/>
      </w:pPr>
      <w:r w:rsidRPr="00EA263D">
        <w:t>Основным нормативным правовым актом муниципального образования является Устав. Принятие Устава и внесение в него изменений находится в иск</w:t>
      </w:r>
      <w:r w:rsidRPr="001B70E9">
        <w:t xml:space="preserve">лючительной компетенции  представительного органа.  Этот документ регулирует отношения, которые касаются всех сфер жизни местного самоуправления. С целью приведения Устава в </w:t>
      </w:r>
      <w:r w:rsidRPr="00EA263D">
        <w:t xml:space="preserve">соответствие с федеральным и областным законодательством  по вопросам осуществления местного самоуправления </w:t>
      </w:r>
      <w:r w:rsidR="00291A33" w:rsidRPr="00EA263D">
        <w:t>за отчетный период принято два решения</w:t>
      </w:r>
      <w:r w:rsidRPr="00EA263D">
        <w:t xml:space="preserve"> о внесении изменений в Устав муниципального образования «</w:t>
      </w:r>
      <w:proofErr w:type="spellStart"/>
      <w:r w:rsidRPr="00EA263D">
        <w:t>Каргасокский</w:t>
      </w:r>
      <w:proofErr w:type="spellEnd"/>
      <w:r w:rsidRPr="00EA263D">
        <w:t xml:space="preserve"> район».</w:t>
      </w:r>
    </w:p>
    <w:p w:rsidR="00694F6E" w:rsidRDefault="00694F6E" w:rsidP="00694F6E">
      <w:pPr>
        <w:ind w:firstLine="708"/>
        <w:jc w:val="both"/>
      </w:pPr>
      <w:r w:rsidRPr="00902E75">
        <w:t xml:space="preserve">Изменения в Устав муниципального образования зарегистрированы Управлением </w:t>
      </w:r>
      <w:r w:rsidRPr="001B70E9">
        <w:t>Министерства юстиции Российской Федерации по Томской области, официально обнародованы и вступили в законную силу.</w:t>
      </w:r>
    </w:p>
    <w:p w:rsidR="00694F6E" w:rsidRDefault="00694F6E" w:rsidP="00694F6E">
      <w:pPr>
        <w:rPr>
          <w:b/>
        </w:rPr>
      </w:pPr>
    </w:p>
    <w:p w:rsidR="00694F6E" w:rsidRDefault="00694F6E" w:rsidP="00694F6E">
      <w:pPr>
        <w:jc w:val="center"/>
        <w:rPr>
          <w:b/>
        </w:rPr>
      </w:pPr>
      <w:r w:rsidRPr="001B70E9">
        <w:rPr>
          <w:b/>
        </w:rPr>
        <w:t xml:space="preserve">Бюджет </w:t>
      </w:r>
      <w:r w:rsidR="000F3881">
        <w:rPr>
          <w:b/>
        </w:rPr>
        <w:t xml:space="preserve">Каргасокского </w:t>
      </w:r>
      <w:r w:rsidRPr="001B70E9">
        <w:rPr>
          <w:b/>
        </w:rPr>
        <w:t>муниципального</w:t>
      </w:r>
      <w:r w:rsidR="000F3881">
        <w:rPr>
          <w:b/>
        </w:rPr>
        <w:t xml:space="preserve"> района Томской области</w:t>
      </w:r>
    </w:p>
    <w:p w:rsidR="00694F6E" w:rsidRPr="004410DA" w:rsidRDefault="00694F6E" w:rsidP="00694F6E">
      <w:pPr>
        <w:jc w:val="center"/>
        <w:rPr>
          <w:b/>
        </w:rPr>
      </w:pPr>
    </w:p>
    <w:p w:rsidR="000F3881" w:rsidRPr="000F3881" w:rsidRDefault="00694F6E" w:rsidP="000F3881">
      <w:pPr>
        <w:ind w:firstLine="708"/>
        <w:jc w:val="both"/>
      </w:pPr>
      <w:r w:rsidRPr="000F3881">
        <w:t>Среди муниципальных правовых актов, утверждаемых представительным органом, важное место занимает  бюджет</w:t>
      </w:r>
      <w:r w:rsidR="000F3881" w:rsidRPr="000F3881">
        <w:t xml:space="preserve"> Каргасокского муниципального района Томской области.</w:t>
      </w:r>
    </w:p>
    <w:p w:rsidR="00FF26E2" w:rsidRDefault="00694F6E" w:rsidP="00FF26E2">
      <w:pPr>
        <w:ind w:firstLine="708"/>
        <w:jc w:val="both"/>
        <w:rPr>
          <w:b/>
        </w:rPr>
      </w:pPr>
      <w:r w:rsidRPr="000F3881">
        <w:t xml:space="preserve"> </w:t>
      </w:r>
      <w:r w:rsidR="00FB14D9" w:rsidRPr="000F3881">
        <w:t>В 2025</w:t>
      </w:r>
      <w:r w:rsidRPr="000F3881">
        <w:t xml:space="preserve"> году по </w:t>
      </w:r>
      <w:r w:rsidR="00FB14D9" w:rsidRPr="000F3881">
        <w:t>вопросам бюджета было принято 14</w:t>
      </w:r>
      <w:r w:rsidRPr="000F3881">
        <w:t xml:space="preserve"> решений, из которых 2 – по утверждению бюджета</w:t>
      </w:r>
      <w:r w:rsidR="00FB14D9" w:rsidRPr="000F3881">
        <w:t xml:space="preserve"> на 2025</w:t>
      </w:r>
      <w:r w:rsidRPr="000F3881">
        <w:t xml:space="preserve"> го</w:t>
      </w:r>
      <w:r w:rsidR="00BB2620" w:rsidRPr="000F3881">
        <w:t xml:space="preserve">д в первом и во втором чтении, </w:t>
      </w:r>
      <w:r w:rsidRPr="000F3881">
        <w:t xml:space="preserve"> </w:t>
      </w:r>
      <w:r w:rsidR="004410DA" w:rsidRPr="000F3881">
        <w:t xml:space="preserve">8 </w:t>
      </w:r>
      <w:r w:rsidR="00BB2620" w:rsidRPr="000F3881">
        <w:t xml:space="preserve"> </w:t>
      </w:r>
      <w:r w:rsidRPr="000F3881">
        <w:t>решений – о внесении изме</w:t>
      </w:r>
      <w:r w:rsidR="00FB14D9" w:rsidRPr="000F3881">
        <w:t>нений и дополнений в бюджет 2025</w:t>
      </w:r>
      <w:r w:rsidRPr="000F3881">
        <w:t xml:space="preserve"> года, а также 4 </w:t>
      </w:r>
      <w:r w:rsidR="00FF26E2">
        <w:t xml:space="preserve">решения  об  исполнении бюджета </w:t>
      </w:r>
      <w:r w:rsidR="00FF26E2" w:rsidRPr="00FF26E2">
        <w:t>Каргасокского муниципального района Томской области</w:t>
      </w:r>
      <w:r w:rsidR="00FF26E2">
        <w:t>.</w:t>
      </w:r>
    </w:p>
    <w:p w:rsidR="00694F6E" w:rsidRPr="00E25337" w:rsidRDefault="00FB14D9" w:rsidP="000F3881">
      <w:pPr>
        <w:ind w:firstLine="708"/>
        <w:jc w:val="both"/>
      </w:pPr>
      <w:r w:rsidRPr="00E25337">
        <w:t>В 2025</w:t>
      </w:r>
      <w:r w:rsidR="00694F6E" w:rsidRPr="00E25337">
        <w:t xml:space="preserve"> году общий объем доходов бюджета составил </w:t>
      </w:r>
      <w:r w:rsidR="000F3881" w:rsidRPr="00E25337">
        <w:rPr>
          <w:bCs/>
        </w:rPr>
        <w:t>2 294</w:t>
      </w:r>
      <w:r w:rsidR="00C414FC">
        <w:rPr>
          <w:bCs/>
        </w:rPr>
        <w:t> </w:t>
      </w:r>
      <w:r w:rsidR="000F3881" w:rsidRPr="00E25337">
        <w:rPr>
          <w:bCs/>
        </w:rPr>
        <w:t>181</w:t>
      </w:r>
      <w:r w:rsidR="00C414FC">
        <w:rPr>
          <w:bCs/>
        </w:rPr>
        <w:t xml:space="preserve"> </w:t>
      </w:r>
      <w:r w:rsidR="000F3881" w:rsidRPr="00E25337">
        <w:rPr>
          <w:bCs/>
        </w:rPr>
        <w:t>098,30</w:t>
      </w:r>
      <w:r w:rsidR="00694F6E" w:rsidRPr="00E25337">
        <w:rPr>
          <w:bCs/>
        </w:rPr>
        <w:t xml:space="preserve"> рублей, </w:t>
      </w:r>
      <w:r w:rsidR="00694F6E" w:rsidRPr="00E25337">
        <w:t xml:space="preserve">в том числе налоговые и неналоговые доходы в сумме </w:t>
      </w:r>
      <w:r w:rsidR="000F3881" w:rsidRPr="00E25337">
        <w:t>477 847 539,11</w:t>
      </w:r>
      <w:r w:rsidR="00694F6E" w:rsidRPr="00E25337">
        <w:t xml:space="preserve"> рублей; безвозмездные поступления в сумме </w:t>
      </w:r>
      <w:r w:rsidR="000F3881" w:rsidRPr="00E25337">
        <w:rPr>
          <w:bCs/>
        </w:rPr>
        <w:t>1</w:t>
      </w:r>
      <w:r w:rsidR="00DF13E9" w:rsidRPr="00E25337">
        <w:rPr>
          <w:bCs/>
        </w:rPr>
        <w:t> </w:t>
      </w:r>
      <w:r w:rsidR="000F3881" w:rsidRPr="00E25337">
        <w:rPr>
          <w:bCs/>
        </w:rPr>
        <w:t>816</w:t>
      </w:r>
      <w:r w:rsidR="00DF13E9" w:rsidRPr="00E25337">
        <w:rPr>
          <w:bCs/>
        </w:rPr>
        <w:t> </w:t>
      </w:r>
      <w:r w:rsidR="000F3881" w:rsidRPr="00E25337">
        <w:rPr>
          <w:bCs/>
        </w:rPr>
        <w:t>333</w:t>
      </w:r>
      <w:r w:rsidR="00DF13E9" w:rsidRPr="00E25337">
        <w:rPr>
          <w:bCs/>
        </w:rPr>
        <w:t xml:space="preserve"> </w:t>
      </w:r>
      <w:r w:rsidR="000F3881" w:rsidRPr="00E25337">
        <w:rPr>
          <w:bCs/>
        </w:rPr>
        <w:t>558,59</w:t>
      </w:r>
      <w:r w:rsidR="00694F6E" w:rsidRPr="00E25337">
        <w:rPr>
          <w:bCs/>
        </w:rPr>
        <w:t xml:space="preserve"> </w:t>
      </w:r>
      <w:r w:rsidR="00694F6E" w:rsidRPr="00E25337">
        <w:t>рублей.</w:t>
      </w:r>
    </w:p>
    <w:p w:rsidR="00694F6E" w:rsidRPr="00E25337" w:rsidRDefault="00694F6E" w:rsidP="000F3881">
      <w:pPr>
        <w:ind w:firstLine="708"/>
        <w:jc w:val="both"/>
      </w:pPr>
      <w:r w:rsidRPr="00E25337">
        <w:lastRenderedPageBreak/>
        <w:t xml:space="preserve">Общий объем расходов составил  </w:t>
      </w:r>
      <w:r w:rsidR="00DF13E9" w:rsidRPr="00E25337">
        <w:t>2 247 797 532,11</w:t>
      </w:r>
      <w:r w:rsidRPr="00E25337">
        <w:t xml:space="preserve"> руб.</w:t>
      </w:r>
    </w:p>
    <w:p w:rsidR="00694F6E" w:rsidRPr="00FB34DB" w:rsidRDefault="00694F6E" w:rsidP="00694F6E">
      <w:pPr>
        <w:tabs>
          <w:tab w:val="num" w:pos="1418"/>
        </w:tabs>
        <w:jc w:val="both"/>
      </w:pPr>
      <w:r w:rsidRPr="00FB34DB">
        <w:t xml:space="preserve">            </w:t>
      </w:r>
      <w:r w:rsidR="0058446E" w:rsidRPr="00FB34DB">
        <w:t>Профицит</w:t>
      </w:r>
      <w:r w:rsidRPr="00FB34DB">
        <w:t xml:space="preserve"> бюджета составил  </w:t>
      </w:r>
      <w:r w:rsidR="00E25337">
        <w:t>46 383 566,19</w:t>
      </w:r>
      <w:r w:rsidRPr="00FB34DB">
        <w:t xml:space="preserve"> рублей.</w:t>
      </w:r>
    </w:p>
    <w:p w:rsidR="00694F6E" w:rsidRPr="0058446E" w:rsidRDefault="00694F6E" w:rsidP="00694F6E">
      <w:pPr>
        <w:ind w:firstLine="708"/>
        <w:jc w:val="both"/>
      </w:pPr>
      <w:r w:rsidRPr="0058446E">
        <w:t>Несмотря на то, что приходилось принимать меры по оптимизации расходов в связи с уменьшением доходной части, основные расходные обязательства выполнены.</w:t>
      </w:r>
    </w:p>
    <w:p w:rsidR="00694F6E" w:rsidRPr="0058446E" w:rsidRDefault="00694F6E" w:rsidP="00694F6E">
      <w:pPr>
        <w:ind w:firstLine="708"/>
        <w:jc w:val="both"/>
      </w:pPr>
      <w:r w:rsidRPr="0058446E">
        <w:t xml:space="preserve">Изменения, вносимые в бюджет в </w:t>
      </w:r>
      <w:r w:rsidR="00FB14D9">
        <w:t>течение 2025</w:t>
      </w:r>
      <w:r w:rsidRPr="0058446E">
        <w:t xml:space="preserve"> года, касались в основном изменения размера межбюджетных трансфертов и расходов за счет собственных средств.</w:t>
      </w:r>
    </w:p>
    <w:p w:rsidR="00694F6E" w:rsidRPr="0058446E" w:rsidRDefault="00694F6E" w:rsidP="00694F6E">
      <w:pPr>
        <w:ind w:firstLine="708"/>
        <w:jc w:val="both"/>
      </w:pPr>
      <w:r w:rsidRPr="0058446E">
        <w:t>Более подробная информация об исполнен</w:t>
      </w:r>
      <w:r w:rsidR="00FB14D9">
        <w:t>ии бюджета за 2025</w:t>
      </w:r>
      <w:r w:rsidRPr="0058446E">
        <w:t xml:space="preserve"> год будет представлена начальником Управления финансов Администрации Каргасокского района на очередном собрании Думы в апреле текущего года.</w:t>
      </w:r>
    </w:p>
    <w:p w:rsidR="00694F6E" w:rsidRDefault="00694F6E" w:rsidP="00694F6E">
      <w:pPr>
        <w:jc w:val="both"/>
      </w:pPr>
    </w:p>
    <w:p w:rsidR="00694F6E" w:rsidRDefault="00694F6E" w:rsidP="00694F6E">
      <w:pPr>
        <w:jc w:val="center"/>
        <w:rPr>
          <w:b/>
        </w:rPr>
      </w:pPr>
      <w:r w:rsidRPr="00394036">
        <w:rPr>
          <w:b/>
        </w:rPr>
        <w:t>Орган муниципального финансового контроля Каргасокского района</w:t>
      </w:r>
    </w:p>
    <w:p w:rsidR="00694F6E" w:rsidRDefault="00694F6E" w:rsidP="00694F6E">
      <w:pPr>
        <w:jc w:val="center"/>
        <w:rPr>
          <w:b/>
        </w:rPr>
      </w:pPr>
    </w:p>
    <w:p w:rsidR="00694F6E" w:rsidRPr="004D697E" w:rsidRDefault="00694F6E" w:rsidP="00694F6E">
      <w:pPr>
        <w:ind w:firstLine="708"/>
        <w:jc w:val="both"/>
        <w:rPr>
          <w:color w:val="FF0000"/>
        </w:rPr>
      </w:pPr>
      <w:r w:rsidRPr="004D697E">
        <w:t xml:space="preserve">При Думе образован Орган муниципального финансового контроля, на который возложена функция внешнего муниципального финансового </w:t>
      </w:r>
      <w:proofErr w:type="gramStart"/>
      <w:r w:rsidRPr="004D697E">
        <w:t>контроля за</w:t>
      </w:r>
      <w:proofErr w:type="gramEnd"/>
      <w:r w:rsidRPr="004D697E">
        <w:t xml:space="preserve"> расходованием бюджетных средств. ОМФК состоит из председателя, аудитора и инспектора. </w:t>
      </w:r>
    </w:p>
    <w:p w:rsidR="0082270C" w:rsidRPr="004D697E" w:rsidRDefault="0082270C" w:rsidP="0082270C">
      <w:pPr>
        <w:ind w:firstLine="567"/>
        <w:jc w:val="both"/>
        <w:rPr>
          <w:szCs w:val="28"/>
        </w:rPr>
      </w:pPr>
      <w:r w:rsidRPr="004D697E">
        <w:t>В 2025 году, в</w:t>
      </w:r>
      <w:r w:rsidRPr="004D697E">
        <w:rPr>
          <w:szCs w:val="28"/>
        </w:rPr>
        <w:t xml:space="preserve"> ходе осуществления контрольных полномочий проведено 34 мероприятия из них 29 плановых и 5 внеплановых, в том числе: </w:t>
      </w:r>
    </w:p>
    <w:p w:rsidR="0082270C" w:rsidRPr="004D697E" w:rsidRDefault="0082270C" w:rsidP="0082270C">
      <w:pPr>
        <w:ind w:firstLine="567"/>
        <w:jc w:val="both"/>
      </w:pPr>
      <w:r w:rsidRPr="004D697E">
        <w:t xml:space="preserve">- с Контрольно-счётной палатой Томской области проведены 3 мероприятия, в том числе: совместное экспертно-аналитическое мероприятие, параллельное контрольное мероприятие и мероприятие по предоставлению информации для проведения экспертно-аналитического мероприятия;  </w:t>
      </w:r>
    </w:p>
    <w:p w:rsidR="0082270C" w:rsidRPr="004D697E" w:rsidRDefault="0082270C" w:rsidP="0082270C">
      <w:pPr>
        <w:ind w:firstLine="567"/>
        <w:jc w:val="both"/>
      </w:pPr>
      <w:r w:rsidRPr="004D697E">
        <w:t xml:space="preserve">-проведена </w:t>
      </w:r>
      <w:r w:rsidRPr="004D697E">
        <w:rPr>
          <w:szCs w:val="28"/>
        </w:rPr>
        <w:t xml:space="preserve">проверка деятельности </w:t>
      </w:r>
      <w:r w:rsidRPr="004D697E">
        <w:t xml:space="preserve">Администрации </w:t>
      </w:r>
      <w:proofErr w:type="spellStart"/>
      <w:r w:rsidRPr="004D697E">
        <w:t>Новоюгинского</w:t>
      </w:r>
      <w:proofErr w:type="spellEnd"/>
      <w:r w:rsidRPr="004D697E">
        <w:t xml:space="preserve"> сельского поселения;</w:t>
      </w:r>
      <w:r w:rsidRPr="004D697E">
        <w:rPr>
          <w:szCs w:val="28"/>
        </w:rPr>
        <w:t xml:space="preserve"> </w:t>
      </w:r>
    </w:p>
    <w:p w:rsidR="0082270C" w:rsidRPr="004D697E" w:rsidRDefault="0082270C" w:rsidP="0082270C">
      <w:pPr>
        <w:ind w:firstLine="567"/>
        <w:jc w:val="both"/>
      </w:pPr>
      <w:r w:rsidRPr="004D697E">
        <w:t xml:space="preserve">-проведены </w:t>
      </w:r>
      <w:r w:rsidRPr="004D697E">
        <w:rPr>
          <w:szCs w:val="28"/>
        </w:rPr>
        <w:t>проверки годовых отчетов  исполнения 13 бюджетов муниципальных образований Каргасокского района за 2024 год;</w:t>
      </w:r>
    </w:p>
    <w:p w:rsidR="0082270C" w:rsidRPr="004D697E" w:rsidRDefault="0082270C" w:rsidP="0082270C">
      <w:pPr>
        <w:ind w:firstLine="567"/>
        <w:jc w:val="both"/>
      </w:pPr>
      <w:r w:rsidRPr="004D697E">
        <w:t xml:space="preserve">- проведены в 4 муниципальных унитарных предприятиях экспертно-аналитические и контрольные  мероприятия, а именно: плановое в МУП «ЖКХ </w:t>
      </w:r>
      <w:proofErr w:type="spellStart"/>
      <w:r w:rsidRPr="004D697E">
        <w:t>Нововасюганское</w:t>
      </w:r>
      <w:proofErr w:type="spellEnd"/>
      <w:r w:rsidRPr="004D697E">
        <w:t xml:space="preserve">»; внеплановые в МУП «ЖКХ </w:t>
      </w:r>
      <w:proofErr w:type="spellStart"/>
      <w:r w:rsidRPr="004D697E">
        <w:t>Васюган</w:t>
      </w:r>
      <w:proofErr w:type="spellEnd"/>
      <w:r w:rsidRPr="004D697E">
        <w:t xml:space="preserve">», МУП «ЖКХ </w:t>
      </w:r>
      <w:proofErr w:type="spellStart"/>
      <w:r w:rsidRPr="004D697E">
        <w:t>Тымское</w:t>
      </w:r>
      <w:proofErr w:type="spellEnd"/>
      <w:r w:rsidRPr="004D697E">
        <w:t>» и МУП «ЖКХ Сосновское».</w:t>
      </w:r>
    </w:p>
    <w:p w:rsidR="005549DC" w:rsidRPr="004D697E" w:rsidRDefault="0082270C" w:rsidP="0082270C">
      <w:pPr>
        <w:ind w:firstLine="567"/>
        <w:jc w:val="both"/>
        <w:rPr>
          <w:szCs w:val="28"/>
        </w:rPr>
      </w:pPr>
      <w:r w:rsidRPr="004D697E">
        <w:rPr>
          <w:szCs w:val="28"/>
        </w:rPr>
        <w:t>- проведены  экспертизы 13 бюджетов муниципальных образований Каргасокского района на очередной 2026 год и плановый период 2027</w:t>
      </w:r>
      <w:r w:rsidR="004D697E" w:rsidRPr="004D697E">
        <w:rPr>
          <w:szCs w:val="28"/>
        </w:rPr>
        <w:t>-</w:t>
      </w:r>
      <w:r w:rsidRPr="004D697E">
        <w:rPr>
          <w:szCs w:val="28"/>
        </w:rPr>
        <w:t xml:space="preserve"> 2028 годы.</w:t>
      </w:r>
    </w:p>
    <w:p w:rsidR="00694F6E" w:rsidRPr="00BD13E3" w:rsidRDefault="00694F6E" w:rsidP="00694F6E">
      <w:pPr>
        <w:ind w:firstLine="567"/>
        <w:jc w:val="both"/>
      </w:pPr>
      <w:r w:rsidRPr="004D697E">
        <w:t>На текущем собрании будет представлен подробный отчет председателя ОМ</w:t>
      </w:r>
      <w:r w:rsidRPr="00BD13E3">
        <w:t>ФК о проделанной работе за прошедший год.</w:t>
      </w:r>
    </w:p>
    <w:p w:rsidR="00694F6E" w:rsidRDefault="00694F6E" w:rsidP="00694F6E">
      <w:pPr>
        <w:jc w:val="both"/>
      </w:pPr>
    </w:p>
    <w:p w:rsidR="00694F6E" w:rsidRPr="00E0554E" w:rsidRDefault="00694F6E" w:rsidP="00694F6E">
      <w:pPr>
        <w:jc w:val="center"/>
        <w:rPr>
          <w:b/>
        </w:rPr>
      </w:pPr>
      <w:r w:rsidRPr="00E0554E">
        <w:rPr>
          <w:b/>
        </w:rPr>
        <w:t>Обращения граждан</w:t>
      </w:r>
    </w:p>
    <w:p w:rsidR="00694F6E" w:rsidRPr="00EA263D" w:rsidRDefault="00694F6E" w:rsidP="00694F6E">
      <w:pPr>
        <w:jc w:val="center"/>
        <w:rPr>
          <w:b/>
        </w:rPr>
      </w:pPr>
    </w:p>
    <w:p w:rsidR="00C60305" w:rsidRDefault="00694F6E" w:rsidP="00694F6E">
      <w:pPr>
        <w:ind w:firstLine="708"/>
        <w:jc w:val="both"/>
      </w:pPr>
      <w:r w:rsidRPr="00EA263D">
        <w:t>За отчетный период депутатами Думы проводился прием граждан в общественной приемной партии  «Единая Россия» согласно утвержден</w:t>
      </w:r>
      <w:r w:rsidR="00AF317E" w:rsidRPr="00EA263D">
        <w:t xml:space="preserve">ному графику. </w:t>
      </w:r>
    </w:p>
    <w:p w:rsidR="00694F6E" w:rsidRPr="00031C5A" w:rsidRDefault="00694F6E" w:rsidP="00694F6E">
      <w:pPr>
        <w:ind w:firstLine="708"/>
        <w:jc w:val="both"/>
      </w:pPr>
      <w:r w:rsidRPr="00031C5A">
        <w:t>Рассмотрение обращений гражд</w:t>
      </w:r>
      <w:r>
        <w:t>ан про</w:t>
      </w:r>
      <w:r w:rsidRPr="00031C5A">
        <w:t xml:space="preserve">водилось в соответствии с Федеральным законом от 02.05.2006 № 59-ФЗ «О порядке рассмотрения обращений граждан Российской Федерации». </w:t>
      </w:r>
    </w:p>
    <w:p w:rsidR="00694F6E" w:rsidRPr="00394036" w:rsidRDefault="00FB14D9" w:rsidP="00694F6E">
      <w:pPr>
        <w:ind w:firstLine="708"/>
        <w:jc w:val="both"/>
      </w:pPr>
      <w:r>
        <w:t>За 2025</w:t>
      </w:r>
      <w:r w:rsidR="00694F6E" w:rsidRPr="00394036">
        <w:t xml:space="preserve"> год депутатам Думы </w:t>
      </w:r>
      <w:r w:rsidR="00AF317E" w:rsidRPr="00FB34DB">
        <w:t>поступил</w:t>
      </w:r>
      <w:r w:rsidR="002B7328" w:rsidRPr="00FB34DB">
        <w:t xml:space="preserve">о более </w:t>
      </w:r>
      <w:r w:rsidR="008E5492" w:rsidRPr="00FB34DB">
        <w:t xml:space="preserve">100 </w:t>
      </w:r>
      <w:r w:rsidR="00AF317E" w:rsidRPr="00FB34DB">
        <w:t>обращений</w:t>
      </w:r>
      <w:r w:rsidR="00694F6E" w:rsidRPr="00FB34DB">
        <w:t xml:space="preserve"> от граждан</w:t>
      </w:r>
      <w:r w:rsidR="00694F6E" w:rsidRPr="00394036">
        <w:t>, включая  устные, письменные обращения, в ходе личного приема депутатами.</w:t>
      </w:r>
    </w:p>
    <w:p w:rsidR="00694F6E" w:rsidRDefault="00694F6E" w:rsidP="00694F6E">
      <w:pPr>
        <w:ind w:firstLine="708"/>
        <w:jc w:val="both"/>
      </w:pPr>
      <w:r w:rsidRPr="001A55DE">
        <w:t xml:space="preserve"> </w:t>
      </w:r>
      <w:r w:rsidRPr="00031C5A">
        <w:t xml:space="preserve">Основными вопросами, волнующими жителей Каргасокского района являются </w:t>
      </w:r>
      <w:r>
        <w:t xml:space="preserve">вопросы </w:t>
      </w:r>
      <w:r w:rsidRPr="00FB34DB">
        <w:t>благоустройства территории, жилищно-коммуналь</w:t>
      </w:r>
      <w:r w:rsidR="00A74D06" w:rsidRPr="00FB34DB">
        <w:t>ной сферы</w:t>
      </w:r>
      <w:r w:rsidR="002B7328" w:rsidRPr="00FB34DB">
        <w:t>,</w:t>
      </w:r>
      <w:r w:rsidR="008E5492" w:rsidRPr="00FB34DB">
        <w:t xml:space="preserve"> здравоохранения,</w:t>
      </w:r>
      <w:r w:rsidR="002B7328" w:rsidRPr="00FB34DB">
        <w:t xml:space="preserve"> </w:t>
      </w:r>
      <w:r w:rsidR="00037B97" w:rsidRPr="00FB34DB">
        <w:t xml:space="preserve">обеспечения малых населенных пунктов качественной связью, </w:t>
      </w:r>
      <w:r w:rsidR="002B7328" w:rsidRPr="00FB34DB">
        <w:t xml:space="preserve">ремонта автодорог, </w:t>
      </w:r>
      <w:r w:rsidR="00902E75" w:rsidRPr="00FB34DB">
        <w:t>строительства</w:t>
      </w:r>
      <w:r w:rsidR="002B7328" w:rsidRPr="00FB34DB">
        <w:t xml:space="preserve"> автозимников</w:t>
      </w:r>
      <w:r w:rsidR="008E5492" w:rsidRPr="00FB34DB">
        <w:t>, выполнения дополнительных авиарейсов из отдаленных сел района</w:t>
      </w:r>
      <w:r w:rsidR="002B7328" w:rsidRPr="00FB34DB">
        <w:t xml:space="preserve"> и т.д.</w:t>
      </w:r>
      <w:r w:rsidR="00A74D06" w:rsidRPr="00FB34DB">
        <w:t xml:space="preserve"> </w:t>
      </w:r>
      <w:r w:rsidRPr="00FB34DB">
        <w:t xml:space="preserve">Все обращения </w:t>
      </w:r>
      <w:r w:rsidRPr="00031C5A">
        <w:t>граждан были рассмотрены, даны ответы</w:t>
      </w:r>
      <w:r>
        <w:t xml:space="preserve"> по существу вопросов</w:t>
      </w:r>
      <w:r w:rsidRPr="00031C5A">
        <w:t xml:space="preserve"> и соответствующие разъяснения. </w:t>
      </w:r>
    </w:p>
    <w:p w:rsidR="00694F6E" w:rsidRDefault="00FB34DB" w:rsidP="00694F6E">
      <w:pPr>
        <w:ind w:firstLine="708"/>
        <w:jc w:val="both"/>
      </w:pPr>
      <w:r>
        <w:t>Обращения, содержащие вопросы,</w:t>
      </w:r>
      <w:r w:rsidR="00694F6E" w:rsidRPr="00031C5A">
        <w:t xml:space="preserve"> треб</w:t>
      </w:r>
      <w:r>
        <w:t xml:space="preserve">ующие участия иных структур </w:t>
      </w:r>
      <w:r w:rsidR="00694F6E" w:rsidRPr="00031C5A">
        <w:t xml:space="preserve">направлялись </w:t>
      </w:r>
      <w:r w:rsidR="00694F6E">
        <w:t>в организации (органы) компетентные в рассмотрении поставленных вопросов.</w:t>
      </w:r>
      <w:r w:rsidR="00694F6E" w:rsidRPr="00031C5A">
        <w:t xml:space="preserve"> </w:t>
      </w:r>
    </w:p>
    <w:p w:rsidR="007A3D00" w:rsidRDefault="007A3D00" w:rsidP="00694F6E">
      <w:pPr>
        <w:ind w:firstLine="708"/>
        <w:jc w:val="both"/>
      </w:pPr>
      <w:bookmarkStart w:id="0" w:name="_GoBack"/>
      <w:bookmarkEnd w:id="0"/>
    </w:p>
    <w:p w:rsidR="00694F6E" w:rsidRDefault="00694F6E" w:rsidP="00694F6E">
      <w:pPr>
        <w:jc w:val="both"/>
      </w:pPr>
    </w:p>
    <w:p w:rsidR="00694F6E" w:rsidRDefault="00694F6E" w:rsidP="00694F6E">
      <w:pPr>
        <w:jc w:val="center"/>
        <w:rPr>
          <w:b/>
        </w:rPr>
      </w:pPr>
      <w:r w:rsidRPr="00E0554E">
        <w:rPr>
          <w:b/>
        </w:rPr>
        <w:lastRenderedPageBreak/>
        <w:t>Награждение Думы</w:t>
      </w:r>
    </w:p>
    <w:p w:rsidR="00694F6E" w:rsidRPr="00E0554E" w:rsidRDefault="00694F6E" w:rsidP="00694F6E">
      <w:pPr>
        <w:rPr>
          <w:b/>
        </w:rPr>
      </w:pPr>
    </w:p>
    <w:p w:rsidR="004410DA" w:rsidRDefault="00694F6E" w:rsidP="004410DA">
      <w:pPr>
        <w:ind w:firstLine="708"/>
        <w:jc w:val="both"/>
      </w:pPr>
      <w:proofErr w:type="gramStart"/>
      <w:r>
        <w:t xml:space="preserve">В целях реализации решения Думы Каргасокского района от 09.08.2007 №258 «Об утверждении Положения о звании «Почетный гражданин Каргасокского района»» на очередном собрании Думы </w:t>
      </w:r>
      <w:r w:rsidR="004410DA">
        <w:t>в апреле 2025</w:t>
      </w:r>
      <w:r>
        <w:t xml:space="preserve"> года звание «Почетный гражданин Каргасокского района» присвоено</w:t>
      </w:r>
      <w:r w:rsidRPr="009675C9">
        <w:t xml:space="preserve"> </w:t>
      </w:r>
      <w:r w:rsidR="004410DA" w:rsidRPr="00CB3423">
        <w:t xml:space="preserve"> тренеру –</w:t>
      </w:r>
      <w:r w:rsidR="004410DA">
        <w:t xml:space="preserve"> </w:t>
      </w:r>
      <w:r w:rsidR="004410DA" w:rsidRPr="00CB3423">
        <w:t>преподавателю МБОУ ДО «</w:t>
      </w:r>
      <w:proofErr w:type="spellStart"/>
      <w:r w:rsidR="004410DA" w:rsidRPr="00CB3423">
        <w:t>Каргасокская</w:t>
      </w:r>
      <w:proofErr w:type="spellEnd"/>
      <w:r w:rsidR="004410DA" w:rsidRPr="00CB3423">
        <w:t xml:space="preserve"> спортивная школа» Емельянову Евгению</w:t>
      </w:r>
      <w:r w:rsidR="004410DA" w:rsidRPr="00617012">
        <w:t xml:space="preserve"> </w:t>
      </w:r>
      <w:r w:rsidR="004410DA">
        <w:t xml:space="preserve">Леонидовичу </w:t>
      </w:r>
      <w:r w:rsidR="004410DA" w:rsidRPr="00537CE8">
        <w:t>за большой личный вклад в развитие и пропаганду физической культуры и детско-юношеского спорта на территории Каргасокского района</w:t>
      </w:r>
      <w:proofErr w:type="gramEnd"/>
      <w:r w:rsidR="004410DA" w:rsidRPr="00537CE8">
        <w:t xml:space="preserve">, за высокие спортивные достижения и активную гражданскую позицию. </w:t>
      </w:r>
    </w:p>
    <w:p w:rsidR="00BD0B5E" w:rsidRDefault="00BD0B5E" w:rsidP="00BD0B5E">
      <w:pPr>
        <w:ind w:firstLine="708"/>
        <w:jc w:val="both"/>
      </w:pPr>
      <w:r>
        <w:t xml:space="preserve">Также в 2025 году от имени Председателя Думы были вручены благодарственные письма гражданам за многолетний добросовестный труд, профессионализм, а так же в честь юбилейных дат и профессиональных праздников (в количестве </w:t>
      </w:r>
      <w:r w:rsidR="00A4130C">
        <w:t>3</w:t>
      </w:r>
      <w:r>
        <w:t>).</w:t>
      </w:r>
    </w:p>
    <w:p w:rsidR="004410DA" w:rsidRPr="00537CE8" w:rsidRDefault="004410DA" w:rsidP="004410DA">
      <w:pPr>
        <w:jc w:val="both"/>
      </w:pPr>
    </w:p>
    <w:p w:rsidR="00694F6E" w:rsidRDefault="00694F6E" w:rsidP="00EA263D">
      <w:pPr>
        <w:ind w:firstLine="708"/>
        <w:jc w:val="center"/>
        <w:rPr>
          <w:b/>
        </w:rPr>
      </w:pPr>
      <w:r w:rsidRPr="005A0177">
        <w:rPr>
          <w:b/>
        </w:rPr>
        <w:t>Информационная открытость</w:t>
      </w:r>
    </w:p>
    <w:p w:rsidR="00694F6E" w:rsidRPr="005A0177" w:rsidRDefault="00694F6E" w:rsidP="00E57BD3">
      <w:pPr>
        <w:rPr>
          <w:b/>
        </w:rPr>
      </w:pPr>
    </w:p>
    <w:p w:rsidR="008E5492" w:rsidRPr="008E5492" w:rsidRDefault="008E5492" w:rsidP="008E5492">
      <w:pPr>
        <w:ind w:firstLine="708"/>
        <w:jc w:val="both"/>
      </w:pPr>
      <w:r w:rsidRPr="008E5492">
        <w:rPr>
          <w:shd w:val="clear" w:color="auto" w:fill="FFFFFF"/>
        </w:rPr>
        <w:t xml:space="preserve">Вся деятельность Думы </w:t>
      </w:r>
      <w:r>
        <w:rPr>
          <w:shd w:val="clear" w:color="auto" w:fill="FFFFFF"/>
        </w:rPr>
        <w:t xml:space="preserve">Каргасокского района </w:t>
      </w:r>
      <w:r w:rsidRPr="008E5492">
        <w:rPr>
          <w:shd w:val="clear" w:color="auto" w:fill="FFFFFF"/>
        </w:rPr>
        <w:t>освещалась в средствах массовой информации.</w:t>
      </w:r>
    </w:p>
    <w:p w:rsidR="00694F6E" w:rsidRPr="008E5492" w:rsidRDefault="00694F6E" w:rsidP="00694F6E">
      <w:pPr>
        <w:ind w:firstLine="708"/>
        <w:jc w:val="both"/>
      </w:pPr>
      <w:r>
        <w:t>Доступность информации о принимаемых правовых актах гарантирована Уставом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район», в котором закреплена такая форма, как официальное </w:t>
      </w:r>
      <w:r w:rsidR="00291A33">
        <w:t>обнародование</w:t>
      </w:r>
      <w:r>
        <w:t xml:space="preserve"> муниципальных правовых актов.</w:t>
      </w:r>
      <w:r w:rsidR="008E5492">
        <w:t xml:space="preserve"> </w:t>
      </w:r>
    </w:p>
    <w:p w:rsidR="00694F6E" w:rsidRPr="00C25E4A" w:rsidRDefault="004D2586" w:rsidP="00694F6E">
      <w:pPr>
        <w:jc w:val="both"/>
      </w:pPr>
      <w:r w:rsidRPr="00C25E4A">
        <w:t xml:space="preserve">         </w:t>
      </w:r>
      <w:r w:rsidR="00694F6E" w:rsidRPr="00C25E4A">
        <w:t xml:space="preserve">Все муниципальные </w:t>
      </w:r>
      <w:r w:rsidR="00E87A35" w:rsidRPr="00C25E4A">
        <w:t xml:space="preserve">нормативные </w:t>
      </w:r>
      <w:r w:rsidR="00694F6E" w:rsidRPr="00C25E4A">
        <w:t xml:space="preserve">правовые акты, принятые Думой </w:t>
      </w:r>
      <w:r w:rsidRPr="00C25E4A">
        <w:t>обнародуются</w:t>
      </w:r>
      <w:r w:rsidR="00694F6E" w:rsidRPr="00C25E4A">
        <w:t xml:space="preserve"> на официальном сайте Адми</w:t>
      </w:r>
      <w:r w:rsidR="00600295">
        <w:t xml:space="preserve">нистрации Каргасокского района </w:t>
      </w:r>
      <w:r w:rsidR="00694F6E" w:rsidRPr="00C25E4A">
        <w:t xml:space="preserve">в информационно-телекоммуникационной сети «Интернет». </w:t>
      </w:r>
    </w:p>
    <w:p w:rsidR="00694F6E" w:rsidRDefault="00694F6E" w:rsidP="00694F6E">
      <w:pPr>
        <w:ind w:firstLine="708"/>
        <w:jc w:val="both"/>
      </w:pPr>
      <w:r>
        <w:t xml:space="preserve">Также в качестве официального источника </w:t>
      </w:r>
      <w:r w:rsidR="00E87A35">
        <w:t>опубликования</w:t>
      </w:r>
      <w:r>
        <w:t xml:space="preserve"> муниципальных </w:t>
      </w:r>
      <w:r w:rsidR="00E87A35">
        <w:t xml:space="preserve">нормативных </w:t>
      </w:r>
      <w:r>
        <w:t>правовых актов, по вопросам местного значения, доведения до сведения жителей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официальной информации, подлежащей обязательной публикации, определено периодическое печатное издание – районная газета «</w:t>
      </w:r>
      <w:proofErr w:type="gramStart"/>
      <w:r>
        <w:t>Северная</w:t>
      </w:r>
      <w:proofErr w:type="gramEnd"/>
      <w:r>
        <w:t xml:space="preserve"> правда».</w:t>
      </w:r>
    </w:p>
    <w:p w:rsidR="00694F6E" w:rsidRDefault="00694F6E" w:rsidP="00694F6E">
      <w:pPr>
        <w:jc w:val="both"/>
        <w:rPr>
          <w:color w:val="FF0000"/>
        </w:rPr>
      </w:pPr>
    </w:p>
    <w:p w:rsidR="00694F6E" w:rsidRPr="00394036" w:rsidRDefault="00694F6E" w:rsidP="00694F6E">
      <w:pPr>
        <w:jc w:val="both"/>
      </w:pPr>
      <w:r w:rsidRPr="00394036">
        <w:t>За истекший период я принимал участие:</w:t>
      </w:r>
    </w:p>
    <w:p w:rsidR="00694F6E" w:rsidRDefault="00694F6E" w:rsidP="00694F6E">
      <w:pPr>
        <w:jc w:val="both"/>
      </w:pPr>
      <w:r w:rsidRPr="001A70CA">
        <w:t>- в заседаниях Координационного Совета по местному самоуп</w:t>
      </w:r>
      <w:r>
        <w:t>равлению при Законодательной Думе Томской области;</w:t>
      </w:r>
    </w:p>
    <w:p w:rsidR="007C6752" w:rsidRPr="001A70CA" w:rsidRDefault="007C6752" w:rsidP="00694F6E">
      <w:pPr>
        <w:jc w:val="both"/>
      </w:pPr>
      <w:r>
        <w:t>- в сходах граждан;</w:t>
      </w:r>
    </w:p>
    <w:p w:rsidR="00694F6E" w:rsidRPr="00F7719B" w:rsidRDefault="00694F6E" w:rsidP="00694F6E">
      <w:pPr>
        <w:jc w:val="both"/>
      </w:pPr>
      <w:r w:rsidRPr="00F7719B">
        <w:t>- в совещаниях с главами сельских поселений</w:t>
      </w:r>
      <w:r>
        <w:t>;</w:t>
      </w:r>
    </w:p>
    <w:p w:rsidR="00694F6E" w:rsidRPr="001A70CA" w:rsidRDefault="00694F6E" w:rsidP="00694F6E">
      <w:pPr>
        <w:jc w:val="both"/>
      </w:pPr>
      <w:r w:rsidRPr="001A70CA">
        <w:t xml:space="preserve">-  в заседаниях комиссий, образованных при администрации </w:t>
      </w:r>
      <w:r>
        <w:t xml:space="preserve">Каргасокского </w:t>
      </w:r>
      <w:r w:rsidRPr="001A70CA">
        <w:t>района;</w:t>
      </w:r>
    </w:p>
    <w:p w:rsidR="00855221" w:rsidRPr="007A3088" w:rsidRDefault="00694F6E" w:rsidP="00694F6E">
      <w:pPr>
        <w:jc w:val="both"/>
      </w:pPr>
      <w:r w:rsidRPr="001A70CA">
        <w:t xml:space="preserve">-  в торжественных (праздничных) </w:t>
      </w:r>
      <w:r>
        <w:t>мероприятиях.</w:t>
      </w:r>
    </w:p>
    <w:p w:rsidR="00855221" w:rsidRDefault="00855221" w:rsidP="00694F6E">
      <w:pPr>
        <w:jc w:val="both"/>
        <w:rPr>
          <w:color w:val="FF0000"/>
        </w:rPr>
      </w:pPr>
    </w:p>
    <w:p w:rsidR="00855221" w:rsidRPr="007A3088" w:rsidRDefault="00855221" w:rsidP="007A3088">
      <w:pPr>
        <w:ind w:firstLine="708"/>
        <w:jc w:val="both"/>
        <w:rPr>
          <w:color w:val="FF0000"/>
        </w:rPr>
      </w:pPr>
      <w:r w:rsidRPr="00855221">
        <w:t>Проанализирова</w:t>
      </w:r>
      <w:r w:rsidR="002F7537">
        <w:t>в результаты работы Думы за 2025</w:t>
      </w:r>
      <w:r w:rsidRPr="00855221">
        <w:t xml:space="preserve"> год, представленные в настоящем отчете, можно сделать вывод о том, что Дума Каргасокского района успешно реализовывала полномочия, возложенные законодательством на представительный орган местного самоуправления.</w:t>
      </w:r>
    </w:p>
    <w:p w:rsidR="00855221" w:rsidRPr="00855221" w:rsidRDefault="00855221" w:rsidP="00855221">
      <w:pPr>
        <w:jc w:val="both"/>
      </w:pPr>
    </w:p>
    <w:p w:rsidR="00855221" w:rsidRDefault="00855221" w:rsidP="00AF6DEE">
      <w:pPr>
        <w:jc w:val="center"/>
      </w:pPr>
    </w:p>
    <w:p w:rsidR="00B20AC3" w:rsidRDefault="00B20AC3" w:rsidP="00AF6DEE">
      <w:pPr>
        <w:jc w:val="center"/>
      </w:pPr>
    </w:p>
    <w:p w:rsidR="008E5492" w:rsidRDefault="008E5492" w:rsidP="00AF6DEE">
      <w:pPr>
        <w:jc w:val="center"/>
      </w:pPr>
    </w:p>
    <w:sectPr w:rsidR="008E5492" w:rsidSect="002474A7"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FA" w:rsidRDefault="003A03FA" w:rsidP="00736EB7">
      <w:r>
        <w:separator/>
      </w:r>
    </w:p>
  </w:endnote>
  <w:endnote w:type="continuationSeparator" w:id="0">
    <w:p w:rsidR="003A03FA" w:rsidRDefault="003A03FA" w:rsidP="0073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FA" w:rsidRDefault="003A03FA" w:rsidP="00736EB7">
      <w:r>
        <w:separator/>
      </w:r>
    </w:p>
  </w:footnote>
  <w:footnote w:type="continuationSeparator" w:id="0">
    <w:p w:rsidR="003A03FA" w:rsidRDefault="003A03FA" w:rsidP="0073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084819"/>
      <w:docPartObj>
        <w:docPartGallery w:val="Page Numbers (Top of Page)"/>
        <w:docPartUnique/>
      </w:docPartObj>
    </w:sdtPr>
    <w:sdtEndPr/>
    <w:sdtContent>
      <w:p w:rsidR="002474A7" w:rsidRDefault="002474A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D00">
          <w:rPr>
            <w:noProof/>
          </w:rPr>
          <w:t>4</w:t>
        </w:r>
        <w:r>
          <w:fldChar w:fldCharType="end"/>
        </w:r>
      </w:p>
    </w:sdtContent>
  </w:sdt>
  <w:p w:rsidR="002474A7" w:rsidRDefault="002474A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35B4F"/>
    <w:multiLevelType w:val="hybridMultilevel"/>
    <w:tmpl w:val="C7E42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353FF3"/>
    <w:multiLevelType w:val="hybridMultilevel"/>
    <w:tmpl w:val="51F21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04"/>
    <w:rsid w:val="000058CF"/>
    <w:rsid w:val="000122F1"/>
    <w:rsid w:val="00021CC1"/>
    <w:rsid w:val="00031C5A"/>
    <w:rsid w:val="000355C8"/>
    <w:rsid w:val="0003701C"/>
    <w:rsid w:val="00037B97"/>
    <w:rsid w:val="00037C09"/>
    <w:rsid w:val="00040B9B"/>
    <w:rsid w:val="00047078"/>
    <w:rsid w:val="000527AB"/>
    <w:rsid w:val="00056179"/>
    <w:rsid w:val="00056433"/>
    <w:rsid w:val="00061242"/>
    <w:rsid w:val="000616B7"/>
    <w:rsid w:val="000668FC"/>
    <w:rsid w:val="000705FE"/>
    <w:rsid w:val="00071B0D"/>
    <w:rsid w:val="00075083"/>
    <w:rsid w:val="00083D8C"/>
    <w:rsid w:val="00086AB1"/>
    <w:rsid w:val="00086C3A"/>
    <w:rsid w:val="000918FF"/>
    <w:rsid w:val="00094C15"/>
    <w:rsid w:val="00094FDF"/>
    <w:rsid w:val="000A0A11"/>
    <w:rsid w:val="000B241F"/>
    <w:rsid w:val="000B46F5"/>
    <w:rsid w:val="000D0D4C"/>
    <w:rsid w:val="000D4D64"/>
    <w:rsid w:val="000D5321"/>
    <w:rsid w:val="000E4B0F"/>
    <w:rsid w:val="000F2FC9"/>
    <w:rsid w:val="000F3881"/>
    <w:rsid w:val="000F5B95"/>
    <w:rsid w:val="000F6BEF"/>
    <w:rsid w:val="0010724C"/>
    <w:rsid w:val="001171AD"/>
    <w:rsid w:val="00117C1F"/>
    <w:rsid w:val="001277A4"/>
    <w:rsid w:val="0013247C"/>
    <w:rsid w:val="00141860"/>
    <w:rsid w:val="00142641"/>
    <w:rsid w:val="00153198"/>
    <w:rsid w:val="00156537"/>
    <w:rsid w:val="0016055E"/>
    <w:rsid w:val="00163384"/>
    <w:rsid w:val="00167043"/>
    <w:rsid w:val="001675E4"/>
    <w:rsid w:val="001743F4"/>
    <w:rsid w:val="0018401A"/>
    <w:rsid w:val="00184C1A"/>
    <w:rsid w:val="00186624"/>
    <w:rsid w:val="001925F3"/>
    <w:rsid w:val="00194156"/>
    <w:rsid w:val="001966E9"/>
    <w:rsid w:val="001A2AD7"/>
    <w:rsid w:val="001A55DE"/>
    <w:rsid w:val="001A70CA"/>
    <w:rsid w:val="001B70E9"/>
    <w:rsid w:val="001C067D"/>
    <w:rsid w:val="001C0AB9"/>
    <w:rsid w:val="001C2765"/>
    <w:rsid w:val="001C5D22"/>
    <w:rsid w:val="001C6683"/>
    <w:rsid w:val="001D714C"/>
    <w:rsid w:val="001E052C"/>
    <w:rsid w:val="001E6C11"/>
    <w:rsid w:val="001E6C52"/>
    <w:rsid w:val="001F49D2"/>
    <w:rsid w:val="001F6B43"/>
    <w:rsid w:val="001F7242"/>
    <w:rsid w:val="001F7B74"/>
    <w:rsid w:val="0020094C"/>
    <w:rsid w:val="00201725"/>
    <w:rsid w:val="00202725"/>
    <w:rsid w:val="0021482D"/>
    <w:rsid w:val="00222756"/>
    <w:rsid w:val="00230F78"/>
    <w:rsid w:val="00231273"/>
    <w:rsid w:val="00241F08"/>
    <w:rsid w:val="0024646F"/>
    <w:rsid w:val="002474A7"/>
    <w:rsid w:val="00247F2F"/>
    <w:rsid w:val="002631AC"/>
    <w:rsid w:val="00275F66"/>
    <w:rsid w:val="00282285"/>
    <w:rsid w:val="00291A33"/>
    <w:rsid w:val="002A00A5"/>
    <w:rsid w:val="002A2E2C"/>
    <w:rsid w:val="002A4116"/>
    <w:rsid w:val="002A4F85"/>
    <w:rsid w:val="002B7328"/>
    <w:rsid w:val="002C3E08"/>
    <w:rsid w:val="002C4477"/>
    <w:rsid w:val="002C553C"/>
    <w:rsid w:val="002D388E"/>
    <w:rsid w:val="002D6E76"/>
    <w:rsid w:val="002E74FD"/>
    <w:rsid w:val="002F7537"/>
    <w:rsid w:val="003000F4"/>
    <w:rsid w:val="00307E0A"/>
    <w:rsid w:val="00311D80"/>
    <w:rsid w:val="00314AC8"/>
    <w:rsid w:val="00332506"/>
    <w:rsid w:val="003325FD"/>
    <w:rsid w:val="003343DF"/>
    <w:rsid w:val="0033693B"/>
    <w:rsid w:val="00337A91"/>
    <w:rsid w:val="00351A31"/>
    <w:rsid w:val="00355FD8"/>
    <w:rsid w:val="00357263"/>
    <w:rsid w:val="00361279"/>
    <w:rsid w:val="00365AA9"/>
    <w:rsid w:val="00367998"/>
    <w:rsid w:val="00374F4E"/>
    <w:rsid w:val="00380E7A"/>
    <w:rsid w:val="00383BAB"/>
    <w:rsid w:val="00394036"/>
    <w:rsid w:val="003A03FA"/>
    <w:rsid w:val="003A1F61"/>
    <w:rsid w:val="003A4E5B"/>
    <w:rsid w:val="003A5DC4"/>
    <w:rsid w:val="003B06D2"/>
    <w:rsid w:val="003B18CB"/>
    <w:rsid w:val="003B1F5D"/>
    <w:rsid w:val="003B3106"/>
    <w:rsid w:val="003B528E"/>
    <w:rsid w:val="003C7B25"/>
    <w:rsid w:val="003E1906"/>
    <w:rsid w:val="003E1A35"/>
    <w:rsid w:val="003E26CF"/>
    <w:rsid w:val="003E37A8"/>
    <w:rsid w:val="003E7C59"/>
    <w:rsid w:val="003F42F2"/>
    <w:rsid w:val="003F4DA0"/>
    <w:rsid w:val="003F7EFB"/>
    <w:rsid w:val="00410805"/>
    <w:rsid w:val="00411B95"/>
    <w:rsid w:val="0041518E"/>
    <w:rsid w:val="00420762"/>
    <w:rsid w:val="00436D5E"/>
    <w:rsid w:val="004410DA"/>
    <w:rsid w:val="004474DB"/>
    <w:rsid w:val="00456158"/>
    <w:rsid w:val="004577D7"/>
    <w:rsid w:val="0046117D"/>
    <w:rsid w:val="00463CFA"/>
    <w:rsid w:val="0046744B"/>
    <w:rsid w:val="00477040"/>
    <w:rsid w:val="00482285"/>
    <w:rsid w:val="004824FA"/>
    <w:rsid w:val="004871FC"/>
    <w:rsid w:val="0049061A"/>
    <w:rsid w:val="00492014"/>
    <w:rsid w:val="00495B39"/>
    <w:rsid w:val="004A0658"/>
    <w:rsid w:val="004A1A60"/>
    <w:rsid w:val="004B479F"/>
    <w:rsid w:val="004B662E"/>
    <w:rsid w:val="004D1AFE"/>
    <w:rsid w:val="004D214B"/>
    <w:rsid w:val="004D2586"/>
    <w:rsid w:val="004D2DF3"/>
    <w:rsid w:val="004D697E"/>
    <w:rsid w:val="004E2C9D"/>
    <w:rsid w:val="004F0C77"/>
    <w:rsid w:val="00503040"/>
    <w:rsid w:val="005039D4"/>
    <w:rsid w:val="00506E77"/>
    <w:rsid w:val="005166DD"/>
    <w:rsid w:val="0052122E"/>
    <w:rsid w:val="00523121"/>
    <w:rsid w:val="005241D6"/>
    <w:rsid w:val="005264ED"/>
    <w:rsid w:val="005270BF"/>
    <w:rsid w:val="00537FBF"/>
    <w:rsid w:val="005430CC"/>
    <w:rsid w:val="0054360A"/>
    <w:rsid w:val="005442D4"/>
    <w:rsid w:val="005549DC"/>
    <w:rsid w:val="005572B9"/>
    <w:rsid w:val="00575BA3"/>
    <w:rsid w:val="0057654A"/>
    <w:rsid w:val="0058446E"/>
    <w:rsid w:val="005845C0"/>
    <w:rsid w:val="00586170"/>
    <w:rsid w:val="005875DC"/>
    <w:rsid w:val="00594F35"/>
    <w:rsid w:val="00596D02"/>
    <w:rsid w:val="005A0177"/>
    <w:rsid w:val="005A0800"/>
    <w:rsid w:val="005A6311"/>
    <w:rsid w:val="005B6A56"/>
    <w:rsid w:val="005C6A01"/>
    <w:rsid w:val="005D6886"/>
    <w:rsid w:val="005D7063"/>
    <w:rsid w:val="005D79C5"/>
    <w:rsid w:val="005E1B59"/>
    <w:rsid w:val="005E4E04"/>
    <w:rsid w:val="005E6EE4"/>
    <w:rsid w:val="005E78EF"/>
    <w:rsid w:val="005E7FC3"/>
    <w:rsid w:val="005F47E5"/>
    <w:rsid w:val="005F643B"/>
    <w:rsid w:val="005F7627"/>
    <w:rsid w:val="00600295"/>
    <w:rsid w:val="00602C58"/>
    <w:rsid w:val="0061150C"/>
    <w:rsid w:val="0062575B"/>
    <w:rsid w:val="0063671A"/>
    <w:rsid w:val="00651C2D"/>
    <w:rsid w:val="006560F9"/>
    <w:rsid w:val="00664827"/>
    <w:rsid w:val="00664E0E"/>
    <w:rsid w:val="00670118"/>
    <w:rsid w:val="0067135C"/>
    <w:rsid w:val="00684CBD"/>
    <w:rsid w:val="00691BE2"/>
    <w:rsid w:val="00694AA7"/>
    <w:rsid w:val="00694F6E"/>
    <w:rsid w:val="006A0CB7"/>
    <w:rsid w:val="006A12C3"/>
    <w:rsid w:val="006B0552"/>
    <w:rsid w:val="006B61C0"/>
    <w:rsid w:val="006C1808"/>
    <w:rsid w:val="006C63B1"/>
    <w:rsid w:val="006C6A00"/>
    <w:rsid w:val="006D4673"/>
    <w:rsid w:val="006E18C5"/>
    <w:rsid w:val="006E30C7"/>
    <w:rsid w:val="006E3F4F"/>
    <w:rsid w:val="006F0EEA"/>
    <w:rsid w:val="00700E9F"/>
    <w:rsid w:val="00711BEE"/>
    <w:rsid w:val="007127EA"/>
    <w:rsid w:val="00713D5C"/>
    <w:rsid w:val="0071568B"/>
    <w:rsid w:val="007203E7"/>
    <w:rsid w:val="007244C0"/>
    <w:rsid w:val="007311E2"/>
    <w:rsid w:val="007324CE"/>
    <w:rsid w:val="007336DC"/>
    <w:rsid w:val="00736EB7"/>
    <w:rsid w:val="00740D1B"/>
    <w:rsid w:val="00740EAF"/>
    <w:rsid w:val="00760B5E"/>
    <w:rsid w:val="00762104"/>
    <w:rsid w:val="00765710"/>
    <w:rsid w:val="0078559D"/>
    <w:rsid w:val="00790FCF"/>
    <w:rsid w:val="0079363C"/>
    <w:rsid w:val="007936A3"/>
    <w:rsid w:val="00793DBF"/>
    <w:rsid w:val="007945C9"/>
    <w:rsid w:val="00795F77"/>
    <w:rsid w:val="007A3088"/>
    <w:rsid w:val="007A3D00"/>
    <w:rsid w:val="007A4DDD"/>
    <w:rsid w:val="007A799E"/>
    <w:rsid w:val="007B6813"/>
    <w:rsid w:val="007C00B9"/>
    <w:rsid w:val="007C08B4"/>
    <w:rsid w:val="007C1017"/>
    <w:rsid w:val="007C1BF6"/>
    <w:rsid w:val="007C265B"/>
    <w:rsid w:val="007C293E"/>
    <w:rsid w:val="007C3F5D"/>
    <w:rsid w:val="007C6752"/>
    <w:rsid w:val="007C79CF"/>
    <w:rsid w:val="007D7195"/>
    <w:rsid w:val="007E0ECA"/>
    <w:rsid w:val="007E3B2B"/>
    <w:rsid w:val="007E4EDB"/>
    <w:rsid w:val="007E6E69"/>
    <w:rsid w:val="008020FD"/>
    <w:rsid w:val="00806AB0"/>
    <w:rsid w:val="008105FE"/>
    <w:rsid w:val="008140F4"/>
    <w:rsid w:val="0082270C"/>
    <w:rsid w:val="0082422F"/>
    <w:rsid w:val="00826904"/>
    <w:rsid w:val="00831D4B"/>
    <w:rsid w:val="0083316D"/>
    <w:rsid w:val="008360A3"/>
    <w:rsid w:val="008416C1"/>
    <w:rsid w:val="00843199"/>
    <w:rsid w:val="0084372C"/>
    <w:rsid w:val="00843E0D"/>
    <w:rsid w:val="008513DF"/>
    <w:rsid w:val="00852D10"/>
    <w:rsid w:val="00853F02"/>
    <w:rsid w:val="00855221"/>
    <w:rsid w:val="00862169"/>
    <w:rsid w:val="00866F44"/>
    <w:rsid w:val="008737CE"/>
    <w:rsid w:val="00875187"/>
    <w:rsid w:val="00877372"/>
    <w:rsid w:val="00886AC9"/>
    <w:rsid w:val="00891C72"/>
    <w:rsid w:val="008A1A96"/>
    <w:rsid w:val="008A6B7E"/>
    <w:rsid w:val="008A6C77"/>
    <w:rsid w:val="008B53DB"/>
    <w:rsid w:val="008B6165"/>
    <w:rsid w:val="008C5726"/>
    <w:rsid w:val="008D3B12"/>
    <w:rsid w:val="008D6F18"/>
    <w:rsid w:val="008E5492"/>
    <w:rsid w:val="008E705E"/>
    <w:rsid w:val="008F0098"/>
    <w:rsid w:val="008F044D"/>
    <w:rsid w:val="008F15A3"/>
    <w:rsid w:val="008F39FE"/>
    <w:rsid w:val="00901279"/>
    <w:rsid w:val="00902E75"/>
    <w:rsid w:val="00904923"/>
    <w:rsid w:val="0090798C"/>
    <w:rsid w:val="0091198A"/>
    <w:rsid w:val="009119DE"/>
    <w:rsid w:val="00912121"/>
    <w:rsid w:val="00913ED5"/>
    <w:rsid w:val="009347B7"/>
    <w:rsid w:val="009526BD"/>
    <w:rsid w:val="0095370C"/>
    <w:rsid w:val="00960F3A"/>
    <w:rsid w:val="009675C9"/>
    <w:rsid w:val="00967BFF"/>
    <w:rsid w:val="009777B9"/>
    <w:rsid w:val="009806BE"/>
    <w:rsid w:val="00986603"/>
    <w:rsid w:val="0099124C"/>
    <w:rsid w:val="009A4279"/>
    <w:rsid w:val="009A4282"/>
    <w:rsid w:val="009A4F46"/>
    <w:rsid w:val="009B005D"/>
    <w:rsid w:val="009B490D"/>
    <w:rsid w:val="009B79AE"/>
    <w:rsid w:val="009C19BE"/>
    <w:rsid w:val="009C3F8B"/>
    <w:rsid w:val="009D5D1E"/>
    <w:rsid w:val="009E4972"/>
    <w:rsid w:val="009F2117"/>
    <w:rsid w:val="009F2C60"/>
    <w:rsid w:val="009F37B8"/>
    <w:rsid w:val="009F3F97"/>
    <w:rsid w:val="009F4C25"/>
    <w:rsid w:val="009F5956"/>
    <w:rsid w:val="00A043F9"/>
    <w:rsid w:val="00A04AB1"/>
    <w:rsid w:val="00A13BE3"/>
    <w:rsid w:val="00A13FD6"/>
    <w:rsid w:val="00A1550B"/>
    <w:rsid w:val="00A203D0"/>
    <w:rsid w:val="00A2094B"/>
    <w:rsid w:val="00A21444"/>
    <w:rsid w:val="00A25A9F"/>
    <w:rsid w:val="00A267F1"/>
    <w:rsid w:val="00A31A5D"/>
    <w:rsid w:val="00A3286E"/>
    <w:rsid w:val="00A363E6"/>
    <w:rsid w:val="00A4130C"/>
    <w:rsid w:val="00A6556C"/>
    <w:rsid w:val="00A669D4"/>
    <w:rsid w:val="00A67BD2"/>
    <w:rsid w:val="00A74D06"/>
    <w:rsid w:val="00A8125E"/>
    <w:rsid w:val="00A822A3"/>
    <w:rsid w:val="00A828A0"/>
    <w:rsid w:val="00A908C0"/>
    <w:rsid w:val="00A92A7F"/>
    <w:rsid w:val="00A95F11"/>
    <w:rsid w:val="00AA3C71"/>
    <w:rsid w:val="00AA5B1E"/>
    <w:rsid w:val="00AA69B5"/>
    <w:rsid w:val="00AB16A2"/>
    <w:rsid w:val="00AB3D49"/>
    <w:rsid w:val="00AB3D69"/>
    <w:rsid w:val="00AB55CF"/>
    <w:rsid w:val="00AD6514"/>
    <w:rsid w:val="00AF317E"/>
    <w:rsid w:val="00AF6DEE"/>
    <w:rsid w:val="00B11146"/>
    <w:rsid w:val="00B1620E"/>
    <w:rsid w:val="00B16E0D"/>
    <w:rsid w:val="00B207AC"/>
    <w:rsid w:val="00B20AC3"/>
    <w:rsid w:val="00B21DF6"/>
    <w:rsid w:val="00B42127"/>
    <w:rsid w:val="00B43317"/>
    <w:rsid w:val="00B47E66"/>
    <w:rsid w:val="00B54454"/>
    <w:rsid w:val="00B5745B"/>
    <w:rsid w:val="00B5753C"/>
    <w:rsid w:val="00B5777C"/>
    <w:rsid w:val="00B65D32"/>
    <w:rsid w:val="00B717F2"/>
    <w:rsid w:val="00B769F8"/>
    <w:rsid w:val="00B810FE"/>
    <w:rsid w:val="00B8358C"/>
    <w:rsid w:val="00B8583F"/>
    <w:rsid w:val="00B9006B"/>
    <w:rsid w:val="00BA1D70"/>
    <w:rsid w:val="00BA6ECB"/>
    <w:rsid w:val="00BB0418"/>
    <w:rsid w:val="00BB2620"/>
    <w:rsid w:val="00BC1455"/>
    <w:rsid w:val="00BC2097"/>
    <w:rsid w:val="00BD0B5E"/>
    <w:rsid w:val="00BD13E3"/>
    <w:rsid w:val="00BD3C7D"/>
    <w:rsid w:val="00BD52C4"/>
    <w:rsid w:val="00BD651F"/>
    <w:rsid w:val="00BD70BD"/>
    <w:rsid w:val="00BE01D9"/>
    <w:rsid w:val="00BE05E4"/>
    <w:rsid w:val="00BE20BA"/>
    <w:rsid w:val="00BE35C9"/>
    <w:rsid w:val="00BE6D80"/>
    <w:rsid w:val="00BF0F4C"/>
    <w:rsid w:val="00BF7CB7"/>
    <w:rsid w:val="00C01476"/>
    <w:rsid w:val="00C0387B"/>
    <w:rsid w:val="00C05C8E"/>
    <w:rsid w:val="00C06DE0"/>
    <w:rsid w:val="00C232F8"/>
    <w:rsid w:val="00C25E4A"/>
    <w:rsid w:val="00C261F1"/>
    <w:rsid w:val="00C27E29"/>
    <w:rsid w:val="00C3065B"/>
    <w:rsid w:val="00C31D34"/>
    <w:rsid w:val="00C33906"/>
    <w:rsid w:val="00C34BF6"/>
    <w:rsid w:val="00C35F66"/>
    <w:rsid w:val="00C414FC"/>
    <w:rsid w:val="00C45A09"/>
    <w:rsid w:val="00C57FD6"/>
    <w:rsid w:val="00C60305"/>
    <w:rsid w:val="00C62C8F"/>
    <w:rsid w:val="00C65325"/>
    <w:rsid w:val="00C67F17"/>
    <w:rsid w:val="00C70BEE"/>
    <w:rsid w:val="00C7107C"/>
    <w:rsid w:val="00C718C9"/>
    <w:rsid w:val="00C7299B"/>
    <w:rsid w:val="00C73796"/>
    <w:rsid w:val="00C77181"/>
    <w:rsid w:val="00C802CF"/>
    <w:rsid w:val="00C82DB8"/>
    <w:rsid w:val="00C833D8"/>
    <w:rsid w:val="00C841B8"/>
    <w:rsid w:val="00C8596A"/>
    <w:rsid w:val="00C871D9"/>
    <w:rsid w:val="00C92526"/>
    <w:rsid w:val="00C94BE0"/>
    <w:rsid w:val="00C97088"/>
    <w:rsid w:val="00CA2CE9"/>
    <w:rsid w:val="00CB1291"/>
    <w:rsid w:val="00CB215E"/>
    <w:rsid w:val="00CB6FB6"/>
    <w:rsid w:val="00CC16E2"/>
    <w:rsid w:val="00CC33AD"/>
    <w:rsid w:val="00CC7259"/>
    <w:rsid w:val="00CD38AA"/>
    <w:rsid w:val="00CD79FA"/>
    <w:rsid w:val="00CE0864"/>
    <w:rsid w:val="00CE0B28"/>
    <w:rsid w:val="00CE14C4"/>
    <w:rsid w:val="00CE2F87"/>
    <w:rsid w:val="00CE3F79"/>
    <w:rsid w:val="00D025AA"/>
    <w:rsid w:val="00D03F82"/>
    <w:rsid w:val="00D06167"/>
    <w:rsid w:val="00D0735B"/>
    <w:rsid w:val="00D2388D"/>
    <w:rsid w:val="00D275A0"/>
    <w:rsid w:val="00D31E1C"/>
    <w:rsid w:val="00D32F06"/>
    <w:rsid w:val="00D330DF"/>
    <w:rsid w:val="00D4528B"/>
    <w:rsid w:val="00D4582D"/>
    <w:rsid w:val="00D54361"/>
    <w:rsid w:val="00D544C9"/>
    <w:rsid w:val="00D546A5"/>
    <w:rsid w:val="00D57BCE"/>
    <w:rsid w:val="00D61308"/>
    <w:rsid w:val="00D645F7"/>
    <w:rsid w:val="00D66477"/>
    <w:rsid w:val="00D667A4"/>
    <w:rsid w:val="00D820E0"/>
    <w:rsid w:val="00D90827"/>
    <w:rsid w:val="00D946F7"/>
    <w:rsid w:val="00D97E8E"/>
    <w:rsid w:val="00DA4350"/>
    <w:rsid w:val="00DA5A28"/>
    <w:rsid w:val="00DB04CB"/>
    <w:rsid w:val="00DB1F7C"/>
    <w:rsid w:val="00DB36C3"/>
    <w:rsid w:val="00DB5D7B"/>
    <w:rsid w:val="00DC4855"/>
    <w:rsid w:val="00DC57BC"/>
    <w:rsid w:val="00DD0B33"/>
    <w:rsid w:val="00DE3515"/>
    <w:rsid w:val="00DE4BBE"/>
    <w:rsid w:val="00DF13E9"/>
    <w:rsid w:val="00DF3441"/>
    <w:rsid w:val="00DF49F3"/>
    <w:rsid w:val="00DF5148"/>
    <w:rsid w:val="00E0249D"/>
    <w:rsid w:val="00E0554E"/>
    <w:rsid w:val="00E10724"/>
    <w:rsid w:val="00E1262A"/>
    <w:rsid w:val="00E13AB6"/>
    <w:rsid w:val="00E1720E"/>
    <w:rsid w:val="00E217F5"/>
    <w:rsid w:val="00E23474"/>
    <w:rsid w:val="00E2469E"/>
    <w:rsid w:val="00E25337"/>
    <w:rsid w:val="00E36995"/>
    <w:rsid w:val="00E4049D"/>
    <w:rsid w:val="00E44348"/>
    <w:rsid w:val="00E44855"/>
    <w:rsid w:val="00E50ADB"/>
    <w:rsid w:val="00E5582D"/>
    <w:rsid w:val="00E57BD3"/>
    <w:rsid w:val="00E63437"/>
    <w:rsid w:val="00E66760"/>
    <w:rsid w:val="00E72BFB"/>
    <w:rsid w:val="00E82884"/>
    <w:rsid w:val="00E838EA"/>
    <w:rsid w:val="00E83C23"/>
    <w:rsid w:val="00E86201"/>
    <w:rsid w:val="00E87A35"/>
    <w:rsid w:val="00E94070"/>
    <w:rsid w:val="00E94F8E"/>
    <w:rsid w:val="00EA0A01"/>
    <w:rsid w:val="00EA263D"/>
    <w:rsid w:val="00EA4C52"/>
    <w:rsid w:val="00EC2C36"/>
    <w:rsid w:val="00EE130E"/>
    <w:rsid w:val="00EE4AD3"/>
    <w:rsid w:val="00EE64B2"/>
    <w:rsid w:val="00EE7AAC"/>
    <w:rsid w:val="00F06158"/>
    <w:rsid w:val="00F0700A"/>
    <w:rsid w:val="00F20604"/>
    <w:rsid w:val="00F26713"/>
    <w:rsid w:val="00F27965"/>
    <w:rsid w:val="00F3013B"/>
    <w:rsid w:val="00F3391B"/>
    <w:rsid w:val="00F33FFA"/>
    <w:rsid w:val="00F377C5"/>
    <w:rsid w:val="00F37F96"/>
    <w:rsid w:val="00F464B3"/>
    <w:rsid w:val="00F50468"/>
    <w:rsid w:val="00F63B05"/>
    <w:rsid w:val="00F64053"/>
    <w:rsid w:val="00F73EEC"/>
    <w:rsid w:val="00F761D2"/>
    <w:rsid w:val="00F7719B"/>
    <w:rsid w:val="00F81219"/>
    <w:rsid w:val="00F84946"/>
    <w:rsid w:val="00F94BBC"/>
    <w:rsid w:val="00FA31EB"/>
    <w:rsid w:val="00FA6E4E"/>
    <w:rsid w:val="00FA72AB"/>
    <w:rsid w:val="00FB14D9"/>
    <w:rsid w:val="00FB2328"/>
    <w:rsid w:val="00FB3454"/>
    <w:rsid w:val="00FB34DB"/>
    <w:rsid w:val="00FB7792"/>
    <w:rsid w:val="00FC02C6"/>
    <w:rsid w:val="00FC1AAA"/>
    <w:rsid w:val="00FD27C0"/>
    <w:rsid w:val="00FD6C8C"/>
    <w:rsid w:val="00FE31A2"/>
    <w:rsid w:val="00FE6F2B"/>
    <w:rsid w:val="00FE6F7D"/>
    <w:rsid w:val="00FE7FC0"/>
    <w:rsid w:val="00FF0770"/>
    <w:rsid w:val="00FF26E2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E82884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E828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E82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28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E8288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E82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Знак"/>
    <w:aliases w:val="Знак Знак, Знак Знак"/>
    <w:basedOn w:val="a0"/>
    <w:link w:val="ae"/>
    <w:locked/>
    <w:rsid w:val="00E82884"/>
    <w:rPr>
      <w:rFonts w:ascii="Courier New" w:hAnsi="Courier New" w:cs="Courier New"/>
    </w:rPr>
  </w:style>
  <w:style w:type="paragraph" w:styleId="ae">
    <w:name w:val="Plain Text"/>
    <w:aliases w:val="Знак, Знак"/>
    <w:basedOn w:val="a"/>
    <w:link w:val="ad"/>
    <w:unhideWhenUsed/>
    <w:rsid w:val="00E8288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E8288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">
    <w:name w:val="Основной текст.Основной текст Знак"/>
    <w:basedOn w:val="a"/>
    <w:uiPriority w:val="99"/>
    <w:rsid w:val="00E82884"/>
    <w:pPr>
      <w:widowControl w:val="0"/>
      <w:jc w:val="both"/>
    </w:pPr>
    <w:rPr>
      <w:rFonts w:ascii="Arial" w:hAnsi="Arial"/>
      <w:color w:val="FF0000"/>
      <w:sz w:val="28"/>
      <w:szCs w:val="28"/>
    </w:rPr>
  </w:style>
  <w:style w:type="character" w:customStyle="1" w:styleId="af0">
    <w:name w:val="Игорь Знак Знак"/>
    <w:basedOn w:val="a0"/>
    <w:locked/>
    <w:rsid w:val="00E82884"/>
    <w:rPr>
      <w:color w:val="000080"/>
      <w:sz w:val="28"/>
    </w:rPr>
  </w:style>
  <w:style w:type="paragraph" w:styleId="af1">
    <w:name w:val="header"/>
    <w:basedOn w:val="a"/>
    <w:link w:val="af2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5D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840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401A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2A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E82884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E828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E82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28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E8288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E82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Знак"/>
    <w:aliases w:val="Знак Знак, Знак Знак"/>
    <w:basedOn w:val="a0"/>
    <w:link w:val="ae"/>
    <w:locked/>
    <w:rsid w:val="00E82884"/>
    <w:rPr>
      <w:rFonts w:ascii="Courier New" w:hAnsi="Courier New" w:cs="Courier New"/>
    </w:rPr>
  </w:style>
  <w:style w:type="paragraph" w:styleId="ae">
    <w:name w:val="Plain Text"/>
    <w:aliases w:val="Знак, Знак"/>
    <w:basedOn w:val="a"/>
    <w:link w:val="ad"/>
    <w:unhideWhenUsed/>
    <w:rsid w:val="00E8288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E8288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">
    <w:name w:val="Основной текст.Основной текст Знак"/>
    <w:basedOn w:val="a"/>
    <w:uiPriority w:val="99"/>
    <w:rsid w:val="00E82884"/>
    <w:pPr>
      <w:widowControl w:val="0"/>
      <w:jc w:val="both"/>
    </w:pPr>
    <w:rPr>
      <w:rFonts w:ascii="Arial" w:hAnsi="Arial"/>
      <w:color w:val="FF0000"/>
      <w:sz w:val="28"/>
      <w:szCs w:val="28"/>
    </w:rPr>
  </w:style>
  <w:style w:type="character" w:customStyle="1" w:styleId="af0">
    <w:name w:val="Игорь Знак Знак"/>
    <w:basedOn w:val="a0"/>
    <w:locked/>
    <w:rsid w:val="00E82884"/>
    <w:rPr>
      <w:color w:val="000080"/>
      <w:sz w:val="28"/>
    </w:rPr>
  </w:style>
  <w:style w:type="paragraph" w:styleId="af1">
    <w:name w:val="header"/>
    <w:basedOn w:val="a"/>
    <w:link w:val="af2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5D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840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401A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2A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211-B872-4161-93A5-FB410612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Protazov-V_A</dc:creator>
  <cp:lastModifiedBy>Mytsak</cp:lastModifiedBy>
  <cp:revision>164</cp:revision>
  <cp:lastPrinted>2026-01-14T04:16:00Z</cp:lastPrinted>
  <dcterms:created xsi:type="dcterms:W3CDTF">2021-01-28T05:07:00Z</dcterms:created>
  <dcterms:modified xsi:type="dcterms:W3CDTF">2026-02-26T09:14:00Z</dcterms:modified>
</cp:coreProperties>
</file>