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744" w:rsidRDefault="00DD3E58" w:rsidP="00DD3E58">
      <w:pPr>
        <w:jc w:val="center"/>
      </w:pPr>
      <w:r>
        <w:rPr>
          <w:rFonts w:ascii="Arial" w:hAnsi="Arial" w:cs="Arial"/>
          <w:noProof/>
        </w:rPr>
        <w:drawing>
          <wp:inline distT="0" distB="0" distL="0" distR="0">
            <wp:extent cx="598805" cy="767080"/>
            <wp:effectExtent l="19050" t="0" r="0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744" w:rsidRDefault="003A4744" w:rsidP="003A4744">
      <w:pPr>
        <w:pStyle w:val="2"/>
        <w:ind w:firstLine="709"/>
        <w:jc w:val="center"/>
        <w:rPr>
          <w:sz w:val="24"/>
        </w:rPr>
      </w:pPr>
    </w:p>
    <w:p w:rsidR="003A4744" w:rsidRPr="00E81D9D" w:rsidRDefault="003A4744" w:rsidP="003A4744">
      <w:pPr>
        <w:pStyle w:val="2"/>
        <w:ind w:firstLine="709"/>
        <w:jc w:val="center"/>
        <w:rPr>
          <w:caps/>
          <w:sz w:val="26"/>
          <w:szCs w:val="26"/>
        </w:rPr>
      </w:pPr>
      <w:r w:rsidRPr="00E81D9D">
        <w:rPr>
          <w:sz w:val="26"/>
          <w:szCs w:val="26"/>
        </w:rPr>
        <w:t>МУНИЦИПАЛЬНОЕ ОБРАЗОВАНИЕ «</w:t>
      </w:r>
      <w:r w:rsidRPr="00E81D9D">
        <w:rPr>
          <w:caps/>
          <w:sz w:val="26"/>
          <w:szCs w:val="26"/>
        </w:rPr>
        <w:t>Каргасокский район»</w:t>
      </w:r>
    </w:p>
    <w:p w:rsidR="003A4744" w:rsidRPr="00E81D9D" w:rsidRDefault="003A4744" w:rsidP="003A4744">
      <w:pPr>
        <w:pStyle w:val="2"/>
        <w:ind w:firstLine="709"/>
        <w:jc w:val="center"/>
        <w:rPr>
          <w:sz w:val="26"/>
          <w:szCs w:val="26"/>
        </w:rPr>
      </w:pPr>
      <w:r w:rsidRPr="00E81D9D">
        <w:rPr>
          <w:sz w:val="26"/>
          <w:szCs w:val="26"/>
        </w:rPr>
        <w:t>ТОМСКАЯ ОБЛАСТЬ</w:t>
      </w:r>
    </w:p>
    <w:p w:rsidR="003A4744" w:rsidRPr="00E81D9D" w:rsidRDefault="003A4744" w:rsidP="003A4744">
      <w:pPr>
        <w:pStyle w:val="2"/>
        <w:ind w:firstLine="709"/>
        <w:jc w:val="center"/>
        <w:rPr>
          <w:sz w:val="26"/>
          <w:szCs w:val="26"/>
        </w:rPr>
      </w:pPr>
    </w:p>
    <w:p w:rsidR="003A4744" w:rsidRPr="00E81D9D" w:rsidRDefault="003A4744" w:rsidP="003A4744">
      <w:pPr>
        <w:pStyle w:val="2"/>
        <w:jc w:val="center"/>
        <w:rPr>
          <w:b/>
          <w:sz w:val="26"/>
          <w:szCs w:val="26"/>
        </w:rPr>
      </w:pPr>
      <w:r w:rsidRPr="00E81D9D">
        <w:rPr>
          <w:b/>
          <w:sz w:val="26"/>
          <w:szCs w:val="26"/>
        </w:rPr>
        <w:t>ДУМА КАРГАСОКСКОГО РАЙОНА</w:t>
      </w:r>
    </w:p>
    <w:p w:rsidR="003A4744" w:rsidRPr="00E81D9D" w:rsidRDefault="003A4744" w:rsidP="003A4744">
      <w:pPr>
        <w:pStyle w:val="2"/>
        <w:ind w:firstLine="709"/>
        <w:jc w:val="center"/>
        <w:rPr>
          <w:sz w:val="26"/>
          <w:szCs w:val="26"/>
        </w:rPr>
      </w:pPr>
    </w:p>
    <w:tbl>
      <w:tblPr>
        <w:tblW w:w="10031" w:type="dxa"/>
        <w:tblLook w:val="0000"/>
      </w:tblPr>
      <w:tblGrid>
        <w:gridCol w:w="10031"/>
      </w:tblGrid>
      <w:tr w:rsidR="003A4744" w:rsidRPr="00E81D9D" w:rsidTr="00181A14">
        <w:tc>
          <w:tcPr>
            <w:tcW w:w="10031" w:type="dxa"/>
          </w:tcPr>
          <w:p w:rsidR="003A4744" w:rsidRPr="00E81D9D" w:rsidRDefault="003A4744" w:rsidP="00181A14">
            <w:pPr>
              <w:pStyle w:val="3"/>
              <w:jc w:val="center"/>
              <w:rPr>
                <w:b/>
                <w:sz w:val="26"/>
                <w:szCs w:val="26"/>
              </w:rPr>
            </w:pPr>
            <w:r w:rsidRPr="00E81D9D">
              <w:rPr>
                <w:b/>
                <w:sz w:val="26"/>
                <w:szCs w:val="26"/>
              </w:rPr>
              <w:t>РЕШЕНИЕ</w:t>
            </w:r>
          </w:p>
          <w:p w:rsidR="00A0181D" w:rsidRDefault="00A0181D" w:rsidP="00181A14">
            <w:pPr>
              <w:jc w:val="center"/>
              <w:rPr>
                <w:sz w:val="26"/>
                <w:szCs w:val="26"/>
              </w:rPr>
            </w:pPr>
          </w:p>
          <w:p w:rsidR="003A4744" w:rsidRPr="00E81D9D" w:rsidRDefault="00A0181D" w:rsidP="00181A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3A4744" w:rsidRPr="00E81D9D" w:rsidRDefault="003A4744" w:rsidP="00181A14">
            <w:pPr>
              <w:jc w:val="center"/>
              <w:rPr>
                <w:sz w:val="26"/>
                <w:szCs w:val="26"/>
              </w:rPr>
            </w:pPr>
          </w:p>
        </w:tc>
      </w:tr>
    </w:tbl>
    <w:p w:rsidR="006517B8" w:rsidRPr="00C84D14" w:rsidRDefault="006517B8" w:rsidP="006517B8">
      <w:pPr>
        <w:jc w:val="center"/>
        <w:rPr>
          <w:sz w:val="28"/>
          <w:szCs w:val="28"/>
        </w:rPr>
      </w:pPr>
    </w:p>
    <w:p w:rsidR="00565C55" w:rsidRDefault="00565C55" w:rsidP="006517B8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C84D14">
        <w:rPr>
          <w:sz w:val="28"/>
          <w:szCs w:val="28"/>
        </w:rPr>
        <w:t>.06.2015</w:t>
      </w:r>
      <w:r>
        <w:rPr>
          <w:sz w:val="28"/>
          <w:szCs w:val="28"/>
        </w:rPr>
        <w:t xml:space="preserve">                                                                                        № 366</w:t>
      </w:r>
    </w:p>
    <w:p w:rsidR="006517B8" w:rsidRPr="00C84D14" w:rsidRDefault="006517B8" w:rsidP="006517B8">
      <w:pPr>
        <w:jc w:val="both"/>
        <w:rPr>
          <w:sz w:val="28"/>
          <w:szCs w:val="28"/>
        </w:rPr>
      </w:pPr>
      <w:r w:rsidRPr="00C84D14"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Каргасок            </w:t>
      </w:r>
      <w:r w:rsidRPr="00C84D14">
        <w:rPr>
          <w:sz w:val="28"/>
          <w:szCs w:val="28"/>
        </w:rPr>
        <w:tab/>
      </w:r>
      <w:r w:rsidRPr="00C84D14">
        <w:rPr>
          <w:sz w:val="28"/>
          <w:szCs w:val="28"/>
        </w:rPr>
        <w:tab/>
      </w:r>
      <w:r w:rsidRPr="00C84D14">
        <w:rPr>
          <w:sz w:val="28"/>
          <w:szCs w:val="28"/>
        </w:rPr>
        <w:tab/>
      </w:r>
      <w:r w:rsidRPr="00C84D14">
        <w:rPr>
          <w:sz w:val="28"/>
          <w:szCs w:val="28"/>
        </w:rPr>
        <w:tab/>
      </w:r>
      <w:r w:rsidRPr="00C84D14">
        <w:rPr>
          <w:sz w:val="28"/>
          <w:szCs w:val="28"/>
        </w:rPr>
        <w:tab/>
      </w:r>
      <w:r w:rsidRPr="00C84D1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84D14">
        <w:rPr>
          <w:sz w:val="28"/>
          <w:szCs w:val="28"/>
        </w:rPr>
        <w:tab/>
      </w:r>
    </w:p>
    <w:p w:rsidR="006517B8" w:rsidRPr="00C84D14" w:rsidRDefault="006517B8" w:rsidP="006517B8">
      <w:pPr>
        <w:jc w:val="both"/>
        <w:rPr>
          <w:sz w:val="28"/>
          <w:szCs w:val="28"/>
        </w:rPr>
      </w:pPr>
    </w:p>
    <w:p w:rsidR="006517B8" w:rsidRPr="00C84D14" w:rsidRDefault="006517B8" w:rsidP="006517B8">
      <w:pPr>
        <w:jc w:val="both"/>
        <w:rPr>
          <w:sz w:val="28"/>
          <w:szCs w:val="28"/>
        </w:rPr>
      </w:pPr>
    </w:p>
    <w:p w:rsidR="006517B8" w:rsidRPr="00C84D14" w:rsidRDefault="006517B8" w:rsidP="006517B8">
      <w:pPr>
        <w:jc w:val="both"/>
        <w:rPr>
          <w:sz w:val="28"/>
          <w:szCs w:val="28"/>
        </w:rPr>
      </w:pPr>
    </w:p>
    <w:p w:rsidR="006517B8" w:rsidRPr="00DC5EB8" w:rsidRDefault="006517B8" w:rsidP="006517B8">
      <w:pPr>
        <w:jc w:val="both"/>
      </w:pPr>
      <w:r w:rsidRPr="00DC5EB8">
        <w:t>Об обращении в Избирательную</w:t>
      </w:r>
    </w:p>
    <w:p w:rsidR="006517B8" w:rsidRPr="00DC5EB8" w:rsidRDefault="006517B8" w:rsidP="006517B8">
      <w:pPr>
        <w:jc w:val="both"/>
      </w:pPr>
      <w:r w:rsidRPr="00DC5EB8">
        <w:t>комиссию Томской области</w:t>
      </w:r>
    </w:p>
    <w:p w:rsidR="006517B8" w:rsidRPr="00DC5EB8" w:rsidRDefault="006517B8" w:rsidP="006517B8">
      <w:pPr>
        <w:jc w:val="both"/>
      </w:pPr>
    </w:p>
    <w:p w:rsidR="006517B8" w:rsidRPr="00DC5EB8" w:rsidRDefault="006517B8" w:rsidP="006517B8">
      <w:pPr>
        <w:jc w:val="both"/>
      </w:pPr>
    </w:p>
    <w:p w:rsidR="006517B8" w:rsidRPr="00DC5EB8" w:rsidRDefault="006517B8" w:rsidP="006517B8">
      <w:pPr>
        <w:ind w:firstLine="540"/>
        <w:jc w:val="both"/>
      </w:pPr>
      <w:r w:rsidRPr="00DC5EB8">
        <w:t>В соответствии с пунктом 4 статьи 24 Федерального закона от 12</w:t>
      </w:r>
      <w:r w:rsidR="003A4744" w:rsidRPr="00DC5EB8">
        <w:t>.06.</w:t>
      </w:r>
      <w:r w:rsidRPr="00DC5EB8">
        <w:t>2002 года № 67-ФЗ «Об основных гарантиях избирательных прав и права на участие в референдуме граждан Российской Федерации», частью 4 статьи 20 Закона Томской области от 14</w:t>
      </w:r>
      <w:r w:rsidR="003A4744" w:rsidRPr="00DC5EB8">
        <w:t>.02.</w:t>
      </w:r>
      <w:r w:rsidRPr="00DC5EB8">
        <w:t>2005 года № 29-ОЗ «О муниципальных выборах в Томской области»,</w:t>
      </w:r>
    </w:p>
    <w:p w:rsidR="006517B8" w:rsidRPr="00DC5EB8" w:rsidRDefault="006517B8" w:rsidP="006517B8">
      <w:pPr>
        <w:jc w:val="both"/>
      </w:pPr>
    </w:p>
    <w:p w:rsidR="006517B8" w:rsidRPr="00DC5EB8" w:rsidRDefault="006517B8" w:rsidP="003A4744">
      <w:r w:rsidRPr="00DC5EB8">
        <w:t>Дума Каргасокского района решила:</w:t>
      </w:r>
    </w:p>
    <w:p w:rsidR="006517B8" w:rsidRPr="00DC5EB8" w:rsidRDefault="006517B8" w:rsidP="006517B8">
      <w:pPr>
        <w:jc w:val="both"/>
      </w:pPr>
    </w:p>
    <w:p w:rsidR="006517B8" w:rsidRPr="00DC5EB8" w:rsidRDefault="006517B8" w:rsidP="006517B8">
      <w:pPr>
        <w:ind w:firstLine="540"/>
        <w:jc w:val="both"/>
      </w:pPr>
      <w:r w:rsidRPr="00DC5EB8">
        <w:t>1. Обратиться в Избирательную комиссию Томской области с просьбой о возложении полномочий избирательной комиссии муниципального образовании «Каргасокский район» на территориальную избирательную комиссию Каргасокского района.</w:t>
      </w:r>
    </w:p>
    <w:p w:rsidR="006517B8" w:rsidRPr="00DC5EB8" w:rsidRDefault="006517B8" w:rsidP="006517B8">
      <w:pPr>
        <w:ind w:firstLine="540"/>
        <w:jc w:val="both"/>
      </w:pPr>
      <w:r w:rsidRPr="00DC5EB8">
        <w:t>2. Направить настоящее решение в Избирательную комиссию Томской области.</w:t>
      </w:r>
    </w:p>
    <w:p w:rsidR="006517B8" w:rsidRPr="00DC5EB8" w:rsidRDefault="006517B8" w:rsidP="006517B8">
      <w:pPr>
        <w:ind w:firstLine="540"/>
        <w:jc w:val="both"/>
      </w:pPr>
      <w:r w:rsidRPr="00DC5EB8">
        <w:t xml:space="preserve">3. </w:t>
      </w:r>
      <w:r w:rsidR="00DD3E58" w:rsidRPr="00DC5EB8">
        <w:t>Настоящее решение официально опубликовать в порядке, установленном Уставом муниципального образования "</w:t>
      </w:r>
      <w:proofErr w:type="spellStart"/>
      <w:r w:rsidR="00DD3E58" w:rsidRPr="00DC5EB8">
        <w:t>Каргасокский</w:t>
      </w:r>
      <w:proofErr w:type="spellEnd"/>
      <w:r w:rsidR="00DD3E58" w:rsidRPr="00DC5EB8">
        <w:t xml:space="preserve"> район".</w:t>
      </w:r>
    </w:p>
    <w:p w:rsidR="006517B8" w:rsidRPr="00DC5EB8" w:rsidRDefault="006517B8" w:rsidP="006517B8">
      <w:pPr>
        <w:jc w:val="both"/>
      </w:pPr>
    </w:p>
    <w:p w:rsidR="006517B8" w:rsidRPr="00DC5EB8" w:rsidRDefault="006517B8" w:rsidP="006517B8">
      <w:pPr>
        <w:jc w:val="both"/>
      </w:pPr>
    </w:p>
    <w:p w:rsidR="003A4744" w:rsidRPr="00DC5EB8" w:rsidRDefault="006517B8" w:rsidP="006517B8">
      <w:pPr>
        <w:jc w:val="both"/>
      </w:pPr>
      <w:r w:rsidRPr="00DC5EB8">
        <w:t>Председатель Думы</w:t>
      </w:r>
    </w:p>
    <w:p w:rsidR="006517B8" w:rsidRDefault="003A4744" w:rsidP="006517B8">
      <w:pPr>
        <w:jc w:val="both"/>
      </w:pPr>
      <w:proofErr w:type="spellStart"/>
      <w:r w:rsidRPr="00DC5EB8">
        <w:t>Каргасокского</w:t>
      </w:r>
      <w:proofErr w:type="spellEnd"/>
      <w:r w:rsidRPr="00DC5EB8">
        <w:t xml:space="preserve"> района</w:t>
      </w:r>
      <w:r w:rsidR="008433CC" w:rsidRPr="00DC5EB8">
        <w:t xml:space="preserve">                                             </w:t>
      </w:r>
      <w:r w:rsidR="006C6BB5" w:rsidRPr="00DC5EB8">
        <w:t xml:space="preserve">                 </w:t>
      </w:r>
      <w:r w:rsidRPr="00DC5EB8">
        <w:t xml:space="preserve">   </w:t>
      </w:r>
      <w:r w:rsidR="006C6BB5" w:rsidRPr="00DC5EB8">
        <w:t xml:space="preserve">      В.А.</w:t>
      </w:r>
      <w:r w:rsidRPr="00DC5EB8">
        <w:t xml:space="preserve"> </w:t>
      </w:r>
      <w:proofErr w:type="spellStart"/>
      <w:r w:rsidR="006C6BB5" w:rsidRPr="00DC5EB8">
        <w:t>Прот</w:t>
      </w:r>
      <w:r w:rsidR="008433CC" w:rsidRPr="00DC5EB8">
        <w:t>азов</w:t>
      </w:r>
      <w:proofErr w:type="spellEnd"/>
    </w:p>
    <w:p w:rsidR="00DC5EB8" w:rsidRDefault="00DC5EB8" w:rsidP="006517B8">
      <w:pPr>
        <w:jc w:val="both"/>
      </w:pPr>
    </w:p>
    <w:p w:rsidR="00DC5EB8" w:rsidRPr="00DC5EB8" w:rsidRDefault="00DC5EB8" w:rsidP="006517B8">
      <w:pPr>
        <w:jc w:val="both"/>
      </w:pPr>
    </w:p>
    <w:p w:rsidR="008433CC" w:rsidRPr="00DC5EB8" w:rsidRDefault="008433CC" w:rsidP="006517B8">
      <w:pPr>
        <w:jc w:val="both"/>
      </w:pPr>
    </w:p>
    <w:p w:rsidR="00456158" w:rsidRPr="00DC5EB8" w:rsidRDefault="008433CC" w:rsidP="00DD3E58">
      <w:pPr>
        <w:jc w:val="both"/>
      </w:pPr>
      <w:r w:rsidRPr="00DC5EB8">
        <w:t xml:space="preserve">Глава </w:t>
      </w:r>
      <w:proofErr w:type="spellStart"/>
      <w:r w:rsidR="003A4744" w:rsidRPr="00DC5EB8">
        <w:t>Каргасокского</w:t>
      </w:r>
      <w:proofErr w:type="spellEnd"/>
      <w:r w:rsidR="003A4744" w:rsidRPr="00DC5EB8">
        <w:t xml:space="preserve"> </w:t>
      </w:r>
      <w:r w:rsidRPr="00DC5EB8">
        <w:t xml:space="preserve">района                                                            А.П. </w:t>
      </w:r>
      <w:proofErr w:type="spellStart"/>
      <w:r w:rsidRPr="00DC5EB8">
        <w:t>Ащеулов</w:t>
      </w:r>
      <w:proofErr w:type="spellEnd"/>
    </w:p>
    <w:sectPr w:rsidR="00456158" w:rsidRPr="00DC5EB8" w:rsidSect="00A6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6517B8"/>
    <w:rsid w:val="00003BA4"/>
    <w:rsid w:val="000215C1"/>
    <w:rsid w:val="00382A86"/>
    <w:rsid w:val="003A4744"/>
    <w:rsid w:val="00456158"/>
    <w:rsid w:val="00565C55"/>
    <w:rsid w:val="0063671A"/>
    <w:rsid w:val="006517B8"/>
    <w:rsid w:val="006C6BB5"/>
    <w:rsid w:val="008433CC"/>
    <w:rsid w:val="008A5F56"/>
    <w:rsid w:val="008E0C1E"/>
    <w:rsid w:val="0099124C"/>
    <w:rsid w:val="00A0181D"/>
    <w:rsid w:val="00A2094B"/>
    <w:rsid w:val="00A65C5A"/>
    <w:rsid w:val="00AE1970"/>
    <w:rsid w:val="00DC5EB8"/>
    <w:rsid w:val="00DD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A474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A474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474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A47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3E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E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7</cp:revision>
  <cp:lastPrinted>2015-06-15T03:54:00Z</cp:lastPrinted>
  <dcterms:created xsi:type="dcterms:W3CDTF">2015-06-11T06:53:00Z</dcterms:created>
  <dcterms:modified xsi:type="dcterms:W3CDTF">2015-06-22T03:29:00Z</dcterms:modified>
</cp:coreProperties>
</file>