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6" w:rsidRDefault="00971854" w:rsidP="006022A6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-158115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2A6">
        <w:rPr>
          <w:sz w:val="28"/>
        </w:rPr>
        <w:br w:type="textWrapping" w:clear="all"/>
      </w:r>
    </w:p>
    <w:p w:rsidR="006022A6" w:rsidRDefault="006022A6" w:rsidP="006022A6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022A6" w:rsidRDefault="006022A6" w:rsidP="006022A6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022A6" w:rsidRDefault="006022A6" w:rsidP="006022A6">
      <w:pPr>
        <w:rPr>
          <w:sz w:val="28"/>
        </w:rPr>
      </w:pPr>
    </w:p>
    <w:p w:rsidR="006022A6" w:rsidRDefault="006022A6" w:rsidP="006022A6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022A6" w:rsidRDefault="006022A6" w:rsidP="006022A6"/>
    <w:tbl>
      <w:tblPr>
        <w:tblW w:w="0" w:type="auto"/>
        <w:tblLook w:val="0000"/>
      </w:tblPr>
      <w:tblGrid>
        <w:gridCol w:w="1908"/>
        <w:gridCol w:w="5580"/>
        <w:gridCol w:w="2083"/>
      </w:tblGrid>
      <w:tr w:rsidR="006022A6" w:rsidTr="00490D32">
        <w:tc>
          <w:tcPr>
            <w:tcW w:w="9571" w:type="dxa"/>
            <w:gridSpan w:val="3"/>
          </w:tcPr>
          <w:p w:rsidR="006022A6" w:rsidRDefault="006022A6" w:rsidP="00490D32">
            <w:pPr>
              <w:pStyle w:val="5"/>
            </w:pPr>
            <w:r>
              <w:t>РЕШЕНИЕ</w:t>
            </w:r>
          </w:p>
          <w:p w:rsidR="006022A6" w:rsidRPr="00962A66" w:rsidRDefault="006022A6" w:rsidP="00490D32">
            <w:pPr>
              <w:jc w:val="center"/>
              <w:rPr>
                <w:b/>
              </w:rPr>
            </w:pPr>
          </w:p>
        </w:tc>
      </w:tr>
      <w:tr w:rsidR="006022A6" w:rsidTr="00490D32">
        <w:tc>
          <w:tcPr>
            <w:tcW w:w="1908" w:type="dxa"/>
          </w:tcPr>
          <w:p w:rsidR="006022A6" w:rsidRDefault="00FE4957" w:rsidP="00CC65A2">
            <w:pPr>
              <w:jc w:val="both"/>
              <w:rPr>
                <w:sz w:val="28"/>
              </w:rPr>
            </w:pPr>
            <w:r>
              <w:rPr>
                <w:sz w:val="28"/>
              </w:rPr>
              <w:t>29.10</w:t>
            </w:r>
            <w:r w:rsidR="006022A6">
              <w:rPr>
                <w:sz w:val="28"/>
              </w:rPr>
              <w:t>.201</w:t>
            </w:r>
            <w:r w:rsidR="00CC65A2">
              <w:rPr>
                <w:sz w:val="28"/>
              </w:rPr>
              <w:t>4</w:t>
            </w:r>
          </w:p>
        </w:tc>
        <w:tc>
          <w:tcPr>
            <w:tcW w:w="5580" w:type="dxa"/>
          </w:tcPr>
          <w:p w:rsidR="006022A6" w:rsidRDefault="006022A6" w:rsidP="00490D3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6022A6" w:rsidRDefault="00FE4957" w:rsidP="00CC65A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№ 313</w:t>
            </w:r>
            <w:r w:rsidR="006022A6">
              <w:rPr>
                <w:sz w:val="28"/>
              </w:rPr>
              <w:t xml:space="preserve"> </w:t>
            </w:r>
          </w:p>
        </w:tc>
      </w:tr>
      <w:tr w:rsidR="006022A6" w:rsidTr="00490D32">
        <w:tc>
          <w:tcPr>
            <w:tcW w:w="7488" w:type="dxa"/>
            <w:gridSpan w:val="2"/>
          </w:tcPr>
          <w:p w:rsidR="006022A6" w:rsidRDefault="006022A6" w:rsidP="00490D32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6022A6" w:rsidRDefault="006022A6" w:rsidP="00490D32">
            <w:pPr>
              <w:rPr>
                <w:sz w:val="28"/>
              </w:rPr>
            </w:pPr>
          </w:p>
        </w:tc>
      </w:tr>
    </w:tbl>
    <w:p w:rsidR="006022A6" w:rsidRDefault="006022A6" w:rsidP="006022A6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361"/>
        <w:gridCol w:w="4063"/>
      </w:tblGrid>
      <w:tr w:rsidR="006022A6" w:rsidRPr="004C1589" w:rsidTr="00422A73">
        <w:trPr>
          <w:trHeight w:val="1459"/>
        </w:trPr>
        <w:tc>
          <w:tcPr>
            <w:tcW w:w="4361" w:type="dxa"/>
          </w:tcPr>
          <w:p w:rsidR="006022A6" w:rsidRPr="00C24001" w:rsidRDefault="00CC65A2" w:rsidP="00490D32">
            <w:bookmarkStart w:id="0" w:name="OLE_LINK7"/>
            <w:bookmarkStart w:id="1" w:name="OLE_LINK8"/>
            <w:r>
              <w:t>О внесении изменений в решение Думы Каргасокского района от 22.09.2010 г. №578 «</w:t>
            </w:r>
            <w:r w:rsidR="006022A6">
              <w:t>О ставках арендной платы за использование земельных участков</w:t>
            </w:r>
            <w:r w:rsidR="00882FF4">
              <w:t xml:space="preserve"> </w:t>
            </w:r>
            <w:r w:rsidR="006022A6">
              <w:t>в Каргасокском районе</w:t>
            </w:r>
            <w:r>
              <w:t>»</w:t>
            </w:r>
          </w:p>
          <w:bookmarkEnd w:id="0"/>
          <w:bookmarkEnd w:id="1"/>
          <w:p w:rsidR="006022A6" w:rsidRPr="004C1589" w:rsidRDefault="006022A6" w:rsidP="00490D32">
            <w:pPr>
              <w:pStyle w:val="3"/>
              <w:rPr>
                <w:sz w:val="24"/>
              </w:rPr>
            </w:pPr>
          </w:p>
        </w:tc>
        <w:tc>
          <w:tcPr>
            <w:tcW w:w="4063" w:type="dxa"/>
          </w:tcPr>
          <w:p w:rsidR="006022A6" w:rsidRPr="004C1589" w:rsidRDefault="006022A6" w:rsidP="00490D32"/>
        </w:tc>
      </w:tr>
    </w:tbl>
    <w:p w:rsidR="006022A6" w:rsidRDefault="006022A6" w:rsidP="00882FF4">
      <w:pPr>
        <w:ind w:firstLine="709"/>
        <w:jc w:val="both"/>
      </w:pPr>
      <w:r>
        <w:t xml:space="preserve">В соответствии со </w:t>
      </w:r>
      <w:r w:rsidRPr="0016328A">
        <w:t>статьей 65 Земельного кодекса РФ, статьей 3 Федерального закона от 25.10.2001 N 137-ФЗ "О введении в действие Земельного кодекса РФ", статьей 10.1 Закона Томской области от 04.10.2002 N 74-ОЗ "О предоставлении и изъятии земельных участков в Томской области", постановлением Администрации Томской области от 25.01.2008 N 6а "О порядке, условиях и сроках внесения арендной платы за использование земельных участков, государственная собственность на которые не разграничена</w:t>
      </w:r>
      <w:r>
        <w:t>»,</w:t>
      </w:r>
    </w:p>
    <w:p w:rsidR="006022A6" w:rsidRPr="004C1589" w:rsidRDefault="006022A6" w:rsidP="006022A6"/>
    <w:p w:rsidR="006022A6" w:rsidRPr="00567D8F" w:rsidRDefault="006022A6" w:rsidP="006022A6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6022A6" w:rsidRPr="004C1589" w:rsidTr="00A371D0">
        <w:trPr>
          <w:trHeight w:val="3660"/>
        </w:trPr>
        <w:tc>
          <w:tcPr>
            <w:tcW w:w="9571" w:type="dxa"/>
            <w:gridSpan w:val="3"/>
          </w:tcPr>
          <w:p w:rsidR="006022A6" w:rsidRDefault="006022A6" w:rsidP="00490D32">
            <w:pPr>
              <w:jc w:val="both"/>
            </w:pPr>
          </w:p>
          <w:p w:rsidR="00172D6C" w:rsidRDefault="006022A6" w:rsidP="005D0023">
            <w:pPr>
              <w:ind w:firstLine="709"/>
              <w:jc w:val="both"/>
            </w:pPr>
            <w:r w:rsidRPr="00F47895">
              <w:t xml:space="preserve">1. </w:t>
            </w:r>
            <w:r w:rsidR="00172D6C">
              <w:t>Пункт 2 решения Думы Каргасокского района от 22.09.2010 г. №578 «О ставках арендной платы за использование земельных участков в Каргасокском районе» дополнить абзацем четвертым следующего содержания: «- 0 процентов от кадастровой стоимости в отношении земельн</w:t>
            </w:r>
            <w:r w:rsidR="00B21EA9">
              <w:t>ого</w:t>
            </w:r>
            <w:r w:rsidR="00172D6C">
              <w:t xml:space="preserve"> участк</w:t>
            </w:r>
            <w:r w:rsidR="00B21EA9">
              <w:t>а</w:t>
            </w:r>
            <w:r w:rsidR="005D0023">
              <w:t>, занят</w:t>
            </w:r>
            <w:r w:rsidR="00B21EA9">
              <w:t>ого</w:t>
            </w:r>
            <w:r w:rsidR="005D0023">
              <w:t xml:space="preserve"> нежилым зданием, при условии, что такое здание передано в безвозмездное пользование муниципальной образовательной организации;</w:t>
            </w:r>
            <w:r w:rsidR="00172D6C">
              <w:t>»</w:t>
            </w:r>
            <w:r w:rsidR="005D0023">
              <w:t>.</w:t>
            </w:r>
          </w:p>
          <w:p w:rsidR="00FA0725" w:rsidRDefault="00FA0725" w:rsidP="005D0023">
            <w:pPr>
              <w:ind w:firstLine="709"/>
              <w:jc w:val="both"/>
            </w:pPr>
            <w:r>
              <w:t>2. Абзацы четвертый, пятый, шестой пункта 2 решения Думы Каргасокского района от 22.09.2010 г. №578 «О ставках арендной платы за использование земельных участков в Каргасокском районе» считать соответственно абзацами пятым, шестым, седьмым.</w:t>
            </w:r>
          </w:p>
          <w:p w:rsidR="00422A73" w:rsidRDefault="00422A73" w:rsidP="005D0023">
            <w:pPr>
              <w:ind w:firstLine="709"/>
              <w:jc w:val="both"/>
            </w:pPr>
            <w:r>
              <w:t>3. Настоящее решение вступает в силу со дня опубликования в порядке, установленном Уставом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  <w:p w:rsidR="00FE4957" w:rsidRDefault="00FE4957" w:rsidP="005D0023">
            <w:pPr>
              <w:ind w:firstLine="709"/>
              <w:jc w:val="both"/>
            </w:pPr>
            <w:r>
              <w:t xml:space="preserve">4. Контроль возложить на бюджетно-финансовый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6022A6" w:rsidRDefault="006022A6" w:rsidP="00490D32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6022A6" w:rsidRPr="004C1589" w:rsidRDefault="006022A6" w:rsidP="00490D32">
            <w:pPr>
              <w:jc w:val="both"/>
            </w:pPr>
          </w:p>
        </w:tc>
      </w:tr>
      <w:tr w:rsidR="006022A6" w:rsidRPr="00A371D0" w:rsidTr="00490D32">
        <w:tc>
          <w:tcPr>
            <w:tcW w:w="3708" w:type="dxa"/>
          </w:tcPr>
          <w:p w:rsidR="006022A6" w:rsidRPr="00A371D0" w:rsidRDefault="006022A6" w:rsidP="00490D32">
            <w:pPr>
              <w:rPr>
                <w:sz w:val="26"/>
                <w:szCs w:val="26"/>
              </w:rPr>
            </w:pPr>
            <w:r w:rsidRPr="00A371D0">
              <w:rPr>
                <w:sz w:val="26"/>
                <w:szCs w:val="26"/>
              </w:rPr>
              <w:t>Председатель Думы</w:t>
            </w:r>
            <w:r w:rsidR="00A371D0" w:rsidRPr="00A371D0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6022A6" w:rsidRPr="00A371D0" w:rsidRDefault="006022A6" w:rsidP="00490D32">
            <w:pPr>
              <w:jc w:val="center"/>
              <w:rPr>
                <w:color w:val="C0C0C0"/>
                <w:sz w:val="26"/>
                <w:szCs w:val="26"/>
              </w:rPr>
            </w:pPr>
          </w:p>
        </w:tc>
        <w:tc>
          <w:tcPr>
            <w:tcW w:w="3191" w:type="dxa"/>
          </w:tcPr>
          <w:p w:rsidR="00A371D0" w:rsidRDefault="00A371D0" w:rsidP="00490D32">
            <w:pPr>
              <w:jc w:val="right"/>
              <w:rPr>
                <w:sz w:val="26"/>
                <w:szCs w:val="26"/>
              </w:rPr>
            </w:pPr>
          </w:p>
          <w:p w:rsidR="006022A6" w:rsidRPr="00A371D0" w:rsidRDefault="006022A6" w:rsidP="00490D32">
            <w:pPr>
              <w:jc w:val="right"/>
              <w:rPr>
                <w:sz w:val="26"/>
                <w:szCs w:val="26"/>
              </w:rPr>
            </w:pPr>
            <w:r w:rsidRPr="00A371D0">
              <w:rPr>
                <w:sz w:val="26"/>
                <w:szCs w:val="26"/>
              </w:rPr>
              <w:t>В.А. Протазов</w:t>
            </w:r>
          </w:p>
        </w:tc>
      </w:tr>
    </w:tbl>
    <w:p w:rsidR="006022A6" w:rsidRPr="00A371D0" w:rsidRDefault="006022A6" w:rsidP="006022A6">
      <w:pPr>
        <w:rPr>
          <w:sz w:val="26"/>
          <w:szCs w:val="26"/>
        </w:rPr>
      </w:pPr>
    </w:p>
    <w:p w:rsidR="006022A6" w:rsidRPr="00A371D0" w:rsidRDefault="006022A6" w:rsidP="006022A6">
      <w:pPr>
        <w:rPr>
          <w:sz w:val="26"/>
          <w:szCs w:val="26"/>
        </w:rPr>
      </w:pPr>
      <w:r w:rsidRPr="00A371D0">
        <w:rPr>
          <w:sz w:val="26"/>
          <w:szCs w:val="26"/>
        </w:rPr>
        <w:t xml:space="preserve">Глава Каргасокского района                                 </w:t>
      </w:r>
      <w:r w:rsidR="00A371D0">
        <w:rPr>
          <w:sz w:val="26"/>
          <w:szCs w:val="26"/>
        </w:rPr>
        <w:t xml:space="preserve">          </w:t>
      </w:r>
      <w:r w:rsidRPr="00A371D0">
        <w:rPr>
          <w:sz w:val="26"/>
          <w:szCs w:val="26"/>
        </w:rPr>
        <w:t xml:space="preserve">                           А.</w:t>
      </w:r>
      <w:r w:rsidR="00A371D0" w:rsidRPr="00A371D0">
        <w:rPr>
          <w:sz w:val="26"/>
          <w:szCs w:val="26"/>
        </w:rPr>
        <w:t>П. Ащеулов</w:t>
      </w:r>
    </w:p>
    <w:p w:rsidR="006022A6" w:rsidRDefault="006022A6" w:rsidP="006022A6"/>
    <w:sectPr w:rsidR="006022A6" w:rsidSect="00A371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6022A6"/>
    <w:rsid w:val="00172D6C"/>
    <w:rsid w:val="00422A73"/>
    <w:rsid w:val="005D0023"/>
    <w:rsid w:val="006022A6"/>
    <w:rsid w:val="00882FF4"/>
    <w:rsid w:val="00971854"/>
    <w:rsid w:val="00A371D0"/>
    <w:rsid w:val="00A70197"/>
    <w:rsid w:val="00B07922"/>
    <w:rsid w:val="00B21EA9"/>
    <w:rsid w:val="00C476F0"/>
    <w:rsid w:val="00CC65A2"/>
    <w:rsid w:val="00DE7218"/>
    <w:rsid w:val="00F64734"/>
    <w:rsid w:val="00FA0725"/>
    <w:rsid w:val="00FE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1887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subject/>
  <dc:creator>lais</dc:creator>
  <cp:keywords/>
  <cp:lastModifiedBy>Protazov-V_A</cp:lastModifiedBy>
  <cp:revision>8</cp:revision>
  <cp:lastPrinted>2006-04-27T08:16:00Z</cp:lastPrinted>
  <dcterms:created xsi:type="dcterms:W3CDTF">2014-09-03T10:54:00Z</dcterms:created>
  <dcterms:modified xsi:type="dcterms:W3CDTF">2014-10-29T10:44:00Z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