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ED" w:rsidRPr="005B159F" w:rsidRDefault="00BC7DED" w:rsidP="00BC7DED">
      <w:pPr>
        <w:ind w:left="-93" w:right="-108"/>
        <w:jc w:val="center"/>
        <w:rPr>
          <w:rFonts w:ascii="Arial" w:hAnsi="Arial" w:cs="Arial"/>
        </w:rPr>
      </w:pPr>
      <w:r w:rsidRPr="005B159F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DED" w:rsidRPr="005B159F" w:rsidRDefault="00BC7DED" w:rsidP="00BC7DED">
      <w:pPr>
        <w:ind w:firstLine="426"/>
        <w:jc w:val="center"/>
        <w:rPr>
          <w:rFonts w:ascii="Arial" w:hAnsi="Arial" w:cs="Arial"/>
          <w:sz w:val="28"/>
        </w:rPr>
      </w:pPr>
    </w:p>
    <w:p w:rsidR="00BC7DED" w:rsidRPr="005B159F" w:rsidRDefault="00BC7DED" w:rsidP="00BC7DED">
      <w:pPr>
        <w:ind w:firstLine="426"/>
        <w:jc w:val="center"/>
        <w:rPr>
          <w:rFonts w:ascii="Arial" w:hAnsi="Arial" w:cs="Arial"/>
          <w:sz w:val="28"/>
        </w:rPr>
      </w:pPr>
    </w:p>
    <w:p w:rsidR="00BC7DED" w:rsidRPr="005B159F" w:rsidRDefault="00BC7DED" w:rsidP="00BC7DED">
      <w:pPr>
        <w:ind w:firstLine="426"/>
        <w:jc w:val="center"/>
        <w:rPr>
          <w:rFonts w:ascii="Arial" w:hAnsi="Arial" w:cs="Arial"/>
          <w:sz w:val="28"/>
        </w:rPr>
      </w:pPr>
    </w:p>
    <w:p w:rsidR="00BC7DED" w:rsidRPr="005B159F" w:rsidRDefault="00BC7DED" w:rsidP="00BC7DED">
      <w:pPr>
        <w:ind w:firstLine="426"/>
        <w:jc w:val="center"/>
        <w:rPr>
          <w:rFonts w:ascii="Arial" w:hAnsi="Arial" w:cs="Arial"/>
          <w:sz w:val="28"/>
        </w:rPr>
      </w:pPr>
    </w:p>
    <w:p w:rsidR="00BC7DED" w:rsidRPr="005B159F" w:rsidRDefault="00BC7DED" w:rsidP="00BC7DED">
      <w:pPr>
        <w:ind w:firstLine="426"/>
        <w:jc w:val="center"/>
        <w:rPr>
          <w:rFonts w:ascii="Arial" w:hAnsi="Arial" w:cs="Arial"/>
          <w:sz w:val="28"/>
        </w:rPr>
      </w:pPr>
      <w:r w:rsidRPr="005B159F">
        <w:rPr>
          <w:rFonts w:ascii="Arial" w:hAnsi="Arial" w:cs="Arial"/>
          <w:sz w:val="28"/>
        </w:rPr>
        <w:t>МУНИЦИПАЛЬНОЕ ОБРАЗОВАНИЕ «</w:t>
      </w:r>
      <w:r w:rsidRPr="005B159F">
        <w:rPr>
          <w:rFonts w:ascii="Arial" w:hAnsi="Arial" w:cs="Arial"/>
          <w:caps/>
          <w:sz w:val="28"/>
        </w:rPr>
        <w:t>Каргасокский район»</w:t>
      </w:r>
    </w:p>
    <w:p w:rsidR="00BC7DED" w:rsidRPr="005B159F" w:rsidRDefault="00BC7DED" w:rsidP="00BC7DED">
      <w:pPr>
        <w:pStyle w:val="2"/>
        <w:spacing w:line="360" w:lineRule="auto"/>
        <w:ind w:firstLine="426"/>
        <w:jc w:val="center"/>
        <w:rPr>
          <w:rFonts w:ascii="Arial" w:hAnsi="Arial" w:cs="Arial"/>
          <w:szCs w:val="28"/>
        </w:rPr>
      </w:pPr>
      <w:r w:rsidRPr="005B159F">
        <w:rPr>
          <w:rFonts w:ascii="Arial" w:hAnsi="Arial" w:cs="Arial"/>
          <w:szCs w:val="28"/>
        </w:rPr>
        <w:t>ТОМСКАЯ ОБЛАСТЬ</w:t>
      </w:r>
    </w:p>
    <w:p w:rsidR="00BC7DED" w:rsidRPr="005B159F" w:rsidRDefault="00BC7DED" w:rsidP="00BC7DED">
      <w:pPr>
        <w:pStyle w:val="1"/>
        <w:spacing w:line="360" w:lineRule="auto"/>
        <w:ind w:firstLine="426"/>
        <w:rPr>
          <w:rFonts w:ascii="Arial" w:hAnsi="Arial" w:cs="Arial"/>
          <w:sz w:val="28"/>
        </w:rPr>
      </w:pPr>
      <w:r w:rsidRPr="005B159F">
        <w:rPr>
          <w:rFonts w:ascii="Arial" w:hAnsi="Arial" w:cs="Arial"/>
          <w:sz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895"/>
        <w:gridCol w:w="5068"/>
        <w:gridCol w:w="2607"/>
      </w:tblGrid>
      <w:tr w:rsidR="00BC7DED" w:rsidRPr="005B159F" w:rsidTr="00CE40C1">
        <w:tc>
          <w:tcPr>
            <w:tcW w:w="10139" w:type="dxa"/>
            <w:gridSpan w:val="3"/>
          </w:tcPr>
          <w:p w:rsidR="00BC7DED" w:rsidRPr="005B159F" w:rsidRDefault="00BC7DED" w:rsidP="00CE40C1">
            <w:pPr>
              <w:pStyle w:val="5"/>
              <w:spacing w:line="360" w:lineRule="auto"/>
              <w:ind w:firstLine="426"/>
              <w:rPr>
                <w:rFonts w:ascii="Arial" w:hAnsi="Arial" w:cs="Arial"/>
              </w:rPr>
            </w:pPr>
            <w:r w:rsidRPr="005B159F">
              <w:rPr>
                <w:rFonts w:ascii="Arial" w:hAnsi="Arial" w:cs="Arial"/>
              </w:rPr>
              <w:t>ПОСТАНОВЛЕНИЕ</w:t>
            </w:r>
          </w:p>
        </w:tc>
      </w:tr>
      <w:tr w:rsidR="00BC7DED" w:rsidRPr="005B159F" w:rsidTr="00CE40C1">
        <w:tc>
          <w:tcPr>
            <w:tcW w:w="1899" w:type="dxa"/>
          </w:tcPr>
          <w:p w:rsidR="00BC7DED" w:rsidRPr="005B159F" w:rsidRDefault="00BC7DED" w:rsidP="00CE40C1">
            <w:pPr>
              <w:rPr>
                <w:rFonts w:ascii="Arial" w:hAnsi="Arial" w:cs="Arial"/>
              </w:rPr>
            </w:pPr>
            <w:r w:rsidRPr="005B159F">
              <w:rPr>
                <w:rFonts w:ascii="Arial" w:hAnsi="Arial" w:cs="Arial"/>
              </w:rPr>
              <w:t>17.05..2012</w:t>
            </w:r>
          </w:p>
        </w:tc>
        <w:tc>
          <w:tcPr>
            <w:tcW w:w="5462" w:type="dxa"/>
          </w:tcPr>
          <w:p w:rsidR="00BC7DED" w:rsidRPr="005B159F" w:rsidRDefault="00BC7DED" w:rsidP="00CE40C1">
            <w:pPr>
              <w:ind w:firstLine="426"/>
              <w:jc w:val="right"/>
              <w:rPr>
                <w:rFonts w:ascii="Arial" w:hAnsi="Arial" w:cs="Arial"/>
              </w:rPr>
            </w:pPr>
          </w:p>
        </w:tc>
        <w:tc>
          <w:tcPr>
            <w:tcW w:w="2778" w:type="dxa"/>
          </w:tcPr>
          <w:p w:rsidR="00BC7DED" w:rsidRPr="005B159F" w:rsidRDefault="00BC7DED" w:rsidP="00CE40C1">
            <w:pPr>
              <w:ind w:firstLine="426"/>
              <w:jc w:val="right"/>
              <w:rPr>
                <w:rFonts w:ascii="Arial" w:hAnsi="Arial" w:cs="Arial"/>
              </w:rPr>
            </w:pPr>
            <w:r w:rsidRPr="005B159F">
              <w:rPr>
                <w:rFonts w:ascii="Arial" w:hAnsi="Arial" w:cs="Arial"/>
              </w:rPr>
              <w:t>№ 79</w:t>
            </w:r>
          </w:p>
        </w:tc>
      </w:tr>
      <w:tr w:rsidR="00BC7DED" w:rsidRPr="005B159F" w:rsidTr="00CE40C1">
        <w:tc>
          <w:tcPr>
            <w:tcW w:w="7361" w:type="dxa"/>
            <w:gridSpan w:val="2"/>
          </w:tcPr>
          <w:p w:rsidR="00BC7DED" w:rsidRPr="005B159F" w:rsidRDefault="00BC7DED" w:rsidP="00CE40C1">
            <w:pPr>
              <w:ind w:firstLine="426"/>
              <w:rPr>
                <w:rFonts w:ascii="Arial" w:hAnsi="Arial" w:cs="Arial"/>
              </w:rPr>
            </w:pPr>
          </w:p>
          <w:p w:rsidR="00BC7DED" w:rsidRPr="005B159F" w:rsidRDefault="00BC7DED" w:rsidP="00CE40C1">
            <w:pPr>
              <w:rPr>
                <w:rFonts w:ascii="Arial" w:hAnsi="Arial" w:cs="Arial"/>
              </w:rPr>
            </w:pPr>
            <w:r w:rsidRPr="005B159F">
              <w:rPr>
                <w:rFonts w:ascii="Arial" w:hAnsi="Arial" w:cs="Arial"/>
              </w:rPr>
              <w:t>с. Каргасок</w:t>
            </w:r>
          </w:p>
        </w:tc>
        <w:tc>
          <w:tcPr>
            <w:tcW w:w="2778" w:type="dxa"/>
          </w:tcPr>
          <w:p w:rsidR="00BC7DED" w:rsidRPr="005B159F" w:rsidRDefault="00BC7DED" w:rsidP="00CE40C1">
            <w:pPr>
              <w:ind w:firstLine="426"/>
              <w:rPr>
                <w:rFonts w:ascii="Arial" w:hAnsi="Arial" w:cs="Arial"/>
              </w:rPr>
            </w:pPr>
          </w:p>
        </w:tc>
      </w:tr>
    </w:tbl>
    <w:p w:rsidR="00BC7DED" w:rsidRPr="005B159F" w:rsidRDefault="00BC7DED" w:rsidP="00BC7DED">
      <w:pPr>
        <w:shd w:val="clear" w:color="auto" w:fill="FFFFFF"/>
        <w:ind w:firstLine="426"/>
        <w:jc w:val="both"/>
        <w:rPr>
          <w:rFonts w:ascii="Arial" w:hAnsi="Arial" w:cs="Arial"/>
          <w:spacing w:val="-1"/>
        </w:rPr>
      </w:pPr>
    </w:p>
    <w:p w:rsidR="00BC7DED" w:rsidRPr="005B159F" w:rsidRDefault="00BC7DED" w:rsidP="00BC7DED">
      <w:pPr>
        <w:tabs>
          <w:tab w:val="left" w:pos="4962"/>
        </w:tabs>
        <w:ind w:right="4392"/>
        <w:jc w:val="both"/>
        <w:rPr>
          <w:rFonts w:ascii="Arial" w:hAnsi="Arial" w:cs="Arial"/>
        </w:rPr>
      </w:pPr>
      <w:bookmarkStart w:id="0" w:name="OLE_LINK1"/>
      <w:bookmarkStart w:id="1" w:name="OLE_LINK2"/>
      <w:bookmarkStart w:id="2" w:name="OLE_LINK3"/>
      <w:bookmarkStart w:id="3" w:name="OLE_LINK4"/>
      <w:r w:rsidRPr="005B159F">
        <w:rPr>
          <w:rFonts w:ascii="Arial" w:hAnsi="Arial" w:cs="Arial"/>
        </w:rPr>
        <w:t xml:space="preserve">О внесении изменений в постановление Администрации Каргасокского района от 14.01.2011г. №1 «Об утверждении долгосрочной муниципальной целевой Программы «Развитие субъектов малого и среднего предпринимательства в Каргасокском районе на 2011-2014 г.г.» </w:t>
      </w:r>
      <w:bookmarkEnd w:id="0"/>
      <w:bookmarkEnd w:id="1"/>
    </w:p>
    <w:bookmarkEnd w:id="2"/>
    <w:bookmarkEnd w:id="3"/>
    <w:p w:rsidR="00BC7DED" w:rsidRPr="005B159F" w:rsidRDefault="00BC7DED" w:rsidP="00BC7DED">
      <w:pPr>
        <w:ind w:right="5244" w:firstLine="426"/>
        <w:jc w:val="both"/>
        <w:rPr>
          <w:rFonts w:ascii="Arial" w:hAnsi="Arial" w:cs="Arial"/>
        </w:rPr>
      </w:pPr>
    </w:p>
    <w:p w:rsidR="00BC7DED" w:rsidRPr="005B159F" w:rsidRDefault="00BC7DED" w:rsidP="00BC7DED">
      <w:pPr>
        <w:pStyle w:val="1"/>
        <w:ind w:firstLine="426"/>
        <w:jc w:val="both"/>
        <w:rPr>
          <w:rFonts w:ascii="Arial" w:hAnsi="Arial" w:cs="Arial"/>
          <w:b w:val="0"/>
        </w:rPr>
      </w:pPr>
      <w:r w:rsidRPr="005B159F">
        <w:rPr>
          <w:rFonts w:ascii="Arial" w:hAnsi="Arial" w:cs="Arial"/>
          <w:b w:val="0"/>
        </w:rPr>
        <w:t>В связи с уточнением финансирования долгосрочной муниципальной целевой Программы «Развитие субъектов малого и среднего предпринимательства в Каргасокском районе на 2011-2014 г.г.»</w:t>
      </w:r>
    </w:p>
    <w:p w:rsidR="00BC7DED" w:rsidRPr="005B159F" w:rsidRDefault="00BC7DED" w:rsidP="00BC7DED">
      <w:pPr>
        <w:ind w:firstLine="426"/>
        <w:rPr>
          <w:rFonts w:ascii="Arial" w:hAnsi="Arial" w:cs="Arial"/>
        </w:rPr>
      </w:pPr>
    </w:p>
    <w:p w:rsidR="00BC7DED" w:rsidRPr="005B159F" w:rsidRDefault="00BC7DED" w:rsidP="00BC7DED">
      <w:pPr>
        <w:ind w:firstLine="426"/>
        <w:jc w:val="both"/>
        <w:rPr>
          <w:rFonts w:ascii="Arial" w:hAnsi="Arial" w:cs="Arial"/>
        </w:rPr>
      </w:pPr>
      <w:r w:rsidRPr="005B159F">
        <w:rPr>
          <w:rFonts w:ascii="Arial" w:hAnsi="Arial" w:cs="Arial"/>
        </w:rPr>
        <w:t>ПОСТАНОВЛЯЮ:</w:t>
      </w:r>
    </w:p>
    <w:p w:rsidR="00BC7DED" w:rsidRPr="005B159F" w:rsidRDefault="00BC7DED" w:rsidP="00BC7DED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  <w:bCs/>
        </w:rPr>
      </w:pPr>
      <w:proofErr w:type="gramStart"/>
      <w:r w:rsidRPr="005B159F">
        <w:rPr>
          <w:rFonts w:ascii="Arial" w:hAnsi="Arial" w:cs="Arial"/>
          <w:bCs/>
        </w:rPr>
        <w:t xml:space="preserve">1.Внести следующие изменения и дополнения в долгосрочную </w:t>
      </w:r>
      <w:r w:rsidRPr="005B159F">
        <w:rPr>
          <w:rFonts w:ascii="Arial" w:hAnsi="Arial" w:cs="Arial"/>
        </w:rPr>
        <w:t xml:space="preserve">муниципальную целевую Программу «Развитие субъектов малого и среднего предпринимательства в Каргасокском районе на 2011 – 2014 годы» (приложение к </w:t>
      </w:r>
      <w:r w:rsidRPr="005B159F">
        <w:rPr>
          <w:rFonts w:ascii="Arial" w:hAnsi="Arial" w:cs="Arial"/>
          <w:bCs/>
        </w:rPr>
        <w:t>постановлению Администрации Каргасокского района от 14.01.2011 №1 «</w:t>
      </w:r>
      <w:r w:rsidRPr="005B159F">
        <w:rPr>
          <w:rFonts w:ascii="Arial" w:hAnsi="Arial" w:cs="Arial"/>
        </w:rPr>
        <w:t>Об утверждении долгосрочной муниципальной целевой Программы «Развитие субъектов малого и среднего предпринимательства в Каргасокском районе на 2011-2014 г.г.»</w:t>
      </w:r>
      <w:r w:rsidRPr="005B159F">
        <w:rPr>
          <w:rFonts w:ascii="Arial" w:hAnsi="Arial" w:cs="Arial"/>
          <w:bCs/>
        </w:rPr>
        <w:t xml:space="preserve"> (далее – Постановление):</w:t>
      </w:r>
      <w:proofErr w:type="gramEnd"/>
    </w:p>
    <w:p w:rsidR="00BC7DED" w:rsidRPr="005B159F" w:rsidRDefault="00BC7DED" w:rsidP="00BC7DED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  <w:bCs/>
        </w:rPr>
      </w:pPr>
      <w:r w:rsidRPr="005B159F">
        <w:rPr>
          <w:rFonts w:ascii="Arial" w:hAnsi="Arial" w:cs="Arial"/>
        </w:rPr>
        <w:t>1).По всему тексту слова «ОГУ «Центр занятости населения Каргасокского района» заменить словами «ОГКУ «Центр занятости населения Каргасокского района» в соответствующем падеже.</w:t>
      </w:r>
    </w:p>
    <w:p w:rsidR="00BC7DED" w:rsidRPr="005B159F" w:rsidRDefault="00BC7DED" w:rsidP="00BC7DED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  <w:bCs/>
        </w:rPr>
      </w:pPr>
      <w:r w:rsidRPr="005B159F">
        <w:rPr>
          <w:rFonts w:ascii="Arial" w:hAnsi="Arial" w:cs="Arial"/>
          <w:bCs/>
        </w:rPr>
        <w:t xml:space="preserve">2).Паспорт долгосрочной </w:t>
      </w:r>
      <w:r w:rsidRPr="005B159F">
        <w:rPr>
          <w:rFonts w:ascii="Arial" w:hAnsi="Arial" w:cs="Arial"/>
        </w:rPr>
        <w:t>муниципальной целевой Программы «Развитие субъектов малого и среднего предпринимательства в Каргасокском районе на 2011 – 2014 годы» (далее – Программа) изложить в новой редакции согласно приложению 1 к настоящему постановлению.</w:t>
      </w:r>
    </w:p>
    <w:p w:rsidR="00BC7DED" w:rsidRPr="005B159F" w:rsidRDefault="00BC7DED" w:rsidP="00BC7DED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  <w:bCs/>
        </w:rPr>
      </w:pPr>
      <w:r w:rsidRPr="005B159F">
        <w:rPr>
          <w:rFonts w:ascii="Arial" w:hAnsi="Arial" w:cs="Arial"/>
        </w:rPr>
        <w:t>3)Таблицу 2 «Показатели реализации долгосрочной МЦП» Программы изложить в новой редакции согласно приложению 2 к настоящему постановлению.</w:t>
      </w:r>
    </w:p>
    <w:p w:rsidR="00BC7DED" w:rsidRPr="005B159F" w:rsidRDefault="00BC7DED" w:rsidP="00BC7DED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  <w:bCs/>
        </w:rPr>
      </w:pPr>
      <w:r w:rsidRPr="005B159F">
        <w:rPr>
          <w:rFonts w:ascii="Arial" w:hAnsi="Arial" w:cs="Arial"/>
        </w:rPr>
        <w:t>4)Таблицу 3 «Обеспечение долгосрочной МЦП» Программы изложить в новой редакции согласно приложению 3 к настоящему постановлению.</w:t>
      </w:r>
    </w:p>
    <w:p w:rsidR="00BC7DED" w:rsidRPr="005B159F" w:rsidRDefault="00BC7DED" w:rsidP="00BC7DED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  <w:bCs/>
        </w:rPr>
      </w:pPr>
      <w:r w:rsidRPr="005B159F">
        <w:rPr>
          <w:rFonts w:ascii="Arial" w:hAnsi="Arial" w:cs="Arial"/>
        </w:rPr>
        <w:t>5)Таблицу 4 «Перечень программных мероприятий» Программы изложить в новой редакции согласно приложению  к настоящему постановлению.</w:t>
      </w:r>
    </w:p>
    <w:p w:rsidR="00BC7DED" w:rsidRPr="005B159F" w:rsidRDefault="00BC7DED" w:rsidP="00BC7DED">
      <w:pPr>
        <w:jc w:val="both"/>
        <w:rPr>
          <w:rFonts w:ascii="Arial" w:hAnsi="Arial" w:cs="Arial"/>
        </w:rPr>
      </w:pPr>
    </w:p>
    <w:p w:rsidR="00BC7DED" w:rsidRPr="005B159F" w:rsidRDefault="00BC7DED" w:rsidP="00BC7DED">
      <w:pPr>
        <w:rPr>
          <w:rFonts w:ascii="Arial" w:hAnsi="Arial" w:cs="Arial"/>
        </w:rPr>
      </w:pPr>
    </w:p>
    <w:tbl>
      <w:tblPr>
        <w:tblW w:w="9464" w:type="dxa"/>
        <w:tblLook w:val="0000"/>
      </w:tblPr>
      <w:tblGrid>
        <w:gridCol w:w="4786"/>
        <w:gridCol w:w="709"/>
        <w:gridCol w:w="3969"/>
      </w:tblGrid>
      <w:tr w:rsidR="00BC7DED" w:rsidRPr="005B159F" w:rsidTr="00CE40C1">
        <w:trPr>
          <w:trHeight w:val="429"/>
        </w:trPr>
        <w:tc>
          <w:tcPr>
            <w:tcW w:w="4786" w:type="dxa"/>
            <w:vAlign w:val="center"/>
          </w:tcPr>
          <w:p w:rsidR="00BC7DED" w:rsidRPr="005B159F" w:rsidRDefault="00BC7DED" w:rsidP="00CE40C1">
            <w:pPr>
              <w:pStyle w:val="3"/>
              <w:rPr>
                <w:rFonts w:ascii="Arial" w:hAnsi="Arial" w:cs="Arial"/>
                <w:sz w:val="24"/>
              </w:rPr>
            </w:pPr>
            <w:r w:rsidRPr="005B159F">
              <w:rPr>
                <w:rFonts w:ascii="Arial" w:hAnsi="Arial" w:cs="Arial"/>
                <w:sz w:val="24"/>
              </w:rPr>
              <w:t>И.о. Главы Каргасокского района</w:t>
            </w:r>
          </w:p>
        </w:tc>
        <w:tc>
          <w:tcPr>
            <w:tcW w:w="709" w:type="dxa"/>
            <w:vAlign w:val="center"/>
          </w:tcPr>
          <w:p w:rsidR="00BC7DED" w:rsidRPr="005B159F" w:rsidRDefault="00BC7DED" w:rsidP="00CE40C1">
            <w:pPr>
              <w:ind w:firstLine="426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BC7DED" w:rsidRPr="005B159F" w:rsidRDefault="00BC7DED" w:rsidP="00CE40C1">
            <w:pPr>
              <w:pStyle w:val="2"/>
              <w:ind w:firstLine="426"/>
              <w:rPr>
                <w:rFonts w:ascii="Arial" w:hAnsi="Arial" w:cs="Arial"/>
                <w:sz w:val="24"/>
              </w:rPr>
            </w:pPr>
            <w:r w:rsidRPr="005B159F">
              <w:rPr>
                <w:rFonts w:ascii="Arial" w:hAnsi="Arial" w:cs="Arial"/>
                <w:sz w:val="24"/>
              </w:rPr>
              <w:t>Н.И. Бухарин</w:t>
            </w:r>
          </w:p>
        </w:tc>
      </w:tr>
    </w:tbl>
    <w:p w:rsidR="00BC7DED" w:rsidRPr="005B159F" w:rsidRDefault="00BC7DED" w:rsidP="00BC7DED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BC7DED" w:rsidRPr="005B159F" w:rsidTr="00CE40C1">
        <w:tc>
          <w:tcPr>
            <w:tcW w:w="2628" w:type="dxa"/>
          </w:tcPr>
          <w:p w:rsidR="00BC7DED" w:rsidRPr="005B159F" w:rsidRDefault="00BC7DED" w:rsidP="00CE40C1">
            <w:pPr>
              <w:rPr>
                <w:rFonts w:ascii="Arial" w:hAnsi="Arial" w:cs="Arial"/>
                <w:sz w:val="18"/>
                <w:szCs w:val="18"/>
              </w:rPr>
            </w:pPr>
            <w:r w:rsidRPr="005B159F">
              <w:rPr>
                <w:rFonts w:ascii="Arial" w:hAnsi="Arial" w:cs="Arial"/>
                <w:sz w:val="18"/>
                <w:szCs w:val="18"/>
              </w:rPr>
              <w:t>Петрова А.Н.</w:t>
            </w:r>
          </w:p>
        </w:tc>
        <w:tc>
          <w:tcPr>
            <w:tcW w:w="6943" w:type="dxa"/>
            <w:tcBorders>
              <w:left w:val="nil"/>
            </w:tcBorders>
          </w:tcPr>
          <w:p w:rsidR="00BC7DED" w:rsidRPr="005B159F" w:rsidRDefault="00BC7DED" w:rsidP="00CE40C1">
            <w:pPr>
              <w:ind w:firstLine="426"/>
              <w:rPr>
                <w:rFonts w:ascii="Arial" w:hAnsi="Arial" w:cs="Arial"/>
              </w:rPr>
            </w:pPr>
          </w:p>
        </w:tc>
      </w:tr>
      <w:tr w:rsidR="00BC7DED" w:rsidRPr="005B159F" w:rsidTr="00CE40C1">
        <w:tc>
          <w:tcPr>
            <w:tcW w:w="2628" w:type="dxa"/>
          </w:tcPr>
          <w:p w:rsidR="00BC7DED" w:rsidRPr="005B159F" w:rsidRDefault="00BC7DED" w:rsidP="00CE40C1">
            <w:pPr>
              <w:rPr>
                <w:rFonts w:ascii="Arial" w:hAnsi="Arial" w:cs="Arial"/>
                <w:sz w:val="18"/>
                <w:szCs w:val="18"/>
              </w:rPr>
            </w:pPr>
            <w:r w:rsidRPr="005B159F">
              <w:rPr>
                <w:rFonts w:ascii="Arial" w:hAnsi="Arial" w:cs="Arial"/>
                <w:sz w:val="18"/>
                <w:szCs w:val="18"/>
              </w:rPr>
              <w:t>2-13-54</w:t>
            </w:r>
          </w:p>
        </w:tc>
        <w:tc>
          <w:tcPr>
            <w:tcW w:w="6943" w:type="dxa"/>
            <w:tcBorders>
              <w:left w:val="nil"/>
            </w:tcBorders>
          </w:tcPr>
          <w:p w:rsidR="00BC7DED" w:rsidRPr="005B159F" w:rsidRDefault="00BC7DED" w:rsidP="00CE40C1">
            <w:pPr>
              <w:ind w:firstLine="426"/>
              <w:rPr>
                <w:rFonts w:ascii="Arial" w:hAnsi="Arial" w:cs="Arial"/>
              </w:rPr>
            </w:pPr>
          </w:p>
        </w:tc>
      </w:tr>
    </w:tbl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  <w:sectPr w:rsidR="00BC7DED" w:rsidRPr="005B159F" w:rsidSect="00835675">
          <w:pgSz w:w="11906" w:h="16838"/>
          <w:pgMar w:top="567" w:right="709" w:bottom="709" w:left="1843" w:header="709" w:footer="709" w:gutter="0"/>
          <w:cols w:space="708"/>
          <w:docGrid w:linePitch="360"/>
        </w:sectPr>
      </w:pP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Утвержден</w:t>
      </w: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постановлением Администрации</w:t>
      </w: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Каргасокского района</w:t>
      </w: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от 17.05 2012№ 79</w:t>
      </w: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Приложение 1</w:t>
      </w: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C7DED" w:rsidRPr="005B159F" w:rsidRDefault="00BC7DED" w:rsidP="00BC7DED">
      <w:pPr>
        <w:pStyle w:val="ConsPlusTitle"/>
        <w:widowControl/>
        <w:jc w:val="center"/>
      </w:pPr>
      <w:r w:rsidRPr="005B159F">
        <w:t xml:space="preserve">ПАСПОРТ </w:t>
      </w:r>
      <w:proofErr w:type="gramStart"/>
      <w:r w:rsidRPr="005B159F">
        <w:t>ДОЛГОСРОЧНОЙ</w:t>
      </w:r>
      <w:proofErr w:type="gramEnd"/>
      <w:r w:rsidRPr="005B159F">
        <w:t xml:space="preserve"> МЦП</w:t>
      </w:r>
    </w:p>
    <w:p w:rsidR="00BC7DED" w:rsidRPr="005B159F" w:rsidRDefault="00BC7DED" w:rsidP="00BC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670"/>
      </w:tblGrid>
      <w:tr w:rsidR="00BC7DED" w:rsidRPr="005B159F" w:rsidTr="00CE40C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Наименование долгосрочной муниципальной целевой программы (МЦП)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Развитие субъектов малого и среднего предпринимательства в Каргасокском районе на 2011-2014 гг. (далее по тексту – Программа)</w:t>
            </w:r>
          </w:p>
        </w:tc>
      </w:tr>
      <w:tr w:rsidR="00BC7DED" w:rsidRPr="005B159F" w:rsidTr="00CE40C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Инициатор предложения по разработке долгосрочной МЦП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BC7DED" w:rsidRPr="005B159F" w:rsidTr="00CE40C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 xml:space="preserve">Координатор </w:t>
            </w:r>
            <w:proofErr w:type="gramStart"/>
            <w:r w:rsidRPr="005B159F">
              <w:rPr>
                <w:sz w:val="22"/>
                <w:szCs w:val="22"/>
              </w:rPr>
              <w:t>долгосрочной</w:t>
            </w:r>
            <w:proofErr w:type="gramEnd"/>
            <w:r w:rsidRPr="005B159F">
              <w:rPr>
                <w:sz w:val="22"/>
                <w:szCs w:val="22"/>
              </w:rPr>
              <w:t xml:space="preserve"> МЦП (при наличии)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</w:tr>
      <w:tr w:rsidR="00BC7DED" w:rsidRPr="005B159F" w:rsidTr="00CE40C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 xml:space="preserve">Заказчик </w:t>
            </w:r>
            <w:proofErr w:type="gramStart"/>
            <w:r w:rsidRPr="005B159F">
              <w:rPr>
                <w:sz w:val="22"/>
                <w:szCs w:val="22"/>
              </w:rPr>
              <w:t>долгосрочной</w:t>
            </w:r>
            <w:proofErr w:type="gramEnd"/>
            <w:r w:rsidRPr="005B159F">
              <w:rPr>
                <w:sz w:val="22"/>
                <w:szCs w:val="22"/>
              </w:rPr>
              <w:t xml:space="preserve"> МЦП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Администрация  Каргасокского района</w:t>
            </w:r>
          </w:p>
        </w:tc>
      </w:tr>
      <w:tr w:rsidR="00BC7DED" w:rsidRPr="005B159F" w:rsidTr="00CE40C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Исполнител</w:t>
            </w:r>
            <w:proofErr w:type="gramStart"/>
            <w:r w:rsidRPr="005B159F">
              <w:rPr>
                <w:sz w:val="22"/>
                <w:szCs w:val="22"/>
              </w:rPr>
              <w:t>ь(</w:t>
            </w:r>
            <w:proofErr w:type="gramEnd"/>
            <w:r w:rsidRPr="005B159F">
              <w:rPr>
                <w:sz w:val="22"/>
                <w:szCs w:val="22"/>
              </w:rPr>
              <w:t xml:space="preserve">и) долгосрочной МЦП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Отдел экономики и социального развития Администрации Каргасокского района</w:t>
            </w:r>
          </w:p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 xml:space="preserve">Муниципальное казенное учреждение «Управление </w:t>
            </w:r>
            <w:proofErr w:type="spellStart"/>
            <w:proofErr w:type="gramStart"/>
            <w:r w:rsidRPr="005B159F">
              <w:rPr>
                <w:sz w:val="22"/>
                <w:szCs w:val="22"/>
              </w:rPr>
              <w:t>жилищно</w:t>
            </w:r>
            <w:proofErr w:type="spellEnd"/>
            <w:r w:rsidRPr="005B159F">
              <w:rPr>
                <w:sz w:val="22"/>
                <w:szCs w:val="22"/>
              </w:rPr>
              <w:t xml:space="preserve"> - коммунального</w:t>
            </w:r>
            <w:proofErr w:type="gramEnd"/>
            <w:r w:rsidRPr="005B159F">
              <w:rPr>
                <w:sz w:val="22"/>
                <w:szCs w:val="22"/>
              </w:rPr>
              <w:t xml:space="preserve"> хозяйства и капитального строительства муниципального образования «Каргасокский район»</w:t>
            </w:r>
          </w:p>
        </w:tc>
      </w:tr>
      <w:tr w:rsidR="00BC7DED" w:rsidRPr="005B159F" w:rsidTr="00CE40C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 xml:space="preserve">Основные разработчики </w:t>
            </w:r>
            <w:proofErr w:type="gramStart"/>
            <w:r w:rsidRPr="005B159F">
              <w:rPr>
                <w:sz w:val="22"/>
                <w:szCs w:val="22"/>
              </w:rPr>
              <w:t>долгосрочной</w:t>
            </w:r>
            <w:proofErr w:type="gramEnd"/>
            <w:r w:rsidRPr="005B159F">
              <w:rPr>
                <w:sz w:val="22"/>
                <w:szCs w:val="22"/>
              </w:rPr>
              <w:t xml:space="preserve"> МЦП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BC7DED" w:rsidRPr="005B159F" w:rsidTr="00CE40C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Цели и задачи долгосрочной МЦП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bCs/>
                <w:sz w:val="22"/>
                <w:szCs w:val="22"/>
              </w:rPr>
              <w:t>Цель Программы</w:t>
            </w:r>
            <w:r w:rsidRPr="005B159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C7DED" w:rsidRPr="005B159F" w:rsidRDefault="00BC7DED" w:rsidP="00CE40C1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Создание благоприятных условий для устойчивого развития  субъектов малого и среднего предпринимательства Каргасокского района.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bCs/>
                <w:sz w:val="22"/>
                <w:szCs w:val="22"/>
              </w:rPr>
              <w:t>Задачи Программы</w:t>
            </w:r>
            <w:r w:rsidRPr="005B159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Задача 1: определение приоритетных направлений развития малого бизнеса в районе и оказание помощи в реализации предпринимательских проектов по выбранным направлениям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Задача 2: информационная поддержка субъектов малого и среднего предпринимательства и инфраструктуры поддержки предпринимательства 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Задача 3: развитие системы финансовой и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BC7DED" w:rsidRPr="005B159F" w:rsidTr="00CE40C1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 xml:space="preserve">Показатели цели и задач долгосрочной МЦП и их значения (с детализацией по годам реализации долгосрочной МЦП)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По итогам реализации Программы ожидается достижение следующих результатов: 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Увеличение количества субъектов малого и среднего предпринимательства, всего за период 2011-2014 гг. на 20.6%, в том числе к уровню предыдущего года: </w:t>
            </w:r>
          </w:p>
          <w:p w:rsidR="00BC7DED" w:rsidRPr="005B159F" w:rsidRDefault="00BC7DED" w:rsidP="00CE40C1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2011 год - на 6,3 % </w:t>
            </w:r>
          </w:p>
          <w:p w:rsidR="00BC7DED" w:rsidRPr="005B159F" w:rsidRDefault="00BC7DED" w:rsidP="00CE40C1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2012 год - на 4.5 % </w:t>
            </w:r>
          </w:p>
          <w:p w:rsidR="00BC7DED" w:rsidRPr="005B159F" w:rsidRDefault="00BC7DED" w:rsidP="00CE40C1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2013 год – на 4.9%</w:t>
            </w:r>
          </w:p>
          <w:p w:rsidR="00BC7DED" w:rsidRPr="005B159F" w:rsidRDefault="00BC7DED" w:rsidP="00CE40C1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2014 год – на 4.9%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Увеличение числа рабочих мест,  всего за период 2011-2014 гг. на 9.8%, в том числе в соотношении к предыдущему году: </w:t>
            </w:r>
          </w:p>
          <w:p w:rsidR="00BC7DED" w:rsidRPr="005B159F" w:rsidRDefault="00BC7DED" w:rsidP="00CE40C1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2011 год - на 2.6% </w:t>
            </w:r>
          </w:p>
          <w:p w:rsidR="00BC7DED" w:rsidRPr="005B159F" w:rsidRDefault="00BC7DED" w:rsidP="00CE40C1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2012 год - на 2.2% </w:t>
            </w:r>
          </w:p>
          <w:p w:rsidR="00BC7DED" w:rsidRPr="005B159F" w:rsidRDefault="00BC7DED" w:rsidP="00CE40C1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2013 год - на 2.3% </w:t>
            </w:r>
          </w:p>
          <w:p w:rsidR="00BC7DED" w:rsidRPr="005B159F" w:rsidRDefault="00BC7DED" w:rsidP="00CE40C1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2014 год - на 2.3%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lastRenderedPageBreak/>
              <w:t xml:space="preserve">Задача 1: 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Численность граждан, получивших поддержку в разработке бизнес-планов, чел.:</w:t>
            </w:r>
          </w:p>
          <w:p w:rsidR="00BC7DED" w:rsidRPr="005B159F" w:rsidRDefault="00BC7DED" w:rsidP="00CE40C1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2011 год - 5</w:t>
            </w:r>
          </w:p>
          <w:p w:rsidR="00BC7DED" w:rsidRPr="005B159F" w:rsidRDefault="00BC7DED" w:rsidP="00CE40C1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2012 год - 9</w:t>
            </w:r>
          </w:p>
          <w:p w:rsidR="00BC7DED" w:rsidRPr="005B159F" w:rsidRDefault="00BC7DED" w:rsidP="00CE40C1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2013 год - 10 </w:t>
            </w:r>
          </w:p>
          <w:p w:rsidR="00BC7DED" w:rsidRPr="005B159F" w:rsidRDefault="00BC7DED" w:rsidP="00CE40C1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2014 год - 10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Задача 2: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Рост количества граждан, получивших информационную и консультационную поддержку 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Задача 3: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Увеличение количества субъектов малого и среднего предпринимательства получателей муниципальной финансовой поддержки за период 2011-2014 </w:t>
            </w:r>
            <w:proofErr w:type="spellStart"/>
            <w:proofErr w:type="gramStart"/>
            <w:r w:rsidRPr="005B159F">
              <w:rPr>
                <w:rFonts w:ascii="Arial" w:hAnsi="Arial" w:cs="Arial"/>
                <w:sz w:val="22"/>
                <w:szCs w:val="22"/>
              </w:rPr>
              <w:t>гг</w:t>
            </w:r>
            <w:proofErr w:type="spellEnd"/>
            <w:proofErr w:type="gramEnd"/>
            <w:r w:rsidRPr="005B159F">
              <w:rPr>
                <w:rFonts w:ascii="Arial" w:hAnsi="Arial" w:cs="Arial"/>
                <w:sz w:val="22"/>
                <w:szCs w:val="22"/>
              </w:rPr>
              <w:t xml:space="preserve"> на  25 ед., в том числе по годам:</w:t>
            </w:r>
          </w:p>
          <w:p w:rsidR="00BC7DED" w:rsidRPr="005B159F" w:rsidRDefault="00BC7DED" w:rsidP="00CE40C1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2011 год - на 4 </w:t>
            </w:r>
          </w:p>
          <w:p w:rsidR="00BC7DED" w:rsidRPr="005B159F" w:rsidRDefault="00BC7DED" w:rsidP="00CE40C1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2012 год - на 7 </w:t>
            </w:r>
          </w:p>
          <w:p w:rsidR="00BC7DED" w:rsidRPr="005B159F" w:rsidRDefault="00BC7DED" w:rsidP="00CE40C1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2013 год - на 7 </w:t>
            </w:r>
          </w:p>
          <w:p w:rsidR="00BC7DED" w:rsidRPr="005B159F" w:rsidRDefault="00BC7DED" w:rsidP="00CE40C1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2014 год - на 7</w:t>
            </w:r>
          </w:p>
        </w:tc>
      </w:tr>
      <w:tr w:rsidR="00BC7DED" w:rsidRPr="005B159F" w:rsidTr="00CE40C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lastRenderedPageBreak/>
              <w:t>Сроки и этапы реализации долгосрочной МЦП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2011-2014 гг., в 1 этап</w:t>
            </w:r>
          </w:p>
        </w:tc>
      </w:tr>
      <w:tr w:rsidR="00BC7DED" w:rsidRPr="005B159F" w:rsidTr="00CE40C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 xml:space="preserve">Перечень подпрограмм </w:t>
            </w:r>
            <w:proofErr w:type="gramStart"/>
            <w:r w:rsidRPr="005B159F">
              <w:rPr>
                <w:sz w:val="22"/>
                <w:szCs w:val="22"/>
              </w:rPr>
              <w:t>долгосрочной</w:t>
            </w:r>
            <w:proofErr w:type="gramEnd"/>
            <w:r w:rsidRPr="005B159F">
              <w:rPr>
                <w:sz w:val="22"/>
                <w:szCs w:val="22"/>
              </w:rPr>
              <w:t xml:space="preserve"> МЦП (при наличии)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Х</w:t>
            </w:r>
          </w:p>
        </w:tc>
      </w:tr>
      <w:tr w:rsidR="00BC7DED" w:rsidRPr="005B159F" w:rsidTr="00CE40C1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Объемы и источники финансирования (с детализацией  по годам реализации долгосрочной МЦП)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Районный бюджет:*</w:t>
            </w:r>
          </w:p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2011 год – 2 397 601 рубль</w:t>
            </w:r>
          </w:p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2012 год – 1 300 000 рублей</w:t>
            </w:r>
          </w:p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2013 год – 1 000 000 рублей</w:t>
            </w:r>
          </w:p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2014 год – 1 000 000 рублей</w:t>
            </w:r>
          </w:p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Областной бюджет:**</w:t>
            </w:r>
          </w:p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2011 год – 612 500 рублей</w:t>
            </w:r>
          </w:p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2012 год – 1 500 000 рублей</w:t>
            </w:r>
          </w:p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2013 год – 1 500 000 рублей</w:t>
            </w:r>
          </w:p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2014 год – 1 500 000 рублей</w:t>
            </w:r>
          </w:p>
        </w:tc>
      </w:tr>
      <w:tr w:rsidR="00BC7DED" w:rsidRPr="005B159F" w:rsidTr="00CE40C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 xml:space="preserve">Основные направления расходования средств: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proofErr w:type="spellStart"/>
            <w:r w:rsidRPr="005B159F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C7DED" w:rsidRPr="005B159F" w:rsidTr="00CE40C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НИОКР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</w:tr>
      <w:tr w:rsidR="00BC7DED" w:rsidRPr="005B159F" w:rsidTr="00CE40C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инвестиции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</w:tr>
      <w:tr w:rsidR="00BC7DED" w:rsidRPr="005B159F" w:rsidTr="00CE40C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прочие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10 810 101  рубль</w:t>
            </w:r>
          </w:p>
        </w:tc>
      </w:tr>
      <w:tr w:rsidR="00BC7DED" w:rsidRPr="005B159F" w:rsidTr="00CE40C1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Ожидаемые показатели эффективности долгосрочной МЦП (бюджетной, социальной, экологической и иной)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Реализация мероприятий Программы должна обеспечить увеличение количества субъектов малого и среднего предпринимательства, увеличение выпуска продукции субъектами малого и среднего предпринимательства, увеличение количества и повышение качества предоставляемых услуг, организацию новых видов производства и предоставление новых видов услуг и как следствие улучшение качества жизни населения района. Повышение уровня правовых, экономических и управленческих знаний среди предпринимателей Создание новых рабочих мест. Увеличение налогов на совокупный доход, поступающих в бюджет района.</w:t>
            </w:r>
          </w:p>
        </w:tc>
      </w:tr>
      <w:tr w:rsidR="00BC7DED" w:rsidRPr="005B159F" w:rsidTr="00CE40C1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proofErr w:type="gramStart"/>
            <w:r w:rsidRPr="005B159F">
              <w:rPr>
                <w:sz w:val="22"/>
                <w:szCs w:val="22"/>
              </w:rPr>
              <w:t>Организация управления долгосрочной МЦП и контроль за ее  реализацией</w:t>
            </w:r>
            <w:proofErr w:type="gram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Администрация Каргасокского района</w:t>
            </w:r>
          </w:p>
        </w:tc>
      </w:tr>
    </w:tbl>
    <w:p w:rsidR="00BC7DED" w:rsidRPr="005B159F" w:rsidRDefault="00BC7DED" w:rsidP="00BC7DED">
      <w:pPr>
        <w:pStyle w:val="ConsPlusCell"/>
        <w:widowControl/>
        <w:tabs>
          <w:tab w:val="left" w:pos="10206"/>
        </w:tabs>
        <w:jc w:val="both"/>
      </w:pPr>
      <w:r w:rsidRPr="005B159F">
        <w:t xml:space="preserve">*Объемы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год. </w:t>
      </w:r>
    </w:p>
    <w:p w:rsidR="00BC7DED" w:rsidRPr="005B159F" w:rsidRDefault="00BC7DED" w:rsidP="00BC7DED">
      <w:pPr>
        <w:pStyle w:val="ConsPlusCell"/>
        <w:widowControl/>
        <w:rPr>
          <w:sz w:val="22"/>
          <w:szCs w:val="22"/>
        </w:rPr>
      </w:pPr>
      <w:r w:rsidRPr="005B159F">
        <w:t>** Объемы финансирования Программы носят прогнозный характер и подлежат ежегодному уточнению после проведения областного конкурса</w:t>
      </w:r>
    </w:p>
    <w:p w:rsidR="00BC7DED" w:rsidRPr="005B159F" w:rsidRDefault="00BC7DED" w:rsidP="00BC7DED">
      <w:pPr>
        <w:autoSpaceDE w:val="0"/>
        <w:autoSpaceDN w:val="0"/>
        <w:adjustRightInd w:val="0"/>
        <w:rPr>
          <w:rFonts w:ascii="Arial" w:hAnsi="Arial" w:cs="Arial"/>
        </w:rPr>
        <w:sectPr w:rsidR="00BC7DED" w:rsidRPr="005B159F" w:rsidSect="00835675">
          <w:pgSz w:w="11906" w:h="16838"/>
          <w:pgMar w:top="567" w:right="709" w:bottom="709" w:left="1843" w:header="709" w:footer="709" w:gutter="0"/>
          <w:cols w:space="708"/>
          <w:docGrid w:linePitch="360"/>
        </w:sectPr>
      </w:pPr>
    </w:p>
    <w:p w:rsidR="00BC7DED" w:rsidRPr="005B159F" w:rsidRDefault="00BC7DED" w:rsidP="00BC7DED">
      <w:pPr>
        <w:autoSpaceDE w:val="0"/>
        <w:autoSpaceDN w:val="0"/>
        <w:adjustRightInd w:val="0"/>
        <w:ind w:right="-455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lastRenderedPageBreak/>
        <w:t>Утверждены</w:t>
      </w:r>
    </w:p>
    <w:p w:rsidR="00BC7DED" w:rsidRPr="005B159F" w:rsidRDefault="00BC7DED" w:rsidP="00BC7DED">
      <w:pPr>
        <w:autoSpaceDE w:val="0"/>
        <w:autoSpaceDN w:val="0"/>
        <w:adjustRightInd w:val="0"/>
        <w:ind w:right="-455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постановлением Администрации</w:t>
      </w:r>
    </w:p>
    <w:p w:rsidR="00BC7DED" w:rsidRPr="005B159F" w:rsidRDefault="00BC7DED" w:rsidP="00BC7DED">
      <w:pPr>
        <w:autoSpaceDE w:val="0"/>
        <w:autoSpaceDN w:val="0"/>
        <w:adjustRightInd w:val="0"/>
        <w:ind w:right="-455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Каргасокского района</w:t>
      </w:r>
    </w:p>
    <w:p w:rsidR="00BC7DED" w:rsidRPr="005B159F" w:rsidRDefault="00BC7DED" w:rsidP="00BC7DED">
      <w:pPr>
        <w:autoSpaceDE w:val="0"/>
        <w:autoSpaceDN w:val="0"/>
        <w:adjustRightInd w:val="0"/>
        <w:ind w:right="-455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от 17.05.2012 №79</w:t>
      </w:r>
    </w:p>
    <w:p w:rsidR="00BC7DED" w:rsidRPr="005B159F" w:rsidRDefault="00BC7DED" w:rsidP="00BC7DED">
      <w:pPr>
        <w:autoSpaceDE w:val="0"/>
        <w:autoSpaceDN w:val="0"/>
        <w:adjustRightInd w:val="0"/>
        <w:ind w:right="-455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Приложение 2</w:t>
      </w:r>
    </w:p>
    <w:p w:rsidR="00BC7DED" w:rsidRPr="005B159F" w:rsidRDefault="00BC7DED" w:rsidP="00BC7DED">
      <w:pPr>
        <w:autoSpaceDE w:val="0"/>
        <w:autoSpaceDN w:val="0"/>
        <w:adjustRightInd w:val="0"/>
        <w:ind w:right="-455"/>
        <w:jc w:val="right"/>
        <w:outlineLvl w:val="1"/>
        <w:rPr>
          <w:rFonts w:ascii="Arial" w:hAnsi="Arial" w:cs="Arial"/>
          <w:sz w:val="22"/>
          <w:szCs w:val="22"/>
        </w:rPr>
      </w:pPr>
    </w:p>
    <w:p w:rsidR="00BC7DED" w:rsidRPr="005B159F" w:rsidRDefault="00BC7DED" w:rsidP="00BC7DED">
      <w:pPr>
        <w:autoSpaceDE w:val="0"/>
        <w:autoSpaceDN w:val="0"/>
        <w:adjustRightInd w:val="0"/>
        <w:ind w:right="-455"/>
        <w:jc w:val="right"/>
        <w:outlineLvl w:val="1"/>
        <w:rPr>
          <w:rFonts w:ascii="Arial" w:hAnsi="Arial" w:cs="Arial"/>
          <w:sz w:val="22"/>
          <w:szCs w:val="22"/>
        </w:rPr>
      </w:pPr>
      <w:r w:rsidRPr="005B159F">
        <w:rPr>
          <w:rFonts w:ascii="Arial" w:hAnsi="Arial" w:cs="Arial"/>
          <w:sz w:val="22"/>
          <w:szCs w:val="22"/>
        </w:rPr>
        <w:t>Табл. 2.</w:t>
      </w:r>
    </w:p>
    <w:p w:rsidR="00BC7DED" w:rsidRPr="005B159F" w:rsidRDefault="00BC7DED" w:rsidP="00BC7DED">
      <w:pPr>
        <w:autoSpaceDE w:val="0"/>
        <w:autoSpaceDN w:val="0"/>
        <w:adjustRightInd w:val="0"/>
        <w:ind w:right="-455"/>
        <w:jc w:val="right"/>
        <w:rPr>
          <w:rFonts w:ascii="Arial" w:hAnsi="Arial" w:cs="Arial"/>
          <w:sz w:val="22"/>
          <w:szCs w:val="22"/>
        </w:rPr>
      </w:pP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7DED" w:rsidRPr="005B159F" w:rsidRDefault="00BC7DED" w:rsidP="00BC7DED">
      <w:pPr>
        <w:pStyle w:val="ConsPlusTitle"/>
        <w:widowControl/>
        <w:jc w:val="center"/>
      </w:pPr>
      <w:r w:rsidRPr="005B159F">
        <w:t>ПОКАЗАТЕЛИ РЕАЛИЗАЦИИ ДОЛГОСРОЧНОЙ МЦП</w:t>
      </w:r>
    </w:p>
    <w:p w:rsidR="00BC7DED" w:rsidRPr="005B159F" w:rsidRDefault="00BC7DED" w:rsidP="00BC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02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2410"/>
        <w:gridCol w:w="1559"/>
        <w:gridCol w:w="1215"/>
        <w:gridCol w:w="1336"/>
        <w:gridCol w:w="1134"/>
        <w:gridCol w:w="1134"/>
        <w:gridCol w:w="1485"/>
        <w:gridCol w:w="1919"/>
      </w:tblGrid>
      <w:tr w:rsidR="00BC7DED" w:rsidRPr="005B159F" w:rsidTr="00CE40C1">
        <w:trPr>
          <w:cantSplit/>
          <w:trHeight w:val="576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ind w:firstLine="71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 xml:space="preserve">Цели и задачи долгосрочной МЦП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proofErr w:type="spellStart"/>
            <w:proofErr w:type="gramStart"/>
            <w:r w:rsidRPr="005B159F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5B159F">
              <w:rPr>
                <w:sz w:val="22"/>
                <w:szCs w:val="22"/>
              </w:rPr>
              <w:t xml:space="preserve">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Источник определения значения показателей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 xml:space="preserve">Фактическое значение показателей на момент разработки   </w:t>
            </w:r>
            <w:r w:rsidRPr="005B159F">
              <w:rPr>
                <w:sz w:val="22"/>
                <w:szCs w:val="22"/>
              </w:rPr>
              <w:br/>
              <w:t>долгосрочной МЦП</w:t>
            </w:r>
          </w:p>
        </w:tc>
        <w:tc>
          <w:tcPr>
            <w:tcW w:w="508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Изменение значений показателей по годам реализации</w:t>
            </w:r>
          </w:p>
        </w:tc>
        <w:tc>
          <w:tcPr>
            <w:tcW w:w="19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Целевое значение показателей при окончании реализации долгосрочной МЦП, ед.</w:t>
            </w:r>
          </w:p>
        </w:tc>
      </w:tr>
      <w:tr w:rsidR="00BC7DED" w:rsidRPr="005B159F" w:rsidTr="00CE40C1">
        <w:trPr>
          <w:cantSplit/>
          <w:trHeight w:val="1631"/>
        </w:trPr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2014</w:t>
            </w:r>
          </w:p>
        </w:tc>
        <w:tc>
          <w:tcPr>
            <w:tcW w:w="19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</w:tr>
      <w:tr w:rsidR="00BC7DED" w:rsidRPr="005B159F" w:rsidTr="00CE40C1">
        <w:trPr>
          <w:cantSplit/>
          <w:trHeight w:val="1386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Цель: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обеспечение благоприятных условий для создания, развития и устойчивой деятельности субъектов малого и среднего предпринимательства Каргасокского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1) количество субъектов малого и среднего предпринимательства, всего, ед.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676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719</w:t>
            </w: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751</w:t>
            </w: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788</w:t>
            </w: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827</w:t>
            </w: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827</w:t>
            </w: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C7DED" w:rsidRPr="005B159F" w:rsidTr="00CE40C1">
        <w:trPr>
          <w:cantSplit/>
          <w:trHeight w:val="1305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 xml:space="preserve">2)рост количества субъектов малого и среднего предпринимательства к прошлому году, </w:t>
            </w:r>
            <w:proofErr w:type="spellStart"/>
            <w:proofErr w:type="gramStart"/>
            <w:r w:rsidRPr="005B159F">
              <w:rPr>
                <w:sz w:val="22"/>
                <w:szCs w:val="22"/>
              </w:rPr>
              <w:t>в</w:t>
            </w:r>
            <w:proofErr w:type="gramEnd"/>
            <w:r w:rsidRPr="005B159F">
              <w:rPr>
                <w:sz w:val="22"/>
                <w:szCs w:val="22"/>
              </w:rPr>
              <w:t>%</w:t>
            </w:r>
            <w:proofErr w:type="spellEnd"/>
            <w:r w:rsidRPr="005B15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4,9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4,9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20,6</w:t>
            </w:r>
          </w:p>
        </w:tc>
      </w:tr>
      <w:tr w:rsidR="00BC7DED" w:rsidRPr="005B159F" w:rsidTr="00CE40C1">
        <w:trPr>
          <w:cantSplit/>
          <w:trHeight w:val="690"/>
        </w:trPr>
        <w:tc>
          <w:tcPr>
            <w:tcW w:w="28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3) Увеличение числа рабочих мест у СМП, ед.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 xml:space="preserve">статистическая отчетность, </w:t>
            </w:r>
            <w:proofErr w:type="gramStart"/>
            <w:r w:rsidRPr="005B159F">
              <w:rPr>
                <w:sz w:val="22"/>
                <w:szCs w:val="22"/>
              </w:rPr>
              <w:t>экспертные</w:t>
            </w:r>
            <w:proofErr w:type="gramEnd"/>
            <w:r w:rsidRPr="005B15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55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222</w:t>
            </w:r>
          </w:p>
        </w:tc>
      </w:tr>
      <w:tr w:rsidR="00BC7DED" w:rsidRPr="005B159F" w:rsidTr="00CE40C1">
        <w:trPr>
          <w:cantSplit/>
          <w:trHeight w:val="1005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 xml:space="preserve">4)Среднегодовая  численность рабочих мест у СМП, ед.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исследования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2270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2437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2492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2492</w:t>
            </w:r>
          </w:p>
        </w:tc>
      </w:tr>
      <w:tr w:rsidR="00BC7DED" w:rsidRPr="005B159F" w:rsidTr="00CE40C1">
        <w:trPr>
          <w:cantSplit/>
          <w:trHeight w:val="516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Задача 1</w:t>
            </w: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C7DED" w:rsidRPr="005B159F" w:rsidTr="00CE40C1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Определение приоритетных направлений развития малого бизнеса в районе и оказание помощи в реализации предпринимательских проектов по выбранным направлениям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Численность граждан, получивших поддержку в разработке бизнес-планов, чел.:</w:t>
            </w:r>
          </w:p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10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40</w:t>
            </w:r>
          </w:p>
        </w:tc>
      </w:tr>
      <w:tr w:rsidR="00BC7DED" w:rsidRPr="005B159F" w:rsidTr="00CE40C1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Задача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</w:tr>
      <w:tr w:rsidR="00BC7DED" w:rsidRPr="005B159F" w:rsidTr="00CE40C1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Информационная поддержка субъектов малого и среднего предпринимательства и инфраструктуры поддержки предпринимательства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rPr>
                <w:rFonts w:ascii="Arial" w:hAnsi="Arial" w:cs="Arial"/>
                <w:sz w:val="22"/>
                <w:szCs w:val="22"/>
              </w:rPr>
            </w:pPr>
            <w:r w:rsidRPr="005B159F">
              <w:rPr>
                <w:rFonts w:ascii="Arial" w:hAnsi="Arial" w:cs="Arial"/>
                <w:sz w:val="22"/>
                <w:szCs w:val="22"/>
              </w:rPr>
              <w:t>Повышение уровня информированности субъектов малого и среднего предпринимательства в отношении существующих мер поддержки и других вопросах предпринимательской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экспертные исследования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C7DED" w:rsidRPr="005B159F" w:rsidTr="00CE40C1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Задача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</w:tr>
      <w:tr w:rsidR="00BC7DED" w:rsidRPr="005B159F" w:rsidTr="00CE40C1">
        <w:trPr>
          <w:cantSplit/>
          <w:trHeight w:val="202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развитие системы финансовой и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 xml:space="preserve"> 1)Количество субъектов малого и среднего предпринимательства получателей муниципальной поддержки: (финансовой)</w:t>
            </w:r>
            <w:proofErr w:type="gramStart"/>
            <w:r w:rsidRPr="005B159F">
              <w:rPr>
                <w:sz w:val="22"/>
                <w:szCs w:val="22"/>
              </w:rPr>
              <w:t>,е</w:t>
            </w:r>
            <w:proofErr w:type="gramEnd"/>
            <w:r w:rsidRPr="005B159F">
              <w:rPr>
                <w:sz w:val="22"/>
                <w:szCs w:val="22"/>
              </w:rPr>
              <w:t xml:space="preserve">д. в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7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C7DED" w:rsidRPr="005B159F" w:rsidRDefault="00BC7DED" w:rsidP="00CE40C1">
            <w:pPr>
              <w:pStyle w:val="ConsPlusCell"/>
              <w:jc w:val="center"/>
              <w:rPr>
                <w:sz w:val="22"/>
                <w:szCs w:val="22"/>
              </w:rPr>
            </w:pPr>
            <w:r w:rsidRPr="005B159F">
              <w:rPr>
                <w:sz w:val="22"/>
                <w:szCs w:val="22"/>
              </w:rPr>
              <w:t>38</w:t>
            </w:r>
          </w:p>
        </w:tc>
      </w:tr>
    </w:tbl>
    <w:p w:rsidR="00BC7DED" w:rsidRPr="005B159F" w:rsidRDefault="00BC7DED" w:rsidP="00BC7DE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C7DED" w:rsidRPr="005B159F" w:rsidSect="004D1649">
          <w:pgSz w:w="16838" w:h="11906" w:orient="landscape"/>
          <w:pgMar w:top="568" w:right="850" w:bottom="1134" w:left="1701" w:header="709" w:footer="709" w:gutter="0"/>
          <w:cols w:space="708"/>
          <w:docGrid w:linePitch="360"/>
        </w:sectPr>
      </w:pP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Утверждено</w:t>
      </w: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постановлением Администрации</w:t>
      </w: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Каргасокского района</w:t>
      </w: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от 17.05.2012 № 79</w:t>
      </w:r>
    </w:p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Приложение 3</w:t>
      </w:r>
    </w:p>
    <w:p w:rsidR="00BC7DED" w:rsidRPr="005B159F" w:rsidRDefault="00BC7DED" w:rsidP="00BC7DE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</w:p>
    <w:p w:rsidR="00BC7DED" w:rsidRPr="005B159F" w:rsidRDefault="00BC7DED" w:rsidP="00BC7DE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  <w:r w:rsidRPr="005B159F">
        <w:rPr>
          <w:rFonts w:ascii="Arial" w:hAnsi="Arial" w:cs="Arial"/>
          <w:sz w:val="22"/>
          <w:szCs w:val="22"/>
        </w:rPr>
        <w:t>Табл. 3.</w:t>
      </w:r>
    </w:p>
    <w:p w:rsidR="00BC7DED" w:rsidRPr="005B159F" w:rsidRDefault="00BC7DED" w:rsidP="00BC7DE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C7DED" w:rsidRPr="005B159F" w:rsidRDefault="00BC7DED" w:rsidP="00BC7DED">
      <w:pPr>
        <w:pStyle w:val="ConsPlusTitle"/>
        <w:widowControl/>
        <w:jc w:val="center"/>
      </w:pPr>
      <w:r w:rsidRPr="005B159F">
        <w:t xml:space="preserve">ОБЕСПЕЧЕНИЕ </w:t>
      </w:r>
      <w:proofErr w:type="gramStart"/>
      <w:r w:rsidRPr="005B159F">
        <w:t>ДОЛГОСРОЧНОЙ</w:t>
      </w:r>
      <w:proofErr w:type="gramEnd"/>
      <w:r w:rsidRPr="005B159F">
        <w:t xml:space="preserve"> МЦП</w:t>
      </w:r>
    </w:p>
    <w:p w:rsidR="00BC7DED" w:rsidRPr="005B159F" w:rsidRDefault="00BC7DED" w:rsidP="00BC7DE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985"/>
        <w:gridCol w:w="1276"/>
        <w:gridCol w:w="1080"/>
        <w:gridCol w:w="945"/>
        <w:gridCol w:w="1080"/>
        <w:gridCol w:w="965"/>
      </w:tblGrid>
      <w:tr w:rsidR="00BC7DED" w:rsidRPr="005B159F" w:rsidTr="00CE40C1">
        <w:trPr>
          <w:cantSplit/>
          <w:trHeight w:val="24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Наименование ресурсов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Единица измерения</w:t>
            </w:r>
          </w:p>
        </w:tc>
        <w:tc>
          <w:tcPr>
            <w:tcW w:w="5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Потребность (прогноз)</w:t>
            </w:r>
          </w:p>
        </w:tc>
      </w:tr>
      <w:tr w:rsidR="00BC7DED" w:rsidRPr="005B159F" w:rsidTr="00CE40C1">
        <w:trPr>
          <w:cantSplit/>
          <w:trHeight w:val="258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</w:p>
        </w:tc>
        <w:tc>
          <w:tcPr>
            <w:tcW w:w="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всего</w:t>
            </w:r>
          </w:p>
        </w:tc>
        <w:tc>
          <w:tcPr>
            <w:tcW w:w="407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ind w:left="20"/>
              <w:jc w:val="center"/>
            </w:pPr>
            <w:r w:rsidRPr="005B159F">
              <w:t>в том числе по годам</w:t>
            </w:r>
          </w:p>
        </w:tc>
      </w:tr>
      <w:tr w:rsidR="00BC7DED" w:rsidRPr="005B159F" w:rsidTr="00CE40C1">
        <w:trPr>
          <w:cantSplit/>
          <w:trHeight w:val="252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</w:p>
        </w:tc>
        <w:tc>
          <w:tcPr>
            <w:tcW w:w="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2011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2012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2013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2014</w:t>
            </w:r>
          </w:p>
        </w:tc>
      </w:tr>
      <w:tr w:rsidR="00BC7DED" w:rsidRPr="005B159F" w:rsidTr="00CE40C1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7</w:t>
            </w:r>
          </w:p>
        </w:tc>
      </w:tr>
      <w:tr w:rsidR="00BC7DED" w:rsidRPr="005B159F" w:rsidTr="00CE40C1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</w:pPr>
            <w:r w:rsidRPr="005B159F">
              <w:t xml:space="preserve">Расходы на реализацию </w:t>
            </w:r>
            <w:proofErr w:type="gramStart"/>
            <w:r w:rsidRPr="005B159F">
              <w:t>долгосрочной</w:t>
            </w:r>
            <w:proofErr w:type="gramEnd"/>
            <w:r w:rsidRPr="005B159F">
              <w:t xml:space="preserve"> МЦП, всего, в том числе: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10 810,101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3010,101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2 800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2 500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2 500</w:t>
            </w:r>
          </w:p>
        </w:tc>
      </w:tr>
      <w:tr w:rsidR="00BC7DED" w:rsidRPr="005B159F" w:rsidTr="00CE40C1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</w:pPr>
            <w:r w:rsidRPr="005B159F">
              <w:t>Финансовые ресурсы, в том числе по источникам финансирования: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</w:pP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</w:pPr>
          </w:p>
        </w:tc>
      </w:tr>
      <w:tr w:rsidR="00BC7DED" w:rsidRPr="005B159F" w:rsidTr="00CE40C1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</w:pPr>
            <w:r w:rsidRPr="005B159F">
              <w:t>местный бюджет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</w:pPr>
            <w:r w:rsidRPr="005B159F"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5 697,601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2 397,601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1 300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1 000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1 000</w:t>
            </w:r>
          </w:p>
        </w:tc>
      </w:tr>
      <w:tr w:rsidR="00BC7DED" w:rsidRPr="005B159F" w:rsidTr="00CE40C1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</w:pPr>
            <w:r w:rsidRPr="005B159F">
              <w:t>областной бюджет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</w:pPr>
            <w:r w:rsidRPr="005B159F"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5 112,5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 612,5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1500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1 500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r w:rsidRPr="005B159F">
              <w:t>1 500</w:t>
            </w:r>
          </w:p>
        </w:tc>
      </w:tr>
      <w:tr w:rsidR="00BC7DED" w:rsidRPr="005B159F" w:rsidTr="00CE40C1">
        <w:trPr>
          <w:cantSplit/>
          <w:trHeight w:val="3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</w:pPr>
            <w:r w:rsidRPr="005B159F">
              <w:t xml:space="preserve">федеральный бюджет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</w:pPr>
            <w:r w:rsidRPr="005B159F"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proofErr w:type="spellStart"/>
            <w:r w:rsidRPr="005B159F"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proofErr w:type="spellStart"/>
            <w:r w:rsidRPr="005B159F">
              <w:t>х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proofErr w:type="spellStart"/>
            <w:r w:rsidRPr="005B159F"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proofErr w:type="spellStart"/>
            <w:r w:rsidRPr="005B159F">
              <w:t>х</w:t>
            </w:r>
            <w:proofErr w:type="spellEnd"/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widowControl/>
              <w:jc w:val="center"/>
            </w:pPr>
            <w:proofErr w:type="spellStart"/>
            <w:r w:rsidRPr="005B159F">
              <w:t>х</w:t>
            </w:r>
            <w:proofErr w:type="spellEnd"/>
          </w:p>
        </w:tc>
      </w:tr>
      <w:tr w:rsidR="00BC7DED" w:rsidRPr="005B159F" w:rsidTr="00CE40C1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</w:pPr>
            <w:r w:rsidRPr="005B159F">
              <w:t xml:space="preserve">Расходы на реализацию </w:t>
            </w:r>
            <w:proofErr w:type="gramStart"/>
            <w:r w:rsidRPr="005B159F">
              <w:t>долгосрочной</w:t>
            </w:r>
            <w:proofErr w:type="gramEnd"/>
            <w:r w:rsidRPr="005B159F">
              <w:t xml:space="preserve"> МЦП в разрезе главных распорядителей бюджетных средств: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</w:p>
        </w:tc>
      </w:tr>
      <w:tr w:rsidR="00BC7DED" w:rsidRPr="005B159F" w:rsidTr="00CE40C1">
        <w:trPr>
          <w:cantSplit/>
          <w:trHeight w:val="345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</w:pPr>
            <w:r w:rsidRPr="005B159F">
              <w:t>ГРБС</w:t>
            </w:r>
            <w:proofErr w:type="gramStart"/>
            <w:r w:rsidRPr="005B159F">
              <w:t>1</w:t>
            </w:r>
            <w:proofErr w:type="gramEnd"/>
            <w:r w:rsidRPr="005B159F">
              <w:t>: Администрация Каргасокского района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</w:pPr>
            <w:r w:rsidRPr="005B159F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  <w:r w:rsidRPr="005B159F">
              <w:t>10 425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  <w:r w:rsidRPr="005B159F">
              <w:t>1612,5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  <w:r w:rsidRPr="005B159F">
              <w:t>2 700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  <w:r w:rsidRPr="005B159F">
              <w:t>2 500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  <w:r w:rsidRPr="005B159F">
              <w:t>2 500</w:t>
            </w:r>
          </w:p>
        </w:tc>
      </w:tr>
      <w:tr w:rsidR="00BC7DED" w:rsidRPr="005B159F" w:rsidTr="00CE40C1">
        <w:trPr>
          <w:cantSplit/>
          <w:trHeight w:val="345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</w:pPr>
            <w:r w:rsidRPr="005B159F">
              <w:t>ГРБС</w:t>
            </w:r>
            <w:proofErr w:type="gramStart"/>
            <w:r w:rsidRPr="005B159F">
              <w:t>2</w:t>
            </w:r>
            <w:proofErr w:type="gramEnd"/>
            <w:r w:rsidRPr="005B159F">
              <w:t xml:space="preserve">: </w:t>
            </w:r>
            <w:r w:rsidRPr="005B159F">
              <w:rPr>
                <w:sz w:val="22"/>
                <w:szCs w:val="22"/>
              </w:rPr>
              <w:t xml:space="preserve">Муниципальное казенное учреждение «Управление </w:t>
            </w:r>
            <w:proofErr w:type="spellStart"/>
            <w:proofErr w:type="gramStart"/>
            <w:r w:rsidRPr="005B159F">
              <w:rPr>
                <w:sz w:val="22"/>
                <w:szCs w:val="22"/>
              </w:rPr>
              <w:t>жилищно</w:t>
            </w:r>
            <w:proofErr w:type="spellEnd"/>
            <w:r w:rsidRPr="005B159F">
              <w:rPr>
                <w:sz w:val="22"/>
                <w:szCs w:val="22"/>
              </w:rPr>
              <w:t xml:space="preserve"> - коммунального</w:t>
            </w:r>
            <w:proofErr w:type="gramEnd"/>
            <w:r w:rsidRPr="005B159F">
              <w:rPr>
                <w:sz w:val="22"/>
                <w:szCs w:val="22"/>
              </w:rPr>
              <w:t xml:space="preserve"> хозяйства и капитального строительства муниципального образования «Каргасокский район»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  <w:r w:rsidRPr="005B159F">
              <w:t>1 497,601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  <w:r w:rsidRPr="005B159F">
              <w:t>1 397,601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  <w:r w:rsidRPr="005B159F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  <w:r w:rsidRPr="005B159F"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DED" w:rsidRPr="005B159F" w:rsidRDefault="00BC7DED" w:rsidP="00CE40C1">
            <w:pPr>
              <w:pStyle w:val="ConsPlusCell"/>
              <w:jc w:val="center"/>
            </w:pPr>
            <w:r w:rsidRPr="005B159F">
              <w:t>0</w:t>
            </w:r>
          </w:p>
        </w:tc>
      </w:tr>
    </w:tbl>
    <w:p w:rsidR="00BC7DED" w:rsidRPr="005B159F" w:rsidRDefault="00BC7DED" w:rsidP="00BC7DE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  <w:sectPr w:rsidR="00BC7DED" w:rsidRPr="005B159F" w:rsidSect="00835675">
          <w:pgSz w:w="11906" w:h="16838"/>
          <w:pgMar w:top="567" w:right="709" w:bottom="709" w:left="1843" w:header="709" w:footer="709" w:gutter="0"/>
          <w:cols w:space="708"/>
          <w:docGrid w:linePitch="360"/>
        </w:sectPr>
      </w:pPr>
    </w:p>
    <w:p w:rsidR="00BC7DED" w:rsidRPr="005B159F" w:rsidRDefault="00BC7DED" w:rsidP="00BC7DED">
      <w:pPr>
        <w:autoSpaceDE w:val="0"/>
        <w:autoSpaceDN w:val="0"/>
        <w:adjustRightInd w:val="0"/>
        <w:ind w:right="-314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lastRenderedPageBreak/>
        <w:t xml:space="preserve">Утвержден </w:t>
      </w:r>
    </w:p>
    <w:p w:rsidR="00BC7DED" w:rsidRPr="005B159F" w:rsidRDefault="00BC7DED" w:rsidP="00BC7DED">
      <w:pPr>
        <w:autoSpaceDE w:val="0"/>
        <w:autoSpaceDN w:val="0"/>
        <w:adjustRightInd w:val="0"/>
        <w:ind w:right="-314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постановлением Администрации</w:t>
      </w:r>
    </w:p>
    <w:p w:rsidR="00BC7DED" w:rsidRPr="005B159F" w:rsidRDefault="00BC7DED" w:rsidP="00BC7DED">
      <w:pPr>
        <w:autoSpaceDE w:val="0"/>
        <w:autoSpaceDN w:val="0"/>
        <w:adjustRightInd w:val="0"/>
        <w:ind w:right="-314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Каргасокского района</w:t>
      </w:r>
    </w:p>
    <w:p w:rsidR="00BC7DED" w:rsidRPr="005B159F" w:rsidRDefault="00BC7DED" w:rsidP="00BC7DED">
      <w:pPr>
        <w:autoSpaceDE w:val="0"/>
        <w:autoSpaceDN w:val="0"/>
        <w:adjustRightInd w:val="0"/>
        <w:ind w:right="-314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от 17.05.2012 № 79</w:t>
      </w:r>
    </w:p>
    <w:p w:rsidR="00BC7DED" w:rsidRPr="005B159F" w:rsidRDefault="00BC7DED" w:rsidP="00BC7DED">
      <w:pPr>
        <w:autoSpaceDE w:val="0"/>
        <w:autoSpaceDN w:val="0"/>
        <w:adjustRightInd w:val="0"/>
        <w:ind w:right="-314"/>
        <w:jc w:val="right"/>
        <w:rPr>
          <w:rFonts w:ascii="Arial" w:hAnsi="Arial" w:cs="Arial"/>
        </w:rPr>
      </w:pPr>
      <w:r w:rsidRPr="005B159F">
        <w:rPr>
          <w:rFonts w:ascii="Arial" w:hAnsi="Arial" w:cs="Arial"/>
        </w:rPr>
        <w:t>Приложение 4</w:t>
      </w:r>
    </w:p>
    <w:p w:rsidR="00BC7DED" w:rsidRPr="005B159F" w:rsidRDefault="00BC7DED" w:rsidP="00BC7DED">
      <w:pPr>
        <w:autoSpaceDE w:val="0"/>
        <w:autoSpaceDN w:val="0"/>
        <w:adjustRightInd w:val="0"/>
        <w:ind w:right="-314"/>
        <w:jc w:val="right"/>
        <w:rPr>
          <w:rFonts w:ascii="Arial" w:hAnsi="Arial" w:cs="Arial"/>
        </w:rPr>
      </w:pPr>
    </w:p>
    <w:p w:rsidR="00BC7DED" w:rsidRPr="005B159F" w:rsidRDefault="00BC7DED" w:rsidP="00BC7DED">
      <w:pPr>
        <w:pStyle w:val="ConsPlusTitle"/>
        <w:widowControl/>
        <w:ind w:right="-314"/>
        <w:jc w:val="right"/>
        <w:rPr>
          <w:b w:val="0"/>
          <w:sz w:val="22"/>
          <w:szCs w:val="22"/>
        </w:rPr>
      </w:pPr>
      <w:r w:rsidRPr="005B159F">
        <w:rPr>
          <w:b w:val="0"/>
          <w:sz w:val="22"/>
          <w:szCs w:val="22"/>
        </w:rPr>
        <w:t>Табл. 4.</w:t>
      </w:r>
    </w:p>
    <w:p w:rsidR="00BC7DED" w:rsidRPr="005B159F" w:rsidRDefault="00BC7DED" w:rsidP="00BC7DED">
      <w:pPr>
        <w:pStyle w:val="ConsPlusTitle"/>
        <w:widowControl/>
        <w:jc w:val="center"/>
      </w:pPr>
      <w:r w:rsidRPr="005B159F">
        <w:t>ПЕРЕЧЕНЬ</w:t>
      </w:r>
    </w:p>
    <w:p w:rsidR="00BC7DED" w:rsidRPr="005B159F" w:rsidRDefault="00BC7DED" w:rsidP="00BC7DED">
      <w:pPr>
        <w:pStyle w:val="ConsPlusTitle"/>
        <w:widowControl/>
        <w:jc w:val="center"/>
      </w:pPr>
      <w:r w:rsidRPr="005B159F">
        <w:t>ПРОГРАММНЫХ МЕРОПРИЯТИЙ</w:t>
      </w:r>
    </w:p>
    <w:tbl>
      <w:tblPr>
        <w:tblW w:w="14616" w:type="dxa"/>
        <w:tblInd w:w="93" w:type="dxa"/>
        <w:tblLayout w:type="fixed"/>
        <w:tblLook w:val="04A0"/>
      </w:tblPr>
      <w:tblGrid>
        <w:gridCol w:w="724"/>
        <w:gridCol w:w="851"/>
        <w:gridCol w:w="2268"/>
        <w:gridCol w:w="567"/>
        <w:gridCol w:w="1842"/>
        <w:gridCol w:w="992"/>
        <w:gridCol w:w="851"/>
        <w:gridCol w:w="992"/>
        <w:gridCol w:w="992"/>
        <w:gridCol w:w="709"/>
        <w:gridCol w:w="1134"/>
        <w:gridCol w:w="1418"/>
        <w:gridCol w:w="1276"/>
      </w:tblGrid>
      <w:tr w:rsidR="00BC7DED" w:rsidRPr="005B159F" w:rsidTr="00CE40C1">
        <w:trPr>
          <w:trHeight w:val="600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proofErr w:type="gramStart"/>
            <w:r w:rsidRPr="005B159F">
              <w:rPr>
                <w:rFonts w:ascii="Arial" w:hAnsi="Arial" w:cs="Arial"/>
                <w:sz w:val="20"/>
                <w:szCs w:val="20"/>
              </w:rPr>
              <w:t>долгосрочной</w:t>
            </w:r>
            <w:proofErr w:type="gramEnd"/>
            <w:r w:rsidRPr="005B159F">
              <w:rPr>
                <w:rFonts w:ascii="Arial" w:hAnsi="Arial" w:cs="Arial"/>
                <w:sz w:val="20"/>
                <w:szCs w:val="20"/>
              </w:rPr>
              <w:t xml:space="preserve"> МЦП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proofErr w:type="gramStart"/>
            <w:r w:rsidRPr="005B159F">
              <w:rPr>
                <w:rFonts w:ascii="Arial" w:hAnsi="Arial" w:cs="Arial"/>
                <w:sz w:val="20"/>
                <w:szCs w:val="20"/>
              </w:rPr>
              <w:t>долгосрочной</w:t>
            </w:r>
            <w:proofErr w:type="gramEnd"/>
            <w:r w:rsidRPr="005B159F">
              <w:rPr>
                <w:rFonts w:ascii="Arial" w:hAnsi="Arial" w:cs="Arial"/>
                <w:sz w:val="20"/>
                <w:szCs w:val="20"/>
              </w:rPr>
              <w:t xml:space="preserve"> МЦП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Объем финансирования (тыс. рублей), всего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Ответственные за выполнение (ответственные исполнители)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Показатели результата мероприятия</w:t>
            </w:r>
          </w:p>
        </w:tc>
      </w:tr>
      <w:tr w:rsidR="00BC7DED" w:rsidRPr="005B159F" w:rsidTr="00CE40C1">
        <w:trPr>
          <w:trHeight w:val="765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55"/>
          <w:tblHeader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C7DED" w:rsidRPr="005B159F" w:rsidTr="00CE40C1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Обеспечение благоприятных условий для создания, развития и устойчивой деятельности субъектов малого и среднего предпринимательства Каргасокского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определение приоритетных направлений развития малого бизнеса в районе и оказание помощи в реализации предпринимательских проектов по выбранным направлениям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Оплата расходов участников конкурсов по написанию бизнес-планов для участия в районных конкурсах предпринимательских проектов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Отдел экономики и социального развития Администрации Каргасокского района АНО "Центр развития сельского предпринимательства"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Количество оплаченных бизнес-планов - 37 ед.</w:t>
            </w:r>
          </w:p>
        </w:tc>
      </w:tr>
      <w:tr w:rsidR="00BC7DED" w:rsidRPr="005B159F" w:rsidTr="00CE40C1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 xml:space="preserve">Строительство торговых рядов в </w:t>
            </w:r>
            <w:proofErr w:type="spellStart"/>
            <w:r w:rsidRPr="005B159F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5B159F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5B159F">
              <w:rPr>
                <w:rFonts w:ascii="Arial" w:hAnsi="Arial" w:cs="Arial"/>
                <w:sz w:val="20"/>
                <w:szCs w:val="20"/>
              </w:rPr>
              <w:t>аргасок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1497,601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1497,601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 xml:space="preserve">Муниципальное казенное учреждение «Управление </w:t>
            </w:r>
            <w:proofErr w:type="spellStart"/>
            <w:proofErr w:type="gramStart"/>
            <w:r w:rsidRPr="005B159F">
              <w:rPr>
                <w:rFonts w:ascii="Arial" w:hAnsi="Arial" w:cs="Arial"/>
                <w:sz w:val="20"/>
                <w:szCs w:val="20"/>
              </w:rPr>
              <w:t>жилищно</w:t>
            </w:r>
            <w:proofErr w:type="spellEnd"/>
            <w:r w:rsidRPr="005B159F">
              <w:rPr>
                <w:rFonts w:ascii="Arial" w:hAnsi="Arial" w:cs="Arial"/>
                <w:sz w:val="20"/>
                <w:szCs w:val="20"/>
              </w:rPr>
              <w:t xml:space="preserve"> - коммунального</w:t>
            </w:r>
            <w:proofErr w:type="gramEnd"/>
            <w:r w:rsidRPr="005B159F">
              <w:rPr>
                <w:rFonts w:ascii="Arial" w:hAnsi="Arial" w:cs="Arial"/>
                <w:sz w:val="20"/>
                <w:szCs w:val="20"/>
              </w:rPr>
              <w:t xml:space="preserve"> хозяйства и капитального строительства муниципального образования «Каргасокский район»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Количество сельхоз товаропроизводителей, реализующих сельхозпродукцию продукцию на торговых рядах -  300 чел.</w:t>
            </w:r>
          </w:p>
        </w:tc>
      </w:tr>
      <w:tr w:rsidR="00BC7DED" w:rsidRPr="005B159F" w:rsidTr="00CE40C1">
        <w:trPr>
          <w:trHeight w:val="15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1397,601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1397,601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16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 xml:space="preserve">Доставка </w:t>
            </w:r>
            <w:proofErr w:type="spellStart"/>
            <w:r w:rsidRPr="005B159F">
              <w:rPr>
                <w:rFonts w:ascii="Arial" w:hAnsi="Arial" w:cs="Arial"/>
                <w:sz w:val="20"/>
                <w:szCs w:val="20"/>
              </w:rPr>
              <w:t>сельхозтоваро-производителей</w:t>
            </w:r>
            <w:proofErr w:type="spellEnd"/>
            <w:r w:rsidRPr="005B159F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5B159F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5B159F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5B159F">
              <w:rPr>
                <w:rFonts w:ascii="Arial" w:hAnsi="Arial" w:cs="Arial"/>
                <w:sz w:val="20"/>
                <w:szCs w:val="20"/>
              </w:rPr>
              <w:t>аргасок</w:t>
            </w:r>
            <w:proofErr w:type="spellEnd"/>
            <w:r w:rsidRPr="005B159F">
              <w:rPr>
                <w:rFonts w:ascii="Arial" w:hAnsi="Arial" w:cs="Arial"/>
                <w:sz w:val="20"/>
                <w:szCs w:val="20"/>
              </w:rPr>
              <w:t xml:space="preserve"> на сезонные ярмарки и ярмарки «выходного дня», проводимые в соответствии с графиком проведения ярмарок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Количество сельхоз товаропроизводителей – участников сезонных ярмарок и ярмарок «выходного дня»  - 90 чел.</w:t>
            </w:r>
          </w:p>
        </w:tc>
      </w:tr>
      <w:tr w:rsidR="00BC7DED" w:rsidRPr="005B159F" w:rsidTr="00CE40C1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Оплата расходов участников сезонных ярмарок и ярмарок «выходного дня» по лабораторным исследованиям в ОГУ «Каргасокское районное ветеринарное управление»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73,3818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73,3818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Количество сельхоз товаропроизводителей – участников сезонных ярмарок и ярмарок «выходного дня»  - 90 чел.</w:t>
            </w:r>
          </w:p>
        </w:tc>
      </w:tr>
      <w:tr w:rsidR="00BC7DED" w:rsidRPr="005B159F" w:rsidTr="00CE40C1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23,3818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23,3818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318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 xml:space="preserve">Информационная поддержка субъектов малого и среднего </w:t>
            </w:r>
            <w:proofErr w:type="spellStart"/>
            <w:r w:rsidRPr="005B159F">
              <w:rPr>
                <w:rFonts w:ascii="Arial" w:hAnsi="Arial" w:cs="Arial"/>
                <w:sz w:val="20"/>
                <w:szCs w:val="20"/>
              </w:rPr>
              <w:t>предпринимател</w:t>
            </w:r>
            <w:proofErr w:type="spellEnd"/>
          </w:p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 xml:space="preserve"> поддер</w:t>
            </w:r>
            <w:r w:rsidRPr="005B159F">
              <w:rPr>
                <w:rFonts w:ascii="Arial" w:hAnsi="Arial" w:cs="Arial"/>
                <w:sz w:val="20"/>
                <w:szCs w:val="20"/>
              </w:rPr>
              <w:lastRenderedPageBreak/>
              <w:t xml:space="preserve">жки </w:t>
            </w:r>
            <w:proofErr w:type="spellStart"/>
            <w:r w:rsidRPr="005B159F">
              <w:rPr>
                <w:rFonts w:ascii="Arial" w:hAnsi="Arial" w:cs="Arial"/>
                <w:sz w:val="20"/>
                <w:szCs w:val="20"/>
              </w:rPr>
              <w:t>предпринимател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lastRenderedPageBreak/>
              <w:t>Организация опубликования материалов о малом и среднем предпринимательстве в СМИ, в том числе на официальном сайте администрации Каргасокского района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2011-2014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За счет сметы Администрации Каргасокского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1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семинаров, </w:t>
            </w:r>
            <w:r w:rsidRPr="005B159F">
              <w:rPr>
                <w:rFonts w:ascii="Arial" w:hAnsi="Arial" w:cs="Arial"/>
                <w:sz w:val="20"/>
                <w:szCs w:val="20"/>
              </w:rPr>
              <w:lastRenderedPageBreak/>
              <w:t>конференций, консультаций, мастер-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lastRenderedPageBreak/>
              <w:t>2011-2014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 xml:space="preserve">Отдел экономики и </w:t>
            </w:r>
            <w:r w:rsidRPr="005B159F">
              <w:rPr>
                <w:rFonts w:ascii="Arial" w:hAnsi="Arial" w:cs="Arial"/>
                <w:sz w:val="20"/>
                <w:szCs w:val="20"/>
              </w:rPr>
              <w:lastRenderedPageBreak/>
              <w:t xml:space="preserve">социального развития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проведенных </w:t>
            </w:r>
            <w:r w:rsidRPr="005B159F">
              <w:rPr>
                <w:rFonts w:ascii="Arial" w:hAnsi="Arial" w:cs="Arial"/>
                <w:sz w:val="20"/>
                <w:szCs w:val="20"/>
              </w:rPr>
              <w:lastRenderedPageBreak/>
              <w:t>семинаров, конференций</w:t>
            </w:r>
          </w:p>
        </w:tc>
      </w:tr>
      <w:tr w:rsidR="00BC7DED" w:rsidRPr="005B159F" w:rsidTr="00CE40C1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2012,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1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77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159F">
              <w:rPr>
                <w:rFonts w:ascii="Arial" w:hAnsi="Arial" w:cs="Arial"/>
                <w:sz w:val="20"/>
                <w:szCs w:val="20"/>
              </w:rPr>
              <w:t>ьства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классов, конкурсов  и «круглых столов», направленных на повышение профессионального уровня субъектов малого и среднего предпринимательства и инфраструктуры поддержки предпринимательства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Конкурс детских рисунков ко дню предпринимателя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Администрации Каргасокского района АНО «Центр развития сельского предпринимательства»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, консультаций, мастер-классов и «круглых столов», направленных на повышение профессионального уровня субъектов малого и среднего предпринимательства и инфраструктуры поддержки предпринимательства – 17 ед.</w:t>
            </w:r>
          </w:p>
        </w:tc>
      </w:tr>
      <w:tr w:rsidR="00BC7DED" w:rsidRPr="005B159F" w:rsidTr="00CE40C1">
        <w:trPr>
          <w:trHeight w:val="140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Конкурс по написанию предпринимательского проекта среди школьников и 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12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Конкурс среди парикмахеров, мастер-класс по парикмахерскому искусству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50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Мастер-класс по организации банкетов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4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1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Проведение праздничных мероприятий, посвященных Дню российского предпринимательства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13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Подготовка отчетов и размещение на официальном сайте Администрации Каргасокского района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17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Ведение реестра субъектов малого и среднего предпринимательства - получателей муниципальной поддержки и размещение его на официальном сайте Администрации Каргасокского района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9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Развитие системы финансовой и имущественной поддержки субъектов малого и среднего предпринимательств</w:t>
            </w:r>
            <w:r w:rsidRPr="005B159F">
              <w:rPr>
                <w:rFonts w:ascii="Arial" w:hAnsi="Arial" w:cs="Arial"/>
                <w:sz w:val="20"/>
                <w:szCs w:val="20"/>
              </w:rPr>
              <w:lastRenderedPageBreak/>
              <w:t>а,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победителям конкурса предпринимательских проектов субъектов малого предпринимательства «Первый шаг»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Количество победителей районного конкурса -20 чел.</w:t>
            </w:r>
          </w:p>
        </w:tc>
      </w:tr>
      <w:tr w:rsidR="00BC7DED" w:rsidRPr="005B159F" w:rsidTr="00CE40C1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1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Предоставление субсидий победителям конкурса предпринимательских проектов субъектов малого предпринимательства, созданных лицами из числа безработных или ищущих работу граждан «СТАРТ»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Количество победителей районного конкурса - 8 чел.</w:t>
            </w:r>
          </w:p>
        </w:tc>
      </w:tr>
      <w:tr w:rsidR="00BC7DED" w:rsidRPr="005B159F" w:rsidTr="00CE40C1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53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 xml:space="preserve">Развитие и </w:t>
            </w:r>
            <w:r w:rsidRPr="005B159F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lastRenderedPageBreak/>
              <w:t>2011-2014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679,1182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582,1182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 xml:space="preserve">Отдел </w:t>
            </w:r>
            <w:r w:rsidRPr="005B159F">
              <w:rPr>
                <w:rFonts w:ascii="Arial" w:hAnsi="Arial" w:cs="Arial"/>
                <w:sz w:val="20"/>
                <w:szCs w:val="20"/>
              </w:rPr>
              <w:lastRenderedPageBreak/>
              <w:t>экономики и социального развития Администрации Каргасокского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289,1182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192,1182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1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Передача во владение и (или) в пользование муниципального имущества на возмездной основе, безвозмездной основе или на льготных условиях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300"/>
        </w:trPr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10810,101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5112,5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5697,601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5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3010,101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2397,601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5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5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ED" w:rsidRPr="005B159F" w:rsidTr="00CE40C1">
        <w:trPr>
          <w:trHeight w:val="25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ED" w:rsidRPr="005B159F" w:rsidRDefault="00BC7DED" w:rsidP="00CE40C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7DED" w:rsidRPr="005B159F" w:rsidRDefault="00BC7DED" w:rsidP="00BC7DED">
      <w:pPr>
        <w:ind w:right="-108"/>
        <w:rPr>
          <w:rFonts w:ascii="Arial" w:hAnsi="Arial" w:cs="Arial"/>
          <w:sz w:val="20"/>
          <w:szCs w:val="20"/>
        </w:rPr>
      </w:pPr>
    </w:p>
    <w:p w:rsidR="00BC7DED" w:rsidRPr="005B159F" w:rsidRDefault="00BC7DED" w:rsidP="00BC7DED">
      <w:pPr>
        <w:ind w:right="-108"/>
        <w:rPr>
          <w:rFonts w:ascii="Arial" w:hAnsi="Arial" w:cs="Arial"/>
          <w:sz w:val="20"/>
          <w:szCs w:val="20"/>
        </w:rPr>
      </w:pPr>
    </w:p>
    <w:p w:rsidR="00BC7DED" w:rsidRPr="005B159F" w:rsidRDefault="00BC7DED" w:rsidP="00BC7DED">
      <w:pPr>
        <w:ind w:right="-108"/>
        <w:rPr>
          <w:rFonts w:ascii="Arial" w:hAnsi="Arial" w:cs="Arial"/>
          <w:sz w:val="20"/>
          <w:szCs w:val="20"/>
        </w:rPr>
      </w:pPr>
    </w:p>
    <w:p w:rsidR="00BC7DED" w:rsidRPr="005B159F" w:rsidRDefault="00BC7DED" w:rsidP="00BC7DED">
      <w:pPr>
        <w:ind w:right="-108"/>
        <w:rPr>
          <w:rFonts w:ascii="Arial" w:hAnsi="Arial" w:cs="Arial"/>
          <w:sz w:val="20"/>
          <w:szCs w:val="20"/>
        </w:rPr>
      </w:pPr>
    </w:p>
    <w:p w:rsidR="00BC7DED" w:rsidRPr="005B159F" w:rsidRDefault="00BC7DED" w:rsidP="00BC7DED">
      <w:pPr>
        <w:rPr>
          <w:rFonts w:ascii="Arial" w:hAnsi="Arial" w:cs="Arial"/>
        </w:rPr>
      </w:pPr>
    </w:p>
    <w:sectPr w:rsidR="00BC7DED" w:rsidRPr="005B159F" w:rsidSect="00C14C02">
      <w:pgSz w:w="16838" w:h="11906" w:orient="landscape"/>
      <w:pgMar w:top="28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20A"/>
    <w:multiLevelType w:val="hybridMultilevel"/>
    <w:tmpl w:val="29089ED4"/>
    <w:lvl w:ilvl="0" w:tplc="599AD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0110EBB"/>
    <w:multiLevelType w:val="multilevel"/>
    <w:tmpl w:val="8E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C6A85"/>
    <w:multiLevelType w:val="multilevel"/>
    <w:tmpl w:val="64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305E6"/>
    <w:multiLevelType w:val="multilevel"/>
    <w:tmpl w:val="1606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D3467"/>
    <w:multiLevelType w:val="hybridMultilevel"/>
    <w:tmpl w:val="F640A64C"/>
    <w:lvl w:ilvl="0" w:tplc="AB8CA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oNotDisplayPageBoundaries/>
  <w:hideSpellingErrors/>
  <w:hideGrammaticalErrors/>
  <w:proofState w:spelling="clean" w:grammar="clean"/>
  <w:defaultTabStop w:val="708"/>
  <w:noPunctuationKerning/>
  <w:characterSpacingControl w:val="doNotCompress"/>
  <w:compat/>
  <w:rsids>
    <w:rsidRoot w:val="00BC7DED"/>
    <w:rsid w:val="003A529C"/>
    <w:rsid w:val="005B159F"/>
    <w:rsid w:val="005D4A54"/>
    <w:rsid w:val="006713C4"/>
    <w:rsid w:val="006B196C"/>
    <w:rsid w:val="006C419C"/>
    <w:rsid w:val="00BC0648"/>
    <w:rsid w:val="00BC7DED"/>
    <w:rsid w:val="00EF175E"/>
    <w:rsid w:val="00F9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529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3A529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A529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A529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A529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BC7DED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C7DED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BC7DED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BC7DED"/>
    <w:rPr>
      <w:b/>
      <w:bCs/>
      <w:sz w:val="32"/>
      <w:szCs w:val="24"/>
    </w:rPr>
  </w:style>
  <w:style w:type="paragraph" w:customStyle="1" w:styleId="ConsPlusNormal">
    <w:name w:val="ConsPlusNormal"/>
    <w:rsid w:val="00BC7D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C7D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C7DE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79</_x2116__x0020_документа>
    <Код_x0020_статуса xmlns="eeeabf7a-eb30-4f4c-b482-66cce6fba9eb">0</Код_x0020_статуса>
    <Дата_x0020_принятия xmlns="eeeabf7a-eb30-4f4c-b482-66cce6fba9eb">2012-05-17T00:00:00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2012-05-17T00:00:00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EB86ED3-892B-43B5-B14C-C3D54D291ABE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AADF61D2-389F-4486-AAAE-F0B6743E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14.01.2011г. №1 «Об утверждении долгосрочной муниципальной целевой Программы «Развитие субъектов малого и среднего предпринимательства в Каргасокском районе на 2011-2014 г.г.» </dc:title>
  <dc:subject/>
  <dc:creator>lais</dc:creator>
  <cp:keywords/>
  <cp:lastModifiedBy>lais</cp:lastModifiedBy>
  <cp:revision>6</cp:revision>
  <cp:lastPrinted>2012-06-06T08:08:00Z</cp:lastPrinted>
  <dcterms:created xsi:type="dcterms:W3CDTF">2012-06-04T07:53:00Z</dcterms:created>
  <dcterms:modified xsi:type="dcterms:W3CDTF">2012-06-06T08:09:00Z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