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EC" w:rsidRDefault="005155EC" w:rsidP="00515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104775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5EC" w:rsidRPr="00B12E7A" w:rsidRDefault="005155EC" w:rsidP="00515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55EC" w:rsidRDefault="005155EC" w:rsidP="005155E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155EC" w:rsidRPr="00B12E7A" w:rsidRDefault="005155EC" w:rsidP="005155E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155EC" w:rsidRPr="00B12E7A" w:rsidRDefault="005155EC" w:rsidP="005155E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155EC" w:rsidRPr="00B12E7A" w:rsidRDefault="005155EC" w:rsidP="005155E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155EC" w:rsidRPr="005155EC" w:rsidRDefault="005155EC" w:rsidP="005155E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155E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5155EC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5155EC" w:rsidRPr="005155EC" w:rsidRDefault="005155EC" w:rsidP="005155E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155EC">
        <w:rPr>
          <w:rFonts w:ascii="Times New Roman" w:eastAsia="Times New Roman" w:hAnsi="Times New Roman" w:cs="Times New Roman"/>
          <w:sz w:val="28"/>
          <w:szCs w:val="28"/>
        </w:rPr>
        <w:t>ТОМСКАЯ ОБЛАСТЬ</w:t>
      </w:r>
    </w:p>
    <w:p w:rsidR="005155EC" w:rsidRPr="005155EC" w:rsidRDefault="005155EC" w:rsidP="005155E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155EC" w:rsidRPr="005155EC" w:rsidRDefault="005155EC" w:rsidP="005155E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155EC">
        <w:rPr>
          <w:rFonts w:ascii="Times New Roman" w:eastAsia="Times New Roman" w:hAnsi="Times New Roman" w:cs="Times New Roman"/>
          <w:sz w:val="28"/>
          <w:szCs w:val="28"/>
        </w:rPr>
        <w:t>ДУМА КАРГАСОКСКОГО РАЙОНА</w:t>
      </w:r>
    </w:p>
    <w:p w:rsidR="005155EC" w:rsidRPr="005155EC" w:rsidRDefault="005155EC" w:rsidP="005155E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7" w:type="dxa"/>
        <w:tblLook w:val="0000"/>
      </w:tblPr>
      <w:tblGrid>
        <w:gridCol w:w="1890"/>
        <w:gridCol w:w="2896"/>
        <w:gridCol w:w="2821"/>
        <w:gridCol w:w="2040"/>
      </w:tblGrid>
      <w:tr w:rsidR="005155EC" w:rsidRPr="005155EC" w:rsidTr="00C33688">
        <w:tc>
          <w:tcPr>
            <w:tcW w:w="9647" w:type="dxa"/>
            <w:gridSpan w:val="4"/>
          </w:tcPr>
          <w:p w:rsidR="005155EC" w:rsidRDefault="005155EC" w:rsidP="00C33688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55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5155EC" w:rsidRPr="005155EC" w:rsidRDefault="005155EC" w:rsidP="00C33688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5EC" w:rsidRPr="005155EC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55EC" w:rsidRPr="00B12E7A" w:rsidTr="00C33688">
        <w:tc>
          <w:tcPr>
            <w:tcW w:w="1890" w:type="dxa"/>
          </w:tcPr>
          <w:p w:rsidR="005155EC" w:rsidRPr="00B12E7A" w:rsidRDefault="004358B7" w:rsidP="005155E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155EC" w:rsidRPr="00B12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155E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155EC" w:rsidRPr="00B12E7A">
              <w:rPr>
                <w:rFonts w:ascii="Times New Roman" w:eastAsia="Times New Roman" w:hAnsi="Times New Roman" w:cs="Times New Roman"/>
                <w:sz w:val="24"/>
                <w:szCs w:val="24"/>
              </w:rPr>
              <w:t>.2013</w:t>
            </w:r>
          </w:p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155EC" w:rsidRPr="00B12E7A" w:rsidRDefault="005155EC" w:rsidP="004358B7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435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249</w:t>
            </w:r>
          </w:p>
        </w:tc>
      </w:tr>
      <w:tr w:rsidR="005155EC" w:rsidRPr="00B12E7A" w:rsidTr="00C33688">
        <w:tc>
          <w:tcPr>
            <w:tcW w:w="7607" w:type="dxa"/>
            <w:gridSpan w:val="3"/>
          </w:tcPr>
          <w:p w:rsidR="005155EC" w:rsidRPr="00B12E7A" w:rsidRDefault="005155EC" w:rsidP="005155E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7A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40" w:type="dxa"/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5EC" w:rsidRPr="00B12E7A" w:rsidTr="00C33688">
        <w:tc>
          <w:tcPr>
            <w:tcW w:w="4786" w:type="dxa"/>
            <w:gridSpan w:val="2"/>
            <w:vAlign w:val="center"/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5EC" w:rsidRPr="00B12E7A" w:rsidRDefault="005155EC" w:rsidP="00434700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434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признании утратившим силу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</w:t>
            </w:r>
            <w:r w:rsidR="00434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Думы Каргасокского района от 10.04.2008 № 353 «</w:t>
            </w:r>
            <w:r w:rsidRPr="005155E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 премировании лиц, замещающих муниципальные должности, и должности муниципальных служащих муниципального образования «Каргасокский район»</w:t>
            </w:r>
          </w:p>
        </w:tc>
        <w:tc>
          <w:tcPr>
            <w:tcW w:w="4861" w:type="dxa"/>
            <w:gridSpan w:val="2"/>
            <w:tcBorders>
              <w:left w:val="nil"/>
            </w:tcBorders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55EC" w:rsidRPr="00B12E7A" w:rsidRDefault="005155EC" w:rsidP="00515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AF" w:rsidRPr="007E4A82" w:rsidRDefault="005155EC" w:rsidP="00CD0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E7A">
        <w:rPr>
          <w:rFonts w:ascii="Times New Roman" w:eastAsia="Times New Roman" w:hAnsi="Times New Roman" w:cs="Times New Roman"/>
          <w:sz w:val="24"/>
          <w:szCs w:val="24"/>
        </w:rPr>
        <w:t xml:space="preserve">В связи с принятием </w:t>
      </w:r>
      <w:r w:rsidR="00CD00AF">
        <w:rPr>
          <w:rFonts w:ascii="Times New Roman" w:eastAsia="Times New Roman" w:hAnsi="Times New Roman" w:cs="Times New Roman"/>
          <w:sz w:val="24"/>
          <w:szCs w:val="24"/>
        </w:rPr>
        <w:t>Думой Каргасокского района решени</w:t>
      </w:r>
      <w:r w:rsidR="000831E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D00AF">
        <w:rPr>
          <w:rFonts w:ascii="Times New Roman" w:eastAsia="Times New Roman" w:hAnsi="Times New Roman" w:cs="Times New Roman"/>
          <w:sz w:val="24"/>
          <w:szCs w:val="24"/>
        </w:rPr>
        <w:t xml:space="preserve"> от 17.04.2013 г. № 197 «</w:t>
      </w:r>
      <w:r w:rsidR="00CD00AF" w:rsidRPr="00CD00AF">
        <w:rPr>
          <w:rFonts w:ascii="Times New Roman" w:eastAsia="Times New Roman" w:hAnsi="Times New Roman" w:cs="Times New Roman"/>
          <w:sz w:val="24"/>
          <w:szCs w:val="24"/>
        </w:rPr>
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</w:t>
      </w:r>
      <w:r w:rsidR="00CD00AF">
        <w:rPr>
          <w:rFonts w:ascii="Times New Roman" w:eastAsia="Times New Roman" w:hAnsi="Times New Roman" w:cs="Times New Roman"/>
          <w:sz w:val="24"/>
          <w:szCs w:val="24"/>
        </w:rPr>
        <w:t>, решения от 17.04.2013 г. № 199  «</w:t>
      </w:r>
      <w:r w:rsidR="00CD00AF" w:rsidRPr="007E4A82">
        <w:rPr>
          <w:rFonts w:ascii="Times New Roman" w:hAnsi="Times New Roman" w:cs="Times New Roman"/>
          <w:sz w:val="24"/>
          <w:szCs w:val="24"/>
        </w:rPr>
        <w:t>Об утверждении Положения о размере и порядке оплаты лиц, замещающих муниципальные должности муниципального об</w:t>
      </w:r>
      <w:r w:rsidR="00CD00AF">
        <w:rPr>
          <w:rFonts w:ascii="Times New Roman" w:hAnsi="Times New Roman" w:cs="Times New Roman"/>
          <w:sz w:val="24"/>
          <w:szCs w:val="24"/>
        </w:rPr>
        <w:t>разования «Каргасокский район»</w:t>
      </w:r>
      <w:r w:rsidR="00002833">
        <w:rPr>
          <w:rFonts w:ascii="Times New Roman" w:hAnsi="Times New Roman" w:cs="Times New Roman"/>
          <w:sz w:val="24"/>
          <w:szCs w:val="24"/>
        </w:rPr>
        <w:t xml:space="preserve">, устанавливающих порядок премирования </w:t>
      </w:r>
      <w:r w:rsidR="00002833" w:rsidRPr="00CD00AF">
        <w:rPr>
          <w:rFonts w:ascii="Times New Roman" w:eastAsia="Times New Roman" w:hAnsi="Times New Roman" w:cs="Times New Roman"/>
          <w:sz w:val="24"/>
          <w:szCs w:val="24"/>
        </w:rPr>
        <w:t>лиц, замещающих должности муниципальной службы</w:t>
      </w:r>
      <w:r w:rsidR="000831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283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02833" w:rsidRPr="007E4A82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муниципального об</w:t>
      </w:r>
      <w:r w:rsidR="00002833">
        <w:rPr>
          <w:rFonts w:ascii="Times New Roman" w:hAnsi="Times New Roman" w:cs="Times New Roman"/>
          <w:sz w:val="24"/>
          <w:szCs w:val="24"/>
        </w:rPr>
        <w:t>разования «</w:t>
      </w:r>
      <w:proofErr w:type="spellStart"/>
      <w:r w:rsidR="00002833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002833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4358B7">
        <w:rPr>
          <w:rFonts w:ascii="Times New Roman" w:hAnsi="Times New Roman" w:cs="Times New Roman"/>
          <w:sz w:val="24"/>
          <w:szCs w:val="24"/>
        </w:rPr>
        <w:t>,</w:t>
      </w:r>
    </w:p>
    <w:p w:rsidR="005155EC" w:rsidRPr="00B12E7A" w:rsidRDefault="005155EC" w:rsidP="00CD00A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55EC" w:rsidRPr="00B12E7A" w:rsidRDefault="005155EC" w:rsidP="005155EC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2E7A">
        <w:rPr>
          <w:rFonts w:ascii="Times New Roman" w:eastAsia="Times New Roman" w:hAnsi="Times New Roman" w:cs="Times New Roman"/>
          <w:sz w:val="24"/>
          <w:szCs w:val="24"/>
        </w:rPr>
        <w:t>Дума Каргасокского района РЕШИЛА:</w:t>
      </w:r>
    </w:p>
    <w:p w:rsidR="005155EC" w:rsidRPr="00B12E7A" w:rsidRDefault="005155EC" w:rsidP="00515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5EC" w:rsidRPr="00B12E7A" w:rsidRDefault="005155EC" w:rsidP="005155E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12E7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C2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833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решение Думы Каргасокского района от 10.04.2008 № 353 «</w:t>
      </w:r>
      <w:r w:rsidR="00002833" w:rsidRPr="005155EC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премировании лиц, замещающих муниципальные должности, и должности муниципальных служащих муниципального образования «</w:t>
      </w:r>
      <w:proofErr w:type="spellStart"/>
      <w:r w:rsidR="00002833" w:rsidRPr="005155EC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002833" w:rsidRPr="005155EC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4358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5EC" w:rsidRPr="00F72DE7" w:rsidRDefault="005155EC" w:rsidP="00515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2E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72DE7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="004358B7">
        <w:rPr>
          <w:rFonts w:ascii="Times New Roman" w:eastAsia="Times New Roman" w:hAnsi="Times New Roman" w:cs="Times New Roman"/>
          <w:sz w:val="24"/>
          <w:szCs w:val="24"/>
        </w:rPr>
        <w:t>порядке предусмотренном ст.42 Устава муниципального образования "</w:t>
      </w:r>
      <w:proofErr w:type="spellStart"/>
      <w:r w:rsidR="004358B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4358B7">
        <w:rPr>
          <w:rFonts w:ascii="Times New Roman" w:eastAsia="Times New Roman" w:hAnsi="Times New Roman" w:cs="Times New Roman"/>
          <w:sz w:val="24"/>
          <w:szCs w:val="24"/>
        </w:rPr>
        <w:t xml:space="preserve"> район", утвержденным решением Думы </w:t>
      </w:r>
      <w:proofErr w:type="spellStart"/>
      <w:r w:rsidR="004358B7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="004358B7">
        <w:rPr>
          <w:rFonts w:ascii="Times New Roman" w:eastAsia="Times New Roman" w:hAnsi="Times New Roman" w:cs="Times New Roman"/>
          <w:sz w:val="24"/>
          <w:szCs w:val="24"/>
        </w:rPr>
        <w:t xml:space="preserve"> района от17.04.2013 " № 195 "О принятии Уста</w:t>
      </w:r>
      <w:r w:rsidR="00814F75">
        <w:rPr>
          <w:rFonts w:ascii="Times New Roman" w:eastAsia="Times New Roman" w:hAnsi="Times New Roman" w:cs="Times New Roman"/>
          <w:sz w:val="24"/>
          <w:szCs w:val="24"/>
        </w:rPr>
        <w:t>ва муниципального образования "</w:t>
      </w:r>
      <w:proofErr w:type="spellStart"/>
      <w:r w:rsidR="00814F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358B7">
        <w:rPr>
          <w:rFonts w:ascii="Times New Roman" w:eastAsia="Times New Roman" w:hAnsi="Times New Roman" w:cs="Times New Roman"/>
          <w:sz w:val="24"/>
          <w:szCs w:val="24"/>
        </w:rPr>
        <w:t>аргасокский</w:t>
      </w:r>
      <w:proofErr w:type="spellEnd"/>
      <w:r w:rsidR="004358B7">
        <w:rPr>
          <w:rFonts w:ascii="Times New Roman" w:eastAsia="Times New Roman" w:hAnsi="Times New Roman" w:cs="Times New Roman"/>
          <w:sz w:val="24"/>
          <w:szCs w:val="24"/>
        </w:rPr>
        <w:t xml:space="preserve"> район".</w:t>
      </w:r>
    </w:p>
    <w:p w:rsidR="005155EC" w:rsidRPr="00B12E7A" w:rsidRDefault="005155EC" w:rsidP="00515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12E7A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/>
      </w:tblPr>
      <w:tblGrid>
        <w:gridCol w:w="3798"/>
        <w:gridCol w:w="90"/>
        <w:gridCol w:w="2297"/>
        <w:gridCol w:w="195"/>
        <w:gridCol w:w="2909"/>
        <w:gridCol w:w="282"/>
      </w:tblGrid>
      <w:tr w:rsidR="005155EC" w:rsidRPr="00B12E7A" w:rsidTr="00C33688">
        <w:trPr>
          <w:gridAfter w:val="1"/>
          <w:wAfter w:w="282" w:type="dxa"/>
          <w:trHeight w:val="429"/>
        </w:trPr>
        <w:tc>
          <w:tcPr>
            <w:tcW w:w="3798" w:type="dxa"/>
            <w:vAlign w:val="center"/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5EC" w:rsidRPr="00B12E7A" w:rsidRDefault="005155EC" w:rsidP="00C3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5EC" w:rsidRPr="00B12E7A" w:rsidRDefault="005155EC" w:rsidP="00C3368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Думы Каргасокского района</w:t>
            </w:r>
          </w:p>
        </w:tc>
        <w:tc>
          <w:tcPr>
            <w:tcW w:w="2387" w:type="dxa"/>
            <w:gridSpan w:val="2"/>
            <w:vAlign w:val="center"/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vAlign w:val="center"/>
          </w:tcPr>
          <w:p w:rsidR="00814F75" w:rsidRDefault="00814F75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F75" w:rsidRDefault="00814F75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5EC" w:rsidRPr="00B12E7A" w:rsidRDefault="00814F75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155EC" w:rsidRPr="00B12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="005155EC" w:rsidRPr="00B12E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Протазов</w:t>
            </w:r>
            <w:proofErr w:type="spellEnd"/>
          </w:p>
        </w:tc>
      </w:tr>
      <w:tr w:rsidR="005155EC" w:rsidRPr="00B12E7A" w:rsidTr="00C33688">
        <w:trPr>
          <w:trHeight w:val="429"/>
        </w:trPr>
        <w:tc>
          <w:tcPr>
            <w:tcW w:w="3888" w:type="dxa"/>
            <w:gridSpan w:val="2"/>
            <w:vAlign w:val="center"/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5EC" w:rsidRPr="00B12E7A" w:rsidRDefault="005155EC" w:rsidP="00C3368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7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492" w:type="dxa"/>
            <w:gridSpan w:val="2"/>
            <w:vAlign w:val="center"/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7A">
              <w:rPr>
                <w:rFonts w:ascii="Times New Roman" w:eastAsia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</w:tbl>
    <w:p w:rsidR="005155EC" w:rsidRPr="00B12E7A" w:rsidRDefault="005155EC" w:rsidP="005155EC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555A5" w:rsidRPr="000831E5" w:rsidRDefault="00D555A5" w:rsidP="000831E5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D555A5" w:rsidRPr="000831E5" w:rsidSect="005B1D5E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55EC"/>
    <w:rsid w:val="00002833"/>
    <w:rsid w:val="000831E5"/>
    <w:rsid w:val="00434700"/>
    <w:rsid w:val="004358B7"/>
    <w:rsid w:val="005155EC"/>
    <w:rsid w:val="00614148"/>
    <w:rsid w:val="00814F75"/>
    <w:rsid w:val="00CD00AF"/>
    <w:rsid w:val="00CE7E53"/>
    <w:rsid w:val="00D555A5"/>
    <w:rsid w:val="00E209F7"/>
    <w:rsid w:val="00FE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8C86-536C-45EC-9DB3-8B6DB137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SHAHTUROVA</cp:lastModifiedBy>
  <cp:revision>6</cp:revision>
  <cp:lastPrinted>2013-11-20T05:16:00Z</cp:lastPrinted>
  <dcterms:created xsi:type="dcterms:W3CDTF">2013-11-19T08:47:00Z</dcterms:created>
  <dcterms:modified xsi:type="dcterms:W3CDTF">2013-12-19T04:09:00Z</dcterms:modified>
</cp:coreProperties>
</file>