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</w:t>
      </w:r>
      <w:r w:rsidR="0070638C">
        <w:rPr>
          <w:sz w:val="22"/>
          <w:szCs w:val="22"/>
        </w:rPr>
        <w:t>3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70638C">
        <w:rPr>
          <w:sz w:val="22"/>
          <w:szCs w:val="22"/>
        </w:rPr>
        <w:t>2023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proofErr w:type="spellStart"/>
      <w:r w:rsidR="00AB55B7">
        <w:rPr>
          <w:b/>
          <w:sz w:val="22"/>
          <w:szCs w:val="22"/>
        </w:rPr>
        <w:t>Ащеулова</w:t>
      </w:r>
      <w:proofErr w:type="spellEnd"/>
      <w:r w:rsidR="00AB55B7">
        <w:rPr>
          <w:b/>
          <w:sz w:val="22"/>
          <w:szCs w:val="22"/>
        </w:rPr>
        <w:t xml:space="preserve">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</w:t>
      </w:r>
      <w:proofErr w:type="gramEnd"/>
      <w:r w:rsidR="005D6C62" w:rsidRPr="0012313D">
        <w:rPr>
          <w:sz w:val="22"/>
          <w:szCs w:val="22"/>
        </w:rPr>
        <w:t>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5A0F1D" w:rsidRDefault="005A0F1D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78621C" w:rsidRDefault="000730A9" w:rsidP="0078621C">
      <w:pPr>
        <w:pStyle w:val="mystyle"/>
        <w:numPr>
          <w:ilvl w:val="1"/>
          <w:numId w:val="20"/>
        </w:numPr>
        <w:ind w:left="0" w:firstLine="284"/>
        <w:jc w:val="both"/>
        <w:rPr>
          <w:sz w:val="22"/>
          <w:szCs w:val="22"/>
          <w:lang w:val="ru-RU"/>
        </w:rPr>
      </w:pPr>
      <w:r w:rsidRPr="0078621C">
        <w:rPr>
          <w:sz w:val="22"/>
          <w:szCs w:val="22"/>
          <w:lang w:val="ru-RU"/>
        </w:rPr>
        <w:t>АРЕНДОДАТЕЛЬ</w:t>
      </w:r>
      <w:r w:rsidR="001F754F" w:rsidRPr="0078621C">
        <w:rPr>
          <w:sz w:val="22"/>
          <w:szCs w:val="22"/>
          <w:lang w:val="ru-RU"/>
        </w:rPr>
        <w:t xml:space="preserve"> обязуется предоставить </w:t>
      </w:r>
      <w:r w:rsidRPr="0078621C">
        <w:rPr>
          <w:sz w:val="22"/>
          <w:szCs w:val="22"/>
          <w:lang w:val="ru-RU"/>
        </w:rPr>
        <w:t>АРЕНДАТОРУ</w:t>
      </w:r>
      <w:r w:rsidR="001F754F" w:rsidRPr="0078621C">
        <w:rPr>
          <w:sz w:val="22"/>
          <w:szCs w:val="22"/>
          <w:lang w:val="ru-RU"/>
        </w:rPr>
        <w:t xml:space="preserve"> во в</w:t>
      </w:r>
      <w:r w:rsidR="00927DE1" w:rsidRPr="0078621C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78621C">
        <w:rPr>
          <w:sz w:val="22"/>
          <w:szCs w:val="22"/>
          <w:lang w:val="ru-RU"/>
        </w:rPr>
        <w:t>земельны</w:t>
      </w:r>
      <w:r w:rsidR="008D7A12" w:rsidRPr="0078621C">
        <w:rPr>
          <w:sz w:val="22"/>
          <w:szCs w:val="22"/>
          <w:lang w:val="ru-RU"/>
        </w:rPr>
        <w:t>й</w:t>
      </w:r>
      <w:r w:rsidR="00C82A3B" w:rsidRPr="0078621C">
        <w:rPr>
          <w:sz w:val="22"/>
          <w:szCs w:val="22"/>
          <w:lang w:val="ru-RU"/>
        </w:rPr>
        <w:t xml:space="preserve"> участ</w:t>
      </w:r>
      <w:r w:rsidR="008D7A12" w:rsidRPr="0078621C">
        <w:rPr>
          <w:sz w:val="22"/>
          <w:szCs w:val="22"/>
          <w:lang w:val="ru-RU"/>
        </w:rPr>
        <w:t>о</w:t>
      </w:r>
      <w:r w:rsidR="00CC4381" w:rsidRPr="0078621C">
        <w:rPr>
          <w:sz w:val="22"/>
          <w:szCs w:val="22"/>
          <w:lang w:val="ru-RU"/>
        </w:rPr>
        <w:t>к</w:t>
      </w:r>
      <w:r w:rsidR="00C82A3B" w:rsidRPr="0078621C">
        <w:rPr>
          <w:sz w:val="22"/>
          <w:szCs w:val="22"/>
          <w:lang w:val="ru-RU"/>
        </w:rPr>
        <w:t xml:space="preserve"> </w:t>
      </w:r>
      <w:r w:rsidR="00D85085" w:rsidRPr="0078621C">
        <w:rPr>
          <w:sz w:val="22"/>
          <w:szCs w:val="22"/>
          <w:lang w:val="ru-RU"/>
        </w:rPr>
        <w:t xml:space="preserve">на землях </w:t>
      </w:r>
      <w:r w:rsidR="0078621C" w:rsidRPr="0078621C">
        <w:rPr>
          <w:sz w:val="22"/>
          <w:szCs w:val="22"/>
          <w:lang w:val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r w:rsidR="0078621C">
        <w:rPr>
          <w:sz w:val="22"/>
          <w:szCs w:val="22"/>
          <w:lang w:val="ru-RU"/>
        </w:rPr>
        <w:t xml:space="preserve"> </w:t>
      </w:r>
      <w:r w:rsidR="0078621C" w:rsidRPr="0078621C">
        <w:rPr>
          <w:sz w:val="22"/>
          <w:szCs w:val="22"/>
          <w:lang w:val="ru-RU"/>
        </w:rPr>
        <w:t>назначения</w:t>
      </w:r>
      <w:r w:rsidR="00621D5E" w:rsidRPr="0078621C">
        <w:rPr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8D3C40" w:rsidP="005A0F1D">
            <w:pPr>
              <w:pStyle w:val="mystyle"/>
              <w:rPr>
                <w:sz w:val="16"/>
                <w:szCs w:val="16"/>
              </w:rPr>
            </w:pPr>
            <w:r w:rsidRPr="008D3C40">
              <w:rPr>
                <w:sz w:val="16"/>
                <w:szCs w:val="16"/>
              </w:rPr>
              <w:t>70:06:0100027:14655</w:t>
            </w:r>
          </w:p>
        </w:tc>
        <w:tc>
          <w:tcPr>
            <w:tcW w:w="2412" w:type="dxa"/>
            <w:vAlign w:val="center"/>
          </w:tcPr>
          <w:p w:rsidR="00361CE3" w:rsidRPr="00121CC9" w:rsidRDefault="009E2351" w:rsidP="004A2E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9E2351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9E2351">
              <w:rPr>
                <w:sz w:val="16"/>
                <w:szCs w:val="16"/>
                <w:lang w:val="ru-RU"/>
              </w:rPr>
              <w:t>Игольско</w:t>
            </w:r>
            <w:proofErr w:type="spellEnd"/>
            <w:r w:rsidRPr="009E2351">
              <w:rPr>
                <w:sz w:val="16"/>
                <w:szCs w:val="16"/>
                <w:lang w:val="ru-RU"/>
              </w:rPr>
              <w:t xml:space="preserve">-Таловое месторождение, вахтовый п. </w:t>
            </w:r>
            <w:proofErr w:type="spellStart"/>
            <w:r w:rsidRPr="009E2351">
              <w:rPr>
                <w:sz w:val="16"/>
                <w:szCs w:val="16"/>
                <w:lang w:val="ru-RU"/>
              </w:rPr>
              <w:t>Игол</w:t>
            </w:r>
            <w:proofErr w:type="spellEnd"/>
          </w:p>
        </w:tc>
        <w:tc>
          <w:tcPr>
            <w:tcW w:w="3684" w:type="dxa"/>
            <w:vAlign w:val="center"/>
          </w:tcPr>
          <w:p w:rsidR="00361CE3" w:rsidRPr="0012313D" w:rsidRDefault="0078621C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8621C">
              <w:rPr>
                <w:sz w:val="16"/>
                <w:szCs w:val="16"/>
                <w:lang w:val="ru-RU"/>
              </w:rPr>
              <w:t>Специальная деятельность</w:t>
            </w:r>
          </w:p>
        </w:tc>
        <w:tc>
          <w:tcPr>
            <w:tcW w:w="1136" w:type="dxa"/>
            <w:vAlign w:val="center"/>
          </w:tcPr>
          <w:p w:rsidR="00361CE3" w:rsidRPr="0012313D" w:rsidRDefault="008D3C40" w:rsidP="005A0F1D">
            <w:pPr>
              <w:pStyle w:val="mystyle"/>
              <w:ind w:firstLine="284"/>
              <w:rPr>
                <w:sz w:val="16"/>
                <w:szCs w:val="16"/>
                <w:lang w:val="ru-RU"/>
              </w:rPr>
            </w:pPr>
            <w:r w:rsidRPr="008D3C40">
              <w:rPr>
                <w:sz w:val="16"/>
                <w:szCs w:val="16"/>
                <w:lang w:val="ru-RU"/>
              </w:rPr>
              <w:t>7802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7248F" w:rsidRPr="0012313D" w:rsidRDefault="00B8035A" w:rsidP="005A0F1D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8307F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ИНН </w:t>
      </w:r>
      <w:r w:rsidRPr="0018307F">
        <w:rPr>
          <w:sz w:val="22"/>
          <w:szCs w:val="22"/>
        </w:rPr>
        <w:t>7006000289</w:t>
      </w:r>
      <w:r w:rsidRPr="0012313D">
        <w:rPr>
          <w:sz w:val="22"/>
          <w:szCs w:val="22"/>
        </w:rPr>
        <w:t>, КПП 700601001</w:t>
      </w:r>
    </w:p>
    <w:p w:rsidR="0038118C" w:rsidRDefault="00D26B04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38118C" w:rsidRPr="0018307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38118C" w:rsidRPr="0018307F">
        <w:rPr>
          <w:sz w:val="22"/>
          <w:szCs w:val="22"/>
        </w:rPr>
        <w:t xml:space="preserve">тделении Томск </w:t>
      </w:r>
      <w:r>
        <w:rPr>
          <w:sz w:val="22"/>
          <w:szCs w:val="22"/>
        </w:rPr>
        <w:t>Банка России</w:t>
      </w:r>
      <w:r w:rsidR="0038118C" w:rsidRPr="0018307F">
        <w:rPr>
          <w:sz w:val="22"/>
          <w:szCs w:val="22"/>
        </w:rPr>
        <w:t xml:space="preserve">// УФК по 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Томской </w:t>
      </w:r>
      <w:r w:rsidRPr="0018307F">
        <w:rPr>
          <w:sz w:val="22"/>
          <w:szCs w:val="22"/>
        </w:rPr>
        <w:t>области, г. Томск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</w:t>
      </w:r>
      <w:r w:rsidRPr="0018307F">
        <w:rPr>
          <w:sz w:val="22"/>
          <w:szCs w:val="22"/>
        </w:rPr>
        <w:t>016902004</w:t>
      </w:r>
      <w:r w:rsidRPr="0012313D">
        <w:rPr>
          <w:sz w:val="22"/>
          <w:szCs w:val="22"/>
        </w:rPr>
        <w:t xml:space="preserve">;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38118C" w:rsidRDefault="00D26B04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Единый Казначейский счет</w:t>
      </w:r>
      <w:r w:rsidR="0038118C" w:rsidRPr="0012313D">
        <w:rPr>
          <w:sz w:val="22"/>
          <w:szCs w:val="22"/>
        </w:rPr>
        <w:t xml:space="preserve"> </w:t>
      </w:r>
      <w:r w:rsidR="0038118C" w:rsidRPr="0018307F">
        <w:rPr>
          <w:sz w:val="22"/>
          <w:szCs w:val="22"/>
        </w:rPr>
        <w:t>40102810245370000058</w:t>
      </w:r>
    </w:p>
    <w:p w:rsidR="00D26B0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 счет 03100643000000016500</w:t>
      </w:r>
    </w:p>
    <w:p w:rsidR="00B033E2" w:rsidRDefault="0038118C" w:rsidP="0038118C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КБК </w:t>
      </w:r>
      <w:r w:rsidRPr="0018307F">
        <w:rPr>
          <w:sz w:val="22"/>
          <w:szCs w:val="22"/>
        </w:rPr>
        <w:t>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>, с начала текущего календарного года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от суммы арендной платы, начисляемой в предыдущем году.</w:t>
      </w:r>
    </w:p>
    <w:p w:rsid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5A0F1D" w:rsidRDefault="005A0F1D" w:rsidP="00B1568F">
      <w:pPr>
        <w:ind w:firstLine="284"/>
        <w:jc w:val="center"/>
        <w:rPr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78621C">
        <w:rPr>
          <w:sz w:val="22"/>
          <w:szCs w:val="22"/>
        </w:rPr>
        <w:t xml:space="preserve">заключён </w:t>
      </w:r>
      <w:r w:rsidR="002433C5" w:rsidRPr="0078621C">
        <w:rPr>
          <w:b/>
          <w:sz w:val="22"/>
          <w:szCs w:val="22"/>
        </w:rPr>
        <w:t>на срок</w:t>
      </w:r>
      <w:r w:rsidR="00B72520" w:rsidRPr="0078621C">
        <w:rPr>
          <w:b/>
          <w:sz w:val="22"/>
          <w:szCs w:val="22"/>
        </w:rPr>
        <w:t xml:space="preserve"> 49</w:t>
      </w:r>
      <w:r w:rsidR="002433C5" w:rsidRPr="0078621C">
        <w:rPr>
          <w:b/>
          <w:sz w:val="22"/>
          <w:szCs w:val="22"/>
        </w:rPr>
        <w:t xml:space="preserve"> </w:t>
      </w:r>
      <w:r w:rsidR="00742733" w:rsidRPr="0078621C">
        <w:rPr>
          <w:b/>
          <w:sz w:val="22"/>
          <w:szCs w:val="22"/>
        </w:rPr>
        <w:t>лет</w:t>
      </w:r>
      <w:r w:rsidR="00CC7C44" w:rsidRPr="0078621C">
        <w:rPr>
          <w:b/>
          <w:sz w:val="22"/>
          <w:szCs w:val="22"/>
        </w:rPr>
        <w:t xml:space="preserve"> </w:t>
      </w:r>
      <w:r w:rsidR="00CC7C44" w:rsidRPr="0078621C">
        <w:rPr>
          <w:sz w:val="22"/>
          <w:szCs w:val="22"/>
        </w:rPr>
        <w:t xml:space="preserve">и </w:t>
      </w:r>
      <w:r w:rsidR="00A14730" w:rsidRPr="0078621C">
        <w:rPr>
          <w:sz w:val="22"/>
          <w:szCs w:val="22"/>
        </w:rPr>
        <w:t>подлежит</w:t>
      </w:r>
      <w:r w:rsidR="00CC7C44" w:rsidRPr="0078621C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78621C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lastRenderedPageBreak/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Pr="00F26F7F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F26F7F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F26F7F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F26F7F">
        <w:rPr>
          <w:sz w:val="22"/>
          <w:szCs w:val="22"/>
        </w:rPr>
        <w:t>6. ОГРАНИЧЕНИЯ ИСПОЛЬЗОВАНИЯ И ОБРЕМЕНЕНИЯ УЧАСТКА</w:t>
      </w:r>
    </w:p>
    <w:p w:rsidR="0097534F" w:rsidRPr="00F26F7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F26F7F">
        <w:rPr>
          <w:sz w:val="22"/>
          <w:szCs w:val="22"/>
        </w:rPr>
        <w:t>6.</w:t>
      </w:r>
      <w:r w:rsidR="00D85085" w:rsidRPr="00F26F7F">
        <w:rPr>
          <w:sz w:val="22"/>
          <w:szCs w:val="22"/>
        </w:rPr>
        <w:t>1</w:t>
      </w:r>
      <w:r w:rsidRPr="00F26F7F">
        <w:rPr>
          <w:sz w:val="22"/>
          <w:szCs w:val="22"/>
        </w:rPr>
        <w:t xml:space="preserve">. Продавец удостоверяет и гарантирует, что передаваемый земельный участок в споре и под арестом (запрещением) не состоит. </w:t>
      </w:r>
    </w:p>
    <w:p w:rsidR="0097534F" w:rsidRPr="00F26F7F" w:rsidRDefault="004C093E" w:rsidP="008D3C40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F26F7F">
        <w:rPr>
          <w:sz w:val="22"/>
          <w:szCs w:val="22"/>
        </w:rPr>
        <w:t xml:space="preserve">6.2. </w:t>
      </w:r>
      <w:r w:rsidR="00F26F7F" w:rsidRPr="00F26F7F">
        <w:rPr>
          <w:sz w:val="22"/>
          <w:szCs w:val="22"/>
        </w:rPr>
        <w:t>Обременения земельного участка:</w:t>
      </w:r>
      <w:r w:rsidR="0078621C" w:rsidRPr="0078621C">
        <w:t xml:space="preserve"> </w:t>
      </w:r>
      <w:r w:rsidR="008D3C40" w:rsidRPr="008D3C40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 w:rsidR="008D3C40">
        <w:rPr>
          <w:sz w:val="22"/>
          <w:szCs w:val="22"/>
        </w:rPr>
        <w:t xml:space="preserve"> </w:t>
      </w:r>
      <w:r w:rsidR="008D3C40" w:rsidRPr="008D3C40">
        <w:rPr>
          <w:sz w:val="22"/>
          <w:szCs w:val="22"/>
        </w:rPr>
        <w:t>Российской Федерации; Срок действия: не установлен; реквизиты документа-основания: решение об установлении</w:t>
      </w:r>
      <w:r w:rsidR="008D3C40">
        <w:rPr>
          <w:sz w:val="22"/>
          <w:szCs w:val="22"/>
        </w:rPr>
        <w:t xml:space="preserve"> </w:t>
      </w:r>
      <w:r w:rsidR="008D3C40" w:rsidRPr="008D3C40">
        <w:rPr>
          <w:sz w:val="22"/>
          <w:szCs w:val="22"/>
        </w:rPr>
        <w:t xml:space="preserve">санитарно-защитной зоны УПН-БКНС-34, КП № 9 </w:t>
      </w:r>
      <w:proofErr w:type="spellStart"/>
      <w:r w:rsidR="008D3C40" w:rsidRPr="008D3C40">
        <w:rPr>
          <w:sz w:val="22"/>
          <w:szCs w:val="22"/>
        </w:rPr>
        <w:t>Игольско</w:t>
      </w:r>
      <w:proofErr w:type="spellEnd"/>
      <w:r w:rsidR="008D3C40" w:rsidRPr="008D3C40">
        <w:rPr>
          <w:sz w:val="22"/>
          <w:szCs w:val="22"/>
        </w:rPr>
        <w:t>-Талового месторождения АО "</w:t>
      </w:r>
      <w:proofErr w:type="spellStart"/>
      <w:r w:rsidR="008D3C40" w:rsidRPr="008D3C40">
        <w:rPr>
          <w:sz w:val="22"/>
          <w:szCs w:val="22"/>
        </w:rPr>
        <w:t>Томскнефть</w:t>
      </w:r>
      <w:proofErr w:type="spellEnd"/>
      <w:r w:rsidR="008D3C40" w:rsidRPr="008D3C40">
        <w:rPr>
          <w:sz w:val="22"/>
          <w:szCs w:val="22"/>
        </w:rPr>
        <w:t>" ВНК (Томская область,</w:t>
      </w:r>
      <w:r w:rsidR="008D3C40">
        <w:rPr>
          <w:sz w:val="22"/>
          <w:szCs w:val="22"/>
        </w:rPr>
        <w:t xml:space="preserve"> </w:t>
      </w:r>
      <w:r w:rsidR="008D3C40" w:rsidRPr="008D3C40">
        <w:rPr>
          <w:sz w:val="22"/>
          <w:szCs w:val="22"/>
        </w:rPr>
        <w:t>Каргасокский район) от 24.01.2022 № 74 выдан: Управление Федеральной службы по надзору в сфере защиты прав</w:t>
      </w:r>
      <w:r w:rsidR="008D3C40">
        <w:rPr>
          <w:sz w:val="22"/>
          <w:szCs w:val="22"/>
        </w:rPr>
        <w:t xml:space="preserve"> </w:t>
      </w:r>
      <w:r w:rsidR="008D3C40" w:rsidRPr="008D3C40">
        <w:rPr>
          <w:sz w:val="22"/>
          <w:szCs w:val="22"/>
        </w:rPr>
        <w:t>потребителей и благополучия человека по Томской области; Содержание ограничения (обременения): Постановление</w:t>
      </w:r>
      <w:r w:rsidR="008D3C40">
        <w:rPr>
          <w:sz w:val="22"/>
          <w:szCs w:val="22"/>
        </w:rPr>
        <w:t xml:space="preserve"> </w:t>
      </w:r>
      <w:r w:rsidR="008D3C40" w:rsidRPr="008D3C40">
        <w:rPr>
          <w:sz w:val="22"/>
          <w:szCs w:val="22"/>
        </w:rPr>
        <w:t>Правительства РФ от 03.03.2018 г. №222 п. 5 «Об утверждении Правил установления санитарно-защитных зон и использования</w:t>
      </w:r>
      <w:r w:rsidR="008D3C40">
        <w:rPr>
          <w:sz w:val="22"/>
          <w:szCs w:val="22"/>
        </w:rPr>
        <w:t xml:space="preserve"> </w:t>
      </w:r>
      <w:r w:rsidR="008D3C40" w:rsidRPr="008D3C40">
        <w:rPr>
          <w:sz w:val="22"/>
          <w:szCs w:val="22"/>
        </w:rPr>
        <w:t>земельных участков, расположенных в границах санитарно-защитных зон», согласно которому не допускается использование</w:t>
      </w:r>
      <w:r w:rsidR="008D3C40">
        <w:rPr>
          <w:sz w:val="22"/>
          <w:szCs w:val="22"/>
        </w:rPr>
        <w:t xml:space="preserve"> </w:t>
      </w:r>
      <w:r w:rsidR="008D3C40" w:rsidRPr="008D3C40">
        <w:rPr>
          <w:sz w:val="22"/>
          <w:szCs w:val="22"/>
        </w:rPr>
        <w:t>земельных участков в границах указанной санитарно-защитной зоны в целях: а) размещения жилой застройки, объектов</w:t>
      </w:r>
      <w:r w:rsidR="008D3C40">
        <w:rPr>
          <w:sz w:val="22"/>
          <w:szCs w:val="22"/>
        </w:rPr>
        <w:t xml:space="preserve"> </w:t>
      </w:r>
      <w:r w:rsidR="008D3C40" w:rsidRPr="008D3C40">
        <w:rPr>
          <w:sz w:val="22"/>
          <w:szCs w:val="22"/>
        </w:rPr>
        <w:t>образовательного и медицинского назначения, спортивных сооружений открытого типа, организация отдыха детей и их</w:t>
      </w:r>
      <w:r w:rsidR="008D3C40">
        <w:rPr>
          <w:sz w:val="22"/>
          <w:szCs w:val="22"/>
        </w:rPr>
        <w:t xml:space="preserve"> </w:t>
      </w:r>
      <w:r w:rsidR="008D3C40" w:rsidRPr="008D3C40">
        <w:rPr>
          <w:sz w:val="22"/>
          <w:szCs w:val="22"/>
        </w:rPr>
        <w:t>оздоровления, зон рекреационного назначения и для ведения садоводства; б) размещения объектов для производства и</w:t>
      </w:r>
      <w:r w:rsidR="008D3C40">
        <w:rPr>
          <w:sz w:val="22"/>
          <w:szCs w:val="22"/>
        </w:rPr>
        <w:t xml:space="preserve"> </w:t>
      </w:r>
      <w:r w:rsidR="008D3C40" w:rsidRPr="008D3C40">
        <w:rPr>
          <w:sz w:val="22"/>
          <w:szCs w:val="22"/>
        </w:rPr>
        <w:t>хранения лекарственных средств, объектов пищевых отраслей промышленности, оптовых складов производственного сырья и</w:t>
      </w:r>
      <w:r w:rsidR="008D3C40">
        <w:rPr>
          <w:sz w:val="22"/>
          <w:szCs w:val="22"/>
        </w:rPr>
        <w:t xml:space="preserve"> </w:t>
      </w:r>
      <w:r w:rsidR="008D3C40" w:rsidRPr="008D3C40">
        <w:rPr>
          <w:sz w:val="22"/>
          <w:szCs w:val="22"/>
        </w:rPr>
        <w:t>пищевой продукции, комплексов водопроводных сооружений для подготовки и хранения питьевой воды, использования</w:t>
      </w:r>
      <w:r w:rsidR="008D3C40">
        <w:rPr>
          <w:sz w:val="22"/>
          <w:szCs w:val="22"/>
        </w:rPr>
        <w:t xml:space="preserve"> </w:t>
      </w:r>
      <w:r w:rsidR="008D3C40" w:rsidRPr="008D3C40">
        <w:rPr>
          <w:sz w:val="22"/>
          <w:szCs w:val="22"/>
        </w:rPr>
        <w:t>земельных участков в целях производства, хранения и переработки сельскохозяйственной продукции предназначенной для</w:t>
      </w:r>
      <w:r w:rsidR="008D3C40">
        <w:rPr>
          <w:sz w:val="22"/>
          <w:szCs w:val="22"/>
        </w:rPr>
        <w:t xml:space="preserve"> </w:t>
      </w:r>
      <w:r w:rsidR="008D3C40" w:rsidRPr="008D3C40">
        <w:rPr>
          <w:sz w:val="22"/>
          <w:szCs w:val="22"/>
        </w:rPr>
        <w:t>дальнейшего использования в качестве пищевой продукции.; Реестровый номер границы: 70:06-6.1437; Вид объекта реестра</w:t>
      </w:r>
      <w:r w:rsidR="008D3C40">
        <w:rPr>
          <w:sz w:val="22"/>
          <w:szCs w:val="22"/>
        </w:rPr>
        <w:t xml:space="preserve"> </w:t>
      </w:r>
      <w:r w:rsidR="008D3C40" w:rsidRPr="008D3C40">
        <w:rPr>
          <w:sz w:val="22"/>
          <w:szCs w:val="22"/>
        </w:rPr>
        <w:t>границ: Зона с особыми условиями использования территории; Вид зоны по документу: Санитарно-защитная зона Промышленной</w:t>
      </w:r>
      <w:r w:rsidR="008D3C40">
        <w:rPr>
          <w:sz w:val="22"/>
          <w:szCs w:val="22"/>
        </w:rPr>
        <w:t xml:space="preserve"> </w:t>
      </w:r>
      <w:r w:rsidR="008D3C40" w:rsidRPr="008D3C40">
        <w:rPr>
          <w:sz w:val="22"/>
          <w:szCs w:val="22"/>
        </w:rPr>
        <w:t xml:space="preserve">площадки УПН-БКНС-34, КП № 9 </w:t>
      </w:r>
      <w:proofErr w:type="spellStart"/>
      <w:r w:rsidR="008D3C40" w:rsidRPr="008D3C40">
        <w:rPr>
          <w:sz w:val="22"/>
          <w:szCs w:val="22"/>
        </w:rPr>
        <w:t>Игольско</w:t>
      </w:r>
      <w:proofErr w:type="spellEnd"/>
      <w:r w:rsidR="008D3C40" w:rsidRPr="008D3C40">
        <w:rPr>
          <w:sz w:val="22"/>
          <w:szCs w:val="22"/>
        </w:rPr>
        <w:t>-Талового месторождения АО "</w:t>
      </w:r>
      <w:proofErr w:type="spellStart"/>
      <w:r w:rsidR="008D3C40" w:rsidRPr="008D3C40">
        <w:rPr>
          <w:sz w:val="22"/>
          <w:szCs w:val="22"/>
        </w:rPr>
        <w:t>Томскнефть</w:t>
      </w:r>
      <w:proofErr w:type="spellEnd"/>
      <w:r w:rsidR="008D3C40" w:rsidRPr="008D3C40">
        <w:rPr>
          <w:sz w:val="22"/>
          <w:szCs w:val="22"/>
        </w:rPr>
        <w:t>" ВНК (Томская область, Каргасокский</w:t>
      </w:r>
      <w:r w:rsidR="008D3C40">
        <w:rPr>
          <w:sz w:val="22"/>
          <w:szCs w:val="22"/>
        </w:rPr>
        <w:t xml:space="preserve"> </w:t>
      </w:r>
      <w:r w:rsidR="008D3C40" w:rsidRPr="008D3C40">
        <w:rPr>
          <w:sz w:val="22"/>
          <w:szCs w:val="22"/>
        </w:rPr>
        <w:t>район); Тип зоны: Санитарно-защитная зона предприятий, сооружений и иных объектов</w:t>
      </w:r>
      <w:r w:rsidR="0078621C">
        <w:rPr>
          <w:sz w:val="22"/>
          <w:szCs w:val="22"/>
        </w:rPr>
        <w:t>.</w:t>
      </w:r>
    </w:p>
    <w:p w:rsidR="00F26F7F" w:rsidRPr="00F26F7F" w:rsidRDefault="00F26F7F" w:rsidP="005A0F1D">
      <w:pPr>
        <w:pStyle w:val="aa"/>
        <w:tabs>
          <w:tab w:val="left" w:pos="284"/>
        </w:tabs>
        <w:ind w:left="0" w:right="1" w:firstLine="284"/>
        <w:jc w:val="both"/>
        <w:rPr>
          <w:color w:val="FF0000"/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5A0F1D" w:rsidRPr="0012313D" w:rsidRDefault="005A0F1D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5A0F1D">
          <w:type w:val="continuous"/>
          <w:pgSz w:w="11909" w:h="16834"/>
          <w:pgMar w:top="709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АРЕНДОДАТЕЛЬ: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Администрация Каргасокского района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636700, Томская область, с. Каргасок,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ул. Пушкина, 31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УФК по Томской области (Администрация </w:t>
      </w:r>
      <w:r>
        <w:rPr>
          <w:sz w:val="22"/>
          <w:szCs w:val="22"/>
        </w:rPr>
        <w:t xml:space="preserve">       </w:t>
      </w:r>
      <w:r w:rsidRPr="00D26B04">
        <w:rPr>
          <w:sz w:val="22"/>
          <w:szCs w:val="22"/>
        </w:rPr>
        <w:t>Каргасокского района; л/с 04653003850)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ИНН 7006000289, КПП 700601001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В Отделении Томск Банка России// УФК по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Томской области, г. Томск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БИК 016902004;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ОКТМО: Каргасокский район 69624000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Единый Казначейский счет 40102810245370000058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Казначейский счет 03100643000000016500</w:t>
      </w:r>
    </w:p>
    <w:p w:rsidR="00CC7C4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КБК 910 1 11 05013 05 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CB7FBF">
          <w:type w:val="continuous"/>
          <w:pgSz w:w="11909" w:h="16834"/>
          <w:pgMar w:top="567" w:right="569" w:bottom="142" w:left="1276" w:header="720" w:footer="720" w:gutter="0"/>
          <w:cols w:num="2" w:space="708"/>
          <w:noEndnote/>
        </w:sectPr>
      </w:pPr>
    </w:p>
    <w:p w:rsidR="0070638C" w:rsidRDefault="0070638C" w:rsidP="00B1568F">
      <w:pPr>
        <w:ind w:firstLine="284"/>
        <w:jc w:val="center"/>
        <w:rPr>
          <w:bCs/>
          <w:sz w:val="22"/>
          <w:szCs w:val="22"/>
        </w:rPr>
      </w:pPr>
    </w:p>
    <w:p w:rsidR="0070638C" w:rsidRDefault="0070638C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bookmarkStart w:id="0" w:name="_GoBack"/>
      <w:bookmarkEnd w:id="0"/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9B40A1">
        <w:rPr>
          <w:sz w:val="22"/>
          <w:szCs w:val="22"/>
        </w:rPr>
        <w:t>202</w:t>
      </w:r>
      <w:r w:rsidR="0070638C">
        <w:rPr>
          <w:sz w:val="22"/>
          <w:szCs w:val="22"/>
        </w:rPr>
        <w:t>3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8D3C40">
      <w:pPr>
        <w:pStyle w:val="mystyle"/>
        <w:numPr>
          <w:ilvl w:val="0"/>
          <w:numId w:val="29"/>
        </w:numPr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</w:t>
      </w:r>
      <w:r w:rsidR="008D3C40" w:rsidRPr="008D3C40">
        <w:rPr>
          <w:sz w:val="22"/>
          <w:szCs w:val="22"/>
          <w:lang w:val="ru-RU"/>
        </w:rPr>
        <w:t>зем</w:t>
      </w:r>
      <w:r w:rsidR="008D3C40">
        <w:rPr>
          <w:sz w:val="22"/>
          <w:szCs w:val="22"/>
          <w:lang w:val="ru-RU"/>
        </w:rPr>
        <w:t>е</w:t>
      </w:r>
      <w:r w:rsidR="008D3C40" w:rsidRPr="008D3C40">
        <w:rPr>
          <w:sz w:val="22"/>
          <w:szCs w:val="22"/>
          <w:lang w:val="ru-RU"/>
        </w:rPr>
        <w:t>л</w:t>
      </w:r>
      <w:r w:rsidR="008D3C40">
        <w:rPr>
          <w:sz w:val="22"/>
          <w:szCs w:val="22"/>
          <w:lang w:val="ru-RU"/>
        </w:rPr>
        <w:t>ь</w:t>
      </w:r>
      <w:r w:rsidR="008D3C40" w:rsidRPr="008D3C40">
        <w:rPr>
          <w:sz w:val="22"/>
          <w:szCs w:val="22"/>
          <w:lang w:val="ru-RU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8D3C40" w:rsidRPr="0012313D" w:rsidTr="00A23164">
        <w:trPr>
          <w:jc w:val="center"/>
        </w:trPr>
        <w:tc>
          <w:tcPr>
            <w:tcW w:w="562" w:type="dxa"/>
            <w:vAlign w:val="center"/>
          </w:tcPr>
          <w:p w:rsidR="008D3C40" w:rsidRPr="0012313D" w:rsidRDefault="008D3C40" w:rsidP="008D3C40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8D3C40" w:rsidRPr="0021324C" w:rsidRDefault="008D3C40" w:rsidP="008D3C40">
            <w:pPr>
              <w:pStyle w:val="mystyle"/>
              <w:rPr>
                <w:sz w:val="16"/>
                <w:szCs w:val="16"/>
              </w:rPr>
            </w:pPr>
            <w:r w:rsidRPr="008D3C40">
              <w:rPr>
                <w:sz w:val="16"/>
                <w:szCs w:val="16"/>
              </w:rPr>
              <w:t>70:06:0100027:14655</w:t>
            </w:r>
          </w:p>
        </w:tc>
        <w:tc>
          <w:tcPr>
            <w:tcW w:w="2412" w:type="dxa"/>
            <w:vAlign w:val="center"/>
          </w:tcPr>
          <w:p w:rsidR="008D3C40" w:rsidRPr="00121CC9" w:rsidRDefault="009E2351" w:rsidP="008D3C40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9E2351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9E2351">
              <w:rPr>
                <w:sz w:val="16"/>
                <w:szCs w:val="16"/>
                <w:lang w:val="ru-RU"/>
              </w:rPr>
              <w:t>Игольско</w:t>
            </w:r>
            <w:proofErr w:type="spellEnd"/>
            <w:r w:rsidRPr="009E2351">
              <w:rPr>
                <w:sz w:val="16"/>
                <w:szCs w:val="16"/>
                <w:lang w:val="ru-RU"/>
              </w:rPr>
              <w:t xml:space="preserve">-Таловое месторождение, вахтовый п. </w:t>
            </w:r>
            <w:proofErr w:type="spellStart"/>
            <w:r w:rsidRPr="009E2351">
              <w:rPr>
                <w:sz w:val="16"/>
                <w:szCs w:val="16"/>
                <w:lang w:val="ru-RU"/>
              </w:rPr>
              <w:t>Игол</w:t>
            </w:r>
            <w:proofErr w:type="spellEnd"/>
          </w:p>
        </w:tc>
        <w:tc>
          <w:tcPr>
            <w:tcW w:w="3684" w:type="dxa"/>
            <w:vAlign w:val="center"/>
          </w:tcPr>
          <w:p w:rsidR="008D3C40" w:rsidRPr="0012313D" w:rsidRDefault="008D3C40" w:rsidP="008D3C40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8621C">
              <w:rPr>
                <w:sz w:val="16"/>
                <w:szCs w:val="16"/>
                <w:lang w:val="ru-RU"/>
              </w:rPr>
              <w:t>Специальная деятельность</w:t>
            </w:r>
          </w:p>
        </w:tc>
        <w:tc>
          <w:tcPr>
            <w:tcW w:w="1136" w:type="dxa"/>
            <w:vAlign w:val="center"/>
          </w:tcPr>
          <w:p w:rsidR="008D3C40" w:rsidRPr="0012313D" w:rsidRDefault="008D3C40" w:rsidP="008D3C40">
            <w:pPr>
              <w:pStyle w:val="mystyle"/>
              <w:ind w:firstLine="284"/>
              <w:rPr>
                <w:sz w:val="16"/>
                <w:szCs w:val="16"/>
                <w:lang w:val="ru-RU"/>
              </w:rPr>
            </w:pPr>
            <w:r w:rsidRPr="008D3C40">
              <w:rPr>
                <w:sz w:val="16"/>
                <w:szCs w:val="16"/>
                <w:lang w:val="ru-RU"/>
              </w:rPr>
              <w:t>7802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9B40A1">
        <w:rPr>
          <w:sz w:val="22"/>
          <w:szCs w:val="22"/>
        </w:rPr>
        <w:t xml:space="preserve"> от «__» ______ 202</w:t>
      </w:r>
      <w:r w:rsidR="0070638C">
        <w:rPr>
          <w:sz w:val="22"/>
          <w:szCs w:val="22"/>
        </w:rPr>
        <w:t>3</w:t>
      </w:r>
      <w:r w:rsidR="009B40A1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16113">
      <w:type w:val="continuous"/>
      <w:pgSz w:w="11909" w:h="16834"/>
      <w:pgMar w:top="113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307F"/>
    <w:rsid w:val="001877F8"/>
    <w:rsid w:val="001906F1"/>
    <w:rsid w:val="00192355"/>
    <w:rsid w:val="001954EC"/>
    <w:rsid w:val="001A67C8"/>
    <w:rsid w:val="001B172C"/>
    <w:rsid w:val="001B3E99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0B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118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46E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16A1"/>
    <w:rsid w:val="004927CC"/>
    <w:rsid w:val="0049519B"/>
    <w:rsid w:val="004A2E08"/>
    <w:rsid w:val="004A4BB7"/>
    <w:rsid w:val="004B0321"/>
    <w:rsid w:val="004B3589"/>
    <w:rsid w:val="004C093E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0F1D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1D5E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0638C"/>
    <w:rsid w:val="007165EC"/>
    <w:rsid w:val="00720B31"/>
    <w:rsid w:val="00723F5D"/>
    <w:rsid w:val="0073474E"/>
    <w:rsid w:val="007359FB"/>
    <w:rsid w:val="00736954"/>
    <w:rsid w:val="00742733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8621C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16113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3C40"/>
    <w:rsid w:val="008D4861"/>
    <w:rsid w:val="008D7A12"/>
    <w:rsid w:val="008E40EE"/>
    <w:rsid w:val="008E7D92"/>
    <w:rsid w:val="008F293E"/>
    <w:rsid w:val="008F6910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B40A1"/>
    <w:rsid w:val="009C5865"/>
    <w:rsid w:val="009D0DA5"/>
    <w:rsid w:val="009E2351"/>
    <w:rsid w:val="009E5486"/>
    <w:rsid w:val="00A142D2"/>
    <w:rsid w:val="00A14730"/>
    <w:rsid w:val="00A17F3F"/>
    <w:rsid w:val="00A2277C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2520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E4C75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B7FBF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26B04"/>
    <w:rsid w:val="00D33F96"/>
    <w:rsid w:val="00D34C30"/>
    <w:rsid w:val="00D41325"/>
    <w:rsid w:val="00D415E8"/>
    <w:rsid w:val="00D421BA"/>
    <w:rsid w:val="00D4285F"/>
    <w:rsid w:val="00D42ECB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26F7F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74CCE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C1265-1B41-439E-8149-ADE53352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Дмитрий Н. Смирнов</cp:lastModifiedBy>
  <cp:revision>3</cp:revision>
  <cp:lastPrinted>2022-03-14T08:03:00Z</cp:lastPrinted>
  <dcterms:created xsi:type="dcterms:W3CDTF">2023-07-03T03:03:00Z</dcterms:created>
  <dcterms:modified xsi:type="dcterms:W3CDTF">2023-07-03T03:25:00Z</dcterms:modified>
</cp:coreProperties>
</file>