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Default="00AD3D2B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6A0109">
        <w:rPr>
          <w:rFonts w:ascii="Times New Roman" w:hAnsi="Times New Roman" w:cs="Times New Roman"/>
          <w:sz w:val="24"/>
          <w:szCs w:val="24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6A010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>несении изменений в постановление Администрации Каргасокского района от 13.11.2020 № 232 «</w:t>
      </w:r>
      <w:r w:rsidR="006A010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6A0109">
        <w:rPr>
          <w:rFonts w:ascii="Times New Roman" w:hAnsi="Times New Roman" w:cs="Times New Roman"/>
          <w:sz w:val="24"/>
          <w:szCs w:val="24"/>
        </w:rPr>
        <w:t>»</w:t>
      </w:r>
    </w:p>
    <w:p w:rsidR="006A0109" w:rsidRPr="006A0109" w:rsidRDefault="006A0109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84241" w:rsidRPr="0088424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Каргасокского района от 13.11.2020 № </w:t>
      </w:r>
      <w:r w:rsidR="006A0109">
        <w:rPr>
          <w:rFonts w:ascii="Times New Roman" w:hAnsi="Times New Roman"/>
          <w:sz w:val="24"/>
          <w:szCs w:val="24"/>
        </w:rPr>
        <w:t xml:space="preserve">232 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DE36B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0D35A6" w:rsidRPr="005343D8" w:rsidRDefault="004147AC" w:rsidP="000D3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A6">
        <w:rPr>
          <w:rFonts w:ascii="Times New Roman" w:hAnsi="Times New Roman" w:cs="Times New Roman"/>
          <w:sz w:val="24"/>
          <w:szCs w:val="24"/>
        </w:rPr>
        <w:t xml:space="preserve">В представленной редакции </w:t>
      </w:r>
      <w:r w:rsidR="000D35A6" w:rsidRPr="000D35A6">
        <w:rPr>
          <w:rFonts w:ascii="Times New Roman" w:hAnsi="Times New Roman" w:cs="Times New Roman"/>
          <w:sz w:val="24"/>
          <w:szCs w:val="24"/>
        </w:rPr>
        <w:t>уточняется перечень критерий отбора заявителей, имеющих право на получение субсидии.</w:t>
      </w:r>
      <w:r w:rsidRPr="000D35A6">
        <w:rPr>
          <w:rFonts w:ascii="Times New Roman" w:hAnsi="Times New Roman" w:cs="Times New Roman"/>
          <w:sz w:val="24"/>
          <w:szCs w:val="24"/>
        </w:rPr>
        <w:t xml:space="preserve"> </w:t>
      </w:r>
      <w:r w:rsidR="000D35A6" w:rsidRPr="005650EF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0D35A6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0D35A6" w:rsidRPr="005343D8">
        <w:rPr>
          <w:rFonts w:ascii="Times New Roman" w:hAnsi="Times New Roman" w:cs="Times New Roman"/>
          <w:sz w:val="24"/>
          <w:szCs w:val="24"/>
        </w:rPr>
        <w:t xml:space="preserve">в </w:t>
      </w:r>
      <w:r w:rsidR="000D35A6" w:rsidRPr="005343D8">
        <w:rPr>
          <w:rStyle w:val="FontStyle14"/>
          <w:rFonts w:cs="Times New Roman"/>
          <w:color w:val="000000"/>
          <w:sz w:val="24"/>
          <w:szCs w:val="24"/>
        </w:rPr>
        <w:t>целях приведения в соответствие с постановлением Правительства Российской Федерации 18.09.2020 № 1492 «</w:t>
      </w:r>
      <w:r w:rsidR="000D35A6" w:rsidRPr="005343D8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D35A6" w:rsidRPr="005343D8">
        <w:rPr>
          <w:rStyle w:val="FontStyle14"/>
          <w:rFonts w:cs="Times New Roman"/>
          <w:color w:val="000000"/>
          <w:sz w:val="24"/>
          <w:szCs w:val="24"/>
        </w:rPr>
        <w:t>».</w:t>
      </w:r>
    </w:p>
    <w:p w:rsidR="000D005A" w:rsidRPr="00920E53" w:rsidRDefault="000D005A" w:rsidP="000D35A6">
      <w:pPr>
        <w:pStyle w:val="ConsPlusNonformat"/>
        <w:ind w:firstLine="709"/>
        <w:jc w:val="both"/>
        <w:rPr>
          <w:rFonts w:ascii="Arial" w:hAnsi="Arial" w:cs="Arial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215AA4">
        <w:rPr>
          <w:rFonts w:ascii="Times New Roman" w:hAnsi="Times New Roman" w:cs="Times New Roman"/>
          <w:sz w:val="24"/>
          <w:szCs w:val="24"/>
        </w:rPr>
        <w:t>16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15AA4">
        <w:rPr>
          <w:rFonts w:ascii="Times New Roman" w:hAnsi="Times New Roman" w:cs="Times New Roman"/>
          <w:sz w:val="24"/>
          <w:szCs w:val="24"/>
        </w:rPr>
        <w:t>ноября</w:t>
      </w:r>
      <w:r w:rsidR="002246A4" w:rsidRPr="00E40239">
        <w:rPr>
          <w:rFonts w:ascii="Times New Roman" w:hAnsi="Times New Roman" w:cs="Times New Roman"/>
          <w:sz w:val="24"/>
          <w:szCs w:val="24"/>
        </w:rPr>
        <w:t xml:space="preserve"> 202</w:t>
      </w:r>
      <w:r w:rsidR="00A7561D" w:rsidRPr="00E40239">
        <w:rPr>
          <w:rFonts w:ascii="Times New Roman" w:hAnsi="Times New Roman" w:cs="Times New Roman"/>
          <w:sz w:val="24"/>
          <w:szCs w:val="24"/>
        </w:rPr>
        <w:t>2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215AA4">
        <w:rPr>
          <w:rFonts w:ascii="Times New Roman" w:hAnsi="Times New Roman" w:cs="Times New Roman"/>
          <w:sz w:val="24"/>
          <w:szCs w:val="24"/>
        </w:rPr>
        <w:t>29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15AA4">
        <w:rPr>
          <w:rFonts w:ascii="Times New Roman" w:hAnsi="Times New Roman" w:cs="Times New Roman"/>
          <w:sz w:val="24"/>
          <w:szCs w:val="24"/>
        </w:rPr>
        <w:t>ноября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A7561D" w:rsidRPr="00E40239">
        <w:rPr>
          <w:rFonts w:ascii="Times New Roman" w:hAnsi="Times New Roman" w:cs="Times New Roman"/>
          <w:sz w:val="24"/>
          <w:szCs w:val="24"/>
        </w:rPr>
        <w:t>2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0D35A6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15AA4">
        <w:rPr>
          <w:rFonts w:ascii="Times New Roman" w:hAnsi="Times New Roman" w:cs="Times New Roman"/>
          <w:sz w:val="24"/>
          <w:szCs w:val="24"/>
        </w:rPr>
        <w:t>12</w:t>
      </w:r>
      <w:r w:rsidR="00E30814">
        <w:rPr>
          <w:rFonts w:ascii="Times New Roman" w:hAnsi="Times New Roman" w:cs="Times New Roman"/>
          <w:sz w:val="24"/>
          <w:szCs w:val="24"/>
        </w:rPr>
        <w:t xml:space="preserve"> </w:t>
      </w:r>
      <w:r w:rsidR="00215AA4">
        <w:rPr>
          <w:rFonts w:ascii="Times New Roman" w:hAnsi="Times New Roman" w:cs="Times New Roman"/>
          <w:sz w:val="24"/>
          <w:szCs w:val="24"/>
        </w:rPr>
        <w:t>декабря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</w:t>
      </w:r>
      <w:r w:rsidR="00A7561D">
        <w:rPr>
          <w:rFonts w:ascii="Times New Roman" w:hAnsi="Times New Roman" w:cs="Times New Roman"/>
          <w:sz w:val="24"/>
          <w:szCs w:val="24"/>
        </w:rPr>
        <w:t>2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CF4D49" w:rsidRPr="00CF4D4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</w:t>
      </w:r>
      <w:r w:rsidR="00481C49" w:rsidRPr="00884241">
        <w:rPr>
          <w:rFonts w:ascii="Times New Roman" w:hAnsi="Times New Roman"/>
          <w:sz w:val="24"/>
          <w:szCs w:val="24"/>
        </w:rPr>
        <w:t xml:space="preserve">от 13.11.2020 № </w:t>
      </w:r>
      <w:r w:rsidR="00481C49">
        <w:rPr>
          <w:rFonts w:ascii="Times New Roman" w:hAnsi="Times New Roman"/>
          <w:sz w:val="24"/>
          <w:szCs w:val="24"/>
        </w:rPr>
        <w:t xml:space="preserve">232 </w:t>
      </w:r>
      <w:r w:rsidR="00481C49" w:rsidRPr="006A0109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81C49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481C49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C006A7" w:rsidP="00C006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="007543A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C006A7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Микитич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215AA4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</w:t>
      </w:r>
      <w:r w:rsidR="006A0109">
        <w:rPr>
          <w:rFonts w:ascii="Times New Roman" w:hAnsi="Times New Roman" w:cs="Times New Roman"/>
          <w:sz w:val="24"/>
          <w:szCs w:val="24"/>
        </w:rPr>
        <w:t>.2022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81C49"/>
    <w:rsid w:val="00494891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2913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8</cp:revision>
  <cp:lastPrinted>2019-06-21T10:26:00Z</cp:lastPrinted>
  <dcterms:created xsi:type="dcterms:W3CDTF">2022-05-13T04:31:00Z</dcterms:created>
  <dcterms:modified xsi:type="dcterms:W3CDTF">2022-11-15T02:35:00Z</dcterms:modified>
</cp:coreProperties>
</file>