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AE01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bookmarkStart w:id="0" w:name="_GoBack"/>
            <w:bookmarkEnd w:id="0"/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05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</w:t>
            </w:r>
            <w:r w:rsidR="000D16F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Каргасокского района</w:t>
            </w:r>
          </w:p>
        </w:tc>
      </w:tr>
      <w:tr w:rsidR="0080416F" w:rsidTr="000D16F5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0D16F5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0D16F5" w:rsidP="00AE01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54D5C" w:rsidRPr="0005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Каргасокского района от 27.11.2015 № 193 «Об утверждении </w:t>
            </w:r>
          </w:p>
        </w:tc>
      </w:tr>
      <w:tr w:rsidR="000D16F5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D5C" w:rsidRDefault="00054D5C" w:rsidP="00054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6F5" w:rsidRDefault="00054D5C" w:rsidP="00AE0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«Создание условий для устойчивого экономического развития муниципального образования </w:t>
            </w:r>
          </w:p>
        </w:tc>
      </w:tr>
      <w:tr w:rsidR="00054D5C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D5C" w:rsidRDefault="00054D5C" w:rsidP="00054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D5C" w:rsidRDefault="00054D5C" w:rsidP="00054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5C">
              <w:rPr>
                <w:rFonts w:ascii="Times New Roman" w:hAnsi="Times New Roman" w:cs="Times New Roman"/>
                <w:b/>
                <w:sz w:val="24"/>
                <w:szCs w:val="24"/>
              </w:rPr>
              <w:t>«Каргасокский район»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F20700" w:rsidRDefault="00054D5C" w:rsidP="000D1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5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3696" w:type="dxa"/>
          </w:tcPr>
          <w:p w:rsidR="0080416F" w:rsidRPr="00F20700" w:rsidRDefault="000807FD" w:rsidP="00054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D16F5" w:rsidP="00054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общественного обсуждения</w:t>
            </w:r>
            <w:r w:rsidR="0005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54D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D5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54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1 года, окончание проведения общественного обсуждения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D5C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54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Pr="00E5490C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112"/>
        <w:gridCol w:w="5221"/>
        <w:gridCol w:w="3142"/>
        <w:gridCol w:w="2771"/>
      </w:tblGrid>
      <w:tr w:rsidR="0080416F" w:rsidRPr="00E5490C" w:rsidTr="00AE01CB">
        <w:trPr>
          <w:tblHeader/>
        </w:trPr>
        <w:tc>
          <w:tcPr>
            <w:tcW w:w="540" w:type="dxa"/>
            <w:vAlign w:val="center"/>
          </w:tcPr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2" w:type="dxa"/>
            <w:vAlign w:val="center"/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предложения</w:t>
            </w:r>
          </w:p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лицо – Ф.И.О.;</w:t>
            </w:r>
          </w:p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 – официальное наименование)</w:t>
            </w:r>
          </w:p>
        </w:tc>
        <w:tc>
          <w:tcPr>
            <w:tcW w:w="5221" w:type="dxa"/>
            <w:vAlign w:val="center"/>
          </w:tcPr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предложения, замечания</w:t>
            </w:r>
          </w:p>
        </w:tc>
        <w:tc>
          <w:tcPr>
            <w:tcW w:w="3142" w:type="dxa"/>
            <w:vAlign w:val="center"/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(принято/отклонено)</w:t>
            </w:r>
          </w:p>
        </w:tc>
        <w:tc>
          <w:tcPr>
            <w:tcW w:w="2771" w:type="dxa"/>
            <w:vAlign w:val="center"/>
          </w:tcPr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</w:t>
            </w:r>
          </w:p>
        </w:tc>
      </w:tr>
      <w:tr w:rsidR="0080416F" w:rsidRPr="00E5490C" w:rsidTr="00AE01CB">
        <w:trPr>
          <w:trHeight w:val="153"/>
          <w:tblHeader/>
        </w:trPr>
        <w:tc>
          <w:tcPr>
            <w:tcW w:w="540" w:type="dxa"/>
            <w:vAlign w:val="center"/>
          </w:tcPr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2" w:type="dxa"/>
            <w:vAlign w:val="center"/>
          </w:tcPr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1" w:type="dxa"/>
            <w:vAlign w:val="center"/>
          </w:tcPr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2" w:type="dxa"/>
            <w:vAlign w:val="center"/>
          </w:tcPr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1" w:type="dxa"/>
            <w:vAlign w:val="center"/>
          </w:tcPr>
          <w:p w:rsidR="0080416F" w:rsidRPr="00E5490C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5</w:t>
            </w:r>
          </w:p>
        </w:tc>
      </w:tr>
      <w:tr w:rsidR="0080416F" w:rsidRPr="00E5490C" w:rsidTr="00AE01CB">
        <w:trPr>
          <w:trHeight w:val="415"/>
        </w:trPr>
        <w:tc>
          <w:tcPr>
            <w:tcW w:w="540" w:type="dxa"/>
          </w:tcPr>
          <w:p w:rsidR="0080416F" w:rsidRPr="00E5490C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:rsidR="0080416F" w:rsidRPr="00E5490C" w:rsidRDefault="00054D5C" w:rsidP="000D1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5221" w:type="dxa"/>
          </w:tcPr>
          <w:p w:rsidR="00054D5C" w:rsidRPr="00054D5C" w:rsidRDefault="00054D5C" w:rsidP="00054D5C">
            <w:pPr>
              <w:ind w:firstLine="3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D5C">
              <w:rPr>
                <w:rFonts w:ascii="Times New Roman" w:hAnsi="Times New Roman"/>
                <w:sz w:val="24"/>
                <w:szCs w:val="24"/>
              </w:rPr>
              <w:t>Предложения по проекту муниципальной программы «Создание условий для устойчивого экономического развития муниципального образования «Каргасокский район»:</w:t>
            </w:r>
          </w:p>
          <w:p w:rsidR="00054D5C" w:rsidRPr="00054D5C" w:rsidRDefault="00054D5C" w:rsidP="00054D5C">
            <w:pPr>
              <w:ind w:firstLine="3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D5C">
              <w:rPr>
                <w:rFonts w:ascii="Times New Roman" w:hAnsi="Times New Roman"/>
                <w:sz w:val="24"/>
                <w:szCs w:val="24"/>
              </w:rPr>
              <w:t xml:space="preserve">В таблице «Информация о мерах </w:t>
            </w:r>
            <w:r w:rsidRPr="00054D5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регулирования» Обеспечивающей подпрограммы:</w:t>
            </w:r>
          </w:p>
          <w:p w:rsidR="00E7231F" w:rsidRPr="00054D5C" w:rsidRDefault="00AE01CB" w:rsidP="00054D5C">
            <w:pPr>
              <w:numPr>
                <w:ilvl w:val="0"/>
                <w:numId w:val="4"/>
              </w:numPr>
              <w:ind w:left="4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D5C">
              <w:rPr>
                <w:rFonts w:ascii="Times New Roman" w:hAnsi="Times New Roman"/>
                <w:sz w:val="24"/>
                <w:szCs w:val="24"/>
              </w:rPr>
              <w:t xml:space="preserve">в столбце 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>«Содержание меры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>а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 xml:space="preserve"> после слов 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>«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>от 28.04.2018 №179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>»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 xml:space="preserve"> дополнить словами 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>«</w:t>
            </w:r>
            <w:r w:rsidR="00054D5C" w:rsidRPr="00054D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>Плана оптимизации расходов муниципального образования «Каргасокский район» на 2019 год, утвержденного распоряжением Администрации Каргасокского района от 30.04.2019 №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>185, Плана оптимизации расходов муниципального образования «Каргасок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>ский район» на 2020 год, утвержденного распоряжением Администрации Каргасокского района от 29.04.2020 №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>229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54D5C" w:rsidRPr="00054D5C" w:rsidRDefault="00054D5C" w:rsidP="00054D5C">
            <w:pPr>
              <w:numPr>
                <w:ilvl w:val="0"/>
                <w:numId w:val="4"/>
              </w:numPr>
              <w:ind w:left="4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D5C">
              <w:rPr>
                <w:rFonts w:ascii="Times New Roman" w:hAnsi="Times New Roman"/>
                <w:sz w:val="24"/>
                <w:szCs w:val="24"/>
              </w:rPr>
              <w:t xml:space="preserve">в столбце «Срок реализации» пункта 1 цифры «2014-2018» заменить цифрами «2014-2020»; </w:t>
            </w:r>
          </w:p>
          <w:p w:rsidR="00054D5C" w:rsidRPr="00054D5C" w:rsidRDefault="00054D5C" w:rsidP="00054D5C">
            <w:pPr>
              <w:numPr>
                <w:ilvl w:val="0"/>
                <w:numId w:val="4"/>
              </w:numPr>
              <w:ind w:left="0" w:firstLine="3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D5C">
              <w:rPr>
                <w:rFonts w:ascii="Times New Roman" w:hAnsi="Times New Roman"/>
                <w:sz w:val="24"/>
                <w:szCs w:val="24"/>
              </w:rPr>
              <w:t>в столбце «Содержание меры» пункта 3 слова «10.02.2020» заменить словами «20.02.2020 № 7-С»;</w:t>
            </w:r>
          </w:p>
          <w:p w:rsidR="00054D5C" w:rsidRPr="00054D5C" w:rsidRDefault="00054D5C" w:rsidP="00054D5C">
            <w:pPr>
              <w:numPr>
                <w:ilvl w:val="0"/>
                <w:numId w:val="4"/>
              </w:numPr>
              <w:ind w:left="0" w:firstLine="3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D5C">
              <w:rPr>
                <w:rFonts w:ascii="Times New Roman" w:hAnsi="Times New Roman"/>
                <w:sz w:val="24"/>
                <w:szCs w:val="24"/>
              </w:rPr>
              <w:t>столбец «Социально-экономический эффект, ожидаемый от применения меры» пункта</w:t>
            </w:r>
            <w:r w:rsidR="00AE01CB" w:rsidRPr="00054D5C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>дополнить абзацем следующего содержания «Обеспечение сбалансированности районного бюджета»;</w:t>
            </w:r>
          </w:p>
          <w:p w:rsidR="00054D5C" w:rsidRPr="00054D5C" w:rsidRDefault="00AE01CB" w:rsidP="00054D5C">
            <w:pPr>
              <w:numPr>
                <w:ilvl w:val="0"/>
                <w:numId w:val="4"/>
              </w:numPr>
              <w:ind w:left="0" w:firstLine="3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D5C">
              <w:rPr>
                <w:rFonts w:ascii="Times New Roman" w:hAnsi="Times New Roman"/>
                <w:sz w:val="24"/>
                <w:szCs w:val="24"/>
              </w:rPr>
              <w:t>п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 xml:space="preserve">ункт 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>4 исключить;</w:t>
            </w:r>
          </w:p>
          <w:p w:rsidR="0080416F" w:rsidRPr="00C54743" w:rsidRDefault="00AE01CB" w:rsidP="00054D5C">
            <w:pPr>
              <w:numPr>
                <w:ilvl w:val="0"/>
                <w:numId w:val="4"/>
              </w:numPr>
              <w:ind w:left="0" w:firstLine="3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D5C">
              <w:rPr>
                <w:rFonts w:ascii="Times New Roman" w:hAnsi="Times New Roman"/>
                <w:sz w:val="24"/>
                <w:szCs w:val="24"/>
              </w:rPr>
              <w:t xml:space="preserve">пункты </w:t>
            </w:r>
            <w:r w:rsidRPr="00054D5C">
              <w:rPr>
                <w:rFonts w:ascii="Times New Roman" w:hAnsi="Times New Roman"/>
                <w:sz w:val="24"/>
                <w:szCs w:val="24"/>
              </w:rPr>
              <w:t>5-8 считать соответственно пунктами 4-7.</w:t>
            </w:r>
          </w:p>
        </w:tc>
        <w:tc>
          <w:tcPr>
            <w:tcW w:w="3142" w:type="dxa"/>
          </w:tcPr>
          <w:p w:rsidR="00820E8A" w:rsidRPr="00820E8A" w:rsidRDefault="00FE7ECB" w:rsidP="00AE01CB">
            <w:pPr>
              <w:pStyle w:val="a5"/>
              <w:ind w:left="-84" w:firstLine="2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Принять к сведению данные предложения </w:t>
            </w:r>
            <w:r w:rsidR="00A84367">
              <w:rPr>
                <w:rFonts w:ascii="Times New Roman" w:hAnsi="Times New Roman"/>
                <w:sz w:val="24"/>
                <w:szCs w:val="24"/>
              </w:rPr>
              <w:t xml:space="preserve">и внести </w:t>
            </w:r>
            <w:r w:rsidR="00A84367" w:rsidRPr="004500B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E01CB" w:rsidRPr="00AE01CB">
              <w:rPr>
                <w:rFonts w:ascii="Times New Roman" w:hAnsi="Times New Roman"/>
                <w:sz w:val="24"/>
                <w:szCs w:val="24"/>
              </w:rPr>
              <w:t xml:space="preserve">проект муниципальной программы «Создание условий для </w:t>
            </w:r>
            <w:r w:rsidR="00AE01CB" w:rsidRPr="00AE01CB">
              <w:rPr>
                <w:rFonts w:ascii="Times New Roman" w:hAnsi="Times New Roman"/>
                <w:sz w:val="24"/>
                <w:szCs w:val="24"/>
              </w:rPr>
              <w:lastRenderedPageBreak/>
              <w:t>устойчивого экономического развития муниципального образования «Каргасокский район»</w:t>
            </w:r>
            <w:r w:rsidR="00A84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1CB">
              <w:rPr>
                <w:rFonts w:ascii="Times New Roman" w:hAnsi="Times New Roman"/>
                <w:sz w:val="24"/>
                <w:szCs w:val="24"/>
              </w:rPr>
              <w:t xml:space="preserve">предложенные </w:t>
            </w:r>
            <w:r w:rsidR="00A84367" w:rsidRPr="004500B2">
              <w:rPr>
                <w:rFonts w:ascii="Times New Roman" w:hAnsi="Times New Roman"/>
                <w:sz w:val="24"/>
                <w:szCs w:val="24"/>
              </w:rPr>
              <w:t>изменения</w:t>
            </w:r>
            <w:r w:rsidR="00AE01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80416F" w:rsidRPr="00E5490C" w:rsidRDefault="0080416F" w:rsidP="003C5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AE01CB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F52227" w:rsidRPr="00F522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F52227">
        <w:rPr>
          <w:rFonts w:ascii="Times New Roman" w:hAnsi="Times New Roman" w:cs="Times New Roman"/>
          <w:sz w:val="24"/>
          <w:szCs w:val="24"/>
        </w:rPr>
        <w:t>2</w:t>
      </w:r>
      <w:r w:rsidR="00F52227" w:rsidRPr="00F5222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52227" w:rsidRPr="00F52227">
        <w:rPr>
          <w:rFonts w:ascii="Times New Roman" w:hAnsi="Times New Roman" w:cs="Times New Roman"/>
          <w:sz w:val="24"/>
          <w:szCs w:val="24"/>
        </w:rPr>
        <w:t>1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AF410F"/>
    <w:multiLevelType w:val="hybridMultilevel"/>
    <w:tmpl w:val="34725050"/>
    <w:lvl w:ilvl="0" w:tplc="8DB851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54D5C"/>
    <w:rsid w:val="000807FD"/>
    <w:rsid w:val="000D16F5"/>
    <w:rsid w:val="001B3734"/>
    <w:rsid w:val="002A2565"/>
    <w:rsid w:val="003C5CC5"/>
    <w:rsid w:val="003D1C34"/>
    <w:rsid w:val="004D57F4"/>
    <w:rsid w:val="004E2F6B"/>
    <w:rsid w:val="0080416F"/>
    <w:rsid w:val="00820E8A"/>
    <w:rsid w:val="008B6A0B"/>
    <w:rsid w:val="00A84367"/>
    <w:rsid w:val="00AA6F81"/>
    <w:rsid w:val="00AE01CB"/>
    <w:rsid w:val="00BC60D2"/>
    <w:rsid w:val="00C54743"/>
    <w:rsid w:val="00CC1EC2"/>
    <w:rsid w:val="00E80937"/>
    <w:rsid w:val="00F52227"/>
    <w:rsid w:val="00FD248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7752"/>
  <w15:docId w15:val="{61E4E3BB-F3D4-46AC-BC27-B53CF2C4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Ирина Алексе. Ожогина</cp:lastModifiedBy>
  <cp:revision>14</cp:revision>
  <dcterms:created xsi:type="dcterms:W3CDTF">2016-02-05T09:18:00Z</dcterms:created>
  <dcterms:modified xsi:type="dcterms:W3CDTF">2021-02-01T05:24:00Z</dcterms:modified>
</cp:coreProperties>
</file>