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header15.xml" ContentType="application/vnd.openxmlformats-officedocument.wordprocessingml.header+xml"/>
  <Override PartName="/word/footer12.xml" ContentType="application/vnd.openxmlformats-officedocument.wordprocessingml.footer+xml"/>
  <Override PartName="/word/header16.xml" ContentType="application/vnd.openxmlformats-officedocument.wordprocessingml.header+xml"/>
  <Override PartName="/word/footer13.xml" ContentType="application/vnd.openxmlformats-officedocument.wordprocessingml.footer+xml"/>
  <Override PartName="/word/header17.xml" ContentType="application/vnd.openxmlformats-officedocument.wordprocessingml.header+xml"/>
  <Override PartName="/word/footer14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16.xml" ContentType="application/vnd.openxmlformats-officedocument.wordprocessingml.footer+xml"/>
  <Override PartName="/word/header21.xml" ContentType="application/vnd.openxmlformats-officedocument.wordprocessingml.header+xml"/>
  <Override PartName="/word/footer17.xml" ContentType="application/vnd.openxmlformats-officedocument.wordprocessingml.footer+xml"/>
  <Override PartName="/word/header22.xml" ContentType="application/vnd.openxmlformats-officedocument.wordprocessingml.header+xml"/>
  <Override PartName="/word/footer18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188" w:rsidRDefault="00AD74E3" w:rsidP="00B83C87">
      <w:pPr>
        <w:spacing w:before="240" w:line="276" w:lineRule="auto"/>
        <w:ind w:left="142" w:firstLine="426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-5715</wp:posOffset>
            </wp:positionV>
            <wp:extent cx="585470" cy="732790"/>
            <wp:effectExtent l="0" t="0" r="5080" b="0"/>
            <wp:wrapNone/>
            <wp:docPr id="2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267" w:rsidRPr="00763611" w:rsidRDefault="004A3267" w:rsidP="00B83C87">
      <w:pPr>
        <w:spacing w:before="240" w:line="276" w:lineRule="auto"/>
        <w:ind w:left="142" w:firstLine="426"/>
      </w:pPr>
    </w:p>
    <w:p w:rsidR="004A3267" w:rsidRPr="00D654D7" w:rsidRDefault="004A3267" w:rsidP="00B83C87">
      <w:pPr>
        <w:spacing w:before="240" w:line="276" w:lineRule="auto"/>
        <w:jc w:val="center"/>
        <w:rPr>
          <w:sz w:val="28"/>
          <w:szCs w:val="28"/>
        </w:rPr>
      </w:pPr>
      <w:r w:rsidRPr="00D654D7">
        <w:rPr>
          <w:sz w:val="28"/>
          <w:szCs w:val="28"/>
        </w:rPr>
        <w:t>МУНИЦИПАЛЬНОЕ ОБРАЗОВАНИЕ «</w:t>
      </w:r>
      <w:r w:rsidRPr="00D654D7">
        <w:rPr>
          <w:caps/>
          <w:sz w:val="28"/>
          <w:szCs w:val="28"/>
        </w:rPr>
        <w:t>Каргасокский район»</w:t>
      </w:r>
    </w:p>
    <w:p w:rsidR="004A3267" w:rsidRPr="00D654D7" w:rsidRDefault="004A3267" w:rsidP="00B83C87">
      <w:pPr>
        <w:pStyle w:val="2"/>
        <w:spacing w:before="240" w:line="276" w:lineRule="auto"/>
        <w:jc w:val="center"/>
        <w:rPr>
          <w:sz w:val="26"/>
          <w:szCs w:val="26"/>
        </w:rPr>
      </w:pPr>
      <w:r w:rsidRPr="00D654D7">
        <w:rPr>
          <w:sz w:val="26"/>
          <w:szCs w:val="26"/>
        </w:rPr>
        <w:t>ТОМСКАЯ ОБЛАСТЬ</w:t>
      </w:r>
    </w:p>
    <w:p w:rsidR="004A3267" w:rsidRPr="00D654D7" w:rsidRDefault="004A3267" w:rsidP="00B83C87">
      <w:pPr>
        <w:pStyle w:val="1"/>
        <w:spacing w:before="240" w:line="276" w:lineRule="auto"/>
        <w:rPr>
          <w:sz w:val="28"/>
          <w:szCs w:val="28"/>
        </w:rPr>
      </w:pPr>
      <w:r w:rsidRPr="00D654D7">
        <w:rPr>
          <w:sz w:val="28"/>
          <w:szCs w:val="28"/>
        </w:rPr>
        <w:t>АДМИНИСТРАЦИЯ КАРГАСОКСКОГО РАЙОНА</w:t>
      </w:r>
    </w:p>
    <w:tbl>
      <w:tblPr>
        <w:tblW w:w="1021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2"/>
        <w:gridCol w:w="142"/>
        <w:gridCol w:w="1334"/>
        <w:gridCol w:w="3627"/>
        <w:gridCol w:w="2384"/>
        <w:gridCol w:w="168"/>
        <w:gridCol w:w="1752"/>
        <w:gridCol w:w="374"/>
        <w:gridCol w:w="134"/>
        <w:gridCol w:w="155"/>
      </w:tblGrid>
      <w:tr w:rsidR="004A3267" w:rsidRPr="00763611" w:rsidTr="00AD74E3">
        <w:tc>
          <w:tcPr>
            <w:tcW w:w="10212" w:type="dxa"/>
            <w:gridSpan w:val="10"/>
          </w:tcPr>
          <w:p w:rsidR="004A3267" w:rsidRPr="00BA7871" w:rsidRDefault="004A3267" w:rsidP="00BD0B91">
            <w:pPr>
              <w:pStyle w:val="1"/>
              <w:spacing w:before="240" w:line="276" w:lineRule="auto"/>
              <w:ind w:left="318"/>
              <w:rPr>
                <w:bCs/>
                <w:sz w:val="32"/>
                <w:szCs w:val="32"/>
                <w:lang w:val="ru-RU"/>
              </w:rPr>
            </w:pPr>
            <w:r w:rsidRPr="00BA7871">
              <w:rPr>
                <w:bCs/>
                <w:sz w:val="32"/>
                <w:szCs w:val="32"/>
                <w:lang w:val="ru-RU"/>
              </w:rPr>
              <w:t>ПОСТАНОВЛЕНИЕ</w:t>
            </w:r>
          </w:p>
        </w:tc>
      </w:tr>
      <w:tr w:rsidR="009D7D40" w:rsidRPr="00D86EBC" w:rsidTr="00AD74E3">
        <w:trPr>
          <w:gridBefore w:val="1"/>
          <w:gridAfter w:val="2"/>
          <w:wBefore w:w="142" w:type="dxa"/>
          <w:wAfter w:w="289" w:type="dxa"/>
          <w:trHeight w:val="172"/>
        </w:trPr>
        <w:tc>
          <w:tcPr>
            <w:tcW w:w="1476" w:type="dxa"/>
            <w:gridSpan w:val="2"/>
          </w:tcPr>
          <w:p w:rsidR="009D7D40" w:rsidRPr="00D86EBC" w:rsidRDefault="00AD74E3" w:rsidP="00AD74E3">
            <w:pPr>
              <w:spacing w:before="240" w:line="276" w:lineRule="auto"/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0F32B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="004A16B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2021</w:t>
            </w:r>
          </w:p>
        </w:tc>
        <w:tc>
          <w:tcPr>
            <w:tcW w:w="6179" w:type="dxa"/>
            <w:gridSpan w:val="3"/>
          </w:tcPr>
          <w:p w:rsidR="009D7D40" w:rsidRPr="00D86EBC" w:rsidRDefault="009D7D40" w:rsidP="00B83C87">
            <w:pPr>
              <w:spacing w:before="240" w:line="276" w:lineRule="auto"/>
              <w:ind w:left="176" w:firstLine="426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9D7D40" w:rsidRPr="00D86EBC" w:rsidRDefault="008834F9" w:rsidP="00AD74E3">
            <w:pPr>
              <w:spacing w:before="240" w:line="276" w:lineRule="auto"/>
              <w:jc w:val="right"/>
              <w:rPr>
                <w:sz w:val="28"/>
                <w:szCs w:val="28"/>
              </w:rPr>
            </w:pPr>
            <w:r w:rsidRPr="00D86EBC">
              <w:rPr>
                <w:sz w:val="28"/>
                <w:szCs w:val="28"/>
              </w:rPr>
              <w:t>№</w:t>
            </w:r>
            <w:r w:rsidR="000F32B9">
              <w:rPr>
                <w:sz w:val="28"/>
                <w:szCs w:val="28"/>
              </w:rPr>
              <w:t xml:space="preserve"> </w:t>
            </w:r>
            <w:r w:rsidR="00AD74E3">
              <w:rPr>
                <w:sz w:val="28"/>
                <w:szCs w:val="28"/>
              </w:rPr>
              <w:t>43</w:t>
            </w:r>
          </w:p>
        </w:tc>
      </w:tr>
      <w:tr w:rsidR="00CB165B" w:rsidRPr="00305308" w:rsidTr="00AD74E3">
        <w:trPr>
          <w:gridBefore w:val="1"/>
          <w:gridAfter w:val="3"/>
          <w:wBefore w:w="142" w:type="dxa"/>
          <w:wAfter w:w="663" w:type="dxa"/>
        </w:trPr>
        <w:tc>
          <w:tcPr>
            <w:tcW w:w="7487" w:type="dxa"/>
            <w:gridSpan w:val="4"/>
          </w:tcPr>
          <w:p w:rsidR="00CB165B" w:rsidRPr="00305308" w:rsidRDefault="00CB165B" w:rsidP="00B83C87">
            <w:pPr>
              <w:spacing w:before="240" w:line="276" w:lineRule="auto"/>
            </w:pPr>
            <w:r w:rsidRPr="00305308">
              <w:t>с. Каргасок</w:t>
            </w:r>
          </w:p>
        </w:tc>
        <w:tc>
          <w:tcPr>
            <w:tcW w:w="1920" w:type="dxa"/>
            <w:gridSpan w:val="2"/>
          </w:tcPr>
          <w:p w:rsidR="00CB165B" w:rsidRPr="00305308" w:rsidRDefault="00CB165B" w:rsidP="00B83C87">
            <w:pPr>
              <w:spacing w:before="240" w:line="276" w:lineRule="auto"/>
            </w:pPr>
          </w:p>
        </w:tc>
      </w:tr>
      <w:tr w:rsidR="00CB165B" w:rsidRPr="00D86EBC" w:rsidTr="00AD74E3">
        <w:trPr>
          <w:gridBefore w:val="1"/>
          <w:gridAfter w:val="2"/>
          <w:wBefore w:w="142" w:type="dxa"/>
          <w:wAfter w:w="289" w:type="dxa"/>
          <w:trHeight w:val="2036"/>
        </w:trPr>
        <w:tc>
          <w:tcPr>
            <w:tcW w:w="5103" w:type="dxa"/>
            <w:gridSpan w:val="3"/>
            <w:vAlign w:val="center"/>
          </w:tcPr>
          <w:p w:rsidR="00305308" w:rsidRPr="00305308" w:rsidRDefault="00305308" w:rsidP="00305308">
            <w:pPr>
              <w:pStyle w:val="ConsPlusNormal"/>
              <w:tabs>
                <w:tab w:val="left" w:pos="4287"/>
              </w:tabs>
              <w:ind w:left="34" w:right="60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30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Каргасокского района от 07.12.2015 № 203 «Об утверждении муниципальной программы «Развитие образования в муниципальном образовании «Каргасокский район»</w:t>
            </w:r>
          </w:p>
          <w:p w:rsidR="006B6B8A" w:rsidRPr="00305308" w:rsidRDefault="006B6B8A" w:rsidP="00BD0B91">
            <w:pPr>
              <w:pStyle w:val="ConsPlusNormal"/>
              <w:ind w:left="34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tcBorders>
              <w:left w:val="nil"/>
            </w:tcBorders>
          </w:tcPr>
          <w:p w:rsidR="00CB165B" w:rsidRPr="00305308" w:rsidRDefault="00CB165B" w:rsidP="00B83C87">
            <w:pPr>
              <w:spacing w:before="240" w:line="276" w:lineRule="auto"/>
            </w:pPr>
          </w:p>
          <w:p w:rsidR="00CB165B" w:rsidRPr="00305308" w:rsidRDefault="00CB165B" w:rsidP="00B83C87">
            <w:pPr>
              <w:spacing w:before="240" w:line="276" w:lineRule="auto"/>
            </w:pPr>
          </w:p>
        </w:tc>
      </w:tr>
      <w:tr w:rsidR="00CB165B" w:rsidRPr="00D86EBC" w:rsidTr="00AD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289" w:type="dxa"/>
          <w:trHeight w:val="592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308" w:rsidRPr="00305308" w:rsidRDefault="00305308" w:rsidP="001B13E4">
            <w:pPr>
              <w:autoSpaceDE w:val="0"/>
              <w:autoSpaceDN w:val="0"/>
              <w:adjustRightInd w:val="0"/>
              <w:ind w:firstLine="709"/>
              <w:jc w:val="both"/>
            </w:pPr>
            <w:r w:rsidRPr="00305308">
              <w:t>В целях приведения объемов финансирования муниципальной программы «Развитие образования в муниципальном образовании «Каргасокский район</w:t>
            </w:r>
            <w:r w:rsidRPr="00305308">
              <w:rPr>
                <w:color w:val="000000"/>
              </w:rPr>
              <w:t>»</w:t>
            </w:r>
            <w:r w:rsidRPr="00305308">
              <w:t xml:space="preserve">» в соответствие с решением Думы Каргасокского района от 25.12.2019 № 277 «О бюджете муниципального образования «Каргасокский район» на 2020 год и на плановый период 2021 и 2022 годов» </w:t>
            </w:r>
          </w:p>
          <w:p w:rsidR="00BD0B91" w:rsidRPr="00305308" w:rsidRDefault="00BD0B91" w:rsidP="001B13E4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CB165B" w:rsidRPr="00305308" w:rsidRDefault="00BD0B91" w:rsidP="001B13E4">
            <w:pPr>
              <w:ind w:firstLine="709"/>
            </w:pPr>
            <w:r w:rsidRPr="00305308">
              <w:t>Администрация Каргасокского района постановляет:</w:t>
            </w:r>
          </w:p>
          <w:p w:rsidR="00BD0B91" w:rsidRPr="00305308" w:rsidRDefault="00BD0B91" w:rsidP="00BD0B91"/>
        </w:tc>
      </w:tr>
      <w:tr w:rsidR="00CB165B" w:rsidRPr="00D86EBC" w:rsidTr="00AD74E3">
        <w:trPr>
          <w:gridBefore w:val="2"/>
          <w:gridAfter w:val="1"/>
          <w:wBefore w:w="284" w:type="dxa"/>
          <w:wAfter w:w="155" w:type="dxa"/>
          <w:trHeight w:val="1656"/>
        </w:trPr>
        <w:tc>
          <w:tcPr>
            <w:tcW w:w="9773" w:type="dxa"/>
            <w:gridSpan w:val="7"/>
          </w:tcPr>
          <w:p w:rsidR="00305308" w:rsidRPr="00D64D85" w:rsidRDefault="00305308" w:rsidP="0030530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D85">
              <w:rPr>
                <w:rFonts w:ascii="Times New Roman" w:hAnsi="Times New Roman" w:cs="Times New Roman"/>
                <w:sz w:val="24"/>
                <w:szCs w:val="24"/>
              </w:rPr>
              <w:t xml:space="preserve">Внести в постановление Администрации Каргасокского района от 07.12.2015 № 203 «Об утверждении муниципальной программы «Развитие образования в муниципальном образовании «Каргасокский район» следующие изменения: </w:t>
            </w:r>
          </w:p>
          <w:p w:rsidR="00305308" w:rsidRPr="00D64D85" w:rsidRDefault="00305308" w:rsidP="0030530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85">
              <w:rPr>
                <w:rFonts w:ascii="Times New Roman" w:hAnsi="Times New Roman" w:cs="Times New Roman"/>
                <w:sz w:val="24"/>
                <w:szCs w:val="24"/>
              </w:rPr>
              <w:t>1.1. Изложить муниципальную программу «Развитие образования в муниципальном образовании «Каргасокский район» (приложение к постановлению Администрации Каргасокского района от 07.12.2015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D85">
              <w:rPr>
                <w:rFonts w:ascii="Times New Roman" w:hAnsi="Times New Roman" w:cs="Times New Roman"/>
                <w:sz w:val="24"/>
                <w:szCs w:val="24"/>
              </w:rPr>
              <w:t xml:space="preserve">203 «Об утверждении муниципальной программы «Развитие образования в муниципальном образовании «Каргасокский район») в новой редакции согласно </w:t>
            </w:r>
            <w:proofErr w:type="gramStart"/>
            <w:r w:rsidRPr="00D64D85">
              <w:rPr>
                <w:rFonts w:ascii="Times New Roman" w:hAnsi="Times New Roman" w:cs="Times New Roman"/>
                <w:sz w:val="24"/>
                <w:szCs w:val="24"/>
              </w:rPr>
              <w:t>приложению</w:t>
            </w:r>
            <w:proofErr w:type="gramEnd"/>
            <w:r w:rsidRPr="00D64D85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постановлению.</w:t>
            </w:r>
          </w:p>
          <w:p w:rsidR="00305308" w:rsidRPr="00D64D85" w:rsidRDefault="00305308" w:rsidP="00305308">
            <w:pPr>
              <w:pStyle w:val="a5"/>
              <w:autoSpaceDE w:val="0"/>
              <w:autoSpaceDN w:val="0"/>
              <w:ind w:left="0" w:firstLine="709"/>
              <w:jc w:val="both"/>
            </w:pPr>
            <w:r w:rsidRPr="00D64D85">
              <w:t xml:space="preserve">2. Настоящее постановление вступает в силу со дня официального обнародования </w:t>
            </w:r>
            <w:r>
              <w:t xml:space="preserve">(обнародования) </w:t>
            </w:r>
            <w:r w:rsidRPr="00D64D85">
              <w:t>в порядке, предусмотренном Уставом муниципального образования «Каргасокский район».</w:t>
            </w:r>
          </w:p>
          <w:p w:rsidR="00305308" w:rsidRPr="00D64D85" w:rsidRDefault="00D10304" w:rsidP="00305308">
            <w:pPr>
              <w:pStyle w:val="a5"/>
              <w:autoSpaceDE w:val="0"/>
              <w:autoSpaceDN w:val="0"/>
              <w:ind w:left="0" w:firstLine="709"/>
              <w:jc w:val="both"/>
            </w:pPr>
            <w:r w:rsidRPr="00D103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2611755</wp:posOffset>
                  </wp:positionH>
                  <wp:positionV relativeFrom="paragraph">
                    <wp:posOffset>168275</wp:posOffset>
                  </wp:positionV>
                  <wp:extent cx="1400175" cy="1428750"/>
                  <wp:effectExtent l="0" t="0" r="9525" b="0"/>
                  <wp:wrapNone/>
                  <wp:docPr id="1" name="Рисунок 1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05308" w:rsidRPr="00D64D85">
              <w:t>3. Официально опубликовать (обнародовать) настоящее постановление в порядке, установленном Уставом муниципального образования «Каргасокский район».</w:t>
            </w:r>
          </w:p>
          <w:p w:rsidR="00DD2CA9" w:rsidRPr="00D86EBC" w:rsidRDefault="00DD2CA9" w:rsidP="00BD0B91">
            <w:pPr>
              <w:rPr>
                <w:sz w:val="28"/>
                <w:szCs w:val="28"/>
              </w:rPr>
            </w:pPr>
          </w:p>
          <w:p w:rsidR="00B83C87" w:rsidRPr="00305308" w:rsidRDefault="00CB165B" w:rsidP="00BD0B91">
            <w:r w:rsidRPr="00305308">
              <w:t>Глав</w:t>
            </w:r>
            <w:r w:rsidR="00274048" w:rsidRPr="00305308">
              <w:t>а</w:t>
            </w:r>
            <w:r w:rsidRPr="00305308">
              <w:t xml:space="preserve"> Каргасокского района                  </w:t>
            </w:r>
            <w:r w:rsidR="009A1DB2" w:rsidRPr="00305308">
              <w:t xml:space="preserve"> </w:t>
            </w:r>
            <w:r w:rsidRPr="00305308">
              <w:t xml:space="preserve">            </w:t>
            </w:r>
            <w:r w:rsidR="00D654D7" w:rsidRPr="00305308">
              <w:t xml:space="preserve"> </w:t>
            </w:r>
            <w:r w:rsidRPr="00305308">
              <w:t xml:space="preserve">                </w:t>
            </w:r>
            <w:r w:rsidR="00DD2CA9" w:rsidRPr="00305308">
              <w:t xml:space="preserve"> </w:t>
            </w:r>
            <w:r w:rsidRPr="00305308">
              <w:t xml:space="preserve">    </w:t>
            </w:r>
            <w:r w:rsidR="00D86EBC" w:rsidRPr="00305308">
              <w:t xml:space="preserve">   </w:t>
            </w:r>
            <w:r w:rsidR="00305308" w:rsidRPr="00305308">
              <w:t xml:space="preserve">       </w:t>
            </w:r>
            <w:r w:rsidR="00305308">
              <w:t xml:space="preserve">              </w:t>
            </w:r>
            <w:r w:rsidR="00305308" w:rsidRPr="00305308">
              <w:t xml:space="preserve">  </w:t>
            </w:r>
            <w:r w:rsidR="00D86EBC" w:rsidRPr="00305308">
              <w:t xml:space="preserve"> </w:t>
            </w:r>
            <w:r w:rsidR="00155DA5" w:rsidRPr="00305308">
              <w:t xml:space="preserve"> </w:t>
            </w:r>
            <w:r w:rsidR="00274048" w:rsidRPr="00305308">
              <w:t>А.П. Ащеулов</w:t>
            </w:r>
          </w:p>
          <w:p w:rsidR="00976E4A" w:rsidRPr="00305308" w:rsidRDefault="00976E4A" w:rsidP="00BD0B91"/>
          <w:p w:rsidR="00976E4A" w:rsidRDefault="00976E4A" w:rsidP="00BD0B91">
            <w:pPr>
              <w:rPr>
                <w:sz w:val="20"/>
                <w:szCs w:val="20"/>
              </w:rPr>
            </w:pPr>
          </w:p>
          <w:p w:rsidR="008A457F" w:rsidRPr="001B13E4" w:rsidRDefault="00D17CBD" w:rsidP="00BD0B91">
            <w:pPr>
              <w:rPr>
                <w:sz w:val="20"/>
                <w:szCs w:val="20"/>
              </w:rPr>
            </w:pPr>
            <w:r w:rsidRPr="001B13E4">
              <w:rPr>
                <w:sz w:val="20"/>
                <w:szCs w:val="20"/>
              </w:rPr>
              <w:t>Перемитин</w:t>
            </w:r>
            <w:r w:rsidR="001B13E4" w:rsidRPr="001B13E4">
              <w:rPr>
                <w:sz w:val="20"/>
                <w:szCs w:val="20"/>
              </w:rPr>
              <w:t xml:space="preserve"> С.В.</w:t>
            </w:r>
          </w:p>
          <w:p w:rsidR="008A457F" w:rsidRPr="00D86EBC" w:rsidRDefault="008A457F" w:rsidP="00BD0B91">
            <w:pPr>
              <w:rPr>
                <w:sz w:val="28"/>
                <w:szCs w:val="28"/>
              </w:rPr>
            </w:pPr>
            <w:r w:rsidRPr="001B13E4">
              <w:rPr>
                <w:sz w:val="20"/>
                <w:szCs w:val="20"/>
              </w:rPr>
              <w:t>8 (38253)22205</w:t>
            </w:r>
          </w:p>
        </w:tc>
      </w:tr>
    </w:tbl>
    <w:p w:rsidR="00284C18" w:rsidRPr="0055386D" w:rsidRDefault="00284C18" w:rsidP="00B83C87">
      <w:pPr>
        <w:pStyle w:val="ConsPlusTitle"/>
        <w:widowControl/>
        <w:spacing w:before="240"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  <w:sectPr w:rsidR="00284C18" w:rsidRPr="0055386D" w:rsidSect="00F679EC">
          <w:headerReference w:type="default" r:id="rId10"/>
          <w:headerReference w:type="first" r:id="rId11"/>
          <w:pgSz w:w="11905" w:h="16838" w:code="9"/>
          <w:pgMar w:top="1134" w:right="567" w:bottom="1134" w:left="1701" w:header="737" w:footer="720" w:gutter="0"/>
          <w:cols w:space="720"/>
          <w:titlePg/>
          <w:docGrid w:linePitch="326"/>
        </w:sectPr>
      </w:pPr>
    </w:p>
    <w:p w:rsidR="00AE4776" w:rsidRPr="001B13E4" w:rsidRDefault="00AE4776" w:rsidP="001B13E4">
      <w:pPr>
        <w:autoSpaceDE w:val="0"/>
        <w:autoSpaceDN w:val="0"/>
        <w:adjustRightInd w:val="0"/>
        <w:spacing w:line="276" w:lineRule="auto"/>
        <w:ind w:left="5670"/>
        <w:jc w:val="right"/>
        <w:rPr>
          <w:bCs/>
        </w:rPr>
      </w:pPr>
      <w:r w:rsidRPr="001B13E4">
        <w:rPr>
          <w:bCs/>
        </w:rPr>
        <w:lastRenderedPageBreak/>
        <w:t>УТВЕРЖДЕНА</w:t>
      </w:r>
    </w:p>
    <w:p w:rsidR="00AE4776" w:rsidRPr="001B13E4" w:rsidRDefault="00AE4776" w:rsidP="001B13E4">
      <w:pPr>
        <w:autoSpaceDE w:val="0"/>
        <w:autoSpaceDN w:val="0"/>
        <w:adjustRightInd w:val="0"/>
        <w:spacing w:line="276" w:lineRule="auto"/>
        <w:ind w:left="5670"/>
        <w:jc w:val="right"/>
        <w:rPr>
          <w:bCs/>
        </w:rPr>
      </w:pPr>
      <w:r w:rsidRPr="001B13E4">
        <w:rPr>
          <w:bCs/>
        </w:rPr>
        <w:t>постановлением Администрации</w:t>
      </w:r>
    </w:p>
    <w:p w:rsidR="00AE4776" w:rsidRPr="001B13E4" w:rsidRDefault="00AE4776" w:rsidP="001B13E4">
      <w:pPr>
        <w:autoSpaceDE w:val="0"/>
        <w:autoSpaceDN w:val="0"/>
        <w:adjustRightInd w:val="0"/>
        <w:spacing w:line="276" w:lineRule="auto"/>
        <w:ind w:left="5670"/>
        <w:jc w:val="right"/>
        <w:rPr>
          <w:bCs/>
        </w:rPr>
      </w:pPr>
      <w:r w:rsidRPr="001B13E4">
        <w:rPr>
          <w:bCs/>
        </w:rPr>
        <w:t>Каргасокского района</w:t>
      </w:r>
    </w:p>
    <w:p w:rsidR="00450611" w:rsidRPr="001B13E4" w:rsidRDefault="00155DA5" w:rsidP="001B13E4">
      <w:pPr>
        <w:autoSpaceDE w:val="0"/>
        <w:autoSpaceDN w:val="0"/>
        <w:adjustRightInd w:val="0"/>
        <w:spacing w:line="276" w:lineRule="auto"/>
        <w:ind w:left="5670"/>
        <w:jc w:val="right"/>
        <w:rPr>
          <w:bCs/>
        </w:rPr>
      </w:pPr>
      <w:r w:rsidRPr="001B13E4">
        <w:rPr>
          <w:bCs/>
        </w:rPr>
        <w:t>о</w:t>
      </w:r>
      <w:r w:rsidR="00584515" w:rsidRPr="001B13E4">
        <w:rPr>
          <w:bCs/>
        </w:rPr>
        <w:t>т</w:t>
      </w:r>
      <w:r w:rsidRPr="001B13E4">
        <w:rPr>
          <w:bCs/>
        </w:rPr>
        <w:t xml:space="preserve"> </w:t>
      </w:r>
      <w:r w:rsidR="001B13E4" w:rsidRPr="001B13E4">
        <w:rPr>
          <w:bCs/>
        </w:rPr>
        <w:t xml:space="preserve">02.03.2021 </w:t>
      </w:r>
      <w:r w:rsidR="00AB712F" w:rsidRPr="001B13E4">
        <w:rPr>
          <w:bCs/>
        </w:rPr>
        <w:t>№</w:t>
      </w:r>
      <w:r w:rsidR="00BD015A" w:rsidRPr="001B13E4">
        <w:rPr>
          <w:bCs/>
        </w:rPr>
        <w:t xml:space="preserve"> </w:t>
      </w:r>
      <w:r w:rsidR="001B13E4" w:rsidRPr="001B13E4">
        <w:rPr>
          <w:bCs/>
        </w:rPr>
        <w:t>43</w:t>
      </w:r>
      <w:r w:rsidR="00D86EBC" w:rsidRPr="001B13E4">
        <w:rPr>
          <w:bCs/>
        </w:rPr>
        <w:t xml:space="preserve"> </w:t>
      </w:r>
    </w:p>
    <w:p w:rsidR="00AE4776" w:rsidRPr="001B13E4" w:rsidRDefault="00AE4776" w:rsidP="001B13E4">
      <w:pPr>
        <w:autoSpaceDE w:val="0"/>
        <w:autoSpaceDN w:val="0"/>
        <w:adjustRightInd w:val="0"/>
        <w:spacing w:line="276" w:lineRule="auto"/>
        <w:ind w:left="5670"/>
        <w:jc w:val="right"/>
        <w:rPr>
          <w:bCs/>
        </w:rPr>
      </w:pPr>
      <w:r w:rsidRPr="001B13E4">
        <w:rPr>
          <w:bCs/>
        </w:rPr>
        <w:t>Приложение</w:t>
      </w:r>
    </w:p>
    <w:p w:rsidR="00AE4776" w:rsidRPr="0055386D" w:rsidRDefault="00AE4776" w:rsidP="00976E4A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="00584515" w:rsidRPr="0055386D">
        <w:rPr>
          <w:rFonts w:ascii="Times New Roman" w:hAnsi="Times New Roman" w:cs="Times New Roman"/>
          <w:sz w:val="26"/>
          <w:szCs w:val="26"/>
        </w:rPr>
        <w:t>ПРОГРАММА «Развитие образования</w:t>
      </w:r>
      <w:r w:rsidRPr="0055386D">
        <w:rPr>
          <w:rFonts w:ascii="Times New Roman" w:hAnsi="Times New Roman" w:cs="Times New Roman"/>
          <w:sz w:val="26"/>
          <w:szCs w:val="26"/>
        </w:rPr>
        <w:t xml:space="preserve"> в муниципальном образовании «Каргасокский район»</w:t>
      </w:r>
    </w:p>
    <w:p w:rsidR="00AE4776" w:rsidRPr="0055386D" w:rsidRDefault="00AE4776" w:rsidP="00976E4A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976E4A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ПАСПОРТ</w:t>
      </w:r>
    </w:p>
    <w:p w:rsidR="00AE4776" w:rsidRPr="0055386D" w:rsidRDefault="00AE4776" w:rsidP="00976E4A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МУНИЦИПАЛЬНОЙ ПРОГРАММЫ «Развитие образования в муниципальном образовании «Каргасокский район»</w:t>
      </w:r>
    </w:p>
    <w:p w:rsidR="00AE4776" w:rsidRPr="0055386D" w:rsidRDefault="00AE4776" w:rsidP="00976E4A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1557"/>
        <w:gridCol w:w="1139"/>
        <w:gridCol w:w="133"/>
        <w:gridCol w:w="856"/>
        <w:gridCol w:w="853"/>
        <w:gridCol w:w="710"/>
        <w:gridCol w:w="278"/>
        <w:gridCol w:w="576"/>
        <w:gridCol w:w="272"/>
        <w:gridCol w:w="442"/>
        <w:gridCol w:w="550"/>
        <w:gridCol w:w="163"/>
        <w:gridCol w:w="695"/>
      </w:tblGrid>
      <w:tr w:rsidR="00AE4776" w:rsidRPr="0055386D" w:rsidTr="00D17CB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8B71E5" w:rsidP="00976E4A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8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 xml:space="preserve">Развитие образования в муниципальном образовании </w:t>
            </w:r>
            <w:r w:rsidR="00F53A34" w:rsidRPr="0079396E">
              <w:rPr>
                <w:sz w:val="24"/>
                <w:szCs w:val="24"/>
              </w:rPr>
              <w:t>«Каргасокский район» (далее  – п</w:t>
            </w:r>
            <w:r w:rsidR="007E667C">
              <w:rPr>
                <w:sz w:val="24"/>
                <w:szCs w:val="24"/>
              </w:rPr>
              <w:t>рограмма)</w:t>
            </w:r>
          </w:p>
        </w:tc>
      </w:tr>
      <w:tr w:rsidR="00AE4776" w:rsidRPr="0055386D" w:rsidTr="00D17CB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Сроки (этапы) реализации программы</w:t>
            </w:r>
          </w:p>
        </w:tc>
        <w:tc>
          <w:tcPr>
            <w:tcW w:w="8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2016-2021</w:t>
            </w:r>
          </w:p>
        </w:tc>
      </w:tr>
      <w:tr w:rsidR="00AE4776" w:rsidRPr="0055386D" w:rsidTr="00D17CB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Куратор программы</w:t>
            </w:r>
          </w:p>
        </w:tc>
        <w:tc>
          <w:tcPr>
            <w:tcW w:w="8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243B" w:rsidRDefault="00BA243B" w:rsidP="00BA243B">
            <w:pPr>
              <w:autoSpaceDE w:val="0"/>
              <w:autoSpaceDN w:val="0"/>
              <w:adjustRightInd w:val="0"/>
              <w:jc w:val="both"/>
            </w:pPr>
            <w:r>
              <w:t>Заместитель Главы Каргасокского района по социальным вопросам - начальник отдела по социальной работе</w:t>
            </w:r>
          </w:p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</w:p>
        </w:tc>
      </w:tr>
      <w:tr w:rsidR="00AE4776" w:rsidRPr="0055386D" w:rsidTr="00D17CB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Отве</w:t>
            </w:r>
            <w:r w:rsidR="008B71E5">
              <w:rPr>
                <w:sz w:val="24"/>
                <w:szCs w:val="24"/>
              </w:rPr>
              <w:t>тственный исполнитель программы</w:t>
            </w:r>
          </w:p>
        </w:tc>
        <w:tc>
          <w:tcPr>
            <w:tcW w:w="8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Управление образования, опеки и попечительства муниципального образования «Каргасокский район»</w:t>
            </w:r>
          </w:p>
        </w:tc>
      </w:tr>
      <w:tr w:rsidR="00AE4776" w:rsidRPr="0055386D" w:rsidTr="00D17CB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8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E667C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E667C">
              <w:rPr>
                <w:rStyle w:val="afb"/>
                <w:b w:val="0"/>
                <w:bCs/>
                <w:sz w:val="24"/>
                <w:szCs w:val="24"/>
                <w:shd w:val="clear" w:color="auto" w:fill="FFFFFF"/>
              </w:rPr>
              <w:t>Мун</w:t>
            </w:r>
            <w:r w:rsidR="00CD7BDD">
              <w:rPr>
                <w:rStyle w:val="afb"/>
                <w:b w:val="0"/>
                <w:bCs/>
                <w:sz w:val="24"/>
                <w:szCs w:val="24"/>
                <w:shd w:val="clear" w:color="auto" w:fill="FFFFFF"/>
              </w:rPr>
              <w:t>иципальное казенное учреждение «</w:t>
            </w:r>
            <w:r w:rsidRPr="007E667C">
              <w:rPr>
                <w:rStyle w:val="afb"/>
                <w:b w:val="0"/>
                <w:bCs/>
                <w:sz w:val="24"/>
                <w:szCs w:val="24"/>
                <w:shd w:val="clear" w:color="auto" w:fill="FFFFFF"/>
              </w:rPr>
              <w:t>Управление жилищно-коммунального хозяйства и капитального с</w:t>
            </w:r>
            <w:r w:rsidR="00584515" w:rsidRPr="007E667C">
              <w:rPr>
                <w:rStyle w:val="afb"/>
                <w:b w:val="0"/>
                <w:bCs/>
                <w:sz w:val="24"/>
                <w:szCs w:val="24"/>
                <w:shd w:val="clear" w:color="auto" w:fill="FFFFFF"/>
              </w:rPr>
              <w:t xml:space="preserve">троительства </w:t>
            </w:r>
            <w:r w:rsidR="0096232B" w:rsidRPr="007E667C">
              <w:rPr>
                <w:rStyle w:val="afb"/>
                <w:b w:val="0"/>
                <w:bCs/>
                <w:sz w:val="24"/>
                <w:szCs w:val="24"/>
                <w:shd w:val="clear" w:color="auto" w:fill="FFFFFF"/>
              </w:rPr>
              <w:t>«</w:t>
            </w:r>
            <w:r w:rsidR="00584515" w:rsidRPr="007E667C">
              <w:rPr>
                <w:rStyle w:val="afb"/>
                <w:b w:val="0"/>
                <w:bCs/>
                <w:sz w:val="24"/>
                <w:szCs w:val="24"/>
                <w:shd w:val="clear" w:color="auto" w:fill="FFFFFF"/>
              </w:rPr>
              <w:t>Каргасокский район</w:t>
            </w:r>
            <w:r w:rsidR="00CD7BDD">
              <w:rPr>
                <w:rStyle w:val="afb"/>
                <w:b w:val="0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E4776" w:rsidRPr="0055386D" w:rsidTr="00D17CB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8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color w:val="000000"/>
                <w:sz w:val="24"/>
                <w:szCs w:val="24"/>
              </w:rPr>
            </w:pPr>
            <w:r w:rsidRPr="0079396E">
              <w:rPr>
                <w:color w:val="000000"/>
                <w:sz w:val="24"/>
                <w:szCs w:val="24"/>
              </w:rPr>
              <w:t xml:space="preserve">Муниципальные образовательные организации, подведомственные Управлению образования, опеки и попечительства муниципального образования «Каргасокский район», Управление образования, опеки и попечительства муниципального образования «Каргасокский район», Администрации сельских поселений, </w:t>
            </w:r>
            <w:r w:rsidRPr="0079396E">
              <w:rPr>
                <w:rStyle w:val="afb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Муниципальное казенное учреждение "Управление жилищно-коммунального хозяйства и капитального строительства «Каргасокский район</w:t>
            </w:r>
            <w:r w:rsidR="00AB65DB">
              <w:rPr>
                <w:rStyle w:val="afb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E4776" w:rsidRPr="0055386D" w:rsidTr="00D17CB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F178B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Цель социально-экономического развития муниципального образования «Каргасокс</w:t>
            </w:r>
            <w:r w:rsidRPr="0079396E">
              <w:rPr>
                <w:sz w:val="24"/>
                <w:szCs w:val="24"/>
              </w:rPr>
              <w:lastRenderedPageBreak/>
              <w:t>кий район», на</w:t>
            </w:r>
            <w:r w:rsidR="00F53A34" w:rsidRPr="0079396E">
              <w:rPr>
                <w:sz w:val="24"/>
                <w:szCs w:val="24"/>
              </w:rPr>
              <w:t xml:space="preserve"> реализацию которой направлена п</w:t>
            </w:r>
            <w:r w:rsidRPr="0079396E">
              <w:rPr>
                <w:sz w:val="24"/>
                <w:szCs w:val="24"/>
              </w:rPr>
              <w:t>рограмма</w:t>
            </w:r>
          </w:p>
        </w:tc>
        <w:tc>
          <w:tcPr>
            <w:tcW w:w="8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F178B6" w:rsidP="00976E4A">
            <w:pPr>
              <w:jc w:val="both"/>
            </w:pPr>
            <w:r w:rsidRPr="0079396E">
              <w:lastRenderedPageBreak/>
              <w:t>Повышение уровня и качества жизни населения на территории Каргасокского района, развитие человеческого капитала</w:t>
            </w:r>
          </w:p>
        </w:tc>
      </w:tr>
      <w:tr w:rsidR="00AE4776" w:rsidRPr="0055386D" w:rsidTr="00D17CB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8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Повышение качества образования в муниципальном образовании «Каргасокский район»</w:t>
            </w:r>
          </w:p>
        </w:tc>
      </w:tr>
      <w:tr w:rsidR="00AE4776" w:rsidRPr="0055386D" w:rsidTr="00D17CBD"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Показатели цели программы и их значения (с детализацией по годам реализации)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79396E" w:rsidRDefault="00AE4776" w:rsidP="00976E4A">
            <w:pPr>
              <w:pStyle w:val="af1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Показатели цели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2016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2017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2018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2019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2020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2021</w:t>
            </w:r>
          </w:p>
        </w:tc>
      </w:tr>
      <w:tr w:rsidR="00AE4776" w:rsidRPr="0055386D" w:rsidTr="00D17CBD"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предметам, 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98,51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98,67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F650E5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100,0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C620F0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100,0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8B71E5" w:rsidRDefault="00484BF2" w:rsidP="00976E4A">
            <w:pPr>
              <w:pStyle w:val="af1"/>
              <w:jc w:val="center"/>
              <w:rPr>
                <w:sz w:val="24"/>
                <w:szCs w:val="24"/>
                <w:highlight w:val="yellow"/>
              </w:rPr>
            </w:pPr>
            <w:r w:rsidRPr="00484BF2">
              <w:rPr>
                <w:sz w:val="24"/>
                <w:szCs w:val="24"/>
              </w:rPr>
              <w:t>100,0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79396E" w:rsidRDefault="00CB52D1" w:rsidP="00976E4A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98,91</w:t>
            </w:r>
          </w:p>
        </w:tc>
      </w:tr>
      <w:tr w:rsidR="00F178B6" w:rsidRPr="0055386D" w:rsidTr="00D17CBD"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8B6" w:rsidRPr="0079396E" w:rsidRDefault="00F178B6" w:rsidP="00976E4A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8B6" w:rsidRPr="0079396E" w:rsidRDefault="00F178B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Доля выпускников муниципальных общеобразовательных организаций, поступивших в высшие учебные заведения, от общей численности выпускников муниципальных общеобразовательных организаций, получивших аттестаты, 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8B6" w:rsidRPr="0079396E" w:rsidRDefault="00F178B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52,0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8B6" w:rsidRPr="0079396E" w:rsidRDefault="00F178B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52,5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8B6" w:rsidRPr="0079396E" w:rsidRDefault="00F650E5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38,2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8B6" w:rsidRPr="0079396E" w:rsidRDefault="00E17C63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39,3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6" w:rsidRPr="008B71E5" w:rsidRDefault="00484BF2" w:rsidP="00976E4A">
            <w:pPr>
              <w:pStyle w:val="af1"/>
              <w:jc w:val="center"/>
              <w:rPr>
                <w:sz w:val="24"/>
                <w:szCs w:val="24"/>
                <w:highlight w:val="yellow"/>
              </w:rPr>
            </w:pPr>
            <w:r w:rsidRPr="00484BF2">
              <w:rPr>
                <w:sz w:val="24"/>
                <w:szCs w:val="24"/>
              </w:rPr>
              <w:t>38,6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6" w:rsidRPr="0079396E" w:rsidRDefault="00CB52D1" w:rsidP="00976E4A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6" w:rsidRPr="0079396E" w:rsidRDefault="00E17C63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3</w:t>
            </w:r>
            <w:r w:rsidR="007E667C">
              <w:rPr>
                <w:sz w:val="24"/>
                <w:szCs w:val="24"/>
              </w:rPr>
              <w:t>8,8</w:t>
            </w:r>
          </w:p>
        </w:tc>
      </w:tr>
      <w:tr w:rsidR="00AE4776" w:rsidRPr="0055386D" w:rsidTr="00D17CB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8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Задача 1. Предоставление доступного качественного образования при эффективном использовании имеющихся ресурсов с учётом приоритетов социально-экономического развития территории.</w:t>
            </w:r>
          </w:p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Задача 2. Развитие инфраструктуры системы образования муниципального образования «Каргасокский район».</w:t>
            </w:r>
          </w:p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Задача 3. Улучшение положения детей-сирот и детей, оставшихся без попечения родителей, а также лиц из их числа и недееспособных граждан на территории Каргасокского района.</w:t>
            </w:r>
          </w:p>
        </w:tc>
      </w:tr>
      <w:tr w:rsidR="00AE4776" w:rsidRPr="0055386D" w:rsidTr="00D17CBD"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Показатели задач программы и их значения (с детализацией по годам реализации)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79396E" w:rsidRDefault="00AE4776" w:rsidP="00976E4A">
            <w:pPr>
              <w:pStyle w:val="af1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Показатели задач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2016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2017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2018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2019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2020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2021</w:t>
            </w:r>
          </w:p>
        </w:tc>
      </w:tr>
      <w:tr w:rsidR="00AE4776" w:rsidRPr="0055386D" w:rsidTr="00D17CBD"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8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Задача 1. Предоставление доступного качественного образования при эффективном использовании имеющихся ресурсов с учётом приоритетов социально-экономического развития территории.</w:t>
            </w:r>
          </w:p>
        </w:tc>
      </w:tr>
      <w:tr w:rsidR="00AE4776" w:rsidRPr="0055386D" w:rsidTr="00D17CBD"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autoSpaceDE w:val="0"/>
              <w:autoSpaceDN w:val="0"/>
              <w:adjustRightInd w:val="0"/>
              <w:jc w:val="both"/>
            </w:pPr>
            <w:r w:rsidRPr="0079396E">
              <w:t>Показатель 1 задачи 1.</w:t>
            </w:r>
          </w:p>
          <w:p w:rsidR="00AE4776" w:rsidRPr="0079396E" w:rsidRDefault="00AE4776" w:rsidP="00976E4A">
            <w:pPr>
              <w:autoSpaceDE w:val="0"/>
              <w:autoSpaceDN w:val="0"/>
              <w:adjustRightInd w:val="0"/>
              <w:jc w:val="both"/>
            </w:pPr>
            <w:r w:rsidRPr="0079396E">
              <w:t>Охват детей формами дошкольного образования в возрасте 1,5 - 7 лет, 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82,7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85,0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F4393B" w:rsidP="00976E4A">
            <w:pPr>
              <w:jc w:val="center"/>
            </w:pPr>
            <w:r w:rsidRPr="0079396E">
              <w:t>73,9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0D0FE0" w:rsidP="00976E4A">
            <w:pPr>
              <w:jc w:val="center"/>
            </w:pPr>
            <w:r w:rsidRPr="0079396E">
              <w:t>8</w:t>
            </w:r>
            <w:r w:rsidR="00C620F0" w:rsidRPr="0079396E">
              <w:t>2,3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79396E" w:rsidRDefault="00746A7B" w:rsidP="00976E4A">
            <w:pPr>
              <w:jc w:val="center"/>
            </w:pPr>
            <w:r>
              <w:t>81,0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79396E" w:rsidRDefault="00CB52D1" w:rsidP="00976E4A">
            <w:pPr>
              <w:jc w:val="center"/>
            </w:pPr>
            <w:r>
              <w:t>78,0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79396E" w:rsidRDefault="00FF67F3" w:rsidP="00976E4A">
            <w:pPr>
              <w:jc w:val="center"/>
            </w:pPr>
            <w:r>
              <w:t>82,5</w:t>
            </w:r>
          </w:p>
        </w:tc>
      </w:tr>
      <w:tr w:rsidR="00AE4776" w:rsidRPr="0055386D" w:rsidTr="00D17CBD"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Показатель 2 задачи 1.</w:t>
            </w:r>
          </w:p>
          <w:p w:rsidR="00AE4776" w:rsidRPr="0079396E" w:rsidRDefault="00AE4776" w:rsidP="00976E4A">
            <w:pPr>
              <w:autoSpaceDE w:val="0"/>
              <w:autoSpaceDN w:val="0"/>
              <w:adjustRightInd w:val="0"/>
              <w:jc w:val="both"/>
            </w:pPr>
            <w:r w:rsidRPr="0079396E">
              <w:t>Доля обучающихся, которым</w:t>
            </w:r>
          </w:p>
          <w:p w:rsidR="00AE4776" w:rsidRPr="0079396E" w:rsidRDefault="00AE4776" w:rsidP="00976E4A">
            <w:pPr>
              <w:autoSpaceDE w:val="0"/>
              <w:autoSpaceDN w:val="0"/>
              <w:adjustRightInd w:val="0"/>
              <w:jc w:val="both"/>
            </w:pPr>
            <w:r w:rsidRPr="0079396E">
              <w:t>предоставлены от 80% до 100% основных видов условий</w:t>
            </w:r>
          </w:p>
          <w:p w:rsidR="00AE4776" w:rsidRPr="0079396E" w:rsidRDefault="00AE4776" w:rsidP="00976E4A">
            <w:pPr>
              <w:autoSpaceDE w:val="0"/>
              <w:autoSpaceDN w:val="0"/>
              <w:adjustRightInd w:val="0"/>
              <w:jc w:val="both"/>
            </w:pPr>
            <w:r w:rsidRPr="0079396E">
              <w:t>обучения (в общей численности обучающихся по основным программам общего</w:t>
            </w:r>
            <w:r w:rsidR="00F53A34" w:rsidRPr="0079396E">
              <w:t xml:space="preserve"> </w:t>
            </w:r>
            <w:r w:rsidRPr="0079396E">
              <w:t>образования), 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83,4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91,1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92,6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93,9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94,5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95,4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97,1</w:t>
            </w:r>
          </w:p>
        </w:tc>
      </w:tr>
      <w:tr w:rsidR="00A9027C" w:rsidRPr="0055386D" w:rsidTr="00D17CBD"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7C" w:rsidRPr="0079396E" w:rsidRDefault="00A9027C" w:rsidP="00976E4A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7C" w:rsidRPr="0079396E" w:rsidRDefault="00A9027C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Показатель 3 задачи 1.</w:t>
            </w:r>
          </w:p>
          <w:p w:rsidR="00A9027C" w:rsidRPr="0079396E" w:rsidRDefault="00A9027C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Доля детей, охваченных образовательными программами дополнительного образования, в общей численности детей и молодежи в возрасте 5-18 лет, 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7C" w:rsidRPr="0079396E" w:rsidRDefault="00A9027C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31,8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7C" w:rsidRPr="0079396E" w:rsidRDefault="00A9027C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34,1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7C" w:rsidRPr="0079396E" w:rsidRDefault="00A9027C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37,0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7C" w:rsidRPr="0079396E" w:rsidRDefault="00C620F0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56,7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7C" w:rsidRPr="0045705C" w:rsidRDefault="0045705C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45705C">
              <w:rPr>
                <w:sz w:val="24"/>
                <w:szCs w:val="24"/>
              </w:rPr>
              <w:t>73,1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7C" w:rsidRPr="0079396E" w:rsidRDefault="00CB52D1" w:rsidP="00976E4A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7C" w:rsidRPr="0079396E" w:rsidRDefault="00FF67F3" w:rsidP="00976E4A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A9027C" w:rsidRPr="0079396E">
              <w:rPr>
                <w:sz w:val="24"/>
                <w:szCs w:val="24"/>
              </w:rPr>
              <w:t>,0</w:t>
            </w:r>
          </w:p>
        </w:tc>
      </w:tr>
      <w:tr w:rsidR="00AE4776" w:rsidRPr="0055386D" w:rsidTr="00D17CBD"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8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Задача 2. Развитие инфраструктуры системы образования муниципального образования «Каргасокский район».</w:t>
            </w:r>
          </w:p>
        </w:tc>
      </w:tr>
      <w:tr w:rsidR="008E0EC5" w:rsidRPr="0055386D" w:rsidTr="00D17CBD"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0EC5" w:rsidRPr="0079396E" w:rsidRDefault="008E0EC5" w:rsidP="00976E4A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0EC5" w:rsidRPr="0079396E" w:rsidRDefault="008E0EC5" w:rsidP="00976E4A">
            <w:pPr>
              <w:pStyle w:val="13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Показатель 1 задачи 2.</w:t>
            </w:r>
          </w:p>
          <w:p w:rsidR="008E0EC5" w:rsidRPr="0079396E" w:rsidRDefault="008E0EC5" w:rsidP="00976E4A">
            <w:pPr>
              <w:pStyle w:val="13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Доля образовательных организаций, в которых предоставлена возможность обучаться в соответствии</w:t>
            </w:r>
            <w:r w:rsidR="0079396E">
              <w:rPr>
                <w:sz w:val="24"/>
                <w:szCs w:val="24"/>
              </w:rPr>
              <w:t xml:space="preserve"> </w:t>
            </w:r>
            <w:r w:rsidRPr="0079396E">
              <w:rPr>
                <w:sz w:val="24"/>
                <w:szCs w:val="24"/>
              </w:rPr>
              <w:t>с современными требованиями организации образовательного процесса, 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0EC5" w:rsidRPr="0079396E" w:rsidRDefault="008E0EC5" w:rsidP="00976E4A">
            <w:pPr>
              <w:pStyle w:val="13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39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0EC5" w:rsidRPr="0079396E" w:rsidRDefault="008E0EC5" w:rsidP="00976E4A">
            <w:pPr>
              <w:pStyle w:val="13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0EC5" w:rsidRPr="0079396E" w:rsidRDefault="008E0EC5" w:rsidP="00976E4A">
            <w:pPr>
              <w:pStyle w:val="13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55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0EC5" w:rsidRPr="0079396E" w:rsidRDefault="00511E4D" w:rsidP="00976E4A">
            <w:pPr>
              <w:pStyle w:val="13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5</w:t>
            </w:r>
            <w:r w:rsidR="008E0EC5" w:rsidRPr="0079396E">
              <w:rPr>
                <w:sz w:val="24"/>
                <w:szCs w:val="24"/>
              </w:rPr>
              <w:t>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C5" w:rsidRPr="0079396E" w:rsidRDefault="00353150" w:rsidP="00976E4A">
            <w:pPr>
              <w:pStyle w:val="13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61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C5" w:rsidRPr="0079396E" w:rsidRDefault="00353150" w:rsidP="00976E4A">
            <w:pPr>
              <w:pStyle w:val="13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66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C5" w:rsidRPr="0079396E" w:rsidRDefault="00353150" w:rsidP="00976E4A">
            <w:pPr>
              <w:pStyle w:val="13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72</w:t>
            </w:r>
          </w:p>
        </w:tc>
      </w:tr>
      <w:tr w:rsidR="00AE4776" w:rsidRPr="0055386D" w:rsidTr="00D17CBD"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8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Задача 3. Улучшение положения детей-сирот и детей, оставшихся без попечения родителей, а также лиц из их числа и недееспособных граждан на территории Каргасокского района.</w:t>
            </w:r>
          </w:p>
        </w:tc>
      </w:tr>
      <w:tr w:rsidR="00AE4776" w:rsidRPr="0055386D" w:rsidTr="00D17CBD"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F53A34" w:rsidP="00976E4A">
            <w:pPr>
              <w:pStyle w:val="Default"/>
              <w:jc w:val="both"/>
            </w:pPr>
            <w:r w:rsidRPr="0079396E">
              <w:t>Показатель 1 задачи 3.</w:t>
            </w:r>
            <w:r w:rsidR="00AE4776" w:rsidRPr="0079396E">
              <w:t xml:space="preserve"> Количество детей-сирот и детей, оставшихся без </w:t>
            </w:r>
            <w:r w:rsidR="00AE4776" w:rsidRPr="0079396E">
              <w:lastRenderedPageBreak/>
              <w:t>попечения родителей, а также лиц из их числа и недееспособных граждан, обеспеченных в полном объеме социальными гарантиями, чел.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jc w:val="center"/>
            </w:pPr>
            <w:r w:rsidRPr="0079396E">
              <w:lastRenderedPageBreak/>
              <w:t>347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jc w:val="center"/>
            </w:pPr>
            <w:r w:rsidRPr="0079396E">
              <w:t>351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9027C" w:rsidP="00976E4A">
            <w:pPr>
              <w:jc w:val="center"/>
            </w:pPr>
            <w:r w:rsidRPr="0079396E">
              <w:t>278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CD3213" w:rsidP="00976E4A">
            <w:pPr>
              <w:jc w:val="center"/>
            </w:pPr>
            <w:r w:rsidRPr="0079396E">
              <w:t>272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79396E" w:rsidRDefault="00E2118F" w:rsidP="00976E4A">
            <w:pPr>
              <w:jc w:val="center"/>
            </w:pPr>
            <w:r w:rsidRPr="0079396E">
              <w:t>25</w:t>
            </w:r>
            <w:r w:rsidR="00297B3E">
              <w:t>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F90F81" w:rsidRDefault="00F90F81" w:rsidP="00976E4A">
            <w:pPr>
              <w:jc w:val="center"/>
            </w:pPr>
            <w:r>
              <w:t>230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AF3822" w:rsidRDefault="00AF3822" w:rsidP="00976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253</w:t>
            </w:r>
          </w:p>
        </w:tc>
      </w:tr>
      <w:tr w:rsidR="00AE4776" w:rsidRPr="0055386D" w:rsidTr="00D17CB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 xml:space="preserve">Ведомственные целевые программы, входящие в состав программы (далее - ВЦП) </w:t>
            </w:r>
          </w:p>
        </w:tc>
        <w:tc>
          <w:tcPr>
            <w:tcW w:w="8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Отсутствуют</w:t>
            </w:r>
          </w:p>
        </w:tc>
      </w:tr>
      <w:tr w:rsidR="00AE4776" w:rsidRPr="0055386D" w:rsidTr="00D17CB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7733E1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Подпрограммы п</w:t>
            </w:r>
            <w:r w:rsidR="00AE4776" w:rsidRPr="0079396E">
              <w:rPr>
                <w:sz w:val="24"/>
                <w:szCs w:val="24"/>
              </w:rPr>
              <w:t>рограммы</w:t>
            </w:r>
          </w:p>
        </w:tc>
        <w:tc>
          <w:tcPr>
            <w:tcW w:w="8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Подпрограмма №1: Развитие дошкольного, общего и дополнительного образования.</w:t>
            </w:r>
          </w:p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Подпрограмма №2: Развитие инфраструктуры системы образования муниципального образования «Каргасокский район».</w:t>
            </w:r>
          </w:p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Подпрограмма № 3: Реализация полномочий по организации и осуществлению деятельности по опеке и попечительству.</w:t>
            </w:r>
          </w:p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Подпрограмма №4: Обеспечивающая подпрограмма.</w:t>
            </w:r>
          </w:p>
        </w:tc>
      </w:tr>
      <w:tr w:rsidR="00AE4776" w:rsidRPr="0055386D" w:rsidTr="00D17CBD"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Объемы и источники финансирования подпрограммы (с детализацией по годам реализации подпрограммы, тыс. рублей)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79396E" w:rsidRDefault="00AE4776" w:rsidP="00976E4A">
            <w:pPr>
              <w:pStyle w:val="af1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Источники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976E4A" w:rsidRDefault="00AE4776" w:rsidP="00976E4A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976E4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976E4A" w:rsidRDefault="00AE4776" w:rsidP="00976E4A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976E4A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976E4A" w:rsidRDefault="00AE4776" w:rsidP="00976E4A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976E4A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976E4A" w:rsidRDefault="00AE4776" w:rsidP="00976E4A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976E4A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976E4A" w:rsidRDefault="00AE4776" w:rsidP="00976E4A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976E4A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976E4A" w:rsidRDefault="00AE4776" w:rsidP="00976E4A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976E4A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976E4A" w:rsidRDefault="00AE4776" w:rsidP="00976E4A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976E4A">
              <w:rPr>
                <w:b/>
                <w:sz w:val="18"/>
                <w:szCs w:val="18"/>
              </w:rPr>
              <w:t>2021</w:t>
            </w:r>
          </w:p>
        </w:tc>
      </w:tr>
      <w:tr w:rsidR="00AE4776" w:rsidRPr="0055386D" w:rsidTr="00D17CBD"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79396E" w:rsidRDefault="00AE4776" w:rsidP="00BA243B">
            <w:pPr>
              <w:pStyle w:val="af1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976E4A" w:rsidRDefault="004A16B7" w:rsidP="00976E4A">
            <w:pPr>
              <w:pStyle w:val="af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89165,0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976E4A" w:rsidRDefault="00B60669" w:rsidP="00976E4A">
            <w:pPr>
              <w:pStyle w:val="af1"/>
              <w:jc w:val="center"/>
              <w:rPr>
                <w:sz w:val="18"/>
                <w:szCs w:val="18"/>
              </w:rPr>
            </w:pPr>
            <w:r w:rsidRPr="00976E4A">
              <w:rPr>
                <w:sz w:val="18"/>
                <w:szCs w:val="18"/>
              </w:rPr>
              <w:t>2546,8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976E4A" w:rsidRDefault="00F0455D" w:rsidP="00976E4A">
            <w:pPr>
              <w:pStyle w:val="af1"/>
              <w:jc w:val="center"/>
              <w:rPr>
                <w:sz w:val="18"/>
                <w:szCs w:val="18"/>
              </w:rPr>
            </w:pPr>
            <w:r w:rsidRPr="00976E4A">
              <w:rPr>
                <w:sz w:val="18"/>
                <w:szCs w:val="18"/>
              </w:rPr>
              <w:t>2048,3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976E4A" w:rsidRDefault="00BE7A88" w:rsidP="00976E4A">
            <w:pPr>
              <w:pStyle w:val="af1"/>
              <w:jc w:val="center"/>
              <w:rPr>
                <w:sz w:val="18"/>
                <w:szCs w:val="18"/>
              </w:rPr>
            </w:pPr>
            <w:r w:rsidRPr="00976E4A">
              <w:rPr>
                <w:sz w:val="18"/>
                <w:szCs w:val="18"/>
              </w:rPr>
              <w:t>1505,1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976E4A" w:rsidRDefault="006D5D10" w:rsidP="00976E4A">
            <w:pPr>
              <w:pStyle w:val="af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976E4A" w:rsidRDefault="00D17CBD" w:rsidP="00976E4A">
            <w:pPr>
              <w:pStyle w:val="af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23283,6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976E4A" w:rsidRDefault="004A16B7" w:rsidP="00976E4A">
            <w:pPr>
              <w:pStyle w:val="af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54832,1</w:t>
            </w:r>
          </w:p>
        </w:tc>
      </w:tr>
      <w:tr w:rsidR="00AE4776" w:rsidRPr="0055386D" w:rsidTr="00D17CBD"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79396E" w:rsidRDefault="00AE4776" w:rsidP="00BA243B">
            <w:pPr>
              <w:pStyle w:val="af1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976E4A" w:rsidRDefault="004A16B7" w:rsidP="00976E4A">
            <w:pPr>
              <w:pStyle w:val="af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3294638,5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976E4A" w:rsidRDefault="00B60669" w:rsidP="00976E4A">
            <w:pPr>
              <w:pStyle w:val="af1"/>
              <w:jc w:val="center"/>
              <w:rPr>
                <w:sz w:val="18"/>
                <w:szCs w:val="18"/>
              </w:rPr>
            </w:pPr>
            <w:r w:rsidRPr="00976E4A">
              <w:rPr>
                <w:sz w:val="18"/>
                <w:szCs w:val="18"/>
              </w:rPr>
              <w:t>480064,8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976E4A" w:rsidRDefault="00F0455D" w:rsidP="00976E4A">
            <w:pPr>
              <w:pStyle w:val="af1"/>
              <w:jc w:val="center"/>
              <w:rPr>
                <w:sz w:val="18"/>
                <w:szCs w:val="18"/>
              </w:rPr>
            </w:pPr>
            <w:r w:rsidRPr="00976E4A">
              <w:rPr>
                <w:sz w:val="18"/>
                <w:szCs w:val="18"/>
              </w:rPr>
              <w:t>497537,7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976E4A" w:rsidRDefault="0071644D" w:rsidP="00976E4A">
            <w:pPr>
              <w:pStyle w:val="af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550001,0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976E4A" w:rsidRDefault="006D5D10" w:rsidP="00976E4A">
            <w:pPr>
              <w:pStyle w:val="af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578953,6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976E4A" w:rsidRDefault="00D17CBD" w:rsidP="00976E4A">
            <w:pPr>
              <w:pStyle w:val="af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620717,9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976E4A" w:rsidRDefault="004A16B7" w:rsidP="00976E4A">
            <w:pPr>
              <w:pStyle w:val="af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567363,5</w:t>
            </w:r>
          </w:p>
        </w:tc>
      </w:tr>
      <w:tr w:rsidR="00AE4776" w:rsidRPr="0055386D" w:rsidTr="00D17CBD"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79396E" w:rsidRDefault="00AE4776" w:rsidP="00BA243B">
            <w:pPr>
              <w:pStyle w:val="af1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976E4A" w:rsidRDefault="004A16B7" w:rsidP="00976E4A">
            <w:pPr>
              <w:pStyle w:val="af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1457400,8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976E4A" w:rsidRDefault="00B60669" w:rsidP="00976E4A">
            <w:pPr>
              <w:pStyle w:val="af1"/>
              <w:jc w:val="center"/>
              <w:rPr>
                <w:sz w:val="18"/>
                <w:szCs w:val="18"/>
              </w:rPr>
            </w:pPr>
            <w:r w:rsidRPr="00976E4A">
              <w:rPr>
                <w:sz w:val="18"/>
                <w:szCs w:val="18"/>
              </w:rPr>
              <w:t>240709,6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976E4A" w:rsidRDefault="00FA6D09" w:rsidP="00976E4A">
            <w:pPr>
              <w:pStyle w:val="af1"/>
              <w:jc w:val="center"/>
              <w:rPr>
                <w:sz w:val="18"/>
                <w:szCs w:val="18"/>
              </w:rPr>
            </w:pPr>
            <w:r w:rsidRPr="00976E4A">
              <w:rPr>
                <w:sz w:val="18"/>
                <w:szCs w:val="18"/>
              </w:rPr>
              <w:t>253365,3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976E4A" w:rsidRDefault="00CD3213" w:rsidP="00976E4A">
            <w:pPr>
              <w:pStyle w:val="af1"/>
              <w:jc w:val="center"/>
              <w:rPr>
                <w:sz w:val="18"/>
                <w:szCs w:val="18"/>
              </w:rPr>
            </w:pPr>
            <w:r w:rsidRPr="00976E4A">
              <w:rPr>
                <w:sz w:val="18"/>
                <w:szCs w:val="18"/>
              </w:rPr>
              <w:t>245059,8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976E4A" w:rsidRDefault="006D5D10" w:rsidP="00976E4A">
            <w:pPr>
              <w:pStyle w:val="af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249436,6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976E4A" w:rsidRDefault="00D17CBD" w:rsidP="00976E4A">
            <w:pPr>
              <w:pStyle w:val="af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239591,0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976E4A" w:rsidRDefault="004A16B7" w:rsidP="00976E4A">
            <w:pPr>
              <w:pStyle w:val="af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229238,5</w:t>
            </w:r>
          </w:p>
        </w:tc>
      </w:tr>
      <w:tr w:rsidR="00AE4776" w:rsidRPr="0055386D" w:rsidTr="00D17CBD"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79396E" w:rsidRDefault="00AE4776" w:rsidP="00BA243B">
            <w:pPr>
              <w:pStyle w:val="af1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976E4A" w:rsidRDefault="004A16B7" w:rsidP="00976E4A">
            <w:pPr>
              <w:pStyle w:val="af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126028,3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976E4A" w:rsidRDefault="00B60669" w:rsidP="00976E4A">
            <w:pPr>
              <w:pStyle w:val="af1"/>
              <w:jc w:val="center"/>
              <w:rPr>
                <w:sz w:val="18"/>
                <w:szCs w:val="18"/>
              </w:rPr>
            </w:pPr>
            <w:r w:rsidRPr="00976E4A">
              <w:rPr>
                <w:sz w:val="18"/>
                <w:szCs w:val="18"/>
              </w:rPr>
              <w:t>19082,4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976E4A" w:rsidRDefault="00FA6D09" w:rsidP="00976E4A">
            <w:pPr>
              <w:pStyle w:val="af1"/>
              <w:jc w:val="center"/>
              <w:rPr>
                <w:sz w:val="18"/>
                <w:szCs w:val="18"/>
              </w:rPr>
            </w:pPr>
            <w:r w:rsidRPr="00976E4A">
              <w:rPr>
                <w:sz w:val="18"/>
                <w:szCs w:val="18"/>
              </w:rPr>
              <w:t>22722,6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976E4A" w:rsidRDefault="00BD015A" w:rsidP="00976E4A">
            <w:pPr>
              <w:pStyle w:val="af1"/>
              <w:jc w:val="center"/>
              <w:rPr>
                <w:sz w:val="18"/>
                <w:szCs w:val="18"/>
              </w:rPr>
            </w:pPr>
            <w:r w:rsidRPr="00976E4A">
              <w:rPr>
                <w:sz w:val="18"/>
                <w:szCs w:val="18"/>
              </w:rPr>
              <w:t>23372,6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976E4A" w:rsidRDefault="007123BC" w:rsidP="00976E4A">
            <w:pPr>
              <w:pStyle w:val="af1"/>
              <w:jc w:val="center"/>
              <w:rPr>
                <w:sz w:val="18"/>
                <w:szCs w:val="18"/>
              </w:rPr>
            </w:pPr>
            <w:r w:rsidRPr="00976E4A">
              <w:rPr>
                <w:sz w:val="18"/>
                <w:szCs w:val="18"/>
              </w:rPr>
              <w:t>19420,4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976E4A" w:rsidRDefault="00D17CBD" w:rsidP="00976E4A">
            <w:pPr>
              <w:pStyle w:val="af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19867,8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9" w:rsidRPr="00976E4A" w:rsidRDefault="004A16B7" w:rsidP="00976E4A">
            <w:pPr>
              <w:pStyle w:val="af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21562,5</w:t>
            </w:r>
          </w:p>
        </w:tc>
      </w:tr>
      <w:tr w:rsidR="00AE4776" w:rsidRPr="0055386D" w:rsidTr="00D17CBD"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79396E" w:rsidRDefault="00AE4776" w:rsidP="00976E4A">
            <w:pPr>
              <w:pStyle w:val="af1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Всего по источникам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12F" w:rsidRPr="00976E4A" w:rsidRDefault="004A16B7" w:rsidP="00976E4A">
            <w:pPr>
              <w:pStyle w:val="af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4967232,6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6D5D10" w:rsidRDefault="00B60669" w:rsidP="00976E4A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6D5D10">
              <w:rPr>
                <w:b/>
                <w:sz w:val="18"/>
                <w:szCs w:val="18"/>
              </w:rPr>
              <w:t>742403,6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6D5D10" w:rsidRDefault="00491658" w:rsidP="00976E4A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6D5D10">
              <w:rPr>
                <w:b/>
                <w:sz w:val="18"/>
                <w:szCs w:val="18"/>
              </w:rPr>
              <w:t>775673,9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6D5D10" w:rsidRDefault="00CD3213" w:rsidP="00976E4A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6D5D10">
              <w:rPr>
                <w:b/>
                <w:sz w:val="18"/>
                <w:szCs w:val="18"/>
              </w:rPr>
              <w:t>819938,5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6D5D10" w:rsidRDefault="006D5D10" w:rsidP="00976E4A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6D5D10">
              <w:rPr>
                <w:b/>
                <w:sz w:val="18"/>
                <w:szCs w:val="18"/>
              </w:rPr>
              <w:t>852759,7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6D5D10" w:rsidRDefault="00D17CBD" w:rsidP="00976E4A">
            <w:pPr>
              <w:pStyle w:val="af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903460,3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6D5D10" w:rsidRDefault="004A16B7" w:rsidP="00976E4A">
            <w:pPr>
              <w:pStyle w:val="af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872996,6</w:t>
            </w:r>
          </w:p>
        </w:tc>
      </w:tr>
    </w:tbl>
    <w:p w:rsidR="00AE4776" w:rsidRPr="0055386D" w:rsidRDefault="00AE4776" w:rsidP="00976E4A">
      <w:pPr>
        <w:pStyle w:val="af1"/>
        <w:rPr>
          <w:sz w:val="26"/>
          <w:szCs w:val="26"/>
        </w:rPr>
      </w:pPr>
    </w:p>
    <w:p w:rsidR="00AE4776" w:rsidRPr="006D5D10" w:rsidRDefault="00AE4776" w:rsidP="006D5D10">
      <w:pPr>
        <w:pStyle w:val="af1"/>
        <w:numPr>
          <w:ilvl w:val="0"/>
          <w:numId w:val="1"/>
        </w:numPr>
        <w:spacing w:before="240" w:line="276" w:lineRule="auto"/>
        <w:jc w:val="center"/>
        <w:rPr>
          <w:sz w:val="26"/>
          <w:szCs w:val="26"/>
        </w:rPr>
      </w:pPr>
      <w:r w:rsidRPr="0055386D">
        <w:rPr>
          <w:sz w:val="26"/>
          <w:szCs w:val="26"/>
        </w:rPr>
        <w:t xml:space="preserve">ХАРАКТЕРИСТИКА ТЕКУЩЕГО СОСТОЯНИЯ </w:t>
      </w:r>
      <w:r w:rsidR="00E7705B" w:rsidRPr="0055386D">
        <w:rPr>
          <w:sz w:val="26"/>
          <w:szCs w:val="26"/>
        </w:rPr>
        <w:t xml:space="preserve">СФЕРЫ РЕАЛИЗАЦИИ </w:t>
      </w:r>
      <w:r w:rsidRPr="0055386D">
        <w:rPr>
          <w:sz w:val="26"/>
          <w:szCs w:val="26"/>
        </w:rPr>
        <w:t>МУНИЦИПАЛЬНОЙ ПРОГРАММЫ.</w:t>
      </w:r>
    </w:p>
    <w:p w:rsidR="00AE4776" w:rsidRPr="0055386D" w:rsidRDefault="00AE4776" w:rsidP="006D5D10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Основными характеристиками текущего состояния сферы дошкольного, общего и дополнительного образования Каргасокского района являются доступность и качество образовательных услуг для детей, предоставляемых образовательными организациями (далее - ОО), и кадровый состав педагогических работников. Сеть образовательных организаций района, реализующих основную общеобразовательную программу дошкольного образования, включает 12 детских садов и 11</w:t>
      </w:r>
      <w:r w:rsidR="00BE68C0" w:rsidRPr="0055386D">
        <w:rPr>
          <w:sz w:val="26"/>
          <w:szCs w:val="26"/>
        </w:rPr>
        <w:t xml:space="preserve"> дошкольных </w:t>
      </w:r>
      <w:r w:rsidRPr="0055386D">
        <w:rPr>
          <w:sz w:val="26"/>
          <w:szCs w:val="26"/>
        </w:rPr>
        <w:t xml:space="preserve">групп при 10 школах. В 2014 году завершён капитальный ремонт в МБДОУ </w:t>
      </w:r>
      <w:r w:rsidRPr="0055386D">
        <w:rPr>
          <w:sz w:val="26"/>
          <w:szCs w:val="26"/>
        </w:rPr>
        <w:lastRenderedPageBreak/>
        <w:t>«</w:t>
      </w:r>
      <w:r w:rsidR="00BE68C0" w:rsidRPr="0055386D">
        <w:rPr>
          <w:sz w:val="26"/>
          <w:szCs w:val="26"/>
        </w:rPr>
        <w:t>Новоюгинский д/с</w:t>
      </w:r>
      <w:r w:rsidRPr="0055386D">
        <w:rPr>
          <w:sz w:val="26"/>
          <w:szCs w:val="26"/>
        </w:rPr>
        <w:t xml:space="preserve"> №20»</w:t>
      </w:r>
      <w:r w:rsidR="001A190D" w:rsidRPr="0055386D">
        <w:rPr>
          <w:sz w:val="26"/>
          <w:szCs w:val="26"/>
        </w:rPr>
        <w:t xml:space="preserve">. </w:t>
      </w:r>
      <w:r w:rsidRPr="0055386D">
        <w:rPr>
          <w:sz w:val="26"/>
          <w:szCs w:val="26"/>
        </w:rPr>
        <w:t>Таким образом, 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 на декабрь 2014 года составляет 33,3%. В 2015 году завершено строительство нового детского сада на 145 мест. В результате к 2016 году 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 должна составить 8,3%.</w:t>
      </w:r>
    </w:p>
    <w:p w:rsidR="00AE4776" w:rsidRPr="0055386D" w:rsidRDefault="00AE4776" w:rsidP="006D5D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Общая численность воспитанников в дошкол</w:t>
      </w:r>
      <w:r w:rsidR="0000485D" w:rsidRPr="0055386D">
        <w:rPr>
          <w:sz w:val="26"/>
          <w:szCs w:val="26"/>
        </w:rPr>
        <w:t>ьных образовательных организациях</w:t>
      </w:r>
      <w:r w:rsidRPr="0055386D">
        <w:rPr>
          <w:sz w:val="26"/>
          <w:szCs w:val="26"/>
        </w:rPr>
        <w:t xml:space="preserve"> (далее - ДОО) - 1193 человека. Охват дошкольным образованием детей в возраст</w:t>
      </w:r>
      <w:r w:rsidR="0000485D" w:rsidRPr="0055386D">
        <w:rPr>
          <w:sz w:val="26"/>
          <w:szCs w:val="26"/>
        </w:rPr>
        <w:t>е от 0 до 7 лет составляет 56,6</w:t>
      </w:r>
      <w:r w:rsidRPr="0055386D">
        <w:rPr>
          <w:sz w:val="26"/>
          <w:szCs w:val="26"/>
        </w:rPr>
        <w:t xml:space="preserve">%, от 3 до 7 лет – 92,0%, от 1,5 до 3-х лет – 16,6%. Сохраняется очередь на получение места в дошкольных образовательных организациях (611 человек по состоянию на 01.07.2015 года). В с. Каргасок численность детей в возрасте от 1,5 до 3 лет, нуждающихся в устройстве в детский сад на текущий период, составляет более 100 человек. </w:t>
      </w:r>
    </w:p>
    <w:p w:rsidR="00AE4776" w:rsidRPr="0055386D" w:rsidRDefault="00AE4776" w:rsidP="006D5D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E4776" w:rsidRPr="0055386D" w:rsidRDefault="00AE4776" w:rsidP="006D5D1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55386D">
        <w:rPr>
          <w:sz w:val="26"/>
          <w:szCs w:val="26"/>
        </w:rPr>
        <w:t xml:space="preserve">Число дошкольных образовательных организаций и количество детей в них </w:t>
      </w:r>
    </w:p>
    <w:p w:rsidR="00AE4776" w:rsidRPr="0055386D" w:rsidRDefault="00AE4776" w:rsidP="006D5D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550"/>
        <w:gridCol w:w="2393"/>
        <w:gridCol w:w="2393"/>
      </w:tblGrid>
      <w:tr w:rsidR="00AE4776" w:rsidRPr="0055386D" w:rsidTr="009F6E6F">
        <w:tc>
          <w:tcPr>
            <w:tcW w:w="2235" w:type="dxa"/>
          </w:tcPr>
          <w:p w:rsidR="00AE4776" w:rsidRPr="0055386D" w:rsidRDefault="00AE4776" w:rsidP="006D5D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AE4776" w:rsidRPr="0055386D" w:rsidRDefault="00AE4776" w:rsidP="006D5D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2013</w:t>
            </w:r>
          </w:p>
        </w:tc>
        <w:tc>
          <w:tcPr>
            <w:tcW w:w="2393" w:type="dxa"/>
          </w:tcPr>
          <w:p w:rsidR="00AE4776" w:rsidRPr="0055386D" w:rsidRDefault="00AE4776" w:rsidP="006D5D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2014</w:t>
            </w:r>
          </w:p>
        </w:tc>
        <w:tc>
          <w:tcPr>
            <w:tcW w:w="2393" w:type="dxa"/>
          </w:tcPr>
          <w:p w:rsidR="00AE4776" w:rsidRPr="0055386D" w:rsidRDefault="00AE4776" w:rsidP="006D5D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2015</w:t>
            </w:r>
          </w:p>
        </w:tc>
      </w:tr>
      <w:tr w:rsidR="00AE4776" w:rsidRPr="0055386D" w:rsidTr="009F6E6F">
        <w:tc>
          <w:tcPr>
            <w:tcW w:w="2235" w:type="dxa"/>
          </w:tcPr>
          <w:p w:rsidR="00AE4776" w:rsidRPr="0055386D" w:rsidRDefault="00AE4776" w:rsidP="006D5D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Количество детей</w:t>
            </w:r>
            <w:r w:rsidR="0000485D" w:rsidRPr="0055386D">
              <w:rPr>
                <w:sz w:val="26"/>
                <w:szCs w:val="26"/>
              </w:rPr>
              <w:t xml:space="preserve"> </w:t>
            </w:r>
            <w:r w:rsidRPr="0055386D">
              <w:rPr>
                <w:sz w:val="26"/>
                <w:szCs w:val="26"/>
              </w:rPr>
              <w:t>( включая дошкольные группы при ОО)</w:t>
            </w:r>
          </w:p>
        </w:tc>
        <w:tc>
          <w:tcPr>
            <w:tcW w:w="2550" w:type="dxa"/>
          </w:tcPr>
          <w:p w:rsidR="00AE4776" w:rsidRPr="0055386D" w:rsidRDefault="00AE4776" w:rsidP="006D5D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E4776" w:rsidRPr="0055386D" w:rsidRDefault="00AE4776" w:rsidP="006D5D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1228</w:t>
            </w:r>
          </w:p>
        </w:tc>
        <w:tc>
          <w:tcPr>
            <w:tcW w:w="2393" w:type="dxa"/>
          </w:tcPr>
          <w:p w:rsidR="00AE4776" w:rsidRPr="0055386D" w:rsidRDefault="00AE4776" w:rsidP="006D5D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E4776" w:rsidRPr="0055386D" w:rsidRDefault="00AE4776" w:rsidP="006D5D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1200</w:t>
            </w:r>
          </w:p>
        </w:tc>
        <w:tc>
          <w:tcPr>
            <w:tcW w:w="2393" w:type="dxa"/>
          </w:tcPr>
          <w:p w:rsidR="00AE4776" w:rsidRPr="0055386D" w:rsidRDefault="00AE4776" w:rsidP="006D5D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E4776" w:rsidRPr="0055386D" w:rsidRDefault="00AE4776" w:rsidP="006D5D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1193</w:t>
            </w:r>
          </w:p>
        </w:tc>
      </w:tr>
      <w:tr w:rsidR="00AE4776" w:rsidRPr="0055386D" w:rsidTr="009F6E6F">
        <w:tc>
          <w:tcPr>
            <w:tcW w:w="2235" w:type="dxa"/>
          </w:tcPr>
          <w:p w:rsidR="00AE4776" w:rsidRPr="0055386D" w:rsidRDefault="00AE4776" w:rsidP="006D5D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Всего ДОО,</w:t>
            </w:r>
            <w:r w:rsidR="0000485D" w:rsidRPr="0055386D">
              <w:rPr>
                <w:sz w:val="26"/>
                <w:szCs w:val="26"/>
              </w:rPr>
              <w:t xml:space="preserve"> </w:t>
            </w:r>
            <w:r w:rsidRPr="0055386D">
              <w:rPr>
                <w:sz w:val="26"/>
                <w:szCs w:val="26"/>
              </w:rPr>
              <w:t>ед.</w:t>
            </w:r>
          </w:p>
        </w:tc>
        <w:tc>
          <w:tcPr>
            <w:tcW w:w="2550" w:type="dxa"/>
          </w:tcPr>
          <w:p w:rsidR="00AE4776" w:rsidRPr="0055386D" w:rsidRDefault="00AE4776" w:rsidP="006D5D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12</w:t>
            </w:r>
          </w:p>
        </w:tc>
        <w:tc>
          <w:tcPr>
            <w:tcW w:w="2393" w:type="dxa"/>
          </w:tcPr>
          <w:p w:rsidR="00AE4776" w:rsidRPr="0055386D" w:rsidRDefault="00AE4776" w:rsidP="006D5D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12</w:t>
            </w:r>
          </w:p>
        </w:tc>
        <w:tc>
          <w:tcPr>
            <w:tcW w:w="2393" w:type="dxa"/>
          </w:tcPr>
          <w:p w:rsidR="00AE4776" w:rsidRPr="0055386D" w:rsidRDefault="00AE4776" w:rsidP="006D5D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12</w:t>
            </w:r>
          </w:p>
        </w:tc>
      </w:tr>
    </w:tbl>
    <w:p w:rsidR="00AE4776" w:rsidRPr="0055386D" w:rsidRDefault="00AE4776" w:rsidP="006D5D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E4776" w:rsidRPr="0055386D" w:rsidRDefault="00AE4776" w:rsidP="006D5D10">
      <w:pPr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Важнейшим показателем качественного функционирования и доступности системы дошкольного образования является охват детей его услугами. Для удовлетворения потребности населения число мест в детских садах в 2014 году увеличилось на 71 за счет реализации муниципальной программы «Развитие инфраструктуры системы образования муниципального образования «Каргасокский район» на 2013-2015 </w:t>
      </w:r>
      <w:proofErr w:type="spellStart"/>
      <w:r w:rsidRPr="0055386D">
        <w:rPr>
          <w:sz w:val="26"/>
          <w:szCs w:val="26"/>
        </w:rPr>
        <w:t>г.г</w:t>
      </w:r>
      <w:proofErr w:type="spellEnd"/>
      <w:r w:rsidRPr="0055386D">
        <w:rPr>
          <w:sz w:val="26"/>
          <w:szCs w:val="26"/>
        </w:rPr>
        <w:t>. с перспективой до 2019 года» (2012 год – 10 мест, 2013 год – 36 мест). До конца 2015 года предполагается ввести еще 87 дополнительных мест:</w:t>
      </w:r>
    </w:p>
    <w:p w:rsidR="00AE4776" w:rsidRPr="0055386D" w:rsidRDefault="00AE4776" w:rsidP="006D5D10">
      <w:pPr>
        <w:pStyle w:val="a5"/>
        <w:numPr>
          <w:ilvl w:val="0"/>
          <w:numId w:val="4"/>
        </w:numPr>
        <w:ind w:left="0" w:firstLine="34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15 мест в детском саду № 15, с.</w:t>
      </w:r>
      <w:r w:rsidR="0000485D" w:rsidRPr="0055386D">
        <w:rPr>
          <w:sz w:val="26"/>
          <w:szCs w:val="26"/>
        </w:rPr>
        <w:t xml:space="preserve"> </w:t>
      </w:r>
      <w:r w:rsidRPr="0055386D">
        <w:rPr>
          <w:sz w:val="26"/>
          <w:szCs w:val="26"/>
        </w:rPr>
        <w:t>Павлово (капитальный ремонт»);</w:t>
      </w:r>
    </w:p>
    <w:p w:rsidR="00AE4776" w:rsidRPr="0055386D" w:rsidRDefault="00AE4776" w:rsidP="006D5D10">
      <w:pPr>
        <w:pStyle w:val="a5"/>
        <w:numPr>
          <w:ilvl w:val="0"/>
          <w:numId w:val="4"/>
        </w:numPr>
        <w:ind w:left="0" w:firstLine="360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72 места в детском саду № 27, с.</w:t>
      </w:r>
      <w:r w:rsidR="0000485D" w:rsidRPr="0055386D">
        <w:rPr>
          <w:sz w:val="26"/>
          <w:szCs w:val="26"/>
        </w:rPr>
        <w:t xml:space="preserve"> </w:t>
      </w:r>
      <w:r w:rsidRPr="0055386D">
        <w:rPr>
          <w:sz w:val="26"/>
          <w:szCs w:val="26"/>
        </w:rPr>
        <w:t>Каргасок (строительство пристройки к корпусу).</w:t>
      </w:r>
    </w:p>
    <w:p w:rsidR="00AE4776" w:rsidRPr="0055386D" w:rsidRDefault="00AE4776" w:rsidP="006D5D10">
      <w:pPr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Это позволит снять проблему доступности дошкольного образования в с.</w:t>
      </w:r>
      <w:r w:rsidR="0000485D" w:rsidRPr="0055386D">
        <w:rPr>
          <w:sz w:val="26"/>
          <w:szCs w:val="26"/>
        </w:rPr>
        <w:t xml:space="preserve"> </w:t>
      </w:r>
      <w:r w:rsidRPr="0055386D">
        <w:rPr>
          <w:sz w:val="26"/>
          <w:szCs w:val="26"/>
        </w:rPr>
        <w:t xml:space="preserve">Павлово и частично закрыть потребность населения в местах для детей раннего возраста в с. Каргасок. Таким образом, в районе поэтапно выполняется задача, поставленная Президентом РФ и Правительством РФ по обеспечению доступности дошкольного образования, хотя в целом вопрос охвата детей дошкольным образованием остаётся проблемным. </w:t>
      </w:r>
    </w:p>
    <w:p w:rsidR="00AE4776" w:rsidRPr="0055386D" w:rsidRDefault="00AE4776" w:rsidP="006D5D1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  <w:shd w:val="clear" w:color="auto" w:fill="F6F6F6"/>
        </w:rPr>
        <w:t xml:space="preserve">С 1 января 2014 года все дошкольные образовательные организации перешли на новый Федеральный государственный образовательный стандарт дошкольного образования (далее – ФГОС ДО). Федеральные государственные стандарты устанавливаются в соответствии с требованием статьи 12 Федерального закона об образовании» и представляют собой «совокупность обязательных требований к дошкольному образованию». </w:t>
      </w:r>
    </w:p>
    <w:p w:rsidR="00AE4776" w:rsidRPr="0055386D" w:rsidRDefault="00AE4776" w:rsidP="006D5D10">
      <w:pPr>
        <w:pStyle w:val="af1"/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  <w:shd w:val="clear" w:color="auto" w:fill="FFFFFF"/>
        </w:rPr>
        <w:t xml:space="preserve">Новации ФГОС дошкольного образования, а именно: индивидуализация образовательного процесса, признание ребенка полноценным участником (субъектом) </w:t>
      </w:r>
      <w:r w:rsidRPr="0055386D">
        <w:rPr>
          <w:sz w:val="26"/>
          <w:szCs w:val="26"/>
          <w:shd w:val="clear" w:color="auto" w:fill="FFFFFF"/>
        </w:rPr>
        <w:lastRenderedPageBreak/>
        <w:t xml:space="preserve">образовательных отношений – требуют от педагога владения оптимальным комплексом форм и методов организации детских видов деятельности и логикой их использования. Повышение качества профессиональной подготовки и переподготовки педагогических кадров для дошкольных образовательных организаций в связи с этим становится приоритетной задачей. </w:t>
      </w:r>
    </w:p>
    <w:p w:rsidR="00AE4776" w:rsidRPr="0055386D" w:rsidRDefault="00AE4776" w:rsidP="006D5D10">
      <w:pPr>
        <w:pStyle w:val="af1"/>
        <w:ind w:firstLine="567"/>
        <w:jc w:val="both"/>
        <w:rPr>
          <w:sz w:val="26"/>
          <w:szCs w:val="26"/>
        </w:rPr>
      </w:pPr>
      <w:r w:rsidRPr="0055386D">
        <w:rPr>
          <w:bCs/>
          <w:sz w:val="26"/>
          <w:szCs w:val="26"/>
        </w:rPr>
        <w:t xml:space="preserve">Для решения данных проблем необходимы улучшение предметно-пространственной развивающей среды, обновление системы подготовки, переподготовки и повышения квалификации работников, консолидация ресурсов в дошкольном образовании. </w:t>
      </w:r>
    </w:p>
    <w:p w:rsidR="00AE4776" w:rsidRPr="0055386D" w:rsidRDefault="00AE4776" w:rsidP="006D5D10">
      <w:pPr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Муниципальная система общего образования представлена 20 общеобразовательными организациями при численности обучающихся 2788 человек (на 01.09.2015 года) (2013 год – 2712 человек, 2014 год – 2743 человека): 7 являются средними школами с численностью 2335 человек (на 01.09.2015 года) (2013 год – 2232 человек, 2014 год – 2194 человека), 11 – основными с численностью 439 человек (на 01.09.2015 года) (2013 год – 467 человек, 2014</w:t>
      </w:r>
      <w:r w:rsidR="0000485D" w:rsidRPr="0055386D">
        <w:rPr>
          <w:sz w:val="26"/>
          <w:szCs w:val="26"/>
        </w:rPr>
        <w:t xml:space="preserve"> год – 517 человек</w:t>
      </w:r>
      <w:r w:rsidRPr="0055386D">
        <w:rPr>
          <w:sz w:val="26"/>
          <w:szCs w:val="26"/>
        </w:rPr>
        <w:t>), 2 – начальными школами с численностью 14 человек (на 01.09.2015 года) (2013 год – 13</w:t>
      </w:r>
      <w:r w:rsidR="0000485D" w:rsidRPr="0055386D">
        <w:rPr>
          <w:sz w:val="26"/>
          <w:szCs w:val="26"/>
        </w:rPr>
        <w:t xml:space="preserve"> человек, 2014 год – 14 человек</w:t>
      </w:r>
      <w:r w:rsidRPr="0055386D">
        <w:rPr>
          <w:sz w:val="26"/>
          <w:szCs w:val="26"/>
        </w:rPr>
        <w:t>).</w:t>
      </w:r>
    </w:p>
    <w:p w:rsidR="00AE4776" w:rsidRPr="0055386D" w:rsidRDefault="00AE4776" w:rsidP="006D5D10">
      <w:pPr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На территории района действуют 2 организации дополнительного образования: МБОУ ДО «Каргасокский ДДТ», МБОУ ДО «К</w:t>
      </w:r>
      <w:r w:rsidR="00930643" w:rsidRPr="0055386D">
        <w:rPr>
          <w:sz w:val="26"/>
          <w:szCs w:val="26"/>
        </w:rPr>
        <w:t xml:space="preserve">аргасокская </w:t>
      </w:r>
      <w:r w:rsidRPr="0055386D">
        <w:rPr>
          <w:sz w:val="26"/>
          <w:szCs w:val="26"/>
        </w:rPr>
        <w:t>ДЮСШ» с общим количеством обучающихся – 958 человек (на 01.09.2015 года) (2013 год – 832</w:t>
      </w:r>
      <w:r w:rsidR="006D5D10">
        <w:rPr>
          <w:sz w:val="26"/>
          <w:szCs w:val="26"/>
        </w:rPr>
        <w:t xml:space="preserve"> </w:t>
      </w:r>
      <w:r w:rsidRPr="0055386D">
        <w:rPr>
          <w:sz w:val="26"/>
          <w:szCs w:val="26"/>
        </w:rPr>
        <w:t>человек</w:t>
      </w:r>
      <w:r w:rsidR="0000485D" w:rsidRPr="0055386D">
        <w:rPr>
          <w:sz w:val="26"/>
          <w:szCs w:val="26"/>
        </w:rPr>
        <w:t>а</w:t>
      </w:r>
      <w:r w:rsidRPr="0055386D">
        <w:rPr>
          <w:sz w:val="26"/>
          <w:szCs w:val="26"/>
        </w:rPr>
        <w:t>, 2014 год – 849 человека), что составляет 33,9% от общего количества обучающихся в общеобразовательных организациях в возрасте от 7 до 18 лет (2013 год – 31,1%; 2014 – 31,2%). Охват детей дополнительным образованием востребован обществом, так как позволяет удовлетворять разнообразные интересы личности. Наиболее востребованными направлениями являются художественное</w:t>
      </w:r>
      <w:r w:rsidRPr="0055386D">
        <w:rPr>
          <w:bCs/>
          <w:sz w:val="26"/>
          <w:szCs w:val="26"/>
        </w:rPr>
        <w:t xml:space="preserve"> </w:t>
      </w:r>
      <w:r w:rsidRPr="0055386D">
        <w:rPr>
          <w:sz w:val="26"/>
          <w:szCs w:val="26"/>
        </w:rPr>
        <w:t>и физкультурно-спортивное. В 2015 году реализуется 28 дополнительных образовательных программ (2013 год – 26, 2014 год – 28).</w:t>
      </w:r>
    </w:p>
    <w:p w:rsidR="00AE4776" w:rsidRPr="0055386D" w:rsidRDefault="00AE4776" w:rsidP="006D5D10">
      <w:pPr>
        <w:jc w:val="both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693"/>
        <w:gridCol w:w="1843"/>
        <w:gridCol w:w="1559"/>
        <w:gridCol w:w="1559"/>
      </w:tblGrid>
      <w:tr w:rsidR="00AE4776" w:rsidRPr="0055386D" w:rsidTr="006D5D10">
        <w:trPr>
          <w:trHeight w:val="500"/>
        </w:trPr>
        <w:tc>
          <w:tcPr>
            <w:tcW w:w="2093" w:type="dxa"/>
            <w:tcBorders>
              <w:bottom w:val="nil"/>
            </w:tcBorders>
          </w:tcPr>
          <w:p w:rsidR="00AE4776" w:rsidRPr="0055386D" w:rsidRDefault="00AE4776" w:rsidP="006D5D1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5386D">
              <w:rPr>
                <w:color w:val="000000"/>
                <w:sz w:val="26"/>
                <w:szCs w:val="26"/>
                <w:lang w:eastAsia="en-US"/>
              </w:rPr>
              <w:t>Количество обучающихся по программам общего образования, участвующих в олимпиадах и конкурсах различного уровня (чел.)</w:t>
            </w:r>
          </w:p>
        </w:tc>
        <w:tc>
          <w:tcPr>
            <w:tcW w:w="2693" w:type="dxa"/>
          </w:tcPr>
          <w:p w:rsidR="00AE4776" w:rsidRPr="0055386D" w:rsidRDefault="00AE4776" w:rsidP="006D5D1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5386D">
              <w:rPr>
                <w:color w:val="000000"/>
                <w:sz w:val="26"/>
                <w:szCs w:val="26"/>
                <w:lang w:eastAsia="en-US"/>
              </w:rPr>
              <w:t>Уровень</w:t>
            </w:r>
          </w:p>
        </w:tc>
        <w:tc>
          <w:tcPr>
            <w:tcW w:w="1843" w:type="dxa"/>
          </w:tcPr>
          <w:p w:rsidR="006D5D10" w:rsidRDefault="006D5D10" w:rsidP="006D5D1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AE4776" w:rsidRPr="0055386D">
              <w:rPr>
                <w:sz w:val="26"/>
                <w:szCs w:val="26"/>
                <w:lang w:eastAsia="en-US"/>
              </w:rPr>
              <w:t>полугодие</w:t>
            </w:r>
          </w:p>
          <w:p w:rsidR="00AE4776" w:rsidRPr="0055386D" w:rsidRDefault="00AE4776" w:rsidP="006D5D10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2014г.</w:t>
            </w:r>
          </w:p>
        </w:tc>
        <w:tc>
          <w:tcPr>
            <w:tcW w:w="1559" w:type="dxa"/>
          </w:tcPr>
          <w:p w:rsidR="006D5D10" w:rsidRDefault="00AE4776" w:rsidP="006D5D10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2полугодие</w:t>
            </w:r>
          </w:p>
          <w:p w:rsidR="00AE4776" w:rsidRPr="0055386D" w:rsidRDefault="00AE4776" w:rsidP="006D5D10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2014г.</w:t>
            </w:r>
          </w:p>
        </w:tc>
        <w:tc>
          <w:tcPr>
            <w:tcW w:w="1559" w:type="dxa"/>
          </w:tcPr>
          <w:p w:rsidR="006D5D10" w:rsidRDefault="006D5D10" w:rsidP="006D5D1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AE4776" w:rsidRPr="0055386D">
              <w:rPr>
                <w:sz w:val="26"/>
                <w:szCs w:val="26"/>
                <w:lang w:eastAsia="en-US"/>
              </w:rPr>
              <w:t>полугодие</w:t>
            </w:r>
          </w:p>
          <w:p w:rsidR="00AE4776" w:rsidRPr="0055386D" w:rsidRDefault="00AE4776" w:rsidP="006D5D10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2015г.</w:t>
            </w:r>
          </w:p>
        </w:tc>
      </w:tr>
      <w:tr w:rsidR="00AE4776" w:rsidRPr="0055386D" w:rsidTr="006D5D10">
        <w:tblPrEx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2093" w:type="dxa"/>
            <w:vMerge w:val="restart"/>
            <w:tcBorders>
              <w:top w:val="nil"/>
            </w:tcBorders>
          </w:tcPr>
          <w:p w:rsidR="00AE4776" w:rsidRPr="0055386D" w:rsidRDefault="00AE4776" w:rsidP="006D5D10">
            <w:pPr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</w:tcPr>
          <w:p w:rsidR="00AE4776" w:rsidRPr="0055386D" w:rsidRDefault="00AE4776" w:rsidP="006D5D10">
            <w:pPr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Муниципальный</w:t>
            </w:r>
          </w:p>
        </w:tc>
        <w:tc>
          <w:tcPr>
            <w:tcW w:w="1843" w:type="dxa"/>
          </w:tcPr>
          <w:p w:rsidR="00AE4776" w:rsidRPr="0055386D" w:rsidRDefault="00AE4776" w:rsidP="006D5D10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55386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165</w:t>
            </w:r>
          </w:p>
        </w:tc>
        <w:tc>
          <w:tcPr>
            <w:tcW w:w="1559" w:type="dxa"/>
          </w:tcPr>
          <w:p w:rsidR="00AE4776" w:rsidRPr="0055386D" w:rsidRDefault="00AE4776" w:rsidP="006D5D10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404</w:t>
            </w:r>
          </w:p>
        </w:tc>
        <w:tc>
          <w:tcPr>
            <w:tcW w:w="1559" w:type="dxa"/>
          </w:tcPr>
          <w:p w:rsidR="00AE4776" w:rsidRPr="0055386D" w:rsidRDefault="00AE4776" w:rsidP="006D5D10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840</w:t>
            </w:r>
          </w:p>
        </w:tc>
      </w:tr>
      <w:tr w:rsidR="00AE4776" w:rsidRPr="0055386D" w:rsidTr="006D5D1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093" w:type="dxa"/>
            <w:vMerge/>
            <w:tcBorders>
              <w:top w:val="nil"/>
            </w:tcBorders>
          </w:tcPr>
          <w:p w:rsidR="00AE4776" w:rsidRPr="0055386D" w:rsidRDefault="00AE4776" w:rsidP="006D5D10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</w:tcPr>
          <w:p w:rsidR="00AE4776" w:rsidRPr="0055386D" w:rsidRDefault="00AE4776" w:rsidP="006D5D10">
            <w:pPr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Региональный</w:t>
            </w:r>
          </w:p>
        </w:tc>
        <w:tc>
          <w:tcPr>
            <w:tcW w:w="1843" w:type="dxa"/>
          </w:tcPr>
          <w:p w:rsidR="00AE4776" w:rsidRPr="0055386D" w:rsidRDefault="00AE4776" w:rsidP="006D5D10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55386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149</w:t>
            </w:r>
          </w:p>
        </w:tc>
        <w:tc>
          <w:tcPr>
            <w:tcW w:w="1559" w:type="dxa"/>
          </w:tcPr>
          <w:p w:rsidR="00AE4776" w:rsidRPr="0055386D" w:rsidRDefault="00AE4776" w:rsidP="006D5D10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156</w:t>
            </w:r>
          </w:p>
        </w:tc>
        <w:tc>
          <w:tcPr>
            <w:tcW w:w="1559" w:type="dxa"/>
          </w:tcPr>
          <w:p w:rsidR="00AE4776" w:rsidRPr="0055386D" w:rsidRDefault="00AE4776" w:rsidP="006D5D10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101</w:t>
            </w:r>
          </w:p>
        </w:tc>
      </w:tr>
      <w:tr w:rsidR="00AE4776" w:rsidRPr="0055386D" w:rsidTr="006D5D10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093" w:type="dxa"/>
            <w:vMerge/>
            <w:tcBorders>
              <w:top w:val="nil"/>
            </w:tcBorders>
          </w:tcPr>
          <w:p w:rsidR="00AE4776" w:rsidRPr="0055386D" w:rsidRDefault="00AE4776" w:rsidP="006D5D10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</w:tcPr>
          <w:p w:rsidR="00AE4776" w:rsidRPr="0055386D" w:rsidRDefault="00AE4776" w:rsidP="006D5D10">
            <w:pPr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Всероссийский</w:t>
            </w:r>
          </w:p>
        </w:tc>
        <w:tc>
          <w:tcPr>
            <w:tcW w:w="1843" w:type="dxa"/>
          </w:tcPr>
          <w:p w:rsidR="00AE4776" w:rsidRPr="0055386D" w:rsidRDefault="00AE4776" w:rsidP="006D5D10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55386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12</w:t>
            </w:r>
          </w:p>
        </w:tc>
        <w:tc>
          <w:tcPr>
            <w:tcW w:w="1559" w:type="dxa"/>
          </w:tcPr>
          <w:p w:rsidR="00AE4776" w:rsidRPr="0055386D" w:rsidRDefault="00AE4776" w:rsidP="006D5D10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559" w:type="dxa"/>
          </w:tcPr>
          <w:p w:rsidR="00AE4776" w:rsidRPr="0055386D" w:rsidRDefault="00AE4776" w:rsidP="006D5D10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51</w:t>
            </w:r>
          </w:p>
        </w:tc>
      </w:tr>
      <w:tr w:rsidR="00AE4776" w:rsidRPr="0055386D" w:rsidTr="006D5D10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2093" w:type="dxa"/>
            <w:vMerge/>
            <w:tcBorders>
              <w:top w:val="nil"/>
            </w:tcBorders>
          </w:tcPr>
          <w:p w:rsidR="00AE4776" w:rsidRPr="0055386D" w:rsidRDefault="00AE4776" w:rsidP="006D5D10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</w:tcPr>
          <w:p w:rsidR="00AE4776" w:rsidRPr="0055386D" w:rsidRDefault="00AE4776" w:rsidP="006D5D10">
            <w:pPr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Международный</w:t>
            </w:r>
          </w:p>
        </w:tc>
        <w:tc>
          <w:tcPr>
            <w:tcW w:w="1843" w:type="dxa"/>
          </w:tcPr>
          <w:p w:rsidR="00AE4776" w:rsidRPr="0055386D" w:rsidRDefault="00AE4776" w:rsidP="006D5D10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55386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14</w:t>
            </w:r>
          </w:p>
        </w:tc>
        <w:tc>
          <w:tcPr>
            <w:tcW w:w="1559" w:type="dxa"/>
          </w:tcPr>
          <w:p w:rsidR="00AE4776" w:rsidRPr="0055386D" w:rsidRDefault="00AE4776" w:rsidP="006D5D10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59" w:type="dxa"/>
          </w:tcPr>
          <w:p w:rsidR="00AE4776" w:rsidRPr="0055386D" w:rsidRDefault="00AE4776" w:rsidP="006D5D10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27</w:t>
            </w:r>
          </w:p>
        </w:tc>
      </w:tr>
    </w:tbl>
    <w:p w:rsidR="00AE4776" w:rsidRPr="0055386D" w:rsidRDefault="00AE4776" w:rsidP="006D5D10">
      <w:pPr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Социально – экономическая и демографическая специфика района привели в последнее десятилетие к тому, что 70%, или 14 школ, являются малокомплектными. Создаются условия (материально-технические и информационные), обеспечивающие доступность получения качественного образования в образовательных организациях </w:t>
      </w:r>
      <w:r w:rsidRPr="0055386D">
        <w:rPr>
          <w:sz w:val="26"/>
          <w:szCs w:val="26"/>
        </w:rPr>
        <w:lastRenderedPageBreak/>
        <w:t>района</w:t>
      </w:r>
      <w:r w:rsidRPr="0055386D">
        <w:rPr>
          <w:bCs/>
          <w:sz w:val="26"/>
          <w:szCs w:val="26"/>
        </w:rPr>
        <w:t xml:space="preserve">. </w:t>
      </w:r>
      <w:r w:rsidRPr="0055386D">
        <w:rPr>
          <w:sz w:val="26"/>
          <w:szCs w:val="26"/>
        </w:rPr>
        <w:t>Подавляющее большинство школ района, 15, или 75%, хорошо обеспечены зданиями, сооружениями, оборудованием, учебными пособиями, компьютерными классами, что позволяет качественно и в полном объеме выполнять образовательные программы. На 1 об</w:t>
      </w:r>
      <w:r w:rsidR="0000485D" w:rsidRPr="0055386D">
        <w:rPr>
          <w:sz w:val="26"/>
          <w:szCs w:val="26"/>
        </w:rPr>
        <w:t>учающегося приходится 12,3 м</w:t>
      </w:r>
      <w:r w:rsidR="0000485D" w:rsidRPr="0055386D">
        <w:rPr>
          <w:sz w:val="26"/>
          <w:szCs w:val="26"/>
          <w:vertAlign w:val="superscript"/>
        </w:rPr>
        <w:t>2</w:t>
      </w:r>
      <w:r w:rsidRPr="0055386D">
        <w:rPr>
          <w:sz w:val="26"/>
          <w:szCs w:val="26"/>
        </w:rPr>
        <w:t xml:space="preserve"> общей площади всех помещений школ. 70% школ имеют водопровод, 85% - центральное отопление, 55% - канализацию.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составляет 73,6%. К 2017 году доля муниципальных общеобразовательных организаций, соответствующих современным требованиям обучения, должна составить 80,0%. </w:t>
      </w:r>
    </w:p>
    <w:p w:rsidR="00AE4776" w:rsidRPr="0055386D" w:rsidRDefault="00AE4776" w:rsidP="006D5D10">
      <w:pPr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На 20 сентября 2015 года 18 общеобразовательных организаций имеют физкультурный зал, 5 - актовый зал, 20 - столовую, 20 организаций имеют библиотеки (книжный фонд), собственный сайт, подключение к сети Интернет, пожарную сигнализацию и дымовые </w:t>
      </w:r>
      <w:proofErr w:type="spellStart"/>
      <w:r w:rsidRPr="0055386D">
        <w:rPr>
          <w:sz w:val="26"/>
          <w:szCs w:val="26"/>
        </w:rPr>
        <w:t>извещатели</w:t>
      </w:r>
      <w:proofErr w:type="spellEnd"/>
      <w:r w:rsidRPr="0055386D">
        <w:rPr>
          <w:sz w:val="26"/>
          <w:szCs w:val="26"/>
        </w:rPr>
        <w:t>, 13 школ имеют все виды благоустройства, в 3 школах созданы условия для беспрепятственного доступа инвалидов.</w:t>
      </w:r>
    </w:p>
    <w:p w:rsidR="00AE4776" w:rsidRPr="0055386D" w:rsidRDefault="00AE4776" w:rsidP="006D5D10">
      <w:pPr>
        <w:pStyle w:val="af1"/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С 03.06.2014 года действовала муниципальная программа «Развитие образования в муниципальном образовании «Каргасокский район» на 2014-2020 годы, утвержденная постановлением Администрации Каргасок</w:t>
      </w:r>
      <w:r w:rsidR="00B32A0D" w:rsidRPr="0055386D">
        <w:rPr>
          <w:sz w:val="26"/>
          <w:szCs w:val="26"/>
        </w:rPr>
        <w:t>ского района от 03.06.2014 №122</w:t>
      </w:r>
      <w:r w:rsidRPr="0055386D">
        <w:rPr>
          <w:sz w:val="26"/>
          <w:szCs w:val="26"/>
        </w:rPr>
        <w:t>. В ходе реализации данной программы были достигнуты следующие результаты:</w:t>
      </w:r>
    </w:p>
    <w:p w:rsidR="00AE4776" w:rsidRPr="0055386D" w:rsidRDefault="00AE4776" w:rsidP="006D5D10">
      <w:pPr>
        <w:numPr>
          <w:ilvl w:val="0"/>
          <w:numId w:val="9"/>
        </w:numPr>
        <w:ind w:left="0" w:firstLine="567"/>
        <w:jc w:val="both"/>
        <w:rPr>
          <w:color w:val="000000"/>
          <w:sz w:val="26"/>
          <w:szCs w:val="26"/>
        </w:rPr>
      </w:pPr>
      <w:r w:rsidRPr="0055386D">
        <w:rPr>
          <w:sz w:val="26"/>
          <w:szCs w:val="26"/>
        </w:rPr>
        <w:t xml:space="preserve">В целях создания условий для реализации профессионального развития педагогов, формирования профессиональных компетенций проведён 1 семинар и 1 выездные курсы преподавателями ТГПУ. Программа курсов составлена по запросам педагогических работников, носила практико-ориентированную направленность. За 2014 год курсы повышения квалификации в соответствии с ФГОС прошли 107 руководителей и педагогов, за 3 квартала 2015 года – 71 руководитель и педагог. </w:t>
      </w:r>
      <w:r w:rsidRPr="0055386D">
        <w:rPr>
          <w:color w:val="000000"/>
          <w:sz w:val="26"/>
          <w:szCs w:val="26"/>
        </w:rPr>
        <w:t>Проведено 8 конкурсов профессионального мастерства.</w:t>
      </w:r>
    </w:p>
    <w:p w:rsidR="00AE4776" w:rsidRPr="0055386D" w:rsidRDefault="00AE4776" w:rsidP="006D5D10">
      <w:pPr>
        <w:numPr>
          <w:ilvl w:val="0"/>
          <w:numId w:val="9"/>
        </w:numPr>
        <w:ind w:left="0" w:firstLine="567"/>
        <w:jc w:val="both"/>
        <w:rPr>
          <w:color w:val="000000"/>
          <w:sz w:val="26"/>
          <w:szCs w:val="26"/>
        </w:rPr>
      </w:pPr>
      <w:r w:rsidRPr="0055386D">
        <w:rPr>
          <w:sz w:val="26"/>
          <w:szCs w:val="26"/>
        </w:rPr>
        <w:t xml:space="preserve">В целях обеспечения сферы образования педагогическими кадрами с учётом потребностей образовательных организаций </w:t>
      </w:r>
      <w:r w:rsidRPr="0055386D">
        <w:rPr>
          <w:color w:val="000000"/>
          <w:sz w:val="26"/>
          <w:szCs w:val="26"/>
        </w:rPr>
        <w:t>в течение 2014 года в систему образования прибыл 1 молодой специалист, в 2015 году – 9.</w:t>
      </w:r>
    </w:p>
    <w:p w:rsidR="00AE4776" w:rsidRPr="0055386D" w:rsidRDefault="00AE4776" w:rsidP="006D5D10">
      <w:pPr>
        <w:numPr>
          <w:ilvl w:val="0"/>
          <w:numId w:val="9"/>
        </w:numPr>
        <w:ind w:left="0" w:firstLine="567"/>
        <w:jc w:val="both"/>
        <w:rPr>
          <w:color w:val="000000"/>
          <w:sz w:val="26"/>
          <w:szCs w:val="26"/>
        </w:rPr>
      </w:pPr>
      <w:r w:rsidRPr="0055386D">
        <w:rPr>
          <w:sz w:val="26"/>
          <w:szCs w:val="26"/>
        </w:rPr>
        <w:t>Увеличение количества педагогов с высшей и первой квалификационными категориями: за 2014 год 29 педагогов аттестованы на первую и 12 педагогов на высшую квалификационную категорию; за 3 квартала 2015 года 17 педагогов аттестованы на первую и 7 на высшую квалификационную категорию.</w:t>
      </w:r>
    </w:p>
    <w:p w:rsidR="00AE4776" w:rsidRPr="0055386D" w:rsidRDefault="00AE4776" w:rsidP="006D5D10">
      <w:pPr>
        <w:pStyle w:val="af1"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В целях обеспечения прав детей на получение доступного качественного общего образования по программам углублённого обучения, с удовлетворением их спроса на образовательные услуги ведётся обучение старшеклассников по 6 программам согласно заключённым договорам между УООиП и ТГУ; обеспечено участие одаренных детей в мероприятиях муниципального, регионального и всероссийского уровней. Проведена Всероссийская олимпиада школьников, в которой приняли участие более 1500 детей, т.е. 56% обучающихся; проведена районная научно-практическая конференция. Выплачена </w:t>
      </w:r>
      <w:proofErr w:type="gramStart"/>
      <w:r w:rsidRPr="0055386D">
        <w:rPr>
          <w:sz w:val="26"/>
          <w:szCs w:val="26"/>
        </w:rPr>
        <w:t>стипендия  Главы</w:t>
      </w:r>
      <w:proofErr w:type="gramEnd"/>
      <w:r w:rsidRPr="0055386D">
        <w:rPr>
          <w:sz w:val="26"/>
          <w:szCs w:val="26"/>
        </w:rPr>
        <w:t xml:space="preserve"> Каргасокского района "За особые заслуги в учебной деятельности" 24 школьникам, проведена процедура награждения 89 обучающихся, окончивших учебный год с отличием. Опубликована информация в районной газете "Северная правда" и на сайте УООиП. Воспитанник МБОУ ДО «Каргасокский ДДТ» принял участие в финале Всероссийского фестиваля творческих открытий и инициатив «Леонардо». </w:t>
      </w:r>
    </w:p>
    <w:p w:rsidR="00AE4776" w:rsidRPr="0055386D" w:rsidRDefault="00AE4776" w:rsidP="006D5D10">
      <w:pPr>
        <w:pStyle w:val="af1"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В целях обеспечения доступности услуг в сфере дополнительного образования для детей независимо от их места жительства, социально-экономического </w:t>
      </w:r>
      <w:r w:rsidRPr="0055386D">
        <w:rPr>
          <w:sz w:val="26"/>
          <w:szCs w:val="26"/>
        </w:rPr>
        <w:lastRenderedPageBreak/>
        <w:t xml:space="preserve">статуса, состояния здоровья </w:t>
      </w:r>
      <w:r w:rsidR="00B32A0D" w:rsidRPr="0055386D">
        <w:rPr>
          <w:sz w:val="26"/>
          <w:szCs w:val="26"/>
        </w:rPr>
        <w:t>1</w:t>
      </w:r>
      <w:r w:rsidRPr="0055386D">
        <w:rPr>
          <w:sz w:val="26"/>
          <w:szCs w:val="26"/>
        </w:rPr>
        <w:t>743 человека (73,0%) обучающихся приняли участие в мероприятиях, проводимых организациями дополнительного образования в очном и заочном режиме.</w:t>
      </w:r>
    </w:p>
    <w:p w:rsidR="00AE4776" w:rsidRPr="0055386D" w:rsidRDefault="00AE4776" w:rsidP="006D5D10">
      <w:pPr>
        <w:pStyle w:val="af1"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Для использования потенциала ресурсного центра в целях обеспечения качества образования путём внедрения информационных технологий и дистанционного образования приобретён сервер с высокоскоростным доступом в интернет для проведения видеоконференций.</w:t>
      </w:r>
    </w:p>
    <w:p w:rsidR="00AE4776" w:rsidRPr="0055386D" w:rsidRDefault="00AE4776" w:rsidP="006D5D10">
      <w:pPr>
        <w:pStyle w:val="af1"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В целях увеличения доли обучающихся, получающих качественное образование и равные образовательные возможности независимо от места жительства за счет внедрения электронного обучения и дистанционных образовательных технологий, обеспечен 100% доступ к компьютерам для работы с электронными образовательными ресурсами; проведено 2 мероприятия для обучающихся с преподавателями ТГУ.</w:t>
      </w:r>
    </w:p>
    <w:p w:rsidR="00AE4776" w:rsidRPr="0055386D" w:rsidRDefault="00AE4776" w:rsidP="006D5D10">
      <w:pPr>
        <w:pStyle w:val="af1"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В 2014 году выпускники Каргасокского района успешно сдали Единый Государственный экзамен и Государственную итоговую аттестацию.</w:t>
      </w:r>
    </w:p>
    <w:p w:rsidR="00AE4776" w:rsidRPr="0055386D" w:rsidRDefault="00AE4776" w:rsidP="006D5D10">
      <w:pPr>
        <w:pStyle w:val="af1"/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С 2013 года действовали ведомственные целевые программы «Развитие дополнительного образования в Каргасокском районе» на 2013-2015 годы» и «Доступное и качественное дошкольное образование в «Каргасокск</w:t>
      </w:r>
      <w:r w:rsidR="00123071" w:rsidRPr="0055386D">
        <w:rPr>
          <w:sz w:val="26"/>
          <w:szCs w:val="26"/>
        </w:rPr>
        <w:t xml:space="preserve">ом районе» на 2013-2015 годы». </w:t>
      </w:r>
      <w:r w:rsidRPr="0055386D">
        <w:rPr>
          <w:sz w:val="26"/>
          <w:szCs w:val="26"/>
        </w:rPr>
        <w:t>В ходе реализации данной программы были достигнуты следующие результаты:</w:t>
      </w:r>
    </w:p>
    <w:p w:rsidR="00AE4776" w:rsidRPr="0055386D" w:rsidRDefault="00AE4776" w:rsidP="006D5D10">
      <w:pPr>
        <w:pStyle w:val="af1"/>
        <w:numPr>
          <w:ilvl w:val="0"/>
          <w:numId w:val="22"/>
        </w:numPr>
        <w:ind w:left="0"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Увеличение к</w:t>
      </w:r>
      <w:r w:rsidR="00123071" w:rsidRPr="0055386D">
        <w:rPr>
          <w:sz w:val="26"/>
          <w:szCs w:val="26"/>
        </w:rPr>
        <w:t>оличества призёров в районных, областных, всероссийских</w:t>
      </w:r>
      <w:r w:rsidRPr="0055386D">
        <w:rPr>
          <w:sz w:val="26"/>
          <w:szCs w:val="26"/>
        </w:rPr>
        <w:t xml:space="preserve"> мероприятиях (конкурсы, соревнования и т.д.) </w:t>
      </w:r>
      <w:r w:rsidR="00123071" w:rsidRPr="0055386D">
        <w:rPr>
          <w:sz w:val="26"/>
          <w:szCs w:val="26"/>
        </w:rPr>
        <w:t>(2013 год – 99, 2014 год – 466)</w:t>
      </w:r>
      <w:r w:rsidRPr="0055386D">
        <w:rPr>
          <w:sz w:val="26"/>
          <w:szCs w:val="26"/>
        </w:rPr>
        <w:t>.</w:t>
      </w:r>
    </w:p>
    <w:p w:rsidR="00AE4776" w:rsidRPr="0055386D" w:rsidRDefault="00AE4776" w:rsidP="006D5D10">
      <w:pPr>
        <w:numPr>
          <w:ilvl w:val="0"/>
          <w:numId w:val="22"/>
        </w:numPr>
        <w:ind w:left="0"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Увеличение к</w:t>
      </w:r>
      <w:r w:rsidR="00123071" w:rsidRPr="0055386D">
        <w:rPr>
          <w:sz w:val="26"/>
          <w:szCs w:val="26"/>
        </w:rPr>
        <w:t xml:space="preserve">оличества специалистов, </w:t>
      </w:r>
      <w:r w:rsidRPr="0055386D">
        <w:rPr>
          <w:sz w:val="26"/>
          <w:szCs w:val="26"/>
        </w:rPr>
        <w:t>прошедших переподготовку и повышение квалификации в течение года</w:t>
      </w:r>
      <w:r w:rsidR="00123071" w:rsidRPr="0055386D">
        <w:rPr>
          <w:sz w:val="26"/>
          <w:szCs w:val="26"/>
        </w:rPr>
        <w:t xml:space="preserve"> (2013 год – 8 человек, 2014 год – 7 человек</w:t>
      </w:r>
      <w:r w:rsidRPr="0055386D">
        <w:rPr>
          <w:sz w:val="26"/>
          <w:szCs w:val="26"/>
        </w:rPr>
        <w:t>).</w:t>
      </w:r>
    </w:p>
    <w:p w:rsidR="00AE4776" w:rsidRPr="0055386D" w:rsidRDefault="00AE4776" w:rsidP="006D5D10">
      <w:pPr>
        <w:pStyle w:val="ConsPlusCell"/>
        <w:widowControl/>
        <w:numPr>
          <w:ilvl w:val="0"/>
          <w:numId w:val="22"/>
        </w:numPr>
        <w:suppressAutoHyphens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Увеличение доли детей, получающих муниципальную услугу дошкольного образования в общей численности детей от 1,0 до 7 лет (%) (2013 год – 62,2</w:t>
      </w:r>
      <w:r w:rsidR="00123071" w:rsidRPr="0055386D">
        <w:rPr>
          <w:rFonts w:ascii="Times New Roman" w:hAnsi="Times New Roman" w:cs="Times New Roman"/>
          <w:sz w:val="26"/>
          <w:szCs w:val="26"/>
        </w:rPr>
        <w:t>%</w:t>
      </w:r>
      <w:r w:rsidRPr="0055386D">
        <w:rPr>
          <w:rFonts w:ascii="Times New Roman" w:hAnsi="Times New Roman" w:cs="Times New Roman"/>
          <w:sz w:val="26"/>
          <w:szCs w:val="26"/>
        </w:rPr>
        <w:t>, 2014 год – 66,3</w:t>
      </w:r>
      <w:r w:rsidR="00123071" w:rsidRPr="0055386D">
        <w:rPr>
          <w:rFonts w:ascii="Times New Roman" w:hAnsi="Times New Roman" w:cs="Times New Roman"/>
          <w:sz w:val="26"/>
          <w:szCs w:val="26"/>
        </w:rPr>
        <w:t>%</w:t>
      </w:r>
      <w:r w:rsidRPr="0055386D">
        <w:rPr>
          <w:rFonts w:ascii="Times New Roman" w:hAnsi="Times New Roman" w:cs="Times New Roman"/>
          <w:sz w:val="26"/>
          <w:szCs w:val="26"/>
        </w:rPr>
        <w:t>)</w:t>
      </w:r>
      <w:r w:rsidR="00123071" w:rsidRPr="0055386D">
        <w:rPr>
          <w:rFonts w:ascii="Times New Roman" w:hAnsi="Times New Roman" w:cs="Times New Roman"/>
          <w:sz w:val="26"/>
          <w:szCs w:val="26"/>
        </w:rPr>
        <w:t>.</w:t>
      </w:r>
    </w:p>
    <w:p w:rsidR="00AE4776" w:rsidRPr="0055386D" w:rsidRDefault="00123071" w:rsidP="006D5D10">
      <w:pPr>
        <w:numPr>
          <w:ilvl w:val="0"/>
          <w:numId w:val="22"/>
        </w:numPr>
        <w:tabs>
          <w:tab w:val="left" w:pos="317"/>
        </w:tabs>
        <w:ind w:left="0"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Увеличение </w:t>
      </w:r>
      <w:r w:rsidR="00AE4776" w:rsidRPr="0055386D">
        <w:rPr>
          <w:sz w:val="26"/>
          <w:szCs w:val="26"/>
        </w:rPr>
        <w:t>доли административно-управленческих и педагогических работников, повысивших свой профессиональный уровень (2013 год – 76, 2014 год – 77).</w:t>
      </w:r>
    </w:p>
    <w:p w:rsidR="00AE4776" w:rsidRPr="0055386D" w:rsidRDefault="00AE4776" w:rsidP="006D5D10">
      <w:pPr>
        <w:numPr>
          <w:ilvl w:val="0"/>
          <w:numId w:val="22"/>
        </w:numPr>
        <w:tabs>
          <w:tab w:val="left" w:pos="317"/>
        </w:tabs>
        <w:ind w:left="0"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Увеличение доли</w:t>
      </w:r>
      <w:r w:rsidR="00123071" w:rsidRPr="0055386D">
        <w:rPr>
          <w:sz w:val="26"/>
          <w:szCs w:val="26"/>
        </w:rPr>
        <w:t xml:space="preserve"> воспитанников - </w:t>
      </w:r>
      <w:r w:rsidRPr="0055386D">
        <w:rPr>
          <w:sz w:val="26"/>
          <w:szCs w:val="26"/>
        </w:rPr>
        <w:t>участников муниципальных, региональных, всероссийски</w:t>
      </w:r>
      <w:r w:rsidR="00123071" w:rsidRPr="0055386D">
        <w:rPr>
          <w:sz w:val="26"/>
          <w:szCs w:val="26"/>
        </w:rPr>
        <w:t xml:space="preserve">х творческих, интеллектуальных </w:t>
      </w:r>
      <w:r w:rsidRPr="0055386D">
        <w:rPr>
          <w:sz w:val="26"/>
          <w:szCs w:val="26"/>
        </w:rPr>
        <w:t>конкурсов, фестивалей, выставок, акций и других мероприятий (2013 год – 79,8</w:t>
      </w:r>
      <w:r w:rsidR="00123071" w:rsidRPr="0055386D">
        <w:rPr>
          <w:sz w:val="26"/>
          <w:szCs w:val="26"/>
        </w:rPr>
        <w:t>%</w:t>
      </w:r>
      <w:r w:rsidRPr="0055386D">
        <w:rPr>
          <w:sz w:val="26"/>
          <w:szCs w:val="26"/>
        </w:rPr>
        <w:t>, 2014 год – 82,3</w:t>
      </w:r>
      <w:r w:rsidR="00123071" w:rsidRPr="0055386D">
        <w:rPr>
          <w:sz w:val="26"/>
          <w:szCs w:val="26"/>
        </w:rPr>
        <w:t>%</w:t>
      </w:r>
      <w:r w:rsidRPr="0055386D">
        <w:rPr>
          <w:sz w:val="26"/>
          <w:szCs w:val="26"/>
        </w:rPr>
        <w:t>).</w:t>
      </w:r>
    </w:p>
    <w:p w:rsidR="00F27B65" w:rsidRPr="0055386D" w:rsidRDefault="00F27B65" w:rsidP="006D5D1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закреплёнными, в частности, Концепцией развития дополнительного образования детей </w:t>
      </w:r>
      <w:r w:rsidR="00152D67" w:rsidRPr="0055386D">
        <w:rPr>
          <w:rFonts w:ascii="Times New Roman" w:hAnsi="Times New Roman" w:cs="Times New Roman"/>
          <w:sz w:val="26"/>
          <w:szCs w:val="26"/>
        </w:rPr>
        <w:t>в Российской Федерации, утверждё</w:t>
      </w:r>
      <w:r w:rsidRPr="0055386D">
        <w:rPr>
          <w:rFonts w:ascii="Times New Roman" w:hAnsi="Times New Roman" w:cs="Times New Roman"/>
          <w:sz w:val="26"/>
          <w:szCs w:val="26"/>
        </w:rPr>
        <w:t>нной распоряжением Правительства Российской Федерации от 04.09.2014 №</w:t>
      </w:r>
      <w:r w:rsidR="006B74BD" w:rsidRPr="0055386D">
        <w:rPr>
          <w:rFonts w:ascii="Times New Roman" w:hAnsi="Times New Roman" w:cs="Times New Roman"/>
          <w:sz w:val="26"/>
          <w:szCs w:val="26"/>
        </w:rPr>
        <w:t xml:space="preserve"> </w:t>
      </w:r>
      <w:r w:rsidRPr="0055386D">
        <w:rPr>
          <w:rFonts w:ascii="Times New Roman" w:hAnsi="Times New Roman" w:cs="Times New Roman"/>
          <w:sz w:val="26"/>
          <w:szCs w:val="26"/>
        </w:rPr>
        <w:t>1726-р,</w:t>
      </w:r>
      <w:r w:rsidR="00152D67" w:rsidRPr="0055386D">
        <w:rPr>
          <w:rFonts w:ascii="Times New Roman" w:hAnsi="Times New Roman" w:cs="Times New Roman"/>
          <w:sz w:val="26"/>
          <w:szCs w:val="26"/>
        </w:rPr>
        <w:t xml:space="preserve"> </w:t>
      </w:r>
      <w:r w:rsidRPr="0055386D">
        <w:rPr>
          <w:rFonts w:ascii="Times New Roman" w:hAnsi="Times New Roman" w:cs="Times New Roman"/>
          <w:sz w:val="26"/>
          <w:szCs w:val="26"/>
        </w:rPr>
        <w:t xml:space="preserve">Федерального проекта «Успех каждого ребенка» национального проекта «Образование» государственной программы Российской Федерации </w:t>
      </w:r>
      <w:r w:rsidR="00152D67" w:rsidRPr="0055386D">
        <w:rPr>
          <w:rFonts w:ascii="Times New Roman" w:hAnsi="Times New Roman" w:cs="Times New Roman"/>
          <w:sz w:val="26"/>
          <w:szCs w:val="26"/>
        </w:rPr>
        <w:t>«Развитие образования», утверждё</w:t>
      </w:r>
      <w:r w:rsidRPr="0055386D">
        <w:rPr>
          <w:rFonts w:ascii="Times New Roman" w:hAnsi="Times New Roman" w:cs="Times New Roman"/>
          <w:sz w:val="26"/>
          <w:szCs w:val="26"/>
        </w:rPr>
        <w:t>нной постановлением Правительства Российской Федерации от 26.12.2017 №</w:t>
      </w:r>
      <w:r w:rsidR="006B74BD" w:rsidRPr="0055386D">
        <w:rPr>
          <w:rFonts w:ascii="Times New Roman" w:hAnsi="Times New Roman" w:cs="Times New Roman"/>
          <w:sz w:val="26"/>
          <w:szCs w:val="26"/>
        </w:rPr>
        <w:t xml:space="preserve"> </w:t>
      </w:r>
      <w:r w:rsidRPr="0055386D">
        <w:rPr>
          <w:rFonts w:ascii="Times New Roman" w:hAnsi="Times New Roman" w:cs="Times New Roman"/>
          <w:sz w:val="26"/>
          <w:szCs w:val="26"/>
        </w:rPr>
        <w:t xml:space="preserve">1642, Национальной стратегией действий в интересах детей на 2012-2017 </w:t>
      </w:r>
      <w:r w:rsidR="00152D67" w:rsidRPr="0055386D">
        <w:rPr>
          <w:rFonts w:ascii="Times New Roman" w:hAnsi="Times New Roman" w:cs="Times New Roman"/>
          <w:sz w:val="26"/>
          <w:szCs w:val="26"/>
        </w:rPr>
        <w:t>годы, утверждё</w:t>
      </w:r>
      <w:r w:rsidRPr="0055386D">
        <w:rPr>
          <w:rFonts w:ascii="Times New Roman" w:hAnsi="Times New Roman" w:cs="Times New Roman"/>
          <w:sz w:val="26"/>
          <w:szCs w:val="26"/>
        </w:rPr>
        <w:t>нной Указом Президента Российской Федерации от 01.06.2012 №</w:t>
      </w:r>
      <w:r w:rsidR="00152D67" w:rsidRPr="0055386D">
        <w:rPr>
          <w:rFonts w:ascii="Times New Roman" w:hAnsi="Times New Roman" w:cs="Times New Roman"/>
          <w:sz w:val="26"/>
          <w:szCs w:val="26"/>
        </w:rPr>
        <w:t xml:space="preserve"> </w:t>
      </w:r>
      <w:r w:rsidRPr="0055386D">
        <w:rPr>
          <w:rFonts w:ascii="Times New Roman" w:hAnsi="Times New Roman" w:cs="Times New Roman"/>
          <w:sz w:val="26"/>
          <w:szCs w:val="26"/>
        </w:rPr>
        <w:t>761, в целях обеспечения равной доступности качественного дополнительного образования для детей в</w:t>
      </w:r>
      <w:r w:rsidR="00152D67" w:rsidRPr="0055386D">
        <w:rPr>
          <w:rFonts w:ascii="Times New Roman" w:hAnsi="Times New Roman" w:cs="Times New Roman"/>
          <w:sz w:val="26"/>
          <w:szCs w:val="26"/>
        </w:rPr>
        <w:t xml:space="preserve"> муниципальном образовании «Каргасокский район</w:t>
      </w:r>
      <w:r w:rsidRPr="0055386D">
        <w:rPr>
          <w:rFonts w:ascii="Times New Roman" w:hAnsi="Times New Roman" w:cs="Times New Roman"/>
          <w:sz w:val="26"/>
          <w:szCs w:val="26"/>
        </w:rPr>
        <w:t>»</w:t>
      </w:r>
      <w:r w:rsidR="00152D67" w:rsidRPr="0055386D">
        <w:rPr>
          <w:rFonts w:ascii="Times New Roman" w:hAnsi="Times New Roman" w:cs="Times New Roman"/>
          <w:sz w:val="26"/>
          <w:szCs w:val="26"/>
        </w:rPr>
        <w:t xml:space="preserve"> </w:t>
      </w:r>
      <w:r w:rsidRPr="0055386D">
        <w:rPr>
          <w:rFonts w:ascii="Times New Roman" w:hAnsi="Times New Roman" w:cs="Times New Roman"/>
          <w:sz w:val="26"/>
          <w:szCs w:val="26"/>
        </w:rPr>
        <w:t>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Реализуемый финансово-экономический механизм позволяет</w:t>
      </w:r>
      <w:r w:rsidR="00160BA5" w:rsidRPr="0055386D">
        <w:rPr>
          <w:rFonts w:ascii="Times New Roman" w:hAnsi="Times New Roman" w:cs="Times New Roman"/>
          <w:sz w:val="26"/>
          <w:szCs w:val="26"/>
        </w:rPr>
        <w:t xml:space="preserve"> </w:t>
      </w:r>
      <w:r w:rsidRPr="0055386D">
        <w:rPr>
          <w:rFonts w:ascii="Times New Roman" w:hAnsi="Times New Roman" w:cs="Times New Roman"/>
          <w:sz w:val="26"/>
          <w:szCs w:val="26"/>
        </w:rPr>
        <w:t xml:space="preserve">всем организациям, в том числе не являющимся муниципальными </w:t>
      </w:r>
      <w:r w:rsidRPr="0055386D">
        <w:rPr>
          <w:rFonts w:ascii="Times New Roman" w:hAnsi="Times New Roman" w:cs="Times New Roman"/>
          <w:sz w:val="26"/>
          <w:szCs w:val="26"/>
        </w:rPr>
        <w:lastRenderedPageBreak/>
        <w:t xml:space="preserve">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</w:t>
      </w:r>
      <w:r w:rsidR="00AB0F36" w:rsidRPr="0055386D">
        <w:rPr>
          <w:rFonts w:ascii="Times New Roman" w:hAnsi="Times New Roman" w:cs="Times New Roman"/>
          <w:sz w:val="26"/>
          <w:szCs w:val="26"/>
        </w:rPr>
        <w:t>Управление образования, опеки и попечительства муниципального образования «Каргасокский район»</w:t>
      </w:r>
      <w:r w:rsidRPr="0055386D">
        <w:rPr>
          <w:rFonts w:ascii="Times New Roman" w:hAnsi="Times New Roman" w:cs="Times New Roman"/>
          <w:sz w:val="26"/>
          <w:szCs w:val="26"/>
        </w:rPr>
        <w:t xml:space="preserve">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</w:t>
      </w:r>
      <w:r w:rsidR="00AB0F36" w:rsidRPr="0055386D">
        <w:rPr>
          <w:rFonts w:ascii="Times New Roman" w:hAnsi="Times New Roman" w:cs="Times New Roman"/>
          <w:sz w:val="26"/>
          <w:szCs w:val="26"/>
        </w:rPr>
        <w:t xml:space="preserve"> муниципальном образовании «Каргасокский район»</w:t>
      </w:r>
      <w:r w:rsidRPr="0055386D">
        <w:rPr>
          <w:rFonts w:ascii="Times New Roman" w:hAnsi="Times New Roman" w:cs="Times New Roman"/>
          <w:sz w:val="26"/>
          <w:szCs w:val="26"/>
        </w:rPr>
        <w:t>.</w:t>
      </w:r>
    </w:p>
    <w:p w:rsidR="00F62C07" w:rsidRPr="0055386D" w:rsidRDefault="00F27B65" w:rsidP="006D5D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Помимо реализуемого механизма персонифицированного финансирования в </w:t>
      </w:r>
      <w:r w:rsidR="00E74576" w:rsidRPr="0055386D">
        <w:rPr>
          <w:rFonts w:ascii="Times New Roman" w:hAnsi="Times New Roman" w:cs="Times New Roman"/>
          <w:sz w:val="26"/>
          <w:szCs w:val="26"/>
        </w:rPr>
        <w:t xml:space="preserve">муниципальном образовании «Каргасокский район» </w:t>
      </w:r>
      <w:r w:rsidRPr="0055386D">
        <w:rPr>
          <w:rFonts w:ascii="Times New Roman" w:hAnsi="Times New Roman" w:cs="Times New Roman"/>
          <w:sz w:val="26"/>
          <w:szCs w:val="26"/>
        </w:rPr>
        <w:t xml:space="preserve">реализуется </w:t>
      </w:r>
      <w:r w:rsidR="00C2331B" w:rsidRPr="0055386D">
        <w:rPr>
          <w:rFonts w:ascii="Times New Roman" w:hAnsi="Times New Roman" w:cs="Times New Roman"/>
          <w:sz w:val="26"/>
          <w:szCs w:val="26"/>
        </w:rPr>
        <w:t>механизм персонифицированного учё</w:t>
      </w:r>
      <w:r w:rsidRPr="0055386D">
        <w:rPr>
          <w:rFonts w:ascii="Times New Roman" w:hAnsi="Times New Roman" w:cs="Times New Roman"/>
          <w:sz w:val="26"/>
          <w:szCs w:val="26"/>
        </w:rPr>
        <w:t>та детей, получающих д</w:t>
      </w:r>
      <w:r w:rsidR="00C2331B" w:rsidRPr="0055386D">
        <w:rPr>
          <w:rFonts w:ascii="Times New Roman" w:hAnsi="Times New Roman" w:cs="Times New Roman"/>
          <w:sz w:val="26"/>
          <w:szCs w:val="26"/>
        </w:rPr>
        <w:t>ополнительное образование за счё</w:t>
      </w:r>
      <w:r w:rsidRPr="0055386D">
        <w:rPr>
          <w:rFonts w:ascii="Times New Roman" w:hAnsi="Times New Roman" w:cs="Times New Roman"/>
          <w:sz w:val="26"/>
          <w:szCs w:val="26"/>
        </w:rPr>
        <w:t>т средств бюджетов различных уровней, которые в совокупности создают систему персонифицированного дополнительного образования.</w:t>
      </w:r>
    </w:p>
    <w:p w:rsidR="005B1551" w:rsidRPr="0055386D" w:rsidRDefault="00AE4776" w:rsidP="006D5D10">
      <w:pPr>
        <w:suppressAutoHyphens/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Показателен тот факт, что с 2012 по 2014 год на реализацию мероприятий в рамках перехода на федерал</w:t>
      </w:r>
      <w:r w:rsidR="005B1551" w:rsidRPr="0055386D">
        <w:rPr>
          <w:sz w:val="26"/>
          <w:szCs w:val="26"/>
        </w:rPr>
        <w:t xml:space="preserve">ьные стандарты было потрачено 7 </w:t>
      </w:r>
      <w:r w:rsidRPr="0055386D">
        <w:rPr>
          <w:sz w:val="26"/>
          <w:szCs w:val="26"/>
        </w:rPr>
        <w:t>млн. 927 тысяч рублей. В 2014 году на обновление библиотечного фонда, оснащение компьютерным оборудованием и программным обеспечением, учебным об</w:t>
      </w:r>
      <w:r w:rsidR="005B1551" w:rsidRPr="0055386D">
        <w:rPr>
          <w:sz w:val="26"/>
          <w:szCs w:val="26"/>
        </w:rPr>
        <w:t>орудованием для реализации ФГОС</w:t>
      </w:r>
      <w:r w:rsidRPr="0055386D">
        <w:rPr>
          <w:sz w:val="26"/>
          <w:szCs w:val="26"/>
        </w:rPr>
        <w:t xml:space="preserve"> выделено более 8 млн. рублей.</w:t>
      </w:r>
    </w:p>
    <w:p w:rsidR="00AE4776" w:rsidRPr="0055386D" w:rsidRDefault="00AE4776" w:rsidP="006D5D10">
      <w:pPr>
        <w:suppressAutoHyphens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С 1 сентября 2015 года 1420</w:t>
      </w:r>
      <w:r w:rsidRPr="0055386D">
        <w:rPr>
          <w:color w:val="FF0000"/>
          <w:sz w:val="26"/>
          <w:szCs w:val="26"/>
        </w:rPr>
        <w:t xml:space="preserve"> </w:t>
      </w:r>
      <w:r w:rsidRPr="0055386D">
        <w:rPr>
          <w:sz w:val="26"/>
          <w:szCs w:val="26"/>
        </w:rPr>
        <w:t>учащихся первых-пятых классов и 3 учащихся шестых классов (50%) перешли на ФГОС во всех 20 ООО района. Поэтапный переход на ФГОС выявил ряд проблем:</w:t>
      </w:r>
    </w:p>
    <w:p w:rsidR="00AE4776" w:rsidRPr="0055386D" w:rsidRDefault="00AE4776" w:rsidP="006D5D10">
      <w:pPr>
        <w:pStyle w:val="af1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недостаточное обеспечение материально-технической базы общеобразовательных организаций в соответствии с требованиями ФГОС;</w:t>
      </w:r>
    </w:p>
    <w:p w:rsidR="00AE4776" w:rsidRPr="0055386D" w:rsidRDefault="00AE4776" w:rsidP="006D5D10">
      <w:pPr>
        <w:pStyle w:val="af1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нехватка площадей для организации внеурочной деятельности обучающихся.</w:t>
      </w:r>
    </w:p>
    <w:p w:rsidR="005B1551" w:rsidRPr="0055386D" w:rsidRDefault="00AE4776" w:rsidP="006D5D10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Важнейшим условием реализации любых задач, планов, инициатив являются кадры, способные творчески мыслить, находить нестандартные решения. Качество образовательных услуг напрямую зависит от качественных характеристик педагогических кадров. В системе образования Каргасокского района работают 505 педагогических работников: 356 – общеобразовательные организации (далее - ООО), 121 - дошкольные образовательные организации (далее - ДОО), 28 - организации дополнительного образования (далее - ОДО) (2013 год – 512 педагогических работников: ООО – 362, ДОО – 119, ОДО – 31; 2014 год – 505 педагогических работников: ООО – 360, ДОО – 116, ОДО – 29). 31,3% от общего количества педагогов (включая руководителей) в возрасте до 30 лет (2013 год – 21,0%; 2014 год – 22,2%). Произошло увеличение количества педагогов со стажем работы до 5 лет с 14,1% до 21,4% за счёт прибытия в систему образования района молодых специалистов и педагогов, приглашённых на работу из других регионов России.</w:t>
      </w:r>
    </w:p>
    <w:p w:rsidR="00C4189B" w:rsidRPr="0055386D" w:rsidRDefault="00AE4776" w:rsidP="006D5D10">
      <w:pPr>
        <w:pStyle w:val="af1"/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В 2015 году в район прибыло 9 молодых специалистов (2 - МБОУ </w:t>
      </w:r>
      <w:r w:rsidR="00930643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К</w:t>
      </w:r>
      <w:r w:rsidR="00930643" w:rsidRPr="0055386D">
        <w:rPr>
          <w:sz w:val="26"/>
          <w:szCs w:val="26"/>
        </w:rPr>
        <w:t xml:space="preserve">аргасокская </w:t>
      </w:r>
      <w:r w:rsidRPr="0055386D">
        <w:rPr>
          <w:sz w:val="26"/>
          <w:szCs w:val="26"/>
        </w:rPr>
        <w:t>СОШ-интернат №1</w:t>
      </w:r>
      <w:r w:rsidR="00930643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, 3 - МБОУ </w:t>
      </w:r>
      <w:r w:rsidR="00930643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К</w:t>
      </w:r>
      <w:r w:rsidR="00930643" w:rsidRPr="0055386D">
        <w:rPr>
          <w:sz w:val="26"/>
          <w:szCs w:val="26"/>
        </w:rPr>
        <w:t xml:space="preserve">аргасокская </w:t>
      </w:r>
      <w:r w:rsidRPr="0055386D">
        <w:rPr>
          <w:sz w:val="26"/>
          <w:szCs w:val="26"/>
        </w:rPr>
        <w:t>СОШ №2</w:t>
      </w:r>
      <w:r w:rsidR="00930643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, по 1 в МКОУ </w:t>
      </w:r>
      <w:r w:rsidR="00930643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Нововасюганская СОШ</w:t>
      </w:r>
      <w:r w:rsidR="00930643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, МКОУ </w:t>
      </w:r>
      <w:r w:rsidR="00930643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Средневасюганская СОШ</w:t>
      </w:r>
      <w:r w:rsidR="00930643" w:rsidRPr="0055386D">
        <w:rPr>
          <w:sz w:val="26"/>
          <w:szCs w:val="26"/>
        </w:rPr>
        <w:t>»</w:t>
      </w:r>
      <w:r w:rsidR="005B1551" w:rsidRPr="0055386D">
        <w:rPr>
          <w:sz w:val="26"/>
          <w:szCs w:val="26"/>
        </w:rPr>
        <w:t>, МБОУ ДО</w:t>
      </w:r>
      <w:r w:rsidRPr="0055386D">
        <w:rPr>
          <w:sz w:val="26"/>
          <w:szCs w:val="26"/>
        </w:rPr>
        <w:t xml:space="preserve"> «К</w:t>
      </w:r>
      <w:r w:rsidR="00930643" w:rsidRPr="0055386D">
        <w:rPr>
          <w:sz w:val="26"/>
          <w:szCs w:val="26"/>
        </w:rPr>
        <w:t xml:space="preserve">аргасокская </w:t>
      </w:r>
      <w:r w:rsidRPr="0055386D">
        <w:rPr>
          <w:sz w:val="26"/>
          <w:szCs w:val="26"/>
        </w:rPr>
        <w:t xml:space="preserve">ДЮСШ» и МБДОУ </w:t>
      </w:r>
      <w:r w:rsidR="00930643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Д/с №22 п. Нефтяников</w:t>
      </w:r>
      <w:r w:rsidR="00930643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) (2013 год – 12, 2014 – 1). </w:t>
      </w:r>
      <w:r w:rsidRPr="0055386D">
        <w:rPr>
          <w:color w:val="000000"/>
          <w:spacing w:val="-1"/>
          <w:sz w:val="26"/>
          <w:szCs w:val="26"/>
        </w:rPr>
        <w:t xml:space="preserve">Молодые специалисты </w:t>
      </w:r>
      <w:r w:rsidRPr="0055386D">
        <w:rPr>
          <w:color w:val="000000"/>
          <w:spacing w:val="2"/>
          <w:sz w:val="26"/>
          <w:szCs w:val="26"/>
        </w:rPr>
        <w:t>закрепляются в основном в образовательных организациях райцентра</w:t>
      </w:r>
      <w:r w:rsidRPr="0055386D">
        <w:rPr>
          <w:color w:val="000000"/>
          <w:spacing w:val="4"/>
          <w:sz w:val="26"/>
          <w:szCs w:val="26"/>
        </w:rPr>
        <w:t xml:space="preserve">. По-прежнему общеобразовательные организации испытывают потребность в учителях </w:t>
      </w:r>
      <w:r w:rsidRPr="0055386D">
        <w:rPr>
          <w:color w:val="000000"/>
          <w:sz w:val="26"/>
          <w:szCs w:val="26"/>
        </w:rPr>
        <w:t xml:space="preserve">физики, математики, иностранного языка, русского языка и литературы, истории, педагогах дополнительного образования технической направленности, воспитателях. Количество вакансий колеблется от 5 до 7 и более практически ежегодно. Кадровые проблемы </w:t>
      </w:r>
      <w:r w:rsidRPr="0055386D">
        <w:rPr>
          <w:color w:val="000000"/>
          <w:spacing w:val="2"/>
          <w:sz w:val="26"/>
          <w:szCs w:val="26"/>
        </w:rPr>
        <w:t xml:space="preserve">особенно остро ощущаются в </w:t>
      </w:r>
      <w:r w:rsidRPr="0055386D">
        <w:rPr>
          <w:color w:val="000000"/>
          <w:spacing w:val="2"/>
          <w:sz w:val="26"/>
          <w:szCs w:val="26"/>
        </w:rPr>
        <w:lastRenderedPageBreak/>
        <w:t>малокомплектных сельских школах</w:t>
      </w:r>
      <w:r w:rsidRPr="0055386D">
        <w:rPr>
          <w:color w:val="000000"/>
          <w:spacing w:val="7"/>
          <w:sz w:val="26"/>
          <w:szCs w:val="26"/>
        </w:rPr>
        <w:t xml:space="preserve">. </w:t>
      </w:r>
      <w:r w:rsidRPr="0055386D">
        <w:rPr>
          <w:sz w:val="26"/>
          <w:szCs w:val="26"/>
        </w:rPr>
        <w:t>Одной из причин того, что не все образовательные организации укомплектованы кадрами, является жилищная проблема (98,2% - укомплектованность кадрами от общего количества ставок), которая решается по мере возможности. Приобретено жильё для учителей в п. Тымск, построены два двухквартирных дома в с. Новоюгино. Остро стоит вопрос в Вертикосском сельском поселении. Необходимо выделение дополнительных денежных средств на строительство и приобретение жилья в сёлах райцентра для молодых специалистов и педагогов других возрастных категорий, прибывающих в систему образования района.</w:t>
      </w:r>
    </w:p>
    <w:p w:rsidR="00B7666A" w:rsidRPr="0055386D" w:rsidRDefault="00AE4776" w:rsidP="006D5D10">
      <w:pPr>
        <w:pStyle w:val="af1"/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На сегодняшний день назрела необходимость создания такой образовательной среды для обучающихся, которая позволила бы им получить полноценное образование нужного уровня и профиля. Особенно остро эта проблема стоит в сельских школах. Развитие дистанционного обучения - это возможный ответ на поставленную задачу. В рамках концепции развития муниципальной образовательной системы первостепенное значение уделяется вопросу дистанционного образования. В настоящее время 10 школ (50%) реализуют образовательные программы такого уровня. Специалистами УООиП совместно со школами создана технологическая схема дистанционного обучения для 479 обучающихся, что составляет 17,6%, согласно которой на базе МБОУ </w:t>
      </w:r>
      <w:r w:rsidR="00930643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К</w:t>
      </w:r>
      <w:r w:rsidR="00930643" w:rsidRPr="0055386D">
        <w:rPr>
          <w:sz w:val="26"/>
          <w:szCs w:val="26"/>
        </w:rPr>
        <w:t xml:space="preserve">аргасокская </w:t>
      </w:r>
      <w:r w:rsidRPr="0055386D">
        <w:rPr>
          <w:sz w:val="26"/>
          <w:szCs w:val="26"/>
        </w:rPr>
        <w:t>СОШ - интернат №1</w:t>
      </w:r>
      <w:r w:rsidR="00930643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 и МБОУ </w:t>
      </w:r>
      <w:r w:rsidR="00930643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К</w:t>
      </w:r>
      <w:r w:rsidR="00930643" w:rsidRPr="0055386D">
        <w:rPr>
          <w:sz w:val="26"/>
          <w:szCs w:val="26"/>
        </w:rPr>
        <w:t xml:space="preserve">аргасокская </w:t>
      </w:r>
      <w:r w:rsidRPr="0055386D">
        <w:rPr>
          <w:sz w:val="26"/>
          <w:szCs w:val="26"/>
        </w:rPr>
        <w:t>СОШ №2</w:t>
      </w:r>
      <w:r w:rsidR="00930643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 созданы муниципальные центры дистанционного обучения. Наличие данных центров позволит обеспечить компетентность сотрудников общеобразовательных организаций в рамках применения ИКТ, выявить образовательные потребности обучающихся и учителей, обеспечить возможность обучающимся изучать учебные предметы на углублённом уровне, апробировать новые дистанционные образовательные среды для организации дистанционного обучения в ООО</w:t>
      </w:r>
      <w:r w:rsidR="00B7666A" w:rsidRPr="0055386D">
        <w:rPr>
          <w:sz w:val="26"/>
          <w:szCs w:val="26"/>
        </w:rPr>
        <w:t>.</w:t>
      </w:r>
    </w:p>
    <w:p w:rsidR="00AE4776" w:rsidRPr="0055386D" w:rsidRDefault="00AE4776" w:rsidP="006D5D10">
      <w:pPr>
        <w:pStyle w:val="af1"/>
        <w:ind w:firstLine="567"/>
        <w:jc w:val="both"/>
        <w:rPr>
          <w:sz w:val="26"/>
          <w:szCs w:val="26"/>
        </w:rPr>
      </w:pPr>
      <w:r w:rsidRPr="0055386D">
        <w:rPr>
          <w:spacing w:val="5"/>
          <w:sz w:val="26"/>
          <w:szCs w:val="26"/>
        </w:rPr>
        <w:t xml:space="preserve">Работа с одаренными детьми </w:t>
      </w:r>
      <w:r w:rsidRPr="0055386D">
        <w:rPr>
          <w:spacing w:val="-1"/>
          <w:sz w:val="26"/>
          <w:szCs w:val="26"/>
        </w:rPr>
        <w:t xml:space="preserve">направлена на выявление, поддержку и развитие школьников на всех </w:t>
      </w:r>
      <w:r w:rsidRPr="0055386D">
        <w:rPr>
          <w:sz w:val="26"/>
          <w:szCs w:val="26"/>
        </w:rPr>
        <w:t xml:space="preserve">уровнях: школьном, муниципальном, региональном. </w:t>
      </w:r>
      <w:r w:rsidRPr="0055386D">
        <w:rPr>
          <w:spacing w:val="6"/>
          <w:sz w:val="26"/>
          <w:szCs w:val="26"/>
        </w:rPr>
        <w:t xml:space="preserve">В Каргасокском районе накоплен </w:t>
      </w:r>
      <w:r w:rsidRPr="0055386D">
        <w:rPr>
          <w:spacing w:val="5"/>
          <w:sz w:val="26"/>
          <w:szCs w:val="26"/>
        </w:rPr>
        <w:t xml:space="preserve">определенный опыт организации мероприятий, направленных на выявление талантливых и </w:t>
      </w:r>
      <w:r w:rsidRPr="0055386D">
        <w:rPr>
          <w:sz w:val="26"/>
          <w:szCs w:val="26"/>
        </w:rPr>
        <w:t xml:space="preserve">одаренных детей, сложились традиции стимулирования и социальной поддержки детей, имеющих </w:t>
      </w:r>
      <w:r w:rsidRPr="0055386D">
        <w:rPr>
          <w:spacing w:val="6"/>
          <w:sz w:val="26"/>
          <w:szCs w:val="26"/>
        </w:rPr>
        <w:t xml:space="preserve">особые достижения в различных видах деятельности. Вместе с тем накопленный опыт в работе с одаренными детьми нуждается в совершенствовании и развитии. </w:t>
      </w:r>
      <w:r w:rsidRPr="0055386D">
        <w:rPr>
          <w:spacing w:val="1"/>
          <w:sz w:val="26"/>
          <w:szCs w:val="26"/>
        </w:rPr>
        <w:t xml:space="preserve">Сложность и специфика работы требуют определённого психологического </w:t>
      </w:r>
      <w:r w:rsidRPr="0055386D">
        <w:rPr>
          <w:spacing w:val="4"/>
          <w:sz w:val="26"/>
          <w:szCs w:val="26"/>
        </w:rPr>
        <w:t xml:space="preserve">уровня подготовки педагогов. </w:t>
      </w:r>
      <w:r w:rsidRPr="0055386D">
        <w:rPr>
          <w:color w:val="000000"/>
          <w:spacing w:val="2"/>
          <w:sz w:val="26"/>
          <w:szCs w:val="26"/>
        </w:rPr>
        <w:t xml:space="preserve">Недостаточный </w:t>
      </w:r>
      <w:r w:rsidRPr="0055386D">
        <w:rPr>
          <w:color w:val="000000"/>
          <w:sz w:val="26"/>
          <w:szCs w:val="26"/>
        </w:rPr>
        <w:t xml:space="preserve">уровень квалификации педагогов в большинстве случаев сдерживает развитие одаренного ребенка, вызывает внутри- и межличностные конфликты, что может спровоцировать «затухание таланта». </w:t>
      </w:r>
      <w:r w:rsidRPr="0055386D">
        <w:rPr>
          <w:color w:val="000000"/>
          <w:spacing w:val="4"/>
          <w:sz w:val="26"/>
          <w:szCs w:val="26"/>
        </w:rPr>
        <w:t xml:space="preserve">На сегодняшний день в 5 средних школах района работают педагоги-психологи, осуществляющие психологическое сопровождение обучающихся. Но целевая </w:t>
      </w:r>
      <w:r w:rsidRPr="0055386D">
        <w:rPr>
          <w:color w:val="000000"/>
          <w:sz w:val="26"/>
          <w:szCs w:val="26"/>
        </w:rPr>
        <w:t xml:space="preserve">психологическая поддержка одаренных и талантливых детей с 1 по 11 класс практически не осуществляется. Наряду с этим актуальной остается и проблема психолого-педагогического </w:t>
      </w:r>
      <w:r w:rsidRPr="0055386D">
        <w:rPr>
          <w:color w:val="000000"/>
          <w:spacing w:val="7"/>
          <w:sz w:val="26"/>
          <w:szCs w:val="26"/>
        </w:rPr>
        <w:t xml:space="preserve">сопровождения семей, воспитывающих одаренных и талантливых детей. Анализ работы </w:t>
      </w:r>
      <w:r w:rsidRPr="0055386D">
        <w:rPr>
          <w:color w:val="000000"/>
          <w:spacing w:val="5"/>
          <w:sz w:val="26"/>
          <w:szCs w:val="26"/>
        </w:rPr>
        <w:t xml:space="preserve">по обозначенному направлению позволяет сделать </w:t>
      </w:r>
      <w:r w:rsidRPr="0055386D">
        <w:rPr>
          <w:color w:val="000000"/>
          <w:sz w:val="26"/>
          <w:szCs w:val="26"/>
        </w:rPr>
        <w:t xml:space="preserve">вывод об основных проблемах, препятствующих дальнейшему успешному развитию одаренных и </w:t>
      </w:r>
      <w:r w:rsidRPr="0055386D">
        <w:rPr>
          <w:color w:val="000000"/>
          <w:spacing w:val="-1"/>
          <w:sz w:val="26"/>
          <w:szCs w:val="26"/>
        </w:rPr>
        <w:t>талантливых детей:</w:t>
      </w:r>
    </w:p>
    <w:p w:rsidR="00AE4776" w:rsidRPr="0055386D" w:rsidRDefault="00AE4776" w:rsidP="006D5D10">
      <w:pPr>
        <w:pStyle w:val="a5"/>
        <w:numPr>
          <w:ilvl w:val="0"/>
          <w:numId w:val="6"/>
        </w:numPr>
        <w:tabs>
          <w:tab w:val="left" w:pos="-284"/>
        </w:tabs>
        <w:ind w:left="0" w:firstLine="709"/>
        <w:jc w:val="both"/>
        <w:rPr>
          <w:sz w:val="26"/>
          <w:szCs w:val="26"/>
        </w:rPr>
      </w:pPr>
      <w:r w:rsidRPr="0055386D">
        <w:rPr>
          <w:color w:val="000000"/>
          <w:spacing w:val="-1"/>
          <w:sz w:val="26"/>
          <w:szCs w:val="26"/>
        </w:rPr>
        <w:t xml:space="preserve">отсутствие современной системы выявления, диагностики и учета одаренных детей школьного </w:t>
      </w:r>
      <w:r w:rsidRPr="0055386D">
        <w:rPr>
          <w:color w:val="000000"/>
          <w:spacing w:val="1"/>
          <w:sz w:val="26"/>
          <w:szCs w:val="26"/>
        </w:rPr>
        <w:t>возраста, что приводит к несвоевреме</w:t>
      </w:r>
      <w:r w:rsidR="00FE1078" w:rsidRPr="0055386D">
        <w:rPr>
          <w:color w:val="000000"/>
          <w:spacing w:val="1"/>
          <w:sz w:val="26"/>
          <w:szCs w:val="26"/>
        </w:rPr>
        <w:t xml:space="preserve">нной идентификации одаренности </w:t>
      </w:r>
      <w:r w:rsidRPr="0055386D">
        <w:rPr>
          <w:color w:val="000000"/>
          <w:spacing w:val="1"/>
          <w:sz w:val="26"/>
          <w:szCs w:val="26"/>
        </w:rPr>
        <w:t xml:space="preserve">детей, обладающих </w:t>
      </w:r>
      <w:r w:rsidRPr="0055386D">
        <w:rPr>
          <w:color w:val="000000"/>
          <w:spacing w:val="-1"/>
          <w:sz w:val="26"/>
          <w:szCs w:val="26"/>
        </w:rPr>
        <w:t>скрытыми способностями;</w:t>
      </w:r>
    </w:p>
    <w:p w:rsidR="00AE4776" w:rsidRPr="0055386D" w:rsidRDefault="00AE4776" w:rsidP="006D5D10">
      <w:pPr>
        <w:pStyle w:val="a5"/>
        <w:numPr>
          <w:ilvl w:val="0"/>
          <w:numId w:val="6"/>
        </w:numPr>
        <w:tabs>
          <w:tab w:val="left" w:pos="-284"/>
        </w:tabs>
        <w:ind w:left="0" w:firstLine="709"/>
        <w:jc w:val="both"/>
        <w:rPr>
          <w:sz w:val="26"/>
          <w:szCs w:val="26"/>
        </w:rPr>
      </w:pPr>
      <w:r w:rsidRPr="0055386D">
        <w:rPr>
          <w:color w:val="000000"/>
          <w:spacing w:val="3"/>
          <w:sz w:val="26"/>
          <w:szCs w:val="26"/>
        </w:rPr>
        <w:lastRenderedPageBreak/>
        <w:t xml:space="preserve">существующая система обучения в массовых школах не в полной мере обеспечивает </w:t>
      </w:r>
      <w:r w:rsidRPr="0055386D">
        <w:rPr>
          <w:color w:val="000000"/>
          <w:sz w:val="26"/>
          <w:szCs w:val="26"/>
        </w:rPr>
        <w:t>индивидуальное развитие детей с повышенным интеллектуальным творческим потенциалом;</w:t>
      </w:r>
    </w:p>
    <w:p w:rsidR="00AE4776" w:rsidRPr="0055386D" w:rsidRDefault="00AE4776" w:rsidP="006D5D10">
      <w:pPr>
        <w:pStyle w:val="a5"/>
        <w:numPr>
          <w:ilvl w:val="0"/>
          <w:numId w:val="6"/>
        </w:numPr>
        <w:tabs>
          <w:tab w:val="left" w:pos="-284"/>
        </w:tabs>
        <w:ind w:left="0" w:firstLine="709"/>
        <w:jc w:val="both"/>
        <w:rPr>
          <w:sz w:val="26"/>
          <w:szCs w:val="26"/>
        </w:rPr>
      </w:pPr>
      <w:r w:rsidRPr="0055386D">
        <w:rPr>
          <w:color w:val="000000"/>
          <w:sz w:val="26"/>
          <w:szCs w:val="26"/>
        </w:rPr>
        <w:t xml:space="preserve">работа по выявлению и сопровождению талантливого ребенка требует специальной </w:t>
      </w:r>
      <w:r w:rsidRPr="0055386D">
        <w:rPr>
          <w:color w:val="000000"/>
          <w:spacing w:val="5"/>
          <w:sz w:val="26"/>
          <w:szCs w:val="26"/>
        </w:rPr>
        <w:t xml:space="preserve">подготовки учителя, системного повышения его квалификации и предоставления возможности </w:t>
      </w:r>
      <w:r w:rsidRPr="0055386D">
        <w:rPr>
          <w:color w:val="000000"/>
          <w:spacing w:val="-1"/>
          <w:sz w:val="26"/>
          <w:szCs w:val="26"/>
        </w:rPr>
        <w:t>получения методической и научной поддержки;</w:t>
      </w:r>
    </w:p>
    <w:p w:rsidR="00AE4776" w:rsidRPr="0055386D" w:rsidRDefault="00AE4776" w:rsidP="006D5D10">
      <w:pPr>
        <w:pStyle w:val="a5"/>
        <w:numPr>
          <w:ilvl w:val="0"/>
          <w:numId w:val="6"/>
        </w:numPr>
        <w:tabs>
          <w:tab w:val="left" w:pos="-284"/>
        </w:tabs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отсутствие стимулирующего фонда для педаго</w:t>
      </w:r>
      <w:r w:rsidR="00FE1078" w:rsidRPr="0055386D">
        <w:rPr>
          <w:sz w:val="26"/>
          <w:szCs w:val="26"/>
        </w:rPr>
        <w:t xml:space="preserve">гов, реализующих инновационные </w:t>
      </w:r>
      <w:r w:rsidRPr="0055386D">
        <w:rPr>
          <w:sz w:val="26"/>
          <w:szCs w:val="26"/>
        </w:rPr>
        <w:t>образовательные методики и добившихся особых успехов в подготовке школьников к предметным олимпиадам и другим интеллектуальным мероприятиям.</w:t>
      </w:r>
    </w:p>
    <w:p w:rsidR="008E476D" w:rsidRPr="0055386D" w:rsidRDefault="00AE4776" w:rsidP="006D5D10">
      <w:pPr>
        <w:tabs>
          <w:tab w:val="left" w:pos="-284"/>
        </w:tabs>
        <w:ind w:firstLine="360"/>
        <w:jc w:val="both"/>
        <w:rPr>
          <w:color w:val="000000"/>
          <w:sz w:val="26"/>
          <w:szCs w:val="26"/>
        </w:rPr>
      </w:pPr>
      <w:r w:rsidRPr="0055386D">
        <w:rPr>
          <w:sz w:val="26"/>
          <w:szCs w:val="26"/>
        </w:rPr>
        <w:t xml:space="preserve">Таким образом, работа с одаренными и способными учащимися, их поиск, выявление и развитие </w:t>
      </w:r>
      <w:r w:rsidRPr="0055386D">
        <w:rPr>
          <w:color w:val="000000"/>
          <w:spacing w:val="3"/>
          <w:sz w:val="26"/>
          <w:szCs w:val="26"/>
        </w:rPr>
        <w:t xml:space="preserve">являются одним из важнейших аспектов </w:t>
      </w:r>
      <w:r w:rsidR="00FE1078" w:rsidRPr="0055386D">
        <w:rPr>
          <w:color w:val="000000"/>
          <w:spacing w:val="3"/>
          <w:sz w:val="26"/>
          <w:szCs w:val="26"/>
        </w:rPr>
        <w:t>деятельности ООО и ОДО</w:t>
      </w:r>
      <w:r w:rsidRPr="0055386D">
        <w:rPr>
          <w:color w:val="000000"/>
          <w:spacing w:val="3"/>
          <w:sz w:val="26"/>
          <w:szCs w:val="26"/>
        </w:rPr>
        <w:t xml:space="preserve">. Данная программа </w:t>
      </w:r>
      <w:r w:rsidRPr="0055386D">
        <w:rPr>
          <w:color w:val="000000"/>
          <w:sz w:val="26"/>
          <w:szCs w:val="26"/>
        </w:rPr>
        <w:t xml:space="preserve">предусматривает решение обозначенных </w:t>
      </w:r>
      <w:r w:rsidR="008E476D" w:rsidRPr="0055386D">
        <w:rPr>
          <w:color w:val="000000"/>
          <w:sz w:val="26"/>
          <w:szCs w:val="26"/>
        </w:rPr>
        <w:t xml:space="preserve">проблем через создание в </w:t>
      </w:r>
      <w:r w:rsidRPr="0055386D">
        <w:rPr>
          <w:color w:val="000000"/>
          <w:sz w:val="26"/>
          <w:szCs w:val="26"/>
        </w:rPr>
        <w:t xml:space="preserve">районе системы, обеспечивающей объединение усилий различных социальных институтов по выявлению, </w:t>
      </w:r>
      <w:r w:rsidRPr="0055386D">
        <w:rPr>
          <w:color w:val="000000"/>
          <w:spacing w:val="5"/>
          <w:sz w:val="26"/>
          <w:szCs w:val="26"/>
        </w:rPr>
        <w:t xml:space="preserve">поддержке и развитию одаренных детей, развитию образовательных услуг, удовлетворяющих </w:t>
      </w:r>
      <w:r w:rsidRPr="0055386D">
        <w:rPr>
          <w:color w:val="000000"/>
          <w:sz w:val="26"/>
          <w:szCs w:val="26"/>
        </w:rPr>
        <w:t>интересы и потребности детей с выдающимися способностями.</w:t>
      </w:r>
    </w:p>
    <w:p w:rsidR="00A74E48" w:rsidRPr="0055386D" w:rsidRDefault="00AE4776" w:rsidP="006D5D10">
      <w:pPr>
        <w:tabs>
          <w:tab w:val="left" w:pos="-284"/>
        </w:tabs>
        <w:ind w:firstLine="567"/>
        <w:jc w:val="both"/>
        <w:rPr>
          <w:rStyle w:val="c1"/>
          <w:color w:val="000000"/>
          <w:sz w:val="26"/>
          <w:szCs w:val="26"/>
        </w:rPr>
      </w:pPr>
      <w:r w:rsidRPr="0055386D">
        <w:rPr>
          <w:rStyle w:val="c1"/>
          <w:sz w:val="26"/>
          <w:szCs w:val="26"/>
        </w:rPr>
        <w:t xml:space="preserve">Реализация прав детей с ограниченными возможностями здоровья на образование рассматривается как одна из важнейших задач государственной политики в области образования. Получение такими детьми качественного общего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A74E48" w:rsidRPr="0055386D" w:rsidRDefault="00AE4776" w:rsidP="006D5D10">
      <w:pPr>
        <w:tabs>
          <w:tab w:val="left" w:pos="-284"/>
        </w:tabs>
        <w:ind w:firstLine="567"/>
        <w:jc w:val="both"/>
        <w:rPr>
          <w:color w:val="000000"/>
          <w:sz w:val="26"/>
          <w:szCs w:val="26"/>
        </w:rPr>
      </w:pPr>
      <w:r w:rsidRPr="0055386D">
        <w:rPr>
          <w:sz w:val="26"/>
          <w:szCs w:val="26"/>
        </w:rPr>
        <w:t xml:space="preserve">Наиболее приоритетной моделью организации образования детей с ОВЗ считается </w:t>
      </w:r>
      <w:r w:rsidRPr="0055386D">
        <w:rPr>
          <w:bCs/>
          <w:sz w:val="26"/>
          <w:szCs w:val="26"/>
        </w:rPr>
        <w:t>интегрированное (инклюзивное).</w:t>
      </w:r>
      <w:r w:rsidRPr="0055386D">
        <w:rPr>
          <w:sz w:val="26"/>
          <w:szCs w:val="26"/>
          <w:lang w:eastAsia="ar-SA"/>
        </w:rPr>
        <w:t xml:space="preserve"> В Каргасокском районе существуют две модели интеграции: Первая предполагает обучение детей с ОВЗ в специальных (коррекционных) классах (далее – СКК) при образовательных организациях общего типа; вторая - обучение детей с ОВЗ в одном классе с детьми, не имеющими нарушений в развитии. В районе в 2014-2015 учебном году функционировало 9</w:t>
      </w:r>
      <w:r w:rsidRPr="0055386D">
        <w:rPr>
          <w:color w:val="FF0000"/>
          <w:sz w:val="26"/>
          <w:szCs w:val="26"/>
          <w:lang w:eastAsia="ar-SA"/>
        </w:rPr>
        <w:t xml:space="preserve"> </w:t>
      </w:r>
      <w:r w:rsidRPr="0055386D">
        <w:rPr>
          <w:sz w:val="26"/>
          <w:szCs w:val="26"/>
          <w:lang w:eastAsia="ar-SA"/>
        </w:rPr>
        <w:t xml:space="preserve">классов </w:t>
      </w:r>
      <w:r w:rsidRPr="0055386D">
        <w:rPr>
          <w:sz w:val="26"/>
          <w:szCs w:val="26"/>
          <w:lang w:val="en-US" w:eastAsia="ar-SA"/>
        </w:rPr>
        <w:t>VII</w:t>
      </w:r>
      <w:r w:rsidRPr="0055386D">
        <w:rPr>
          <w:sz w:val="26"/>
          <w:szCs w:val="26"/>
          <w:lang w:eastAsia="ar-SA"/>
        </w:rPr>
        <w:t xml:space="preserve"> вида и 2 класса </w:t>
      </w:r>
      <w:r w:rsidRPr="0055386D">
        <w:rPr>
          <w:sz w:val="26"/>
          <w:szCs w:val="26"/>
          <w:lang w:val="en-US" w:eastAsia="ar-SA"/>
        </w:rPr>
        <w:t>VIII</w:t>
      </w:r>
      <w:r w:rsidRPr="0055386D">
        <w:rPr>
          <w:sz w:val="26"/>
          <w:szCs w:val="26"/>
          <w:lang w:eastAsia="ar-SA"/>
        </w:rPr>
        <w:t xml:space="preserve"> вида обучения в 3 ООО района (МБОУ </w:t>
      </w:r>
      <w:r w:rsidR="00930643" w:rsidRPr="0055386D">
        <w:rPr>
          <w:sz w:val="26"/>
          <w:szCs w:val="26"/>
          <w:lang w:eastAsia="ar-SA"/>
        </w:rPr>
        <w:t>«</w:t>
      </w:r>
      <w:r w:rsidRPr="0055386D">
        <w:rPr>
          <w:sz w:val="26"/>
          <w:szCs w:val="26"/>
          <w:lang w:eastAsia="ar-SA"/>
        </w:rPr>
        <w:t>К</w:t>
      </w:r>
      <w:r w:rsidR="00930643" w:rsidRPr="0055386D">
        <w:rPr>
          <w:sz w:val="26"/>
          <w:szCs w:val="26"/>
          <w:lang w:eastAsia="ar-SA"/>
        </w:rPr>
        <w:t xml:space="preserve">аргасокская </w:t>
      </w:r>
      <w:r w:rsidRPr="0055386D">
        <w:rPr>
          <w:sz w:val="26"/>
          <w:szCs w:val="26"/>
          <w:lang w:eastAsia="ar-SA"/>
        </w:rPr>
        <w:t>СОШ</w:t>
      </w:r>
      <w:r w:rsidR="00A74E48" w:rsidRPr="0055386D">
        <w:rPr>
          <w:sz w:val="26"/>
          <w:szCs w:val="26"/>
          <w:lang w:eastAsia="ar-SA"/>
        </w:rPr>
        <w:t xml:space="preserve"> </w:t>
      </w:r>
      <w:r w:rsidRPr="0055386D">
        <w:rPr>
          <w:sz w:val="26"/>
          <w:szCs w:val="26"/>
          <w:lang w:eastAsia="ar-SA"/>
        </w:rPr>
        <w:t>-</w:t>
      </w:r>
      <w:r w:rsidR="00930643" w:rsidRPr="0055386D">
        <w:rPr>
          <w:sz w:val="26"/>
          <w:szCs w:val="26"/>
          <w:lang w:eastAsia="ar-SA"/>
        </w:rPr>
        <w:t xml:space="preserve"> </w:t>
      </w:r>
      <w:r w:rsidRPr="0055386D">
        <w:rPr>
          <w:sz w:val="26"/>
          <w:szCs w:val="26"/>
          <w:lang w:eastAsia="ar-SA"/>
        </w:rPr>
        <w:t>интернат №1</w:t>
      </w:r>
      <w:r w:rsidR="00930643" w:rsidRPr="0055386D">
        <w:rPr>
          <w:sz w:val="26"/>
          <w:szCs w:val="26"/>
          <w:lang w:eastAsia="ar-SA"/>
        </w:rPr>
        <w:t>»</w:t>
      </w:r>
      <w:r w:rsidRPr="0055386D">
        <w:rPr>
          <w:sz w:val="26"/>
          <w:szCs w:val="26"/>
          <w:lang w:eastAsia="ar-SA"/>
        </w:rPr>
        <w:t xml:space="preserve">, МБОУ </w:t>
      </w:r>
      <w:r w:rsidR="00930643" w:rsidRPr="0055386D">
        <w:rPr>
          <w:sz w:val="26"/>
          <w:szCs w:val="26"/>
          <w:lang w:eastAsia="ar-SA"/>
        </w:rPr>
        <w:t>«</w:t>
      </w:r>
      <w:r w:rsidRPr="0055386D">
        <w:rPr>
          <w:sz w:val="26"/>
          <w:szCs w:val="26"/>
          <w:lang w:eastAsia="ar-SA"/>
        </w:rPr>
        <w:t>К</w:t>
      </w:r>
      <w:r w:rsidR="00930643" w:rsidRPr="0055386D">
        <w:rPr>
          <w:sz w:val="26"/>
          <w:szCs w:val="26"/>
          <w:lang w:eastAsia="ar-SA"/>
        </w:rPr>
        <w:t xml:space="preserve">аргасокская </w:t>
      </w:r>
      <w:r w:rsidRPr="0055386D">
        <w:rPr>
          <w:sz w:val="26"/>
          <w:szCs w:val="26"/>
          <w:lang w:eastAsia="ar-SA"/>
        </w:rPr>
        <w:t>СОШ №2</w:t>
      </w:r>
      <w:r w:rsidR="00930643" w:rsidRPr="0055386D">
        <w:rPr>
          <w:sz w:val="26"/>
          <w:szCs w:val="26"/>
          <w:lang w:eastAsia="ar-SA"/>
        </w:rPr>
        <w:t>»</w:t>
      </w:r>
      <w:r w:rsidRPr="0055386D">
        <w:rPr>
          <w:sz w:val="26"/>
          <w:szCs w:val="26"/>
          <w:lang w:eastAsia="ar-SA"/>
        </w:rPr>
        <w:t xml:space="preserve">, МКОУ </w:t>
      </w:r>
      <w:r w:rsidR="00930643" w:rsidRPr="0055386D">
        <w:rPr>
          <w:sz w:val="26"/>
          <w:szCs w:val="26"/>
          <w:lang w:eastAsia="ar-SA"/>
        </w:rPr>
        <w:t>«</w:t>
      </w:r>
      <w:r w:rsidRPr="0055386D">
        <w:rPr>
          <w:sz w:val="26"/>
          <w:szCs w:val="26"/>
          <w:lang w:eastAsia="ar-SA"/>
        </w:rPr>
        <w:t>Средневасюганская СОШ</w:t>
      </w:r>
      <w:r w:rsidR="00930643" w:rsidRPr="0055386D">
        <w:rPr>
          <w:sz w:val="26"/>
          <w:szCs w:val="26"/>
          <w:lang w:eastAsia="ar-SA"/>
        </w:rPr>
        <w:t>»</w:t>
      </w:r>
      <w:r w:rsidRPr="0055386D">
        <w:rPr>
          <w:sz w:val="26"/>
          <w:szCs w:val="26"/>
          <w:lang w:eastAsia="ar-SA"/>
        </w:rPr>
        <w:t xml:space="preserve">), в которых обучалось 126 детей. В классах возрастной нормы в 18 ООО обучался 221 ребёнок с ОВЗ. </w:t>
      </w:r>
      <w:r w:rsidRPr="0055386D">
        <w:rPr>
          <w:sz w:val="26"/>
          <w:szCs w:val="26"/>
        </w:rPr>
        <w:t>Индивидуальное обучение на дому было организовано для 36 учащихся с ОВЗ.</w:t>
      </w:r>
    </w:p>
    <w:p w:rsidR="00A74E48" w:rsidRPr="0055386D" w:rsidRDefault="00AE4776" w:rsidP="006D5D10">
      <w:pPr>
        <w:tabs>
          <w:tab w:val="left" w:pos="-284"/>
        </w:tabs>
        <w:ind w:firstLine="567"/>
        <w:jc w:val="both"/>
        <w:rPr>
          <w:color w:val="000000"/>
          <w:sz w:val="26"/>
          <w:szCs w:val="26"/>
        </w:rPr>
      </w:pPr>
      <w:r w:rsidRPr="0055386D">
        <w:rPr>
          <w:sz w:val="26"/>
          <w:szCs w:val="26"/>
        </w:rPr>
        <w:t xml:space="preserve">Необходимо отметить, что организация инклюзивного образования в ООО имеет ряд недостатков: </w:t>
      </w:r>
      <w:r w:rsidRPr="0055386D">
        <w:rPr>
          <w:sz w:val="26"/>
          <w:szCs w:val="26"/>
          <w:lang w:eastAsia="ar-SA"/>
        </w:rPr>
        <w:t xml:space="preserve">недостаточное психолого – педагогическое сопровождение разных категорий детей </w:t>
      </w:r>
      <w:r w:rsidRPr="0055386D">
        <w:rPr>
          <w:sz w:val="26"/>
          <w:szCs w:val="26"/>
        </w:rPr>
        <w:t>с целью выстраивания индивидуальной траектории обучения; несоответствие учебной программы, форм итоговой аттестации уровню развития ребенка.</w:t>
      </w:r>
    </w:p>
    <w:p w:rsidR="00A74E48" w:rsidRPr="0055386D" w:rsidRDefault="00AE4776" w:rsidP="006D5D10">
      <w:pPr>
        <w:tabs>
          <w:tab w:val="left" w:pos="-284"/>
        </w:tabs>
        <w:ind w:firstLine="567"/>
        <w:jc w:val="both"/>
        <w:rPr>
          <w:color w:val="000000"/>
          <w:sz w:val="26"/>
          <w:szCs w:val="26"/>
        </w:rPr>
      </w:pPr>
      <w:r w:rsidRPr="0055386D">
        <w:rPr>
          <w:sz w:val="26"/>
          <w:szCs w:val="26"/>
        </w:rPr>
        <w:t>Основные причины данной ситуации - о</w:t>
      </w:r>
      <w:r w:rsidRPr="0055386D">
        <w:rPr>
          <w:sz w:val="26"/>
          <w:szCs w:val="26"/>
          <w:lang w:eastAsia="ar-SA"/>
        </w:rPr>
        <w:t xml:space="preserve">тсутствие узких специалистов (психологов и логопедов), слабая </w:t>
      </w:r>
      <w:proofErr w:type="gramStart"/>
      <w:r w:rsidRPr="0055386D">
        <w:rPr>
          <w:sz w:val="26"/>
          <w:szCs w:val="26"/>
        </w:rPr>
        <w:t>методическая  работа</w:t>
      </w:r>
      <w:proofErr w:type="gramEnd"/>
      <w:r w:rsidRPr="0055386D">
        <w:rPr>
          <w:sz w:val="26"/>
          <w:szCs w:val="26"/>
        </w:rPr>
        <w:t xml:space="preserve"> с педагогами, отсутствие тесного взаимодействия и взаимопонимания родителей и школы. </w:t>
      </w:r>
    </w:p>
    <w:p w:rsidR="00A74E48" w:rsidRPr="0055386D" w:rsidRDefault="00AE4776" w:rsidP="006D5D10">
      <w:pPr>
        <w:tabs>
          <w:tab w:val="left" w:pos="-284"/>
        </w:tabs>
        <w:ind w:firstLine="567"/>
        <w:jc w:val="both"/>
        <w:rPr>
          <w:color w:val="000000"/>
          <w:sz w:val="26"/>
          <w:szCs w:val="26"/>
        </w:rPr>
      </w:pPr>
      <w:r w:rsidRPr="0055386D">
        <w:rPr>
          <w:sz w:val="26"/>
          <w:szCs w:val="26"/>
        </w:rPr>
        <w:t xml:space="preserve">В Каргасокском районе работает психолого-медико-педагогическая </w:t>
      </w:r>
      <w:r w:rsidR="00A74E48" w:rsidRPr="0055386D">
        <w:rPr>
          <w:sz w:val="26"/>
          <w:szCs w:val="26"/>
        </w:rPr>
        <w:t xml:space="preserve">комиссия, которая </w:t>
      </w:r>
      <w:r w:rsidRPr="0055386D">
        <w:rPr>
          <w:sz w:val="26"/>
          <w:szCs w:val="26"/>
        </w:rPr>
        <w:t xml:space="preserve">оказывает консультативную помощь детям, родителям и педагогам; занимается обследованием детей. </w:t>
      </w:r>
    </w:p>
    <w:p w:rsidR="00AE4776" w:rsidRPr="0055386D" w:rsidRDefault="00AE4776" w:rsidP="006D5D10">
      <w:pPr>
        <w:tabs>
          <w:tab w:val="left" w:pos="-284"/>
        </w:tabs>
        <w:ind w:firstLine="567"/>
        <w:jc w:val="both"/>
        <w:rPr>
          <w:color w:val="000000"/>
          <w:sz w:val="26"/>
          <w:szCs w:val="26"/>
        </w:rPr>
      </w:pPr>
      <w:r w:rsidRPr="0055386D">
        <w:rPr>
          <w:sz w:val="26"/>
          <w:szCs w:val="26"/>
        </w:rPr>
        <w:t xml:space="preserve">Решение задачи развития доступности и повышения качества дополнительного образования в настоящее время затруднено рядом обстоятельств: </w:t>
      </w:r>
    </w:p>
    <w:p w:rsidR="00AE4776" w:rsidRPr="0055386D" w:rsidRDefault="00AE4776" w:rsidP="006D5D10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lastRenderedPageBreak/>
        <w:t xml:space="preserve">недостаточная материально-техническая база муниципальных организаций дополнительного образования детей; </w:t>
      </w:r>
    </w:p>
    <w:p w:rsidR="00AE4776" w:rsidRPr="0055386D" w:rsidRDefault="00AE4776" w:rsidP="006D5D10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невозможность удовлетворения образовательных потребностей детей в рамках существующей инфраструктуры территорий.</w:t>
      </w:r>
    </w:p>
    <w:p w:rsidR="00A74E48" w:rsidRPr="0055386D" w:rsidRDefault="00AE4776" w:rsidP="006D5D1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С целью развития системы дополнительного образования необходимо создать условия для: развития инфраструктуры и укрепления материально-технической базы организаций дополнительного образования детей для формирования и реализации современного содержания дополнительного образования, обеспечения его высокого качества и дифференцированного характера при массовой доступности; распространения сетевых форм организации дополнительного образования детей, предполагающих объединение разных по типу и масштабам связей между образовательными организациями для достижения общих целей реализуемой образовательной программы; профессионального развития педагогических кадров системы дополнительного образования. На данный момент МБОУ ДО «Каргасокский ДДТ» и МБОУ ДО «Каргасокская ДЮСШ» требуют капитального ремонта. Спорткомплекс «Факел» не отвечает современным требованиям СанПиН. Для увеличения охвата дополнительным образованием в части занятий физической культурой и спортом необходимо строительство специализированного спортивного комплекса.</w:t>
      </w:r>
    </w:p>
    <w:p w:rsidR="00A74E48" w:rsidRPr="0055386D" w:rsidRDefault="00AE4776" w:rsidP="006D5D10">
      <w:pPr>
        <w:autoSpaceDE w:val="0"/>
        <w:autoSpaceDN w:val="0"/>
        <w:adjustRightInd w:val="0"/>
        <w:ind w:firstLine="567"/>
        <w:jc w:val="both"/>
        <w:rPr>
          <w:bCs/>
          <w:iCs/>
          <w:sz w:val="26"/>
          <w:szCs w:val="26"/>
        </w:rPr>
      </w:pPr>
      <w:r w:rsidRPr="0055386D">
        <w:rPr>
          <w:bCs/>
          <w:iCs/>
          <w:sz w:val="26"/>
          <w:szCs w:val="26"/>
        </w:rPr>
        <w:t>Для обеспечения антитеррористической безопасности учащихся (воспитанников) и педагогов в ОО необходимо установить систему видеонаблюдения, а также специальные устройства для организации автоматизированного пропускного режима в здания.</w:t>
      </w:r>
    </w:p>
    <w:p w:rsidR="00A74E48" w:rsidRPr="0055386D" w:rsidRDefault="00AE4776" w:rsidP="006D5D10">
      <w:pPr>
        <w:autoSpaceDE w:val="0"/>
        <w:autoSpaceDN w:val="0"/>
        <w:adjustRightInd w:val="0"/>
        <w:ind w:firstLine="567"/>
        <w:jc w:val="both"/>
        <w:rPr>
          <w:bCs/>
          <w:iCs/>
          <w:sz w:val="26"/>
          <w:szCs w:val="26"/>
        </w:rPr>
      </w:pPr>
      <w:r w:rsidRPr="0055386D">
        <w:rPr>
          <w:bCs/>
          <w:iCs/>
          <w:sz w:val="26"/>
          <w:szCs w:val="26"/>
        </w:rPr>
        <w:t>Расходы из районного бюджета и субвенций из областного бюджета на общее образование за последние годы неуклонно растут в среднем на 12 млн.</w:t>
      </w:r>
      <w:r w:rsidR="00A74E48" w:rsidRPr="0055386D">
        <w:rPr>
          <w:bCs/>
          <w:iCs/>
          <w:sz w:val="26"/>
          <w:szCs w:val="26"/>
        </w:rPr>
        <w:t xml:space="preserve"> </w:t>
      </w:r>
      <w:r w:rsidRPr="0055386D">
        <w:rPr>
          <w:bCs/>
          <w:iCs/>
          <w:sz w:val="26"/>
          <w:szCs w:val="26"/>
        </w:rPr>
        <w:t>руб. в год, что позволяет обновлять материально-техническую и методическую базу во всех школах района.</w:t>
      </w:r>
    </w:p>
    <w:p w:rsidR="00A74E48" w:rsidRPr="0055386D" w:rsidRDefault="00AE4776" w:rsidP="006D5D1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Помимо проведения капитального ремонта, строительства организаций, пополнения учебного, игрового оборудования материально-техническое обеспечение требует и приобретение/замену автотранспорта, необходимого для осуществления подвоза учащихся к месту проведения образовательного процесса. </w:t>
      </w:r>
    </w:p>
    <w:p w:rsidR="00A74E48" w:rsidRPr="0055386D" w:rsidRDefault="00AE4776" w:rsidP="006D5D1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Проведение мероприятий, предусмотренных данной программой, позволит привести здания, сооружения в соответствие с требованиями СанПиН, открыть дополнительные группы в детских садах, улучшить материально-техническую базу организаций, что, в свою очередь, отразится, прежде всего, на качестве и доступности образовательных и воспитательных услуг, достижении уровня развития инфраструктуры, отвечающей требованиям государства и общества района.</w:t>
      </w:r>
    </w:p>
    <w:p w:rsidR="00AE4776" w:rsidRPr="0055386D" w:rsidRDefault="00A74E48" w:rsidP="006D5D1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Так</w:t>
      </w:r>
      <w:r w:rsidR="00AE4776" w:rsidRPr="0055386D">
        <w:rPr>
          <w:sz w:val="26"/>
          <w:szCs w:val="26"/>
        </w:rPr>
        <w:t xml:space="preserve">же одной из важных задач УООиП МО «Каргасокский район» является улучшение положения несовершеннолетних детей, в том числе детей-сирот и детей, оставшихся без попечения родителей, а также лиц из их числа и недееспособных граждан. Главные цели работы отдела опеки и попечительства УООиП МО «Каргасокский район»: преодоление негативных тенденций, стабилизация положения детей и создание реальных предпосылок дальнейшей положительной динамики условий жизнедеятельности детей, в том числе детей-сирот и детей, оставшихся без попечения родителей, а также лиц из их числа и недееспособных граждан. </w:t>
      </w:r>
      <w:r w:rsidR="00AE4776" w:rsidRPr="0055386D">
        <w:rPr>
          <w:spacing w:val="1"/>
          <w:sz w:val="26"/>
          <w:szCs w:val="26"/>
        </w:rPr>
        <w:t>О</w:t>
      </w:r>
      <w:r w:rsidR="00AE4776" w:rsidRPr="0055386D">
        <w:rPr>
          <w:spacing w:val="-2"/>
          <w:sz w:val="26"/>
          <w:szCs w:val="26"/>
        </w:rPr>
        <w:t>с</w:t>
      </w:r>
      <w:r w:rsidR="00AE4776" w:rsidRPr="0055386D">
        <w:rPr>
          <w:sz w:val="26"/>
          <w:szCs w:val="26"/>
        </w:rPr>
        <w:t>н</w:t>
      </w:r>
      <w:r w:rsidR="00AE4776" w:rsidRPr="0055386D">
        <w:rPr>
          <w:spacing w:val="1"/>
          <w:sz w:val="26"/>
          <w:szCs w:val="26"/>
        </w:rPr>
        <w:t>о</w:t>
      </w:r>
      <w:r w:rsidR="00AE4776" w:rsidRPr="0055386D">
        <w:rPr>
          <w:spacing w:val="-1"/>
          <w:sz w:val="26"/>
          <w:szCs w:val="26"/>
        </w:rPr>
        <w:t>в</w:t>
      </w:r>
      <w:r w:rsidR="00AE4776" w:rsidRPr="0055386D">
        <w:rPr>
          <w:spacing w:val="1"/>
          <w:sz w:val="26"/>
          <w:szCs w:val="26"/>
        </w:rPr>
        <w:t>о</w:t>
      </w:r>
      <w:r w:rsidR="00AE4776" w:rsidRPr="0055386D">
        <w:rPr>
          <w:sz w:val="26"/>
          <w:szCs w:val="26"/>
        </w:rPr>
        <w:t>й</w:t>
      </w:r>
      <w:r w:rsidR="00AE4776" w:rsidRPr="0055386D">
        <w:rPr>
          <w:spacing w:val="20"/>
          <w:sz w:val="26"/>
          <w:szCs w:val="26"/>
        </w:rPr>
        <w:t xml:space="preserve"> </w:t>
      </w:r>
      <w:r w:rsidR="00AE4776" w:rsidRPr="0055386D">
        <w:rPr>
          <w:spacing w:val="-1"/>
          <w:sz w:val="26"/>
          <w:szCs w:val="26"/>
        </w:rPr>
        <w:t>д</w:t>
      </w:r>
      <w:r w:rsidR="00AE4776" w:rsidRPr="0055386D">
        <w:rPr>
          <w:sz w:val="26"/>
          <w:szCs w:val="26"/>
        </w:rPr>
        <w:t>ля</w:t>
      </w:r>
      <w:r w:rsidR="00AE4776" w:rsidRPr="0055386D">
        <w:rPr>
          <w:spacing w:val="19"/>
          <w:sz w:val="26"/>
          <w:szCs w:val="26"/>
        </w:rPr>
        <w:t xml:space="preserve"> </w:t>
      </w:r>
      <w:r w:rsidR="00AE4776" w:rsidRPr="0055386D">
        <w:rPr>
          <w:spacing w:val="1"/>
          <w:sz w:val="26"/>
          <w:szCs w:val="26"/>
        </w:rPr>
        <w:t>р</w:t>
      </w:r>
      <w:r w:rsidR="00AE4776" w:rsidRPr="0055386D">
        <w:rPr>
          <w:spacing w:val="-1"/>
          <w:sz w:val="26"/>
          <w:szCs w:val="26"/>
        </w:rPr>
        <w:t>еа</w:t>
      </w:r>
      <w:r w:rsidR="00AE4776" w:rsidRPr="0055386D">
        <w:rPr>
          <w:sz w:val="26"/>
          <w:szCs w:val="26"/>
        </w:rPr>
        <w:t>лиз</w:t>
      </w:r>
      <w:r w:rsidR="00AE4776" w:rsidRPr="0055386D">
        <w:rPr>
          <w:spacing w:val="-1"/>
          <w:sz w:val="26"/>
          <w:szCs w:val="26"/>
        </w:rPr>
        <w:t>а</w:t>
      </w:r>
      <w:r w:rsidR="00AE4776" w:rsidRPr="0055386D">
        <w:rPr>
          <w:sz w:val="26"/>
          <w:szCs w:val="26"/>
        </w:rPr>
        <w:t>ц</w:t>
      </w:r>
      <w:r w:rsidR="00AE4776" w:rsidRPr="0055386D">
        <w:rPr>
          <w:spacing w:val="-1"/>
          <w:sz w:val="26"/>
          <w:szCs w:val="26"/>
        </w:rPr>
        <w:t>и</w:t>
      </w:r>
      <w:r w:rsidR="00AE4776" w:rsidRPr="0055386D">
        <w:rPr>
          <w:sz w:val="26"/>
          <w:szCs w:val="26"/>
        </w:rPr>
        <w:t>и</w:t>
      </w:r>
      <w:r w:rsidR="00AE4776" w:rsidRPr="0055386D">
        <w:rPr>
          <w:spacing w:val="20"/>
          <w:sz w:val="26"/>
          <w:szCs w:val="26"/>
        </w:rPr>
        <w:t xml:space="preserve"> </w:t>
      </w:r>
      <w:r w:rsidR="00AE4776" w:rsidRPr="0055386D">
        <w:rPr>
          <w:sz w:val="26"/>
          <w:szCs w:val="26"/>
        </w:rPr>
        <w:t>задач данного направления,</w:t>
      </w:r>
      <w:r w:rsidR="00AE4776" w:rsidRPr="0055386D">
        <w:rPr>
          <w:spacing w:val="1"/>
          <w:sz w:val="26"/>
          <w:szCs w:val="26"/>
        </w:rPr>
        <w:t xml:space="preserve"> </w:t>
      </w:r>
      <w:r w:rsidR="00AE4776" w:rsidRPr="0055386D">
        <w:rPr>
          <w:spacing w:val="-2"/>
          <w:sz w:val="26"/>
          <w:szCs w:val="26"/>
        </w:rPr>
        <w:t>д</w:t>
      </w:r>
      <w:r w:rsidR="00AE4776" w:rsidRPr="0055386D">
        <w:rPr>
          <w:sz w:val="26"/>
          <w:szCs w:val="26"/>
        </w:rPr>
        <w:t>ля</w:t>
      </w:r>
      <w:r w:rsidR="00AE4776" w:rsidRPr="0055386D">
        <w:rPr>
          <w:spacing w:val="1"/>
          <w:sz w:val="26"/>
          <w:szCs w:val="26"/>
        </w:rPr>
        <w:t xml:space="preserve"> о</w:t>
      </w:r>
      <w:r w:rsidR="00AE4776" w:rsidRPr="0055386D">
        <w:rPr>
          <w:spacing w:val="-1"/>
          <w:sz w:val="26"/>
          <w:szCs w:val="26"/>
        </w:rPr>
        <w:t>п</w:t>
      </w:r>
      <w:r w:rsidR="00AE4776" w:rsidRPr="0055386D">
        <w:rPr>
          <w:spacing w:val="1"/>
          <w:sz w:val="26"/>
          <w:szCs w:val="26"/>
        </w:rPr>
        <w:t>р</w:t>
      </w:r>
      <w:r w:rsidR="00AE4776" w:rsidRPr="0055386D">
        <w:rPr>
          <w:spacing w:val="-1"/>
          <w:sz w:val="26"/>
          <w:szCs w:val="26"/>
        </w:rPr>
        <w:t>еде</w:t>
      </w:r>
      <w:r w:rsidR="00AE4776" w:rsidRPr="0055386D">
        <w:rPr>
          <w:sz w:val="26"/>
          <w:szCs w:val="26"/>
        </w:rPr>
        <w:t>л</w:t>
      </w:r>
      <w:r w:rsidR="00AE4776" w:rsidRPr="0055386D">
        <w:rPr>
          <w:spacing w:val="-1"/>
          <w:sz w:val="26"/>
          <w:szCs w:val="26"/>
        </w:rPr>
        <w:t>е</w:t>
      </w:r>
      <w:r w:rsidR="00AE4776" w:rsidRPr="0055386D">
        <w:rPr>
          <w:sz w:val="26"/>
          <w:szCs w:val="26"/>
        </w:rPr>
        <w:t>ния</w:t>
      </w:r>
      <w:r w:rsidR="00AE4776" w:rsidRPr="0055386D">
        <w:rPr>
          <w:spacing w:val="1"/>
          <w:sz w:val="26"/>
          <w:szCs w:val="26"/>
        </w:rPr>
        <w:t xml:space="preserve"> о</w:t>
      </w:r>
      <w:r w:rsidR="00AE4776" w:rsidRPr="0055386D">
        <w:rPr>
          <w:spacing w:val="-1"/>
          <w:sz w:val="26"/>
          <w:szCs w:val="26"/>
        </w:rPr>
        <w:t>бще</w:t>
      </w:r>
      <w:r w:rsidR="00AE4776" w:rsidRPr="0055386D">
        <w:rPr>
          <w:sz w:val="26"/>
          <w:szCs w:val="26"/>
        </w:rPr>
        <w:t>й</w:t>
      </w:r>
      <w:r w:rsidR="00AE4776" w:rsidRPr="0055386D">
        <w:rPr>
          <w:spacing w:val="1"/>
          <w:sz w:val="26"/>
          <w:szCs w:val="26"/>
        </w:rPr>
        <w:t xml:space="preserve"> </w:t>
      </w:r>
      <w:r w:rsidR="00AE4776" w:rsidRPr="0055386D">
        <w:rPr>
          <w:spacing w:val="-1"/>
          <w:sz w:val="26"/>
          <w:szCs w:val="26"/>
        </w:rPr>
        <w:t>с</w:t>
      </w:r>
      <w:r w:rsidR="00AE4776" w:rsidRPr="0055386D">
        <w:rPr>
          <w:sz w:val="26"/>
          <w:szCs w:val="26"/>
        </w:rPr>
        <w:t>т</w:t>
      </w:r>
      <w:r w:rsidR="00AE4776" w:rsidRPr="0055386D">
        <w:rPr>
          <w:spacing w:val="1"/>
          <w:sz w:val="26"/>
          <w:szCs w:val="26"/>
        </w:rPr>
        <w:t>р</w:t>
      </w:r>
      <w:r w:rsidR="00AE4776" w:rsidRPr="0055386D">
        <w:rPr>
          <w:spacing w:val="-1"/>
          <w:sz w:val="26"/>
          <w:szCs w:val="26"/>
        </w:rPr>
        <w:t>а</w:t>
      </w:r>
      <w:r w:rsidR="00AE4776" w:rsidRPr="0055386D">
        <w:rPr>
          <w:sz w:val="26"/>
          <w:szCs w:val="26"/>
        </w:rPr>
        <w:t>т</w:t>
      </w:r>
      <w:r w:rsidR="00AE4776" w:rsidRPr="0055386D">
        <w:rPr>
          <w:spacing w:val="-1"/>
          <w:sz w:val="26"/>
          <w:szCs w:val="26"/>
        </w:rPr>
        <w:t>ег</w:t>
      </w:r>
      <w:r w:rsidR="00AE4776" w:rsidRPr="0055386D">
        <w:rPr>
          <w:sz w:val="26"/>
          <w:szCs w:val="26"/>
        </w:rPr>
        <w:t>ии</w:t>
      </w:r>
      <w:r w:rsidR="00AE4776" w:rsidRPr="0055386D">
        <w:rPr>
          <w:spacing w:val="1"/>
          <w:sz w:val="26"/>
          <w:szCs w:val="26"/>
        </w:rPr>
        <w:t xml:space="preserve"> </w:t>
      </w:r>
      <w:r w:rsidR="00AE4776" w:rsidRPr="0055386D">
        <w:rPr>
          <w:sz w:val="26"/>
          <w:szCs w:val="26"/>
        </w:rPr>
        <w:t>и</w:t>
      </w:r>
      <w:r w:rsidR="00AE4776" w:rsidRPr="0055386D">
        <w:rPr>
          <w:spacing w:val="1"/>
          <w:sz w:val="26"/>
          <w:szCs w:val="26"/>
        </w:rPr>
        <w:t xml:space="preserve"> </w:t>
      </w:r>
      <w:r w:rsidR="00AE4776" w:rsidRPr="0055386D">
        <w:rPr>
          <w:spacing w:val="-1"/>
          <w:sz w:val="26"/>
          <w:szCs w:val="26"/>
        </w:rPr>
        <w:t>к</w:t>
      </w:r>
      <w:r w:rsidR="00AE4776" w:rsidRPr="0055386D">
        <w:rPr>
          <w:spacing w:val="1"/>
          <w:sz w:val="26"/>
          <w:szCs w:val="26"/>
        </w:rPr>
        <w:t>о</w:t>
      </w:r>
      <w:r w:rsidR="00AE4776" w:rsidRPr="0055386D">
        <w:rPr>
          <w:sz w:val="26"/>
          <w:szCs w:val="26"/>
        </w:rPr>
        <w:t>н</w:t>
      </w:r>
      <w:r w:rsidR="00AE4776" w:rsidRPr="0055386D">
        <w:rPr>
          <w:spacing w:val="-2"/>
          <w:sz w:val="26"/>
          <w:szCs w:val="26"/>
        </w:rPr>
        <w:t>к</w:t>
      </w:r>
      <w:r w:rsidR="00AE4776" w:rsidRPr="0055386D">
        <w:rPr>
          <w:spacing w:val="1"/>
          <w:sz w:val="26"/>
          <w:szCs w:val="26"/>
        </w:rPr>
        <w:t>р</w:t>
      </w:r>
      <w:r w:rsidR="00AE4776" w:rsidRPr="0055386D">
        <w:rPr>
          <w:sz w:val="26"/>
          <w:szCs w:val="26"/>
        </w:rPr>
        <w:t>етн</w:t>
      </w:r>
      <w:r w:rsidR="00AE4776" w:rsidRPr="0055386D">
        <w:rPr>
          <w:spacing w:val="-1"/>
          <w:sz w:val="26"/>
          <w:szCs w:val="26"/>
        </w:rPr>
        <w:t xml:space="preserve">ых </w:t>
      </w:r>
      <w:r w:rsidR="00AE4776" w:rsidRPr="0055386D">
        <w:rPr>
          <w:sz w:val="26"/>
          <w:szCs w:val="26"/>
        </w:rPr>
        <w:t>т</w:t>
      </w:r>
      <w:r w:rsidR="00AE4776" w:rsidRPr="0055386D">
        <w:rPr>
          <w:spacing w:val="-1"/>
          <w:sz w:val="26"/>
          <w:szCs w:val="26"/>
        </w:rPr>
        <w:t>ак</w:t>
      </w:r>
      <w:r w:rsidR="00AE4776" w:rsidRPr="0055386D">
        <w:rPr>
          <w:sz w:val="26"/>
          <w:szCs w:val="26"/>
        </w:rPr>
        <w:t>тич</w:t>
      </w:r>
      <w:r w:rsidR="00AE4776" w:rsidRPr="0055386D">
        <w:rPr>
          <w:spacing w:val="-1"/>
          <w:sz w:val="26"/>
          <w:szCs w:val="26"/>
        </w:rPr>
        <w:t>еск</w:t>
      </w:r>
      <w:r w:rsidR="00AE4776" w:rsidRPr="0055386D">
        <w:rPr>
          <w:sz w:val="26"/>
          <w:szCs w:val="26"/>
        </w:rPr>
        <w:t>их</w:t>
      </w:r>
      <w:r w:rsidR="00AE4776" w:rsidRPr="0055386D">
        <w:rPr>
          <w:spacing w:val="29"/>
          <w:sz w:val="26"/>
          <w:szCs w:val="26"/>
        </w:rPr>
        <w:t xml:space="preserve"> </w:t>
      </w:r>
      <w:r w:rsidR="00AE4776" w:rsidRPr="0055386D">
        <w:rPr>
          <w:sz w:val="26"/>
          <w:szCs w:val="26"/>
        </w:rPr>
        <w:t>ш</w:t>
      </w:r>
      <w:r w:rsidR="00AE4776" w:rsidRPr="0055386D">
        <w:rPr>
          <w:spacing w:val="-1"/>
          <w:sz w:val="26"/>
          <w:szCs w:val="26"/>
        </w:rPr>
        <w:t>а</w:t>
      </w:r>
      <w:r w:rsidR="00AE4776" w:rsidRPr="0055386D">
        <w:rPr>
          <w:sz w:val="26"/>
          <w:szCs w:val="26"/>
        </w:rPr>
        <w:t>г</w:t>
      </w:r>
      <w:r w:rsidR="00AE4776" w:rsidRPr="0055386D">
        <w:rPr>
          <w:spacing w:val="1"/>
          <w:sz w:val="26"/>
          <w:szCs w:val="26"/>
        </w:rPr>
        <w:t>о</w:t>
      </w:r>
      <w:r w:rsidR="00AE4776" w:rsidRPr="0055386D">
        <w:rPr>
          <w:sz w:val="26"/>
          <w:szCs w:val="26"/>
        </w:rPr>
        <w:t>в</w:t>
      </w:r>
      <w:r w:rsidR="00AE4776" w:rsidRPr="0055386D">
        <w:rPr>
          <w:spacing w:val="28"/>
          <w:sz w:val="26"/>
          <w:szCs w:val="26"/>
        </w:rPr>
        <w:t xml:space="preserve"> </w:t>
      </w:r>
      <w:r w:rsidR="00AE4776" w:rsidRPr="0055386D">
        <w:rPr>
          <w:sz w:val="26"/>
          <w:szCs w:val="26"/>
        </w:rPr>
        <w:t>в</w:t>
      </w:r>
      <w:r w:rsidR="00AE4776" w:rsidRPr="0055386D">
        <w:rPr>
          <w:spacing w:val="28"/>
          <w:sz w:val="26"/>
          <w:szCs w:val="26"/>
        </w:rPr>
        <w:t xml:space="preserve"> </w:t>
      </w:r>
      <w:r w:rsidR="00AE4776" w:rsidRPr="0055386D">
        <w:rPr>
          <w:spacing w:val="1"/>
          <w:sz w:val="26"/>
          <w:szCs w:val="26"/>
        </w:rPr>
        <w:t>ор</w:t>
      </w:r>
      <w:r w:rsidR="00AE4776" w:rsidRPr="0055386D">
        <w:rPr>
          <w:sz w:val="26"/>
          <w:szCs w:val="26"/>
        </w:rPr>
        <w:t>г</w:t>
      </w:r>
      <w:r w:rsidR="00AE4776" w:rsidRPr="0055386D">
        <w:rPr>
          <w:spacing w:val="-1"/>
          <w:sz w:val="26"/>
          <w:szCs w:val="26"/>
        </w:rPr>
        <w:t>а</w:t>
      </w:r>
      <w:r w:rsidR="00AE4776" w:rsidRPr="0055386D">
        <w:rPr>
          <w:sz w:val="26"/>
          <w:szCs w:val="26"/>
        </w:rPr>
        <w:t>низ</w:t>
      </w:r>
      <w:r w:rsidR="00AE4776" w:rsidRPr="0055386D">
        <w:rPr>
          <w:spacing w:val="-2"/>
          <w:sz w:val="26"/>
          <w:szCs w:val="26"/>
        </w:rPr>
        <w:t>а</w:t>
      </w:r>
      <w:r w:rsidR="00AE4776" w:rsidRPr="0055386D">
        <w:rPr>
          <w:sz w:val="26"/>
          <w:szCs w:val="26"/>
        </w:rPr>
        <w:t>ции</w:t>
      </w:r>
      <w:r w:rsidR="00AE4776" w:rsidRPr="0055386D">
        <w:rPr>
          <w:spacing w:val="28"/>
          <w:sz w:val="26"/>
          <w:szCs w:val="26"/>
        </w:rPr>
        <w:t xml:space="preserve"> </w:t>
      </w:r>
      <w:r w:rsidR="00AE4776" w:rsidRPr="0055386D">
        <w:rPr>
          <w:spacing w:val="1"/>
          <w:sz w:val="26"/>
          <w:szCs w:val="26"/>
        </w:rPr>
        <w:t>р</w:t>
      </w:r>
      <w:r w:rsidR="00AE4776" w:rsidRPr="0055386D">
        <w:rPr>
          <w:spacing w:val="-1"/>
          <w:sz w:val="26"/>
          <w:szCs w:val="26"/>
        </w:rPr>
        <w:t>аб</w:t>
      </w:r>
      <w:r w:rsidR="00AE4776" w:rsidRPr="0055386D">
        <w:rPr>
          <w:spacing w:val="1"/>
          <w:sz w:val="26"/>
          <w:szCs w:val="26"/>
        </w:rPr>
        <w:t>о</w:t>
      </w:r>
      <w:r w:rsidR="00AE4776" w:rsidRPr="0055386D">
        <w:rPr>
          <w:spacing w:val="-1"/>
          <w:sz w:val="26"/>
          <w:szCs w:val="26"/>
        </w:rPr>
        <w:t>т</w:t>
      </w:r>
      <w:r w:rsidR="00AE4776" w:rsidRPr="0055386D">
        <w:rPr>
          <w:sz w:val="26"/>
          <w:szCs w:val="26"/>
        </w:rPr>
        <w:t>ы</w:t>
      </w:r>
      <w:r w:rsidR="00AE4776" w:rsidRPr="0055386D">
        <w:rPr>
          <w:spacing w:val="29"/>
          <w:sz w:val="26"/>
          <w:szCs w:val="26"/>
        </w:rPr>
        <w:t xml:space="preserve"> </w:t>
      </w:r>
      <w:r w:rsidR="00AE4776" w:rsidRPr="0055386D">
        <w:rPr>
          <w:sz w:val="26"/>
          <w:szCs w:val="26"/>
        </w:rPr>
        <w:t xml:space="preserve">с несовершеннолетними детьми, в том числе детьми-сиротами и детьми, оставшимися без попечения родителей, </w:t>
      </w:r>
      <w:r w:rsidR="00AE4776" w:rsidRPr="0055386D">
        <w:rPr>
          <w:sz w:val="26"/>
          <w:szCs w:val="26"/>
        </w:rPr>
        <w:lastRenderedPageBreak/>
        <w:t>а также лицами из их числа и недееспособными гражданами. С начала 90-х годов прошлого века в России был реализован широкий комплекс мер, направленных на защиту прав несовершеннолетними детей, в том числе детей-сирот и детей, оставшихся без попечения родителей, а также лиц из их числа и недееспособных граждан. Отдел осуществляет деятельность в сфере обеспечения основных гарантий, защиты прав детей-сирот и детей, оставшихся без попечения родителей, лиц из числа детей-сирот и детей, оставшихся без родителей, недееспособных граждан, создания системы профилактики социального сиротства на территории Каргасокского района. Усыновление – это по-прежнему самая невостребованная из форм семейного жизнеустройства детей. В связи с низким материальным уровнем населения и отсутствием рабочих мест, граждане не заинтересованы в усыновлении (удочерении) детей, так как государство не оказывает материальную поддержку семьям усыновителей. Усыновление в основном происходит только по инициативе отчимов.</w:t>
      </w:r>
    </w:p>
    <w:p w:rsidR="00AE4776" w:rsidRPr="0055386D" w:rsidRDefault="00AE4776" w:rsidP="006D5D10">
      <w:pPr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Приоритетной формой жизнеустройства детей остается опека (попечительство), граждане более заинтересованы в такой семейной форме, т.к. государство оказывает материальную поддержку.</w:t>
      </w:r>
    </w:p>
    <w:p w:rsidR="00AE4776" w:rsidRPr="0055386D" w:rsidRDefault="00AE4776" w:rsidP="006D5D10">
      <w:pPr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Несмотря на социальные гарантии замещающим семьям по-прежнему в районе недостаточное количество кандидатов в замещающие родители, поэтому имеет место быть направление детей в государственные организации.</w:t>
      </w:r>
    </w:p>
    <w:p w:rsidR="00AE4776" w:rsidRPr="0055386D" w:rsidRDefault="00AE4776" w:rsidP="006D5D10">
      <w:pPr>
        <w:pStyle w:val="af1"/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Для решения указанной проблемы необходимо усовершенствовать работу по профилактике семейного неблагополучия, раннего выявления семейного неблагополучия, межведомственного взаимодействия.</w:t>
      </w:r>
    </w:p>
    <w:p w:rsidR="00E122EC" w:rsidRPr="0055386D" w:rsidRDefault="00AE4776" w:rsidP="006D5D10">
      <w:pPr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Слабое развитие института семьи приводит к нежеланию менять свой образ жизни родителей, лишенных родительских прав, ограниченных в родительских правах.</w:t>
      </w:r>
    </w:p>
    <w:p w:rsidR="00E122EC" w:rsidRPr="0055386D" w:rsidRDefault="00AE4776" w:rsidP="006D5D10">
      <w:pPr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Количество сигналов о нарушении прав в среднем не отличаются за последние три года, что свидетельствует о несовершенстве работы межведомственного взаимодействия и профилактике семейного неблагополучия. Бо</w:t>
      </w:r>
      <w:r w:rsidR="00E122EC" w:rsidRPr="0055386D">
        <w:rPr>
          <w:sz w:val="26"/>
          <w:szCs w:val="26"/>
        </w:rPr>
        <w:t xml:space="preserve">льшинство сигналов по-прежнему </w:t>
      </w:r>
      <w:r w:rsidRPr="0055386D">
        <w:rPr>
          <w:sz w:val="26"/>
          <w:szCs w:val="26"/>
        </w:rPr>
        <w:t xml:space="preserve">поступает о семьях, находящихся в кризисе. </w:t>
      </w:r>
    </w:p>
    <w:p w:rsidR="00E122EC" w:rsidRPr="0055386D" w:rsidRDefault="00AE4776" w:rsidP="006D5D10">
      <w:pPr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Для решения указанной проблемы необходимо усовершенствовать работу по профилактике семейного неблагополучия, раннего выявления семейного неблагополучия, межведомственного взаимодействия.</w:t>
      </w:r>
    </w:p>
    <w:p w:rsidR="00AE4776" w:rsidRPr="0055386D" w:rsidRDefault="00AE4776" w:rsidP="006D5D10">
      <w:pPr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  <w:lang w:eastAsia="en-US"/>
        </w:rPr>
        <w:t>Нуждающиеся граждане указанной категории своевременно жильем не обеспечиваются в связи с недостаточным финансированием.</w:t>
      </w:r>
    </w:p>
    <w:p w:rsidR="00AE4776" w:rsidRPr="0055386D" w:rsidRDefault="00AE4776" w:rsidP="006D5D10">
      <w:pPr>
        <w:pStyle w:val="Default"/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Реализация программы предусматривает выполнение поставленных целей и задач в полном объеме, которые дадут следующие результаты:</w:t>
      </w:r>
    </w:p>
    <w:p w:rsidR="00AE4776" w:rsidRPr="0055386D" w:rsidRDefault="00AE4776" w:rsidP="006D5D10">
      <w:pPr>
        <w:pStyle w:val="Default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- снижение количества неблагополучия в семьях;</w:t>
      </w:r>
    </w:p>
    <w:p w:rsidR="00AE4776" w:rsidRPr="0055386D" w:rsidRDefault="00AE4776" w:rsidP="006D5D10">
      <w:pPr>
        <w:pStyle w:val="Default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- снижение показателей лишения родительских прав;</w:t>
      </w:r>
    </w:p>
    <w:p w:rsidR="00AE4776" w:rsidRPr="0055386D" w:rsidRDefault="00AE4776" w:rsidP="006D5D10">
      <w:pPr>
        <w:pStyle w:val="Default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- выявленные дети-сироты и дети, оставшиеся без попечения родителей, жизнеустроены в семьи; </w:t>
      </w:r>
    </w:p>
    <w:p w:rsidR="00AE4776" w:rsidRPr="0055386D" w:rsidRDefault="00AE4776" w:rsidP="006D5D10">
      <w:pPr>
        <w:pStyle w:val="Default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- отсутствие вторичного социального сиротства;</w:t>
      </w:r>
    </w:p>
    <w:p w:rsidR="00AE4776" w:rsidRPr="0055386D" w:rsidRDefault="00AE4776" w:rsidP="006D5D10">
      <w:pPr>
        <w:pStyle w:val="Default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- высокий уровень подготовки кандидатов в приемные родители;</w:t>
      </w:r>
    </w:p>
    <w:p w:rsidR="00AE4776" w:rsidRPr="0055386D" w:rsidRDefault="00AE4776" w:rsidP="006D5D10">
      <w:pPr>
        <w:pStyle w:val="Default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- дети-сироты и дети, оставшиеся без попечения родителей, а также лица из их числа и недееспособные граждане, обеспечены в полном объеме социальными гарантиями;</w:t>
      </w:r>
    </w:p>
    <w:p w:rsidR="00AE4776" w:rsidRPr="0055386D" w:rsidRDefault="00AE4776" w:rsidP="006D5D10">
      <w:pPr>
        <w:pStyle w:val="Default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- жилищные и имущественные права детей-сирот и детей, оставшихся без попечения родителей, а также лиц из их числа и недееспособных граждан, защищены в полном объеме; </w:t>
      </w:r>
    </w:p>
    <w:p w:rsidR="00AE4776" w:rsidRPr="0055386D" w:rsidRDefault="00AE4776" w:rsidP="006D5D10">
      <w:pPr>
        <w:pStyle w:val="Default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- своевременное выявление неблагополучия в семьях и передача сообщений в уполномоченные органы;</w:t>
      </w:r>
    </w:p>
    <w:p w:rsidR="00AE4776" w:rsidRPr="0055386D" w:rsidRDefault="00AE4776" w:rsidP="006D5D10">
      <w:pPr>
        <w:pStyle w:val="Default"/>
        <w:jc w:val="both"/>
        <w:rPr>
          <w:sz w:val="26"/>
          <w:szCs w:val="26"/>
        </w:rPr>
      </w:pPr>
      <w:r w:rsidRPr="0055386D">
        <w:rPr>
          <w:sz w:val="26"/>
          <w:szCs w:val="26"/>
        </w:rPr>
        <w:lastRenderedPageBreak/>
        <w:t>- своевременное устройство недееспособных граждан и защита их прав и законных интересов.</w:t>
      </w:r>
    </w:p>
    <w:p w:rsidR="00AE4776" w:rsidRPr="0055386D" w:rsidRDefault="00AE4776" w:rsidP="006D5D10">
      <w:pPr>
        <w:pStyle w:val="af1"/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Реализация муниципальной программы позволит увеличить качество образования, раскрытие творческого потенциала детей, развитие дистанционных технологий и сетевого взаимодействия. Обеспечит надлежащие условие для получения качественного образования всех уровней и ступеней, способствующих духовному, физическому и интеллектуальному развитию граждан, создаст оптимальные условия для полноценного обучения и воспитания детей. </w:t>
      </w:r>
    </w:p>
    <w:p w:rsidR="00AE4776" w:rsidRPr="0055386D" w:rsidRDefault="00AE4776" w:rsidP="00B83C87">
      <w:pPr>
        <w:pStyle w:val="af1"/>
        <w:spacing w:before="240" w:line="276" w:lineRule="auto"/>
        <w:ind w:firstLine="709"/>
        <w:jc w:val="both"/>
        <w:rPr>
          <w:sz w:val="26"/>
          <w:szCs w:val="26"/>
        </w:rPr>
        <w:sectPr w:rsidR="00AE4776" w:rsidRPr="0055386D" w:rsidSect="00F679EC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pgSz w:w="11905" w:h="16837"/>
          <w:pgMar w:top="1134" w:right="567" w:bottom="1134" w:left="1701" w:header="284" w:footer="720" w:gutter="0"/>
          <w:cols w:space="720"/>
          <w:docGrid w:linePitch="360"/>
        </w:sectPr>
      </w:pPr>
    </w:p>
    <w:p w:rsidR="00AE4776" w:rsidRPr="0055386D" w:rsidRDefault="00AE4776" w:rsidP="006D5D10">
      <w:pPr>
        <w:numPr>
          <w:ilvl w:val="0"/>
          <w:numId w:val="1"/>
        </w:numPr>
        <w:spacing w:after="200"/>
        <w:jc w:val="center"/>
        <w:rPr>
          <w:sz w:val="26"/>
          <w:szCs w:val="26"/>
        </w:rPr>
      </w:pPr>
      <w:r w:rsidRPr="0055386D">
        <w:rPr>
          <w:sz w:val="26"/>
          <w:szCs w:val="26"/>
        </w:rPr>
        <w:lastRenderedPageBreak/>
        <w:t>ЦЕЛИ И ЗАДАЧИ ПРОГРАММЫ, СРОКИ И ЭТАПЫ ЕЕ РЕАЛИЗАЦИИ, ЦЕЛЕВЫЕ ПОКАЗАТЕЛИ РЕЗУЛЬТАТИВНОСТИ ПРОГРАММЫ</w:t>
      </w:r>
    </w:p>
    <w:p w:rsidR="00AE4776" w:rsidRPr="0055386D" w:rsidRDefault="00AE4776" w:rsidP="006D5D10">
      <w:pPr>
        <w:pStyle w:val="af1"/>
        <w:jc w:val="center"/>
        <w:rPr>
          <w:sz w:val="26"/>
          <w:szCs w:val="26"/>
        </w:rPr>
      </w:pPr>
    </w:p>
    <w:p w:rsidR="00AE4776" w:rsidRPr="0055386D" w:rsidRDefault="00AE4776" w:rsidP="006D5D10">
      <w:pPr>
        <w:pStyle w:val="af1"/>
        <w:rPr>
          <w:sz w:val="26"/>
          <w:szCs w:val="26"/>
        </w:rPr>
      </w:pPr>
      <w:r w:rsidRPr="0055386D">
        <w:rPr>
          <w:sz w:val="26"/>
          <w:szCs w:val="26"/>
        </w:rPr>
        <w:t xml:space="preserve">   Цель программы - повышение качества образования в муниципальном образовании «Каргасокский район». </w:t>
      </w:r>
    </w:p>
    <w:p w:rsidR="00AE4776" w:rsidRPr="0055386D" w:rsidRDefault="00AE4776" w:rsidP="006D5D10">
      <w:pPr>
        <w:pStyle w:val="af1"/>
        <w:rPr>
          <w:sz w:val="26"/>
          <w:szCs w:val="26"/>
        </w:rPr>
      </w:pPr>
      <w:r w:rsidRPr="0055386D">
        <w:rPr>
          <w:sz w:val="26"/>
          <w:szCs w:val="26"/>
        </w:rPr>
        <w:t xml:space="preserve">  Сроки реализации программы с 2016 по 2021 годы, этапы не предусмотрены.</w:t>
      </w:r>
    </w:p>
    <w:p w:rsidR="00AE4776" w:rsidRPr="0055386D" w:rsidRDefault="00AE4776" w:rsidP="006D5D10">
      <w:pPr>
        <w:pStyle w:val="af1"/>
        <w:rPr>
          <w:sz w:val="26"/>
          <w:szCs w:val="26"/>
        </w:rPr>
      </w:pPr>
      <w:r w:rsidRPr="0055386D">
        <w:rPr>
          <w:sz w:val="26"/>
          <w:szCs w:val="26"/>
        </w:rPr>
        <w:t xml:space="preserve">   Показатели цели программы приведены в таблице № 1.</w:t>
      </w:r>
    </w:p>
    <w:p w:rsidR="00AE4776" w:rsidRPr="0055386D" w:rsidRDefault="00AE4776" w:rsidP="006D5D10">
      <w:pPr>
        <w:pStyle w:val="af1"/>
        <w:rPr>
          <w:sz w:val="26"/>
          <w:szCs w:val="26"/>
        </w:rPr>
      </w:pPr>
    </w:p>
    <w:p w:rsidR="00AE4776" w:rsidRPr="0055386D" w:rsidRDefault="00AE4776" w:rsidP="006D5D10">
      <w:pPr>
        <w:pStyle w:val="af1"/>
        <w:jc w:val="right"/>
        <w:rPr>
          <w:sz w:val="26"/>
          <w:szCs w:val="26"/>
        </w:rPr>
      </w:pPr>
      <w:r w:rsidRPr="0055386D">
        <w:rPr>
          <w:sz w:val="26"/>
          <w:szCs w:val="26"/>
        </w:rPr>
        <w:t>Таблица 1</w:t>
      </w:r>
    </w:p>
    <w:tbl>
      <w:tblPr>
        <w:tblW w:w="9781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54"/>
        <w:gridCol w:w="992"/>
        <w:gridCol w:w="993"/>
        <w:gridCol w:w="828"/>
        <w:gridCol w:w="996"/>
        <w:gridCol w:w="833"/>
        <w:gridCol w:w="832"/>
        <w:gridCol w:w="1353"/>
      </w:tblGrid>
      <w:tr w:rsidR="00AE4776" w:rsidRPr="0055386D" w:rsidTr="003E6C7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B83C87">
            <w:pPr>
              <w:pStyle w:val="af1"/>
              <w:spacing w:before="240" w:line="276" w:lineRule="auto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Показатели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6D5D10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6D5D10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6D5D10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6D5D10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FA636F" w:rsidRDefault="00AE4776" w:rsidP="006D5D10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FA636F" w:rsidRDefault="00AE4776" w:rsidP="006D5D10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FA636F" w:rsidRDefault="00AE4776" w:rsidP="006D5D10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2021</w:t>
            </w:r>
          </w:p>
        </w:tc>
      </w:tr>
      <w:tr w:rsidR="0000227F" w:rsidRPr="0055386D" w:rsidTr="003E6C7E">
        <w:trPr>
          <w:trHeight w:val="893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574E" w:rsidRPr="00FA636F" w:rsidRDefault="0086574E" w:rsidP="006D5D10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</w:t>
            </w:r>
          </w:p>
          <w:p w:rsidR="0000227F" w:rsidRPr="00FA636F" w:rsidRDefault="0086574E" w:rsidP="006D5D10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предметам,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00227F" w:rsidP="006D5D10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98,51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00227F" w:rsidP="006D5D10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98,67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F4393B" w:rsidP="006D5D10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C620F0" w:rsidP="006D5D10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100,0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F" w:rsidRPr="008B71E5" w:rsidRDefault="00600151" w:rsidP="006D5D10">
            <w:pPr>
              <w:pStyle w:val="af1"/>
              <w:spacing w:before="240"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600151">
              <w:rPr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F" w:rsidRPr="00FA636F" w:rsidRDefault="00CB52D1" w:rsidP="006D5D10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F" w:rsidRPr="00FA636F" w:rsidRDefault="0000227F" w:rsidP="006D5D10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98,91</w:t>
            </w:r>
          </w:p>
        </w:tc>
      </w:tr>
      <w:tr w:rsidR="00F4393B" w:rsidRPr="0055386D" w:rsidTr="003E6C7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93B" w:rsidRPr="00FA636F" w:rsidRDefault="00F4393B" w:rsidP="006D5D10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Доля выпускников муниципальных общеобразовательных организаций, поступивших в высшие учебные заведения, от общей численности выпускников муниципальных общеобразовательных организаций, получивших аттестаты,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93B" w:rsidRPr="00FA636F" w:rsidRDefault="00F4393B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93B" w:rsidRPr="00FA636F" w:rsidRDefault="00F4393B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52,5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93B" w:rsidRPr="00FA636F" w:rsidRDefault="00F4393B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38,2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93B" w:rsidRPr="00FA636F" w:rsidRDefault="00C620F0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39,3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3B" w:rsidRPr="008B71E5" w:rsidRDefault="00C620F0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600151">
              <w:rPr>
                <w:sz w:val="24"/>
                <w:szCs w:val="24"/>
              </w:rPr>
              <w:t>3</w:t>
            </w:r>
            <w:r w:rsidR="00600151">
              <w:rPr>
                <w:sz w:val="24"/>
                <w:szCs w:val="24"/>
              </w:rPr>
              <w:t>8</w:t>
            </w:r>
            <w:r w:rsidRPr="00600151">
              <w:rPr>
                <w:sz w:val="24"/>
                <w:szCs w:val="24"/>
              </w:rPr>
              <w:t>,</w:t>
            </w:r>
            <w:r w:rsidR="00600151">
              <w:rPr>
                <w:sz w:val="24"/>
                <w:szCs w:val="24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3B" w:rsidRPr="00FA636F" w:rsidRDefault="00CB52D1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3B" w:rsidRPr="00FA636F" w:rsidRDefault="00C620F0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3</w:t>
            </w:r>
            <w:r w:rsidR="00FF67F3">
              <w:rPr>
                <w:sz w:val="24"/>
                <w:szCs w:val="24"/>
              </w:rPr>
              <w:t>8,8</w:t>
            </w:r>
          </w:p>
        </w:tc>
      </w:tr>
    </w:tbl>
    <w:p w:rsidR="00AE4776" w:rsidRPr="0055386D" w:rsidRDefault="00AE4776" w:rsidP="006D5D10">
      <w:pPr>
        <w:pStyle w:val="af1"/>
        <w:ind w:firstLine="709"/>
        <w:rPr>
          <w:sz w:val="26"/>
          <w:szCs w:val="26"/>
        </w:rPr>
      </w:pPr>
      <w:r w:rsidRPr="0055386D">
        <w:rPr>
          <w:sz w:val="26"/>
          <w:szCs w:val="26"/>
        </w:rPr>
        <w:t>Задачи программы:</w:t>
      </w:r>
    </w:p>
    <w:p w:rsidR="00AE4776" w:rsidRPr="0055386D" w:rsidRDefault="00AE4776" w:rsidP="006D5D10">
      <w:pPr>
        <w:pStyle w:val="af1"/>
        <w:ind w:left="-284" w:firstLine="993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Задача 1. Предоставление доступного качественного образования при эффективном использовании имеющихся ресурсов с учётом приоритетов социально-экономического развития территории.</w:t>
      </w:r>
    </w:p>
    <w:p w:rsidR="00AE4776" w:rsidRPr="0055386D" w:rsidRDefault="00AE4776" w:rsidP="006D5D10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Задача 2. Развитие инфраструктуры системы образования муниципального образования «Каргасокский район».</w:t>
      </w:r>
    </w:p>
    <w:p w:rsidR="00AE4776" w:rsidRPr="0055386D" w:rsidRDefault="00AE4776" w:rsidP="006D5D10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Задача 3. Улучшение положения детей-сирот и детей, оставшихся без попечения родителей, а также лиц из их числа и недееспособных граждан на территории Каргасокского района </w:t>
      </w:r>
    </w:p>
    <w:p w:rsidR="00AE4776" w:rsidRPr="0055386D" w:rsidRDefault="00AE4776" w:rsidP="006D5D10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Показатели задачи программы приведены в таблицы 2.</w:t>
      </w:r>
    </w:p>
    <w:p w:rsidR="00AE4776" w:rsidRPr="0055386D" w:rsidRDefault="00AE4776" w:rsidP="00B83C87">
      <w:pPr>
        <w:pStyle w:val="af1"/>
        <w:spacing w:before="240" w:line="276" w:lineRule="auto"/>
        <w:ind w:left="-851" w:firstLine="851"/>
        <w:jc w:val="right"/>
        <w:rPr>
          <w:sz w:val="26"/>
          <w:szCs w:val="26"/>
        </w:rPr>
      </w:pPr>
      <w:r w:rsidRPr="0055386D">
        <w:rPr>
          <w:sz w:val="26"/>
          <w:szCs w:val="26"/>
        </w:rPr>
        <w:lastRenderedPageBreak/>
        <w:t>Таблица 2</w:t>
      </w: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2"/>
        <w:gridCol w:w="992"/>
        <w:gridCol w:w="993"/>
        <w:gridCol w:w="828"/>
        <w:gridCol w:w="996"/>
        <w:gridCol w:w="833"/>
        <w:gridCol w:w="832"/>
        <w:gridCol w:w="1353"/>
      </w:tblGrid>
      <w:tr w:rsidR="0000227F" w:rsidRPr="0055386D" w:rsidTr="00593589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00227F" w:rsidP="006D5D10">
            <w:pPr>
              <w:autoSpaceDE w:val="0"/>
              <w:autoSpaceDN w:val="0"/>
              <w:adjustRightInd w:val="0"/>
              <w:jc w:val="both"/>
            </w:pPr>
            <w:r w:rsidRPr="00FA636F">
              <w:t>Показатель 1 задачи 1.</w:t>
            </w:r>
          </w:p>
          <w:p w:rsidR="0000227F" w:rsidRPr="00FA636F" w:rsidRDefault="006D5D10" w:rsidP="006D5D10">
            <w:pPr>
              <w:autoSpaceDE w:val="0"/>
              <w:autoSpaceDN w:val="0"/>
              <w:adjustRightInd w:val="0"/>
              <w:jc w:val="both"/>
            </w:pPr>
            <w:r>
              <w:t xml:space="preserve">Охват детей формами дошкольного </w:t>
            </w:r>
            <w:r w:rsidR="0000227F" w:rsidRPr="00FA636F">
              <w:t>образования в возрасте 1,5 - 7 лет,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00227F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82,7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00227F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85,0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00227F" w:rsidP="00B83C87">
            <w:pPr>
              <w:spacing w:before="240" w:line="276" w:lineRule="auto"/>
              <w:jc w:val="center"/>
            </w:pPr>
            <w:r w:rsidRPr="00FA636F">
              <w:t>73,9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86574E" w:rsidP="00B83C87">
            <w:pPr>
              <w:spacing w:before="240" w:line="276" w:lineRule="auto"/>
              <w:jc w:val="center"/>
            </w:pPr>
            <w:r w:rsidRPr="00FA636F">
              <w:t>82,3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F" w:rsidRPr="00FA636F" w:rsidRDefault="006D3EFD" w:rsidP="00B83C87">
            <w:pPr>
              <w:spacing w:before="240" w:line="276" w:lineRule="auto"/>
              <w:jc w:val="center"/>
            </w:pPr>
            <w:r>
              <w:t>81,0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F" w:rsidRPr="00FA636F" w:rsidRDefault="00CB52D1" w:rsidP="00B83C87">
            <w:pPr>
              <w:spacing w:before="240" w:line="276" w:lineRule="auto"/>
              <w:jc w:val="center"/>
            </w:pPr>
            <w:r>
              <w:t>78,0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F" w:rsidRPr="00FA636F" w:rsidRDefault="0000227F" w:rsidP="00B83C87">
            <w:pPr>
              <w:spacing w:before="240" w:line="276" w:lineRule="auto"/>
              <w:jc w:val="center"/>
            </w:pPr>
            <w:r w:rsidRPr="00FA636F">
              <w:t>8</w:t>
            </w:r>
            <w:r w:rsidR="00FF67F3">
              <w:t>2,5</w:t>
            </w:r>
          </w:p>
        </w:tc>
      </w:tr>
      <w:tr w:rsidR="0000227F" w:rsidRPr="0055386D" w:rsidTr="00593589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00227F" w:rsidP="006D5D10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2 задачи 1.</w:t>
            </w:r>
          </w:p>
          <w:p w:rsidR="0000227F" w:rsidRPr="00FA636F" w:rsidRDefault="0000227F" w:rsidP="006D5D10">
            <w:pPr>
              <w:autoSpaceDE w:val="0"/>
              <w:autoSpaceDN w:val="0"/>
              <w:adjustRightInd w:val="0"/>
              <w:jc w:val="both"/>
            </w:pPr>
            <w:r w:rsidRPr="00FA636F">
              <w:t>Доля обучающихся, которым</w:t>
            </w:r>
            <w:r w:rsidR="006D5D10">
              <w:t xml:space="preserve"> </w:t>
            </w:r>
            <w:r w:rsidRPr="00FA636F">
              <w:t>предоставлены от 80% до 100% основных видов условий обучения (в общей численности обучающихся по основным программам общего образования),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00227F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00227F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91,1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00227F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92,6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00227F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93,9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F" w:rsidRPr="00FA636F" w:rsidRDefault="0000227F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94,5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F" w:rsidRPr="00FA636F" w:rsidRDefault="0000227F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95,4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F" w:rsidRPr="00FA636F" w:rsidRDefault="0000227F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97,1</w:t>
            </w:r>
          </w:p>
        </w:tc>
      </w:tr>
      <w:tr w:rsidR="0000227F" w:rsidRPr="0055386D" w:rsidTr="00593589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00227F" w:rsidP="006D5D10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3 задачи 1.</w:t>
            </w:r>
          </w:p>
          <w:p w:rsidR="0000227F" w:rsidRPr="00FA636F" w:rsidRDefault="0000227F" w:rsidP="006D5D10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Доля детей, охваченных образовательными программами дополнительного образования, в общей численности детей и молодежи в возрасте 5-18 лет,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00227F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31,8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00227F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34,1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00227F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37,0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C620F0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56,7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F" w:rsidRPr="0045705C" w:rsidRDefault="0045705C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45705C">
              <w:rPr>
                <w:sz w:val="24"/>
                <w:szCs w:val="24"/>
              </w:rPr>
              <w:t>73,1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F" w:rsidRPr="00FA636F" w:rsidRDefault="00CB52D1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F" w:rsidRPr="00FA636F" w:rsidRDefault="00FF67F3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00227F" w:rsidRPr="00FA636F">
              <w:rPr>
                <w:sz w:val="24"/>
                <w:szCs w:val="24"/>
              </w:rPr>
              <w:t>,0</w:t>
            </w:r>
          </w:p>
        </w:tc>
      </w:tr>
      <w:tr w:rsidR="001131E5" w:rsidRPr="0055386D" w:rsidTr="00593589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31E5" w:rsidRPr="00FA636F" w:rsidRDefault="001131E5" w:rsidP="006D5D10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1</w:t>
            </w:r>
            <w:r w:rsidR="002E7B00" w:rsidRPr="00FA636F">
              <w:rPr>
                <w:sz w:val="24"/>
                <w:szCs w:val="24"/>
              </w:rPr>
              <w:t xml:space="preserve"> </w:t>
            </w:r>
            <w:r w:rsidRPr="00FA636F">
              <w:rPr>
                <w:sz w:val="24"/>
                <w:szCs w:val="24"/>
              </w:rPr>
              <w:t>задачи 2.</w:t>
            </w:r>
          </w:p>
          <w:p w:rsidR="001131E5" w:rsidRPr="00FA636F" w:rsidRDefault="001131E5" w:rsidP="006D5D10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Доля образовательных организаций, в которых предоставлена возможность обучаться в соответствии с современными требованиями организации образовательного процесса,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31E5" w:rsidRPr="00FA636F" w:rsidRDefault="001131E5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31E5" w:rsidRPr="00FA636F" w:rsidRDefault="001131E5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31E5" w:rsidRPr="00FA636F" w:rsidRDefault="001131E5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55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31E5" w:rsidRPr="00FA636F" w:rsidRDefault="00353150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58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E5" w:rsidRPr="00FA636F" w:rsidRDefault="00353150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E5" w:rsidRPr="00FA636F" w:rsidRDefault="00353150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66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E5" w:rsidRPr="00FA636F" w:rsidRDefault="00353150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72</w:t>
            </w:r>
          </w:p>
        </w:tc>
      </w:tr>
      <w:tr w:rsidR="0000227F" w:rsidRPr="0055386D" w:rsidTr="00593589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00227F" w:rsidP="006D5D10">
            <w:pPr>
              <w:pStyle w:val="Default"/>
              <w:jc w:val="both"/>
            </w:pPr>
            <w:r w:rsidRPr="00FA636F">
              <w:t xml:space="preserve">Показатель 1 задачи 3. </w:t>
            </w:r>
          </w:p>
          <w:p w:rsidR="0000227F" w:rsidRPr="00FA636F" w:rsidRDefault="0000227F" w:rsidP="006D5D10">
            <w:pPr>
              <w:pStyle w:val="Default"/>
              <w:jc w:val="both"/>
            </w:pPr>
            <w:r w:rsidRPr="00FA636F">
              <w:t>Количество детей-сирот и детей, оставшихся без попечения родителей, а также лиц из их числа и недееспособных граждан, обеспеченных в полном объеме социальными гарантиями,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00227F" w:rsidP="00B83C87">
            <w:pPr>
              <w:spacing w:before="240" w:line="276" w:lineRule="auto"/>
              <w:jc w:val="center"/>
            </w:pPr>
            <w:r w:rsidRPr="00FA636F">
              <w:t>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00227F" w:rsidP="00B83C87">
            <w:pPr>
              <w:spacing w:before="240" w:line="276" w:lineRule="auto"/>
              <w:jc w:val="center"/>
            </w:pPr>
            <w:r w:rsidRPr="00FA636F">
              <w:t>351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00227F" w:rsidP="00B83C87">
            <w:pPr>
              <w:spacing w:before="240" w:line="276" w:lineRule="auto"/>
              <w:jc w:val="center"/>
            </w:pPr>
            <w:r w:rsidRPr="00FA636F">
              <w:t>278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CD3213" w:rsidP="00B83C87">
            <w:pPr>
              <w:spacing w:before="240" w:line="276" w:lineRule="auto"/>
              <w:jc w:val="center"/>
            </w:pPr>
            <w:r w:rsidRPr="00FA636F">
              <w:t>272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F" w:rsidRPr="00FA636F" w:rsidRDefault="00D932E7" w:rsidP="00B83C87">
            <w:pPr>
              <w:spacing w:before="240" w:line="276" w:lineRule="auto"/>
              <w:jc w:val="center"/>
            </w:pPr>
            <w:r w:rsidRPr="00FA636F">
              <w:t>25</w:t>
            </w:r>
            <w:r w:rsidR="00297B3E"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F" w:rsidRPr="00FA636F" w:rsidRDefault="00BA243B" w:rsidP="00B83C87">
            <w:pPr>
              <w:spacing w:before="240" w:line="276" w:lineRule="auto"/>
              <w:jc w:val="center"/>
            </w:pPr>
            <w:r>
              <w:t>230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F" w:rsidRPr="00FA636F" w:rsidRDefault="00432D27" w:rsidP="00B83C87">
            <w:pPr>
              <w:spacing w:before="240" w:line="276" w:lineRule="auto"/>
              <w:jc w:val="center"/>
            </w:pPr>
            <w:r>
              <w:t>253</w:t>
            </w:r>
          </w:p>
        </w:tc>
      </w:tr>
    </w:tbl>
    <w:p w:rsidR="00AE4776" w:rsidRPr="0055386D" w:rsidRDefault="00AE4776" w:rsidP="00B83C87">
      <w:pPr>
        <w:pStyle w:val="af1"/>
        <w:spacing w:before="240" w:line="276" w:lineRule="auto"/>
        <w:rPr>
          <w:sz w:val="26"/>
          <w:szCs w:val="26"/>
        </w:rPr>
      </w:pPr>
    </w:p>
    <w:p w:rsidR="00AE4776" w:rsidRPr="0055386D" w:rsidRDefault="00AE4776" w:rsidP="00B83C87">
      <w:pPr>
        <w:pStyle w:val="af1"/>
        <w:spacing w:before="240" w:line="276" w:lineRule="auto"/>
        <w:rPr>
          <w:sz w:val="26"/>
          <w:szCs w:val="26"/>
        </w:rPr>
      </w:pPr>
      <w:r w:rsidRPr="0055386D">
        <w:rPr>
          <w:sz w:val="26"/>
          <w:szCs w:val="26"/>
        </w:rPr>
        <w:lastRenderedPageBreak/>
        <w:t>Сведения о составе и значениях показателей результативности прогр</w:t>
      </w:r>
      <w:r w:rsidR="00E122EC" w:rsidRPr="0055386D">
        <w:rPr>
          <w:sz w:val="26"/>
          <w:szCs w:val="26"/>
        </w:rPr>
        <w:t>аммы приведены в таблице 3.</w:t>
      </w:r>
    </w:p>
    <w:p w:rsidR="00AE4776" w:rsidRPr="0055386D" w:rsidRDefault="00AE4776" w:rsidP="00B83C87">
      <w:pPr>
        <w:pStyle w:val="af1"/>
        <w:spacing w:before="240" w:line="276" w:lineRule="auto"/>
        <w:rPr>
          <w:sz w:val="26"/>
          <w:szCs w:val="26"/>
        </w:rPr>
      </w:pPr>
    </w:p>
    <w:p w:rsidR="00AE4776" w:rsidRPr="0055386D" w:rsidRDefault="00AE4776" w:rsidP="00B83C87">
      <w:pPr>
        <w:pStyle w:val="af1"/>
        <w:spacing w:before="240" w:line="276" w:lineRule="auto"/>
        <w:rPr>
          <w:sz w:val="26"/>
          <w:szCs w:val="26"/>
        </w:rPr>
      </w:pPr>
    </w:p>
    <w:p w:rsidR="00AE4776" w:rsidRPr="0055386D" w:rsidRDefault="00AE4776" w:rsidP="00B83C87">
      <w:pPr>
        <w:pStyle w:val="af1"/>
        <w:spacing w:before="240" w:line="276" w:lineRule="auto"/>
        <w:rPr>
          <w:sz w:val="26"/>
          <w:szCs w:val="26"/>
        </w:rPr>
      </w:pPr>
    </w:p>
    <w:p w:rsidR="00AE4776" w:rsidRPr="0055386D" w:rsidRDefault="00AE4776" w:rsidP="00B83C87">
      <w:pPr>
        <w:pStyle w:val="af1"/>
        <w:spacing w:before="240" w:line="276" w:lineRule="auto"/>
        <w:rPr>
          <w:sz w:val="26"/>
          <w:szCs w:val="26"/>
        </w:rPr>
      </w:pPr>
    </w:p>
    <w:p w:rsidR="00AE4776" w:rsidRPr="0055386D" w:rsidRDefault="00AE4776" w:rsidP="00B83C87">
      <w:pPr>
        <w:pStyle w:val="af1"/>
        <w:spacing w:before="240" w:line="276" w:lineRule="auto"/>
        <w:rPr>
          <w:sz w:val="26"/>
          <w:szCs w:val="26"/>
        </w:rPr>
      </w:pPr>
    </w:p>
    <w:p w:rsidR="00AE4776" w:rsidRPr="0055386D" w:rsidRDefault="00AE4776" w:rsidP="00B83C87">
      <w:pPr>
        <w:pStyle w:val="ConsPlusNormal"/>
        <w:spacing w:before="240" w:line="276" w:lineRule="auto"/>
        <w:rPr>
          <w:rFonts w:ascii="Times New Roman" w:hAnsi="Times New Roman" w:cs="Times New Roman"/>
          <w:sz w:val="26"/>
          <w:szCs w:val="26"/>
        </w:rPr>
        <w:sectPr w:rsidR="00AE4776" w:rsidRPr="0055386D" w:rsidSect="006D5D10">
          <w:headerReference w:type="default" r:id="rId17"/>
          <w:footerReference w:type="default" r:id="rId18"/>
          <w:pgSz w:w="11906" w:h="16838"/>
          <w:pgMar w:top="1134" w:right="567" w:bottom="1134" w:left="1560" w:header="708" w:footer="708" w:gutter="0"/>
          <w:cols w:space="708"/>
          <w:docGrid w:linePitch="360"/>
        </w:sectPr>
      </w:pPr>
    </w:p>
    <w:p w:rsidR="00AE4776" w:rsidRPr="0055386D" w:rsidRDefault="00AE4776" w:rsidP="00B83C87">
      <w:pPr>
        <w:autoSpaceDE w:val="0"/>
        <w:autoSpaceDN w:val="0"/>
        <w:adjustRightInd w:val="0"/>
        <w:spacing w:before="240" w:line="276" w:lineRule="auto"/>
        <w:jc w:val="right"/>
        <w:outlineLvl w:val="1"/>
        <w:rPr>
          <w:sz w:val="26"/>
          <w:szCs w:val="26"/>
        </w:rPr>
      </w:pPr>
      <w:r w:rsidRPr="0055386D">
        <w:rPr>
          <w:sz w:val="26"/>
          <w:szCs w:val="26"/>
        </w:rPr>
        <w:lastRenderedPageBreak/>
        <w:t>Таблица 3</w:t>
      </w:r>
    </w:p>
    <w:p w:rsidR="00AE4776" w:rsidRPr="0055386D" w:rsidRDefault="00AE4776" w:rsidP="00B83C87">
      <w:pPr>
        <w:autoSpaceDE w:val="0"/>
        <w:autoSpaceDN w:val="0"/>
        <w:adjustRightInd w:val="0"/>
        <w:spacing w:before="240" w:line="276" w:lineRule="auto"/>
        <w:jc w:val="center"/>
        <w:outlineLvl w:val="1"/>
        <w:rPr>
          <w:sz w:val="26"/>
          <w:szCs w:val="26"/>
        </w:rPr>
      </w:pPr>
      <w:r w:rsidRPr="0055386D">
        <w:rPr>
          <w:sz w:val="26"/>
          <w:szCs w:val="26"/>
        </w:rPr>
        <w:t>Сведения о составе и значениях целевых показателей результативности программы</w:t>
      </w:r>
    </w:p>
    <w:tbl>
      <w:tblPr>
        <w:tblW w:w="1445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4285"/>
        <w:gridCol w:w="850"/>
        <w:gridCol w:w="851"/>
        <w:gridCol w:w="850"/>
        <w:gridCol w:w="709"/>
        <w:gridCol w:w="709"/>
        <w:gridCol w:w="771"/>
        <w:gridCol w:w="723"/>
        <w:gridCol w:w="737"/>
        <w:gridCol w:w="737"/>
        <w:gridCol w:w="1284"/>
        <w:gridCol w:w="350"/>
        <w:gridCol w:w="1210"/>
      </w:tblGrid>
      <w:tr w:rsidR="00AE4776" w:rsidRPr="0055386D" w:rsidTr="00BA243B">
        <w:trPr>
          <w:cantSplit/>
          <w:trHeight w:val="315"/>
          <w:tblHeader/>
        </w:trPr>
        <w:tc>
          <w:tcPr>
            <w:tcW w:w="3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76" w:rsidRPr="00FA636F" w:rsidRDefault="00AE4776" w:rsidP="00B83C87">
            <w:pPr>
              <w:pStyle w:val="ConsPlusNormal"/>
              <w:widowControl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4776" w:rsidRPr="00FA636F" w:rsidRDefault="00AE4776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7709" w:rsidRDefault="00AE4776" w:rsidP="00B83C87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AE4776" w:rsidRPr="00FA636F" w:rsidRDefault="00AE4776" w:rsidP="00B83C87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AE4776" w:rsidP="00B83C87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4776" w:rsidRPr="00FA636F" w:rsidRDefault="00AE4776" w:rsidP="00B83C87">
            <w:pPr>
              <w:spacing w:before="240" w:line="276" w:lineRule="auto"/>
              <w:jc w:val="center"/>
            </w:pPr>
            <w:r w:rsidRPr="00FA636F">
              <w:t xml:space="preserve">Периодичность сбора данных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4776" w:rsidRPr="00FA636F" w:rsidRDefault="00AE4776" w:rsidP="00B83C87">
            <w:pPr>
              <w:spacing w:before="240" w:line="276" w:lineRule="auto"/>
              <w:jc w:val="center"/>
            </w:pPr>
            <w:r w:rsidRPr="00FA636F">
              <w:t xml:space="preserve">Метод сбора информации </w:t>
            </w:r>
          </w:p>
        </w:tc>
      </w:tr>
      <w:tr w:rsidR="00AE4776" w:rsidRPr="0055386D" w:rsidTr="00BA243B">
        <w:trPr>
          <w:cantSplit/>
          <w:trHeight w:val="990"/>
          <w:tblHeader/>
        </w:trPr>
        <w:tc>
          <w:tcPr>
            <w:tcW w:w="3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FA636F" w:rsidRDefault="00AE4776" w:rsidP="00B83C87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FA636F" w:rsidRDefault="00AE4776" w:rsidP="00B83C87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FA636F" w:rsidRDefault="00AE4776" w:rsidP="00B83C87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FA636F" w:rsidRDefault="00AE4776" w:rsidP="00B83C87">
            <w:pPr>
              <w:spacing w:before="240" w:line="276" w:lineRule="auto"/>
              <w:jc w:val="center"/>
              <w:rPr>
                <w:lang w:val="en-US"/>
              </w:rPr>
            </w:pPr>
            <w:r w:rsidRPr="00FA636F">
              <w:t>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FA636F" w:rsidRDefault="00AE4776" w:rsidP="00B83C87">
            <w:pPr>
              <w:spacing w:before="240" w:line="276" w:lineRule="auto"/>
              <w:jc w:val="center"/>
            </w:pPr>
            <w:r w:rsidRPr="00FA636F"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FA636F" w:rsidRDefault="00AE4776" w:rsidP="00B83C87">
            <w:pPr>
              <w:spacing w:before="240" w:line="276" w:lineRule="auto"/>
              <w:jc w:val="center"/>
            </w:pPr>
            <w:r w:rsidRPr="00FA636F">
              <w:t>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FA636F" w:rsidRDefault="00AE4776" w:rsidP="00B83C87">
            <w:pPr>
              <w:spacing w:before="240" w:line="276" w:lineRule="auto"/>
              <w:jc w:val="center"/>
              <w:rPr>
                <w:lang w:val="en-US"/>
              </w:rPr>
            </w:pPr>
            <w:r w:rsidRPr="00FA636F">
              <w:t>2017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FA636F" w:rsidRDefault="00AE4776" w:rsidP="00B83C87">
            <w:pPr>
              <w:spacing w:before="240" w:line="276" w:lineRule="auto"/>
              <w:jc w:val="center"/>
            </w:pPr>
            <w:r w:rsidRPr="00FA636F">
              <w:t>2018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FA636F" w:rsidRDefault="00AE4776" w:rsidP="00B83C87">
            <w:pPr>
              <w:spacing w:before="240" w:line="276" w:lineRule="auto"/>
              <w:jc w:val="center"/>
            </w:pPr>
            <w:r w:rsidRPr="00FA636F">
              <w:t>2019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FA636F" w:rsidRDefault="00AE4776" w:rsidP="00B83C87">
            <w:pPr>
              <w:spacing w:before="240" w:line="276" w:lineRule="auto"/>
              <w:jc w:val="center"/>
            </w:pPr>
            <w:r w:rsidRPr="00FA636F">
              <w:t>2020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FA636F" w:rsidRDefault="00AE4776" w:rsidP="00B83C87">
            <w:pPr>
              <w:spacing w:before="240" w:line="276" w:lineRule="auto"/>
              <w:jc w:val="center"/>
            </w:pPr>
            <w:r w:rsidRPr="00FA636F">
              <w:t>2021</w:t>
            </w:r>
          </w:p>
        </w:tc>
        <w:tc>
          <w:tcPr>
            <w:tcW w:w="1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AE4776" w:rsidP="00B83C87">
            <w:pPr>
              <w:spacing w:before="240" w:line="276" w:lineRule="auto"/>
              <w:jc w:val="center"/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AE4776" w:rsidP="00B83C87">
            <w:pPr>
              <w:spacing w:before="240" w:line="276" w:lineRule="auto"/>
              <w:jc w:val="center"/>
            </w:pPr>
          </w:p>
        </w:tc>
      </w:tr>
      <w:tr w:rsidR="00AE4776" w:rsidRPr="0055386D" w:rsidTr="00BA243B">
        <w:trPr>
          <w:cantSplit/>
          <w:trHeight w:val="240"/>
          <w:tblHeader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AE4776" w:rsidP="00B83C87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AE4776" w:rsidP="00B83C87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AE4776" w:rsidP="00B83C87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AE4776" w:rsidP="00B83C87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757709" w:rsidRDefault="00757709" w:rsidP="00B83C87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757709" w:rsidRDefault="00757709" w:rsidP="00B83C87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757709" w:rsidRDefault="00757709" w:rsidP="00B83C87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757709" w:rsidRDefault="00757709" w:rsidP="00B83C87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757709" w:rsidRDefault="00757709" w:rsidP="00B83C87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757709" w:rsidRDefault="00757709" w:rsidP="00B83C87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757709" w:rsidRDefault="00757709" w:rsidP="00B83C87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757709" w:rsidP="00B83C87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757709" w:rsidRDefault="00757709" w:rsidP="00B83C87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E4776" w:rsidRPr="0055386D" w:rsidTr="00BA243B">
        <w:trPr>
          <w:cantSplit/>
          <w:trHeight w:val="240"/>
        </w:trPr>
        <w:tc>
          <w:tcPr>
            <w:tcW w:w="144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AE4776" w:rsidP="00B83C87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Показатели цели программы: Повышение качества образования в муниципальном образовании «Каргасокский район»</w:t>
            </w:r>
          </w:p>
        </w:tc>
      </w:tr>
      <w:tr w:rsidR="00AE4776" w:rsidRPr="0055386D" w:rsidTr="00BA243B">
        <w:trPr>
          <w:cantSplit/>
          <w:trHeight w:val="282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776" w:rsidRPr="00FA636F" w:rsidRDefault="00AE4776" w:rsidP="00757709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776" w:rsidRPr="00FA636F" w:rsidRDefault="00AE4776" w:rsidP="007577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</w:p>
          <w:p w:rsidR="00AE4776" w:rsidRPr="00FA636F" w:rsidRDefault="00AE4776" w:rsidP="007577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</w:t>
            </w:r>
            <w:r w:rsidR="00E122EC" w:rsidRPr="00FA636F">
              <w:rPr>
                <w:rFonts w:ascii="Times New Roman" w:hAnsi="Times New Roman" w:cs="Times New Roman"/>
                <w:sz w:val="24"/>
                <w:szCs w:val="24"/>
              </w:rPr>
              <w:t>ый экзамен по данным предметам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776" w:rsidRPr="00FA636F" w:rsidRDefault="00AE4776" w:rsidP="007577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7709" w:rsidRDefault="00757709" w:rsidP="007577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776" w:rsidRPr="00FA636F" w:rsidRDefault="00AE4776" w:rsidP="007577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98,50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776" w:rsidRPr="00FA636F" w:rsidRDefault="00AE4776" w:rsidP="00757709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98,51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776" w:rsidRPr="00FA636F" w:rsidRDefault="00AE4776" w:rsidP="00757709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98,67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776" w:rsidRPr="00FA636F" w:rsidRDefault="004B7AC2" w:rsidP="00757709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776" w:rsidRPr="00FA636F" w:rsidRDefault="00C620F0" w:rsidP="00757709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776" w:rsidRPr="00803E05" w:rsidRDefault="00600151" w:rsidP="00757709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15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776" w:rsidRPr="00FA636F" w:rsidRDefault="00CB52D1" w:rsidP="00757709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776" w:rsidRPr="00FA636F" w:rsidRDefault="00AE4776" w:rsidP="00757709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98,91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776" w:rsidRPr="00FA636F" w:rsidRDefault="00AE4776" w:rsidP="00757709">
            <w:pPr>
              <w:pStyle w:val="ConsPlusNormal"/>
              <w:widowControl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776" w:rsidRPr="00FA636F" w:rsidRDefault="00AE4776" w:rsidP="00757709">
            <w:pPr>
              <w:pStyle w:val="ConsPlusNormal"/>
              <w:widowControl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</w:tr>
      <w:tr w:rsidR="007F64F5" w:rsidRPr="0055386D" w:rsidTr="00BA243B">
        <w:trPr>
          <w:cantSplit/>
          <w:trHeight w:val="240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5" w:rsidRPr="00FA636F" w:rsidRDefault="007F64F5" w:rsidP="00757709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709" w:rsidRPr="00757709" w:rsidRDefault="007F64F5" w:rsidP="007577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09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:rsidR="007F64F5" w:rsidRPr="00757709" w:rsidRDefault="007F64F5" w:rsidP="007577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09">
              <w:rPr>
                <w:rFonts w:ascii="Times New Roman" w:hAnsi="Times New Roman" w:cs="Times New Roman"/>
                <w:sz w:val="24"/>
                <w:szCs w:val="24"/>
              </w:rPr>
              <w:t>Доля выпускников муниципальных общеобразовательных организаций, поступивших в высшие учебные заведения, от общей численности выпускников муниципальных общеобразовательных организаций, получивших аттестаты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5" w:rsidRPr="00FA636F" w:rsidRDefault="007F64F5" w:rsidP="007577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709" w:rsidRDefault="00757709" w:rsidP="007577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F5" w:rsidRPr="00FA636F" w:rsidRDefault="007F64F5" w:rsidP="007577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5" w:rsidRPr="00FA636F" w:rsidRDefault="007F64F5" w:rsidP="00757709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5" w:rsidRPr="00FA636F" w:rsidRDefault="007F64F5" w:rsidP="00757709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5" w:rsidRPr="00FA636F" w:rsidRDefault="004B7AC2" w:rsidP="00757709">
            <w:pPr>
              <w:pStyle w:val="af1"/>
              <w:spacing w:before="240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38,2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5" w:rsidRPr="00FA636F" w:rsidRDefault="006F028D" w:rsidP="00757709">
            <w:pPr>
              <w:pStyle w:val="af1"/>
              <w:spacing w:before="240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39,3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5" w:rsidRPr="00803E05" w:rsidRDefault="00600151" w:rsidP="00757709">
            <w:pPr>
              <w:pStyle w:val="af1"/>
              <w:spacing w:before="240"/>
              <w:rPr>
                <w:sz w:val="24"/>
                <w:szCs w:val="24"/>
                <w:highlight w:val="yellow"/>
              </w:rPr>
            </w:pPr>
            <w:r w:rsidRPr="00600151">
              <w:rPr>
                <w:sz w:val="24"/>
                <w:szCs w:val="24"/>
              </w:rPr>
              <w:t>38,6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5" w:rsidRPr="00FA636F" w:rsidRDefault="00CB52D1" w:rsidP="00757709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5" w:rsidRPr="00FA636F" w:rsidRDefault="006F028D" w:rsidP="00757709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387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5" w:rsidRPr="00FA636F" w:rsidRDefault="007F64F5" w:rsidP="00757709">
            <w:pPr>
              <w:pStyle w:val="ConsPlusNormal"/>
              <w:widowControl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 раз  в год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5" w:rsidRPr="00FA636F" w:rsidRDefault="007F64F5" w:rsidP="00757709">
            <w:pPr>
              <w:pStyle w:val="ConsPlusNormal"/>
              <w:widowControl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УООиП </w:t>
            </w:r>
          </w:p>
        </w:tc>
      </w:tr>
      <w:tr w:rsidR="00AE4776" w:rsidRPr="0055386D" w:rsidTr="00BA243B">
        <w:trPr>
          <w:cantSplit/>
          <w:trHeight w:val="240"/>
        </w:trPr>
        <w:tc>
          <w:tcPr>
            <w:tcW w:w="144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AE4776" w:rsidP="00757709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lastRenderedPageBreak/>
              <w:t>Показатели задачи 1 программы: Предоставление доступного качественного образования при эффективном использовании имеющихся ресурсов с учётом приоритетов социально-эко</w:t>
            </w:r>
            <w:r w:rsidR="00E122EC" w:rsidRPr="00FA636F">
              <w:rPr>
                <w:sz w:val="24"/>
                <w:szCs w:val="24"/>
              </w:rPr>
              <w:t>номического развития территории</w:t>
            </w:r>
          </w:p>
          <w:p w:rsidR="00AE4776" w:rsidRPr="00FA636F" w:rsidRDefault="00AE4776" w:rsidP="007577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227F" w:rsidRPr="0055386D" w:rsidTr="00BA243B">
        <w:trPr>
          <w:cantSplit/>
          <w:trHeight w:val="240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757709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7577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</w:p>
          <w:p w:rsidR="0000227F" w:rsidRPr="00FA636F" w:rsidRDefault="0000227F" w:rsidP="00757709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Охват детей формами дошкольного образования в возрасте 1,5 - 7 лет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spacing w:before="240"/>
              <w:jc w:val="center"/>
            </w:pPr>
            <w:r w:rsidRPr="00FA636F">
              <w:t>73,9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6064C2" w:rsidP="00D2716A">
            <w:pPr>
              <w:spacing w:before="240"/>
              <w:jc w:val="center"/>
            </w:pPr>
            <w:r w:rsidRPr="00FA636F">
              <w:t>82,3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D932E7" w:rsidP="00D2716A">
            <w:pPr>
              <w:spacing w:before="240"/>
              <w:jc w:val="center"/>
            </w:pPr>
            <w:r w:rsidRPr="004C7024">
              <w:rPr>
                <w:shd w:val="clear" w:color="auto" w:fill="FFFFFF"/>
              </w:rPr>
              <w:t>8</w:t>
            </w:r>
            <w:r w:rsidR="004C7024" w:rsidRPr="004C7024">
              <w:rPr>
                <w:shd w:val="clear" w:color="auto" w:fill="FFFFFF"/>
              </w:rPr>
              <w:t>1</w:t>
            </w:r>
            <w:r w:rsidR="004C7024">
              <w:t>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CB52D1" w:rsidP="00D2716A">
            <w:pPr>
              <w:spacing w:before="240"/>
              <w:jc w:val="center"/>
            </w:pPr>
            <w:r>
              <w:t>78,0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spacing w:before="240"/>
              <w:jc w:val="center"/>
            </w:pPr>
            <w:r w:rsidRPr="00FA636F">
              <w:t>8</w:t>
            </w:r>
            <w:r w:rsidR="00553879">
              <w:t>2,5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7E6C76" w:rsidP="00757709">
            <w:pPr>
              <w:pStyle w:val="ConsPlusNormal"/>
              <w:widowControl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227F" w:rsidRPr="00FA636F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757709">
            <w:pPr>
              <w:pStyle w:val="ConsPlusNormal"/>
              <w:widowControl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Мониторинг УООиП</w:t>
            </w:r>
          </w:p>
        </w:tc>
      </w:tr>
      <w:tr w:rsidR="0000227F" w:rsidRPr="0055386D" w:rsidTr="00BA243B">
        <w:trPr>
          <w:cantSplit/>
          <w:trHeight w:val="240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757709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7577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:rsidR="0000227F" w:rsidRPr="00FA636F" w:rsidRDefault="0000227F" w:rsidP="00757709">
            <w:pPr>
              <w:autoSpaceDE w:val="0"/>
              <w:autoSpaceDN w:val="0"/>
              <w:adjustRightInd w:val="0"/>
              <w:jc w:val="both"/>
            </w:pPr>
            <w:r w:rsidRPr="00FA636F">
              <w:t>Доля обучающихся, которым</w:t>
            </w:r>
            <w:r w:rsidR="0009040B" w:rsidRPr="00FA636F">
              <w:t xml:space="preserve"> </w:t>
            </w:r>
            <w:r w:rsidRPr="00FA636F">
              <w:t>предоставлены от 80% до 100% основных видов условий обучения (в общей численности обучающихся по основным программам общего образования)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pStyle w:val="af1"/>
              <w:spacing w:before="240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83,4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pStyle w:val="af1"/>
              <w:spacing w:before="240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pStyle w:val="af1"/>
              <w:spacing w:before="240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92,6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pStyle w:val="af1"/>
              <w:spacing w:before="240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93,9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pStyle w:val="af1"/>
              <w:spacing w:before="240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94,5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pStyle w:val="af1"/>
              <w:spacing w:before="240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95,4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pStyle w:val="af1"/>
              <w:spacing w:before="240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97,1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757709">
            <w:pPr>
              <w:pStyle w:val="ConsPlusNormal"/>
              <w:widowControl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757709">
            <w:pPr>
              <w:pStyle w:val="ConsPlusNormal"/>
              <w:widowControl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</w:tr>
      <w:tr w:rsidR="0000227F" w:rsidRPr="0055386D" w:rsidTr="00BA243B">
        <w:trPr>
          <w:cantSplit/>
          <w:trHeight w:val="240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757709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7577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Показатель 3.</w:t>
            </w:r>
          </w:p>
          <w:p w:rsidR="0000227F" w:rsidRPr="00FA636F" w:rsidRDefault="0000227F" w:rsidP="00757709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Доля детей, охваченных образовательными программами дополнительного образования, в общей численности детей и молодежи в возрасте 5-18 лет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6064C2" w:rsidP="00D2716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27F" w:rsidRPr="0045705C" w:rsidRDefault="0045705C" w:rsidP="00D2716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5C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CB52D1" w:rsidP="00D2716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553879" w:rsidP="00D2716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00227F" w:rsidRPr="00FA63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757709">
            <w:pPr>
              <w:pStyle w:val="ConsPlusNormal"/>
              <w:widowControl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757709">
            <w:pPr>
              <w:pStyle w:val="ConsPlusNormal"/>
              <w:widowControl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</w:tr>
      <w:tr w:rsidR="00AE4776" w:rsidRPr="0055386D" w:rsidTr="00BA243B">
        <w:trPr>
          <w:cantSplit/>
          <w:trHeight w:val="240"/>
        </w:trPr>
        <w:tc>
          <w:tcPr>
            <w:tcW w:w="144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AE4776" w:rsidP="00757709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Показатели задачи 2 программы: Развитие инфраструктуры системы образования муниципального образования «Каргасокский район».</w:t>
            </w:r>
          </w:p>
        </w:tc>
      </w:tr>
      <w:tr w:rsidR="00353150" w:rsidRPr="0055386D" w:rsidTr="00BA243B">
        <w:trPr>
          <w:cantSplit/>
          <w:trHeight w:val="240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50" w:rsidRPr="00FA636F" w:rsidRDefault="00353150" w:rsidP="00757709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50" w:rsidRPr="00FA636F" w:rsidRDefault="00353150" w:rsidP="00757709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1 задачи 2.</w:t>
            </w:r>
          </w:p>
          <w:p w:rsidR="00353150" w:rsidRPr="00FA636F" w:rsidRDefault="00353150" w:rsidP="00757709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Доля образовательных организаций, в которых предоставлена возможность обучаться в соответствии с современными требованиями организации образовательного процесса,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50" w:rsidRPr="00FA636F" w:rsidRDefault="00353150" w:rsidP="00757709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50" w:rsidRPr="00FA636F" w:rsidRDefault="00353150" w:rsidP="00757709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50" w:rsidRPr="00FA636F" w:rsidRDefault="00353150" w:rsidP="00757709">
            <w:pPr>
              <w:pStyle w:val="13"/>
              <w:spacing w:before="240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39,0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50" w:rsidRPr="00FA636F" w:rsidRDefault="00353150" w:rsidP="00757709">
            <w:pPr>
              <w:pStyle w:val="13"/>
              <w:spacing w:before="240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50" w:rsidRPr="00FA636F" w:rsidRDefault="00353150" w:rsidP="00757709">
            <w:pPr>
              <w:pStyle w:val="13"/>
              <w:spacing w:before="240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55,0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50" w:rsidRPr="00FA636F" w:rsidRDefault="00353150" w:rsidP="00757709">
            <w:pPr>
              <w:pStyle w:val="af1"/>
              <w:spacing w:before="240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58,0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50" w:rsidRPr="00FA636F" w:rsidRDefault="00353150" w:rsidP="00757709">
            <w:pPr>
              <w:pStyle w:val="af1"/>
              <w:spacing w:before="240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61,0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50" w:rsidRPr="00FA636F" w:rsidRDefault="00353150" w:rsidP="00757709">
            <w:pPr>
              <w:pStyle w:val="af1"/>
              <w:spacing w:before="240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66,0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50" w:rsidRPr="00FA636F" w:rsidRDefault="00353150" w:rsidP="00757709">
            <w:pPr>
              <w:pStyle w:val="af1"/>
              <w:spacing w:before="240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72,0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50" w:rsidRPr="00FA636F" w:rsidRDefault="00353150" w:rsidP="00757709">
            <w:pPr>
              <w:pStyle w:val="ConsPlusNormal"/>
              <w:widowControl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50" w:rsidRPr="00FA636F" w:rsidRDefault="00353150" w:rsidP="00757709">
            <w:pPr>
              <w:pStyle w:val="ConsPlusNormal"/>
              <w:widowControl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AE4776" w:rsidRPr="0055386D" w:rsidTr="00BA243B">
        <w:trPr>
          <w:cantSplit/>
          <w:trHeight w:val="240"/>
        </w:trPr>
        <w:tc>
          <w:tcPr>
            <w:tcW w:w="144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AE4776" w:rsidP="007577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Показатели задачи 3 программы: Улучшение положения детей-сирот и детей, оставшихся без попечения родителей, а также лиц из их числа и недееспособных граждан на территории Каргасокского района.</w:t>
            </w:r>
          </w:p>
        </w:tc>
      </w:tr>
      <w:tr w:rsidR="0000227F" w:rsidRPr="0055386D" w:rsidTr="00BA243B">
        <w:trPr>
          <w:cantSplit/>
          <w:trHeight w:val="240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757709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757709">
            <w:pPr>
              <w:pStyle w:val="Default"/>
              <w:jc w:val="both"/>
            </w:pPr>
            <w:r w:rsidRPr="00FA636F">
              <w:t xml:space="preserve">Показатель 1. </w:t>
            </w:r>
          </w:p>
          <w:p w:rsidR="0000227F" w:rsidRPr="00FA636F" w:rsidRDefault="0000227F" w:rsidP="00757709">
            <w:pPr>
              <w:pStyle w:val="Default"/>
              <w:jc w:val="both"/>
            </w:pPr>
            <w:r w:rsidRPr="00FA636F">
              <w:t>Количество детей-сирот и детей, оставшихся без попечения родителей, а также лиц из их числа и недееспособных граждан, обеспеченных в полном объеме социальными гарантиями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757709">
            <w:pPr>
              <w:spacing w:before="240"/>
              <w:jc w:val="both"/>
            </w:pPr>
            <w:r w:rsidRPr="00FA636F"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spacing w:before="240"/>
              <w:jc w:val="center"/>
            </w:pPr>
            <w:r w:rsidRPr="00FA636F">
              <w:t>347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spacing w:before="240"/>
              <w:jc w:val="center"/>
            </w:pPr>
            <w:r w:rsidRPr="00FA636F"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spacing w:before="240"/>
              <w:jc w:val="center"/>
            </w:pPr>
            <w:r w:rsidRPr="00FA636F">
              <w:t>351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spacing w:before="240"/>
              <w:jc w:val="center"/>
            </w:pPr>
            <w:r w:rsidRPr="00FA636F">
              <w:t>278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CD3213" w:rsidP="00D2716A">
            <w:pPr>
              <w:spacing w:before="240"/>
              <w:jc w:val="center"/>
            </w:pPr>
            <w:r w:rsidRPr="00FA636F">
              <w:t>272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E2118F" w:rsidP="00F74017">
            <w:pPr>
              <w:spacing w:before="240"/>
              <w:jc w:val="center"/>
            </w:pPr>
            <w:r w:rsidRPr="00FA636F">
              <w:t>25</w:t>
            </w:r>
            <w:r w:rsidR="00F74017"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BA243B" w:rsidP="00D2716A">
            <w:pPr>
              <w:spacing w:before="240"/>
              <w:jc w:val="center"/>
            </w:pPr>
            <w:r>
              <w:t>230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432D27" w:rsidP="00D2716A">
            <w:pPr>
              <w:spacing w:before="240"/>
              <w:jc w:val="center"/>
            </w:pPr>
            <w:r>
              <w:t>253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757709">
            <w:pPr>
              <w:spacing w:before="240"/>
              <w:jc w:val="both"/>
            </w:pPr>
            <w:r w:rsidRPr="00FA636F">
              <w:t>ежеквартально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757709">
            <w:pPr>
              <w:spacing w:before="240"/>
              <w:jc w:val="both"/>
            </w:pPr>
            <w:r w:rsidRPr="00FA636F">
              <w:t>мониторинг, анализ</w:t>
            </w:r>
          </w:p>
        </w:tc>
      </w:tr>
    </w:tbl>
    <w:p w:rsidR="00593589" w:rsidRPr="0055386D" w:rsidRDefault="00593589" w:rsidP="00757709">
      <w:pPr>
        <w:pStyle w:val="ConsPlusNormal"/>
        <w:spacing w:before="240"/>
        <w:ind w:firstLine="0"/>
        <w:rPr>
          <w:rFonts w:ascii="Times New Roman" w:hAnsi="Times New Roman" w:cs="Times New Roman"/>
          <w:sz w:val="26"/>
          <w:szCs w:val="26"/>
        </w:rPr>
        <w:sectPr w:rsidR="00593589" w:rsidRPr="0055386D" w:rsidSect="00F679EC">
          <w:headerReference w:type="default" r:id="rId19"/>
          <w:footerReference w:type="default" r:id="rId20"/>
          <w:pgSz w:w="16838" w:h="11905" w:orient="landscape" w:code="9"/>
          <w:pgMar w:top="1134" w:right="567" w:bottom="1134" w:left="1701" w:header="720" w:footer="720" w:gutter="0"/>
          <w:cols w:space="720"/>
        </w:sectPr>
      </w:pPr>
    </w:p>
    <w:p w:rsidR="00D95A7A" w:rsidRPr="0055386D" w:rsidRDefault="00D95A7A" w:rsidP="00D2716A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lastRenderedPageBreak/>
        <w:t>ПОДПРОГРАММЫ ПРОГРАММЫ.</w:t>
      </w:r>
    </w:p>
    <w:p w:rsidR="00D95A7A" w:rsidRPr="0055386D" w:rsidRDefault="00D95A7A" w:rsidP="00D2716A">
      <w:pPr>
        <w:pStyle w:val="ConsPlusNormal"/>
        <w:ind w:left="720" w:firstLine="0"/>
        <w:rPr>
          <w:rFonts w:ascii="Times New Roman" w:hAnsi="Times New Roman" w:cs="Times New Roman"/>
          <w:sz w:val="26"/>
          <w:szCs w:val="26"/>
        </w:rPr>
      </w:pPr>
    </w:p>
    <w:p w:rsidR="00D95A7A" w:rsidRPr="0055386D" w:rsidRDefault="00D95A7A" w:rsidP="00D271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Муниципальная программа «Развитие </w:t>
      </w:r>
      <w:proofErr w:type="gramStart"/>
      <w:r w:rsidRPr="0055386D">
        <w:rPr>
          <w:rFonts w:ascii="Times New Roman" w:hAnsi="Times New Roman" w:cs="Times New Roman"/>
          <w:sz w:val="26"/>
          <w:szCs w:val="26"/>
        </w:rPr>
        <w:t>образования  в</w:t>
      </w:r>
      <w:proofErr w:type="gramEnd"/>
      <w:r w:rsidRPr="0055386D">
        <w:rPr>
          <w:rFonts w:ascii="Times New Roman" w:hAnsi="Times New Roman" w:cs="Times New Roman"/>
          <w:sz w:val="26"/>
          <w:szCs w:val="26"/>
        </w:rPr>
        <w:t xml:space="preserve"> муниципальном образовании «Каргасокский район» разработана в целях повышения качества образования, содействию творческого потенциала детей, создание безопасных комфортных условий проведения образовательного и воспитательного процессов.</w:t>
      </w:r>
    </w:p>
    <w:p w:rsidR="00D95A7A" w:rsidRPr="0055386D" w:rsidRDefault="00D95A7A" w:rsidP="00D271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color w:val="000000"/>
          <w:sz w:val="26"/>
          <w:szCs w:val="26"/>
        </w:rPr>
        <w:t>В рамках реализации программы предполагается осуществление деятельности по четырем различным направлениям, которые и предполагают существование самостоятельных подпрограмм, входящих в состав программы. Такими подпрограммами являются:</w:t>
      </w:r>
    </w:p>
    <w:p w:rsidR="00D95A7A" w:rsidRPr="0055386D" w:rsidRDefault="00C1412D" w:rsidP="00D2716A">
      <w:pPr>
        <w:pStyle w:val="af1"/>
        <w:numPr>
          <w:ilvl w:val="0"/>
          <w:numId w:val="35"/>
        </w:numPr>
        <w:tabs>
          <w:tab w:val="left" w:pos="-851"/>
          <w:tab w:val="left" w:pos="-142"/>
        </w:tabs>
        <w:ind w:left="0" w:right="462" w:firstLine="709"/>
        <w:jc w:val="both"/>
        <w:rPr>
          <w:sz w:val="26"/>
          <w:szCs w:val="26"/>
        </w:rPr>
      </w:pPr>
      <w:hyperlink w:anchor="Par7414" w:history="1">
        <w:r w:rsidR="00D95A7A" w:rsidRPr="0055386D">
          <w:rPr>
            <w:sz w:val="26"/>
            <w:szCs w:val="26"/>
          </w:rPr>
          <w:t>подпрограмма № 1</w:t>
        </w:r>
      </w:hyperlink>
      <w:r w:rsidR="00D95A7A" w:rsidRPr="0055386D">
        <w:rPr>
          <w:sz w:val="26"/>
          <w:szCs w:val="26"/>
        </w:rPr>
        <w:t xml:space="preserve"> «Развитие дошкольного, общего и дополнительного образования»» согласно приложению № 1 к Программе;</w:t>
      </w:r>
    </w:p>
    <w:p w:rsidR="00D95A7A" w:rsidRPr="0055386D" w:rsidRDefault="00C1412D" w:rsidP="00D2716A">
      <w:pPr>
        <w:pStyle w:val="af1"/>
        <w:numPr>
          <w:ilvl w:val="0"/>
          <w:numId w:val="35"/>
        </w:numPr>
        <w:tabs>
          <w:tab w:val="left" w:pos="-851"/>
          <w:tab w:val="left" w:pos="-142"/>
        </w:tabs>
        <w:ind w:left="0" w:right="-145" w:firstLine="709"/>
        <w:jc w:val="both"/>
        <w:rPr>
          <w:sz w:val="26"/>
          <w:szCs w:val="26"/>
        </w:rPr>
      </w:pPr>
      <w:hyperlink w:anchor="Par8472" w:history="1">
        <w:r w:rsidR="00D95A7A" w:rsidRPr="0055386D">
          <w:rPr>
            <w:sz w:val="26"/>
            <w:szCs w:val="26"/>
          </w:rPr>
          <w:t>подпрограмма</w:t>
        </w:r>
      </w:hyperlink>
      <w:r w:rsidR="00D95A7A" w:rsidRPr="0055386D">
        <w:rPr>
          <w:sz w:val="26"/>
          <w:szCs w:val="26"/>
        </w:rPr>
        <w:t xml:space="preserve"> №2 «Развитие инфраструктуры системы образования муниципального образования «Каргасокский район» согласно приложению № 2 к Программе;</w:t>
      </w:r>
    </w:p>
    <w:p w:rsidR="00D95A7A" w:rsidRPr="0055386D" w:rsidRDefault="00C1412D" w:rsidP="00D2716A">
      <w:pPr>
        <w:pStyle w:val="af1"/>
        <w:numPr>
          <w:ilvl w:val="0"/>
          <w:numId w:val="35"/>
        </w:numPr>
        <w:tabs>
          <w:tab w:val="left" w:pos="-851"/>
          <w:tab w:val="left" w:pos="-142"/>
        </w:tabs>
        <w:ind w:left="0" w:right="-145" w:firstLine="709"/>
        <w:jc w:val="both"/>
        <w:rPr>
          <w:sz w:val="26"/>
          <w:szCs w:val="26"/>
        </w:rPr>
      </w:pPr>
      <w:hyperlink w:anchor="Par9996" w:history="1">
        <w:r w:rsidR="00D95A7A" w:rsidRPr="0055386D">
          <w:rPr>
            <w:sz w:val="26"/>
            <w:szCs w:val="26"/>
          </w:rPr>
          <w:t>подпрограмма № 3</w:t>
        </w:r>
      </w:hyperlink>
      <w:r w:rsidR="00D95A7A" w:rsidRPr="0055386D">
        <w:rPr>
          <w:sz w:val="26"/>
          <w:szCs w:val="26"/>
        </w:rPr>
        <w:t xml:space="preserve"> «Реализация полномочий по организации и осуществлению деятельности по опеке и попечительству» согласно приложению № 3 к Программе;</w:t>
      </w:r>
    </w:p>
    <w:p w:rsidR="00D95A7A" w:rsidRPr="0055386D" w:rsidRDefault="00C1412D" w:rsidP="00D2716A">
      <w:pPr>
        <w:pStyle w:val="af1"/>
        <w:numPr>
          <w:ilvl w:val="0"/>
          <w:numId w:val="35"/>
        </w:numPr>
        <w:tabs>
          <w:tab w:val="left" w:pos="-851"/>
          <w:tab w:val="left" w:pos="-142"/>
        </w:tabs>
        <w:ind w:left="0" w:right="-145" w:firstLine="709"/>
        <w:jc w:val="both"/>
        <w:rPr>
          <w:sz w:val="26"/>
          <w:szCs w:val="26"/>
        </w:rPr>
      </w:pPr>
      <w:hyperlink w:anchor="Par11725" w:history="1">
        <w:r w:rsidR="00D95A7A" w:rsidRPr="0055386D">
          <w:rPr>
            <w:sz w:val="26"/>
            <w:szCs w:val="26"/>
          </w:rPr>
          <w:t>подпрограмма № 4</w:t>
        </w:r>
      </w:hyperlink>
      <w:r w:rsidR="00D95A7A" w:rsidRPr="0055386D">
        <w:rPr>
          <w:sz w:val="26"/>
          <w:szCs w:val="26"/>
        </w:rPr>
        <w:t xml:space="preserve"> «Обеспечивающая подпрограмма» согласно приложению № 4 к Программе.</w:t>
      </w:r>
    </w:p>
    <w:p w:rsidR="00D95A7A" w:rsidRPr="0055386D" w:rsidRDefault="00D95A7A" w:rsidP="00D2716A">
      <w:pPr>
        <w:pStyle w:val="ConsPlusNormal"/>
        <w:ind w:left="72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5A7A" w:rsidRPr="0055386D" w:rsidRDefault="00D95A7A" w:rsidP="00D2716A">
      <w:pPr>
        <w:pStyle w:val="ConsPlusNormal"/>
        <w:ind w:left="72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4. СИСТЕМА МЕРОПРИЯТИЙ ПРОГРАММЫ и ЕЕ РЕСУРСНОЕ ОБЕСПЕЧЕНИЕ.</w:t>
      </w:r>
    </w:p>
    <w:p w:rsidR="00D95A7A" w:rsidRPr="0055386D" w:rsidRDefault="00D95A7A" w:rsidP="00D271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Реализация программы намечается через систему мероприятий, позволяющих осуществить намеченные в программе задачи. Мероприятия подразделяются по направлениям:</w:t>
      </w:r>
    </w:p>
    <w:p w:rsidR="00D95A7A" w:rsidRPr="0055386D" w:rsidRDefault="00D95A7A" w:rsidP="00D2716A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Модернизация системы дошкольного образования:</w:t>
      </w:r>
    </w:p>
    <w:p w:rsidR="00D95A7A" w:rsidRPr="0055386D" w:rsidRDefault="00D95A7A" w:rsidP="00D2716A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охват образовательными программами, соответствующими федеральному государственному образовательному стандарту дошкольного образования.</w:t>
      </w:r>
    </w:p>
    <w:p w:rsidR="00D95A7A" w:rsidRPr="0055386D" w:rsidRDefault="00D95A7A" w:rsidP="00D2716A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общего, среднего общего образования:</w:t>
      </w:r>
    </w:p>
    <w:p w:rsidR="00D95A7A" w:rsidRPr="0055386D" w:rsidRDefault="00D95A7A" w:rsidP="00D2716A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внедрение федерального государственного образовательного стандарта начального общего и основного общего образования;</w:t>
      </w:r>
    </w:p>
    <w:p w:rsidR="00D95A7A" w:rsidRPr="0055386D" w:rsidRDefault="00D95A7A" w:rsidP="00D2716A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организация и проведение конкурсов профессионального мастерства;</w:t>
      </w:r>
    </w:p>
    <w:p w:rsidR="00D95A7A" w:rsidRPr="0055386D" w:rsidRDefault="00D95A7A" w:rsidP="00D2716A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386D">
        <w:rPr>
          <w:color w:val="000000"/>
          <w:spacing w:val="3"/>
          <w:sz w:val="26"/>
          <w:szCs w:val="26"/>
        </w:rPr>
        <w:t xml:space="preserve">эффективное функционирование муниципальной системы поиска и создание </w:t>
      </w:r>
      <w:r w:rsidRPr="0055386D">
        <w:rPr>
          <w:color w:val="000000"/>
          <w:spacing w:val="2"/>
          <w:sz w:val="26"/>
          <w:szCs w:val="26"/>
        </w:rPr>
        <w:t xml:space="preserve">условий для самореализации, поддержки и развития способностей одаренных </w:t>
      </w:r>
      <w:r w:rsidRPr="0055386D">
        <w:rPr>
          <w:color w:val="000000"/>
          <w:spacing w:val="-5"/>
          <w:sz w:val="26"/>
          <w:szCs w:val="26"/>
        </w:rPr>
        <w:t>детей;</w:t>
      </w:r>
    </w:p>
    <w:p w:rsidR="00D95A7A" w:rsidRPr="0055386D" w:rsidRDefault="00D95A7A" w:rsidP="00D2716A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своевременное выявление и </w:t>
      </w:r>
      <w:r w:rsidRPr="0055386D">
        <w:rPr>
          <w:sz w:val="26"/>
          <w:szCs w:val="26"/>
          <w:shd w:val="clear" w:color="auto" w:fill="FFFFFF"/>
        </w:rPr>
        <w:t xml:space="preserve">обеспечение качественным образованием детей с ограниченными возможностями здоровья </w:t>
      </w:r>
      <w:proofErr w:type="gramStart"/>
      <w:r w:rsidRPr="0055386D">
        <w:rPr>
          <w:sz w:val="26"/>
          <w:szCs w:val="26"/>
          <w:shd w:val="clear" w:color="auto" w:fill="FFFFFF"/>
        </w:rPr>
        <w:t>и  инвалидов</w:t>
      </w:r>
      <w:proofErr w:type="gramEnd"/>
      <w:r w:rsidRPr="0055386D">
        <w:rPr>
          <w:sz w:val="26"/>
          <w:szCs w:val="26"/>
          <w:shd w:val="clear" w:color="auto" w:fill="FFFFFF"/>
        </w:rPr>
        <w:t xml:space="preserve"> посредством развития различных моделей инклюзивного образования;</w:t>
      </w:r>
    </w:p>
    <w:p w:rsidR="00D95A7A" w:rsidRPr="0055386D" w:rsidRDefault="00D95A7A" w:rsidP="00D2716A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охват обучающихся дистанционными образовательными технологиями и электронным обучением.</w:t>
      </w:r>
    </w:p>
    <w:p w:rsidR="00D95A7A" w:rsidRPr="0055386D" w:rsidRDefault="00D95A7A" w:rsidP="00D2716A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Создание условий для устойчивого развития, повышения качества и доступности сферы    дополнительного образования:</w:t>
      </w:r>
    </w:p>
    <w:p w:rsidR="00D95A7A" w:rsidRPr="0055386D" w:rsidRDefault="00D95A7A" w:rsidP="00D2716A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модернизация системы дополнительного образования;</w:t>
      </w:r>
    </w:p>
    <w:p w:rsidR="00D95A7A" w:rsidRPr="0055386D" w:rsidRDefault="00D95A7A" w:rsidP="00D2716A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lastRenderedPageBreak/>
        <w:t>реализация современных программ исследовательской, научно-технической, проектно-конструкторской деятельности обучающихся;</w:t>
      </w:r>
    </w:p>
    <w:p w:rsidR="00D95A7A" w:rsidRPr="0055386D" w:rsidRDefault="00D95A7A" w:rsidP="00D2716A">
      <w:pPr>
        <w:pStyle w:val="af1"/>
        <w:numPr>
          <w:ilvl w:val="0"/>
          <w:numId w:val="40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поддержка и развитие массовых мероприятий с обучающимися по</w:t>
      </w:r>
    </w:p>
    <w:p w:rsidR="00D95A7A" w:rsidRPr="0055386D" w:rsidRDefault="00D95A7A" w:rsidP="00D2716A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программам общего образования: (фестивали, конкурсы, соревнования, акции, олимпиады, мероприятия, направленные на развитие патриотического воспитания (работа клубов патриотического воспитания, участие в мероприятиях по патриотическому воспитанию, проведение фестивалей, конкурсов патриотической песни);</w:t>
      </w:r>
    </w:p>
    <w:p w:rsidR="00D95A7A" w:rsidRPr="0055386D" w:rsidRDefault="00D95A7A" w:rsidP="00D2716A">
      <w:pPr>
        <w:pStyle w:val="af1"/>
        <w:numPr>
          <w:ilvl w:val="0"/>
          <w:numId w:val="40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обеспечение участия победителей (детей, коллективов, команд) муниципальных этапов</w:t>
      </w:r>
    </w:p>
    <w:p w:rsidR="00D95A7A" w:rsidRPr="0055386D" w:rsidRDefault="00D95A7A" w:rsidP="00D2716A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Всероссийских мероприятий (конкурсов, олимпиад, соревнований, </w:t>
      </w:r>
      <w:proofErr w:type="gramStart"/>
      <w:r w:rsidRPr="0055386D">
        <w:rPr>
          <w:sz w:val="26"/>
          <w:szCs w:val="26"/>
        </w:rPr>
        <w:t xml:space="preserve">спартакиад,   </w:t>
      </w:r>
      <w:proofErr w:type="gramEnd"/>
      <w:r w:rsidRPr="0055386D">
        <w:rPr>
          <w:sz w:val="26"/>
          <w:szCs w:val="26"/>
        </w:rPr>
        <w:t>фестивалей и т.д.) в региональных этапах Всероссийских мероприятий;</w:t>
      </w:r>
    </w:p>
    <w:p w:rsidR="00D95A7A" w:rsidRPr="0055386D" w:rsidRDefault="00D95A7A" w:rsidP="00D2716A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организация спортивно-массовых мероприятий;</w:t>
      </w:r>
    </w:p>
    <w:p w:rsidR="00D95A7A" w:rsidRPr="00D2716A" w:rsidRDefault="00D95A7A" w:rsidP="00D2716A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организация отдыха обучающихся в каникулярное время.</w:t>
      </w:r>
    </w:p>
    <w:p w:rsidR="00D95A7A" w:rsidRPr="0055386D" w:rsidRDefault="00D95A7A" w:rsidP="00D2716A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Обеспечение образовательных организаций антитеррористической и противопожарной защитой:</w:t>
      </w:r>
    </w:p>
    <w:p w:rsidR="00D95A7A" w:rsidRPr="00D2716A" w:rsidRDefault="00D95A7A" w:rsidP="00D2716A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приобретение и установка оборудования системы видеонаблюдения в образовательных организациях (2016 год - </w:t>
      </w:r>
      <w:hyperlink r:id="rId21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«Вертикосская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», </w:t>
      </w:r>
      <w:r w:rsidRPr="0055386D">
        <w:rPr>
          <w:rFonts w:ascii="Times New Roman" w:hAnsi="Times New Roman" w:cs="Times New Roman"/>
          <w:sz w:val="26"/>
          <w:szCs w:val="26"/>
          <w:u w:val="single"/>
        </w:rPr>
        <w:t xml:space="preserve">МБДОУ «Каргасокский д/с №3», МБДОУ «Павловский д/с №15», </w:t>
      </w:r>
      <w:hyperlink r:id="rId22" w:tgtFrame="_blank" w:tooltip="Детская-юношеская спортивная школа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МБОУ ДО «Каргасокская ДЮСШ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», </w:t>
      </w:r>
      <w:hyperlink r:id="rId23" w:tgtFrame="_blank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МБОУ ДО «Каргасокский ДДТ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», </w:t>
      </w:r>
      <w:hyperlink r:id="rId24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«Новоюгинская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», МКОУ «НОШ п.5км», </w:t>
      </w:r>
      <w:r w:rsidRPr="0055386D">
        <w:rPr>
          <w:rFonts w:ascii="Times New Roman" w:hAnsi="Times New Roman" w:cs="Times New Roman"/>
          <w:sz w:val="26"/>
          <w:szCs w:val="26"/>
          <w:u w:val="single"/>
        </w:rPr>
        <w:t>МКОУ «Мыльджинская ООШ»,</w:t>
      </w:r>
      <w:r w:rsidRPr="0055386D">
        <w:rPr>
          <w:rStyle w:val="afb"/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hyperlink r:id="rId25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«Павловская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», </w:t>
      </w:r>
      <w:hyperlink r:id="rId26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«Тымская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», </w:t>
      </w:r>
      <w:hyperlink r:id="rId27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«Средневасюганская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>»,</w:t>
      </w:r>
      <w:r w:rsidRPr="0055386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МБДОУ «Средневасюганский </w:t>
      </w:r>
      <w:r w:rsidRPr="0055386D">
        <w:rPr>
          <w:rFonts w:ascii="Times New Roman" w:hAnsi="Times New Roman" w:cs="Times New Roman"/>
          <w:sz w:val="26"/>
          <w:szCs w:val="26"/>
          <w:u w:val="single"/>
        </w:rPr>
        <w:t>д/с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 №6»,</w:t>
      </w:r>
      <w:r w:rsidRPr="0055386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hyperlink r:id="rId28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«Среднетымский </w:t>
        </w:r>
        <w:r w:rsidRPr="0055386D">
          <w:rPr>
            <w:rFonts w:ascii="Times New Roman" w:hAnsi="Times New Roman" w:cs="Times New Roman"/>
            <w:sz w:val="26"/>
            <w:szCs w:val="26"/>
            <w:u w:val="single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№9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», 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МБДОУ «Нововасюганский </w:t>
      </w:r>
      <w:r w:rsidRPr="0055386D">
        <w:rPr>
          <w:rFonts w:ascii="Times New Roman" w:hAnsi="Times New Roman" w:cs="Times New Roman"/>
          <w:sz w:val="26"/>
          <w:szCs w:val="26"/>
          <w:u w:val="single"/>
        </w:rPr>
        <w:t>д/с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 №23»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2017 год </w:t>
      </w:r>
      <w:r w:rsidRPr="0055386D">
        <w:rPr>
          <w:rFonts w:ascii="Times New Roman" w:hAnsi="Times New Roman" w:cs="Times New Roman"/>
          <w:sz w:val="26"/>
          <w:szCs w:val="26"/>
          <w:u w:val="single"/>
        </w:rPr>
        <w:t xml:space="preserve">- </w:t>
      </w:r>
      <w:hyperlink r:id="rId29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</w:t>
        </w:r>
        <w:proofErr w:type="spellStart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Староюгинская</w:t>
        </w:r>
        <w:proofErr w:type="spellEnd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 xml:space="preserve">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», </w:t>
      </w:r>
      <w:hyperlink r:id="rId30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«Киевская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», </w:t>
      </w:r>
      <w:hyperlink r:id="rId31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</w:t>
        </w:r>
        <w:proofErr w:type="spellStart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Нёготская</w:t>
        </w:r>
        <w:proofErr w:type="spellEnd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 xml:space="preserve">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», </w:t>
      </w:r>
      <w:hyperlink r:id="rId32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</w:t>
        </w:r>
        <w:proofErr w:type="spellStart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Напасская</w:t>
        </w:r>
        <w:proofErr w:type="spellEnd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 xml:space="preserve">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», </w:t>
      </w:r>
      <w:hyperlink r:id="rId33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</w:t>
        </w:r>
        <w:proofErr w:type="spellStart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Киндальская</w:t>
        </w:r>
        <w:proofErr w:type="spellEnd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 xml:space="preserve">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>»,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2018 год - </w:t>
      </w:r>
      <w:hyperlink r:id="rId34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«Усть-Тымская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2019 год - </w:t>
      </w:r>
      <w:hyperlink r:id="rId35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«Березовская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», </w:t>
      </w:r>
      <w:hyperlink r:id="rId36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МБДОУ «</w:t>
        </w:r>
        <w:proofErr w:type="spellStart"/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Мыльджинский</w:t>
        </w:r>
        <w:proofErr w:type="spellEnd"/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55386D">
          <w:rPr>
            <w:rFonts w:ascii="Times New Roman" w:hAnsi="Times New Roman" w:cs="Times New Roman"/>
            <w:sz w:val="26"/>
            <w:szCs w:val="26"/>
            <w:u w:val="single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№21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  <w:u w:val="single"/>
        </w:rPr>
        <w:t>»</w:t>
      </w:r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2020 год - </w:t>
      </w:r>
      <w:hyperlink r:id="rId37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«Сосновская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38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«Вертикосский </w:t>
        </w:r>
        <w:r w:rsidRPr="0055386D">
          <w:rPr>
            <w:rFonts w:ascii="Times New Roman" w:hAnsi="Times New Roman" w:cs="Times New Roman"/>
            <w:sz w:val="26"/>
            <w:szCs w:val="26"/>
            <w:u w:val="single"/>
          </w:rPr>
          <w:t>д/сад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№12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>»);</w:t>
      </w:r>
    </w:p>
    <w:p w:rsidR="00D95A7A" w:rsidRPr="00D2716A" w:rsidRDefault="00D95A7A" w:rsidP="00D2716A">
      <w:pPr>
        <w:pStyle w:val="ConsPlusNormal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приобретение и установка оборудования системы удаленного доступа автоматической пожарной сигнализации в образовательных организациях (2016 год - </w:t>
      </w:r>
      <w:hyperlink r:id="rId39" w:tgtFrame="_blank" w:tooltip="Детская-юношеская спортивная школа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МБОУ ДО «Каргасокская ДЮСШ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hyperlink r:id="rId40" w:tgtFrame="_blank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МБОУ ДО «Каргасокский ДДТ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>»,</w:t>
      </w:r>
      <w:r w:rsidRPr="0055386D">
        <w:rPr>
          <w:rFonts w:ascii="Times New Roman" w:hAnsi="Times New Roman" w:cs="Times New Roman"/>
          <w:sz w:val="26"/>
          <w:szCs w:val="26"/>
        </w:rPr>
        <w:t xml:space="preserve"> </w:t>
      </w:r>
      <w:r w:rsidRPr="0055386D">
        <w:rPr>
          <w:rFonts w:ascii="Times New Roman" w:hAnsi="Times New Roman" w:cs="Times New Roman"/>
          <w:sz w:val="26"/>
          <w:szCs w:val="26"/>
          <w:u w:val="single"/>
        </w:rPr>
        <w:t>МБДОУ «Каргасокский д/сад №3», МБДОУ «Павловский д/сад №15»</w:t>
      </w:r>
      <w:r w:rsidRPr="0055386D">
        <w:rPr>
          <w:rFonts w:ascii="Times New Roman" w:hAnsi="Times New Roman" w:cs="Times New Roman"/>
          <w:sz w:val="26"/>
          <w:szCs w:val="26"/>
        </w:rPr>
        <w:t xml:space="preserve">, </w:t>
      </w:r>
      <w:hyperlink r:id="rId41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«Каргасокская СОШ–интернат №1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42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«Вертикосская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»;</w:t>
      </w:r>
      <w:r w:rsidRPr="0055386D">
        <w:rPr>
          <w:rFonts w:ascii="Times New Roman" w:hAnsi="Times New Roman" w:cs="Times New Roman"/>
          <w:sz w:val="26"/>
          <w:szCs w:val="26"/>
        </w:rPr>
        <w:t xml:space="preserve"> 2017 год -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hyperlink r:id="rId43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МБДОУ «Каргасокский д/с №1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», 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МБДОУ «Средневасюганский </w:t>
      </w:r>
      <w:r w:rsidRPr="0055386D">
        <w:rPr>
          <w:rFonts w:ascii="Times New Roman" w:hAnsi="Times New Roman" w:cs="Times New Roman"/>
          <w:sz w:val="26"/>
          <w:szCs w:val="26"/>
          <w:u w:val="single"/>
        </w:rPr>
        <w:t xml:space="preserve">д/с 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№6», </w:t>
      </w:r>
      <w:hyperlink r:id="rId44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«Среднетымский </w:t>
        </w:r>
        <w:r w:rsidRPr="0055386D">
          <w:rPr>
            <w:rFonts w:ascii="Times New Roman" w:hAnsi="Times New Roman" w:cs="Times New Roman"/>
            <w:sz w:val="26"/>
            <w:szCs w:val="26"/>
            <w:u w:val="single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№9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», </w:t>
      </w:r>
      <w:hyperlink r:id="rId45" w:tooltip="МБДОУ Новоюгинский д/с № 20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МБДОУ «Новоюгинский д/с №20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  <w:u w:val="single"/>
        </w:rPr>
        <w:t>»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, МБДОУ «Нововасюганский </w:t>
      </w:r>
      <w:r w:rsidRPr="0055386D">
        <w:rPr>
          <w:rFonts w:ascii="Times New Roman" w:hAnsi="Times New Roman" w:cs="Times New Roman"/>
          <w:sz w:val="26"/>
          <w:szCs w:val="26"/>
          <w:u w:val="single"/>
        </w:rPr>
        <w:t>д/сад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 №23», МБДОУ «Каргасокский д/с №27»,</w:t>
      </w:r>
      <w:r w:rsidRPr="0055386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>МБДОУ «Каргасокский д/сад №34»,</w:t>
      </w:r>
      <w:r w:rsidRPr="0055386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hyperlink r:id="rId46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«НОШ п.5км».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, МКОУ «Мыльджинская ООШ», </w:t>
      </w:r>
      <w:hyperlink r:id="rId47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«Новоюгинская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», </w:t>
      </w:r>
      <w:hyperlink r:id="rId48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«Тымская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», </w:t>
      </w:r>
      <w:hyperlink r:id="rId49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«Павловская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», </w:t>
      </w:r>
      <w:hyperlink r:id="rId50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«Средневасюганская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», </w:t>
      </w:r>
      <w:hyperlink r:id="rId51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«Каргасокская СОШ №2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», </w:t>
      </w:r>
      <w:hyperlink r:id="rId52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«Усть-Тымская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>», УООиП МО «Каргасокский район»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2018 год - </w:t>
      </w:r>
      <w:hyperlink r:id="rId53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</w:t>
        </w:r>
        <w:proofErr w:type="spellStart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Киндальская</w:t>
        </w:r>
        <w:proofErr w:type="spellEnd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 xml:space="preserve">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54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</w:t>
        </w:r>
        <w:proofErr w:type="spellStart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Напасская</w:t>
        </w:r>
        <w:proofErr w:type="spellEnd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 xml:space="preserve">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55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«Нововасюганская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56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</w:t>
        </w:r>
        <w:proofErr w:type="spellStart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Нёготская</w:t>
        </w:r>
        <w:proofErr w:type="spellEnd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 xml:space="preserve">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57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«Киевская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58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</w:t>
        </w:r>
        <w:proofErr w:type="spellStart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Староюгинская</w:t>
        </w:r>
        <w:proofErr w:type="spellEnd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 xml:space="preserve">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2019 год </w:t>
      </w:r>
      <w:r w:rsidRPr="0055386D">
        <w:rPr>
          <w:rFonts w:ascii="Times New Roman" w:hAnsi="Times New Roman" w:cs="Times New Roman"/>
          <w:sz w:val="26"/>
          <w:szCs w:val="26"/>
          <w:u w:val="single"/>
        </w:rPr>
        <w:t xml:space="preserve">- </w:t>
      </w:r>
      <w:hyperlink r:id="rId59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МБДОУ «</w:t>
        </w:r>
        <w:proofErr w:type="spellStart"/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Мыльджинский</w:t>
        </w:r>
        <w:proofErr w:type="spellEnd"/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55386D">
          <w:rPr>
            <w:rFonts w:ascii="Times New Roman" w:hAnsi="Times New Roman" w:cs="Times New Roman"/>
            <w:sz w:val="26"/>
            <w:szCs w:val="26"/>
            <w:u w:val="single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№21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», </w:t>
      </w:r>
      <w:hyperlink r:id="rId60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«Березовская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>»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2020 год - </w:t>
      </w:r>
      <w:hyperlink r:id="rId61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«Вертикосский </w:t>
        </w:r>
        <w:r w:rsidRPr="0055386D">
          <w:rPr>
            <w:rFonts w:ascii="Times New Roman" w:hAnsi="Times New Roman" w:cs="Times New Roman"/>
            <w:sz w:val="26"/>
            <w:szCs w:val="26"/>
            <w:u w:val="single"/>
          </w:rPr>
          <w:t xml:space="preserve">д/с 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№ 12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», </w:t>
      </w:r>
      <w:hyperlink r:id="rId62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«Сосновская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>»;</w:t>
      </w:r>
    </w:p>
    <w:p w:rsidR="00D95A7A" w:rsidRPr="00D2716A" w:rsidRDefault="00D95A7A" w:rsidP="00D2716A">
      <w:pPr>
        <w:pStyle w:val="ConsPlusNormal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приобретение и установка домофонов в образовательных организациях (2016 год - </w:t>
      </w:r>
      <w:hyperlink r:id="rId63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«Вертикосская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64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«Каргасокская СОШ – интернат №1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65" w:tgtFrame="_blank" w:tooltip="Детская-юношеская спортивная школа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МБОУ ДО «Каргасокская ДЮСШ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hyperlink r:id="rId66" w:tgtFrame="_blank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МБОУ ДО «Каргасокский ДДТ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  <w:u w:val="single"/>
        </w:rPr>
        <w:t>»,</w:t>
      </w:r>
      <w:r w:rsidRPr="0055386D">
        <w:rPr>
          <w:rFonts w:ascii="Times New Roman" w:hAnsi="Times New Roman" w:cs="Times New Roman"/>
          <w:sz w:val="26"/>
          <w:szCs w:val="26"/>
          <w:u w:val="single"/>
        </w:rPr>
        <w:t xml:space="preserve"> МБДОУ «Каргасокский д/с №3»;</w:t>
      </w:r>
      <w:r w:rsidRPr="0055386D">
        <w:rPr>
          <w:rFonts w:ascii="Times New Roman" w:hAnsi="Times New Roman" w:cs="Times New Roman"/>
          <w:sz w:val="26"/>
          <w:szCs w:val="26"/>
        </w:rPr>
        <w:t xml:space="preserve"> 2017 год -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hyperlink r:id="rId67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МБДОУ «Каргасокский д/с №1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МБДОУ 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lastRenderedPageBreak/>
        <w:t xml:space="preserve">«Нововасюганский </w:t>
      </w:r>
      <w:r w:rsidRPr="0055386D">
        <w:rPr>
          <w:rFonts w:ascii="Times New Roman" w:hAnsi="Times New Roman" w:cs="Times New Roman"/>
          <w:sz w:val="26"/>
          <w:szCs w:val="26"/>
        </w:rPr>
        <w:t>д/с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№23», </w:t>
      </w:r>
      <w:hyperlink r:id="rId68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«Усть-Тымская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»,</w:t>
      </w:r>
      <w:r w:rsidRPr="0055386D">
        <w:rPr>
          <w:rFonts w:ascii="Times New Roman" w:hAnsi="Times New Roman" w:cs="Times New Roman"/>
          <w:sz w:val="26"/>
          <w:szCs w:val="26"/>
        </w:rPr>
        <w:t xml:space="preserve"> 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МКОУ «Мыльджинская ООШ», </w:t>
      </w:r>
      <w:hyperlink r:id="rId69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«Средневасюганская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70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«Каргасокская СОШ №2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»,</w:t>
      </w:r>
      <w:r w:rsidRPr="0055386D">
        <w:rPr>
          <w:rFonts w:ascii="Times New Roman" w:hAnsi="Times New Roman" w:cs="Times New Roman"/>
          <w:sz w:val="26"/>
          <w:szCs w:val="26"/>
        </w:rPr>
        <w:t xml:space="preserve"> 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МБДОУ «Каргасокский д/с №27», </w:t>
      </w:r>
      <w:hyperlink r:id="rId71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«Тымская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72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«Павловская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73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«Среднетымский </w:t>
        </w:r>
        <w:r w:rsidRPr="0055386D">
          <w:rPr>
            <w:rFonts w:ascii="Times New Roman" w:hAnsi="Times New Roman" w:cs="Times New Roman"/>
            <w:sz w:val="26"/>
            <w:szCs w:val="26"/>
            <w:u w:val="single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№9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hyperlink r:id="rId74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«НОШ п.5км».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,</w:t>
      </w:r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75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«Новоюгинская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2018 год - </w:t>
      </w:r>
      <w:hyperlink r:id="rId76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«Нововасюганская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77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</w:t>
        </w:r>
        <w:proofErr w:type="spellStart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Напасская</w:t>
        </w:r>
        <w:proofErr w:type="spellEnd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 xml:space="preserve">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78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</w:t>
        </w:r>
        <w:proofErr w:type="spellStart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Киндальская</w:t>
        </w:r>
        <w:proofErr w:type="spellEnd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 xml:space="preserve">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79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</w:t>
        </w:r>
        <w:proofErr w:type="spellStart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Нёготская</w:t>
        </w:r>
        <w:proofErr w:type="spellEnd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 xml:space="preserve">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80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«Киевская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81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</w:t>
        </w:r>
        <w:proofErr w:type="spellStart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Староюгинская</w:t>
        </w:r>
        <w:proofErr w:type="spellEnd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 xml:space="preserve">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2019 год - </w:t>
      </w:r>
      <w:hyperlink r:id="rId82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«Березовская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83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МБДОУ «</w:t>
        </w:r>
        <w:proofErr w:type="spellStart"/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Мыльджинский</w:t>
        </w:r>
        <w:proofErr w:type="spellEnd"/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55386D">
          <w:rPr>
            <w:rFonts w:ascii="Times New Roman" w:hAnsi="Times New Roman" w:cs="Times New Roman"/>
            <w:sz w:val="26"/>
            <w:szCs w:val="26"/>
            <w:u w:val="single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№21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2020 год - </w:t>
      </w:r>
      <w:hyperlink r:id="rId84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«Сосновская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85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«Вертикосский </w:t>
        </w:r>
        <w:r w:rsidRPr="0055386D">
          <w:rPr>
            <w:rFonts w:ascii="Times New Roman" w:hAnsi="Times New Roman" w:cs="Times New Roman"/>
            <w:sz w:val="26"/>
            <w:szCs w:val="26"/>
            <w:u w:val="single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 12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D95A7A" w:rsidRPr="00D2716A" w:rsidRDefault="00D95A7A" w:rsidP="00D2716A">
      <w:pPr>
        <w:pStyle w:val="ConsPlusNormal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приобретение и монтаж ограждений в образовательных организациях (2016 год - </w:t>
      </w:r>
      <w:hyperlink r:id="rId86" w:tgtFrame="_blank" w:tooltip="Детская-юношеская спортивная школа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МБОУ ДО «Каргасокская ДЮСШ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>»</w:t>
      </w:r>
      <w:hyperlink r:id="rId87" w:tgtFrame="_blank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;</w:t>
        </w:r>
      </w:hyperlink>
      <w:r w:rsidRPr="0055386D">
        <w:rPr>
          <w:rFonts w:ascii="Times New Roman" w:hAnsi="Times New Roman" w:cs="Times New Roman"/>
          <w:sz w:val="26"/>
          <w:szCs w:val="26"/>
        </w:rPr>
        <w:t xml:space="preserve"> 2017 год -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hyperlink r:id="rId88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«Тымская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УООиП МО «Каргасокский район»;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2018 год - </w:t>
      </w:r>
      <w:hyperlink r:id="rId89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</w:t>
        </w:r>
        <w:proofErr w:type="spellStart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Нёготская</w:t>
        </w:r>
        <w:proofErr w:type="spellEnd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 xml:space="preserve">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», «</w:t>
      </w:r>
      <w:hyperlink r:id="rId90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</w:t>
        </w:r>
        <w:proofErr w:type="spellStart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Староюгинская</w:t>
        </w:r>
        <w:proofErr w:type="spellEnd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 xml:space="preserve">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91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</w:t>
        </w:r>
        <w:proofErr w:type="spellStart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Киндальская</w:t>
        </w:r>
        <w:proofErr w:type="spellEnd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 xml:space="preserve">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92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</w:t>
        </w:r>
        <w:proofErr w:type="spellStart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Напасская</w:t>
        </w:r>
        <w:proofErr w:type="spellEnd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 xml:space="preserve">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93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«Каргасокская СОШ – интернат №1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94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«Нововасюганская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2019 год - </w:t>
      </w:r>
      <w:hyperlink r:id="rId95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«Березовская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2020 год - </w:t>
      </w:r>
      <w:hyperlink r:id="rId96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«Сосновская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»;</w:t>
      </w:r>
    </w:p>
    <w:p w:rsidR="00D95A7A" w:rsidRPr="0055386D" w:rsidRDefault="00D95A7A" w:rsidP="00D2716A">
      <w:pPr>
        <w:pStyle w:val="ConsPlusNormal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приобретение и монтаж дополнительных точек освещения в образовательных организациях (2017 год - </w:t>
      </w:r>
      <w:hyperlink r:id="rId97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«Новоюгинская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98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МБДОУ «Каргасокский д/с №1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>»).</w:t>
      </w:r>
    </w:p>
    <w:p w:rsidR="00D95A7A" w:rsidRPr="0055386D" w:rsidRDefault="00D2716A" w:rsidP="00D271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95A7A" w:rsidRPr="0055386D">
        <w:rPr>
          <w:rFonts w:ascii="Times New Roman" w:hAnsi="Times New Roman" w:cs="Times New Roman"/>
          <w:sz w:val="26"/>
          <w:szCs w:val="26"/>
        </w:rPr>
        <w:t>. Проведение капитальных ремонтов и строительства для создания комфортных условий в образовательных организациях:</w:t>
      </w:r>
    </w:p>
    <w:p w:rsidR="00D95A7A" w:rsidRPr="00D2716A" w:rsidRDefault="00D95A7A" w:rsidP="00D2716A">
      <w:pPr>
        <w:pStyle w:val="ConsPlusNormal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проведение капитального ремонта и строительства в образовательных организациях (</w:t>
      </w:r>
      <w:hyperlink r:id="rId99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«Каргасокская СОШ №2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 (гараж), </w:t>
      </w:r>
      <w:hyperlink r:id="rId100" w:tgtFrame="_blank" w:tooltip="Детская-юношеская спортивная школа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МБОУ ДО «Каргасокская ДЮСШ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>» (СОК «Юность»)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, </w:t>
      </w:r>
      <w:r w:rsidRPr="0055386D">
        <w:rPr>
          <w:rFonts w:ascii="Times New Roman" w:hAnsi="Times New Roman" w:cs="Times New Roman"/>
          <w:sz w:val="26"/>
          <w:szCs w:val="26"/>
        </w:rPr>
        <w:t>МБДОУ «Павловский д/с №15» (пищеблок)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, МБДОУ «Нововасюганский </w:t>
      </w:r>
      <w:r w:rsidRPr="0055386D">
        <w:rPr>
          <w:rFonts w:ascii="Times New Roman" w:hAnsi="Times New Roman" w:cs="Times New Roman"/>
          <w:sz w:val="26"/>
          <w:szCs w:val="26"/>
        </w:rPr>
        <w:t>д/с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№23», </w:t>
      </w:r>
      <w:hyperlink r:id="rId101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«Новоюгинская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 (спортивная площадка), </w:t>
      </w:r>
      <w:hyperlink r:id="rId102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МБДОУ «Каргасокский д/с №1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 (пищеблок), 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МБДОУ «Нововасюганский </w:t>
      </w:r>
      <w:r w:rsidRPr="0055386D">
        <w:rPr>
          <w:rFonts w:ascii="Times New Roman" w:hAnsi="Times New Roman" w:cs="Times New Roman"/>
          <w:sz w:val="26"/>
          <w:szCs w:val="26"/>
        </w:rPr>
        <w:t>д/с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№23»,</w:t>
      </w:r>
      <w:r w:rsidRPr="0055386D">
        <w:rPr>
          <w:rFonts w:ascii="Times New Roman" w:hAnsi="Times New Roman" w:cs="Times New Roman"/>
          <w:sz w:val="26"/>
          <w:szCs w:val="26"/>
        </w:rPr>
        <w:t xml:space="preserve"> </w:t>
      </w:r>
      <w:hyperlink r:id="rId103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МБДОУ «</w:t>
        </w:r>
        <w:proofErr w:type="spellStart"/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Мыльджинский</w:t>
        </w:r>
        <w:proofErr w:type="spellEnd"/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55386D">
          <w:rPr>
            <w:rFonts w:ascii="Times New Roman" w:hAnsi="Times New Roman" w:cs="Times New Roman"/>
            <w:sz w:val="26"/>
            <w:szCs w:val="26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№21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>» (котельная),</w:t>
      </w:r>
      <w:r w:rsidRPr="0055386D">
        <w:rPr>
          <w:rFonts w:ascii="Times New Roman" w:hAnsi="Times New Roman" w:cs="Times New Roman"/>
          <w:sz w:val="26"/>
          <w:szCs w:val="26"/>
        </w:rPr>
        <w:t xml:space="preserve"> </w:t>
      </w:r>
      <w:hyperlink r:id="rId104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«Павловская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» (спортивный зал);</w:t>
      </w:r>
      <w:r w:rsidRPr="0055386D">
        <w:rPr>
          <w:rFonts w:ascii="Times New Roman" w:hAnsi="Times New Roman" w:cs="Times New Roman"/>
          <w:sz w:val="26"/>
          <w:szCs w:val="26"/>
        </w:rPr>
        <w:t xml:space="preserve"> </w:t>
      </w:r>
      <w:hyperlink r:id="rId105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«Вертикосский </w:t>
        </w:r>
        <w:r w:rsidRPr="0055386D">
          <w:rPr>
            <w:rFonts w:ascii="Times New Roman" w:hAnsi="Times New Roman" w:cs="Times New Roman"/>
            <w:sz w:val="26"/>
            <w:szCs w:val="26"/>
            <w:u w:val="single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№12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.</w:t>
      </w:r>
    </w:p>
    <w:p w:rsidR="00D95A7A" w:rsidRPr="0055386D" w:rsidRDefault="00D95A7A" w:rsidP="00D2716A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Приобретение оборудования и автотранспорта для развития и укрепления материально-технического обеспечения образовательных организаций</w:t>
      </w:r>
    </w:p>
    <w:p w:rsidR="00D95A7A" w:rsidRPr="0055386D" w:rsidRDefault="00D95A7A" w:rsidP="00D2716A">
      <w:pPr>
        <w:pStyle w:val="ConsPlusNormal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приобретение оборудования для спортивных и игровых площадок в общеобразовательные организации (2017 год -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hyperlink r:id="rId106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«Среднетымский </w:t>
        </w:r>
        <w:r w:rsidRPr="0055386D">
          <w:rPr>
            <w:rFonts w:ascii="Times New Roman" w:hAnsi="Times New Roman" w:cs="Times New Roman"/>
            <w:sz w:val="26"/>
            <w:szCs w:val="26"/>
            <w:u w:val="single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№9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МБДОУ «Нововасюганский </w:t>
      </w:r>
      <w:r w:rsidRPr="0055386D">
        <w:rPr>
          <w:rFonts w:ascii="Times New Roman" w:hAnsi="Times New Roman" w:cs="Times New Roman"/>
          <w:sz w:val="26"/>
          <w:szCs w:val="26"/>
          <w:u w:val="single"/>
        </w:rPr>
        <w:t>д/с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 №23»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, </w:t>
      </w:r>
      <w:hyperlink r:id="rId107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</w:t>
        </w:r>
        <w:proofErr w:type="spellStart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Напасская</w:t>
        </w:r>
        <w:proofErr w:type="spellEnd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 xml:space="preserve">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08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«Усть-Тымская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09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«Тымская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10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«НОШ п.5км».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2018 год - </w:t>
      </w:r>
      <w:hyperlink r:id="rId111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</w:t>
        </w:r>
        <w:proofErr w:type="spellStart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Нёготская</w:t>
        </w:r>
        <w:proofErr w:type="spellEnd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 xml:space="preserve">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12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«Киевская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2019 год - </w:t>
      </w:r>
      <w:hyperlink r:id="rId113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</w:t>
        </w:r>
        <w:proofErr w:type="spellStart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Староюгинская</w:t>
        </w:r>
        <w:proofErr w:type="spellEnd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 xml:space="preserve">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14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</w:t>
        </w:r>
        <w:proofErr w:type="spellStart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Киндальская</w:t>
        </w:r>
        <w:proofErr w:type="spellEnd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 xml:space="preserve">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15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«Березовская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16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МБДОУ «</w:t>
        </w:r>
        <w:proofErr w:type="spellStart"/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Мыльджинский</w:t>
        </w:r>
        <w:proofErr w:type="spellEnd"/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55386D">
          <w:rPr>
            <w:rFonts w:ascii="Times New Roman" w:hAnsi="Times New Roman" w:cs="Times New Roman"/>
            <w:sz w:val="26"/>
            <w:szCs w:val="26"/>
            <w:u w:val="single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№21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>2020 год -</w:t>
      </w:r>
      <w:hyperlink r:id="rId117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«Вертикосский </w:t>
        </w:r>
        <w:r w:rsidRPr="0055386D">
          <w:rPr>
            <w:rFonts w:ascii="Times New Roman" w:hAnsi="Times New Roman" w:cs="Times New Roman"/>
            <w:sz w:val="26"/>
            <w:szCs w:val="26"/>
            <w:u w:val="single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 12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>»);</w:t>
      </w:r>
    </w:p>
    <w:p w:rsidR="00D95A7A" w:rsidRPr="0055386D" w:rsidRDefault="00D95A7A" w:rsidP="00D2716A">
      <w:pPr>
        <w:pStyle w:val="ConsPlusNormal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приобретение (замена) автотранспорта (2019 год - </w:t>
      </w:r>
      <w:hyperlink r:id="rId118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«Каргасокская СОШ – интернат №1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»;</w:t>
      </w:r>
      <w:r w:rsidRPr="0055386D">
        <w:rPr>
          <w:rFonts w:ascii="Times New Roman" w:hAnsi="Times New Roman" w:cs="Times New Roman"/>
          <w:sz w:val="26"/>
          <w:szCs w:val="26"/>
        </w:rPr>
        <w:t xml:space="preserve"> 2020 год - </w:t>
      </w:r>
      <w:hyperlink r:id="rId119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«Новоюгинская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20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«Каргасокская СОШ – интернат №1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2021 год - </w:t>
      </w:r>
      <w:hyperlink r:id="rId121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«Новоюгинская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»).</w:t>
      </w:r>
    </w:p>
    <w:p w:rsidR="00D95A7A" w:rsidRPr="0055386D" w:rsidRDefault="00D2716A" w:rsidP="00D2716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95A7A" w:rsidRPr="0055386D">
        <w:rPr>
          <w:rFonts w:ascii="Times New Roman" w:hAnsi="Times New Roman" w:cs="Times New Roman"/>
          <w:sz w:val="26"/>
          <w:szCs w:val="26"/>
        </w:rPr>
        <w:t>. Защита интересов и законных прав несовершеннолетних детей, в том числе детей-сирот и детей, оставшихся без попечения родителей, а также лиц из их числа и недееспособных граждан:</w:t>
      </w:r>
    </w:p>
    <w:p w:rsidR="00D95A7A" w:rsidRPr="0055386D" w:rsidRDefault="00D95A7A" w:rsidP="00D2716A">
      <w:pPr>
        <w:pStyle w:val="ConsPlusNormal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опекой;</w:t>
      </w:r>
    </w:p>
    <w:p w:rsidR="00D95A7A" w:rsidRPr="0055386D" w:rsidRDefault="00D95A7A" w:rsidP="00D2716A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55386D">
        <w:rPr>
          <w:color w:val="000000"/>
          <w:sz w:val="26"/>
          <w:szCs w:val="26"/>
        </w:rPr>
        <w:t>осуществление выплаты единовременного пособия при передаче ребенка на воспитание в семью;</w:t>
      </w:r>
    </w:p>
    <w:p w:rsidR="00D95A7A" w:rsidRPr="0055386D" w:rsidRDefault="00D95A7A" w:rsidP="00D2716A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lastRenderedPageBreak/>
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их числа – выпускников муниципальных ОУ, находящихся (находившихся) под опекой (попечительством) или в приемных семьях;</w:t>
      </w:r>
    </w:p>
    <w:p w:rsidR="00D95A7A" w:rsidRPr="0055386D" w:rsidRDefault="00D95A7A" w:rsidP="00D2716A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осуществление ежемесячной выплаты денежных средств приемным родителям на содержание детей, а также вознаграждения причитающегося приемным родителям;</w:t>
      </w:r>
    </w:p>
    <w:p w:rsidR="00D95A7A" w:rsidRPr="0055386D" w:rsidRDefault="00D95A7A" w:rsidP="00D2716A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386D">
        <w:rPr>
          <w:color w:val="000000"/>
          <w:sz w:val="26"/>
          <w:szCs w:val="26"/>
        </w:rPr>
        <w:t>предоставление жилых помещений детям-сиротам и детям, оставшимся без попечения родителей, а также лицам из их числа по договорам найма специализированных жилых помещений;</w:t>
      </w:r>
    </w:p>
    <w:p w:rsidR="00D95A7A" w:rsidRPr="00D2716A" w:rsidRDefault="00D95A7A" w:rsidP="00D2716A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устройство недееспособных граждан и защита их прав и законных интересов.</w:t>
      </w:r>
    </w:p>
    <w:p w:rsidR="00D95A7A" w:rsidRPr="0055386D" w:rsidRDefault="00D95A7A" w:rsidP="00D2716A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Средства из областного бюджета на реализацию </w:t>
      </w:r>
      <w:proofErr w:type="gramStart"/>
      <w:r w:rsidRPr="0055386D">
        <w:rPr>
          <w:sz w:val="26"/>
          <w:szCs w:val="26"/>
        </w:rPr>
        <w:t>мероприятий  программы</w:t>
      </w:r>
      <w:proofErr w:type="gramEnd"/>
      <w:r w:rsidRPr="0055386D">
        <w:rPr>
          <w:sz w:val="26"/>
          <w:szCs w:val="26"/>
        </w:rPr>
        <w:t xml:space="preserve"> предоставляются в рамках государственной программы «Развитие образования в Томской области».</w:t>
      </w:r>
    </w:p>
    <w:p w:rsidR="00D95A7A" w:rsidRPr="0055386D" w:rsidRDefault="00D95A7A" w:rsidP="00D2716A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Средства из областного бюджета на софинансирование расходных обязательств по организации отдыха детей в каникулярное время предоставляются в рамках соглашения между муниципальным образованием «Каргасокский район» и Департаментом по вопросам семьи и детей Томской области.</w:t>
      </w:r>
    </w:p>
    <w:p w:rsidR="00D95A7A" w:rsidRPr="0055386D" w:rsidRDefault="00D95A7A" w:rsidP="00D2716A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Внебюджетные источники составляют:</w:t>
      </w:r>
    </w:p>
    <w:p w:rsidR="00D95A7A" w:rsidRPr="0055386D" w:rsidRDefault="00D95A7A" w:rsidP="00D2716A">
      <w:pPr>
        <w:pStyle w:val="af1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доходы от предпринимательской деятельности в организациях дополнительного образования;</w:t>
      </w:r>
    </w:p>
    <w:p w:rsidR="00D95A7A" w:rsidRPr="00D2716A" w:rsidRDefault="00D95A7A" w:rsidP="00D2716A">
      <w:pPr>
        <w:pStyle w:val="af1"/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родительская плата </w:t>
      </w:r>
      <w:proofErr w:type="gramStart"/>
      <w:r w:rsidRPr="0055386D">
        <w:rPr>
          <w:sz w:val="26"/>
          <w:szCs w:val="26"/>
        </w:rPr>
        <w:t>за  присмотр</w:t>
      </w:r>
      <w:proofErr w:type="gramEnd"/>
      <w:r w:rsidRPr="0055386D">
        <w:rPr>
          <w:sz w:val="26"/>
          <w:szCs w:val="26"/>
        </w:rPr>
        <w:t xml:space="preserve"> и уход за детьми.</w:t>
      </w:r>
    </w:p>
    <w:p w:rsidR="00D95A7A" w:rsidRPr="0055386D" w:rsidRDefault="00D95A7A" w:rsidP="00D271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Объём требуемого финансирования программы составляет </w:t>
      </w:r>
      <w:r w:rsidR="004A16B7">
        <w:rPr>
          <w:rFonts w:ascii="Times New Roman" w:hAnsi="Times New Roman" w:cs="Times New Roman"/>
          <w:sz w:val="26"/>
          <w:szCs w:val="26"/>
        </w:rPr>
        <w:t>4 967 232,6</w:t>
      </w:r>
      <w:r w:rsidRPr="0055386D">
        <w:rPr>
          <w:rFonts w:ascii="Times New Roman" w:hAnsi="Times New Roman" w:cs="Times New Roman"/>
          <w:sz w:val="26"/>
          <w:szCs w:val="26"/>
        </w:rPr>
        <w:t xml:space="preserve"> тысяч рублей, средства областного, местного бюджетов и внебюджетных источников, в том числе по годам реализации программы:</w:t>
      </w:r>
    </w:p>
    <w:p w:rsidR="00D95A7A" w:rsidRPr="0055386D" w:rsidRDefault="00D95A7A" w:rsidP="00D2716A">
      <w:pPr>
        <w:pStyle w:val="ConsPlusNormal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2016 </w:t>
      </w:r>
      <w:proofErr w:type="gramStart"/>
      <w:r w:rsidRPr="0055386D">
        <w:rPr>
          <w:rFonts w:ascii="Times New Roman" w:hAnsi="Times New Roman" w:cs="Times New Roman"/>
          <w:sz w:val="26"/>
          <w:szCs w:val="26"/>
        </w:rPr>
        <w:t>год  –</w:t>
      </w:r>
      <w:proofErr w:type="gramEnd"/>
      <w:r w:rsidRPr="0055386D">
        <w:rPr>
          <w:rFonts w:ascii="Times New Roman" w:hAnsi="Times New Roman" w:cs="Times New Roman"/>
          <w:sz w:val="26"/>
          <w:szCs w:val="26"/>
        </w:rPr>
        <w:t xml:space="preserve"> 742 403,6 тыс. руб.;</w:t>
      </w:r>
    </w:p>
    <w:p w:rsidR="00D95A7A" w:rsidRPr="0055386D" w:rsidRDefault="00D95A7A" w:rsidP="00D2716A">
      <w:pPr>
        <w:pStyle w:val="ConsPlusNormal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2017 год –  775 673,9 тыс. руб.;</w:t>
      </w:r>
    </w:p>
    <w:p w:rsidR="00D95A7A" w:rsidRPr="0055386D" w:rsidRDefault="00D95A7A" w:rsidP="00D2716A">
      <w:pPr>
        <w:pStyle w:val="ConsPlusNormal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2018 </w:t>
      </w:r>
      <w:proofErr w:type="gramStart"/>
      <w:r w:rsidRPr="0055386D">
        <w:rPr>
          <w:rFonts w:ascii="Times New Roman" w:hAnsi="Times New Roman" w:cs="Times New Roman"/>
          <w:sz w:val="26"/>
          <w:szCs w:val="26"/>
        </w:rPr>
        <w:t>год  -</w:t>
      </w:r>
      <w:proofErr w:type="gramEnd"/>
      <w:r w:rsidRPr="0055386D">
        <w:rPr>
          <w:rFonts w:ascii="Times New Roman" w:hAnsi="Times New Roman" w:cs="Times New Roman"/>
          <w:sz w:val="26"/>
          <w:szCs w:val="26"/>
        </w:rPr>
        <w:t xml:space="preserve">  819 938,5 тыс. руб.;</w:t>
      </w:r>
    </w:p>
    <w:p w:rsidR="00D95A7A" w:rsidRPr="0055386D" w:rsidRDefault="00D95A7A" w:rsidP="00D2716A">
      <w:pPr>
        <w:pStyle w:val="ConsPlusNormal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2019 </w:t>
      </w:r>
      <w:proofErr w:type="gramStart"/>
      <w:r w:rsidRPr="0055386D">
        <w:rPr>
          <w:rFonts w:ascii="Times New Roman" w:hAnsi="Times New Roman" w:cs="Times New Roman"/>
          <w:sz w:val="26"/>
          <w:szCs w:val="26"/>
        </w:rPr>
        <w:t>год  –</w:t>
      </w:r>
      <w:proofErr w:type="gramEnd"/>
      <w:r w:rsidRPr="0055386D">
        <w:rPr>
          <w:rFonts w:ascii="Times New Roman" w:hAnsi="Times New Roman" w:cs="Times New Roman"/>
          <w:sz w:val="26"/>
          <w:szCs w:val="26"/>
        </w:rPr>
        <w:t xml:space="preserve"> </w:t>
      </w:r>
      <w:r w:rsidR="00D2716A">
        <w:rPr>
          <w:rFonts w:ascii="Times New Roman" w:hAnsi="Times New Roman" w:cs="Times New Roman"/>
          <w:sz w:val="26"/>
          <w:szCs w:val="26"/>
        </w:rPr>
        <w:t>852 759,7</w:t>
      </w:r>
      <w:r w:rsidRPr="0055386D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D95A7A" w:rsidRPr="0055386D" w:rsidRDefault="00D95A7A" w:rsidP="00D2716A">
      <w:pPr>
        <w:pStyle w:val="ConsPlusNormal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2020 год –  </w:t>
      </w:r>
      <w:r w:rsidR="00D17CBD">
        <w:rPr>
          <w:rFonts w:ascii="Times New Roman" w:hAnsi="Times New Roman" w:cs="Times New Roman"/>
          <w:sz w:val="26"/>
          <w:szCs w:val="26"/>
        </w:rPr>
        <w:t>903 460,3</w:t>
      </w:r>
      <w:r w:rsidR="00D2716A">
        <w:rPr>
          <w:rFonts w:ascii="Times New Roman" w:hAnsi="Times New Roman" w:cs="Times New Roman"/>
          <w:sz w:val="26"/>
          <w:szCs w:val="26"/>
        </w:rPr>
        <w:t xml:space="preserve"> </w:t>
      </w:r>
      <w:r w:rsidRPr="0055386D">
        <w:rPr>
          <w:rFonts w:ascii="Times New Roman" w:hAnsi="Times New Roman" w:cs="Times New Roman"/>
          <w:sz w:val="26"/>
          <w:szCs w:val="26"/>
        </w:rPr>
        <w:t>тыс. руб.;</w:t>
      </w:r>
    </w:p>
    <w:p w:rsidR="00D95A7A" w:rsidRPr="0055386D" w:rsidRDefault="00D95A7A" w:rsidP="00D2716A">
      <w:pPr>
        <w:pStyle w:val="ConsPlusNormal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2021 год –  </w:t>
      </w:r>
      <w:r w:rsidR="004A16B7">
        <w:rPr>
          <w:rFonts w:ascii="Times New Roman" w:hAnsi="Times New Roman" w:cs="Times New Roman"/>
          <w:sz w:val="26"/>
          <w:szCs w:val="26"/>
        </w:rPr>
        <w:t>872 996,6</w:t>
      </w:r>
      <w:r w:rsidR="00D2716A">
        <w:rPr>
          <w:rFonts w:ascii="Times New Roman" w:hAnsi="Times New Roman" w:cs="Times New Roman"/>
          <w:sz w:val="26"/>
          <w:szCs w:val="26"/>
        </w:rPr>
        <w:t xml:space="preserve"> </w:t>
      </w:r>
      <w:r w:rsidRPr="0055386D">
        <w:rPr>
          <w:rFonts w:ascii="Times New Roman" w:hAnsi="Times New Roman" w:cs="Times New Roman"/>
          <w:sz w:val="26"/>
          <w:szCs w:val="26"/>
        </w:rPr>
        <w:t>тыс. руб.</w:t>
      </w:r>
    </w:p>
    <w:p w:rsidR="00D95A7A" w:rsidRPr="0055386D" w:rsidRDefault="00D95A7A" w:rsidP="00D271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Ресурсное обеспечение программы представлено в таблице 4 и ресурсное обеспечение муниципальной программы за счет средств бюджета муниципального образования «Каргасокский район» по главным распорядителям бюджетных средств, представлены в таблице 5.</w:t>
      </w:r>
    </w:p>
    <w:p w:rsidR="00D95A7A" w:rsidRPr="0055386D" w:rsidRDefault="00D95A7A" w:rsidP="00D2716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2B27AB" w:rsidRDefault="002B27AB" w:rsidP="00D2716A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B27AB" w:rsidRDefault="002B27AB" w:rsidP="00D2716A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B27AB" w:rsidRDefault="002B27AB" w:rsidP="00D2716A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B27AB" w:rsidRDefault="002B27AB" w:rsidP="00D2716A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  <w:sectPr w:rsidR="002B27AB" w:rsidSect="00F679EC">
          <w:headerReference w:type="default" r:id="rId122"/>
          <w:footerReference w:type="default" r:id="rId123"/>
          <w:pgSz w:w="11905" w:h="16838" w:code="9"/>
          <w:pgMar w:top="1134" w:right="567" w:bottom="1134" w:left="1701" w:header="720" w:footer="720" w:gutter="0"/>
          <w:cols w:space="720"/>
          <w:docGrid w:linePitch="326"/>
        </w:sectPr>
      </w:pPr>
    </w:p>
    <w:p w:rsidR="00AE4776" w:rsidRPr="0055386D" w:rsidRDefault="00FA636F" w:rsidP="00B83C87">
      <w:pPr>
        <w:pStyle w:val="ConsPlusNormal"/>
        <w:spacing w:before="240" w:line="276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</w:t>
      </w:r>
      <w:r w:rsidR="00AE4776" w:rsidRPr="0055386D">
        <w:rPr>
          <w:rFonts w:ascii="Times New Roman" w:hAnsi="Times New Roman" w:cs="Times New Roman"/>
          <w:sz w:val="26"/>
          <w:szCs w:val="26"/>
        </w:rPr>
        <w:t>аблица 4</w:t>
      </w:r>
    </w:p>
    <w:p w:rsidR="00AE4776" w:rsidRPr="0055386D" w:rsidRDefault="00AE4776" w:rsidP="00D2716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РЕСУРСНОЕ ОБЕСПЕЧЕНИЕ</w:t>
      </w:r>
    </w:p>
    <w:p w:rsidR="00AE4776" w:rsidRPr="0055386D" w:rsidRDefault="00AE4776" w:rsidP="00D2716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ПРОГРАММЫ</w:t>
      </w:r>
    </w:p>
    <w:p w:rsidR="00AE4776" w:rsidRPr="0055386D" w:rsidRDefault="00AE4776" w:rsidP="00D2716A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тыс. рублей</w:t>
      </w:r>
    </w:p>
    <w:tbl>
      <w:tblPr>
        <w:tblW w:w="1462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7"/>
        <w:gridCol w:w="3189"/>
        <w:gridCol w:w="1276"/>
        <w:gridCol w:w="1701"/>
        <w:gridCol w:w="1417"/>
        <w:gridCol w:w="1701"/>
        <w:gridCol w:w="1668"/>
        <w:gridCol w:w="20"/>
        <w:gridCol w:w="1572"/>
        <w:gridCol w:w="1560"/>
        <w:gridCol w:w="20"/>
      </w:tblGrid>
      <w:tr w:rsidR="00AE4776" w:rsidRPr="0055386D" w:rsidTr="00D2716A"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55386D" w:rsidRDefault="00AE4776" w:rsidP="00D2716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86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D2716A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AE4776" w:rsidRPr="00FA636F" w:rsidRDefault="00AE4776" w:rsidP="00D2716A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D2716A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776" w:rsidRPr="0055386D" w:rsidRDefault="00AE4776" w:rsidP="00D2716A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86D">
              <w:rPr>
                <w:rFonts w:ascii="Times New Roman" w:hAnsi="Times New Roman" w:cs="Times New Roman"/>
                <w:sz w:val="26"/>
                <w:szCs w:val="26"/>
              </w:rPr>
              <w:t>Соисполнитель</w:t>
            </w:r>
          </w:p>
        </w:tc>
      </w:tr>
      <w:tr w:rsidR="00AE4776" w:rsidRPr="0055386D" w:rsidTr="00D2716A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55386D" w:rsidRDefault="00AE4776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55386D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4776" w:rsidRPr="0055386D" w:rsidTr="00D2716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55386D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8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55386D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86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E4776" w:rsidRPr="0055386D" w:rsidTr="002B27A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55386D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8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Задача 1. Предоставление доступного качественного образования при эффективном использовании имеющихся ресурсов с учётом приоритетов социально-экономического развития территории</w:t>
            </w:r>
          </w:p>
        </w:tc>
      </w:tr>
      <w:tr w:rsidR="00F25BBE" w:rsidRPr="0055386D" w:rsidTr="00D2716A"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55386D" w:rsidRDefault="00F25BBE" w:rsidP="00D2716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386D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Подпрограмма №1  «Развитие дошкольного, общего и дополнительного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11CB7" w:rsidRDefault="00F25BBE" w:rsidP="00D271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11CB7" w:rsidRDefault="004A16B7" w:rsidP="00D271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4365695,6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11CB7" w:rsidRDefault="004A16B7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79129,8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11CB7" w:rsidRDefault="004A16B7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3031270,8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11CB7" w:rsidRDefault="004A16B7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1129266,7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11CB7" w:rsidRDefault="004A16B7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126028,3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BBE" w:rsidRPr="0055386D" w:rsidRDefault="00F25BBE" w:rsidP="00D271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5BBE" w:rsidRPr="0055386D" w:rsidRDefault="00F25BBE" w:rsidP="00D271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5BBE" w:rsidRPr="0055386D" w:rsidRDefault="00F25BBE" w:rsidP="00D271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5BBE" w:rsidRPr="0055386D" w:rsidRDefault="00F25BBE" w:rsidP="00D271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8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25BBE" w:rsidRPr="0055386D" w:rsidTr="00D2716A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55386D" w:rsidRDefault="00F25BBE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11CB7" w:rsidRDefault="00F25BBE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612947,3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424547,8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169317,1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19082,4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BBE" w:rsidRPr="0055386D" w:rsidRDefault="00F25BBE" w:rsidP="00D271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BBE" w:rsidRPr="0055386D" w:rsidTr="00D2716A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55386D" w:rsidRDefault="00F25BBE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11CB7" w:rsidRDefault="00491658" w:rsidP="00D2716A">
            <w:pPr>
              <w:jc w:val="center"/>
              <w:rPr>
                <w:b/>
                <w:color w:val="000000"/>
                <w:lang w:val="en-US"/>
              </w:rPr>
            </w:pPr>
            <w:r w:rsidRPr="00F11CB7">
              <w:rPr>
                <w:b/>
                <w:color w:val="000000"/>
                <w:lang w:val="en-US"/>
              </w:rPr>
              <w:t>665980</w:t>
            </w:r>
            <w:r w:rsidRPr="00F11CB7">
              <w:rPr>
                <w:b/>
                <w:color w:val="000000"/>
              </w:rPr>
              <w:t>,</w:t>
            </w:r>
            <w:r w:rsidR="00B21610" w:rsidRPr="00F11CB7">
              <w:rPr>
                <w:b/>
                <w:color w:val="000000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0455D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0455D" w:rsidP="00D2716A">
            <w:pPr>
              <w:jc w:val="center"/>
              <w:rPr>
                <w:color w:val="000000"/>
              </w:rPr>
            </w:pPr>
            <w:r w:rsidRPr="00FA636F">
              <w:rPr>
                <w:color w:val="000000"/>
              </w:rPr>
              <w:t>455577,4</w:t>
            </w:r>
          </w:p>
          <w:p w:rsidR="00F25BBE" w:rsidRPr="00FA636F" w:rsidRDefault="00F25BBE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0455D" w:rsidP="00D2716A">
            <w:pPr>
              <w:jc w:val="center"/>
              <w:rPr>
                <w:color w:val="000000"/>
              </w:rPr>
            </w:pPr>
            <w:r w:rsidRPr="00FA636F">
              <w:rPr>
                <w:color w:val="000000"/>
              </w:rPr>
              <w:t>187501,6</w:t>
            </w:r>
          </w:p>
          <w:p w:rsidR="00F25BBE" w:rsidRPr="00FA636F" w:rsidRDefault="00F25BBE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0455D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22722,6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BBE" w:rsidRPr="0055386D" w:rsidRDefault="00F25BBE" w:rsidP="00D271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4776" w:rsidRPr="0055386D" w:rsidTr="00D2716A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55386D" w:rsidRDefault="00AE4776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11CB7" w:rsidRDefault="00CD3213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723786,0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BD015A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BE7A8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511156,5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CD3213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189256,9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0078AC" w:rsidP="00D2716A">
            <w:pPr>
              <w:pStyle w:val="ConsPlusNormal"/>
              <w:tabs>
                <w:tab w:val="left" w:pos="435"/>
                <w:tab w:val="center" w:pos="80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D015A" w:rsidRPr="00FA636F">
              <w:rPr>
                <w:rFonts w:ascii="Times New Roman" w:hAnsi="Times New Roman" w:cs="Times New Roman"/>
                <w:sz w:val="24"/>
                <w:szCs w:val="24"/>
              </w:rPr>
              <w:t>23372,6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776" w:rsidRPr="0055386D" w:rsidRDefault="00AE4776" w:rsidP="00D271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15A" w:rsidRPr="0055386D" w:rsidTr="00D2716A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55386D" w:rsidRDefault="00BD015A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BD015A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BD015A" w:rsidP="00D271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11CB7" w:rsidRDefault="00F11CB7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761684,1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9D3E63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3104,6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F11CB7" w:rsidP="00D2716A">
            <w:pPr>
              <w:jc w:val="center"/>
            </w:pPr>
            <w:r>
              <w:t>536344,2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F11CB7" w:rsidP="00D2716A">
            <w:pPr>
              <w:jc w:val="center"/>
            </w:pPr>
            <w:r>
              <w:t>202814,9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7123BC" w:rsidP="00D2716A">
            <w:pPr>
              <w:jc w:val="center"/>
            </w:pPr>
            <w:r w:rsidRPr="00FA636F">
              <w:t>19420,4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15A" w:rsidRPr="0055386D" w:rsidRDefault="00BD015A" w:rsidP="00D271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15A" w:rsidRPr="0055386D" w:rsidTr="00D2716A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55386D" w:rsidRDefault="00BD015A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BD015A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BD015A" w:rsidP="00D271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11CB7" w:rsidRDefault="0087364F" w:rsidP="004A16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4A16B7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87364F" w:rsidP="00F11C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23013,5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87364F" w:rsidP="00D2716A">
            <w:pPr>
              <w:jc w:val="center"/>
            </w:pPr>
            <w:r>
              <w:t>576234,9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4A16B7" w:rsidP="00D2716A">
            <w:pPr>
              <w:jc w:val="center"/>
            </w:pPr>
            <w:r>
              <w:t>189843,8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87364F" w:rsidP="00D2716A">
            <w:pPr>
              <w:jc w:val="center"/>
            </w:pPr>
            <w:r>
              <w:t>19867,8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15A" w:rsidRPr="0055386D" w:rsidRDefault="00BD015A" w:rsidP="00D271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4776" w:rsidRPr="0055386D" w:rsidTr="00D2716A"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55386D" w:rsidRDefault="00AE4776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11CB7" w:rsidRDefault="004A16B7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792337,3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4A16B7" w:rsidP="00F11C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52832,4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4A16B7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527410,0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4A16B7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190532,4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4A16B7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21562,5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55386D" w:rsidRDefault="00AE4776" w:rsidP="00D271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4776" w:rsidRPr="0055386D" w:rsidTr="002B27A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55386D" w:rsidRDefault="00AE4776" w:rsidP="00D2716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86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41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D2716A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Задача 2. Развитие инфраструктуры системы образования муниципального образования «Каргасокский район»</w:t>
            </w:r>
          </w:p>
        </w:tc>
      </w:tr>
      <w:tr w:rsidR="00F25BBE" w:rsidRPr="0055386D" w:rsidTr="00D2716A"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55386D" w:rsidRDefault="00F25BBE" w:rsidP="00D2716A">
            <w:pPr>
              <w:pStyle w:val="ConsPlusNormal"/>
              <w:ind w:firstLine="40"/>
              <w:rPr>
                <w:rFonts w:ascii="Times New Roman" w:hAnsi="Times New Roman" w:cs="Times New Roman"/>
                <w:sz w:val="26"/>
                <w:szCs w:val="26"/>
              </w:rPr>
            </w:pPr>
            <w:r w:rsidRPr="0055386D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Подпрограмма №2 «Развитие инфраструктуры системы образования муниципального образования «Каргасокский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11CB7" w:rsidRDefault="00F25BBE" w:rsidP="00D2716A">
            <w:pPr>
              <w:pStyle w:val="ConsPlusNormal"/>
              <w:ind w:firstLine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11CB7" w:rsidRDefault="00D270D2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135870</w:t>
            </w:r>
            <w:r w:rsidR="0087364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11CB7" w:rsidRDefault="00BD015A" w:rsidP="00D271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11CB7" w:rsidRDefault="0087364F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9934,8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25BBE" w:rsidRPr="00F11CB7" w:rsidRDefault="00D270D2" w:rsidP="00D2716A">
            <w:pPr>
              <w:jc w:val="center"/>
              <w:rPr>
                <w:b/>
              </w:rPr>
            </w:pPr>
            <w:r>
              <w:rPr>
                <w:b/>
              </w:rPr>
              <w:t>125935,2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BBE" w:rsidRPr="0055386D" w:rsidRDefault="00F25BBE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86D">
              <w:rPr>
                <w:rStyle w:val="afb"/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  <w:shd w:val="clear" w:color="auto" w:fill="FFFFFF"/>
              </w:rPr>
              <w:t>Муниципальное казенное учреждение "Управление жилищно-коммунального хозяйства и капитального строительства МО «Каргасокский район"</w:t>
            </w:r>
          </w:p>
        </w:tc>
      </w:tr>
      <w:tr w:rsidR="00F25BBE" w:rsidRPr="0055386D" w:rsidTr="00D2716A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55386D" w:rsidRDefault="00F25BBE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25BBE" w:rsidRPr="00F11CB7" w:rsidRDefault="00F25BBE" w:rsidP="00D2716A">
            <w:pPr>
              <w:jc w:val="center"/>
              <w:rPr>
                <w:b/>
              </w:rPr>
            </w:pPr>
            <w:r w:rsidRPr="00F11CB7">
              <w:rPr>
                <w:b/>
              </w:rPr>
              <w:t>47238,2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25BBE" w:rsidRPr="00FA636F" w:rsidRDefault="00F25BBE" w:rsidP="00D2716A">
            <w:pPr>
              <w:jc w:val="center"/>
            </w:pPr>
            <w:r w:rsidRPr="00FA636F">
              <w:t>7636,6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25BBE" w:rsidRPr="00FA636F" w:rsidRDefault="00F25BBE" w:rsidP="00D2716A">
            <w:pPr>
              <w:jc w:val="center"/>
            </w:pPr>
            <w:r w:rsidRPr="00FA636F">
              <w:t>39601,6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BBE" w:rsidRPr="0055386D" w:rsidRDefault="00F25BBE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BBE" w:rsidRPr="0055386D" w:rsidTr="00D2716A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55386D" w:rsidRDefault="00F25BBE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25BBE" w:rsidRPr="00F11CB7" w:rsidRDefault="00491658" w:rsidP="00D2716A">
            <w:pPr>
              <w:jc w:val="center"/>
              <w:rPr>
                <w:b/>
              </w:rPr>
            </w:pPr>
            <w:r w:rsidRPr="00F11CB7">
              <w:rPr>
                <w:b/>
                <w:color w:val="000000"/>
              </w:rPr>
              <w:t>34005,1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BD015A" w:rsidP="00D27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25BBE" w:rsidRPr="00FA636F" w:rsidRDefault="00F25BBE" w:rsidP="00D2716A">
            <w:pPr>
              <w:jc w:val="center"/>
            </w:pPr>
            <w:r w:rsidRPr="00FA636F">
              <w:t>-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25BBE" w:rsidRPr="00FA636F" w:rsidRDefault="00491658" w:rsidP="00D2716A">
            <w:pPr>
              <w:jc w:val="center"/>
              <w:rPr>
                <w:color w:val="000000"/>
              </w:rPr>
            </w:pPr>
            <w:r w:rsidRPr="00FA636F">
              <w:rPr>
                <w:color w:val="000000"/>
              </w:rPr>
              <w:t>34005,1</w:t>
            </w:r>
          </w:p>
          <w:p w:rsidR="00F25BBE" w:rsidRPr="00FA636F" w:rsidRDefault="00F25BBE" w:rsidP="00D2716A">
            <w:pPr>
              <w:jc w:val="center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BBE" w:rsidRPr="0055386D" w:rsidRDefault="00F25BBE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15A" w:rsidRPr="0055386D" w:rsidTr="00D2716A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55386D" w:rsidRDefault="00BD015A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BD015A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BD015A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11CB7" w:rsidRDefault="00666592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22628,9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BD015A" w:rsidP="00D27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BD015A" w:rsidP="00D27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666592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22628,9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BD015A" w:rsidP="00D27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15A" w:rsidRPr="0055386D" w:rsidRDefault="00BD015A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15A" w:rsidRPr="0055386D" w:rsidTr="00D2716A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55386D" w:rsidRDefault="00BD015A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BD015A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BD015A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11CB7" w:rsidRDefault="00F11CB7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13921,1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BD015A" w:rsidP="00D27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7123BC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393960" w:rsidRPr="00FA6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F11CB7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12827,1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BD015A" w:rsidP="00D27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15A" w:rsidRPr="0055386D" w:rsidRDefault="00BD015A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15A" w:rsidRPr="0055386D" w:rsidTr="00D2716A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55386D" w:rsidRDefault="00BD015A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BD015A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BD015A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11CB7" w:rsidRDefault="0087364F" w:rsidP="002F4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16976,</w:t>
            </w:r>
            <w:r w:rsidR="002F483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BD015A" w:rsidP="00D27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87364F" w:rsidP="00873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1204,2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87364F" w:rsidP="00F11C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15772,5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BD015A" w:rsidP="00D27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15A" w:rsidRPr="0055386D" w:rsidRDefault="00BD015A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4776" w:rsidRPr="0055386D" w:rsidTr="00D2716A"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55386D" w:rsidRDefault="00AE4776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11CB7" w:rsidRDefault="00F11CB7" w:rsidP="00D27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270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F11CB7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F11CB7" w:rsidP="00D27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7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55386D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4776" w:rsidRPr="0055386D" w:rsidTr="002B27AB"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55386D" w:rsidRDefault="00AE4776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386D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1412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ind w:firstLine="0"/>
              <w:jc w:val="both"/>
              <w:rPr>
                <w:rStyle w:val="afb"/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Задача 3. Улучшение положения детей-сирот и детей, оставшихся без попечения родителей, а также лиц из их числа и недееспособных граждан на территории Каргасокского района</w:t>
            </w:r>
          </w:p>
        </w:tc>
      </w:tr>
      <w:tr w:rsidR="00F25BBE" w:rsidRPr="0055386D" w:rsidTr="00F11CB7"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55386D" w:rsidRDefault="00F25BBE" w:rsidP="00D2716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386D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  <w:p w:rsidR="00F25BBE" w:rsidRPr="0055386D" w:rsidRDefault="00F25BBE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Подпрограмма № 3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11CB7" w:rsidRDefault="00D270D2" w:rsidP="00D271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  <w:r>
              <w:rPr>
                <w:b/>
              </w:rPr>
              <w:t>236145,8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11CB7" w:rsidRDefault="00D270D2" w:rsidP="00D2716A">
            <w:pPr>
              <w:jc w:val="center"/>
              <w:rPr>
                <w:b/>
              </w:rPr>
            </w:pPr>
            <w:r>
              <w:rPr>
                <w:b/>
              </w:rPr>
              <w:t>10035</w:t>
            </w:r>
            <w:r w:rsidR="0087364F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B3E" w:rsidRPr="00F11CB7" w:rsidRDefault="00D270D2" w:rsidP="00D2716A">
            <w:pPr>
              <w:jc w:val="center"/>
              <w:rPr>
                <w:b/>
              </w:rPr>
            </w:pPr>
            <w:r>
              <w:rPr>
                <w:b/>
              </w:rPr>
              <w:t>226110,6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BBE" w:rsidRPr="0055386D" w:rsidRDefault="00F25BBE" w:rsidP="00D2716A">
            <w:pPr>
              <w:pStyle w:val="ConsPlusNormal"/>
              <w:ind w:firstLine="0"/>
              <w:jc w:val="center"/>
              <w:rPr>
                <w:rStyle w:val="afb"/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  <w:shd w:val="clear" w:color="auto" w:fill="FFFFFF"/>
              </w:rPr>
            </w:pPr>
            <w:r w:rsidRPr="0055386D">
              <w:rPr>
                <w:rStyle w:val="afb"/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F25BBE" w:rsidRPr="0055386D" w:rsidTr="00F11CB7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55386D" w:rsidRDefault="00F25BBE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11CB7" w:rsidRDefault="00F25BBE" w:rsidP="00D2716A">
            <w:pPr>
              <w:jc w:val="center"/>
              <w:rPr>
                <w:b/>
              </w:rPr>
            </w:pPr>
            <w:r w:rsidRPr="00F11CB7">
              <w:rPr>
                <w:b/>
              </w:rPr>
              <w:t>46331,2</w:t>
            </w:r>
          </w:p>
          <w:p w:rsidR="00F25BBE" w:rsidRPr="00F11CB7" w:rsidRDefault="00F25BBE" w:rsidP="00D2716A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jc w:val="center"/>
            </w:pPr>
            <w:r w:rsidRPr="00FA636F">
              <w:t>2546,8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FA636F">
              <w:t>43784,4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BBE" w:rsidRPr="0055386D" w:rsidRDefault="00F25BBE" w:rsidP="00D2716A">
            <w:pPr>
              <w:pStyle w:val="ConsPlusNormal"/>
              <w:ind w:firstLine="0"/>
              <w:jc w:val="center"/>
              <w:rPr>
                <w:rStyle w:val="afb"/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  <w:shd w:val="clear" w:color="auto" w:fill="FFFFFF"/>
              </w:rPr>
            </w:pPr>
          </w:p>
        </w:tc>
      </w:tr>
      <w:tr w:rsidR="00F25BBE" w:rsidRPr="0055386D" w:rsidTr="00F11CB7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55386D" w:rsidRDefault="00F25BBE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11CB7" w:rsidRDefault="00F0455D" w:rsidP="00D2716A">
            <w:pPr>
              <w:jc w:val="center"/>
              <w:rPr>
                <w:b/>
              </w:rPr>
            </w:pPr>
            <w:r w:rsidRPr="00F11CB7">
              <w:rPr>
                <w:b/>
              </w:rPr>
              <w:t>39733,3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jc w:val="center"/>
            </w:pPr>
            <w:r w:rsidRPr="00FA636F">
              <w:t>1869,0</w:t>
            </w:r>
          </w:p>
          <w:p w:rsidR="00F25BBE" w:rsidRPr="00FA636F" w:rsidRDefault="00F25BBE" w:rsidP="00D271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0455D" w:rsidP="00D2716A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FA636F">
              <w:t>37864,3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BBE" w:rsidRPr="0055386D" w:rsidRDefault="00F25BBE" w:rsidP="00D2716A">
            <w:pPr>
              <w:pStyle w:val="ConsPlusNormal"/>
              <w:ind w:firstLine="0"/>
              <w:jc w:val="center"/>
              <w:rPr>
                <w:rStyle w:val="afb"/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  <w:shd w:val="clear" w:color="auto" w:fill="FFFFFF"/>
              </w:rPr>
            </w:pPr>
          </w:p>
        </w:tc>
      </w:tr>
      <w:tr w:rsidR="00AE4776" w:rsidRPr="0055386D" w:rsidTr="00F11CB7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55386D" w:rsidRDefault="00AE4776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11CB7" w:rsidRDefault="00666592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35829,7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666592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1505,1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666592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34324,6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776" w:rsidRPr="0055386D" w:rsidRDefault="00AE4776" w:rsidP="00D2716A">
            <w:pPr>
              <w:pStyle w:val="ConsPlusNormal"/>
              <w:ind w:firstLine="0"/>
              <w:jc w:val="center"/>
              <w:rPr>
                <w:rStyle w:val="afb"/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  <w:shd w:val="clear" w:color="auto" w:fill="FFFFFF"/>
              </w:rPr>
            </w:pPr>
          </w:p>
        </w:tc>
      </w:tr>
      <w:tr w:rsidR="00AE4776" w:rsidRPr="0055386D" w:rsidTr="00F11CB7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55386D" w:rsidRDefault="00AE4776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11CB7" w:rsidRDefault="00297B3E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38374,1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F11CB7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6819" w:rsidRPr="00FA636F" w:rsidRDefault="00F11CB7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36529,6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776" w:rsidRPr="0055386D" w:rsidRDefault="00AE4776" w:rsidP="00D2716A">
            <w:pPr>
              <w:pStyle w:val="ConsPlusNormal"/>
              <w:ind w:firstLine="0"/>
              <w:jc w:val="center"/>
              <w:rPr>
                <w:rStyle w:val="afb"/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  <w:shd w:val="clear" w:color="auto" w:fill="FFFFFF"/>
              </w:rPr>
            </w:pPr>
          </w:p>
        </w:tc>
      </w:tr>
      <w:tr w:rsidR="00AE4776" w:rsidRPr="0055386D" w:rsidTr="00F11CB7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55386D" w:rsidRDefault="00AE4776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11CB7" w:rsidRDefault="002F4833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38820,4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87364F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87364F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38550,3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776" w:rsidRPr="0055386D" w:rsidRDefault="00AE4776" w:rsidP="00D2716A">
            <w:pPr>
              <w:pStyle w:val="ConsPlusNormal"/>
              <w:ind w:firstLine="0"/>
              <w:jc w:val="center"/>
              <w:rPr>
                <w:rStyle w:val="afb"/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  <w:shd w:val="clear" w:color="auto" w:fill="FFFFFF"/>
              </w:rPr>
            </w:pPr>
          </w:p>
        </w:tc>
      </w:tr>
      <w:tr w:rsidR="00AE4776" w:rsidRPr="0055386D" w:rsidTr="00F11CB7"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55386D" w:rsidRDefault="00AE4776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11CB7" w:rsidRDefault="00D270D2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37057,1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D270D2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D270D2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35057,4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55386D" w:rsidRDefault="00AE4776" w:rsidP="00D2716A">
            <w:pPr>
              <w:pStyle w:val="ConsPlusNormal"/>
              <w:ind w:firstLine="0"/>
              <w:jc w:val="center"/>
              <w:rPr>
                <w:rStyle w:val="afb"/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  <w:shd w:val="clear" w:color="auto" w:fill="FFFFFF"/>
              </w:rPr>
            </w:pPr>
          </w:p>
        </w:tc>
      </w:tr>
      <w:tr w:rsidR="00AE4776" w:rsidRPr="0055386D" w:rsidTr="002B27AB"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55386D" w:rsidRDefault="00AE4776" w:rsidP="00D27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386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412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Подпрограмма №</w:t>
            </w:r>
            <w:r w:rsidR="00005B58" w:rsidRPr="00FA6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4: Обеспечивающая подпрограмма</w:t>
            </w:r>
          </w:p>
        </w:tc>
      </w:tr>
      <w:tr w:rsidR="003C4078" w:rsidRPr="0055386D" w:rsidTr="00F11CB7">
        <w:tc>
          <w:tcPr>
            <w:tcW w:w="36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11CB7" w:rsidRDefault="00D270D2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229521,2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11CB7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11CB7" w:rsidRDefault="00D270D2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27322,3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11CB7" w:rsidRDefault="00D270D2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202198,9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078" w:rsidRPr="0055386D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8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C4078" w:rsidRPr="0055386D" w:rsidTr="00F11CB7"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11CB7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35886,9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11CB7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4096,0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31790,9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078" w:rsidRPr="0055386D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078" w:rsidRPr="0055386D" w:rsidTr="00F11CB7"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11CB7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35954,6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11CB7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4096,0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31858,6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078" w:rsidRPr="0055386D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078" w:rsidRPr="0055386D" w:rsidTr="00F11CB7"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11CB7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37693,9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11CB7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4519,9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33174,0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078" w:rsidRPr="0055386D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078" w:rsidRPr="0055386D" w:rsidTr="00F11CB7"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11CB7" w:rsidRDefault="00F11CB7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38780,4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11CB7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4985,8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F11CB7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33794,6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078" w:rsidRPr="0055386D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078" w:rsidRPr="0055386D" w:rsidTr="00F11CB7"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11CB7" w:rsidRDefault="00D270D2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38703,2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11CB7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F11CB7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4728,5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D270D2" w:rsidP="002F4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33974,7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078" w:rsidRPr="0055386D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078" w:rsidRPr="0055386D" w:rsidTr="00F11CB7"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11CB7" w:rsidRDefault="00462F1F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42502,2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11CB7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462F1F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4896,1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462F1F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37606,1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8" w:rsidRPr="0055386D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4776" w:rsidRPr="0055386D" w:rsidTr="00F11CB7">
        <w:trPr>
          <w:gridAfter w:val="1"/>
          <w:wAfter w:w="20" w:type="dxa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11CB7" w:rsidRDefault="00462F1F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4967232,6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11CB7" w:rsidRDefault="00462F1F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89165,0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11CB7" w:rsidRDefault="00462F1F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3294638,5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11CB7" w:rsidRDefault="00462F1F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1457400,8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11CB7" w:rsidRDefault="00462F1F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126028,3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776" w:rsidRPr="00FA636F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4776" w:rsidRPr="00FA636F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14" w:rsidRPr="0055386D" w:rsidTr="00F11CB7">
        <w:trPr>
          <w:gridAfter w:val="1"/>
          <w:wAfter w:w="20" w:type="dxa"/>
        </w:trPr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314" w:rsidRPr="00FA636F" w:rsidRDefault="002B6314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314" w:rsidRPr="00FA636F" w:rsidRDefault="002B6314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314" w:rsidRPr="00F11CB7" w:rsidRDefault="00381FC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742403,6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314" w:rsidRPr="00FA636F" w:rsidRDefault="00381FC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2546,8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314" w:rsidRPr="00FA636F" w:rsidRDefault="00381FC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480064,8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314" w:rsidRPr="00FA636F" w:rsidRDefault="00381FC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240709,6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314" w:rsidRPr="00FA636F" w:rsidRDefault="00381FC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19082,4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314" w:rsidRPr="00FA636F" w:rsidRDefault="002B6314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14" w:rsidRPr="0055386D" w:rsidTr="00F11CB7">
        <w:trPr>
          <w:gridAfter w:val="1"/>
          <w:wAfter w:w="20" w:type="dxa"/>
        </w:trPr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314" w:rsidRPr="00FA636F" w:rsidRDefault="002B6314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314" w:rsidRPr="00FA636F" w:rsidRDefault="002B6314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314" w:rsidRPr="00F11CB7" w:rsidRDefault="0049165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775673,9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314" w:rsidRPr="00FA636F" w:rsidRDefault="00F0455D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2048,3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314" w:rsidRPr="00FA636F" w:rsidRDefault="00F0455D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497537,7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314" w:rsidRPr="00FA636F" w:rsidRDefault="0049165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253365,3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314" w:rsidRPr="00FA636F" w:rsidRDefault="00F0455D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22722,6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314" w:rsidRPr="00FA636F" w:rsidRDefault="002B6314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14" w:rsidRPr="0055386D" w:rsidTr="00F11CB7">
        <w:trPr>
          <w:gridAfter w:val="1"/>
          <w:wAfter w:w="20" w:type="dxa"/>
        </w:trPr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314" w:rsidRPr="00FA636F" w:rsidRDefault="002B6314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314" w:rsidRPr="00FA636F" w:rsidRDefault="002B6314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314" w:rsidRPr="00F11CB7" w:rsidRDefault="00CD3213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819938,5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314" w:rsidRPr="00FA636F" w:rsidRDefault="00666592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1505,1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314" w:rsidRPr="00FA636F" w:rsidRDefault="00CD3213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550001</w:t>
            </w:r>
            <w:r w:rsidR="003C40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314" w:rsidRPr="00FA636F" w:rsidRDefault="00CD3213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245059,8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314" w:rsidRPr="00FA636F" w:rsidRDefault="00656581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23372,6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314" w:rsidRPr="00FA636F" w:rsidRDefault="002B6314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581" w:rsidRPr="0055386D" w:rsidTr="00F11CB7">
        <w:trPr>
          <w:gridAfter w:val="1"/>
          <w:wAfter w:w="20" w:type="dxa"/>
        </w:trPr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6581" w:rsidRPr="00FA636F" w:rsidRDefault="00656581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6581" w:rsidRPr="00FA636F" w:rsidRDefault="00656581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6581" w:rsidRPr="00F11CB7" w:rsidRDefault="005656D5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852759,7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6581" w:rsidRPr="00FA636F" w:rsidRDefault="005656D5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6581" w:rsidRPr="00FA636F" w:rsidRDefault="005656D5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578953,6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6581" w:rsidRPr="00FA636F" w:rsidRDefault="005656D5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249436,6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6581" w:rsidRPr="00FA636F" w:rsidRDefault="00D34FF0" w:rsidP="00D2716A">
            <w:pPr>
              <w:jc w:val="center"/>
            </w:pPr>
            <w:r w:rsidRPr="00FA636F">
              <w:t>19420,4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581" w:rsidRPr="00FA636F" w:rsidRDefault="00656581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581" w:rsidRPr="0055386D" w:rsidTr="00F11CB7">
        <w:trPr>
          <w:gridAfter w:val="1"/>
          <w:wAfter w:w="20" w:type="dxa"/>
        </w:trPr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6581" w:rsidRPr="00FA636F" w:rsidRDefault="00656581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6581" w:rsidRPr="00FA636F" w:rsidRDefault="00656581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6581" w:rsidRPr="00F11CB7" w:rsidRDefault="0087364F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903460,3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6581" w:rsidRPr="00FA636F" w:rsidRDefault="0087364F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23283,6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6581" w:rsidRPr="00FA636F" w:rsidRDefault="0087364F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620717,9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6581" w:rsidRPr="00FA636F" w:rsidRDefault="0087364F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239591,0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6581" w:rsidRPr="00FA636F" w:rsidRDefault="0087364F" w:rsidP="00D2716A">
            <w:pPr>
              <w:jc w:val="center"/>
            </w:pPr>
            <w:r>
              <w:t>19867,8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581" w:rsidRPr="00FA636F" w:rsidRDefault="00656581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76" w:rsidRPr="0055386D" w:rsidTr="00F11CB7">
        <w:trPr>
          <w:gridAfter w:val="1"/>
          <w:wAfter w:w="20" w:type="dxa"/>
          <w:trHeight w:val="430"/>
        </w:trPr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11CB7" w:rsidRDefault="00462F1F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872996,6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462F1F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54832,1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462F1F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567363,5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462F1F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229238,5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462F1F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21562,5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FA636F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4776" w:rsidRPr="0055386D" w:rsidRDefault="00AE4776" w:rsidP="00D2716A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AE4776" w:rsidRPr="0055386D" w:rsidRDefault="00AE4776" w:rsidP="00D2716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D2716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656D5" w:rsidRDefault="005656D5" w:rsidP="005656D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656D5" w:rsidRDefault="005656D5" w:rsidP="005656D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656D5" w:rsidRDefault="005656D5" w:rsidP="005656D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656D5" w:rsidRDefault="005656D5" w:rsidP="005656D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656D5" w:rsidRDefault="005656D5" w:rsidP="005656D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656D5" w:rsidRDefault="005656D5" w:rsidP="005656D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656D5" w:rsidRDefault="005656D5" w:rsidP="005656D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656D5" w:rsidRDefault="005656D5" w:rsidP="005656D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5656D5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lastRenderedPageBreak/>
        <w:t>Таблица 5</w:t>
      </w:r>
    </w:p>
    <w:p w:rsidR="00AE4776" w:rsidRPr="0055386D" w:rsidRDefault="00AE4776" w:rsidP="005656D5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5656D5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РЕСУРСНОЕ ОБЕСПЕЧЕНИЕ</w:t>
      </w:r>
    </w:p>
    <w:p w:rsidR="00AE4776" w:rsidRPr="0055386D" w:rsidRDefault="00AE4776" w:rsidP="005656D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РЕАЛИЗАЦИИ ПРОГРАММЫ ЗА СЧЕТ СРЕДСТВ БЮДЖЕТА</w:t>
      </w:r>
    </w:p>
    <w:p w:rsidR="00AE4776" w:rsidRPr="0055386D" w:rsidRDefault="00AE4776" w:rsidP="005656D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МУНИЦИПАЛЬНОГО ОБРАЗОВАНИЯ «КАРГАСОКСКИЙ РАЙОН»</w:t>
      </w:r>
    </w:p>
    <w:p w:rsidR="00AE4776" w:rsidRPr="0055386D" w:rsidRDefault="00AE4776" w:rsidP="005656D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 ПО ГЛАВНЫМ РАСПОРЯДИТЕЛЯМ БЮДЖЕТНЫХ СРЕДСТВ</w:t>
      </w:r>
    </w:p>
    <w:tbl>
      <w:tblPr>
        <w:tblW w:w="222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678"/>
        <w:gridCol w:w="1559"/>
        <w:gridCol w:w="1843"/>
        <w:gridCol w:w="2126"/>
        <w:gridCol w:w="425"/>
        <w:gridCol w:w="3119"/>
        <w:gridCol w:w="2835"/>
        <w:gridCol w:w="2410"/>
        <w:gridCol w:w="2410"/>
      </w:tblGrid>
      <w:tr w:rsidR="00AE4776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Наименование подпрограммы, задачи, мероприятия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Срок исполнения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Объем бюджетных ассигнований (тыс. рублей)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Главные распорядители средств бюджетных средств (ГРБС) - ответственный исполнитель, соисполнитель, участник</w:t>
            </w:r>
          </w:p>
        </w:tc>
      </w:tr>
      <w:tr w:rsidR="00AE4776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ГРБС 1</w:t>
            </w:r>
          </w:p>
          <w:p w:rsidR="00AE4776" w:rsidRPr="00FA636F" w:rsidRDefault="00AE4776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 xml:space="preserve"> (Управление образования, опеки и попечительство МО «Каргасокский район»)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ГРБС 2</w:t>
            </w:r>
          </w:p>
          <w:p w:rsidR="00AE4776" w:rsidRPr="00FA636F" w:rsidRDefault="00AE4776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r w:rsidR="001302F7" w:rsidRPr="00FA636F">
              <w:rPr>
                <w:rStyle w:val="afb"/>
                <w:rFonts w:ascii="Times New Roman" w:hAnsi="Times New Roman" w:cs="Times New Roman"/>
                <w:b w:val="0"/>
                <w:bCs/>
                <w:color w:val="333333"/>
                <w:sz w:val="25"/>
                <w:szCs w:val="25"/>
                <w:shd w:val="clear" w:color="auto" w:fill="FFFFFF"/>
              </w:rPr>
              <w:t>Муниципальное казенное учреждение "Управление жилищно-коммунального хозяйства и капитального строительства МО «Каргасокский район")</w:t>
            </w:r>
          </w:p>
        </w:tc>
      </w:tr>
      <w:tr w:rsidR="00AE4776" w:rsidRPr="00FA636F" w:rsidTr="005656D5">
        <w:trPr>
          <w:gridAfter w:val="3"/>
          <w:wAfter w:w="7655" w:type="dxa"/>
          <w:trHeight w:val="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</w:tr>
      <w:tr w:rsidR="00AE4776" w:rsidRPr="00FA636F" w:rsidTr="00E1391A">
        <w:trPr>
          <w:gridAfter w:val="3"/>
          <w:wAfter w:w="7655" w:type="dxa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Подпрограмма 1 программы «Развитие дошкольного, общего и дополнительного образования»</w:t>
            </w:r>
          </w:p>
        </w:tc>
      </w:tr>
      <w:tr w:rsidR="00AE4776" w:rsidRPr="00FA636F" w:rsidTr="00E1391A">
        <w:trPr>
          <w:gridAfter w:val="3"/>
          <w:wAfter w:w="765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Задача 1 подпрограммы №1. Предоставление государственных гарантий реализации прав на получение общедоступного, бесплатного и качественного дошкольного образования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Основное мероприятие:</w:t>
            </w:r>
          </w:p>
          <w:p w:rsidR="005656D5" w:rsidRPr="00FA636F" w:rsidRDefault="005656D5" w:rsidP="005656D5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Охват образовательными программами, соответствующими федеральному государственному образовательному стандарту дошкольного образования, в т. 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393021,1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393021,1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48470,0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48470,0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jc w:val="center"/>
              <w:rPr>
                <w:color w:val="000000"/>
                <w:sz w:val="25"/>
                <w:szCs w:val="25"/>
              </w:rPr>
            </w:pPr>
            <w:r w:rsidRPr="00FA636F">
              <w:rPr>
                <w:color w:val="000000"/>
                <w:sz w:val="25"/>
                <w:szCs w:val="25"/>
              </w:rPr>
              <w:t>63407,9</w:t>
            </w:r>
          </w:p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jc w:val="center"/>
              <w:rPr>
                <w:color w:val="000000"/>
                <w:sz w:val="25"/>
                <w:szCs w:val="25"/>
              </w:rPr>
            </w:pPr>
            <w:r w:rsidRPr="00FA636F">
              <w:rPr>
                <w:color w:val="000000"/>
                <w:sz w:val="25"/>
                <w:szCs w:val="25"/>
              </w:rPr>
              <w:t>63407,9</w:t>
            </w:r>
          </w:p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68310,2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68310,2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74936,7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74936,7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87364F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70065,0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87364F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70065,0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67831,3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67831,3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63A6B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Мероприятие 1.</w:t>
            </w:r>
          </w:p>
          <w:p w:rsidR="00463A6B" w:rsidRPr="00FA636F" w:rsidRDefault="00463A6B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Охват образовательными программами, соответствующими федеральному государственному образовательному стандарту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393021,1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393021,1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3A6B" w:rsidRPr="00FA636F" w:rsidRDefault="00463A6B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63A6B" w:rsidRPr="00FA636F" w:rsidRDefault="00463A6B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463A6B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48470,0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48470,0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463A6B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306E3D">
            <w:pPr>
              <w:jc w:val="center"/>
              <w:rPr>
                <w:color w:val="000000"/>
                <w:sz w:val="25"/>
                <w:szCs w:val="25"/>
              </w:rPr>
            </w:pPr>
            <w:r w:rsidRPr="00FA636F">
              <w:rPr>
                <w:color w:val="000000"/>
                <w:sz w:val="25"/>
                <w:szCs w:val="25"/>
              </w:rPr>
              <w:t>63407,9</w:t>
            </w:r>
          </w:p>
          <w:p w:rsidR="00463A6B" w:rsidRPr="00FA636F" w:rsidRDefault="00463A6B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306E3D">
            <w:pPr>
              <w:jc w:val="center"/>
              <w:rPr>
                <w:color w:val="000000"/>
                <w:sz w:val="25"/>
                <w:szCs w:val="25"/>
              </w:rPr>
            </w:pPr>
            <w:r w:rsidRPr="00FA636F">
              <w:rPr>
                <w:color w:val="000000"/>
                <w:sz w:val="25"/>
                <w:szCs w:val="25"/>
              </w:rPr>
              <w:t>63407,9</w:t>
            </w:r>
          </w:p>
          <w:p w:rsidR="00463A6B" w:rsidRPr="00FA636F" w:rsidRDefault="00463A6B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463A6B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68310,2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68310,2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463A6B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74936,7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74936,7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463A6B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70065,0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70065,0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463A6B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67831,3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67831,3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E1391A">
        <w:trPr>
          <w:gridAfter w:val="3"/>
          <w:wAfter w:w="765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af1"/>
              <w:jc w:val="both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За</w:t>
            </w:r>
            <w:r w:rsidR="00005B58" w:rsidRPr="00FA636F">
              <w:rPr>
                <w:sz w:val="25"/>
                <w:szCs w:val="25"/>
              </w:rPr>
              <w:t>дача 2</w:t>
            </w:r>
            <w:r w:rsidRPr="00FA636F">
              <w:rPr>
                <w:sz w:val="25"/>
                <w:szCs w:val="25"/>
              </w:rPr>
              <w:t xml:space="preserve"> подпрограммы №1. Предоставление государственных гарантий реализации прав на получение общедоступного, бесплатного и качественного начального общего, основного общего и среднего общего образования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Основное мероприятие:</w:t>
            </w:r>
          </w:p>
          <w:p w:rsidR="005656D5" w:rsidRPr="00FA636F" w:rsidRDefault="005656D5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 xml:space="preserve">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общего, </w:t>
            </w:r>
            <w:r w:rsidRPr="00FA63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среднего общего образования,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564490,4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564490,4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95266,2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95266,2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jc w:val="center"/>
              <w:rPr>
                <w:color w:val="000000"/>
                <w:sz w:val="25"/>
                <w:szCs w:val="25"/>
              </w:rPr>
            </w:pPr>
            <w:r w:rsidRPr="00FA636F">
              <w:rPr>
                <w:color w:val="000000"/>
                <w:sz w:val="25"/>
                <w:szCs w:val="25"/>
              </w:rPr>
              <w:t>98088,4</w:t>
            </w:r>
          </w:p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jc w:val="center"/>
              <w:rPr>
                <w:color w:val="000000"/>
                <w:sz w:val="25"/>
                <w:szCs w:val="25"/>
              </w:rPr>
            </w:pPr>
            <w:r w:rsidRPr="00FA636F">
              <w:rPr>
                <w:color w:val="000000"/>
                <w:sz w:val="25"/>
                <w:szCs w:val="25"/>
              </w:rPr>
              <w:t>98088,4</w:t>
            </w:r>
          </w:p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96349,2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96349,2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98999,4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98999,4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87364F" w:rsidP="00463A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87</w:t>
            </w:r>
            <w:r w:rsidR="00463A6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62,9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87364F" w:rsidP="00463A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87</w:t>
            </w:r>
            <w:r w:rsidR="00463A6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62,9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88624,3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88624,3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Мероприятие 1.</w:t>
            </w:r>
          </w:p>
          <w:p w:rsidR="005656D5" w:rsidRPr="00FA636F" w:rsidRDefault="005656D5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Внедрение федерального государственного образовательного стандарта начального общего и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559043,0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2423D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559043,0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94696,2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94696,2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jc w:val="center"/>
              <w:rPr>
                <w:color w:val="000000"/>
                <w:sz w:val="25"/>
                <w:szCs w:val="25"/>
              </w:rPr>
            </w:pPr>
            <w:r w:rsidRPr="00FA636F">
              <w:rPr>
                <w:color w:val="000000"/>
                <w:sz w:val="25"/>
                <w:szCs w:val="25"/>
              </w:rPr>
              <w:t>97402,4</w:t>
            </w:r>
          </w:p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jc w:val="center"/>
              <w:rPr>
                <w:color w:val="000000"/>
                <w:sz w:val="25"/>
                <w:szCs w:val="25"/>
              </w:rPr>
            </w:pPr>
            <w:r w:rsidRPr="00FA636F">
              <w:rPr>
                <w:color w:val="000000"/>
                <w:sz w:val="25"/>
                <w:szCs w:val="25"/>
              </w:rPr>
              <w:t>97402,4</w:t>
            </w:r>
          </w:p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95184,5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95184,5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98006,5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98006,5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86129,1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86129,1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87624,3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87624,3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463A6B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Мероприятие 2.</w:t>
            </w:r>
          </w:p>
          <w:p w:rsidR="00463A6B" w:rsidRPr="00FA636F" w:rsidRDefault="00463A6B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Организация и проведение конкурсов профессионального мастерства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506,1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506,1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3A6B" w:rsidRPr="00FA636F" w:rsidRDefault="00463A6B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463A6B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463A6B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jc w:val="center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100,0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306E3D">
            <w:pPr>
              <w:jc w:val="center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100,0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463A6B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jc w:val="center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306E3D">
            <w:pPr>
              <w:jc w:val="center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463A6B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jc w:val="center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100,0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306E3D">
            <w:pPr>
              <w:jc w:val="center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100,0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463A6B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306E3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463A6B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FA636F">
              <w:rPr>
                <w:sz w:val="25"/>
                <w:szCs w:val="25"/>
              </w:rPr>
              <w:t>00,0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306E3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FA636F">
              <w:rPr>
                <w:sz w:val="25"/>
                <w:szCs w:val="25"/>
              </w:rPr>
              <w:t>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Мероприятие 3:</w:t>
            </w:r>
          </w:p>
          <w:p w:rsidR="005656D5" w:rsidRPr="00FA636F" w:rsidRDefault="005656D5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color w:val="000000"/>
                <w:spacing w:val="3"/>
                <w:sz w:val="25"/>
                <w:szCs w:val="25"/>
              </w:rPr>
              <w:t xml:space="preserve">Эффективное функционирование муниципальной системы поиска и создание </w:t>
            </w:r>
            <w:r w:rsidRPr="00FA636F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</w:rPr>
              <w:t xml:space="preserve">условий для самореализации, </w:t>
            </w:r>
            <w:r w:rsidRPr="00FA636F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</w:rPr>
              <w:lastRenderedPageBreak/>
              <w:t xml:space="preserve">поддержки и развития способностей одаренных </w:t>
            </w:r>
            <w:r w:rsidRPr="00FA636F">
              <w:rPr>
                <w:rFonts w:ascii="Times New Roman" w:hAnsi="Times New Roman" w:cs="Times New Roman"/>
                <w:color w:val="000000"/>
                <w:spacing w:val="-5"/>
                <w:sz w:val="25"/>
                <w:szCs w:val="25"/>
              </w:rPr>
              <w:t>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87364F" w:rsidP="005656D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2633,3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87364F" w:rsidP="005656D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2633,3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270,0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270,0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jc w:val="center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300,0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jc w:val="center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300,0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jc w:val="center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563,2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jc w:val="center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563,2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462,9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462,9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87364F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437,6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87364F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437,6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390096" w:rsidP="005656D5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="005656D5" w:rsidRPr="00FA636F">
              <w:rPr>
                <w:rFonts w:ascii="Times New Roman" w:hAnsi="Times New Roman" w:cs="Times New Roman"/>
                <w:sz w:val="25"/>
                <w:szCs w:val="25"/>
              </w:rPr>
              <w:t>00,0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390096" w:rsidP="005656D5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="005656D5" w:rsidRPr="00FA636F">
              <w:rPr>
                <w:rFonts w:ascii="Times New Roman" w:hAnsi="Times New Roman" w:cs="Times New Roman"/>
                <w:sz w:val="25"/>
                <w:szCs w:val="25"/>
              </w:rPr>
              <w:t>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Мероприятие 4:</w:t>
            </w:r>
          </w:p>
          <w:p w:rsidR="005656D5" w:rsidRPr="00FA636F" w:rsidRDefault="005656D5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 xml:space="preserve">Своевременное выявление и </w:t>
            </w:r>
            <w:r w:rsidRPr="00FA636F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обеспечение качественным образованием детей с ограниченными возможностями здоровья и  инвалидов посредством развития различных моделей инклюзивного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C71A81" w:rsidP="00463A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463A6B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07,6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C71A81" w:rsidP="00463A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463A6B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07,6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286,0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286,0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jc w:val="center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601,5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jc w:val="center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601,5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C71A81" w:rsidP="002F48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</w:t>
            </w:r>
            <w:r w:rsidR="002F4833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C71A81" w:rsidP="002F48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</w:t>
            </w:r>
            <w:r w:rsidR="002F4833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5656D5" w:rsidRPr="00FA636F">
              <w:rPr>
                <w:sz w:val="25"/>
                <w:szCs w:val="25"/>
              </w:rPr>
              <w:t>00,0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5656D5" w:rsidRPr="00FA636F">
              <w:rPr>
                <w:sz w:val="25"/>
                <w:szCs w:val="25"/>
              </w:rPr>
              <w:t>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E1391A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 xml:space="preserve">Задача 3 подпрограммы №1: </w:t>
            </w:r>
            <w:r w:rsidR="0071012D" w:rsidRPr="00FA636F">
              <w:rPr>
                <w:rFonts w:ascii="Times New Roman" w:hAnsi="Times New Roman" w:cs="Times New Roman"/>
                <w:sz w:val="25"/>
                <w:szCs w:val="25"/>
              </w:rPr>
              <w:t>Развитие системы воспитания и дополнительного образования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Основное мероприятие:</w:t>
            </w:r>
          </w:p>
          <w:p w:rsidR="005656D5" w:rsidRPr="00FA636F" w:rsidRDefault="005656D5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Создание условий для устойчивого развития, повышения качества и доступности сферы дополнительного образования, 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171755,2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171755,2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25580,9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25580,9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jc w:val="center"/>
              <w:rPr>
                <w:color w:val="000000"/>
                <w:sz w:val="25"/>
                <w:szCs w:val="25"/>
              </w:rPr>
            </w:pPr>
            <w:r w:rsidRPr="00FA636F">
              <w:rPr>
                <w:color w:val="000000"/>
                <w:sz w:val="25"/>
                <w:szCs w:val="25"/>
              </w:rPr>
              <w:t>26005,3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jc w:val="center"/>
              <w:rPr>
                <w:color w:val="000000"/>
                <w:sz w:val="25"/>
                <w:szCs w:val="25"/>
              </w:rPr>
            </w:pPr>
            <w:r w:rsidRPr="00FA636F">
              <w:rPr>
                <w:color w:val="000000"/>
                <w:sz w:val="25"/>
                <w:szCs w:val="25"/>
              </w:rPr>
              <w:t>26005,3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24597,5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24597,5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28878,8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28878,8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C71A81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32615,9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C71A81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32615,9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34076,8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34076,8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Мероприятие 1.</w:t>
            </w:r>
          </w:p>
          <w:p w:rsidR="005656D5" w:rsidRPr="00FA636F" w:rsidRDefault="005656D5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Модернизация системы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146286,2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146286,2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22912,6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22912,6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jc w:val="center"/>
              <w:rPr>
                <w:color w:val="000000"/>
                <w:sz w:val="25"/>
                <w:szCs w:val="25"/>
              </w:rPr>
            </w:pPr>
            <w:r w:rsidRPr="00FA636F">
              <w:rPr>
                <w:color w:val="000000"/>
                <w:sz w:val="25"/>
                <w:szCs w:val="25"/>
              </w:rPr>
              <w:t>23215,4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jc w:val="center"/>
              <w:rPr>
                <w:color w:val="000000"/>
                <w:sz w:val="25"/>
                <w:szCs w:val="25"/>
              </w:rPr>
            </w:pPr>
            <w:r w:rsidRPr="00FA636F">
              <w:rPr>
                <w:color w:val="000000"/>
                <w:sz w:val="25"/>
                <w:szCs w:val="25"/>
              </w:rPr>
              <w:t>23215,4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21889,8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21889,8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23865,2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23865,2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C71A81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27543,4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C71A81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27543,4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26859,8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26859,8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15889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Мероприятие 2.</w:t>
            </w:r>
          </w:p>
          <w:p w:rsidR="00E15889" w:rsidRPr="00FA636F" w:rsidRDefault="00E15889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Реализация современных программ исследовательской, научно-технической, проектно-конструкторской деятельности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C71A81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269,3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C71A81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269,3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15889" w:rsidRPr="00FA636F" w:rsidRDefault="00E1588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1588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50,0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50,0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1588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1588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  <w:p w:rsidR="00E15889" w:rsidRPr="00FA636F" w:rsidRDefault="00E1588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  <w:p w:rsidR="00E15889" w:rsidRPr="00FA636F" w:rsidRDefault="00E1588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1588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062AE3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14,4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062AE3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1588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C71A81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54,9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C71A81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54,9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1588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50,0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50,0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Мероприятие 3.</w:t>
            </w:r>
          </w:p>
          <w:p w:rsidR="00F4740A" w:rsidRPr="00FA636F" w:rsidRDefault="00F4740A" w:rsidP="005656D5">
            <w:pPr>
              <w:pStyle w:val="af1"/>
              <w:jc w:val="both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Поддержка и развитие массовых мероприятий с обучающимися по</w:t>
            </w:r>
          </w:p>
          <w:p w:rsidR="00F4740A" w:rsidRPr="00FA636F" w:rsidRDefault="00F4740A" w:rsidP="005656D5">
            <w:pPr>
              <w:pStyle w:val="af1"/>
              <w:jc w:val="both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 xml:space="preserve">программам общего образования: (фестивали, конкурсы, соревнования, акции, олимпиады, мероприятия, направленные на развитие патриотического воспитания (работа клубов патриотического воспитания, </w:t>
            </w:r>
            <w:r w:rsidRPr="00FA636F">
              <w:rPr>
                <w:sz w:val="25"/>
                <w:szCs w:val="25"/>
              </w:rPr>
              <w:lastRenderedPageBreak/>
              <w:t>участие в мероприятиях по патриотическому воспитанию, проведение фестивалей, конкурсов патриотической песни)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C71A81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367,2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C71A8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367,2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55,0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55,0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50,0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50,0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143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F47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C71A81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45,1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C71A8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45,1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E1588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50,0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E1588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50,0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Мероприятие 4.</w:t>
            </w:r>
          </w:p>
          <w:p w:rsidR="00F4740A" w:rsidRPr="00FA636F" w:rsidRDefault="00F4740A" w:rsidP="005656D5">
            <w:pPr>
              <w:pStyle w:val="af1"/>
              <w:jc w:val="both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Обеспечение участия победителей (детей, коллективов, команд) муниципальных этапов</w:t>
            </w:r>
          </w:p>
          <w:p w:rsidR="00F4740A" w:rsidRPr="00FA636F" w:rsidRDefault="00F4740A" w:rsidP="005656D5">
            <w:pPr>
              <w:pStyle w:val="af1"/>
              <w:jc w:val="both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Всероссийских мероприятий (конкурсов, олимпиад, соревнований, спартакиад, фестивалей и т.д.) в региональных этапах Всероссийских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482,7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482,7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25,0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25,0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50,0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50,0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57,0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57,0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150,7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150,7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Мероприятие 5:</w:t>
            </w:r>
          </w:p>
          <w:p w:rsidR="00F4740A" w:rsidRPr="00FA636F" w:rsidRDefault="00F4740A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Организация спортивно-массовых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C71A81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3846,4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C71A8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3846,4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588,3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588,3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589,9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589,9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577,7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577,7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1235,0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1235,0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C71A81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355,5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C71A8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355,5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Мероприятие 6.</w:t>
            </w:r>
          </w:p>
          <w:p w:rsidR="00F4740A" w:rsidRPr="00FA636F" w:rsidRDefault="00F4740A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Организация отдыха обучающихся в каникулярное время</w:t>
            </w:r>
          </w:p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9963,7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463A6B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9963,7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1950,0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1950,0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2000,0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1930,0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1930,0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2083,7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2083,7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C71A81" w:rsidP="005656D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C71A81" w:rsidP="008505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2000,0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463A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="00463A6B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26535" w:rsidRPr="00FA636F" w:rsidTr="00E1391A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535" w:rsidRPr="00FA636F" w:rsidRDefault="00F2653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535" w:rsidRPr="00FA636F" w:rsidRDefault="00F2653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Задача 4 подпрограммы №1: Обеспечение персонифицированного финансирования дополнительного образования детей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Основное мероприятие:</w:t>
            </w:r>
          </w:p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4740A" w:rsidRPr="00FA636F" w:rsidRDefault="00F4740A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 xml:space="preserve">Реализация программы персонифицированного финансирования дополнительного образования детей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10539,7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10539,7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1505,7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1505,7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4517,0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4517,0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4517,0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4517,0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Мероприятие 1:</w:t>
            </w:r>
          </w:p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4740A" w:rsidRPr="00FA636F" w:rsidRDefault="00F4740A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10539,7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10539,7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1505,7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1505,7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4517,0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4517,0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4517,0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4517,0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 xml:space="preserve">Итого по подпрограмме 1 муниципальной </w:t>
            </w:r>
            <w:r w:rsidRPr="00FA63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ED3ACD" w:rsidP="005656D5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1129266,7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ED3ACD" w:rsidP="008505D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1129266,7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5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169317,1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169317,1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5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jc w:val="center"/>
              <w:rPr>
                <w:color w:val="000000"/>
                <w:sz w:val="25"/>
                <w:szCs w:val="25"/>
              </w:rPr>
            </w:pPr>
            <w:r w:rsidRPr="00FA636F">
              <w:rPr>
                <w:color w:val="000000"/>
                <w:sz w:val="25"/>
                <w:szCs w:val="25"/>
              </w:rPr>
              <w:t>187501,6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jc w:val="center"/>
              <w:rPr>
                <w:color w:val="000000"/>
                <w:sz w:val="25"/>
                <w:szCs w:val="25"/>
              </w:rPr>
            </w:pPr>
            <w:r w:rsidRPr="00FA636F">
              <w:rPr>
                <w:color w:val="000000"/>
                <w:sz w:val="25"/>
                <w:szCs w:val="25"/>
              </w:rPr>
              <w:t>187501,6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5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189256,9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189256,9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5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202814,9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202814,9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5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ED3ACD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189843,8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ED3AC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189843,8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55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ED3ACD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190532,4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ED3AC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190532,4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E1391A">
        <w:trPr>
          <w:gridAfter w:val="3"/>
          <w:wAfter w:w="7655" w:type="dxa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Подпрограмма №2 «Развитие инфраструктуры системы образования муниципального образования «Каргасокский район»</w:t>
            </w:r>
          </w:p>
        </w:tc>
      </w:tr>
      <w:tr w:rsidR="00AE4776" w:rsidRPr="00FA636F" w:rsidTr="00E1391A">
        <w:trPr>
          <w:gridAfter w:val="3"/>
          <w:wAfter w:w="765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Задача 1 подпрограммы № 2 «Обеспечение безопаснос</w:t>
            </w:r>
            <w:r w:rsidR="00005B58" w:rsidRPr="00FA636F">
              <w:rPr>
                <w:rFonts w:ascii="Times New Roman" w:hAnsi="Times New Roman" w:cs="Times New Roman"/>
                <w:sz w:val="25"/>
                <w:szCs w:val="25"/>
              </w:rPr>
              <w:t>ти в образовательных организациях</w:t>
            </w: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 xml:space="preserve">» 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Основное мероприятие:</w:t>
            </w:r>
          </w:p>
          <w:p w:rsidR="00F4740A" w:rsidRPr="00FA636F" w:rsidRDefault="00F4740A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Обеспечение образовательных организаций антитеррористической и противопожарной защитой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C71A81" w:rsidP="00ED3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="00ED3ACD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86,9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C71A81" w:rsidP="00ED3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="00ED3ACD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86,9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1261,8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1261,8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1415,6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1415,6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130,8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130,8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651,6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651,6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C71A81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1827,1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C71A8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1827,1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ED3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ED3AC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ED3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ED3AC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00,0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D627D9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Мероприятие 1.</w:t>
            </w:r>
          </w:p>
          <w:p w:rsidR="00D627D9" w:rsidRPr="00FA636F" w:rsidRDefault="00D627D9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Приобретение и установка оборудования системы видеонаблюдения</w:t>
            </w:r>
          </w:p>
          <w:p w:rsidR="00D627D9" w:rsidRPr="00FA636F" w:rsidRDefault="00D627D9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C71A81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1621,0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C71A81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1621,0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27D9" w:rsidRPr="00FA636F" w:rsidRDefault="00D627D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D627D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1000,0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D627D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962C1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562F8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562F8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1588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jc w:val="center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jc w:val="center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100,0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1588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C71A81" w:rsidP="005656D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C71A81" w:rsidP="005656D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321,0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1588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jc w:val="center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jc w:val="center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100,0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15889" w:rsidRPr="00FA636F" w:rsidRDefault="00E1588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Мероприятие 2.</w:t>
            </w:r>
          </w:p>
          <w:p w:rsidR="00F4740A" w:rsidRPr="00FA636F" w:rsidRDefault="00F4740A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Приобретение и установка оборудования системы удаленного доступа автоматической пожарной сигнализации в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E87BD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1320,3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E87B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1320,3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180,5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180,5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130,8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130,8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520,8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520,8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E87BD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388,2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E87B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388,2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F47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 xml:space="preserve">Мероприятие 3. </w:t>
            </w:r>
          </w:p>
          <w:p w:rsidR="00AE4776" w:rsidRPr="00FA636F" w:rsidRDefault="00C93577" w:rsidP="00C935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Оснащение средствами контроля доступа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E87BD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491,8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E87BD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491,8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962C1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962C1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962C1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962C1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962C1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962C1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3F67DC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3F67DC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30,8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E87BD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461,0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E87BD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461,0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D627D9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 xml:space="preserve">Мероприятие 4. </w:t>
            </w:r>
          </w:p>
          <w:p w:rsidR="00D627D9" w:rsidRPr="00FA636F" w:rsidRDefault="00D627D9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Приобретение и монтаж ограждений в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E87BD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521,7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E87BD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521,7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27D9" w:rsidRPr="00FA636F" w:rsidRDefault="00D627D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D627D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261,8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261,8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D627D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D627D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D627D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D627D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E87BD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259,9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E87BD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259,9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D627D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27D9" w:rsidRPr="00FA636F" w:rsidRDefault="00D627D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Мероприятие 5.</w:t>
            </w:r>
          </w:p>
          <w:p w:rsidR="00AE4776" w:rsidRPr="00FA636F" w:rsidRDefault="00AE4776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 xml:space="preserve">Приобретение и монтаж дополнительных точек освещения в образовательных организациях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46498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548,3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46498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548,3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346D7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 xml:space="preserve">    </w:t>
            </w:r>
            <w:r w:rsidR="00C611D2"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C611D2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C611D2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251,0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C611D2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251,0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46498A" w:rsidP="004649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297,3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46498A" w:rsidP="004649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297,3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930B6E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005B58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="00930B6E" w:rsidRPr="00FA636F">
              <w:rPr>
                <w:rFonts w:ascii="Times New Roman" w:hAnsi="Times New Roman" w:cs="Times New Roman"/>
                <w:sz w:val="25"/>
                <w:szCs w:val="25"/>
              </w:rPr>
              <w:t>ероприятие 6:</w:t>
            </w:r>
          </w:p>
          <w:p w:rsidR="00930B6E" w:rsidRPr="00FA636F" w:rsidRDefault="00930B6E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 xml:space="preserve">Приобретение и установка в образовательных организациях кнопки тревожной сигнализации (экстренного вызова) с выводом на пульт централизованного наблюдения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ED3ACD" w:rsidP="00F4740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E87BDA">
              <w:rPr>
                <w:rFonts w:ascii="Times New Roman" w:hAnsi="Times New Roman" w:cs="Times New Roman"/>
                <w:sz w:val="25"/>
                <w:szCs w:val="25"/>
              </w:rPr>
              <w:t>52,3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ED3ACD" w:rsidP="00F4740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E87BDA">
              <w:rPr>
                <w:rFonts w:ascii="Times New Roman" w:hAnsi="Times New Roman" w:cs="Times New Roman"/>
                <w:sz w:val="25"/>
                <w:szCs w:val="25"/>
              </w:rPr>
              <w:t>52,3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0B6E" w:rsidRPr="00FA636F" w:rsidRDefault="00930B6E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930B6E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0B6E" w:rsidRPr="00FA636F" w:rsidRDefault="00930B6E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930B6E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C611D2" w:rsidP="00F4740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386,1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C611D2" w:rsidP="00F4740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386,1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0B6E" w:rsidRPr="00FA636F" w:rsidRDefault="00930B6E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930B6E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0B6E" w:rsidRPr="00FA636F" w:rsidRDefault="00930B6E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930B6E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0B6E" w:rsidRPr="00FA636F" w:rsidRDefault="00930B6E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930B6E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E87BDA" w:rsidP="004649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66,2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E87BDA" w:rsidP="004649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66,2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0B6E" w:rsidRPr="00FA636F" w:rsidRDefault="00930B6E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930B6E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2423D9" w:rsidP="002423D9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2423D9" w:rsidP="002423D9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0B6E" w:rsidRPr="00FA636F" w:rsidRDefault="00930B6E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1660F7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60F7" w:rsidRPr="00FA636F" w:rsidRDefault="001660F7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60F7" w:rsidRPr="00FA636F" w:rsidRDefault="001660F7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Мероприятие 7:</w:t>
            </w:r>
          </w:p>
          <w:p w:rsidR="001660F7" w:rsidRPr="00FA636F" w:rsidRDefault="001660F7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 xml:space="preserve">Приобретение и монтаж навигационной аппаратуры, системы </w:t>
            </w:r>
            <w:proofErr w:type="spellStart"/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видеофиксации</w:t>
            </w:r>
            <w:proofErr w:type="spellEnd"/>
            <w:r w:rsidRPr="00FA636F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тахографов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60F7" w:rsidRPr="00FA636F" w:rsidRDefault="001660F7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60F7" w:rsidRPr="00FA636F" w:rsidRDefault="00E87BDA" w:rsidP="00F47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1331,5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60F7" w:rsidRPr="00FA636F" w:rsidRDefault="00E87BDA" w:rsidP="00F47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1331,5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660F7" w:rsidRPr="00FA636F" w:rsidRDefault="001660F7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1660F7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60F7" w:rsidRPr="00FA636F" w:rsidRDefault="001660F7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60F7" w:rsidRPr="00FA636F" w:rsidRDefault="001660F7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60F7" w:rsidRPr="00FA636F" w:rsidRDefault="001660F7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60F7" w:rsidRPr="00FA636F" w:rsidRDefault="001660F7" w:rsidP="00F4740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60F7" w:rsidRPr="00FA636F" w:rsidRDefault="001660F7" w:rsidP="00F4740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660F7" w:rsidRPr="00FA636F" w:rsidRDefault="001660F7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1660F7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60F7" w:rsidRPr="00FA636F" w:rsidRDefault="001660F7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60F7" w:rsidRPr="00FA636F" w:rsidRDefault="001660F7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60F7" w:rsidRPr="00FA636F" w:rsidRDefault="001660F7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60F7" w:rsidRPr="00FA636F" w:rsidRDefault="001660F7" w:rsidP="00F47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498,0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60F7" w:rsidRPr="00FA636F" w:rsidRDefault="001660F7" w:rsidP="00F47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498,0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660F7" w:rsidRPr="00FA636F" w:rsidRDefault="001660F7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930B6E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F4740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F4740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0B6E" w:rsidRPr="00FA636F" w:rsidRDefault="00930B6E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B43A7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3A7" w:rsidRPr="00FA636F" w:rsidRDefault="00EB43A7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3A7" w:rsidRPr="00FA636F" w:rsidRDefault="00EB43A7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3A7" w:rsidRPr="00FA636F" w:rsidRDefault="00EB43A7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3A7" w:rsidRPr="00FA636F" w:rsidRDefault="00F4740A" w:rsidP="00F47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3A7" w:rsidRPr="00FA636F" w:rsidRDefault="00F4740A" w:rsidP="00F47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43A7" w:rsidRPr="00FA636F" w:rsidRDefault="00EB43A7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B43A7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3A7" w:rsidRPr="00FA636F" w:rsidRDefault="00EB43A7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3A7" w:rsidRPr="00FA636F" w:rsidRDefault="00EB43A7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3A7" w:rsidRPr="00FA636F" w:rsidRDefault="00EB43A7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3A7" w:rsidRPr="00FA636F" w:rsidRDefault="00E87BDA" w:rsidP="00F47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3A7" w:rsidRPr="00FA636F" w:rsidRDefault="00E87BDA" w:rsidP="00F47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33,5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43A7" w:rsidRPr="00FA636F" w:rsidRDefault="00EB43A7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B43A7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3A7" w:rsidRPr="00FA636F" w:rsidRDefault="00EB43A7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3A7" w:rsidRPr="00FA636F" w:rsidRDefault="00EB43A7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3A7" w:rsidRPr="00FA636F" w:rsidRDefault="00EB43A7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3A7" w:rsidRPr="00FA636F" w:rsidRDefault="00F4740A" w:rsidP="00F47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="00EB43A7" w:rsidRPr="00FA636F">
              <w:rPr>
                <w:rFonts w:ascii="Times New Roman" w:hAnsi="Times New Roman" w:cs="Times New Roman"/>
                <w:sz w:val="25"/>
                <w:szCs w:val="25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3A7" w:rsidRPr="00FA636F" w:rsidRDefault="00F4740A" w:rsidP="00F47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="00EB43A7" w:rsidRPr="00FA636F">
              <w:rPr>
                <w:rFonts w:ascii="Times New Roman" w:hAnsi="Times New Roman" w:cs="Times New Roman"/>
                <w:sz w:val="25"/>
                <w:szCs w:val="25"/>
              </w:rPr>
              <w:t>00,0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43A7" w:rsidRPr="00FA636F" w:rsidRDefault="00EB43A7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E139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Задача 2 подпрограммы № 2 «Создание комфортных условий в образовательных организациях»</w:t>
            </w:r>
          </w:p>
        </w:tc>
        <w:tc>
          <w:tcPr>
            <w:tcW w:w="2835" w:type="dxa"/>
          </w:tcPr>
          <w:p w:rsidR="00AE4776" w:rsidRPr="00FA636F" w:rsidRDefault="00AE4776" w:rsidP="005656D5">
            <w:pPr>
              <w:rPr>
                <w:sz w:val="25"/>
                <w:szCs w:val="25"/>
              </w:rPr>
            </w:pPr>
          </w:p>
        </w:tc>
        <w:tc>
          <w:tcPr>
            <w:tcW w:w="2410" w:type="dxa"/>
          </w:tcPr>
          <w:p w:rsidR="00AE4776" w:rsidRPr="00FA636F" w:rsidRDefault="00AE4776" w:rsidP="005656D5">
            <w:pPr>
              <w:rPr>
                <w:sz w:val="25"/>
                <w:szCs w:val="25"/>
              </w:rPr>
            </w:pPr>
          </w:p>
        </w:tc>
        <w:tc>
          <w:tcPr>
            <w:tcW w:w="2410" w:type="dxa"/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829F4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Основное мероприятие.</w:t>
            </w:r>
          </w:p>
          <w:p w:rsidR="00F829F4" w:rsidRPr="00FA636F" w:rsidRDefault="00F829F4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Проведение капитальных ремонтов и строительства для создания комфортных условий в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E87BDA" w:rsidP="005656D5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115657,3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29F4" w:rsidRPr="00FA636F" w:rsidRDefault="00446A8E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868,9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E87BDA" w:rsidP="005656D5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114787,4</w:t>
            </w:r>
          </w:p>
        </w:tc>
      </w:tr>
      <w:tr w:rsidR="00F829F4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38339,8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29F4" w:rsidRPr="00FA636F" w:rsidRDefault="00F829F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38339,8</w:t>
            </w:r>
          </w:p>
        </w:tc>
      </w:tr>
      <w:tr w:rsidR="00F829F4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jc w:val="center"/>
              <w:rPr>
                <w:color w:val="000000"/>
                <w:sz w:val="25"/>
                <w:szCs w:val="25"/>
              </w:rPr>
            </w:pPr>
            <w:r w:rsidRPr="00FA636F">
              <w:rPr>
                <w:color w:val="000000"/>
                <w:sz w:val="25"/>
                <w:szCs w:val="25"/>
              </w:rPr>
              <w:t>32589,5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jc w:val="center"/>
              <w:rPr>
                <w:color w:val="000000"/>
                <w:sz w:val="25"/>
                <w:szCs w:val="25"/>
              </w:rPr>
            </w:pPr>
            <w:r w:rsidRPr="00FA636F">
              <w:rPr>
                <w:color w:val="000000"/>
                <w:sz w:val="25"/>
                <w:szCs w:val="25"/>
              </w:rPr>
              <w:t>32589,5</w:t>
            </w:r>
          </w:p>
        </w:tc>
      </w:tr>
      <w:tr w:rsidR="00962C1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2009E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21198,1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2009E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868,9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2009E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20329,2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11084,5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11084,5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E87BD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12445,4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E87B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12445,4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D627D9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Мероприятие 1.</w:t>
            </w:r>
          </w:p>
          <w:p w:rsidR="00D627D9" w:rsidRPr="00FA636F" w:rsidRDefault="00D627D9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Проведение капитального ремонта в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E87BDA" w:rsidP="005656D5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84934,0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450A62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868,9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E87BDA" w:rsidP="005656D5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84064,1</w:t>
            </w:r>
          </w:p>
        </w:tc>
      </w:tr>
      <w:tr w:rsidR="00D627D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21907,0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21907,0</w:t>
            </w:r>
          </w:p>
        </w:tc>
      </w:tr>
      <w:tr w:rsidR="00D627D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jc w:val="center"/>
              <w:rPr>
                <w:color w:val="000000"/>
                <w:sz w:val="25"/>
                <w:szCs w:val="25"/>
              </w:rPr>
            </w:pPr>
            <w:r w:rsidRPr="00FA636F">
              <w:rPr>
                <w:color w:val="000000"/>
                <w:sz w:val="25"/>
                <w:szCs w:val="25"/>
              </w:rPr>
              <w:t>22577,3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jc w:val="center"/>
              <w:rPr>
                <w:color w:val="000000"/>
                <w:sz w:val="25"/>
                <w:szCs w:val="25"/>
              </w:rPr>
            </w:pPr>
            <w:r w:rsidRPr="00FA636F">
              <w:rPr>
                <w:color w:val="000000"/>
                <w:sz w:val="25"/>
                <w:szCs w:val="25"/>
              </w:rPr>
              <w:t>22577,3</w:t>
            </w:r>
          </w:p>
        </w:tc>
      </w:tr>
      <w:tr w:rsidR="00962C1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450A62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16919,8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450A62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868,9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5A95" w:rsidRPr="00FA636F" w:rsidRDefault="00450A62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16050,9</w:t>
            </w:r>
          </w:p>
        </w:tc>
      </w:tr>
      <w:tr w:rsidR="00AE5FB4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11084,5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11084,5</w:t>
            </w:r>
          </w:p>
        </w:tc>
      </w:tr>
      <w:tr w:rsidR="00E87BD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C5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12445,4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C56A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C5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12445,4</w:t>
            </w:r>
          </w:p>
        </w:tc>
      </w:tr>
      <w:tr w:rsidR="00AE5FB4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829F4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Мероприятие 2.</w:t>
            </w:r>
          </w:p>
          <w:p w:rsidR="00F829F4" w:rsidRPr="00FA636F" w:rsidRDefault="00F829F4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Строительство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450A62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30723,3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450A62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30723,3</w:t>
            </w:r>
          </w:p>
        </w:tc>
      </w:tr>
      <w:tr w:rsidR="00F829F4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16432,8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16432,8</w:t>
            </w:r>
          </w:p>
        </w:tc>
      </w:tr>
      <w:tr w:rsidR="00F829F4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AE5F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10012,2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3F67DC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   </w:t>
            </w:r>
            <w:r w:rsidR="00F829F4" w:rsidRPr="00FA636F">
              <w:rPr>
                <w:rFonts w:ascii="Times New Roman" w:hAnsi="Times New Roman" w:cs="Times New Roman"/>
                <w:sz w:val="25"/>
                <w:szCs w:val="25"/>
              </w:rPr>
              <w:t>10012,2</w:t>
            </w:r>
          </w:p>
        </w:tc>
      </w:tr>
      <w:tr w:rsidR="00AE4776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450A62" w:rsidP="00AE5F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4278,3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3F67DC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   </w:t>
            </w:r>
            <w:r w:rsidR="00450A62" w:rsidRPr="00FA636F">
              <w:rPr>
                <w:rFonts w:ascii="Times New Roman" w:hAnsi="Times New Roman" w:cs="Times New Roman"/>
                <w:sz w:val="25"/>
                <w:szCs w:val="25"/>
              </w:rPr>
              <w:t>4278,3</w:t>
            </w:r>
          </w:p>
        </w:tc>
      </w:tr>
      <w:tr w:rsidR="00AE4776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E1391A">
        <w:trPr>
          <w:gridAfter w:val="3"/>
          <w:wAfter w:w="765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Задача 3 подпрограммы № 2 «Развитие и укрепление материально-технического обеспечения образовательных организаций»</w:t>
            </w:r>
          </w:p>
        </w:tc>
      </w:tr>
      <w:tr w:rsidR="00AE5FB4" w:rsidRPr="00FA636F" w:rsidTr="006B43C2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Основное мероприятие.</w:t>
            </w:r>
          </w:p>
          <w:p w:rsidR="00AE5FB4" w:rsidRPr="00FA636F" w:rsidRDefault="00AE5FB4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Приобретение оборудования и автотранспорта для развития и укрепления материально-технического обеспечения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3891,0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3891,0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5FB4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5FB4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5FB4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1300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1300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5FB4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1091,0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1091,0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5FB4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1500,0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5FB4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962C19" w:rsidRPr="00FA636F" w:rsidTr="006B43C2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Мероприятие 1.</w:t>
            </w:r>
          </w:p>
          <w:p w:rsidR="00962C19" w:rsidRPr="00FA636F" w:rsidRDefault="00962C19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Приобретение оборудования</w:t>
            </w:r>
            <w:r w:rsidR="00CB7C38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 xml:space="preserve"> спортивных и игровых площадок в общеобразовательные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AE5FB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AE5FB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1300,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962C19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962C19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962C19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3B50E8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1300</w:t>
            </w: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3B50E8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1300,0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962C19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4219A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19A" w:rsidRPr="00FA636F" w:rsidRDefault="0054219A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19A" w:rsidRPr="00FA636F" w:rsidRDefault="0054219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19A" w:rsidRPr="00FA636F" w:rsidRDefault="0054219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19A" w:rsidRPr="00FA636F" w:rsidRDefault="00D627D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19A" w:rsidRPr="00FA636F" w:rsidRDefault="00D627D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19A" w:rsidRPr="00FA636F" w:rsidRDefault="0054219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4219A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19A" w:rsidRPr="00FA636F" w:rsidRDefault="0054219A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19A" w:rsidRPr="00FA636F" w:rsidRDefault="0054219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19A" w:rsidRPr="00FA636F" w:rsidRDefault="0054219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19A" w:rsidRPr="00FA636F" w:rsidRDefault="00AE5FB4" w:rsidP="00AE5F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19A" w:rsidRPr="00FA636F" w:rsidRDefault="00AE5FB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19A" w:rsidRPr="00FA636F" w:rsidRDefault="0054219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5FB4" w:rsidRPr="00FA636F" w:rsidTr="006B43C2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Мероприятие 2.</w:t>
            </w:r>
          </w:p>
          <w:p w:rsidR="00AE5FB4" w:rsidRPr="00FA636F" w:rsidRDefault="00AE5FB4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Приобретение автотранспорта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2591,0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2591,0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5FB4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5FB4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5FB4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8505DE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5FB4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1091,0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1091,0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5FB4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1500,0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5FB4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7344E5" w:rsidRPr="00FA636F" w:rsidTr="006B43C2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44E5" w:rsidRPr="00FA636F" w:rsidRDefault="007344E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44E5" w:rsidRPr="00FA636F" w:rsidRDefault="007344E5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Итого по подпрограмме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44E5" w:rsidRPr="00FA636F" w:rsidRDefault="007344E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344E5" w:rsidRPr="00FA636F" w:rsidRDefault="00E87BDA" w:rsidP="00F260A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125</w:t>
            </w:r>
            <w:r w:rsidR="00F260A4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35,2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44E5" w:rsidRPr="00FA636F" w:rsidRDefault="00E87BDA" w:rsidP="00F260A4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  <w:r w:rsidR="00F260A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46,8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44E5" w:rsidRPr="00FA636F" w:rsidRDefault="00E87BDA" w:rsidP="005656D5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114788,4</w:t>
            </w:r>
          </w:p>
        </w:tc>
      </w:tr>
      <w:tr w:rsidR="007344E5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44E5" w:rsidRPr="00FA636F" w:rsidRDefault="007344E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44E5" w:rsidRPr="00FA636F" w:rsidRDefault="007344E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44E5" w:rsidRPr="00FA636F" w:rsidRDefault="007344E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344E5" w:rsidRPr="00FA636F" w:rsidRDefault="007344E5" w:rsidP="005656D5">
            <w:pPr>
              <w:jc w:val="center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39601,6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44E5" w:rsidRPr="00FA636F" w:rsidRDefault="007344E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1261,8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44E5" w:rsidRPr="00FA636F" w:rsidRDefault="007344E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38339,8</w:t>
            </w:r>
          </w:p>
        </w:tc>
      </w:tr>
      <w:tr w:rsidR="007344E5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44E5" w:rsidRPr="00FA636F" w:rsidRDefault="007344E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44E5" w:rsidRPr="00FA636F" w:rsidRDefault="007344E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44E5" w:rsidRPr="00FA636F" w:rsidRDefault="007344E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344E5" w:rsidRPr="00FA636F" w:rsidRDefault="007344E5" w:rsidP="005656D5">
            <w:pPr>
              <w:jc w:val="center"/>
              <w:rPr>
                <w:color w:val="000000"/>
                <w:sz w:val="25"/>
                <w:szCs w:val="25"/>
              </w:rPr>
            </w:pPr>
            <w:r w:rsidRPr="00FA636F">
              <w:rPr>
                <w:color w:val="000000"/>
                <w:sz w:val="25"/>
                <w:szCs w:val="25"/>
              </w:rPr>
              <w:t>34005,1</w:t>
            </w:r>
          </w:p>
          <w:p w:rsidR="007344E5" w:rsidRPr="00FA636F" w:rsidRDefault="007344E5" w:rsidP="005656D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44E5" w:rsidRPr="00FA636F" w:rsidRDefault="007344E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1415,6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44E5" w:rsidRPr="00FA636F" w:rsidRDefault="007344E5" w:rsidP="005656D5">
            <w:pPr>
              <w:jc w:val="center"/>
              <w:rPr>
                <w:color w:val="000000"/>
                <w:sz w:val="25"/>
                <w:szCs w:val="25"/>
              </w:rPr>
            </w:pPr>
            <w:r w:rsidRPr="00FA636F">
              <w:rPr>
                <w:color w:val="000000"/>
                <w:sz w:val="25"/>
                <w:szCs w:val="25"/>
              </w:rPr>
              <w:t>32589,5</w:t>
            </w:r>
          </w:p>
        </w:tc>
      </w:tr>
      <w:tr w:rsidR="007344E5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44E5" w:rsidRPr="00FA636F" w:rsidRDefault="007344E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44E5" w:rsidRPr="00FA636F" w:rsidRDefault="007344E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44E5" w:rsidRPr="00FA636F" w:rsidRDefault="007344E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344E5" w:rsidRPr="00FA636F" w:rsidRDefault="007344E5" w:rsidP="005656D5">
            <w:pPr>
              <w:jc w:val="center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22628,9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44E5" w:rsidRPr="00FA636F" w:rsidRDefault="007344E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2299,7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44E5" w:rsidRPr="00FA636F" w:rsidRDefault="007344E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20329,2</w:t>
            </w:r>
          </w:p>
        </w:tc>
      </w:tr>
      <w:tr w:rsidR="00C93577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93577" w:rsidRPr="00FA636F" w:rsidRDefault="00C93577" w:rsidP="005656D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12827,1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1742,6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11084,5</w:t>
            </w:r>
          </w:p>
        </w:tc>
      </w:tr>
      <w:tr w:rsidR="00C93577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93577" w:rsidRPr="00FA636F" w:rsidRDefault="00E87BDA" w:rsidP="005656D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15772,5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E87BD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3327,1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E87B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12445,4</w:t>
            </w:r>
          </w:p>
        </w:tc>
      </w:tr>
      <w:tr w:rsidR="00C93577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93577" w:rsidRPr="00FA636F" w:rsidRDefault="00C93577" w:rsidP="00F260A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F260A4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F260A4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F260A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00,0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E1391A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Подпрограмма №4: Обеспечивающая подпрограмма</w:t>
            </w:r>
          </w:p>
        </w:tc>
      </w:tr>
      <w:tr w:rsidR="00C93577" w:rsidRPr="00FA636F" w:rsidTr="005656D5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F260A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202198,9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F260A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202198,9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C93577" w:rsidRPr="00FA636F" w:rsidTr="005656D5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31791,0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31791,0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C93577" w:rsidRPr="00FA636F" w:rsidTr="005656D5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31858,6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31858,6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C93577" w:rsidRPr="00FA636F" w:rsidTr="005656D5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33174,0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33174,0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C93577" w:rsidRPr="00FA636F" w:rsidTr="005656D5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33794,6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8505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33794,6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260A4" w:rsidRPr="00FA636F" w:rsidTr="005656D5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0A4" w:rsidRPr="00FA636F" w:rsidRDefault="00F260A4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0A4" w:rsidRPr="00FA636F" w:rsidRDefault="00F260A4" w:rsidP="005656D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0A4" w:rsidRPr="00FA636F" w:rsidRDefault="00F260A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0A4" w:rsidRPr="00FA636F" w:rsidRDefault="00F260A4" w:rsidP="005656D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33974,7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0A4" w:rsidRPr="00FA636F" w:rsidRDefault="00F260A4" w:rsidP="00306E3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33974,7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0A4" w:rsidRPr="00FA636F" w:rsidRDefault="00F260A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260A4" w:rsidRPr="00FA636F" w:rsidTr="005656D5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0A4" w:rsidRPr="00FA636F" w:rsidRDefault="00F260A4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0A4" w:rsidRPr="00FA636F" w:rsidRDefault="00F260A4" w:rsidP="005656D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0A4" w:rsidRPr="00FA636F" w:rsidRDefault="00F260A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0A4" w:rsidRPr="00FA636F" w:rsidRDefault="00F260A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37606,1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0A4" w:rsidRPr="00FA636F" w:rsidRDefault="00F260A4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37606,1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0A4" w:rsidRPr="00FA636F" w:rsidRDefault="00F260A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87BDA" w:rsidRPr="00FA636F" w:rsidTr="005656D5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 xml:space="preserve">Итого по программе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pStyle w:val="ConsPlusNormal"/>
              <w:ind w:firstLine="12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F260A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1457400,8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87BDA" w:rsidRPr="007344E5" w:rsidRDefault="00F260A4" w:rsidP="00565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1342612,4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C56AD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114788,4</w:t>
            </w:r>
          </w:p>
        </w:tc>
      </w:tr>
      <w:tr w:rsidR="00E87BDA" w:rsidRPr="00FA636F" w:rsidTr="005656D5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pStyle w:val="ConsPlusNormal"/>
              <w:ind w:firstLine="12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240709,6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87BDA" w:rsidRPr="007344E5" w:rsidRDefault="00E87BDA" w:rsidP="005656D5">
            <w:pPr>
              <w:jc w:val="center"/>
              <w:rPr>
                <w:color w:val="000000"/>
              </w:rPr>
            </w:pPr>
            <w:r w:rsidRPr="007344E5">
              <w:rPr>
                <w:color w:val="000000"/>
              </w:rPr>
              <w:t>202369,8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C5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38339,8</w:t>
            </w:r>
          </w:p>
        </w:tc>
      </w:tr>
      <w:tr w:rsidR="00E87BDA" w:rsidRPr="00FA636F" w:rsidTr="005656D5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pStyle w:val="ConsPlusNormal"/>
              <w:ind w:firstLine="12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253365,3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87BDA" w:rsidRPr="007344E5" w:rsidRDefault="00E87BDA" w:rsidP="005656D5">
            <w:pPr>
              <w:jc w:val="center"/>
              <w:rPr>
                <w:color w:val="000000"/>
              </w:rPr>
            </w:pPr>
            <w:r w:rsidRPr="007344E5">
              <w:rPr>
                <w:color w:val="000000"/>
              </w:rPr>
              <w:t>220775,8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C56AD">
            <w:pPr>
              <w:jc w:val="center"/>
              <w:rPr>
                <w:color w:val="000000"/>
                <w:sz w:val="25"/>
                <w:szCs w:val="25"/>
              </w:rPr>
            </w:pPr>
            <w:r w:rsidRPr="00FA636F">
              <w:rPr>
                <w:color w:val="000000"/>
                <w:sz w:val="25"/>
                <w:szCs w:val="25"/>
              </w:rPr>
              <w:t>32589,5</w:t>
            </w:r>
          </w:p>
        </w:tc>
      </w:tr>
      <w:tr w:rsidR="00E87BDA" w:rsidRPr="00FA636F" w:rsidTr="005656D5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pStyle w:val="ConsPlusNormal"/>
              <w:ind w:firstLine="12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245059,8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87BDA" w:rsidRPr="007344E5" w:rsidRDefault="00E87BDA" w:rsidP="005656D5">
            <w:pPr>
              <w:jc w:val="center"/>
              <w:rPr>
                <w:color w:val="000000"/>
              </w:rPr>
            </w:pPr>
            <w:r w:rsidRPr="007344E5">
              <w:rPr>
                <w:color w:val="000000"/>
              </w:rPr>
              <w:t>224730,6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C5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20329,2</w:t>
            </w:r>
          </w:p>
        </w:tc>
      </w:tr>
      <w:tr w:rsidR="00E87BDA" w:rsidRPr="00FA636F" w:rsidTr="005656D5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pStyle w:val="ConsPlusNormal"/>
              <w:ind w:firstLine="12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249436,6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87BDA" w:rsidRPr="007344E5" w:rsidRDefault="00E87BDA" w:rsidP="00565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238352,1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C5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11084,5</w:t>
            </w:r>
          </w:p>
        </w:tc>
      </w:tr>
      <w:tr w:rsidR="00E87BDA" w:rsidRPr="00FA636F" w:rsidTr="005656D5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pStyle w:val="ConsPlusNormal"/>
              <w:ind w:firstLine="12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239591,0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87BDA" w:rsidRPr="007344E5" w:rsidRDefault="00E87BDA" w:rsidP="00565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227145,6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C5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12445,4</w:t>
            </w:r>
          </w:p>
        </w:tc>
      </w:tr>
      <w:tr w:rsidR="007C123D" w:rsidRPr="00FA636F" w:rsidTr="005656D5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3D" w:rsidRPr="00FA636F" w:rsidRDefault="007C123D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3D" w:rsidRPr="00FA636F" w:rsidRDefault="007C123D" w:rsidP="005656D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3D" w:rsidRPr="00FA636F" w:rsidRDefault="007C123D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3D" w:rsidRPr="00FA636F" w:rsidRDefault="00F260A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229238,5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C123D" w:rsidRPr="007344E5" w:rsidRDefault="00F260A4" w:rsidP="00565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229238,5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3D" w:rsidRPr="00FA636F" w:rsidRDefault="007C123D" w:rsidP="008505D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-</w:t>
            </w:r>
          </w:p>
        </w:tc>
      </w:tr>
    </w:tbl>
    <w:p w:rsidR="00AE4776" w:rsidRPr="0055386D" w:rsidRDefault="00AE4776" w:rsidP="005656D5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AE4776" w:rsidRPr="0055386D" w:rsidRDefault="00AE4776" w:rsidP="005656D5">
      <w:pPr>
        <w:pStyle w:val="ConsPlusNormal"/>
        <w:ind w:left="720" w:firstLine="0"/>
        <w:rPr>
          <w:rFonts w:ascii="Times New Roman" w:hAnsi="Times New Roman" w:cs="Times New Roman"/>
          <w:sz w:val="26"/>
          <w:szCs w:val="26"/>
        </w:rPr>
        <w:sectPr w:rsidR="00AE4776" w:rsidRPr="0055386D" w:rsidSect="00F679EC">
          <w:headerReference w:type="default" r:id="rId124"/>
          <w:footerReference w:type="default" r:id="rId125"/>
          <w:pgSz w:w="16838" w:h="11905" w:orient="landscape" w:code="9"/>
          <w:pgMar w:top="1134" w:right="567" w:bottom="1134" w:left="1701" w:header="720" w:footer="720" w:gutter="0"/>
          <w:cols w:space="720"/>
          <w:docGrid w:linePitch="326"/>
        </w:sectPr>
      </w:pPr>
    </w:p>
    <w:p w:rsidR="00AE4776" w:rsidRPr="0055386D" w:rsidRDefault="008F6D18" w:rsidP="007C123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lastRenderedPageBreak/>
        <w:t xml:space="preserve">5. </w:t>
      </w:r>
      <w:r w:rsidR="00AE4776" w:rsidRPr="0055386D">
        <w:rPr>
          <w:rFonts w:ascii="Times New Roman" w:hAnsi="Times New Roman" w:cs="Times New Roman"/>
          <w:sz w:val="26"/>
          <w:szCs w:val="26"/>
        </w:rPr>
        <w:t>УПРАВЛЕНИЕ И КОНТРОЛЬ ЗА РЕАЛИЗАЦИЕЙ ПРОГРАММЫ.</w:t>
      </w:r>
    </w:p>
    <w:p w:rsidR="00AE4776" w:rsidRPr="0055386D" w:rsidRDefault="00AE4776" w:rsidP="007C1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7C1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Ответвленным исполнителем за реализацию программы </w:t>
      </w:r>
      <w:r w:rsidR="001B538B" w:rsidRPr="0055386D">
        <w:rPr>
          <w:rFonts w:ascii="Times New Roman" w:hAnsi="Times New Roman" w:cs="Times New Roman"/>
          <w:sz w:val="26"/>
          <w:szCs w:val="26"/>
        </w:rPr>
        <w:t>является Управление</w:t>
      </w:r>
      <w:r w:rsidRPr="0055386D">
        <w:rPr>
          <w:rFonts w:ascii="Times New Roman" w:hAnsi="Times New Roman" w:cs="Times New Roman"/>
          <w:sz w:val="26"/>
          <w:szCs w:val="26"/>
        </w:rPr>
        <w:t xml:space="preserve"> образования, опеки и попечительства муниципального образования «Каргасокский район».</w:t>
      </w:r>
    </w:p>
    <w:p w:rsidR="00AE4776" w:rsidRPr="0055386D" w:rsidRDefault="00AE4776" w:rsidP="007C123D">
      <w:pPr>
        <w:pStyle w:val="ConsPlusNormal"/>
        <w:ind w:firstLine="709"/>
        <w:jc w:val="both"/>
        <w:rPr>
          <w:rStyle w:val="afb"/>
          <w:rFonts w:ascii="Times New Roman" w:hAnsi="Times New Roman" w:cs="Times New Roman"/>
          <w:b w:val="0"/>
          <w:bCs/>
          <w:color w:val="333333"/>
          <w:sz w:val="26"/>
          <w:szCs w:val="26"/>
          <w:shd w:val="clear" w:color="auto" w:fill="FFFFFF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Соисполнителем муниципальной программы являются </w:t>
      </w:r>
      <w:r w:rsidRPr="0055386D">
        <w:rPr>
          <w:rStyle w:val="afb"/>
          <w:rFonts w:ascii="Times New Roman" w:hAnsi="Times New Roman" w:cs="Times New Roman"/>
          <w:b w:val="0"/>
          <w:bCs/>
          <w:color w:val="333333"/>
          <w:sz w:val="26"/>
          <w:szCs w:val="26"/>
          <w:shd w:val="clear" w:color="auto" w:fill="FFFFFF"/>
        </w:rPr>
        <w:t>муниципальное учреждение "Управление жилищно-коммунального хозяйства и капитального строительства администрации Каргасокского района ".</w:t>
      </w:r>
    </w:p>
    <w:p w:rsidR="00AE4776" w:rsidRPr="0055386D" w:rsidRDefault="00AE4776" w:rsidP="007C123D">
      <w:pPr>
        <w:pStyle w:val="ConsPlusNormal"/>
        <w:ind w:firstLine="709"/>
        <w:jc w:val="both"/>
        <w:rPr>
          <w:rStyle w:val="afb"/>
          <w:rFonts w:ascii="Times New Roman" w:hAnsi="Times New Roman" w:cs="Times New Roman"/>
          <w:b w:val="0"/>
          <w:bCs/>
          <w:color w:val="333333"/>
          <w:sz w:val="26"/>
          <w:szCs w:val="26"/>
          <w:shd w:val="clear" w:color="auto" w:fill="FFFFFF"/>
        </w:rPr>
      </w:pPr>
      <w:r w:rsidRPr="0055386D">
        <w:rPr>
          <w:rStyle w:val="afb"/>
          <w:rFonts w:ascii="Times New Roman" w:hAnsi="Times New Roman" w:cs="Times New Roman"/>
          <w:b w:val="0"/>
          <w:bCs/>
          <w:color w:val="333333"/>
          <w:sz w:val="26"/>
          <w:szCs w:val="26"/>
          <w:shd w:val="clear" w:color="auto" w:fill="FFFFFF"/>
        </w:rPr>
        <w:t>Реализация программы осуществляется путем выполнения предусмотренных в программе мероприятий.</w:t>
      </w:r>
    </w:p>
    <w:p w:rsidR="00AE4776" w:rsidRPr="0055386D" w:rsidRDefault="00AE4776" w:rsidP="007C123D">
      <w:pPr>
        <w:pStyle w:val="ConsPlusNormal"/>
        <w:ind w:firstLine="709"/>
        <w:jc w:val="both"/>
        <w:rPr>
          <w:rStyle w:val="afb"/>
          <w:rFonts w:ascii="Times New Roman" w:hAnsi="Times New Roman" w:cs="Times New Roman"/>
          <w:b w:val="0"/>
          <w:bCs/>
          <w:color w:val="333333"/>
          <w:sz w:val="26"/>
          <w:szCs w:val="26"/>
          <w:shd w:val="clear" w:color="auto" w:fill="FFFFFF"/>
        </w:rPr>
      </w:pPr>
      <w:r w:rsidRPr="0055386D">
        <w:rPr>
          <w:rStyle w:val="afb"/>
          <w:rFonts w:ascii="Times New Roman" w:hAnsi="Times New Roman" w:cs="Times New Roman"/>
          <w:b w:val="0"/>
          <w:bCs/>
          <w:color w:val="333333"/>
          <w:sz w:val="26"/>
          <w:szCs w:val="26"/>
          <w:shd w:val="clear" w:color="auto" w:fill="FFFFFF"/>
        </w:rPr>
        <w:t>Внесение изменений в программу, в том числе уточнение затрат на мероприятия программы, осуществляется в установленном действующим законодательством порядке.</w:t>
      </w:r>
    </w:p>
    <w:p w:rsidR="00AE4776" w:rsidRPr="0055386D" w:rsidRDefault="00AE4776" w:rsidP="007C123D">
      <w:pPr>
        <w:pStyle w:val="ConsPlusNormal"/>
        <w:ind w:firstLine="709"/>
        <w:jc w:val="both"/>
        <w:rPr>
          <w:rStyle w:val="afb"/>
          <w:rFonts w:ascii="Times New Roman" w:hAnsi="Times New Roman" w:cs="Times New Roman"/>
          <w:b w:val="0"/>
          <w:bCs/>
          <w:color w:val="333333"/>
          <w:sz w:val="26"/>
          <w:szCs w:val="26"/>
          <w:shd w:val="clear" w:color="auto" w:fill="FFFFFF"/>
        </w:rPr>
      </w:pPr>
      <w:r w:rsidRPr="0055386D">
        <w:rPr>
          <w:rStyle w:val="afb"/>
          <w:rFonts w:ascii="Times New Roman" w:hAnsi="Times New Roman" w:cs="Times New Roman"/>
          <w:b w:val="0"/>
          <w:bCs/>
          <w:color w:val="333333"/>
          <w:sz w:val="26"/>
          <w:szCs w:val="26"/>
          <w:shd w:val="clear" w:color="auto" w:fill="FFFFFF"/>
        </w:rPr>
        <w:t xml:space="preserve">Объем финансирования программы за счет средств федерального, областного, местных бюджетов, внебюджетных источников на 2016- 2021 годы носит прогнозный характер. </w:t>
      </w:r>
    </w:p>
    <w:p w:rsidR="00AE4776" w:rsidRPr="006B43C2" w:rsidRDefault="00AE4776" w:rsidP="006B43C2">
      <w:pPr>
        <w:autoSpaceDE w:val="0"/>
        <w:autoSpaceDN w:val="0"/>
        <w:adjustRightInd w:val="0"/>
        <w:jc w:val="both"/>
      </w:pPr>
      <w:r w:rsidRPr="0055386D">
        <w:rPr>
          <w:sz w:val="26"/>
          <w:szCs w:val="26"/>
        </w:rPr>
        <w:t>Куратор программы (</w:t>
      </w:r>
      <w:r w:rsidRPr="006B43C2">
        <w:rPr>
          <w:sz w:val="26"/>
          <w:szCs w:val="26"/>
        </w:rPr>
        <w:t>заместитель Главы Каргасокского района по социальным вопросам</w:t>
      </w:r>
      <w:r w:rsidR="006B43C2">
        <w:rPr>
          <w:sz w:val="26"/>
          <w:szCs w:val="26"/>
        </w:rPr>
        <w:t xml:space="preserve"> </w:t>
      </w:r>
      <w:r w:rsidR="006B43C2" w:rsidRPr="006B43C2">
        <w:rPr>
          <w:sz w:val="26"/>
          <w:szCs w:val="26"/>
        </w:rPr>
        <w:t>- начальник отдела по социальной работе</w:t>
      </w:r>
      <w:r w:rsidRPr="006B43C2">
        <w:rPr>
          <w:sz w:val="26"/>
          <w:szCs w:val="26"/>
        </w:rPr>
        <w:t>)</w:t>
      </w:r>
      <w:r w:rsidRPr="0055386D">
        <w:rPr>
          <w:sz w:val="26"/>
          <w:szCs w:val="26"/>
        </w:rPr>
        <w:t xml:space="preserve"> осуществляет общий контроль исполнения программы (контроль за деятельностью ответственного исполнителя программы в ходе ее реализации).</w:t>
      </w:r>
    </w:p>
    <w:p w:rsidR="00AE4776" w:rsidRPr="0055386D" w:rsidRDefault="00AE4776" w:rsidP="007C1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Ответственный исполнитель программы на основании ежеквартальной отчетности ответственных исполнителей подпрограмм контролирует ход реализации мероприятий подпрограмм. </w:t>
      </w:r>
    </w:p>
    <w:p w:rsidR="009B4993" w:rsidRPr="0055386D" w:rsidRDefault="009B4993" w:rsidP="007C123D">
      <w:pPr>
        <w:pStyle w:val="a5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Ответственный исполнитель программы представляет в отдел экономики отчет о реализации муниципальной программы раз в полугодие нарастающим итогом с начала отчетного года:</w:t>
      </w:r>
    </w:p>
    <w:p w:rsidR="009B4993" w:rsidRPr="0055386D" w:rsidRDefault="009B4993" w:rsidP="007C123D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за первое полугодие (с 1 января по 30 июня) отчеты по форме таблицы № 1 Приложения 11 к Порядку принятия решений о разработке муниципальных программ муниципального образования «Каргасокский район», их формирования и реализации, утвержденному постановлением Администрации Каргасокского района от 20.01.2015 г. №11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 (далее – Порядок) в срок до 20 июля отчетного года;</w:t>
      </w:r>
    </w:p>
    <w:p w:rsidR="009B4993" w:rsidRPr="0055386D" w:rsidRDefault="009B4993" w:rsidP="007C123D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за год (с 1 января по 31 декабря) отчеты по форме таблицы № 1 и № 2 согласно приложению 11 к настоящему Порядку в срок до 1 марта года, следующего за отчетным годом.</w:t>
      </w:r>
    </w:p>
    <w:p w:rsidR="00AE4776" w:rsidRPr="0055386D" w:rsidRDefault="00AE4776" w:rsidP="007C123D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Куратор подпрограммы осуществляет контроль за деятельностью ответственного исполнителя подпрограммы в ходе ее реализации. </w:t>
      </w:r>
    </w:p>
    <w:p w:rsidR="009B4993" w:rsidRPr="0055386D" w:rsidRDefault="009B4993" w:rsidP="007C123D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Ответственные исполнители подпрограмм представляют ответственному исполнителю программы </w:t>
      </w:r>
      <w:hyperlink w:anchor="Par3279" w:history="1">
        <w:r w:rsidRPr="0055386D">
          <w:rPr>
            <w:sz w:val="26"/>
            <w:szCs w:val="26"/>
          </w:rPr>
          <w:t>отчеты</w:t>
        </w:r>
      </w:hyperlink>
      <w:r w:rsidRPr="0055386D">
        <w:rPr>
          <w:sz w:val="26"/>
          <w:szCs w:val="26"/>
        </w:rPr>
        <w:t xml:space="preserve"> о реализации подпрограмм:</w:t>
      </w:r>
    </w:p>
    <w:p w:rsidR="009B4993" w:rsidRPr="0055386D" w:rsidRDefault="009B4993" w:rsidP="007C123D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за первое полугодие (с 1 января по 30 июня) отчеты по форме таблицы № 1 Приложения 11 к Порядку в срок до 15 июля отчетного года;</w:t>
      </w:r>
    </w:p>
    <w:p w:rsidR="009B4993" w:rsidRPr="0055386D" w:rsidRDefault="009B4993" w:rsidP="007C123D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за год (с 1 января по 31 декабря) отчеты по форме таблицы № 1 и № 2 согласно приложению 11 к настоящему Порядку в срок до 20 февраля года, следующего за отчетным годом.</w:t>
      </w:r>
    </w:p>
    <w:p w:rsidR="00215E72" w:rsidRPr="0055386D" w:rsidRDefault="00AE4776" w:rsidP="007C123D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Соисполнитель программы предоставляет ответственному исполнителю программы</w:t>
      </w:r>
      <w:r w:rsidR="00215E72" w:rsidRPr="0055386D">
        <w:rPr>
          <w:sz w:val="26"/>
          <w:szCs w:val="26"/>
        </w:rPr>
        <w:t xml:space="preserve"> отчеты о реализации программы:</w:t>
      </w:r>
    </w:p>
    <w:p w:rsidR="00215E72" w:rsidRPr="0055386D" w:rsidRDefault="00215E72" w:rsidP="007C123D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lastRenderedPageBreak/>
        <w:t xml:space="preserve"> за первое полугодие (с 1 января по 30 июня) отчеты по форме таблицы № 1 Приложения 11 к Порядку в срок до 15 июля отчетного года;</w:t>
      </w:r>
    </w:p>
    <w:p w:rsidR="00215E72" w:rsidRPr="0055386D" w:rsidRDefault="00215E72" w:rsidP="007C123D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за год (с 1 января по 31 декабря) отчеты по форме таблицы № 1 и № 2 согласно приложению 11 к настоящему Порядку в срок до 20 февраля года, следующего за отчетным годом.</w:t>
      </w:r>
    </w:p>
    <w:p w:rsidR="00AE4776" w:rsidRPr="0055386D" w:rsidRDefault="00AE4776" w:rsidP="007C123D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После завершения реализации программы ответственный исполнитель муниципальной программ и каждый из ответственных исполнителей подпрограмм в установленные выше сроки дополнительно формируют нарастающим итогом отчеты о реализации программы (подпрограммы) за весь период реализации муниципальной программы (подпрограммы). </w:t>
      </w:r>
    </w:p>
    <w:p w:rsidR="00AE4776" w:rsidRPr="0055386D" w:rsidRDefault="00AE4776" w:rsidP="007C123D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К основным риск</w:t>
      </w:r>
      <w:r w:rsidR="00E43B0E" w:rsidRPr="0055386D">
        <w:rPr>
          <w:sz w:val="26"/>
          <w:szCs w:val="26"/>
        </w:rPr>
        <w:t>ам реализации программы относят</w:t>
      </w:r>
      <w:r w:rsidRPr="0055386D">
        <w:rPr>
          <w:sz w:val="26"/>
          <w:szCs w:val="26"/>
        </w:rPr>
        <w:t>ся:</w:t>
      </w:r>
    </w:p>
    <w:p w:rsidR="00AE4776" w:rsidRPr="0055386D" w:rsidRDefault="00AE4776" w:rsidP="007C123D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финансово- экономические риски - ухудшение экономической ситуа</w:t>
      </w:r>
      <w:r w:rsidR="00E43B0E" w:rsidRPr="0055386D">
        <w:rPr>
          <w:rFonts w:ascii="Times New Roman" w:hAnsi="Times New Roman" w:cs="Times New Roman"/>
          <w:sz w:val="26"/>
          <w:szCs w:val="26"/>
        </w:rPr>
        <w:t xml:space="preserve">ции в регионе и </w:t>
      </w:r>
      <w:r w:rsidRPr="0055386D">
        <w:rPr>
          <w:rFonts w:ascii="Times New Roman" w:hAnsi="Times New Roman" w:cs="Times New Roman"/>
          <w:sz w:val="26"/>
          <w:szCs w:val="26"/>
        </w:rPr>
        <w:t>в муниципальном образовании, которое может привести к недофинансированию мероприятий программы;</w:t>
      </w:r>
    </w:p>
    <w:p w:rsidR="00AE4776" w:rsidRPr="0055386D" w:rsidRDefault="00AE4776" w:rsidP="007C123D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нормативные правовые риски - непри</w:t>
      </w:r>
      <w:r w:rsidR="00E43B0E" w:rsidRPr="0055386D">
        <w:rPr>
          <w:rFonts w:ascii="Times New Roman" w:hAnsi="Times New Roman" w:cs="Times New Roman"/>
          <w:sz w:val="26"/>
          <w:szCs w:val="26"/>
        </w:rPr>
        <w:t>н</w:t>
      </w:r>
      <w:r w:rsidRPr="0055386D">
        <w:rPr>
          <w:rFonts w:ascii="Times New Roman" w:hAnsi="Times New Roman" w:cs="Times New Roman"/>
          <w:sz w:val="26"/>
          <w:szCs w:val="26"/>
        </w:rPr>
        <w:t>ятие или несвоевременное при</w:t>
      </w:r>
      <w:r w:rsidR="00E43B0E" w:rsidRPr="0055386D">
        <w:rPr>
          <w:rFonts w:ascii="Times New Roman" w:hAnsi="Times New Roman" w:cs="Times New Roman"/>
          <w:sz w:val="26"/>
          <w:szCs w:val="26"/>
        </w:rPr>
        <w:t>н</w:t>
      </w:r>
      <w:r w:rsidRPr="0055386D">
        <w:rPr>
          <w:rFonts w:ascii="Times New Roman" w:hAnsi="Times New Roman" w:cs="Times New Roman"/>
          <w:sz w:val="26"/>
          <w:szCs w:val="26"/>
        </w:rPr>
        <w:t>ятие необходимых нормативных правовых актов, внесение существующих изменений, кот</w:t>
      </w:r>
      <w:r w:rsidR="00E43B0E" w:rsidRPr="0055386D">
        <w:rPr>
          <w:rFonts w:ascii="Times New Roman" w:hAnsi="Times New Roman" w:cs="Times New Roman"/>
          <w:sz w:val="26"/>
          <w:szCs w:val="26"/>
        </w:rPr>
        <w:t>орое может привести не</w:t>
      </w:r>
      <w:r w:rsidRPr="0055386D">
        <w:rPr>
          <w:rFonts w:ascii="Times New Roman" w:hAnsi="Times New Roman" w:cs="Times New Roman"/>
          <w:sz w:val="26"/>
          <w:szCs w:val="26"/>
        </w:rPr>
        <w:t>выполнение мероприятий программы и достижение целей программы.</w:t>
      </w:r>
    </w:p>
    <w:p w:rsidR="00AE4776" w:rsidRPr="0055386D" w:rsidRDefault="00AE4776" w:rsidP="007C123D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В целях снижения указанных рисков в процессе реализации программы предусматривается:</w:t>
      </w:r>
    </w:p>
    <w:p w:rsidR="00AE4776" w:rsidRPr="0055386D" w:rsidRDefault="00AE4776" w:rsidP="007C123D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своевременное внесение соответствующих изменений в правовые акты, касающиеся реализации мероприятий программы;</w:t>
      </w:r>
    </w:p>
    <w:p w:rsidR="00AE4776" w:rsidRPr="0055386D" w:rsidRDefault="00AE4776" w:rsidP="007C123D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перераспределение объемов финансирования в зависимости от динамики и темпов решения поставленных задач;</w:t>
      </w:r>
    </w:p>
    <w:p w:rsidR="00AE4776" w:rsidRPr="0055386D" w:rsidRDefault="00AE4776" w:rsidP="007C123D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мониторинг выполнения мероприятий программы, постоянный анализ и, при необходимости, ежегодная корректировка показателей и мероприятий программы.</w:t>
      </w:r>
    </w:p>
    <w:p w:rsidR="00AE4776" w:rsidRPr="0055386D" w:rsidRDefault="00AE4776" w:rsidP="007C1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7C1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7C1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7C1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7C1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7C1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7C1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7C1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7C1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7C1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7C1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7C1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7C1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B83C87">
      <w:pPr>
        <w:pStyle w:val="ConsPlusNormal"/>
        <w:spacing w:before="240" w:line="276" w:lineRule="auto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B83C87">
      <w:pPr>
        <w:pStyle w:val="ConsPlusNormal"/>
        <w:spacing w:before="240" w:line="276" w:lineRule="auto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B83C87">
      <w:pPr>
        <w:pStyle w:val="ConsPlusNormal"/>
        <w:spacing w:before="240" w:line="276" w:lineRule="auto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B83C87">
      <w:pPr>
        <w:pStyle w:val="ConsPlusNormal"/>
        <w:spacing w:before="240"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15E72" w:rsidRPr="0055386D" w:rsidRDefault="00215E72" w:rsidP="007C123D">
      <w:pPr>
        <w:pStyle w:val="ConsPlusNormal"/>
        <w:spacing w:before="240"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E4776" w:rsidRPr="00D86EBC" w:rsidRDefault="0090667E" w:rsidP="007C123D">
      <w:pPr>
        <w:pStyle w:val="ConsPlusNormal"/>
        <w:tabs>
          <w:tab w:val="left" w:pos="5245"/>
          <w:tab w:val="left" w:pos="6237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D86EBC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4776" w:rsidRPr="00D86EBC">
        <w:rPr>
          <w:rFonts w:ascii="Times New Roman" w:hAnsi="Times New Roman" w:cs="Times New Roman"/>
        </w:rPr>
        <w:t xml:space="preserve">Приложение №1 </w:t>
      </w:r>
    </w:p>
    <w:p w:rsidR="00AE4776" w:rsidRPr="0055386D" w:rsidRDefault="00AE4776" w:rsidP="007C123D">
      <w:pPr>
        <w:pStyle w:val="ConsPlusNormal"/>
        <w:tabs>
          <w:tab w:val="left" w:pos="5245"/>
          <w:tab w:val="left" w:pos="6237"/>
        </w:tabs>
        <w:ind w:left="6237" w:firstLine="11"/>
        <w:jc w:val="both"/>
        <w:rPr>
          <w:rFonts w:ascii="Times New Roman" w:hAnsi="Times New Roman" w:cs="Times New Roman"/>
          <w:sz w:val="26"/>
          <w:szCs w:val="26"/>
        </w:rPr>
      </w:pPr>
      <w:r w:rsidRPr="00D86EBC">
        <w:rPr>
          <w:rFonts w:ascii="Times New Roman" w:hAnsi="Times New Roman" w:cs="Times New Roman"/>
        </w:rPr>
        <w:t>к муниципальной программе «Развитие образования в муниципальном образовании «Каргасокский район»</w:t>
      </w:r>
    </w:p>
    <w:p w:rsidR="00AE4776" w:rsidRPr="0055386D" w:rsidRDefault="00AE4776" w:rsidP="007C123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7C123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ПОДПРОГРАММА №1 «Развитие дошкольного, общего и дополнительного образования»</w:t>
      </w:r>
    </w:p>
    <w:p w:rsidR="00AE4776" w:rsidRPr="0055386D" w:rsidRDefault="00AE4776" w:rsidP="007C123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7C123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ПАСПОРТ</w:t>
      </w:r>
    </w:p>
    <w:p w:rsidR="00AE4776" w:rsidRPr="0055386D" w:rsidRDefault="00AE4776" w:rsidP="007C123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ПОДПРОГРАММЫ №1 «Развитие дошкольного, общего и дополнительного образования»</w:t>
      </w:r>
    </w:p>
    <w:tbl>
      <w:tblPr>
        <w:tblW w:w="9826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95"/>
        <w:gridCol w:w="999"/>
        <w:gridCol w:w="992"/>
        <w:gridCol w:w="142"/>
        <w:gridCol w:w="142"/>
        <w:gridCol w:w="425"/>
        <w:gridCol w:w="283"/>
        <w:gridCol w:w="142"/>
        <w:gridCol w:w="425"/>
        <w:gridCol w:w="142"/>
        <w:gridCol w:w="425"/>
        <w:gridCol w:w="284"/>
        <w:gridCol w:w="142"/>
        <w:gridCol w:w="567"/>
        <w:gridCol w:w="141"/>
        <w:gridCol w:w="142"/>
        <w:gridCol w:w="709"/>
        <w:gridCol w:w="142"/>
        <w:gridCol w:w="141"/>
        <w:gridCol w:w="851"/>
        <w:gridCol w:w="845"/>
        <w:gridCol w:w="50"/>
      </w:tblGrid>
      <w:tr w:rsidR="00AE4776" w:rsidRPr="0055386D" w:rsidTr="007C123D">
        <w:trPr>
          <w:gridAfter w:val="1"/>
          <w:wAfter w:w="50" w:type="dxa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8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Развитие дошкольного, общего и дополнительного образования (далее  – Подпрограмма №1) </w:t>
            </w:r>
          </w:p>
        </w:tc>
      </w:tr>
      <w:tr w:rsidR="00AE4776" w:rsidRPr="0055386D" w:rsidTr="007C123D">
        <w:trPr>
          <w:gridAfter w:val="1"/>
          <w:wAfter w:w="50" w:type="dxa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Сроки (этапы) реализации подпрограммы</w:t>
            </w:r>
          </w:p>
        </w:tc>
        <w:tc>
          <w:tcPr>
            <w:tcW w:w="8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2016-2021</w:t>
            </w:r>
          </w:p>
        </w:tc>
      </w:tr>
      <w:tr w:rsidR="00AE4776" w:rsidRPr="0055386D" w:rsidTr="007C123D">
        <w:trPr>
          <w:gridAfter w:val="1"/>
          <w:wAfter w:w="50" w:type="dxa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Куратор подпрограммы</w:t>
            </w:r>
          </w:p>
        </w:tc>
        <w:tc>
          <w:tcPr>
            <w:tcW w:w="8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C7C" w:rsidRDefault="003C5C7C" w:rsidP="003C5C7C">
            <w:pPr>
              <w:autoSpaceDE w:val="0"/>
              <w:autoSpaceDN w:val="0"/>
              <w:adjustRightInd w:val="0"/>
              <w:jc w:val="both"/>
            </w:pPr>
            <w:r>
              <w:t>Заместитель Главы Каргасокского района по социальным вопросам - начальник отдела по социальной работе</w:t>
            </w:r>
          </w:p>
          <w:p w:rsidR="00AE4776" w:rsidRPr="00FA636F" w:rsidRDefault="00AE4776" w:rsidP="007C123D">
            <w:pPr>
              <w:pStyle w:val="af1"/>
              <w:jc w:val="both"/>
              <w:rPr>
                <w:sz w:val="24"/>
                <w:szCs w:val="24"/>
              </w:rPr>
            </w:pPr>
          </w:p>
        </w:tc>
      </w:tr>
      <w:tr w:rsidR="00AE4776" w:rsidRPr="0055386D" w:rsidTr="007C123D">
        <w:trPr>
          <w:gridAfter w:val="1"/>
          <w:wAfter w:w="50" w:type="dxa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8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Управление образования, опеки и попечительства муниципального образования «Каргасокский район» (далее – УООиП)</w:t>
            </w:r>
          </w:p>
        </w:tc>
      </w:tr>
      <w:tr w:rsidR="00AE4776" w:rsidRPr="0055386D" w:rsidTr="007C123D">
        <w:trPr>
          <w:gridAfter w:val="1"/>
          <w:wAfter w:w="50" w:type="dxa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both"/>
              <w:rPr>
                <w:sz w:val="24"/>
                <w:szCs w:val="24"/>
              </w:rPr>
            </w:pPr>
          </w:p>
        </w:tc>
      </w:tr>
      <w:tr w:rsidR="00AE4776" w:rsidRPr="0055386D" w:rsidTr="007C123D">
        <w:trPr>
          <w:gridAfter w:val="1"/>
          <w:wAfter w:w="50" w:type="dxa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8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Управление образования, опеки и попечительства муниципального образования «Каргасокский район»; муниципальные образовательные организации, подведомственные Управлению образования, опеки и попечительства муниципального образования «Каргасокский район»</w:t>
            </w:r>
          </w:p>
        </w:tc>
      </w:tr>
      <w:tr w:rsidR="00AE4776" w:rsidRPr="0055386D" w:rsidTr="007C123D">
        <w:trPr>
          <w:gridAfter w:val="1"/>
          <w:wAfter w:w="50" w:type="dxa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8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Предоставление доступного качественного образования при эффективном использовании имеющихся ресурсов с учётом приоритетов социально-экономического развития территории</w:t>
            </w:r>
          </w:p>
        </w:tc>
      </w:tr>
      <w:tr w:rsidR="00AE4776" w:rsidRPr="0055386D" w:rsidTr="007C123D">
        <w:trPr>
          <w:gridAfter w:val="1"/>
          <w:wAfter w:w="50" w:type="dxa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Показатели цели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2021</w:t>
            </w:r>
          </w:p>
        </w:tc>
      </w:tr>
      <w:tr w:rsidR="0025758E" w:rsidRPr="0055386D" w:rsidTr="007C123D">
        <w:trPr>
          <w:gridAfter w:val="1"/>
          <w:wAfter w:w="50" w:type="dxa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autoSpaceDE w:val="0"/>
              <w:autoSpaceDN w:val="0"/>
              <w:adjustRightInd w:val="0"/>
              <w:jc w:val="both"/>
            </w:pPr>
            <w:r w:rsidRPr="00FA636F">
              <w:t>Охват детей формами дошкольного образования в возрасте 1,5 - 7 лет, 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82,7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85,0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jc w:val="center"/>
            </w:pPr>
            <w:r w:rsidRPr="00FA636F">
              <w:t>73,9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64328E" w:rsidP="007C123D">
            <w:pPr>
              <w:jc w:val="center"/>
            </w:pPr>
            <w:r w:rsidRPr="00FA636F">
              <w:t>82,3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801E05" w:rsidP="007C123D">
            <w:pPr>
              <w:jc w:val="center"/>
            </w:pPr>
            <w:r>
              <w:t>81,0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CB52D1" w:rsidP="007C123D">
            <w:pPr>
              <w:jc w:val="center"/>
            </w:pPr>
            <w:r>
              <w:t>78,0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553879" w:rsidP="007C123D">
            <w:pPr>
              <w:jc w:val="center"/>
            </w:pPr>
            <w:r>
              <w:t>82,5</w:t>
            </w:r>
          </w:p>
        </w:tc>
      </w:tr>
      <w:tr w:rsidR="0025758E" w:rsidRPr="0055386D" w:rsidTr="007C123D">
        <w:trPr>
          <w:gridAfter w:val="1"/>
          <w:wAfter w:w="50" w:type="dxa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autoSpaceDE w:val="0"/>
              <w:autoSpaceDN w:val="0"/>
              <w:adjustRightInd w:val="0"/>
              <w:jc w:val="both"/>
            </w:pPr>
            <w:r w:rsidRPr="00FA636F">
              <w:t>Доля обучающихся, которым</w:t>
            </w:r>
          </w:p>
          <w:p w:rsidR="0025758E" w:rsidRPr="00FA636F" w:rsidRDefault="0025758E" w:rsidP="007C123D">
            <w:pPr>
              <w:autoSpaceDE w:val="0"/>
              <w:autoSpaceDN w:val="0"/>
              <w:adjustRightInd w:val="0"/>
              <w:jc w:val="both"/>
            </w:pPr>
            <w:r w:rsidRPr="00FA636F">
              <w:t xml:space="preserve">предоставлены от 80% до 100% </w:t>
            </w:r>
            <w:r w:rsidRPr="00FA636F">
              <w:lastRenderedPageBreak/>
              <w:t>основных видов условий</w:t>
            </w:r>
          </w:p>
          <w:p w:rsidR="0025758E" w:rsidRPr="00FA636F" w:rsidRDefault="0025758E" w:rsidP="007C123D">
            <w:pPr>
              <w:autoSpaceDE w:val="0"/>
              <w:autoSpaceDN w:val="0"/>
              <w:adjustRightInd w:val="0"/>
              <w:jc w:val="both"/>
            </w:pPr>
            <w:r w:rsidRPr="00FA636F">
              <w:t>обучения (в общей численности обучающихся по основным программам общего образования), 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lastRenderedPageBreak/>
              <w:t>83,4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91,1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92,6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93,9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94,5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95,4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97,1</w:t>
            </w:r>
          </w:p>
        </w:tc>
      </w:tr>
      <w:tr w:rsidR="0025758E" w:rsidRPr="0055386D" w:rsidTr="00553879">
        <w:trPr>
          <w:gridAfter w:val="1"/>
          <w:wAfter w:w="50" w:type="dxa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Доля детей, охваченных образовательными программами дополнительного образования, в общей численности детей и молодежи в возрасте 5-18 лет, 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31,8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34,1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37,0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6432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56,7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45705C" w:rsidP="007C123D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CB52D1" w:rsidP="007C123D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553879" w:rsidP="007C123D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25758E" w:rsidRPr="00FA636F">
              <w:rPr>
                <w:sz w:val="24"/>
                <w:szCs w:val="24"/>
              </w:rPr>
              <w:t>,0</w:t>
            </w:r>
          </w:p>
        </w:tc>
      </w:tr>
      <w:tr w:rsidR="00AE4776" w:rsidRPr="0055386D" w:rsidTr="007C123D">
        <w:trPr>
          <w:gridAfter w:val="1"/>
          <w:wAfter w:w="50" w:type="dxa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8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53879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Задача 1. Предоставление государственных гарантий реализации прав на получение общедоступного, бесплатного и качественного дошкольного образования.</w:t>
            </w:r>
          </w:p>
          <w:p w:rsidR="00AE4776" w:rsidRPr="00FA636F" w:rsidRDefault="00AE4776" w:rsidP="00553879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Задача 2. Предоставление государственных гарантий реализации прав на получение общедоступного, бесплатного и качественного начального общего, основного общего и среднего общего образования.</w:t>
            </w:r>
          </w:p>
          <w:p w:rsidR="00AE4776" w:rsidRPr="00FA636F" w:rsidRDefault="00AE4776" w:rsidP="00553879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Задача 3. </w:t>
            </w:r>
            <w:r w:rsidR="0071012D" w:rsidRPr="00FA636F">
              <w:rPr>
                <w:sz w:val="24"/>
                <w:szCs w:val="24"/>
              </w:rPr>
              <w:t>Развитие системы воспитания и дополнительного образования</w:t>
            </w:r>
            <w:r w:rsidRPr="00FA636F">
              <w:rPr>
                <w:sz w:val="24"/>
                <w:szCs w:val="24"/>
              </w:rPr>
              <w:t>.</w:t>
            </w:r>
          </w:p>
          <w:p w:rsidR="002E7B00" w:rsidRPr="00FA636F" w:rsidRDefault="002E7B00" w:rsidP="00553879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Задача 4. Обеспечение персонифицированного финансирования дополнительного образования детей</w:t>
            </w:r>
            <w:r w:rsidR="007018B1" w:rsidRPr="00FA636F">
              <w:rPr>
                <w:sz w:val="24"/>
                <w:szCs w:val="24"/>
              </w:rPr>
              <w:t xml:space="preserve"> предполагает:</w:t>
            </w:r>
          </w:p>
          <w:p w:rsidR="007018B1" w:rsidRPr="00FA636F" w:rsidRDefault="007018B1" w:rsidP="00553879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- </w:t>
            </w:r>
            <w:r w:rsidR="003126A1" w:rsidRPr="00FA636F">
              <w:rPr>
                <w:sz w:val="24"/>
                <w:szCs w:val="24"/>
              </w:rPr>
              <w:t>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финансирования;</w:t>
            </w:r>
          </w:p>
          <w:p w:rsidR="003126A1" w:rsidRPr="00FA636F" w:rsidRDefault="003126A1" w:rsidP="00553879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- методическое и информационное сопровождение поставщиков услуг дополнительного образования независимо от их форм собственности, семей и иных участников системы персонифицированного дополнительного образования детей.</w:t>
            </w:r>
          </w:p>
        </w:tc>
      </w:tr>
      <w:tr w:rsidR="00AE4776" w:rsidRPr="0055386D" w:rsidTr="007C123D">
        <w:trPr>
          <w:gridAfter w:val="1"/>
          <w:wAfter w:w="50" w:type="dxa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Показатели задач под</w:t>
            </w:r>
            <w:r w:rsidR="00E654D2" w:rsidRPr="00FA636F">
              <w:rPr>
                <w:sz w:val="24"/>
                <w:szCs w:val="24"/>
              </w:rPr>
              <w:t>п</w:t>
            </w:r>
            <w:r w:rsidRPr="00FA636F">
              <w:rPr>
                <w:sz w:val="24"/>
                <w:szCs w:val="24"/>
              </w:rPr>
              <w:t>рограммы и их значения (с детализацией по годам реализации)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Показатели задач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2021</w:t>
            </w:r>
          </w:p>
        </w:tc>
      </w:tr>
      <w:tr w:rsidR="00AE4776" w:rsidRPr="0055386D" w:rsidTr="007C123D">
        <w:trPr>
          <w:gridAfter w:val="1"/>
          <w:wAfter w:w="50" w:type="dxa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8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Задача 1. Предоставление государственных гарантий реализации прав на получение общедоступного, бесплатного и качественного дошкольного образования</w:t>
            </w:r>
          </w:p>
        </w:tc>
      </w:tr>
      <w:tr w:rsidR="0025758E" w:rsidRPr="0055386D" w:rsidTr="007C123D">
        <w:trPr>
          <w:gridAfter w:val="1"/>
          <w:wAfter w:w="50" w:type="dxa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задачи 1.</w:t>
            </w:r>
          </w:p>
          <w:p w:rsidR="0025758E" w:rsidRPr="00FA636F" w:rsidRDefault="0025758E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Доля детей в возрасте от одного года до шести лет, состоящих на учете </w:t>
            </w:r>
            <w:r w:rsidRPr="00FA636F">
              <w:rPr>
                <w:sz w:val="24"/>
                <w:szCs w:val="24"/>
              </w:rPr>
              <w:lastRenderedPageBreak/>
              <w:t>для определения в муниципальные дошкольные образовательные организации, в общей численности детей в возрасте от одного года до шести лет, 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lastRenderedPageBreak/>
              <w:t>26,3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19,1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11,9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6432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8,2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160D54" w:rsidP="007C123D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CB52D1" w:rsidP="007C123D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9D71BF" w:rsidP="007C123D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</w:tr>
      <w:tr w:rsidR="00AE4776" w:rsidRPr="0055386D" w:rsidTr="007C123D">
        <w:trPr>
          <w:gridAfter w:val="1"/>
          <w:wAfter w:w="50" w:type="dxa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8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Задача 2. Предоставление государственных гарантий реализации прав на получение общедоступного, бесплатного и качественного начального общего, основного общего и среднего общего образования</w:t>
            </w:r>
          </w:p>
        </w:tc>
      </w:tr>
      <w:tr w:rsidR="0025758E" w:rsidRPr="0055386D" w:rsidTr="007C123D">
        <w:trPr>
          <w:gridAfter w:val="1"/>
          <w:wAfter w:w="50" w:type="dxa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1 задачи 2.</w:t>
            </w:r>
          </w:p>
          <w:p w:rsidR="0025758E" w:rsidRPr="00FA636F" w:rsidRDefault="0025758E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Каргасокского района от 7 до 17 лет, 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96,3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96,4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95,8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6432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AE" w:rsidRPr="006108B8" w:rsidRDefault="0025758E" w:rsidP="006108B8">
            <w:pPr>
              <w:pStyle w:val="af1"/>
              <w:jc w:val="center"/>
              <w:rPr>
                <w:sz w:val="24"/>
                <w:szCs w:val="24"/>
              </w:rPr>
            </w:pPr>
            <w:r w:rsidRPr="006805AE">
              <w:rPr>
                <w:sz w:val="24"/>
                <w:szCs w:val="24"/>
              </w:rPr>
              <w:t>9</w:t>
            </w:r>
            <w:r w:rsidR="006805AE">
              <w:rPr>
                <w:sz w:val="24"/>
                <w:szCs w:val="24"/>
              </w:rPr>
              <w:t>5</w:t>
            </w:r>
            <w:r w:rsidRPr="006805AE">
              <w:rPr>
                <w:sz w:val="24"/>
                <w:szCs w:val="24"/>
              </w:rPr>
              <w:t>,</w:t>
            </w:r>
            <w:r w:rsidR="006805A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CB52D1" w:rsidP="007C123D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34918" w:rsidP="007C123D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</w:tr>
      <w:tr w:rsidR="0025758E" w:rsidRPr="0055386D" w:rsidTr="007C123D">
        <w:trPr>
          <w:gridAfter w:val="1"/>
          <w:wAfter w:w="50" w:type="dxa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2 задачи 2.</w:t>
            </w:r>
          </w:p>
          <w:p w:rsidR="0025758E" w:rsidRPr="00FA636F" w:rsidRDefault="0025758E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Доля педагогических работников в соответствии с профессиональным стандартом педагога, 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81,0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82,0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97,5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6432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98,4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8E20FE" w:rsidRDefault="0025758E" w:rsidP="007C123D">
            <w:pPr>
              <w:pStyle w:val="af1"/>
              <w:jc w:val="center"/>
              <w:rPr>
                <w:sz w:val="24"/>
                <w:szCs w:val="24"/>
                <w:highlight w:val="yellow"/>
              </w:rPr>
            </w:pPr>
            <w:r w:rsidRPr="008E20F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100</w:t>
            </w:r>
          </w:p>
        </w:tc>
      </w:tr>
      <w:tr w:rsidR="0025758E" w:rsidRPr="0055386D" w:rsidTr="007C123D">
        <w:trPr>
          <w:gridAfter w:val="1"/>
          <w:wAfter w:w="50" w:type="dxa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3 задачи 2.</w:t>
            </w:r>
          </w:p>
          <w:p w:rsidR="0025758E" w:rsidRPr="00FA636F" w:rsidRDefault="0025758E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color w:val="000000"/>
                <w:spacing w:val="-4"/>
                <w:sz w:val="24"/>
                <w:szCs w:val="24"/>
              </w:rPr>
              <w:t>Доля</w:t>
            </w:r>
            <w:r w:rsidRPr="00FA636F">
              <w:rPr>
                <w:color w:val="000000"/>
                <w:sz w:val="24"/>
                <w:szCs w:val="24"/>
              </w:rPr>
              <w:t xml:space="preserve"> </w:t>
            </w:r>
            <w:r w:rsidRPr="00FA636F">
              <w:rPr>
                <w:color w:val="000000"/>
                <w:spacing w:val="-5"/>
                <w:sz w:val="24"/>
                <w:szCs w:val="24"/>
              </w:rPr>
              <w:t xml:space="preserve">обучающихся, </w:t>
            </w:r>
            <w:r w:rsidRPr="00FA636F">
              <w:rPr>
                <w:color w:val="000000"/>
                <w:spacing w:val="-3"/>
                <w:sz w:val="24"/>
                <w:szCs w:val="24"/>
              </w:rPr>
              <w:t>участвующих</w:t>
            </w:r>
            <w:r w:rsidRPr="00FA636F">
              <w:rPr>
                <w:color w:val="000000"/>
                <w:sz w:val="24"/>
                <w:szCs w:val="24"/>
              </w:rPr>
              <w:t xml:space="preserve"> в</w:t>
            </w:r>
            <w:r w:rsidRPr="00FA636F">
              <w:rPr>
                <w:color w:val="000000"/>
                <w:spacing w:val="-3"/>
                <w:sz w:val="24"/>
                <w:szCs w:val="24"/>
              </w:rPr>
              <w:t xml:space="preserve"> олимпиадах, </w:t>
            </w:r>
            <w:r w:rsidRPr="00FA636F">
              <w:rPr>
                <w:color w:val="000000"/>
                <w:spacing w:val="1"/>
                <w:sz w:val="24"/>
                <w:szCs w:val="24"/>
              </w:rPr>
              <w:t>конкурсах</w:t>
            </w:r>
            <w:r w:rsidRPr="00FA636F">
              <w:rPr>
                <w:color w:val="000000"/>
                <w:spacing w:val="-3"/>
                <w:sz w:val="24"/>
                <w:szCs w:val="24"/>
              </w:rPr>
              <w:t xml:space="preserve"> и соревнованиях</w:t>
            </w:r>
            <w:r w:rsidRPr="00FA636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A636F">
              <w:rPr>
                <w:color w:val="000000"/>
                <w:spacing w:val="3"/>
                <w:sz w:val="24"/>
                <w:szCs w:val="24"/>
              </w:rPr>
              <w:t xml:space="preserve">различного уровня, от общего числа </w:t>
            </w:r>
            <w:r w:rsidRPr="00FA636F">
              <w:rPr>
                <w:color w:val="000000"/>
                <w:spacing w:val="-4"/>
                <w:sz w:val="24"/>
                <w:szCs w:val="24"/>
              </w:rPr>
              <w:t>обучающихся</w:t>
            </w:r>
            <w:r w:rsidRPr="00FA636F">
              <w:rPr>
                <w:color w:val="000000"/>
                <w:sz w:val="24"/>
                <w:szCs w:val="24"/>
              </w:rPr>
              <w:t xml:space="preserve"> в </w:t>
            </w:r>
            <w:r w:rsidRPr="00FA636F">
              <w:rPr>
                <w:color w:val="000000"/>
                <w:spacing w:val="-3"/>
                <w:sz w:val="24"/>
                <w:szCs w:val="24"/>
              </w:rPr>
              <w:t xml:space="preserve">образовательных </w:t>
            </w:r>
            <w:r w:rsidRPr="00FA636F">
              <w:rPr>
                <w:color w:val="000000"/>
                <w:spacing w:val="-1"/>
                <w:sz w:val="24"/>
                <w:szCs w:val="24"/>
              </w:rPr>
              <w:t>организациях, 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29,8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32,0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725E20" w:rsidRDefault="006432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725E20">
              <w:rPr>
                <w:sz w:val="24"/>
                <w:szCs w:val="24"/>
              </w:rPr>
              <w:t>73,3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725E20" w:rsidRDefault="006432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725E20">
              <w:rPr>
                <w:sz w:val="24"/>
                <w:szCs w:val="24"/>
              </w:rPr>
              <w:t>7</w:t>
            </w:r>
            <w:r w:rsidR="0025758E" w:rsidRPr="00725E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6432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70</w:t>
            </w:r>
            <w:r w:rsidR="0025758E" w:rsidRPr="00FA636F">
              <w:rPr>
                <w:sz w:val="24"/>
                <w:szCs w:val="24"/>
              </w:rPr>
              <w:t>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6432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70</w:t>
            </w:r>
            <w:r w:rsidR="0025758E" w:rsidRPr="00FA636F">
              <w:rPr>
                <w:sz w:val="24"/>
                <w:szCs w:val="24"/>
              </w:rPr>
              <w:t>,0</w:t>
            </w:r>
          </w:p>
        </w:tc>
      </w:tr>
      <w:tr w:rsidR="0025758E" w:rsidRPr="0055386D" w:rsidTr="007C123D">
        <w:trPr>
          <w:gridAfter w:val="1"/>
          <w:wAfter w:w="50" w:type="dxa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4 задачи 2.</w:t>
            </w:r>
          </w:p>
          <w:p w:rsidR="0025758E" w:rsidRPr="00FA636F" w:rsidRDefault="0025758E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Удельный вес обучающихся, </w:t>
            </w:r>
            <w:r w:rsidRPr="00FA636F">
              <w:rPr>
                <w:sz w:val="24"/>
                <w:szCs w:val="24"/>
              </w:rPr>
              <w:lastRenderedPageBreak/>
              <w:t>использующих дистанционные образовательные технологии и электронное обучение, 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lastRenderedPageBreak/>
              <w:t>75,0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85,0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C82911">
              <w:rPr>
                <w:sz w:val="24"/>
                <w:szCs w:val="24"/>
              </w:rPr>
              <w:t>95,0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CB52D1" w:rsidP="007C123D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100</w:t>
            </w:r>
          </w:p>
        </w:tc>
      </w:tr>
      <w:tr w:rsidR="00AE4776" w:rsidRPr="0055386D" w:rsidTr="007C123D">
        <w:trPr>
          <w:gridAfter w:val="1"/>
          <w:wAfter w:w="50" w:type="dxa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8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tabs>
                <w:tab w:val="left" w:pos="7182"/>
              </w:tabs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Задача 3. </w:t>
            </w:r>
            <w:r w:rsidR="0071012D" w:rsidRPr="00FA636F">
              <w:rPr>
                <w:sz w:val="24"/>
                <w:szCs w:val="24"/>
              </w:rPr>
              <w:t>Развитие системы воспитания и дополнительного образования</w:t>
            </w:r>
            <w:r w:rsidR="0071012D" w:rsidRPr="00FA636F">
              <w:rPr>
                <w:sz w:val="24"/>
                <w:szCs w:val="24"/>
              </w:rPr>
              <w:tab/>
            </w:r>
          </w:p>
        </w:tc>
      </w:tr>
      <w:tr w:rsidR="0025758E" w:rsidRPr="0055386D" w:rsidTr="007C123D">
        <w:trPr>
          <w:gridAfter w:val="1"/>
          <w:wAfter w:w="50" w:type="dxa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1 задачи 3.</w:t>
            </w:r>
          </w:p>
          <w:p w:rsidR="0025758E" w:rsidRPr="00FA636F" w:rsidRDefault="0025758E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Количество детей, охваченных образовательными программами дополнительного образования, чел.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958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939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995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304225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C82911" w:rsidRDefault="00C82911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C82911">
              <w:rPr>
                <w:sz w:val="24"/>
                <w:szCs w:val="24"/>
              </w:rPr>
              <w:t>2624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CB52D1" w:rsidP="007C123D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27C75" w:rsidP="007C123D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</w:tr>
      <w:tr w:rsidR="0025758E" w:rsidRPr="0055386D" w:rsidTr="007C123D">
        <w:trPr>
          <w:gridAfter w:val="1"/>
          <w:wAfter w:w="50" w:type="dxa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2 задачи 3.</w:t>
            </w:r>
          </w:p>
          <w:p w:rsidR="0025758E" w:rsidRPr="00FA636F" w:rsidRDefault="0025758E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Количество организаций дополнительного образования, в которых созданы специальные условия, обеспечивающие доступность программ дополнительного образования для детей с ОВЗ, ед.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C82911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C8291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</w:t>
            </w:r>
          </w:p>
        </w:tc>
      </w:tr>
      <w:tr w:rsidR="0025758E" w:rsidRPr="0055386D" w:rsidTr="007C123D">
        <w:trPr>
          <w:gridAfter w:val="1"/>
          <w:wAfter w:w="50" w:type="dxa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3 задачи 3.</w:t>
            </w:r>
          </w:p>
          <w:p w:rsidR="0025758E" w:rsidRPr="00FA636F" w:rsidRDefault="0025758E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Количество организаций дополнительного образования, в которых созданы условия для реализации современных программ исследовательской, научно-технической, проектно-конструкторской деятельности обучающихся, ед.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C8291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</w:t>
            </w:r>
          </w:p>
        </w:tc>
      </w:tr>
      <w:tr w:rsidR="006D7AAD" w:rsidRPr="0055386D" w:rsidTr="007C123D">
        <w:trPr>
          <w:gridAfter w:val="1"/>
          <w:wAfter w:w="50" w:type="dxa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7AAD" w:rsidRPr="00FA636F" w:rsidRDefault="006D7AAD" w:rsidP="007C123D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8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7AAD" w:rsidRPr="00FA636F" w:rsidRDefault="003C5C7C" w:rsidP="007C123D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</w:t>
            </w:r>
            <w:r w:rsidR="006D7AAD" w:rsidRPr="00FA636F">
              <w:rPr>
                <w:sz w:val="24"/>
                <w:szCs w:val="24"/>
              </w:rPr>
              <w:t>4. Обеспечение персонифицированного финансирования дополнительного образования детей</w:t>
            </w:r>
          </w:p>
        </w:tc>
      </w:tr>
      <w:tr w:rsidR="00A55BB3" w:rsidRPr="0055386D" w:rsidTr="007C123D">
        <w:trPr>
          <w:gridAfter w:val="1"/>
          <w:wAfter w:w="50" w:type="dxa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5BB3" w:rsidRPr="00FA636F" w:rsidRDefault="00A55BB3" w:rsidP="007C123D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5BB3" w:rsidRPr="00FA636F" w:rsidRDefault="00A55BB3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Показатель </w:t>
            </w:r>
            <w:r w:rsidR="003C5C7C">
              <w:rPr>
                <w:sz w:val="24"/>
                <w:szCs w:val="24"/>
              </w:rPr>
              <w:t>1</w:t>
            </w:r>
            <w:r w:rsidRPr="00FA636F">
              <w:rPr>
                <w:sz w:val="24"/>
                <w:szCs w:val="24"/>
              </w:rPr>
              <w:t xml:space="preserve"> задачи </w:t>
            </w:r>
            <w:r w:rsidR="003C5C7C">
              <w:rPr>
                <w:sz w:val="24"/>
                <w:szCs w:val="24"/>
              </w:rPr>
              <w:t>4</w:t>
            </w:r>
            <w:r w:rsidRPr="00FA636F">
              <w:rPr>
                <w:sz w:val="24"/>
                <w:szCs w:val="24"/>
              </w:rPr>
              <w:t>.</w:t>
            </w:r>
          </w:p>
          <w:p w:rsidR="00A55BB3" w:rsidRPr="00FA636F" w:rsidRDefault="00A55BB3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счёт бюджетных средств, 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5BB3" w:rsidRPr="00FA636F" w:rsidRDefault="00F638C2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5BB3" w:rsidRPr="00FA636F" w:rsidRDefault="00F638C2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5BB3" w:rsidRPr="00FA636F" w:rsidRDefault="00F638C2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5BB3" w:rsidRPr="00C82911" w:rsidRDefault="008859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C8291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B3" w:rsidRPr="00C82911" w:rsidRDefault="00397C4A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C8291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B3" w:rsidRPr="00FA636F" w:rsidRDefault="00A55BB3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B3" w:rsidRPr="00FA636F" w:rsidRDefault="00A55BB3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100</w:t>
            </w:r>
          </w:p>
        </w:tc>
      </w:tr>
      <w:tr w:rsidR="00A55BB3" w:rsidRPr="0055386D" w:rsidTr="007C123D">
        <w:trPr>
          <w:gridAfter w:val="1"/>
          <w:wAfter w:w="50" w:type="dxa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5BB3" w:rsidRPr="00FA636F" w:rsidRDefault="00A55BB3" w:rsidP="007C123D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5BB3" w:rsidRPr="00FA636F" w:rsidRDefault="00A55BB3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Показатель </w:t>
            </w:r>
            <w:r w:rsidR="003C5C7C">
              <w:rPr>
                <w:sz w:val="24"/>
                <w:szCs w:val="24"/>
              </w:rPr>
              <w:t>2</w:t>
            </w:r>
            <w:r w:rsidRPr="00FA636F">
              <w:rPr>
                <w:sz w:val="24"/>
                <w:szCs w:val="24"/>
              </w:rPr>
              <w:t xml:space="preserve"> задачи </w:t>
            </w:r>
            <w:r w:rsidR="003C5C7C">
              <w:rPr>
                <w:sz w:val="24"/>
                <w:szCs w:val="24"/>
              </w:rPr>
              <w:t>4</w:t>
            </w:r>
            <w:r w:rsidRPr="00FA636F">
              <w:rPr>
                <w:sz w:val="24"/>
                <w:szCs w:val="24"/>
              </w:rPr>
              <w:t>.</w:t>
            </w:r>
          </w:p>
          <w:p w:rsidR="00A55BB3" w:rsidRPr="00FA636F" w:rsidRDefault="00A55BB3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финансирования, 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5BB3" w:rsidRPr="00FA636F" w:rsidRDefault="00F638C2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5BB3" w:rsidRPr="00FA636F" w:rsidRDefault="00F638C2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5BB3" w:rsidRPr="00FA636F" w:rsidRDefault="00F638C2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5BB3" w:rsidRPr="00FA636F" w:rsidRDefault="00F638C2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B3" w:rsidRPr="00803E05" w:rsidRDefault="00A55BB3" w:rsidP="007C123D">
            <w:pPr>
              <w:pStyle w:val="af1"/>
              <w:jc w:val="both"/>
              <w:rPr>
                <w:sz w:val="24"/>
                <w:szCs w:val="24"/>
                <w:highlight w:val="yellow"/>
              </w:rPr>
            </w:pPr>
            <w:r w:rsidRPr="00FF023B">
              <w:rPr>
                <w:sz w:val="24"/>
                <w:szCs w:val="24"/>
              </w:rPr>
              <w:t xml:space="preserve">Не менее </w:t>
            </w:r>
            <w:r w:rsidR="00885976" w:rsidRPr="00FF023B">
              <w:rPr>
                <w:sz w:val="24"/>
                <w:szCs w:val="24"/>
              </w:rPr>
              <w:t>5</w:t>
            </w:r>
            <w:r w:rsidRPr="00FF023B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B3" w:rsidRPr="00FA636F" w:rsidRDefault="00A55BB3" w:rsidP="007C123D">
            <w:pPr>
              <w:jc w:val="both"/>
            </w:pPr>
            <w:r w:rsidRPr="00FA636F">
              <w:t xml:space="preserve">Не менее </w:t>
            </w:r>
            <w:r w:rsidR="007C123D">
              <w:t>5</w:t>
            </w:r>
            <w:r w:rsidRPr="00FA636F">
              <w:t>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B3" w:rsidRPr="00FA636F" w:rsidRDefault="00A55BB3" w:rsidP="007C123D">
            <w:pPr>
              <w:jc w:val="both"/>
            </w:pPr>
            <w:r w:rsidRPr="00FA636F">
              <w:t>Не менее 10%</w:t>
            </w:r>
          </w:p>
        </w:tc>
      </w:tr>
      <w:tr w:rsidR="00AE4776" w:rsidRPr="0055386D" w:rsidTr="007C123D">
        <w:trPr>
          <w:gridAfter w:val="1"/>
          <w:wAfter w:w="50" w:type="dxa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Ведомственные целевые программы, входящие в состав подпрограммы (далее - ВЦП) </w:t>
            </w:r>
          </w:p>
        </w:tc>
        <w:tc>
          <w:tcPr>
            <w:tcW w:w="8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Отсутствуют</w:t>
            </w:r>
          </w:p>
        </w:tc>
      </w:tr>
      <w:tr w:rsidR="00725E20" w:rsidRPr="0055386D" w:rsidTr="007C123D"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Объемы и источники финансирования подпрограммы (с детализацией по годам реализации </w:t>
            </w:r>
            <w:r w:rsidRPr="00FA636F">
              <w:rPr>
                <w:sz w:val="24"/>
                <w:szCs w:val="24"/>
              </w:rPr>
              <w:lastRenderedPageBreak/>
              <w:t xml:space="preserve">подпрограммы) </w:t>
            </w:r>
            <w:r w:rsidR="003C5C7C" w:rsidRPr="00FA636F">
              <w:rPr>
                <w:sz w:val="24"/>
                <w:szCs w:val="24"/>
              </w:rPr>
              <w:t xml:space="preserve">тыс. </w:t>
            </w:r>
            <w:r w:rsidRPr="00FA636F">
              <w:rPr>
                <w:sz w:val="24"/>
                <w:szCs w:val="24"/>
              </w:rPr>
              <w:t>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2020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2021</w:t>
            </w:r>
          </w:p>
        </w:tc>
      </w:tr>
      <w:tr w:rsidR="00725E20" w:rsidRPr="0055386D" w:rsidTr="007C123D">
        <w:trPr>
          <w:trHeight w:val="933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614C02" w:rsidRDefault="00F260A4" w:rsidP="007C123D">
            <w:pPr>
              <w:pStyle w:val="af1"/>
              <w:jc w:val="center"/>
              <w:rPr>
                <w:sz w:val="20"/>
              </w:rPr>
            </w:pPr>
            <w:r>
              <w:rPr>
                <w:sz w:val="20"/>
              </w:rPr>
              <w:t>79129,8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614C02" w:rsidRDefault="00AE4776" w:rsidP="007C123D">
            <w:pPr>
              <w:pStyle w:val="af1"/>
              <w:jc w:val="center"/>
              <w:rPr>
                <w:sz w:val="20"/>
              </w:rPr>
            </w:pPr>
            <w:r w:rsidRPr="00614C02">
              <w:rPr>
                <w:sz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614C02" w:rsidRDefault="009337F3" w:rsidP="007C123D">
            <w:pPr>
              <w:pStyle w:val="af1"/>
              <w:jc w:val="center"/>
              <w:rPr>
                <w:sz w:val="20"/>
              </w:rPr>
            </w:pPr>
            <w:r w:rsidRPr="00614C02">
              <w:rPr>
                <w:sz w:val="20"/>
              </w:rPr>
              <w:t>179,3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614C02" w:rsidRDefault="00AE4776" w:rsidP="007C123D">
            <w:pPr>
              <w:pStyle w:val="af1"/>
              <w:jc w:val="center"/>
              <w:rPr>
                <w:sz w:val="20"/>
              </w:rPr>
            </w:pPr>
            <w:r w:rsidRPr="00614C02">
              <w:rPr>
                <w:sz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614C02" w:rsidRDefault="001D4678" w:rsidP="007C123D">
            <w:pPr>
              <w:pStyle w:val="af1"/>
              <w:jc w:val="center"/>
              <w:rPr>
                <w:sz w:val="20"/>
              </w:rPr>
            </w:pPr>
            <w:r w:rsidRPr="00614C02">
              <w:rPr>
                <w:sz w:val="20"/>
              </w:rPr>
              <w:t>3104,6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614C02" w:rsidRDefault="00604480" w:rsidP="007C123D">
            <w:pPr>
              <w:pStyle w:val="af1"/>
              <w:jc w:val="center"/>
              <w:rPr>
                <w:sz w:val="20"/>
              </w:rPr>
            </w:pPr>
            <w:r>
              <w:rPr>
                <w:sz w:val="20"/>
              </w:rPr>
              <w:t>23013,5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614C02" w:rsidRDefault="00F260A4" w:rsidP="007C123D">
            <w:pPr>
              <w:pStyle w:val="af1"/>
              <w:jc w:val="center"/>
              <w:rPr>
                <w:sz w:val="20"/>
              </w:rPr>
            </w:pPr>
            <w:r>
              <w:rPr>
                <w:sz w:val="20"/>
              </w:rPr>
              <w:t>52832,4</w:t>
            </w:r>
          </w:p>
        </w:tc>
      </w:tr>
      <w:tr w:rsidR="00725E20" w:rsidRPr="0055386D" w:rsidTr="007C123D"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758E" w:rsidRPr="00FA636F" w:rsidRDefault="0025758E" w:rsidP="003C5C7C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614C02" w:rsidRDefault="00F260A4" w:rsidP="007C12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3031270,8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614C02" w:rsidRDefault="0025758E" w:rsidP="007C123D">
            <w:pPr>
              <w:pStyle w:val="af1"/>
              <w:jc w:val="center"/>
              <w:rPr>
                <w:sz w:val="20"/>
              </w:rPr>
            </w:pPr>
            <w:r w:rsidRPr="00614C02">
              <w:rPr>
                <w:sz w:val="20"/>
              </w:rPr>
              <w:t>424547,8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614C02" w:rsidRDefault="009337F3" w:rsidP="007C123D">
            <w:pPr>
              <w:pStyle w:val="af1"/>
              <w:jc w:val="center"/>
              <w:rPr>
                <w:sz w:val="20"/>
              </w:rPr>
            </w:pPr>
            <w:r w:rsidRPr="00614C02">
              <w:rPr>
                <w:sz w:val="20"/>
              </w:rPr>
              <w:t>455577,4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614C02" w:rsidRDefault="00065344" w:rsidP="007C123D">
            <w:pPr>
              <w:pStyle w:val="af1"/>
              <w:jc w:val="center"/>
              <w:rPr>
                <w:sz w:val="20"/>
              </w:rPr>
            </w:pPr>
            <w:r w:rsidRPr="00614C02">
              <w:rPr>
                <w:sz w:val="20"/>
              </w:rPr>
              <w:t>511156,5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614C02" w:rsidRDefault="002477EF" w:rsidP="007C123D">
            <w:pPr>
              <w:pStyle w:val="af1"/>
              <w:jc w:val="center"/>
              <w:rPr>
                <w:sz w:val="20"/>
              </w:rPr>
            </w:pPr>
            <w:r>
              <w:rPr>
                <w:sz w:val="20"/>
              </w:rPr>
              <w:t>536344,2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614C02" w:rsidRDefault="00604480" w:rsidP="007C123D">
            <w:pPr>
              <w:pStyle w:val="af1"/>
              <w:jc w:val="center"/>
              <w:rPr>
                <w:sz w:val="20"/>
              </w:rPr>
            </w:pPr>
            <w:r>
              <w:rPr>
                <w:sz w:val="20"/>
              </w:rPr>
              <w:t>576234,9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614C02" w:rsidRDefault="00F260A4" w:rsidP="007C123D">
            <w:pPr>
              <w:pStyle w:val="af1"/>
              <w:jc w:val="center"/>
              <w:rPr>
                <w:sz w:val="20"/>
              </w:rPr>
            </w:pPr>
            <w:r>
              <w:rPr>
                <w:sz w:val="20"/>
              </w:rPr>
              <w:t>527410,0</w:t>
            </w:r>
          </w:p>
        </w:tc>
      </w:tr>
      <w:tr w:rsidR="00725E20" w:rsidRPr="0055386D" w:rsidTr="007C123D"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758E" w:rsidRPr="00FA636F" w:rsidRDefault="0025758E" w:rsidP="003C5C7C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614C02" w:rsidRDefault="00F260A4" w:rsidP="007C12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1129266,7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614C02" w:rsidRDefault="0025758E" w:rsidP="007C123D">
            <w:pPr>
              <w:pStyle w:val="af1"/>
              <w:jc w:val="center"/>
              <w:rPr>
                <w:sz w:val="20"/>
              </w:rPr>
            </w:pPr>
            <w:r w:rsidRPr="00614C02">
              <w:rPr>
                <w:sz w:val="20"/>
              </w:rPr>
              <w:t>169317,1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614C02" w:rsidRDefault="009337F3" w:rsidP="007C123D">
            <w:pPr>
              <w:pStyle w:val="af1"/>
              <w:jc w:val="center"/>
              <w:rPr>
                <w:sz w:val="20"/>
              </w:rPr>
            </w:pPr>
            <w:r w:rsidRPr="00614C02">
              <w:rPr>
                <w:sz w:val="20"/>
              </w:rPr>
              <w:t>187501,6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614C02" w:rsidRDefault="00054274" w:rsidP="007C123D">
            <w:pPr>
              <w:pStyle w:val="af1"/>
              <w:jc w:val="center"/>
              <w:rPr>
                <w:sz w:val="20"/>
              </w:rPr>
            </w:pPr>
            <w:r w:rsidRPr="00614C02">
              <w:rPr>
                <w:sz w:val="20"/>
              </w:rPr>
              <w:t>189256,9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614C02" w:rsidRDefault="002477EF" w:rsidP="007C123D">
            <w:pPr>
              <w:pStyle w:val="af1"/>
              <w:jc w:val="center"/>
              <w:rPr>
                <w:sz w:val="20"/>
              </w:rPr>
            </w:pPr>
            <w:r>
              <w:rPr>
                <w:sz w:val="20"/>
              </w:rPr>
              <w:t>202814,9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614C02" w:rsidRDefault="00021EDA" w:rsidP="007C123D">
            <w:pPr>
              <w:pStyle w:val="af1"/>
              <w:jc w:val="center"/>
              <w:rPr>
                <w:sz w:val="20"/>
              </w:rPr>
            </w:pPr>
            <w:r>
              <w:rPr>
                <w:sz w:val="20"/>
              </w:rPr>
              <w:t>189843,8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614C02" w:rsidRDefault="00021EDA" w:rsidP="007C123D">
            <w:pPr>
              <w:pStyle w:val="af1"/>
              <w:jc w:val="center"/>
              <w:rPr>
                <w:sz w:val="20"/>
              </w:rPr>
            </w:pPr>
            <w:r>
              <w:rPr>
                <w:sz w:val="20"/>
              </w:rPr>
              <w:t>190532,4</w:t>
            </w:r>
          </w:p>
        </w:tc>
      </w:tr>
      <w:tr w:rsidR="00725E20" w:rsidRPr="0055386D" w:rsidTr="007C123D"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758E" w:rsidRPr="00FA636F" w:rsidRDefault="0025758E" w:rsidP="003C5C7C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614C02" w:rsidRDefault="00F260A4" w:rsidP="007C12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126028,3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614C02" w:rsidRDefault="0025758E" w:rsidP="007C123D">
            <w:pPr>
              <w:pStyle w:val="af1"/>
              <w:jc w:val="center"/>
              <w:rPr>
                <w:sz w:val="20"/>
              </w:rPr>
            </w:pPr>
            <w:r w:rsidRPr="00614C02">
              <w:rPr>
                <w:sz w:val="20"/>
              </w:rPr>
              <w:t>19082,4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614C02" w:rsidRDefault="009337F3" w:rsidP="007C123D">
            <w:pPr>
              <w:pStyle w:val="af1"/>
              <w:jc w:val="center"/>
              <w:rPr>
                <w:sz w:val="20"/>
              </w:rPr>
            </w:pPr>
            <w:r w:rsidRPr="00614C02">
              <w:rPr>
                <w:sz w:val="20"/>
              </w:rPr>
              <w:t>22722,6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614C02" w:rsidRDefault="00D75A95" w:rsidP="007C123D">
            <w:pPr>
              <w:pStyle w:val="af1"/>
              <w:jc w:val="center"/>
              <w:rPr>
                <w:sz w:val="20"/>
              </w:rPr>
            </w:pPr>
            <w:r w:rsidRPr="00614C02">
              <w:rPr>
                <w:sz w:val="20"/>
              </w:rPr>
              <w:t>23372,6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614C02" w:rsidRDefault="00F1454C" w:rsidP="007C123D">
            <w:pPr>
              <w:pStyle w:val="af1"/>
              <w:jc w:val="center"/>
              <w:rPr>
                <w:sz w:val="20"/>
              </w:rPr>
            </w:pPr>
            <w:r w:rsidRPr="00614C02">
              <w:rPr>
                <w:sz w:val="20"/>
              </w:rPr>
              <w:t>19420,4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614C02" w:rsidRDefault="00604480" w:rsidP="007C123D">
            <w:pPr>
              <w:pStyle w:val="af1"/>
              <w:jc w:val="center"/>
              <w:rPr>
                <w:sz w:val="20"/>
              </w:rPr>
            </w:pPr>
            <w:r>
              <w:rPr>
                <w:sz w:val="20"/>
              </w:rPr>
              <w:t>19867,8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614C02" w:rsidRDefault="00F260A4" w:rsidP="007C123D">
            <w:pPr>
              <w:pStyle w:val="af1"/>
              <w:jc w:val="center"/>
              <w:rPr>
                <w:sz w:val="20"/>
              </w:rPr>
            </w:pPr>
            <w:r>
              <w:rPr>
                <w:sz w:val="20"/>
              </w:rPr>
              <w:t>21562,5</w:t>
            </w:r>
          </w:p>
        </w:tc>
      </w:tr>
      <w:tr w:rsidR="00725E20" w:rsidRPr="0055386D" w:rsidTr="007C123D"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758E" w:rsidRPr="00FA636F" w:rsidRDefault="0025758E" w:rsidP="003C5C7C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Всего по источникам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5758E" w:rsidRPr="00614C02" w:rsidRDefault="00021EDA" w:rsidP="007C12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4365695,6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5758E" w:rsidRPr="00614C02" w:rsidRDefault="0025758E" w:rsidP="007C123D">
            <w:pPr>
              <w:jc w:val="center"/>
              <w:rPr>
                <w:color w:val="000000"/>
                <w:sz w:val="20"/>
                <w:szCs w:val="20"/>
              </w:rPr>
            </w:pPr>
            <w:r w:rsidRPr="00614C02">
              <w:rPr>
                <w:color w:val="000000"/>
                <w:sz w:val="20"/>
                <w:szCs w:val="20"/>
              </w:rPr>
              <w:t>612947,3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5758E" w:rsidRPr="00614C02" w:rsidRDefault="004E18A3" w:rsidP="007C123D">
            <w:pPr>
              <w:jc w:val="center"/>
              <w:rPr>
                <w:color w:val="000000"/>
                <w:sz w:val="20"/>
                <w:szCs w:val="20"/>
              </w:rPr>
            </w:pPr>
            <w:r w:rsidRPr="00614C02">
              <w:rPr>
                <w:color w:val="000000"/>
                <w:sz w:val="20"/>
                <w:szCs w:val="20"/>
              </w:rPr>
              <w:t>665980,9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58E" w:rsidRPr="00614C02" w:rsidRDefault="00054274" w:rsidP="007C123D">
            <w:pPr>
              <w:jc w:val="center"/>
              <w:rPr>
                <w:color w:val="000000"/>
                <w:sz w:val="20"/>
                <w:szCs w:val="20"/>
              </w:rPr>
            </w:pPr>
            <w:r w:rsidRPr="00614C02">
              <w:rPr>
                <w:color w:val="000000"/>
                <w:sz w:val="20"/>
                <w:szCs w:val="20"/>
              </w:rPr>
              <w:t>723786,0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58E" w:rsidRPr="00614C02" w:rsidRDefault="002477EF" w:rsidP="007C12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761684,1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58E" w:rsidRPr="00614C02" w:rsidRDefault="00021EDA" w:rsidP="00021E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808960</w:t>
            </w:r>
            <w:r w:rsidR="003C5C7C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58E" w:rsidRPr="00614C02" w:rsidRDefault="00F260A4" w:rsidP="007C12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792337,3</w:t>
            </w:r>
          </w:p>
        </w:tc>
      </w:tr>
    </w:tbl>
    <w:p w:rsidR="00AE4776" w:rsidRPr="0055386D" w:rsidRDefault="00AE4776" w:rsidP="007C123D">
      <w:pPr>
        <w:pStyle w:val="af1"/>
        <w:jc w:val="center"/>
        <w:rPr>
          <w:sz w:val="26"/>
          <w:szCs w:val="26"/>
        </w:rPr>
      </w:pPr>
    </w:p>
    <w:p w:rsidR="00AE4776" w:rsidRPr="002477EF" w:rsidRDefault="00AE4776" w:rsidP="002477EF">
      <w:pPr>
        <w:pStyle w:val="af1"/>
        <w:numPr>
          <w:ilvl w:val="0"/>
          <w:numId w:val="31"/>
        </w:numPr>
        <w:jc w:val="center"/>
        <w:rPr>
          <w:sz w:val="26"/>
          <w:szCs w:val="26"/>
        </w:rPr>
      </w:pPr>
      <w:r w:rsidRPr="0055386D">
        <w:rPr>
          <w:sz w:val="26"/>
          <w:szCs w:val="26"/>
        </w:rPr>
        <w:t>ХАРАКТЕРИСТИКА ТЕКУЩЕГО СОСТОЯНИЯ СФЕРЫ РЕАЛИЗАЦИИ ПОДПРОГРАММЫ №1</w:t>
      </w:r>
    </w:p>
    <w:p w:rsidR="00C33968" w:rsidRPr="0055386D" w:rsidRDefault="00AE4776" w:rsidP="002477EF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Основными характеристиками текущего состояния сферы дошкольного, общего и дополнительного образования Каргасокского района являются доступность и качество образовательных услуг для детей, предоставляемых образовательными организациями (далее - ОО), и кадровый состав педагогических работников. Сеть образовательных организаций района, реализующих основную общеобразовательную программу дошкольного образования, включает 12 детских садов и 11 </w:t>
      </w:r>
      <w:r w:rsidR="001B538B" w:rsidRPr="0055386D">
        <w:rPr>
          <w:sz w:val="26"/>
          <w:szCs w:val="26"/>
        </w:rPr>
        <w:t>дошкольных групп</w:t>
      </w:r>
      <w:r w:rsidRPr="0055386D">
        <w:rPr>
          <w:sz w:val="26"/>
          <w:szCs w:val="26"/>
        </w:rPr>
        <w:t xml:space="preserve"> при 10 школах. В 2014 году завершён капитальный ремонт в МБДОУ </w:t>
      </w:r>
      <w:r w:rsidR="001672CD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Новоюгинский д/сад №20</w:t>
      </w:r>
      <w:r w:rsidR="001672CD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>. Таким образом, 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 на декабрь 2014 года составляет 33,3%. В 2015 году завершено строительство нового детского сада на 145 мест. В результате к 2017 году 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 должна составить 8,3%.</w:t>
      </w:r>
    </w:p>
    <w:p w:rsidR="00A4408C" w:rsidRPr="0055386D" w:rsidRDefault="00AE4776" w:rsidP="002477EF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Общая численность воспитанников в ДОО - 1193 человека. Охват дошкольным образованием детей в возрасте от 0 до 7 лет составляет 56,6 %, от 3 до 7 лет – 92,0%, от 1,5 до 3-х лет – 16,6%. Сохраняется очередь на получение места в дошкольных образовательных организациях (611 человек по состоянию на 01.07.2015 года). В с. Каргасок численность детей в возрасте от 1,5 до 3 лет, нуждающихся в устройстве в детский сад на текущий период</w:t>
      </w:r>
      <w:r w:rsidR="00A4408C" w:rsidRPr="0055386D">
        <w:rPr>
          <w:sz w:val="26"/>
          <w:szCs w:val="26"/>
        </w:rPr>
        <w:t>, составляет более 100 человек.</w:t>
      </w:r>
    </w:p>
    <w:p w:rsidR="00AE4776" w:rsidRPr="0055386D" w:rsidRDefault="00AE4776" w:rsidP="002477EF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Важнейшим показателем качественного функционирования и доступности системы дошкольного образования является охват детей его услугами. Для удовлетворения потребности населения число мест в детских садах в 2014 году увеличилось на 71 за счет реализации муниципальной программы «Развитие инфраструктуры системы образования муниципального образования «Каргасокский район» на 2013-2015 </w:t>
      </w:r>
      <w:proofErr w:type="spellStart"/>
      <w:r w:rsidRPr="0055386D">
        <w:rPr>
          <w:sz w:val="26"/>
          <w:szCs w:val="26"/>
        </w:rPr>
        <w:t>г.г</w:t>
      </w:r>
      <w:proofErr w:type="spellEnd"/>
      <w:r w:rsidRPr="0055386D">
        <w:rPr>
          <w:sz w:val="26"/>
          <w:szCs w:val="26"/>
        </w:rPr>
        <w:t>. с перспективой до 2019 года» (2012 год – 10 мест, 2013 год – 36 мест). До конца 2015 года предполагается ввести еще 87 дополнительных мест:</w:t>
      </w:r>
    </w:p>
    <w:p w:rsidR="00AE4776" w:rsidRPr="0055386D" w:rsidRDefault="00AE4776" w:rsidP="002477EF">
      <w:pPr>
        <w:pStyle w:val="a5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15 м</w:t>
      </w:r>
      <w:r w:rsidR="00C605B1" w:rsidRPr="0055386D">
        <w:rPr>
          <w:sz w:val="26"/>
          <w:szCs w:val="26"/>
        </w:rPr>
        <w:t>ест в детском саду №</w:t>
      </w:r>
      <w:r w:rsidR="001672CD" w:rsidRPr="0055386D">
        <w:rPr>
          <w:sz w:val="26"/>
          <w:szCs w:val="26"/>
        </w:rPr>
        <w:t>15</w:t>
      </w:r>
      <w:r w:rsidRPr="0055386D">
        <w:rPr>
          <w:sz w:val="26"/>
          <w:szCs w:val="26"/>
        </w:rPr>
        <w:t>, с.</w:t>
      </w:r>
      <w:r w:rsidR="00C605B1" w:rsidRPr="0055386D">
        <w:rPr>
          <w:sz w:val="26"/>
          <w:szCs w:val="26"/>
        </w:rPr>
        <w:t xml:space="preserve"> </w:t>
      </w:r>
      <w:r w:rsidRPr="0055386D">
        <w:rPr>
          <w:sz w:val="26"/>
          <w:szCs w:val="26"/>
        </w:rPr>
        <w:t>Павлово (капитальный ремонт»);</w:t>
      </w:r>
    </w:p>
    <w:p w:rsidR="00AE4776" w:rsidRPr="0055386D" w:rsidRDefault="00AE4776" w:rsidP="002477EF">
      <w:pPr>
        <w:pStyle w:val="a5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72 места в детском саду </w:t>
      </w:r>
      <w:r w:rsidR="00C605B1" w:rsidRPr="0055386D">
        <w:rPr>
          <w:sz w:val="26"/>
          <w:szCs w:val="26"/>
        </w:rPr>
        <w:t>№</w:t>
      </w:r>
      <w:r w:rsidR="001B538B" w:rsidRPr="0055386D">
        <w:rPr>
          <w:sz w:val="26"/>
          <w:szCs w:val="26"/>
        </w:rPr>
        <w:t>27, с.</w:t>
      </w:r>
      <w:r w:rsidR="00C605B1" w:rsidRPr="0055386D">
        <w:rPr>
          <w:sz w:val="26"/>
          <w:szCs w:val="26"/>
        </w:rPr>
        <w:t xml:space="preserve"> </w:t>
      </w:r>
      <w:r w:rsidRPr="0055386D">
        <w:rPr>
          <w:sz w:val="26"/>
          <w:szCs w:val="26"/>
        </w:rPr>
        <w:t>Каргасок (строительство пристройки к корпусу).</w:t>
      </w:r>
    </w:p>
    <w:p w:rsidR="00C605B1" w:rsidRPr="0055386D" w:rsidRDefault="00AE4776" w:rsidP="002477EF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lastRenderedPageBreak/>
        <w:t>Это позволит снять проблему доступности дошкольного образования в с.</w:t>
      </w:r>
      <w:r w:rsidR="00C605B1" w:rsidRPr="0055386D">
        <w:rPr>
          <w:sz w:val="26"/>
          <w:szCs w:val="26"/>
        </w:rPr>
        <w:t xml:space="preserve"> </w:t>
      </w:r>
      <w:r w:rsidRPr="0055386D">
        <w:rPr>
          <w:sz w:val="26"/>
          <w:szCs w:val="26"/>
        </w:rPr>
        <w:t xml:space="preserve">Павлово и частично закрыть потребность населения в местах для детей раннего возраста в с. Каргасок. Таким образом, в районе поэтапно выполняется задача, поставленная Президентом РФ и Правительством РФ по обеспечению доступности дошкольного образования, хотя в целом вопрос охвата детей дошкольным образованием остаётся проблемным. </w:t>
      </w:r>
    </w:p>
    <w:p w:rsidR="00C605B1" w:rsidRPr="0055386D" w:rsidRDefault="00AE4776" w:rsidP="002477EF">
      <w:pPr>
        <w:ind w:firstLine="709"/>
        <w:jc w:val="both"/>
        <w:rPr>
          <w:sz w:val="26"/>
          <w:szCs w:val="26"/>
          <w:shd w:val="clear" w:color="auto" w:fill="F6F6F6"/>
        </w:rPr>
      </w:pPr>
      <w:r w:rsidRPr="0055386D">
        <w:rPr>
          <w:sz w:val="26"/>
          <w:szCs w:val="26"/>
          <w:shd w:val="clear" w:color="auto" w:fill="F6F6F6"/>
        </w:rPr>
        <w:t xml:space="preserve">С 1 января 2014 года все дошкольные образовательные организации перешли на новый Федеральный государственный образовательный стандарт дошкольного образования (далее – ФГОС ДО). Федеральные государственные стандарты устанавливаются в соответствии с требованием статьи 12 «Федерального закона об образовании» и представляют собой «совокупность обязательных требований к дошкольному образованию». </w:t>
      </w:r>
    </w:p>
    <w:p w:rsidR="00AE4776" w:rsidRPr="0055386D" w:rsidRDefault="00AE4776" w:rsidP="002477EF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  <w:shd w:val="clear" w:color="auto" w:fill="FFFFFF"/>
        </w:rPr>
        <w:t>Новации ФГОС дошкольного образования, а именно: индивидуализация образовательного процесса, признание ребенка полноценным участником (субъектом) образовательных отношений – требуют от педагога владения оптимальным комплексом форм и методов организации детских видов деятельности и логикой их использования. Повышение качества профессиональной подготовки и переподготовки педагогических кадров для дошкольных образовательных организаций в связи с этим становится приоритетной задачей. Актуальными проблемами введения ФГОС ДО в дошкольных организациях являются:</w:t>
      </w:r>
    </w:p>
    <w:p w:rsidR="00AE4776" w:rsidRPr="0055386D" w:rsidRDefault="00AE4776" w:rsidP="002477EF">
      <w:pPr>
        <w:pStyle w:val="af1"/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55386D">
        <w:rPr>
          <w:bCs/>
          <w:sz w:val="26"/>
          <w:szCs w:val="26"/>
        </w:rPr>
        <w:t>отсутствие методических комплектов, соответствующих требованиям ФГОС ДО;</w:t>
      </w:r>
    </w:p>
    <w:p w:rsidR="00AE4776" w:rsidRPr="0055386D" w:rsidRDefault="00AE4776" w:rsidP="002477EF">
      <w:pPr>
        <w:pStyle w:val="af1"/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55386D">
        <w:rPr>
          <w:bCs/>
          <w:sz w:val="26"/>
          <w:szCs w:val="26"/>
        </w:rPr>
        <w:t>отсутствие современной предметно-пространственной развивающей среды;</w:t>
      </w:r>
      <w:r w:rsidRPr="0055386D">
        <w:rPr>
          <w:sz w:val="26"/>
          <w:szCs w:val="26"/>
        </w:rPr>
        <w:t xml:space="preserve"> </w:t>
      </w:r>
    </w:p>
    <w:p w:rsidR="00AE4776" w:rsidRPr="0055386D" w:rsidRDefault="00AE4776" w:rsidP="002477EF">
      <w:pPr>
        <w:pStyle w:val="af1"/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нехватка помещений для осуществления познавательной, исследовательской, игровой и двигательной активности детей; </w:t>
      </w:r>
    </w:p>
    <w:p w:rsidR="00AE4776" w:rsidRPr="0055386D" w:rsidRDefault="00AE4776" w:rsidP="002477EF">
      <w:pPr>
        <w:pStyle w:val="af1"/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недостаток оборудования (низкая текущая оснащенность средствами обучения);</w:t>
      </w:r>
    </w:p>
    <w:p w:rsidR="00AE4776" w:rsidRPr="0055386D" w:rsidRDefault="00AE4776" w:rsidP="002477EF">
      <w:pPr>
        <w:pStyle w:val="af1"/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недостаточное финансовое обеспечение для решения задач развития организации. </w:t>
      </w:r>
    </w:p>
    <w:p w:rsidR="00AE4776" w:rsidRPr="0055386D" w:rsidRDefault="00AE4776" w:rsidP="002477EF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bCs/>
          <w:sz w:val="26"/>
          <w:szCs w:val="26"/>
        </w:rPr>
        <w:t xml:space="preserve">Для решения данных проблем необходимы улучшение предметно-пространственной развивающей среды, обновление системы подготовки, переподготовки и повышения квалификации работников, консолидация ресурсов в дошкольном образовании. </w:t>
      </w:r>
    </w:p>
    <w:p w:rsidR="00AE4776" w:rsidRPr="0055386D" w:rsidRDefault="00AE4776" w:rsidP="002477EF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Муниципальная система общего образования представлена 20 общеобразовательными организациями при численности обучающихся 2788 человек (на 01.09.2015 года) (2013 год – 2712 человек, 2014 год – 2743 человека): 7 являются средними школами, среди них МБОУ </w:t>
      </w:r>
      <w:r w:rsidR="001672CD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К</w:t>
      </w:r>
      <w:r w:rsidR="001672CD" w:rsidRPr="0055386D">
        <w:rPr>
          <w:sz w:val="26"/>
          <w:szCs w:val="26"/>
        </w:rPr>
        <w:t xml:space="preserve">аргасокская </w:t>
      </w:r>
      <w:r w:rsidRPr="0055386D">
        <w:rPr>
          <w:sz w:val="26"/>
          <w:szCs w:val="26"/>
        </w:rPr>
        <w:t>СОШ – интернат №1</w:t>
      </w:r>
      <w:r w:rsidR="001672CD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, 11 – основными и 2 – начальными. На территории района действуют 2 организации дополнительного образования: МБОУ ДО </w:t>
      </w:r>
      <w:r w:rsidR="001672CD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Каргасокский ДДТ</w:t>
      </w:r>
      <w:r w:rsidR="001672CD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, МБОУ ДО </w:t>
      </w:r>
      <w:r w:rsidR="001672CD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К</w:t>
      </w:r>
      <w:r w:rsidR="001672CD" w:rsidRPr="0055386D">
        <w:rPr>
          <w:sz w:val="26"/>
          <w:szCs w:val="26"/>
        </w:rPr>
        <w:t xml:space="preserve">аргасокская </w:t>
      </w:r>
      <w:r w:rsidRPr="0055386D">
        <w:rPr>
          <w:sz w:val="26"/>
          <w:szCs w:val="26"/>
        </w:rPr>
        <w:t>ДЮСШ</w:t>
      </w:r>
      <w:r w:rsidR="001672CD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 с общим количеством обучающихся – 958, что составляет 33,9% от общего количества обучающихся в общеобразовательных организациях в возрасте от 7 до 18 лет (2013 год – 31,1%; 2014 – 31,2%). Охват детей дополнительным образованием востребован обществом, так как позволяет удовлетворять разнообразные интересы личности. Наиболее востребованными направлениями являются художественное</w:t>
      </w:r>
      <w:r w:rsidRPr="0055386D">
        <w:rPr>
          <w:bCs/>
          <w:sz w:val="26"/>
          <w:szCs w:val="26"/>
        </w:rPr>
        <w:t xml:space="preserve"> </w:t>
      </w:r>
      <w:r w:rsidRPr="0055386D">
        <w:rPr>
          <w:sz w:val="26"/>
          <w:szCs w:val="26"/>
        </w:rPr>
        <w:t>и физкультурно-спортивное. В 2015 году реализуется 28 дополнительных образовательных программ (2013 год – 26, 2014 год – 28).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694"/>
        <w:gridCol w:w="1417"/>
        <w:gridCol w:w="1276"/>
        <w:gridCol w:w="1276"/>
      </w:tblGrid>
      <w:tr w:rsidR="00AE4776" w:rsidRPr="0055386D" w:rsidTr="002477EF">
        <w:trPr>
          <w:trHeight w:val="390"/>
        </w:trPr>
        <w:tc>
          <w:tcPr>
            <w:tcW w:w="2943" w:type="dxa"/>
            <w:tcBorders>
              <w:bottom w:val="nil"/>
            </w:tcBorders>
          </w:tcPr>
          <w:p w:rsidR="00AE4776" w:rsidRPr="0055386D" w:rsidRDefault="00AE4776" w:rsidP="002477EF">
            <w:pPr>
              <w:rPr>
                <w:color w:val="000000"/>
                <w:sz w:val="26"/>
                <w:szCs w:val="26"/>
                <w:lang w:eastAsia="en-US"/>
              </w:rPr>
            </w:pPr>
            <w:r w:rsidRPr="0055386D">
              <w:rPr>
                <w:color w:val="000000"/>
                <w:sz w:val="26"/>
                <w:szCs w:val="26"/>
                <w:lang w:eastAsia="en-US"/>
              </w:rPr>
              <w:lastRenderedPageBreak/>
              <w:t>Количество обучающихся по программам общего образования, участвующих в олимпиадах и конкурсах различного уровня (чел.)</w:t>
            </w:r>
          </w:p>
        </w:tc>
        <w:tc>
          <w:tcPr>
            <w:tcW w:w="2694" w:type="dxa"/>
          </w:tcPr>
          <w:p w:rsidR="00AE4776" w:rsidRPr="0055386D" w:rsidRDefault="00AE4776" w:rsidP="002477E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5386D">
              <w:rPr>
                <w:color w:val="000000"/>
                <w:sz w:val="26"/>
                <w:szCs w:val="26"/>
                <w:lang w:eastAsia="en-US"/>
              </w:rPr>
              <w:t>Уровень</w:t>
            </w:r>
          </w:p>
        </w:tc>
        <w:tc>
          <w:tcPr>
            <w:tcW w:w="1417" w:type="dxa"/>
          </w:tcPr>
          <w:p w:rsidR="00AE4776" w:rsidRPr="0055386D" w:rsidRDefault="00AE4776" w:rsidP="002477EF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1 полугодие 2014г.</w:t>
            </w:r>
          </w:p>
        </w:tc>
        <w:tc>
          <w:tcPr>
            <w:tcW w:w="1276" w:type="dxa"/>
          </w:tcPr>
          <w:p w:rsidR="00AE4776" w:rsidRPr="0055386D" w:rsidRDefault="00AE4776" w:rsidP="002477EF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2</w:t>
            </w:r>
          </w:p>
          <w:p w:rsidR="00AE4776" w:rsidRPr="0055386D" w:rsidRDefault="00AE4776" w:rsidP="002477EF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полугодие 2014г.</w:t>
            </w:r>
          </w:p>
        </w:tc>
        <w:tc>
          <w:tcPr>
            <w:tcW w:w="1276" w:type="dxa"/>
          </w:tcPr>
          <w:p w:rsidR="00AE4776" w:rsidRPr="0055386D" w:rsidRDefault="00AE4776" w:rsidP="002477EF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1 полугодие 2015г.</w:t>
            </w:r>
          </w:p>
        </w:tc>
      </w:tr>
      <w:tr w:rsidR="00AE4776" w:rsidRPr="0055386D" w:rsidTr="002477EF">
        <w:tblPrEx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2943" w:type="dxa"/>
            <w:vMerge w:val="restart"/>
            <w:tcBorders>
              <w:top w:val="nil"/>
            </w:tcBorders>
          </w:tcPr>
          <w:p w:rsidR="00AE4776" w:rsidRPr="0055386D" w:rsidRDefault="00AE4776" w:rsidP="002477EF">
            <w:pPr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2694" w:type="dxa"/>
          </w:tcPr>
          <w:p w:rsidR="00AE4776" w:rsidRPr="0055386D" w:rsidRDefault="00AE4776" w:rsidP="002477EF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Муниципальный</w:t>
            </w:r>
          </w:p>
        </w:tc>
        <w:tc>
          <w:tcPr>
            <w:tcW w:w="1417" w:type="dxa"/>
          </w:tcPr>
          <w:p w:rsidR="00AE4776" w:rsidRPr="0055386D" w:rsidRDefault="00AE4776" w:rsidP="002477EF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55386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165</w:t>
            </w:r>
          </w:p>
        </w:tc>
        <w:tc>
          <w:tcPr>
            <w:tcW w:w="1276" w:type="dxa"/>
          </w:tcPr>
          <w:p w:rsidR="00AE4776" w:rsidRPr="0055386D" w:rsidRDefault="00AE4776" w:rsidP="002477EF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404</w:t>
            </w:r>
          </w:p>
        </w:tc>
        <w:tc>
          <w:tcPr>
            <w:tcW w:w="1276" w:type="dxa"/>
          </w:tcPr>
          <w:p w:rsidR="00AE4776" w:rsidRPr="0055386D" w:rsidRDefault="00AE4776" w:rsidP="002477EF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840</w:t>
            </w:r>
          </w:p>
        </w:tc>
      </w:tr>
      <w:tr w:rsidR="00AE4776" w:rsidRPr="0055386D" w:rsidTr="002477E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943" w:type="dxa"/>
            <w:vMerge/>
            <w:tcBorders>
              <w:top w:val="nil"/>
            </w:tcBorders>
          </w:tcPr>
          <w:p w:rsidR="00AE4776" w:rsidRPr="0055386D" w:rsidRDefault="00AE4776" w:rsidP="002477EF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</w:tcPr>
          <w:p w:rsidR="00AE4776" w:rsidRPr="0055386D" w:rsidRDefault="00AE4776" w:rsidP="002477EF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Региональный</w:t>
            </w:r>
          </w:p>
        </w:tc>
        <w:tc>
          <w:tcPr>
            <w:tcW w:w="1417" w:type="dxa"/>
          </w:tcPr>
          <w:p w:rsidR="00AE4776" w:rsidRPr="0055386D" w:rsidRDefault="00AE4776" w:rsidP="002477EF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55386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149</w:t>
            </w:r>
          </w:p>
        </w:tc>
        <w:tc>
          <w:tcPr>
            <w:tcW w:w="1276" w:type="dxa"/>
          </w:tcPr>
          <w:p w:rsidR="00AE4776" w:rsidRPr="0055386D" w:rsidRDefault="00AE4776" w:rsidP="002477EF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156</w:t>
            </w:r>
          </w:p>
        </w:tc>
        <w:tc>
          <w:tcPr>
            <w:tcW w:w="1276" w:type="dxa"/>
          </w:tcPr>
          <w:p w:rsidR="00AE4776" w:rsidRPr="0055386D" w:rsidRDefault="00AE4776" w:rsidP="002477EF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101</w:t>
            </w:r>
          </w:p>
        </w:tc>
      </w:tr>
      <w:tr w:rsidR="00AE4776" w:rsidRPr="0055386D" w:rsidTr="002477EF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943" w:type="dxa"/>
            <w:vMerge/>
            <w:tcBorders>
              <w:top w:val="nil"/>
            </w:tcBorders>
          </w:tcPr>
          <w:p w:rsidR="00AE4776" w:rsidRPr="0055386D" w:rsidRDefault="00AE4776" w:rsidP="002477EF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</w:tcPr>
          <w:p w:rsidR="00AE4776" w:rsidRPr="0055386D" w:rsidRDefault="00AE4776" w:rsidP="002477EF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Всероссийский</w:t>
            </w:r>
          </w:p>
        </w:tc>
        <w:tc>
          <w:tcPr>
            <w:tcW w:w="1417" w:type="dxa"/>
          </w:tcPr>
          <w:p w:rsidR="00AE4776" w:rsidRPr="0055386D" w:rsidRDefault="00AE4776" w:rsidP="002477EF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55386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12</w:t>
            </w:r>
          </w:p>
        </w:tc>
        <w:tc>
          <w:tcPr>
            <w:tcW w:w="1276" w:type="dxa"/>
          </w:tcPr>
          <w:p w:rsidR="00AE4776" w:rsidRPr="0055386D" w:rsidRDefault="00AE4776" w:rsidP="002477EF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276" w:type="dxa"/>
          </w:tcPr>
          <w:p w:rsidR="00AE4776" w:rsidRPr="0055386D" w:rsidRDefault="00AE4776" w:rsidP="002477EF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51</w:t>
            </w:r>
          </w:p>
        </w:tc>
      </w:tr>
      <w:tr w:rsidR="00AE4776" w:rsidRPr="0055386D" w:rsidTr="002477EF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2943" w:type="dxa"/>
            <w:vMerge/>
            <w:tcBorders>
              <w:top w:val="nil"/>
            </w:tcBorders>
          </w:tcPr>
          <w:p w:rsidR="00AE4776" w:rsidRPr="0055386D" w:rsidRDefault="00AE4776" w:rsidP="002477EF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</w:tcPr>
          <w:p w:rsidR="00AE4776" w:rsidRPr="0055386D" w:rsidRDefault="00AE4776" w:rsidP="002477EF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Международный</w:t>
            </w:r>
          </w:p>
        </w:tc>
        <w:tc>
          <w:tcPr>
            <w:tcW w:w="1417" w:type="dxa"/>
          </w:tcPr>
          <w:p w:rsidR="00AE4776" w:rsidRPr="0055386D" w:rsidRDefault="00AE4776" w:rsidP="002477EF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55386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14</w:t>
            </w:r>
          </w:p>
        </w:tc>
        <w:tc>
          <w:tcPr>
            <w:tcW w:w="1276" w:type="dxa"/>
          </w:tcPr>
          <w:p w:rsidR="00AE4776" w:rsidRPr="0055386D" w:rsidRDefault="00AE4776" w:rsidP="002477EF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</w:tcPr>
          <w:p w:rsidR="00AE4776" w:rsidRPr="0055386D" w:rsidRDefault="00AE4776" w:rsidP="002477EF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27</w:t>
            </w:r>
          </w:p>
        </w:tc>
      </w:tr>
    </w:tbl>
    <w:p w:rsidR="00AE4776" w:rsidRPr="0055386D" w:rsidRDefault="00AE4776" w:rsidP="002477EF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Социально – экономическая и демографическая специфика района привели в последнее десятилетие к тому, что 70%, или 14 школ, являются малокомплектными. Создаются условия (материально-технические и информационные), обеспечивающие доступность получения качественного образования в образовательных организациях района</w:t>
      </w:r>
      <w:r w:rsidRPr="0055386D">
        <w:rPr>
          <w:bCs/>
          <w:sz w:val="26"/>
          <w:szCs w:val="26"/>
        </w:rPr>
        <w:t xml:space="preserve">. </w:t>
      </w:r>
      <w:r w:rsidRPr="0055386D">
        <w:rPr>
          <w:sz w:val="26"/>
          <w:szCs w:val="26"/>
        </w:rPr>
        <w:t>Подавляющее большинство школ района, 15, или 75%, хорошо обеспечены зданиями, сооружениями, оборудованием, учебными пособиями, компьютерными классами, что позволяет качественно и в полном объеме выполнять образовательные программы. На 1 об</w:t>
      </w:r>
      <w:r w:rsidR="00C605B1" w:rsidRPr="0055386D">
        <w:rPr>
          <w:sz w:val="26"/>
          <w:szCs w:val="26"/>
        </w:rPr>
        <w:t>учающегося приходится 12,3 м</w:t>
      </w:r>
      <w:r w:rsidR="00C605B1" w:rsidRPr="0055386D">
        <w:rPr>
          <w:sz w:val="26"/>
          <w:szCs w:val="26"/>
          <w:vertAlign w:val="superscript"/>
        </w:rPr>
        <w:t>2</w:t>
      </w:r>
      <w:r w:rsidRPr="0055386D">
        <w:rPr>
          <w:sz w:val="26"/>
          <w:szCs w:val="26"/>
        </w:rPr>
        <w:t xml:space="preserve"> общей площади всех помещений школ. 70% школ имеют водопровод, 85% - центральное отопление, 55% - канализацию.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составляет 73,6%. К 2017 году доля муниципальных общеобразовательных организаций, соответствующих современным требованиям обучения, должна составить 80,0%. </w:t>
      </w:r>
    </w:p>
    <w:p w:rsidR="00AE4776" w:rsidRPr="0055386D" w:rsidRDefault="00AE4776" w:rsidP="002477EF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На 20 сентября 2015 года 18 общеобразовательных организаций имеют физкультурный зал, 5 - актовый зал, 20 - столовую, 20 организаций имеют библиотеки (книжный фонд), собственный сайт, подключение к сети Интернет, пожарную сигнализацию и дымовые </w:t>
      </w:r>
      <w:proofErr w:type="spellStart"/>
      <w:r w:rsidRPr="0055386D">
        <w:rPr>
          <w:sz w:val="26"/>
          <w:szCs w:val="26"/>
        </w:rPr>
        <w:t>извещатели</w:t>
      </w:r>
      <w:proofErr w:type="spellEnd"/>
      <w:r w:rsidRPr="0055386D">
        <w:rPr>
          <w:sz w:val="26"/>
          <w:szCs w:val="26"/>
        </w:rPr>
        <w:t>, 13 школ имеют все виды благоустройства, в 3 школах созданы условия для беспрепятственного доступа инвалидов.</w:t>
      </w:r>
    </w:p>
    <w:p w:rsidR="00AE4776" w:rsidRPr="0055386D" w:rsidRDefault="00AE4776" w:rsidP="002477EF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На данный период </w:t>
      </w:r>
      <w:r w:rsidR="00C605B1" w:rsidRPr="0055386D">
        <w:rPr>
          <w:sz w:val="26"/>
          <w:szCs w:val="26"/>
        </w:rPr>
        <w:t>6</w:t>
      </w:r>
      <w:r w:rsidRPr="0055386D">
        <w:rPr>
          <w:sz w:val="26"/>
          <w:szCs w:val="26"/>
        </w:rPr>
        <w:t xml:space="preserve"> школ требуют капитального ремонта</w:t>
      </w:r>
      <w:r w:rsidR="00C605B1" w:rsidRPr="0055386D">
        <w:rPr>
          <w:sz w:val="26"/>
          <w:szCs w:val="26"/>
        </w:rPr>
        <w:t xml:space="preserve"> и 4</w:t>
      </w:r>
      <w:r w:rsidRPr="0055386D">
        <w:rPr>
          <w:sz w:val="26"/>
          <w:szCs w:val="26"/>
        </w:rPr>
        <w:t xml:space="preserve"> (МКОУ </w:t>
      </w:r>
      <w:r w:rsidR="001672CD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Среднетымская СОШ</w:t>
      </w:r>
      <w:r w:rsidR="00C605B1" w:rsidRPr="0055386D">
        <w:rPr>
          <w:sz w:val="26"/>
          <w:szCs w:val="26"/>
        </w:rPr>
        <w:t>»,</w:t>
      </w:r>
      <w:r w:rsidRPr="0055386D">
        <w:rPr>
          <w:sz w:val="26"/>
          <w:szCs w:val="26"/>
        </w:rPr>
        <w:t xml:space="preserve"> основная школа в с. Каргасок</w:t>
      </w:r>
      <w:r w:rsidR="001672CD" w:rsidRPr="0055386D">
        <w:rPr>
          <w:sz w:val="26"/>
          <w:szCs w:val="26"/>
        </w:rPr>
        <w:t xml:space="preserve">, МКОУ </w:t>
      </w:r>
      <w:r w:rsidR="00E309E5" w:rsidRPr="0055386D">
        <w:rPr>
          <w:sz w:val="26"/>
          <w:szCs w:val="26"/>
        </w:rPr>
        <w:t>«</w:t>
      </w:r>
      <w:r w:rsidR="001672CD" w:rsidRPr="0055386D">
        <w:rPr>
          <w:sz w:val="26"/>
          <w:szCs w:val="26"/>
        </w:rPr>
        <w:t>Усть-Тымская ООШ</w:t>
      </w:r>
      <w:r w:rsidR="00E309E5" w:rsidRPr="0055386D">
        <w:rPr>
          <w:sz w:val="26"/>
          <w:szCs w:val="26"/>
        </w:rPr>
        <w:t>»</w:t>
      </w:r>
      <w:r w:rsidR="001672CD" w:rsidRPr="0055386D">
        <w:rPr>
          <w:sz w:val="26"/>
          <w:szCs w:val="26"/>
        </w:rPr>
        <w:t xml:space="preserve">, МКОУ </w:t>
      </w:r>
      <w:r w:rsidR="00E309E5" w:rsidRPr="0055386D">
        <w:rPr>
          <w:sz w:val="26"/>
          <w:szCs w:val="26"/>
        </w:rPr>
        <w:t>«</w:t>
      </w:r>
      <w:r w:rsidR="001672CD" w:rsidRPr="0055386D">
        <w:rPr>
          <w:sz w:val="26"/>
          <w:szCs w:val="26"/>
        </w:rPr>
        <w:t>Тымская ООШ</w:t>
      </w:r>
      <w:r w:rsidR="00E309E5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>) - строительство:</w:t>
      </w:r>
    </w:p>
    <w:p w:rsidR="00AE4776" w:rsidRPr="0055386D" w:rsidRDefault="00AE4776" w:rsidP="002477EF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МКОУ </w:t>
      </w:r>
      <w:r w:rsidR="00E309E5" w:rsidRPr="0055386D">
        <w:rPr>
          <w:sz w:val="26"/>
          <w:szCs w:val="26"/>
        </w:rPr>
        <w:t>«</w:t>
      </w:r>
      <w:proofErr w:type="spellStart"/>
      <w:r w:rsidRPr="0055386D">
        <w:rPr>
          <w:sz w:val="26"/>
          <w:szCs w:val="26"/>
        </w:rPr>
        <w:t>Киндальская</w:t>
      </w:r>
      <w:proofErr w:type="spellEnd"/>
      <w:r w:rsidRPr="0055386D">
        <w:rPr>
          <w:sz w:val="26"/>
          <w:szCs w:val="26"/>
        </w:rPr>
        <w:t xml:space="preserve"> ООШ</w:t>
      </w:r>
      <w:r w:rsidR="00E309E5" w:rsidRPr="0055386D">
        <w:rPr>
          <w:sz w:val="26"/>
          <w:szCs w:val="26"/>
        </w:rPr>
        <w:t>»</w:t>
      </w:r>
    </w:p>
    <w:p w:rsidR="00AE4776" w:rsidRPr="0055386D" w:rsidRDefault="00AE4776" w:rsidP="002477EF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МКОУ </w:t>
      </w:r>
      <w:r w:rsidR="00E309E5" w:rsidRPr="0055386D">
        <w:rPr>
          <w:sz w:val="26"/>
          <w:szCs w:val="26"/>
        </w:rPr>
        <w:t>«</w:t>
      </w:r>
      <w:proofErr w:type="spellStart"/>
      <w:r w:rsidRPr="0055386D">
        <w:rPr>
          <w:sz w:val="26"/>
          <w:szCs w:val="26"/>
        </w:rPr>
        <w:t>Берёзовская</w:t>
      </w:r>
      <w:proofErr w:type="spellEnd"/>
      <w:r w:rsidRPr="0055386D">
        <w:rPr>
          <w:sz w:val="26"/>
          <w:szCs w:val="26"/>
        </w:rPr>
        <w:t xml:space="preserve"> ООШ</w:t>
      </w:r>
      <w:r w:rsidR="00E309E5" w:rsidRPr="0055386D">
        <w:rPr>
          <w:sz w:val="26"/>
          <w:szCs w:val="26"/>
        </w:rPr>
        <w:t>»</w:t>
      </w:r>
    </w:p>
    <w:p w:rsidR="00AE4776" w:rsidRPr="0055386D" w:rsidRDefault="00AE4776" w:rsidP="002477EF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МКОУ </w:t>
      </w:r>
      <w:r w:rsidR="00E309E5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Сосновская ООШ</w:t>
      </w:r>
      <w:r w:rsidR="00E309E5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 (корп. № 2)</w:t>
      </w:r>
    </w:p>
    <w:p w:rsidR="00C605B1" w:rsidRPr="0055386D" w:rsidRDefault="00AE4776" w:rsidP="002477EF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МКОУ </w:t>
      </w:r>
      <w:r w:rsidR="00E309E5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Павловская ООШ</w:t>
      </w:r>
      <w:r w:rsidR="00E309E5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 (спортзал)</w:t>
      </w:r>
    </w:p>
    <w:p w:rsidR="00C605B1" w:rsidRPr="0055386D" w:rsidRDefault="00C605B1" w:rsidP="002477EF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МБОУ «Нововасюганская СОШ»</w:t>
      </w:r>
    </w:p>
    <w:p w:rsidR="00AE4776" w:rsidRPr="0055386D" w:rsidRDefault="00C605B1" w:rsidP="002477EF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МБОУ «Каргасокская СОШ №2»</w:t>
      </w:r>
      <w:r w:rsidR="00AE4776" w:rsidRPr="0055386D">
        <w:rPr>
          <w:sz w:val="26"/>
          <w:szCs w:val="26"/>
        </w:rPr>
        <w:t>.</w:t>
      </w:r>
    </w:p>
    <w:p w:rsidR="00AE4776" w:rsidRPr="0055386D" w:rsidRDefault="00AE4776" w:rsidP="002477EF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С 03.06.2014 года действовала муниципальная программа «Развитие образования в муниципальном образовании «Каргасокский район» на 2014-2020 годы, утвержденная постановлением Администрации Каргасок</w:t>
      </w:r>
      <w:r w:rsidR="00C605B1" w:rsidRPr="0055386D">
        <w:rPr>
          <w:sz w:val="26"/>
          <w:szCs w:val="26"/>
        </w:rPr>
        <w:t>ского района от 03.06.2014 №122</w:t>
      </w:r>
      <w:r w:rsidRPr="0055386D">
        <w:rPr>
          <w:sz w:val="26"/>
          <w:szCs w:val="26"/>
        </w:rPr>
        <w:t>. В ходе реализации данной программы были достигнуты следующие результаты:</w:t>
      </w:r>
    </w:p>
    <w:p w:rsidR="00AE4776" w:rsidRPr="0055386D" w:rsidRDefault="00AE4776" w:rsidP="002477EF">
      <w:pPr>
        <w:numPr>
          <w:ilvl w:val="0"/>
          <w:numId w:val="9"/>
        </w:numPr>
        <w:ind w:left="0" w:firstLine="709"/>
        <w:jc w:val="both"/>
        <w:rPr>
          <w:color w:val="000000"/>
          <w:sz w:val="26"/>
          <w:szCs w:val="26"/>
        </w:rPr>
      </w:pPr>
      <w:r w:rsidRPr="0055386D">
        <w:rPr>
          <w:sz w:val="26"/>
          <w:szCs w:val="26"/>
        </w:rPr>
        <w:t xml:space="preserve">В целях создания условий для реализации профессионального развития педагогов, формирования профессиональных компетенций проведён 1 семинар и 1 </w:t>
      </w:r>
      <w:r w:rsidRPr="0055386D">
        <w:rPr>
          <w:sz w:val="26"/>
          <w:szCs w:val="26"/>
        </w:rPr>
        <w:lastRenderedPageBreak/>
        <w:t xml:space="preserve">выездные курсы преподавателями ТГПУ. Программа курсов составлена по запросам педагогических работников, носила практико-ориентированную направленность. За 2014 год курсы повышения квалификации в соответствии с ФГОС прошли 107 руководителей и педагогов, за 3 квартала 2015 года – 71 руководитель и педагог. </w:t>
      </w:r>
      <w:r w:rsidRPr="0055386D">
        <w:rPr>
          <w:color w:val="000000"/>
          <w:sz w:val="26"/>
          <w:szCs w:val="26"/>
        </w:rPr>
        <w:t>Проведено 8 конкурсов профессионального мастерства.</w:t>
      </w:r>
    </w:p>
    <w:p w:rsidR="00AE4776" w:rsidRPr="0055386D" w:rsidRDefault="00AE4776" w:rsidP="002477EF">
      <w:pPr>
        <w:numPr>
          <w:ilvl w:val="0"/>
          <w:numId w:val="9"/>
        </w:numPr>
        <w:ind w:left="0" w:firstLine="709"/>
        <w:jc w:val="both"/>
        <w:rPr>
          <w:color w:val="000000"/>
          <w:sz w:val="26"/>
          <w:szCs w:val="26"/>
        </w:rPr>
      </w:pPr>
      <w:r w:rsidRPr="0055386D">
        <w:rPr>
          <w:sz w:val="26"/>
          <w:szCs w:val="26"/>
        </w:rPr>
        <w:t xml:space="preserve">В целях обеспечения сферы образования педагогическими кадрами с учётом потребностей образовательных организаций </w:t>
      </w:r>
      <w:r w:rsidRPr="0055386D">
        <w:rPr>
          <w:color w:val="000000"/>
          <w:sz w:val="26"/>
          <w:szCs w:val="26"/>
        </w:rPr>
        <w:t>в течение 2014 года в систему образования прибыл 1 молодой специалист, в 2015 году – 9.</w:t>
      </w:r>
    </w:p>
    <w:p w:rsidR="00AE4776" w:rsidRPr="0055386D" w:rsidRDefault="00AE4776" w:rsidP="002477EF">
      <w:pPr>
        <w:numPr>
          <w:ilvl w:val="0"/>
          <w:numId w:val="9"/>
        </w:numPr>
        <w:ind w:left="0" w:firstLine="709"/>
        <w:jc w:val="both"/>
        <w:rPr>
          <w:color w:val="000000"/>
          <w:sz w:val="26"/>
          <w:szCs w:val="26"/>
        </w:rPr>
      </w:pPr>
      <w:r w:rsidRPr="0055386D">
        <w:rPr>
          <w:sz w:val="26"/>
          <w:szCs w:val="26"/>
        </w:rPr>
        <w:t>Увеличение количества педагогов с высшей и первой квалификационными категориями: за 2014 год 29 педагогов аттестованы на первую и 12 педагогов на высшую квалификационную категорию; за 3 квартала 2015 года 17 педагогов аттестованы на первую и 7 на высшую квалификационную категорию.</w:t>
      </w:r>
    </w:p>
    <w:p w:rsidR="00AE4776" w:rsidRPr="0055386D" w:rsidRDefault="00AE4776" w:rsidP="002477EF">
      <w:pPr>
        <w:pStyle w:val="af1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В целях обеспечения прав детей на получение доступного качественного общего образования по программам углублённого обучения, с удовлетворением их спроса на образовательные услуги ведётся обучение старшеклассников по 6 программам согласно заключённым договорам между УООиП и ТГУ; обеспечено участие одаренных детей в мероприятиях муниципального, регионального и всероссийского уровней. Проведена Всероссийская олимпиада школьников, в которой приняли участие более 1500 детей, т.е. 56% обучающихся; проведена районная научно-практическая конференция. </w:t>
      </w:r>
      <w:r w:rsidR="00C605B1" w:rsidRPr="0055386D">
        <w:rPr>
          <w:sz w:val="26"/>
          <w:szCs w:val="26"/>
        </w:rPr>
        <w:t>Выплачена стипендия</w:t>
      </w:r>
      <w:r w:rsidRPr="0055386D">
        <w:rPr>
          <w:sz w:val="26"/>
          <w:szCs w:val="26"/>
        </w:rPr>
        <w:t xml:space="preserve"> Главы Каргасокского района "За особые заслуги в учебной деятельности" 24 школьникам, проведена процедура награждения 89 обучающихся, окончивших учебный год с отличием. Опубликована информация в районной газете "Северная правда" и на сайте УООиП. Воспитанник МБОУ ДО </w:t>
      </w:r>
      <w:r w:rsidR="00E309E5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Каргасокский ДДТ</w:t>
      </w:r>
      <w:r w:rsidR="00E309E5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 принял участие в финале Всероссийского фестиваля творческих открытий и инициатив «Леонардо». </w:t>
      </w:r>
    </w:p>
    <w:p w:rsidR="00AE4776" w:rsidRPr="0055386D" w:rsidRDefault="00AE4776" w:rsidP="002477EF">
      <w:pPr>
        <w:pStyle w:val="af1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В целях обеспечения доступности услуг в сфере дополнительного образования для детей независимо от их места жительства, социально-экономического статуса, состояния здоровья </w:t>
      </w:r>
      <w:r w:rsidR="00C605B1" w:rsidRPr="0055386D">
        <w:rPr>
          <w:sz w:val="26"/>
          <w:szCs w:val="26"/>
        </w:rPr>
        <w:t>1</w:t>
      </w:r>
      <w:r w:rsidRPr="0055386D">
        <w:rPr>
          <w:sz w:val="26"/>
          <w:szCs w:val="26"/>
        </w:rPr>
        <w:t>743 человека (73,0%) обучающихся приняли участие в мероприятиях, проводимых организациями дополнительного образования в очном и заочном режиме.</w:t>
      </w:r>
    </w:p>
    <w:p w:rsidR="00AE4776" w:rsidRPr="0055386D" w:rsidRDefault="00AE4776" w:rsidP="002477EF">
      <w:pPr>
        <w:pStyle w:val="af1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Для использования потенциала ресурсного центра в целях обеспечения качества образования путём внедрения информационных технологий и дистанционного образования приобретён сервер с высокоскоростным доступом в интернет для проведения видеоконференций.</w:t>
      </w:r>
    </w:p>
    <w:p w:rsidR="00AE4776" w:rsidRPr="0055386D" w:rsidRDefault="00AE4776" w:rsidP="002477EF">
      <w:pPr>
        <w:pStyle w:val="af1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В целях увеличения доли обучающихся, получающих качественное образование и равные образовательные возможности независимо от места жительства за счет внедрения электронного обучения и дистанционных образовательных технологий, обеспечен 100% доступ к компьютерам для работы с электронными образовательными ресурсами; проведено 2 мероприятия для обучающихся с преподавателями ТГУ.</w:t>
      </w:r>
    </w:p>
    <w:p w:rsidR="00AE4776" w:rsidRPr="0055386D" w:rsidRDefault="00AE4776" w:rsidP="002477EF">
      <w:pPr>
        <w:pStyle w:val="af1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В 2014 году выпускники Каргасокского района успешно сдали Единый Государственный экзамен и Государственную итоговую аттестацию.</w:t>
      </w:r>
    </w:p>
    <w:p w:rsidR="00AE4776" w:rsidRPr="0055386D" w:rsidRDefault="00AE4776" w:rsidP="002477EF">
      <w:pPr>
        <w:ind w:firstLine="709"/>
        <w:jc w:val="both"/>
        <w:rPr>
          <w:sz w:val="26"/>
          <w:szCs w:val="26"/>
        </w:rPr>
      </w:pPr>
      <w:r w:rsidRPr="0055386D">
        <w:rPr>
          <w:rStyle w:val="FontStyle18"/>
          <w:szCs w:val="26"/>
        </w:rPr>
        <w:t xml:space="preserve">С целью реализации национальной образовательной  инициативы «Наша новая школа» в соответствии с </w:t>
      </w:r>
      <w:r w:rsidRPr="0055386D">
        <w:rPr>
          <w:sz w:val="26"/>
          <w:szCs w:val="26"/>
        </w:rPr>
        <w:t xml:space="preserve">направлением «Переход на новые образовательные стандарты» системой общего образования Каргасокского района решались организационно-методические, нормативно-правовые, кадровые, материально-технические, психолого-педагогические, информационные задачи, направленные на создание условий для введения  федерального государственного образовательного </w:t>
      </w:r>
      <w:r w:rsidRPr="0055386D">
        <w:rPr>
          <w:sz w:val="26"/>
          <w:szCs w:val="26"/>
        </w:rPr>
        <w:lastRenderedPageBreak/>
        <w:t xml:space="preserve">стандарта начального общего и основного </w:t>
      </w:r>
      <w:r w:rsidR="00C605B1" w:rsidRPr="0055386D">
        <w:rPr>
          <w:sz w:val="26"/>
          <w:szCs w:val="26"/>
        </w:rPr>
        <w:t xml:space="preserve">общего </w:t>
      </w:r>
      <w:r w:rsidRPr="0055386D">
        <w:rPr>
          <w:sz w:val="26"/>
          <w:szCs w:val="26"/>
        </w:rPr>
        <w:t>образования (далее - ФГОС). Можно обозначить некоторые эффекты введения стандартов начального общего образования:</w:t>
      </w:r>
    </w:p>
    <w:p w:rsidR="00AE4776" w:rsidRPr="0055386D" w:rsidRDefault="00AE4776" w:rsidP="002477EF">
      <w:pPr>
        <w:pStyle w:val="a5"/>
        <w:numPr>
          <w:ilvl w:val="0"/>
          <w:numId w:val="25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педагогами осознаётся необходимость непрерывного дополнительного профессионального образования;</w:t>
      </w:r>
    </w:p>
    <w:p w:rsidR="00AE4776" w:rsidRPr="0055386D" w:rsidRDefault="00AE4776" w:rsidP="002477EF">
      <w:pPr>
        <w:pStyle w:val="a5"/>
        <w:numPr>
          <w:ilvl w:val="0"/>
          <w:numId w:val="25"/>
        </w:numPr>
        <w:suppressAutoHyphens/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постоянный мониторинг материально-технической базы школ и, как следствие, улучшение ее состояния. </w:t>
      </w:r>
    </w:p>
    <w:p w:rsidR="00AE4776" w:rsidRPr="0055386D" w:rsidRDefault="00AE4776" w:rsidP="002477EF">
      <w:pPr>
        <w:suppressAutoHyphens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Показателен тот факт, что с 2012 по 2014 год на реализацию мероприятий в рамках перехода на федерал</w:t>
      </w:r>
      <w:r w:rsidR="00C605B1" w:rsidRPr="0055386D">
        <w:rPr>
          <w:sz w:val="26"/>
          <w:szCs w:val="26"/>
        </w:rPr>
        <w:t xml:space="preserve">ьные стандарты было потрачено 7 </w:t>
      </w:r>
      <w:r w:rsidRPr="0055386D">
        <w:rPr>
          <w:sz w:val="26"/>
          <w:szCs w:val="26"/>
        </w:rPr>
        <w:t xml:space="preserve">млн. 927 тысяч рублей. В 2014 году на обновление библиотечного фонда, оснащение компьютерным оборудованием и программным обеспечением, учебным оборудованием для реализации </w:t>
      </w:r>
      <w:r w:rsidR="001B538B" w:rsidRPr="0055386D">
        <w:rPr>
          <w:sz w:val="26"/>
          <w:szCs w:val="26"/>
        </w:rPr>
        <w:t>ФГОС выделено</w:t>
      </w:r>
      <w:r w:rsidRPr="0055386D">
        <w:rPr>
          <w:sz w:val="26"/>
          <w:szCs w:val="26"/>
        </w:rPr>
        <w:t xml:space="preserve"> более 8 млн. рублей.</w:t>
      </w:r>
    </w:p>
    <w:p w:rsidR="00AE4776" w:rsidRPr="0055386D" w:rsidRDefault="00AE4776" w:rsidP="002477EF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С 1 сентября 2015 года 1420</w:t>
      </w:r>
      <w:r w:rsidRPr="0055386D">
        <w:rPr>
          <w:color w:val="FF0000"/>
          <w:sz w:val="26"/>
          <w:szCs w:val="26"/>
        </w:rPr>
        <w:t xml:space="preserve"> </w:t>
      </w:r>
      <w:r w:rsidRPr="0055386D">
        <w:rPr>
          <w:sz w:val="26"/>
          <w:szCs w:val="26"/>
        </w:rPr>
        <w:t>учащихся первых-пятых классов и 3 учащихся шестых классов (50%) перешли на ФГОС во всех 20 ООО района. Поэтапный переход на ФГОС выявил ряд проблем:</w:t>
      </w:r>
    </w:p>
    <w:p w:rsidR="00AE4776" w:rsidRPr="0055386D" w:rsidRDefault="00AE4776" w:rsidP="002477EF">
      <w:pPr>
        <w:pStyle w:val="af1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недостаточное обеспечение материально-технической базы общеобразовательных организаций в соответствии с требованиями ФГОС;</w:t>
      </w:r>
    </w:p>
    <w:p w:rsidR="00AE4776" w:rsidRPr="0055386D" w:rsidRDefault="00AE4776" w:rsidP="002477EF">
      <w:pPr>
        <w:pStyle w:val="af1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нехватка площадей для организации внеурочной деятельности обучающихся.</w:t>
      </w:r>
    </w:p>
    <w:p w:rsidR="00AE4776" w:rsidRPr="0055386D" w:rsidRDefault="00AE4776" w:rsidP="002477EF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Важнейшим условием реализации любых задач, планов, инициатив являются кадры, способные творчески мыслить, находить нестандартные решения. Качество образовательных услуг напрямую зависит от качественных характеристик педагогических кадров. В системе образования Каргасокского района работают 505 педагогических работников: 356 - школы, 121 - дошкольные образовательные организации, 28 - организации дополнительного образования (2013 год – 512 педагогических работников: ООО – 362, ДОО – 119, ОДО – 31; 2014 год – 505 педагогических работников: ООО – 360, ДОО – 116, ОДО – 29). 31,3% от общего количества педагогов (включая руководителей) в возрасте до 30 лет (2013 год – 21,0%; 2014 год – 22,2%). Произошло увеличение количества педагогов со стажем работы до 5 лет с 14,1% до 21,4% за счёт прибытия в систему образования района молодых специалистов и педагогов, приглашённых на работу из других регионов России.</w:t>
      </w:r>
    </w:p>
    <w:p w:rsidR="00AE4776" w:rsidRPr="0055386D" w:rsidRDefault="00AE4776" w:rsidP="002477EF">
      <w:pPr>
        <w:pStyle w:val="af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В 2015 году в район прибыло 9 молодых специалистов (2 - МБОУ </w:t>
      </w:r>
      <w:r w:rsidR="00E309E5" w:rsidRPr="0055386D">
        <w:rPr>
          <w:sz w:val="26"/>
          <w:szCs w:val="26"/>
        </w:rPr>
        <w:t xml:space="preserve">«Каргасокская </w:t>
      </w:r>
      <w:r w:rsidRPr="0055386D">
        <w:rPr>
          <w:sz w:val="26"/>
          <w:szCs w:val="26"/>
        </w:rPr>
        <w:t>СОШ</w:t>
      </w:r>
      <w:r w:rsidR="00C605B1" w:rsidRPr="0055386D">
        <w:rPr>
          <w:sz w:val="26"/>
          <w:szCs w:val="26"/>
        </w:rPr>
        <w:t xml:space="preserve"> </w:t>
      </w:r>
      <w:r w:rsidRPr="0055386D">
        <w:rPr>
          <w:sz w:val="26"/>
          <w:szCs w:val="26"/>
        </w:rPr>
        <w:t>-</w:t>
      </w:r>
      <w:r w:rsidR="00E309E5" w:rsidRPr="0055386D">
        <w:rPr>
          <w:sz w:val="26"/>
          <w:szCs w:val="26"/>
        </w:rPr>
        <w:t xml:space="preserve"> </w:t>
      </w:r>
      <w:r w:rsidRPr="0055386D">
        <w:rPr>
          <w:sz w:val="26"/>
          <w:szCs w:val="26"/>
        </w:rPr>
        <w:t>интернат №1</w:t>
      </w:r>
      <w:r w:rsidR="00E309E5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, 3 - МБОУ </w:t>
      </w:r>
      <w:r w:rsidR="00E309E5" w:rsidRPr="0055386D">
        <w:rPr>
          <w:sz w:val="26"/>
          <w:szCs w:val="26"/>
        </w:rPr>
        <w:t xml:space="preserve">«Каргасокская </w:t>
      </w:r>
      <w:r w:rsidRPr="0055386D">
        <w:rPr>
          <w:sz w:val="26"/>
          <w:szCs w:val="26"/>
        </w:rPr>
        <w:t>СОШ №2</w:t>
      </w:r>
      <w:r w:rsidR="00E309E5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, по 1 в МКОУ </w:t>
      </w:r>
      <w:r w:rsidR="00E309E5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Нововасюганская СОШ</w:t>
      </w:r>
      <w:r w:rsidR="00E309E5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, МКОУ </w:t>
      </w:r>
      <w:r w:rsidR="00E309E5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Средневасюганская СОШ</w:t>
      </w:r>
      <w:r w:rsidR="00E309E5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, МБОУ ДО </w:t>
      </w:r>
      <w:r w:rsidR="00E309E5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К</w:t>
      </w:r>
      <w:r w:rsidR="00E309E5" w:rsidRPr="0055386D">
        <w:rPr>
          <w:sz w:val="26"/>
          <w:szCs w:val="26"/>
        </w:rPr>
        <w:t xml:space="preserve">аргасокская </w:t>
      </w:r>
      <w:r w:rsidRPr="0055386D">
        <w:rPr>
          <w:sz w:val="26"/>
          <w:szCs w:val="26"/>
        </w:rPr>
        <w:t>ДЮСШ</w:t>
      </w:r>
      <w:r w:rsidR="00E309E5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 и МБДОУ </w:t>
      </w:r>
      <w:r w:rsidR="00A13159" w:rsidRPr="0055386D">
        <w:rPr>
          <w:sz w:val="26"/>
          <w:szCs w:val="26"/>
        </w:rPr>
        <w:t xml:space="preserve">«Д/с №22 </w:t>
      </w:r>
      <w:r w:rsidRPr="0055386D">
        <w:rPr>
          <w:sz w:val="26"/>
          <w:szCs w:val="26"/>
        </w:rPr>
        <w:t>п. Нефтяников</w:t>
      </w:r>
      <w:r w:rsidR="00A13159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) (2013 год – 12, 2014 – 1). </w:t>
      </w:r>
      <w:r w:rsidRPr="0055386D">
        <w:rPr>
          <w:color w:val="000000"/>
          <w:spacing w:val="-1"/>
          <w:sz w:val="26"/>
          <w:szCs w:val="26"/>
        </w:rPr>
        <w:t xml:space="preserve">Молодые специалисты </w:t>
      </w:r>
      <w:r w:rsidRPr="0055386D">
        <w:rPr>
          <w:color w:val="000000"/>
          <w:spacing w:val="2"/>
          <w:sz w:val="26"/>
          <w:szCs w:val="26"/>
        </w:rPr>
        <w:t>закрепляются в основном в образовательных организациях райцентра</w:t>
      </w:r>
      <w:r w:rsidRPr="0055386D">
        <w:rPr>
          <w:color w:val="000000"/>
          <w:spacing w:val="4"/>
          <w:sz w:val="26"/>
          <w:szCs w:val="26"/>
        </w:rPr>
        <w:t xml:space="preserve">. По-прежнему общеобразовательные организации испытывают потребность в учителях </w:t>
      </w:r>
      <w:r w:rsidRPr="0055386D">
        <w:rPr>
          <w:color w:val="000000"/>
          <w:sz w:val="26"/>
          <w:szCs w:val="26"/>
        </w:rPr>
        <w:t xml:space="preserve">физики, математики, иностранного языка, русского языка и литературы, истории, педагогах дополнительного образования технической направленности, воспитателях. Количество вакансий колеблется от 5 до 7 и более практически ежегодно. Кадровые проблемы </w:t>
      </w:r>
      <w:r w:rsidRPr="0055386D">
        <w:rPr>
          <w:color w:val="000000"/>
          <w:spacing w:val="2"/>
          <w:sz w:val="26"/>
          <w:szCs w:val="26"/>
        </w:rPr>
        <w:t>особенно остро ощущаются в малокомплектных сельских школах</w:t>
      </w:r>
      <w:r w:rsidRPr="0055386D">
        <w:rPr>
          <w:color w:val="000000"/>
          <w:spacing w:val="7"/>
          <w:sz w:val="26"/>
          <w:szCs w:val="26"/>
        </w:rPr>
        <w:t xml:space="preserve">. </w:t>
      </w:r>
      <w:r w:rsidRPr="0055386D">
        <w:rPr>
          <w:sz w:val="26"/>
          <w:szCs w:val="26"/>
        </w:rPr>
        <w:t xml:space="preserve">Одной из причин того, что не все образовательные организации укомплектованы кадрами, является жилищная проблема (98,2% - укомплектованность кадрами от общего количества ставок), которая решается по мере возможности. Приобретено жильё для учителей в </w:t>
      </w:r>
      <w:proofErr w:type="spellStart"/>
      <w:r w:rsidRPr="0055386D">
        <w:rPr>
          <w:sz w:val="26"/>
          <w:szCs w:val="26"/>
        </w:rPr>
        <w:t>с.Тымск</w:t>
      </w:r>
      <w:proofErr w:type="spellEnd"/>
      <w:r w:rsidRPr="0055386D">
        <w:rPr>
          <w:sz w:val="26"/>
          <w:szCs w:val="26"/>
        </w:rPr>
        <w:t>, построены два двухквартирных дома в с.</w:t>
      </w:r>
      <w:r w:rsidR="009916C8" w:rsidRPr="0055386D">
        <w:rPr>
          <w:sz w:val="26"/>
          <w:szCs w:val="26"/>
        </w:rPr>
        <w:t xml:space="preserve"> </w:t>
      </w:r>
      <w:r w:rsidRPr="0055386D">
        <w:rPr>
          <w:sz w:val="26"/>
          <w:szCs w:val="26"/>
        </w:rPr>
        <w:t>Новоюгино. Остро стоит вопрос в Вертикосском сельском поселении. Необходимо выделение дополнительных денежных средств на строительство и приобретение жилья в сёлах райцентра для молодых специалистов и педагогов других возрастных категорий, прибывающих в систему образования района.</w:t>
      </w:r>
    </w:p>
    <w:p w:rsidR="00AE4776" w:rsidRPr="0055386D" w:rsidRDefault="00AE4776" w:rsidP="002477EF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lastRenderedPageBreak/>
        <w:t xml:space="preserve">На сегодняшний день назрела необходимость создания такой образовательной среды для обучающихся, которая позволила бы им получить полноценное образование нужного уровня и профиля. Особенно остро эта проблема стоит в сельских школах. Развитие дистанционного обучения - это возможный ответ на поставленную задачу. В рамках концепции развития муниципальной образовательной системы первостепенное значение уделяется вопросу дистанционного образования. В 85% общеобразовательных организаций созданы условия для реализации образовательных программ с применением ЭО и ДОТ. В настоящее время 10 школ (50%) реализуют образовательные программы такого уровня. Специалистами УООиП совместно со школами создана технологическая схема дистанционного обучения для 479 обучающихся, что составляет 17,6%, согласно которой на базе МБОУ </w:t>
      </w:r>
      <w:r w:rsidR="00A13159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К</w:t>
      </w:r>
      <w:r w:rsidR="00A13159" w:rsidRPr="0055386D">
        <w:rPr>
          <w:sz w:val="26"/>
          <w:szCs w:val="26"/>
        </w:rPr>
        <w:t xml:space="preserve">аргасокская </w:t>
      </w:r>
      <w:r w:rsidRPr="0055386D">
        <w:rPr>
          <w:sz w:val="26"/>
          <w:szCs w:val="26"/>
        </w:rPr>
        <w:t>СОШ - интернат №1</w:t>
      </w:r>
      <w:r w:rsidR="00A13159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 и МБОУ </w:t>
      </w:r>
      <w:r w:rsidR="00A13159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К</w:t>
      </w:r>
      <w:r w:rsidR="00A13159" w:rsidRPr="0055386D">
        <w:rPr>
          <w:sz w:val="26"/>
          <w:szCs w:val="26"/>
        </w:rPr>
        <w:t xml:space="preserve">аргасокская </w:t>
      </w:r>
      <w:r w:rsidRPr="0055386D">
        <w:rPr>
          <w:sz w:val="26"/>
          <w:szCs w:val="26"/>
        </w:rPr>
        <w:t>СОШ №2</w:t>
      </w:r>
      <w:r w:rsidR="00A13159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 созданы муниципальные центры дистанционного обучения. Наличие данных центров позволит обеспечить компетентность сотрудников ООО в рамках применения ИКТ, выявить образовательные потребности обучающихся и учителей, обеспечить возможность обучающимся изучать учебные предметы на углублённом уровне, апробировать новые дистанционные образовательные среды для организации дистанционного обучения в ООО.</w:t>
      </w:r>
    </w:p>
    <w:p w:rsidR="00AE4776" w:rsidRPr="0055386D" w:rsidRDefault="00AE4776" w:rsidP="002477EF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55386D">
        <w:rPr>
          <w:spacing w:val="5"/>
          <w:sz w:val="26"/>
          <w:szCs w:val="26"/>
        </w:rPr>
        <w:t xml:space="preserve">Работа с одаренными детьми </w:t>
      </w:r>
      <w:r w:rsidRPr="0055386D">
        <w:rPr>
          <w:spacing w:val="-1"/>
          <w:sz w:val="26"/>
          <w:szCs w:val="26"/>
        </w:rPr>
        <w:t xml:space="preserve">направлена на выявление, поддержку и развитие школьников на всех </w:t>
      </w:r>
      <w:r w:rsidRPr="0055386D">
        <w:rPr>
          <w:sz w:val="26"/>
          <w:szCs w:val="26"/>
        </w:rPr>
        <w:t xml:space="preserve">уровнях: школьном, муниципальном, региональном. </w:t>
      </w:r>
      <w:r w:rsidRPr="0055386D">
        <w:rPr>
          <w:spacing w:val="6"/>
          <w:sz w:val="26"/>
          <w:szCs w:val="26"/>
        </w:rPr>
        <w:t xml:space="preserve">В Каргасокском районе накоплен </w:t>
      </w:r>
      <w:r w:rsidRPr="0055386D">
        <w:rPr>
          <w:spacing w:val="5"/>
          <w:sz w:val="26"/>
          <w:szCs w:val="26"/>
        </w:rPr>
        <w:t xml:space="preserve">определенный опыт организации мероприятий, направленных на выявление талантливых и </w:t>
      </w:r>
      <w:r w:rsidRPr="0055386D">
        <w:rPr>
          <w:sz w:val="26"/>
          <w:szCs w:val="26"/>
        </w:rPr>
        <w:t xml:space="preserve">одаренных детей, сложились традиции стимулирования и социальной поддержки детей, имеющих </w:t>
      </w:r>
      <w:r w:rsidRPr="0055386D">
        <w:rPr>
          <w:spacing w:val="6"/>
          <w:sz w:val="26"/>
          <w:szCs w:val="26"/>
        </w:rPr>
        <w:t xml:space="preserve">особые достижения в различных видах деятельности. Вместе с тем накопленный опыт в работе с одаренными детьми нуждается в совершенствовании и развитии. </w:t>
      </w:r>
      <w:r w:rsidRPr="0055386D">
        <w:rPr>
          <w:spacing w:val="1"/>
          <w:sz w:val="26"/>
          <w:szCs w:val="26"/>
        </w:rPr>
        <w:t xml:space="preserve">Сложность и специфика работы требуют определённого психологического </w:t>
      </w:r>
      <w:r w:rsidRPr="0055386D">
        <w:rPr>
          <w:spacing w:val="4"/>
          <w:sz w:val="26"/>
          <w:szCs w:val="26"/>
        </w:rPr>
        <w:t xml:space="preserve">уровня подготовки педагогов. </w:t>
      </w:r>
      <w:r w:rsidRPr="0055386D">
        <w:rPr>
          <w:color w:val="000000"/>
          <w:spacing w:val="2"/>
          <w:sz w:val="26"/>
          <w:szCs w:val="26"/>
        </w:rPr>
        <w:t xml:space="preserve">Недостаточный </w:t>
      </w:r>
      <w:r w:rsidRPr="0055386D">
        <w:rPr>
          <w:color w:val="000000"/>
          <w:sz w:val="26"/>
          <w:szCs w:val="26"/>
        </w:rPr>
        <w:t xml:space="preserve">уровень квалификации педагогов в большинстве случаев сдерживает развитие одаренного ребенка, вызывает внутри- и межличностные конфликты, что может спровоцировать «затухание таланта». </w:t>
      </w:r>
      <w:r w:rsidRPr="0055386D">
        <w:rPr>
          <w:color w:val="000000"/>
          <w:spacing w:val="4"/>
          <w:sz w:val="26"/>
          <w:szCs w:val="26"/>
        </w:rPr>
        <w:t xml:space="preserve">На сегодняшний день в 5 средних школах района работают педагоги-психологи, осуществляющие психологическое сопровождение обучающихся. Но целевая </w:t>
      </w:r>
      <w:r w:rsidRPr="0055386D">
        <w:rPr>
          <w:color w:val="000000"/>
          <w:sz w:val="26"/>
          <w:szCs w:val="26"/>
        </w:rPr>
        <w:t xml:space="preserve">психологическая поддержка одаренных и талантливых детей с 1 по 11 класс практически не осуществляется. Наряду с этим актуальной остается и проблема психолого-педагогического </w:t>
      </w:r>
      <w:r w:rsidRPr="0055386D">
        <w:rPr>
          <w:color w:val="000000"/>
          <w:spacing w:val="7"/>
          <w:sz w:val="26"/>
          <w:szCs w:val="26"/>
        </w:rPr>
        <w:t xml:space="preserve">сопровождения семей, воспитывающих одаренных и талантливых детей. Анализ работы </w:t>
      </w:r>
      <w:r w:rsidRPr="0055386D">
        <w:rPr>
          <w:color w:val="000000"/>
          <w:spacing w:val="5"/>
          <w:sz w:val="26"/>
          <w:szCs w:val="26"/>
        </w:rPr>
        <w:t xml:space="preserve">по обозначенному направлению позволяет сделать </w:t>
      </w:r>
      <w:r w:rsidRPr="0055386D">
        <w:rPr>
          <w:color w:val="000000"/>
          <w:sz w:val="26"/>
          <w:szCs w:val="26"/>
        </w:rPr>
        <w:t xml:space="preserve">вывод об основных проблемах, препятствующих дальнейшему успешному развитию одаренных и </w:t>
      </w:r>
      <w:r w:rsidRPr="0055386D">
        <w:rPr>
          <w:color w:val="000000"/>
          <w:spacing w:val="-1"/>
          <w:sz w:val="26"/>
          <w:szCs w:val="26"/>
        </w:rPr>
        <w:t>талантливых детей:</w:t>
      </w:r>
    </w:p>
    <w:p w:rsidR="00AE4776" w:rsidRPr="0055386D" w:rsidRDefault="00AE4776" w:rsidP="002477EF">
      <w:pPr>
        <w:pStyle w:val="a5"/>
        <w:numPr>
          <w:ilvl w:val="0"/>
          <w:numId w:val="6"/>
        </w:numPr>
        <w:tabs>
          <w:tab w:val="left" w:pos="-284"/>
        </w:tabs>
        <w:ind w:left="0" w:firstLine="567"/>
        <w:jc w:val="both"/>
        <w:rPr>
          <w:sz w:val="26"/>
          <w:szCs w:val="26"/>
        </w:rPr>
      </w:pPr>
      <w:r w:rsidRPr="0055386D">
        <w:rPr>
          <w:color w:val="000000"/>
          <w:spacing w:val="-1"/>
          <w:sz w:val="26"/>
          <w:szCs w:val="26"/>
        </w:rPr>
        <w:t xml:space="preserve">отсутствие современной системы выявления, диагностики и учета одаренных детей школьного </w:t>
      </w:r>
      <w:r w:rsidRPr="0055386D">
        <w:rPr>
          <w:color w:val="000000"/>
          <w:spacing w:val="1"/>
          <w:sz w:val="26"/>
          <w:szCs w:val="26"/>
        </w:rPr>
        <w:t xml:space="preserve">возраста, что приводит к несвоевременной идентификации </w:t>
      </w:r>
      <w:r w:rsidR="001B538B" w:rsidRPr="0055386D">
        <w:rPr>
          <w:color w:val="000000"/>
          <w:spacing w:val="1"/>
          <w:sz w:val="26"/>
          <w:szCs w:val="26"/>
        </w:rPr>
        <w:t>одаренности детей</w:t>
      </w:r>
      <w:r w:rsidRPr="0055386D">
        <w:rPr>
          <w:color w:val="000000"/>
          <w:spacing w:val="1"/>
          <w:sz w:val="26"/>
          <w:szCs w:val="26"/>
        </w:rPr>
        <w:t xml:space="preserve">, обладающих </w:t>
      </w:r>
      <w:r w:rsidRPr="0055386D">
        <w:rPr>
          <w:color w:val="000000"/>
          <w:spacing w:val="-1"/>
          <w:sz w:val="26"/>
          <w:szCs w:val="26"/>
        </w:rPr>
        <w:t>скрытыми способностями;</w:t>
      </w:r>
    </w:p>
    <w:p w:rsidR="00AE4776" w:rsidRPr="0055386D" w:rsidRDefault="00AE4776" w:rsidP="002477EF">
      <w:pPr>
        <w:pStyle w:val="a5"/>
        <w:numPr>
          <w:ilvl w:val="0"/>
          <w:numId w:val="6"/>
        </w:numPr>
        <w:tabs>
          <w:tab w:val="left" w:pos="-284"/>
        </w:tabs>
        <w:ind w:left="0" w:firstLine="567"/>
        <w:jc w:val="both"/>
        <w:rPr>
          <w:sz w:val="26"/>
          <w:szCs w:val="26"/>
        </w:rPr>
      </w:pPr>
      <w:r w:rsidRPr="0055386D">
        <w:rPr>
          <w:color w:val="000000"/>
          <w:spacing w:val="3"/>
          <w:sz w:val="26"/>
          <w:szCs w:val="26"/>
        </w:rPr>
        <w:t xml:space="preserve">существующая система обучения в массовых школах не в полной мере обеспечивает </w:t>
      </w:r>
      <w:r w:rsidRPr="0055386D">
        <w:rPr>
          <w:color w:val="000000"/>
          <w:sz w:val="26"/>
          <w:szCs w:val="26"/>
        </w:rPr>
        <w:t>индивидуальное развитие детей с повышенным интеллектуальным творческим потенциалом;</w:t>
      </w:r>
    </w:p>
    <w:p w:rsidR="00AE4776" w:rsidRPr="0055386D" w:rsidRDefault="00AE4776" w:rsidP="002477EF">
      <w:pPr>
        <w:pStyle w:val="a5"/>
        <w:numPr>
          <w:ilvl w:val="0"/>
          <w:numId w:val="6"/>
        </w:numPr>
        <w:tabs>
          <w:tab w:val="left" w:pos="-284"/>
        </w:tabs>
        <w:ind w:left="0" w:firstLine="567"/>
        <w:jc w:val="both"/>
        <w:rPr>
          <w:sz w:val="26"/>
          <w:szCs w:val="26"/>
        </w:rPr>
      </w:pPr>
      <w:r w:rsidRPr="0055386D">
        <w:rPr>
          <w:color w:val="000000"/>
          <w:sz w:val="26"/>
          <w:szCs w:val="26"/>
        </w:rPr>
        <w:t xml:space="preserve">работа по выявлению и сопровождению талантливого ребенка требует специальной </w:t>
      </w:r>
      <w:r w:rsidRPr="0055386D">
        <w:rPr>
          <w:color w:val="000000"/>
          <w:spacing w:val="5"/>
          <w:sz w:val="26"/>
          <w:szCs w:val="26"/>
        </w:rPr>
        <w:t xml:space="preserve">подготовки учителя, системного повышения его квалификации и предоставления возможности </w:t>
      </w:r>
      <w:r w:rsidRPr="0055386D">
        <w:rPr>
          <w:color w:val="000000"/>
          <w:spacing w:val="-1"/>
          <w:sz w:val="26"/>
          <w:szCs w:val="26"/>
        </w:rPr>
        <w:t>получения методической и научной поддержки;</w:t>
      </w:r>
    </w:p>
    <w:p w:rsidR="00AE4776" w:rsidRPr="0055386D" w:rsidRDefault="00AE4776" w:rsidP="002477EF">
      <w:pPr>
        <w:pStyle w:val="a5"/>
        <w:numPr>
          <w:ilvl w:val="0"/>
          <w:numId w:val="6"/>
        </w:numPr>
        <w:tabs>
          <w:tab w:val="left" w:pos="-284"/>
        </w:tabs>
        <w:ind w:left="0"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отсутствие стимулирующего фонда для педагогов, реализующих </w:t>
      </w:r>
      <w:r w:rsidR="001B538B" w:rsidRPr="0055386D">
        <w:rPr>
          <w:sz w:val="26"/>
          <w:szCs w:val="26"/>
        </w:rPr>
        <w:t>инновационные образовательные</w:t>
      </w:r>
      <w:r w:rsidRPr="0055386D">
        <w:rPr>
          <w:sz w:val="26"/>
          <w:szCs w:val="26"/>
        </w:rPr>
        <w:t xml:space="preserve"> методики и добившихся особых успехов в </w:t>
      </w:r>
      <w:r w:rsidRPr="0055386D">
        <w:rPr>
          <w:sz w:val="26"/>
          <w:szCs w:val="26"/>
        </w:rPr>
        <w:lastRenderedPageBreak/>
        <w:t>подготовке школьников к предметным олимпиадам и другим интеллектуальным мероприятиям.</w:t>
      </w:r>
    </w:p>
    <w:p w:rsidR="009916C8" w:rsidRPr="0055386D" w:rsidRDefault="00AE4776" w:rsidP="002477EF">
      <w:pPr>
        <w:tabs>
          <w:tab w:val="left" w:pos="-284"/>
        </w:tabs>
        <w:ind w:firstLine="567"/>
        <w:jc w:val="both"/>
        <w:rPr>
          <w:color w:val="000000"/>
          <w:sz w:val="26"/>
          <w:szCs w:val="26"/>
        </w:rPr>
      </w:pPr>
      <w:r w:rsidRPr="0055386D">
        <w:rPr>
          <w:sz w:val="26"/>
          <w:szCs w:val="26"/>
        </w:rPr>
        <w:t xml:space="preserve">Таким образом, работа с одаренными и способными учащимися, их поиск, выявление и развитие </w:t>
      </w:r>
      <w:r w:rsidRPr="0055386D">
        <w:rPr>
          <w:color w:val="000000"/>
          <w:spacing w:val="3"/>
          <w:sz w:val="26"/>
          <w:szCs w:val="26"/>
        </w:rPr>
        <w:t>являются одним из важнейших аспектов деятельности ООО</w:t>
      </w:r>
      <w:r w:rsidR="009916C8" w:rsidRPr="0055386D">
        <w:rPr>
          <w:color w:val="000000"/>
          <w:spacing w:val="3"/>
          <w:sz w:val="26"/>
          <w:szCs w:val="26"/>
        </w:rPr>
        <w:t xml:space="preserve"> и ОДО</w:t>
      </w:r>
      <w:r w:rsidRPr="0055386D">
        <w:rPr>
          <w:color w:val="000000"/>
          <w:spacing w:val="3"/>
          <w:sz w:val="26"/>
          <w:szCs w:val="26"/>
        </w:rPr>
        <w:t xml:space="preserve">. Данная подпрограмма </w:t>
      </w:r>
      <w:r w:rsidRPr="0055386D">
        <w:rPr>
          <w:color w:val="000000"/>
          <w:sz w:val="26"/>
          <w:szCs w:val="26"/>
        </w:rPr>
        <w:t xml:space="preserve">предусматривает решение обозначенных проблем через создание </w:t>
      </w:r>
      <w:r w:rsidR="001B538B" w:rsidRPr="0055386D">
        <w:rPr>
          <w:color w:val="000000"/>
          <w:sz w:val="26"/>
          <w:szCs w:val="26"/>
        </w:rPr>
        <w:t>в районе</w:t>
      </w:r>
      <w:r w:rsidRPr="0055386D">
        <w:rPr>
          <w:color w:val="000000"/>
          <w:sz w:val="26"/>
          <w:szCs w:val="26"/>
        </w:rPr>
        <w:t xml:space="preserve"> системы, обеспечивающей объединение усилий различных социальных институтов по выявлению, </w:t>
      </w:r>
      <w:r w:rsidRPr="0055386D">
        <w:rPr>
          <w:color w:val="000000"/>
          <w:spacing w:val="5"/>
          <w:sz w:val="26"/>
          <w:szCs w:val="26"/>
        </w:rPr>
        <w:t xml:space="preserve">поддержке и развитию одаренных детей, развитию образовательных услуг, удовлетворяющих </w:t>
      </w:r>
      <w:r w:rsidRPr="0055386D">
        <w:rPr>
          <w:color w:val="000000"/>
          <w:sz w:val="26"/>
          <w:szCs w:val="26"/>
        </w:rPr>
        <w:t>интересы и потребности детей с выдающимися способностями.</w:t>
      </w:r>
    </w:p>
    <w:p w:rsidR="009916C8" w:rsidRPr="0055386D" w:rsidRDefault="00AE4776" w:rsidP="002477EF">
      <w:pPr>
        <w:tabs>
          <w:tab w:val="left" w:pos="-284"/>
        </w:tabs>
        <w:ind w:firstLine="567"/>
        <w:jc w:val="both"/>
        <w:rPr>
          <w:rStyle w:val="c1"/>
          <w:color w:val="000000"/>
          <w:sz w:val="26"/>
          <w:szCs w:val="26"/>
        </w:rPr>
      </w:pPr>
      <w:r w:rsidRPr="0055386D">
        <w:rPr>
          <w:rStyle w:val="c1"/>
          <w:sz w:val="26"/>
          <w:szCs w:val="26"/>
        </w:rPr>
        <w:t xml:space="preserve">Реализация прав детей с ограниченными возможностями здоровья на образование рассматривается как одна из важнейших задач государственной политики в области образования. Получение такими детьми качественного общего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9916C8" w:rsidRPr="0055386D" w:rsidRDefault="00AE4776" w:rsidP="002477EF">
      <w:pPr>
        <w:tabs>
          <w:tab w:val="left" w:pos="-284"/>
        </w:tabs>
        <w:ind w:firstLine="567"/>
        <w:jc w:val="both"/>
        <w:rPr>
          <w:color w:val="000000"/>
          <w:sz w:val="26"/>
          <w:szCs w:val="26"/>
        </w:rPr>
      </w:pPr>
      <w:r w:rsidRPr="0055386D">
        <w:rPr>
          <w:sz w:val="26"/>
          <w:szCs w:val="26"/>
        </w:rPr>
        <w:t xml:space="preserve">Наиболее приоритетной моделью организации образования детей с ОВЗ считается </w:t>
      </w:r>
      <w:r w:rsidRPr="0055386D">
        <w:rPr>
          <w:bCs/>
          <w:sz w:val="26"/>
          <w:szCs w:val="26"/>
        </w:rPr>
        <w:t>интегрированное (инклюзивное).</w:t>
      </w:r>
      <w:r w:rsidRPr="0055386D">
        <w:rPr>
          <w:sz w:val="26"/>
          <w:szCs w:val="26"/>
          <w:lang w:eastAsia="ar-SA"/>
        </w:rPr>
        <w:t xml:space="preserve"> В Каргасокском районе существуют две модели интеграции: Первая предполагает обучение детей с ОВЗ в специальных (коррекционных) классах (далее – СКК) при образовательных организациях общего типа; вторая - обучение детей с ОВЗ в одном классе с детьми, не имеющими нарушений в развитии. В районе в 2014-2015 учебном году функционировало 9</w:t>
      </w:r>
      <w:r w:rsidRPr="0055386D">
        <w:rPr>
          <w:color w:val="FF0000"/>
          <w:sz w:val="26"/>
          <w:szCs w:val="26"/>
          <w:lang w:eastAsia="ar-SA"/>
        </w:rPr>
        <w:t xml:space="preserve"> </w:t>
      </w:r>
      <w:r w:rsidRPr="0055386D">
        <w:rPr>
          <w:sz w:val="26"/>
          <w:szCs w:val="26"/>
          <w:lang w:eastAsia="ar-SA"/>
        </w:rPr>
        <w:t xml:space="preserve">классов </w:t>
      </w:r>
      <w:r w:rsidRPr="0055386D">
        <w:rPr>
          <w:sz w:val="26"/>
          <w:szCs w:val="26"/>
          <w:lang w:val="en-US" w:eastAsia="ar-SA"/>
        </w:rPr>
        <w:t>VII</w:t>
      </w:r>
      <w:r w:rsidRPr="0055386D">
        <w:rPr>
          <w:sz w:val="26"/>
          <w:szCs w:val="26"/>
          <w:lang w:eastAsia="ar-SA"/>
        </w:rPr>
        <w:t xml:space="preserve"> вида и 2 класса </w:t>
      </w:r>
      <w:r w:rsidRPr="0055386D">
        <w:rPr>
          <w:sz w:val="26"/>
          <w:szCs w:val="26"/>
          <w:lang w:val="en-US" w:eastAsia="ar-SA"/>
        </w:rPr>
        <w:t>VIII</w:t>
      </w:r>
      <w:r w:rsidRPr="0055386D">
        <w:rPr>
          <w:sz w:val="26"/>
          <w:szCs w:val="26"/>
          <w:lang w:eastAsia="ar-SA"/>
        </w:rPr>
        <w:t xml:space="preserve"> вида обучения в 3 ООО района (МБОУ </w:t>
      </w:r>
      <w:r w:rsidR="00A13159" w:rsidRPr="0055386D">
        <w:rPr>
          <w:sz w:val="26"/>
          <w:szCs w:val="26"/>
          <w:lang w:eastAsia="ar-SA"/>
        </w:rPr>
        <w:t>«</w:t>
      </w:r>
      <w:r w:rsidRPr="0055386D">
        <w:rPr>
          <w:sz w:val="26"/>
          <w:szCs w:val="26"/>
          <w:lang w:eastAsia="ar-SA"/>
        </w:rPr>
        <w:t>К</w:t>
      </w:r>
      <w:r w:rsidR="00A13159" w:rsidRPr="0055386D">
        <w:rPr>
          <w:sz w:val="26"/>
          <w:szCs w:val="26"/>
          <w:lang w:eastAsia="ar-SA"/>
        </w:rPr>
        <w:t xml:space="preserve">аргасокская </w:t>
      </w:r>
      <w:r w:rsidRPr="0055386D">
        <w:rPr>
          <w:sz w:val="26"/>
          <w:szCs w:val="26"/>
          <w:lang w:eastAsia="ar-SA"/>
        </w:rPr>
        <w:t>СОШ</w:t>
      </w:r>
      <w:r w:rsidR="009916C8" w:rsidRPr="0055386D">
        <w:rPr>
          <w:sz w:val="26"/>
          <w:szCs w:val="26"/>
          <w:lang w:eastAsia="ar-SA"/>
        </w:rPr>
        <w:t xml:space="preserve"> </w:t>
      </w:r>
      <w:r w:rsidRPr="0055386D">
        <w:rPr>
          <w:sz w:val="26"/>
          <w:szCs w:val="26"/>
          <w:lang w:eastAsia="ar-SA"/>
        </w:rPr>
        <w:t>-</w:t>
      </w:r>
      <w:r w:rsidR="00A13159" w:rsidRPr="0055386D">
        <w:rPr>
          <w:sz w:val="26"/>
          <w:szCs w:val="26"/>
          <w:lang w:eastAsia="ar-SA"/>
        </w:rPr>
        <w:t xml:space="preserve"> </w:t>
      </w:r>
      <w:r w:rsidRPr="0055386D">
        <w:rPr>
          <w:sz w:val="26"/>
          <w:szCs w:val="26"/>
          <w:lang w:eastAsia="ar-SA"/>
        </w:rPr>
        <w:t>интернат №1</w:t>
      </w:r>
      <w:r w:rsidR="00A13159" w:rsidRPr="0055386D">
        <w:rPr>
          <w:sz w:val="26"/>
          <w:szCs w:val="26"/>
          <w:lang w:eastAsia="ar-SA"/>
        </w:rPr>
        <w:t>»</w:t>
      </w:r>
      <w:r w:rsidRPr="0055386D">
        <w:rPr>
          <w:sz w:val="26"/>
          <w:szCs w:val="26"/>
          <w:lang w:eastAsia="ar-SA"/>
        </w:rPr>
        <w:t xml:space="preserve">, МБОУ </w:t>
      </w:r>
      <w:r w:rsidR="00A13159" w:rsidRPr="0055386D">
        <w:rPr>
          <w:sz w:val="26"/>
          <w:szCs w:val="26"/>
          <w:lang w:eastAsia="ar-SA"/>
        </w:rPr>
        <w:t>«</w:t>
      </w:r>
      <w:r w:rsidRPr="0055386D">
        <w:rPr>
          <w:sz w:val="26"/>
          <w:szCs w:val="26"/>
          <w:lang w:eastAsia="ar-SA"/>
        </w:rPr>
        <w:t>К</w:t>
      </w:r>
      <w:r w:rsidR="00A13159" w:rsidRPr="0055386D">
        <w:rPr>
          <w:sz w:val="26"/>
          <w:szCs w:val="26"/>
          <w:lang w:eastAsia="ar-SA"/>
        </w:rPr>
        <w:t xml:space="preserve">аргасокская </w:t>
      </w:r>
      <w:r w:rsidRPr="0055386D">
        <w:rPr>
          <w:sz w:val="26"/>
          <w:szCs w:val="26"/>
          <w:lang w:eastAsia="ar-SA"/>
        </w:rPr>
        <w:t>СОШ №2</w:t>
      </w:r>
      <w:r w:rsidR="00A13159" w:rsidRPr="0055386D">
        <w:rPr>
          <w:sz w:val="26"/>
          <w:szCs w:val="26"/>
          <w:lang w:eastAsia="ar-SA"/>
        </w:rPr>
        <w:t>»</w:t>
      </w:r>
      <w:r w:rsidRPr="0055386D">
        <w:rPr>
          <w:sz w:val="26"/>
          <w:szCs w:val="26"/>
          <w:lang w:eastAsia="ar-SA"/>
        </w:rPr>
        <w:t xml:space="preserve">, МКОУ </w:t>
      </w:r>
      <w:r w:rsidR="00A13159" w:rsidRPr="0055386D">
        <w:rPr>
          <w:sz w:val="26"/>
          <w:szCs w:val="26"/>
          <w:lang w:eastAsia="ar-SA"/>
        </w:rPr>
        <w:t>«</w:t>
      </w:r>
      <w:r w:rsidRPr="0055386D">
        <w:rPr>
          <w:sz w:val="26"/>
          <w:szCs w:val="26"/>
          <w:lang w:eastAsia="ar-SA"/>
        </w:rPr>
        <w:t>Средневасюганская СОШ</w:t>
      </w:r>
      <w:r w:rsidR="00A13159" w:rsidRPr="0055386D">
        <w:rPr>
          <w:sz w:val="26"/>
          <w:szCs w:val="26"/>
          <w:lang w:eastAsia="ar-SA"/>
        </w:rPr>
        <w:t>»</w:t>
      </w:r>
      <w:r w:rsidRPr="0055386D">
        <w:rPr>
          <w:sz w:val="26"/>
          <w:szCs w:val="26"/>
          <w:lang w:eastAsia="ar-SA"/>
        </w:rPr>
        <w:t xml:space="preserve">), в которых обучалось 126 детей. В классах возрастной нормы в 18 ООО обучался 221 ребёнок с ОВЗ. </w:t>
      </w:r>
      <w:r w:rsidRPr="0055386D">
        <w:rPr>
          <w:sz w:val="26"/>
          <w:szCs w:val="26"/>
        </w:rPr>
        <w:t>Индивидуальное обучение на дому было организовано для 36 учащихся с ОВЗ.</w:t>
      </w:r>
    </w:p>
    <w:p w:rsidR="009916C8" w:rsidRPr="0055386D" w:rsidRDefault="00AE4776" w:rsidP="002477EF">
      <w:pPr>
        <w:tabs>
          <w:tab w:val="left" w:pos="-284"/>
        </w:tabs>
        <w:ind w:firstLine="567"/>
        <w:jc w:val="both"/>
        <w:rPr>
          <w:color w:val="000000"/>
          <w:sz w:val="26"/>
          <w:szCs w:val="26"/>
        </w:rPr>
      </w:pPr>
      <w:r w:rsidRPr="0055386D">
        <w:rPr>
          <w:sz w:val="26"/>
          <w:szCs w:val="26"/>
        </w:rPr>
        <w:t xml:space="preserve">Необходимо отметить, что организация инклюзивного образования в ООО имеет ряд недостатков: </w:t>
      </w:r>
      <w:r w:rsidRPr="0055386D">
        <w:rPr>
          <w:sz w:val="26"/>
          <w:szCs w:val="26"/>
          <w:lang w:eastAsia="ar-SA"/>
        </w:rPr>
        <w:t xml:space="preserve">недостаточное психолого – педагогическое сопровождение разных категорий детей </w:t>
      </w:r>
      <w:r w:rsidRPr="0055386D">
        <w:rPr>
          <w:sz w:val="26"/>
          <w:szCs w:val="26"/>
        </w:rPr>
        <w:t>с целью выстраивания индивидуальной траектории обучения; несоответствие учебной программы, форм итоговой аттестации уровню развития ребенка.</w:t>
      </w:r>
    </w:p>
    <w:p w:rsidR="009916C8" w:rsidRPr="0055386D" w:rsidRDefault="00AE4776" w:rsidP="002477EF">
      <w:pPr>
        <w:tabs>
          <w:tab w:val="left" w:pos="-284"/>
        </w:tabs>
        <w:ind w:firstLine="567"/>
        <w:jc w:val="both"/>
        <w:rPr>
          <w:color w:val="000000"/>
          <w:sz w:val="26"/>
          <w:szCs w:val="26"/>
        </w:rPr>
      </w:pPr>
      <w:r w:rsidRPr="0055386D">
        <w:rPr>
          <w:sz w:val="26"/>
          <w:szCs w:val="26"/>
        </w:rPr>
        <w:t>Основные причины данной ситуации - о</w:t>
      </w:r>
      <w:r w:rsidRPr="0055386D">
        <w:rPr>
          <w:sz w:val="26"/>
          <w:szCs w:val="26"/>
          <w:lang w:eastAsia="ar-SA"/>
        </w:rPr>
        <w:t xml:space="preserve">тсутствие узких специалистов (психологов и логопедов), слабая </w:t>
      </w:r>
      <w:r w:rsidR="00311983" w:rsidRPr="0055386D">
        <w:rPr>
          <w:sz w:val="26"/>
          <w:szCs w:val="26"/>
        </w:rPr>
        <w:t>методическая работа</w:t>
      </w:r>
      <w:r w:rsidRPr="0055386D">
        <w:rPr>
          <w:sz w:val="26"/>
          <w:szCs w:val="26"/>
        </w:rPr>
        <w:t xml:space="preserve"> с педагогами, отсутствие тесного взаимодействия и взаимопонимания родителей и школы. </w:t>
      </w:r>
    </w:p>
    <w:p w:rsidR="009916C8" w:rsidRPr="0055386D" w:rsidRDefault="00AE4776" w:rsidP="002477EF">
      <w:pPr>
        <w:tabs>
          <w:tab w:val="left" w:pos="-284"/>
        </w:tabs>
        <w:ind w:firstLine="567"/>
        <w:jc w:val="both"/>
        <w:rPr>
          <w:color w:val="000000"/>
          <w:sz w:val="26"/>
          <w:szCs w:val="26"/>
        </w:rPr>
      </w:pPr>
      <w:r w:rsidRPr="0055386D">
        <w:rPr>
          <w:sz w:val="26"/>
          <w:szCs w:val="26"/>
        </w:rPr>
        <w:t xml:space="preserve">В Каргасокском районе работает районная психолого-медико-педагогическая комиссия (далее – РПМПК), </w:t>
      </w:r>
      <w:r w:rsidR="00311983" w:rsidRPr="0055386D">
        <w:rPr>
          <w:sz w:val="26"/>
          <w:szCs w:val="26"/>
        </w:rPr>
        <w:t>которая оказывает</w:t>
      </w:r>
      <w:r w:rsidRPr="0055386D">
        <w:rPr>
          <w:sz w:val="26"/>
          <w:szCs w:val="26"/>
        </w:rPr>
        <w:t xml:space="preserve"> консультативную помощь детям, родителям и педагогам; занимается обследованием детей. </w:t>
      </w:r>
    </w:p>
    <w:p w:rsidR="00AE4776" w:rsidRPr="0055386D" w:rsidRDefault="00AE4776" w:rsidP="002477EF">
      <w:pPr>
        <w:tabs>
          <w:tab w:val="left" w:pos="-284"/>
        </w:tabs>
        <w:ind w:firstLine="709"/>
        <w:jc w:val="both"/>
        <w:rPr>
          <w:color w:val="000000"/>
          <w:sz w:val="26"/>
          <w:szCs w:val="26"/>
        </w:rPr>
      </w:pPr>
      <w:r w:rsidRPr="0055386D">
        <w:rPr>
          <w:sz w:val="26"/>
          <w:szCs w:val="26"/>
        </w:rPr>
        <w:t xml:space="preserve">Решение задачи развития доступности и повышения качества дополнительного образования в настоящее время затруднено рядом обстоятельств: </w:t>
      </w:r>
    </w:p>
    <w:p w:rsidR="00AE4776" w:rsidRPr="0055386D" w:rsidRDefault="00AE4776" w:rsidP="002477EF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недостаточная материально-техническая база муниципальных организаций дополнительного образования детей; </w:t>
      </w:r>
    </w:p>
    <w:p w:rsidR="00AE4776" w:rsidRPr="0055386D" w:rsidRDefault="00AE4776" w:rsidP="002477EF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невозможность удовлетворения образовательных потребностей детей в рамках существующей инфраструктуры территорий.</w:t>
      </w:r>
    </w:p>
    <w:p w:rsidR="00A83CAE" w:rsidRPr="0055386D" w:rsidRDefault="00AE4776" w:rsidP="002477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С целью развития системы дополнительного образования необходимо создать условия для: развития инфраструктуры и укрепления материально-технической базы организаций дополнительного образования детей для формирования и реализации современного содержания дополнительного образования, обеспечения его высокого качества и дифференцированного характера при массовой доступности; </w:t>
      </w:r>
      <w:r w:rsidRPr="0055386D">
        <w:rPr>
          <w:sz w:val="26"/>
          <w:szCs w:val="26"/>
        </w:rPr>
        <w:lastRenderedPageBreak/>
        <w:t xml:space="preserve">распространения сетевых форм организации дополнительного образования детей, предполагающих объединение разных по типу и масштабам связей между образовательными организациями для достижения общих целей реализуемой образовательной программы; профессионального развития педагогических кадров системы дополнительного образования. На данный момент МБОУ ДО </w:t>
      </w:r>
      <w:r w:rsidR="00A13159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Каргасокский ДДТ</w:t>
      </w:r>
      <w:r w:rsidR="00A13159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 и МБОУ ДО</w:t>
      </w:r>
      <w:r w:rsidR="00A13159" w:rsidRPr="0055386D">
        <w:rPr>
          <w:sz w:val="26"/>
          <w:szCs w:val="26"/>
        </w:rPr>
        <w:t xml:space="preserve"> «</w:t>
      </w:r>
      <w:r w:rsidRPr="0055386D">
        <w:rPr>
          <w:sz w:val="26"/>
          <w:szCs w:val="26"/>
        </w:rPr>
        <w:t>Каргасокская ДЮСШ</w:t>
      </w:r>
      <w:r w:rsidR="00A13159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 требуют капитального ремонта. Спорткомплекс «Факел» не отвечает современным требованиям СанПиН. Для увеличения охвата дополнительным образованием в части занятий физической культурой и спортом необходимо строительство специализированного спортивного комплекса.</w:t>
      </w:r>
    </w:p>
    <w:p w:rsidR="00AE4776" w:rsidRPr="0055386D" w:rsidRDefault="00AE4776" w:rsidP="002477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Таким образом, к наиболее острым проблемам развития дошкольного, общего и дополнительного образования Каргасокского района можно отнести: недоступность качественного образования для детей, обучающихся в малокомплектных школах; недостаток услуг дополнительного образования в области технического творчества; низкая в сравнении со средними показателями по Российской Федерации (7 человек на 1 компьютер) оснащенность школ компьютерами - 1 компьютер на 7 человек, что затрудняет переход к дистанционному обучению, использованию электронных образовательных ресурсов и учебников.</w:t>
      </w:r>
    </w:p>
    <w:p w:rsidR="00AE4776" w:rsidRPr="0055386D" w:rsidRDefault="00AE4776" w:rsidP="002477EF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E4776" w:rsidRPr="0055386D" w:rsidRDefault="00AE4776" w:rsidP="002477EF">
      <w:pPr>
        <w:pStyle w:val="a5"/>
        <w:numPr>
          <w:ilvl w:val="0"/>
          <w:numId w:val="31"/>
        </w:numPr>
        <w:autoSpaceDE w:val="0"/>
        <w:autoSpaceDN w:val="0"/>
        <w:adjustRightInd w:val="0"/>
        <w:jc w:val="center"/>
        <w:rPr>
          <w:sz w:val="26"/>
          <w:szCs w:val="26"/>
        </w:rPr>
      </w:pPr>
      <w:r w:rsidRPr="0055386D">
        <w:rPr>
          <w:sz w:val="26"/>
          <w:szCs w:val="26"/>
        </w:rPr>
        <w:t>ЦЕЛЬ И ЗАДАЧИ ПОДПРОГРАММЫ №1, СРОКИ И ЭТАПЫ ЕЕ РЕАЛИЗАЦИИ, ЦЕЛЕВЫЕ ПОКАЗАТЕЛИ РЕЗУЛЬТАТИВНОСТИ РЕАЛИЗАЦИИ ПОДПРОГРАММЫ №1</w:t>
      </w:r>
    </w:p>
    <w:p w:rsidR="00AE4776" w:rsidRPr="0055386D" w:rsidRDefault="00AE4776" w:rsidP="002477EF">
      <w:pPr>
        <w:pStyle w:val="a5"/>
        <w:autoSpaceDE w:val="0"/>
        <w:autoSpaceDN w:val="0"/>
        <w:adjustRightInd w:val="0"/>
        <w:ind w:left="1080"/>
        <w:rPr>
          <w:sz w:val="26"/>
          <w:szCs w:val="26"/>
        </w:rPr>
      </w:pPr>
    </w:p>
    <w:p w:rsidR="00AE4776" w:rsidRPr="0055386D" w:rsidRDefault="00AE4776" w:rsidP="002477E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Цель подпрограммы №1 - предоставление доступного качественного образования при эффективном использовании имеющихся ресурсов с учётом приоритетов социально-экономического развития территории.</w:t>
      </w:r>
    </w:p>
    <w:p w:rsidR="00AE4776" w:rsidRPr="0055386D" w:rsidRDefault="00AE4776" w:rsidP="002477E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55386D">
        <w:rPr>
          <w:sz w:val="26"/>
          <w:szCs w:val="26"/>
        </w:rPr>
        <w:t>Показатели цели подпрограммы №1 приведены в таблице 1.</w:t>
      </w:r>
    </w:p>
    <w:p w:rsidR="00FA636F" w:rsidRDefault="00FA636F" w:rsidP="002477EF">
      <w:pPr>
        <w:pStyle w:val="af1"/>
        <w:jc w:val="right"/>
        <w:rPr>
          <w:sz w:val="26"/>
          <w:szCs w:val="26"/>
        </w:rPr>
      </w:pPr>
    </w:p>
    <w:p w:rsidR="00AE4776" w:rsidRPr="0055386D" w:rsidRDefault="00AE4776" w:rsidP="002477EF">
      <w:pPr>
        <w:pStyle w:val="af1"/>
        <w:jc w:val="right"/>
        <w:rPr>
          <w:sz w:val="26"/>
          <w:szCs w:val="26"/>
        </w:rPr>
      </w:pPr>
      <w:r w:rsidRPr="0055386D">
        <w:rPr>
          <w:sz w:val="26"/>
          <w:szCs w:val="26"/>
        </w:rPr>
        <w:t>Таблица 1</w:t>
      </w:r>
    </w:p>
    <w:tbl>
      <w:tblPr>
        <w:tblW w:w="96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3"/>
        <w:gridCol w:w="991"/>
        <w:gridCol w:w="991"/>
        <w:gridCol w:w="1133"/>
        <w:gridCol w:w="1123"/>
        <w:gridCol w:w="1150"/>
        <w:gridCol w:w="1134"/>
        <w:gridCol w:w="1134"/>
      </w:tblGrid>
      <w:tr w:rsidR="00AE4776" w:rsidRPr="0055386D" w:rsidTr="00FA636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2477EF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Показатели цели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FA636F" w:rsidRDefault="00AE4776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FA636F" w:rsidRDefault="00AE4776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FA636F" w:rsidRDefault="00AE4776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2021</w:t>
            </w:r>
          </w:p>
        </w:tc>
      </w:tr>
      <w:tr w:rsidR="0025758E" w:rsidRPr="0055386D" w:rsidTr="00FA636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autoSpaceDE w:val="0"/>
              <w:autoSpaceDN w:val="0"/>
              <w:adjustRightInd w:val="0"/>
              <w:jc w:val="both"/>
            </w:pPr>
            <w:r w:rsidRPr="00FA636F">
              <w:t>Охват детей формами дошкольного образования в возрасте 1,5 - 7 лет, 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82,7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85,0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jc w:val="center"/>
            </w:pPr>
            <w:r w:rsidRPr="00FA636F">
              <w:t>73,9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304225" w:rsidP="002477EF">
            <w:pPr>
              <w:jc w:val="center"/>
            </w:pPr>
            <w:r w:rsidRPr="00FA636F">
              <w:t>82,3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BD3C37" w:rsidP="002477EF">
            <w:pPr>
              <w:jc w:val="center"/>
            </w:pPr>
            <w: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3C5C7C" w:rsidP="002477EF">
            <w:pPr>
              <w:jc w:val="center"/>
            </w:pPr>
            <w: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7B5171" w:rsidP="002477EF">
            <w:pPr>
              <w:jc w:val="center"/>
            </w:pPr>
            <w:r>
              <w:t>82,5</w:t>
            </w:r>
          </w:p>
        </w:tc>
      </w:tr>
      <w:tr w:rsidR="0025758E" w:rsidRPr="0055386D" w:rsidTr="00FA636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autoSpaceDE w:val="0"/>
              <w:autoSpaceDN w:val="0"/>
              <w:adjustRightInd w:val="0"/>
              <w:jc w:val="both"/>
            </w:pPr>
            <w:r w:rsidRPr="00FA636F">
              <w:t>Доля обучающихся, которым</w:t>
            </w:r>
          </w:p>
          <w:p w:rsidR="0025758E" w:rsidRPr="00FA636F" w:rsidRDefault="0025758E" w:rsidP="002477EF">
            <w:pPr>
              <w:autoSpaceDE w:val="0"/>
              <w:autoSpaceDN w:val="0"/>
              <w:adjustRightInd w:val="0"/>
              <w:jc w:val="both"/>
            </w:pPr>
            <w:r w:rsidRPr="00FA636F">
              <w:t xml:space="preserve">предоставлены от 80% до 100% основных видов условий обучения (в общей численности обучающихся по </w:t>
            </w:r>
            <w:r w:rsidRPr="00FA636F">
              <w:lastRenderedPageBreak/>
              <w:t>основным программам общего образования), 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lastRenderedPageBreak/>
              <w:t>83,4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92,6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93,9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97,1</w:t>
            </w:r>
          </w:p>
        </w:tc>
      </w:tr>
      <w:tr w:rsidR="0025758E" w:rsidRPr="0055386D" w:rsidTr="00FA636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Доля детей, охваченных образовательными программами дополнительного образования, в общей численности детей и молодежи в возрасте 5-18 лет, 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31,8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34,1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37,0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DF5639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56,7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C82911" w:rsidP="002477EF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3C5C7C" w:rsidP="002477EF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7B5171" w:rsidP="002477EF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25758E" w:rsidRPr="00FA636F">
              <w:rPr>
                <w:sz w:val="24"/>
                <w:szCs w:val="24"/>
              </w:rPr>
              <w:t>,0</w:t>
            </w:r>
          </w:p>
        </w:tc>
      </w:tr>
    </w:tbl>
    <w:p w:rsidR="00AE4776" w:rsidRPr="0055386D" w:rsidRDefault="00AE4776" w:rsidP="002477EF">
      <w:pPr>
        <w:pStyle w:val="af1"/>
        <w:rPr>
          <w:sz w:val="26"/>
          <w:szCs w:val="26"/>
        </w:rPr>
      </w:pPr>
    </w:p>
    <w:p w:rsidR="00AE4776" w:rsidRPr="0055386D" w:rsidRDefault="00AE4776" w:rsidP="002477EF">
      <w:pPr>
        <w:ind w:firstLine="709"/>
        <w:rPr>
          <w:sz w:val="26"/>
          <w:szCs w:val="26"/>
        </w:rPr>
      </w:pPr>
      <w:r w:rsidRPr="0055386D">
        <w:rPr>
          <w:sz w:val="26"/>
          <w:szCs w:val="26"/>
        </w:rPr>
        <w:t>Задачи подпрограммы</w:t>
      </w:r>
      <w:r w:rsidR="00AC1CE1" w:rsidRPr="0055386D">
        <w:rPr>
          <w:sz w:val="26"/>
          <w:szCs w:val="26"/>
        </w:rPr>
        <w:t xml:space="preserve"> </w:t>
      </w:r>
      <w:r w:rsidRPr="0055386D">
        <w:rPr>
          <w:sz w:val="26"/>
          <w:szCs w:val="26"/>
        </w:rPr>
        <w:t>№1:</w:t>
      </w:r>
    </w:p>
    <w:p w:rsidR="00AE4776" w:rsidRPr="0055386D" w:rsidRDefault="00AE4776" w:rsidP="002477EF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Задача 1. Предоставление государственных гарантий реализации прав на получение общедоступного, бесплатного и качественного дошкольного образования.</w:t>
      </w:r>
    </w:p>
    <w:p w:rsidR="00AE4776" w:rsidRPr="0055386D" w:rsidRDefault="00AE4776" w:rsidP="002477EF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Задача 2. Предоставление государственных гарантий реализации прав на получение общедоступного, бесплатного и качественного начального общего, основного общего и среднего общего образования.</w:t>
      </w:r>
    </w:p>
    <w:p w:rsidR="00AE4776" w:rsidRPr="0055386D" w:rsidRDefault="00AE4776" w:rsidP="002477EF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Задача 3. </w:t>
      </w:r>
      <w:r w:rsidR="0071012D" w:rsidRPr="0055386D">
        <w:rPr>
          <w:sz w:val="26"/>
          <w:szCs w:val="26"/>
        </w:rPr>
        <w:t>Развитие системы воспитания и дополнительного образования</w:t>
      </w:r>
      <w:r w:rsidRPr="0055386D">
        <w:rPr>
          <w:sz w:val="26"/>
          <w:szCs w:val="26"/>
        </w:rPr>
        <w:t>.</w:t>
      </w:r>
    </w:p>
    <w:p w:rsidR="00362EA5" w:rsidRPr="0055386D" w:rsidRDefault="00362EA5" w:rsidP="002477EF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Задача 4. Обеспечение персонифицированного финансирования дополнительного образования детей предполагает:</w:t>
      </w:r>
    </w:p>
    <w:p w:rsidR="00362EA5" w:rsidRPr="0055386D" w:rsidRDefault="00362EA5" w:rsidP="002477EF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-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финансирования;</w:t>
      </w:r>
    </w:p>
    <w:p w:rsidR="00362EA5" w:rsidRPr="0055386D" w:rsidRDefault="00362EA5" w:rsidP="002477EF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- методическое и информационное сопровождение поставщиков услуг дополнительного образования независимо от их форм собственности, семей и иных участников системы персонифицированного дополнительного образования детей.</w:t>
      </w:r>
    </w:p>
    <w:p w:rsidR="009A40DF" w:rsidRPr="0055386D" w:rsidRDefault="009A40DF" w:rsidP="002477EF">
      <w:pPr>
        <w:jc w:val="center"/>
        <w:rPr>
          <w:sz w:val="26"/>
          <w:szCs w:val="26"/>
        </w:rPr>
      </w:pPr>
    </w:p>
    <w:p w:rsidR="00AE4776" w:rsidRPr="0055386D" w:rsidRDefault="00AE4776" w:rsidP="002477EF">
      <w:pPr>
        <w:jc w:val="center"/>
        <w:rPr>
          <w:sz w:val="26"/>
          <w:szCs w:val="26"/>
        </w:rPr>
      </w:pPr>
      <w:r w:rsidRPr="0055386D">
        <w:rPr>
          <w:sz w:val="26"/>
          <w:szCs w:val="26"/>
        </w:rPr>
        <w:t>Показатели задач подпрограммы №1 приведены в таблице 2.</w:t>
      </w:r>
    </w:p>
    <w:p w:rsidR="00AE4776" w:rsidRPr="0055386D" w:rsidRDefault="00AE4776" w:rsidP="002477EF">
      <w:pPr>
        <w:jc w:val="right"/>
        <w:rPr>
          <w:sz w:val="26"/>
          <w:szCs w:val="26"/>
        </w:rPr>
      </w:pPr>
      <w:r w:rsidRPr="0055386D">
        <w:rPr>
          <w:sz w:val="26"/>
          <w:szCs w:val="26"/>
        </w:rPr>
        <w:t>Таблица 2</w:t>
      </w: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992"/>
        <w:gridCol w:w="1134"/>
        <w:gridCol w:w="1134"/>
        <w:gridCol w:w="1134"/>
        <w:gridCol w:w="1134"/>
        <w:gridCol w:w="1134"/>
      </w:tblGrid>
      <w:tr w:rsidR="00AE4776" w:rsidRPr="0055386D" w:rsidTr="009338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2477EF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Показатели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FA636F" w:rsidRDefault="00AE4776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FA636F" w:rsidRDefault="00AE4776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FA636F" w:rsidRDefault="00AE4776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2021</w:t>
            </w:r>
          </w:p>
        </w:tc>
      </w:tr>
      <w:tr w:rsidR="0025758E" w:rsidRPr="0055386D" w:rsidTr="009338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задачи 1.</w:t>
            </w:r>
          </w:p>
          <w:p w:rsidR="0025758E" w:rsidRPr="00FA636F" w:rsidRDefault="0025758E" w:rsidP="002477EF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Доля детей в возрасте от одного года до шести лет, состоящих на учете для определения в муниципальные </w:t>
            </w:r>
            <w:r w:rsidRPr="00FA636F">
              <w:rPr>
                <w:sz w:val="24"/>
                <w:szCs w:val="24"/>
              </w:rPr>
              <w:lastRenderedPageBreak/>
              <w:t>дошкольные образовательные организации, в общей численности детей в возрасте от одного года до шести лет,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lastRenderedPageBreak/>
              <w:t>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DF5639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F04F89" w:rsidP="002477EF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CB52D1" w:rsidP="002477EF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7B5171" w:rsidP="002477EF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</w:tr>
      <w:tr w:rsidR="0025758E" w:rsidRPr="0055386D" w:rsidTr="009338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1 задачи 2.</w:t>
            </w:r>
          </w:p>
          <w:p w:rsidR="0025758E" w:rsidRPr="00FA636F" w:rsidRDefault="0025758E" w:rsidP="002477EF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Каргасокского района от 7 до 17 лет,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803E05" w:rsidRDefault="00AD6353" w:rsidP="002477EF">
            <w:pPr>
              <w:pStyle w:val="af1"/>
              <w:jc w:val="center"/>
              <w:rPr>
                <w:sz w:val="24"/>
                <w:szCs w:val="24"/>
                <w:highlight w:val="yellow"/>
              </w:rPr>
            </w:pPr>
            <w:r w:rsidRPr="00AD6353">
              <w:rPr>
                <w:sz w:val="24"/>
                <w:szCs w:val="24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CB52D1" w:rsidP="002477EF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7B5171" w:rsidP="002477EF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</w:tr>
      <w:tr w:rsidR="0025758E" w:rsidRPr="0055386D" w:rsidTr="009338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2 задачи 2.</w:t>
            </w:r>
          </w:p>
          <w:p w:rsidR="0025758E" w:rsidRPr="00FA636F" w:rsidRDefault="0025758E" w:rsidP="002477EF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Доля педагогических работников в соответствии с профессиональным стандартом педагога,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DF5639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AE5363" w:rsidRDefault="0025758E" w:rsidP="002477EF">
            <w:pPr>
              <w:pStyle w:val="af1"/>
              <w:jc w:val="center"/>
              <w:rPr>
                <w:sz w:val="24"/>
                <w:szCs w:val="24"/>
                <w:highlight w:val="yellow"/>
              </w:rPr>
            </w:pPr>
            <w:r w:rsidRPr="00AE536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100</w:t>
            </w:r>
          </w:p>
        </w:tc>
      </w:tr>
      <w:tr w:rsidR="0025758E" w:rsidRPr="0055386D" w:rsidTr="009338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3 задачи 2.</w:t>
            </w:r>
          </w:p>
          <w:p w:rsidR="0025758E" w:rsidRPr="00FA636F" w:rsidRDefault="0025758E" w:rsidP="002477EF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color w:val="000000"/>
                <w:spacing w:val="-4"/>
                <w:sz w:val="24"/>
                <w:szCs w:val="24"/>
              </w:rPr>
              <w:t>Доля</w:t>
            </w:r>
            <w:r w:rsidRPr="00FA636F">
              <w:rPr>
                <w:color w:val="000000"/>
                <w:sz w:val="24"/>
                <w:szCs w:val="24"/>
              </w:rPr>
              <w:t xml:space="preserve"> </w:t>
            </w:r>
            <w:r w:rsidRPr="00FA636F">
              <w:rPr>
                <w:color w:val="000000"/>
                <w:spacing w:val="-5"/>
                <w:sz w:val="24"/>
                <w:szCs w:val="24"/>
              </w:rPr>
              <w:t xml:space="preserve">обучающихся, </w:t>
            </w:r>
            <w:r w:rsidRPr="00FA636F">
              <w:rPr>
                <w:color w:val="000000"/>
                <w:spacing w:val="-3"/>
                <w:sz w:val="24"/>
                <w:szCs w:val="24"/>
              </w:rPr>
              <w:t>участвующих</w:t>
            </w:r>
            <w:r w:rsidRPr="00FA636F">
              <w:rPr>
                <w:color w:val="000000"/>
                <w:sz w:val="24"/>
                <w:szCs w:val="24"/>
              </w:rPr>
              <w:t xml:space="preserve"> в</w:t>
            </w:r>
            <w:r w:rsidRPr="00FA636F">
              <w:rPr>
                <w:color w:val="000000"/>
                <w:spacing w:val="-3"/>
                <w:sz w:val="24"/>
                <w:szCs w:val="24"/>
              </w:rPr>
              <w:t xml:space="preserve"> олимпиадах, </w:t>
            </w:r>
            <w:r w:rsidRPr="00FA636F">
              <w:rPr>
                <w:color w:val="000000"/>
                <w:spacing w:val="1"/>
                <w:sz w:val="24"/>
                <w:szCs w:val="24"/>
              </w:rPr>
              <w:t>конкурсах</w:t>
            </w:r>
            <w:r w:rsidRPr="00FA636F">
              <w:rPr>
                <w:color w:val="000000"/>
                <w:spacing w:val="-3"/>
                <w:sz w:val="24"/>
                <w:szCs w:val="24"/>
              </w:rPr>
              <w:t xml:space="preserve"> и соревнованиях</w:t>
            </w:r>
            <w:r w:rsidRPr="00FA636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A636F">
              <w:rPr>
                <w:color w:val="000000"/>
                <w:spacing w:val="3"/>
                <w:sz w:val="24"/>
                <w:szCs w:val="24"/>
              </w:rPr>
              <w:t xml:space="preserve">различного уровня, от общего числа </w:t>
            </w:r>
            <w:r w:rsidRPr="00FA636F">
              <w:rPr>
                <w:color w:val="000000"/>
                <w:spacing w:val="-4"/>
                <w:sz w:val="24"/>
                <w:szCs w:val="24"/>
              </w:rPr>
              <w:t>обучающихся</w:t>
            </w:r>
            <w:r w:rsidRPr="00FA636F">
              <w:rPr>
                <w:color w:val="000000"/>
                <w:sz w:val="24"/>
                <w:szCs w:val="24"/>
              </w:rPr>
              <w:t xml:space="preserve"> в </w:t>
            </w:r>
            <w:r w:rsidRPr="00FA636F">
              <w:rPr>
                <w:color w:val="000000"/>
                <w:spacing w:val="-3"/>
                <w:sz w:val="24"/>
                <w:szCs w:val="24"/>
              </w:rPr>
              <w:t xml:space="preserve">образовательных </w:t>
            </w:r>
            <w:r w:rsidRPr="00FA636F">
              <w:rPr>
                <w:color w:val="000000"/>
                <w:spacing w:val="-1"/>
                <w:sz w:val="24"/>
                <w:szCs w:val="24"/>
              </w:rPr>
              <w:t>организациях,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DF5639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DF5639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725E20">
              <w:rPr>
                <w:sz w:val="24"/>
                <w:szCs w:val="24"/>
              </w:rPr>
              <w:t>7</w:t>
            </w:r>
            <w:r w:rsidR="0025758E" w:rsidRPr="00725E2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DF5639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70</w:t>
            </w:r>
            <w:r w:rsidR="0025758E" w:rsidRPr="00FA636F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DF5639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70</w:t>
            </w:r>
            <w:r w:rsidR="0025758E" w:rsidRPr="00FA636F">
              <w:rPr>
                <w:sz w:val="24"/>
                <w:szCs w:val="24"/>
              </w:rPr>
              <w:t>,0</w:t>
            </w:r>
          </w:p>
        </w:tc>
      </w:tr>
      <w:tr w:rsidR="0025758E" w:rsidRPr="0055386D" w:rsidTr="009338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4 задачи 2.</w:t>
            </w:r>
          </w:p>
          <w:p w:rsidR="0025758E" w:rsidRPr="00FA636F" w:rsidRDefault="0025758E" w:rsidP="002477EF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lastRenderedPageBreak/>
              <w:t>Удельный вес обучающихся, использующих дистанционные образовательные технологии и электронное обучение,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lastRenderedPageBreak/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803E05" w:rsidRDefault="0025758E" w:rsidP="002477EF">
            <w:pPr>
              <w:pStyle w:val="af1"/>
              <w:jc w:val="center"/>
              <w:rPr>
                <w:sz w:val="24"/>
                <w:szCs w:val="24"/>
                <w:highlight w:val="yellow"/>
              </w:rPr>
            </w:pPr>
            <w:r w:rsidRPr="006520A9"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CB52D1" w:rsidP="002477EF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100</w:t>
            </w:r>
          </w:p>
        </w:tc>
      </w:tr>
      <w:tr w:rsidR="0025758E" w:rsidRPr="0055386D" w:rsidTr="009338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1 задачи 3.</w:t>
            </w:r>
          </w:p>
          <w:p w:rsidR="0025758E" w:rsidRPr="00FA636F" w:rsidRDefault="0025758E" w:rsidP="002477EF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Количество детей, охваченных образовательными программами дополнительного образования,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DF5639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6520A9" w:rsidRDefault="006520A9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6520A9">
              <w:rPr>
                <w:sz w:val="24"/>
                <w:szCs w:val="24"/>
              </w:rPr>
              <w:t>2624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CB52D1" w:rsidP="002477EF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7B5171" w:rsidP="002477EF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</w:tr>
      <w:tr w:rsidR="0025758E" w:rsidRPr="0055386D" w:rsidTr="009338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2 задачи 3.</w:t>
            </w:r>
          </w:p>
          <w:p w:rsidR="0025758E" w:rsidRPr="00FA636F" w:rsidRDefault="0025758E" w:rsidP="002477EF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Количество организаций дополнительного образования, в которых созданы специальные условия, обеспечивающие доступность программ дополнительного образования для детей с ОВЗ,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6520A9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6520A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</w:t>
            </w:r>
          </w:p>
        </w:tc>
      </w:tr>
      <w:tr w:rsidR="00AE4776" w:rsidRPr="0055386D" w:rsidTr="009338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2477EF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3 задачи 3.</w:t>
            </w:r>
          </w:p>
          <w:p w:rsidR="00AE4776" w:rsidRPr="00FA636F" w:rsidRDefault="00AE4776" w:rsidP="002477EF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Количество организаций дополнительного образования, в которых созданы условия для реализации современных программ исследовательской, научно-технической, проектно-конструкторской </w:t>
            </w:r>
            <w:r w:rsidRPr="00FA636F">
              <w:rPr>
                <w:sz w:val="24"/>
                <w:szCs w:val="24"/>
              </w:rPr>
              <w:lastRenderedPageBreak/>
              <w:t>деятельности обучающихся,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803E05" w:rsidRDefault="00AE4776" w:rsidP="002477EF">
            <w:pPr>
              <w:pStyle w:val="af1"/>
              <w:jc w:val="center"/>
              <w:rPr>
                <w:sz w:val="24"/>
                <w:szCs w:val="24"/>
                <w:highlight w:val="yellow"/>
              </w:rPr>
            </w:pPr>
            <w:r w:rsidRPr="006520A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FA636F" w:rsidRDefault="00AE4776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FA636F" w:rsidRDefault="00AE4776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</w:t>
            </w:r>
          </w:p>
        </w:tc>
      </w:tr>
      <w:tr w:rsidR="006B43C2" w:rsidRPr="00FA636F" w:rsidTr="006B43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3C2" w:rsidRPr="00FA636F" w:rsidRDefault="006B43C2" w:rsidP="00196E6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1 задачи 4.</w:t>
            </w:r>
          </w:p>
          <w:p w:rsidR="006B43C2" w:rsidRPr="00FA636F" w:rsidRDefault="006B43C2" w:rsidP="006B43C2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счёт бюджетных средств,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3C2" w:rsidRPr="00FA636F" w:rsidRDefault="006B43C2" w:rsidP="006B43C2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3C2" w:rsidRPr="00FA636F" w:rsidRDefault="006B43C2" w:rsidP="006B43C2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3C2" w:rsidRPr="00FA636F" w:rsidRDefault="006B43C2" w:rsidP="006B43C2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3C2" w:rsidRPr="006520A9" w:rsidRDefault="006B43C2" w:rsidP="006B43C2">
            <w:pPr>
              <w:pStyle w:val="af1"/>
              <w:jc w:val="center"/>
              <w:rPr>
                <w:sz w:val="24"/>
                <w:szCs w:val="24"/>
              </w:rPr>
            </w:pPr>
            <w:r w:rsidRPr="006520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2" w:rsidRPr="006520A9" w:rsidRDefault="006B43C2" w:rsidP="006B43C2">
            <w:pPr>
              <w:pStyle w:val="af1"/>
              <w:jc w:val="center"/>
              <w:rPr>
                <w:sz w:val="24"/>
                <w:szCs w:val="24"/>
              </w:rPr>
            </w:pPr>
            <w:r w:rsidRPr="006520A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2" w:rsidRPr="00FA636F" w:rsidRDefault="006B43C2" w:rsidP="006B43C2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2" w:rsidRPr="00FA636F" w:rsidRDefault="006B43C2" w:rsidP="006B43C2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100</w:t>
            </w:r>
          </w:p>
        </w:tc>
      </w:tr>
      <w:tr w:rsidR="006B43C2" w:rsidRPr="00FA636F" w:rsidTr="006B43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3C2" w:rsidRPr="00FA636F" w:rsidRDefault="006B43C2" w:rsidP="00196E6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2 задачи 4.</w:t>
            </w:r>
          </w:p>
          <w:p w:rsidR="006B43C2" w:rsidRPr="00FA636F" w:rsidRDefault="006B43C2" w:rsidP="006B43C2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3C2" w:rsidRPr="00FA636F" w:rsidRDefault="006B43C2" w:rsidP="006B43C2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3C2" w:rsidRPr="00FA636F" w:rsidRDefault="006B43C2" w:rsidP="006B43C2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3C2" w:rsidRPr="00FA636F" w:rsidRDefault="006B43C2" w:rsidP="006B43C2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3C2" w:rsidRPr="00725E20" w:rsidRDefault="006B43C2" w:rsidP="006B43C2">
            <w:pPr>
              <w:pStyle w:val="af1"/>
              <w:jc w:val="center"/>
              <w:rPr>
                <w:sz w:val="24"/>
                <w:szCs w:val="24"/>
              </w:rPr>
            </w:pPr>
            <w:r w:rsidRPr="00725E2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2" w:rsidRPr="00725E20" w:rsidRDefault="006B43C2" w:rsidP="006B43C2">
            <w:pPr>
              <w:pStyle w:val="af1"/>
              <w:jc w:val="center"/>
              <w:rPr>
                <w:sz w:val="24"/>
                <w:szCs w:val="24"/>
              </w:rPr>
            </w:pPr>
            <w:r w:rsidRPr="00725E20">
              <w:rPr>
                <w:sz w:val="24"/>
                <w:szCs w:val="24"/>
              </w:rPr>
              <w:t>Не менее 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2" w:rsidRPr="006B43C2" w:rsidRDefault="006B43C2" w:rsidP="006B43C2">
            <w:pPr>
              <w:pStyle w:val="af1"/>
              <w:jc w:val="center"/>
              <w:rPr>
                <w:sz w:val="24"/>
                <w:szCs w:val="24"/>
              </w:rPr>
            </w:pPr>
            <w:r w:rsidRPr="006B43C2">
              <w:rPr>
                <w:sz w:val="24"/>
                <w:szCs w:val="24"/>
              </w:rPr>
              <w:t>Не менее 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2" w:rsidRPr="006B43C2" w:rsidRDefault="006B43C2" w:rsidP="006B43C2">
            <w:pPr>
              <w:pStyle w:val="af1"/>
              <w:jc w:val="center"/>
              <w:rPr>
                <w:sz w:val="24"/>
                <w:szCs w:val="24"/>
              </w:rPr>
            </w:pPr>
            <w:r w:rsidRPr="006B43C2">
              <w:rPr>
                <w:sz w:val="24"/>
                <w:szCs w:val="24"/>
              </w:rPr>
              <w:t>Не менее 10%</w:t>
            </w:r>
          </w:p>
        </w:tc>
      </w:tr>
    </w:tbl>
    <w:p w:rsidR="00FA636F" w:rsidRDefault="00FA636F" w:rsidP="002477EF">
      <w:pPr>
        <w:pStyle w:val="af1"/>
        <w:ind w:firstLine="709"/>
        <w:jc w:val="both"/>
        <w:rPr>
          <w:sz w:val="26"/>
          <w:szCs w:val="26"/>
        </w:rPr>
      </w:pPr>
    </w:p>
    <w:p w:rsidR="00AE4776" w:rsidRPr="0055386D" w:rsidRDefault="00AE4776" w:rsidP="002477EF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Подпрограмма № 1 рассчитана на период с 2016 по 2021 год (этапы не предусмотрены).</w:t>
      </w:r>
    </w:p>
    <w:p w:rsidR="00AE4776" w:rsidRPr="0055386D" w:rsidRDefault="00AE4776" w:rsidP="002477EF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Сведения о составе и значениях целевых показателей результативности подпрограммы № 1 приведены в таблице 3.</w:t>
      </w:r>
    </w:p>
    <w:p w:rsidR="00AE4776" w:rsidRPr="0055386D" w:rsidRDefault="00AE4776" w:rsidP="002477EF">
      <w:pPr>
        <w:pStyle w:val="af1"/>
        <w:ind w:firstLine="709"/>
        <w:jc w:val="both"/>
        <w:rPr>
          <w:sz w:val="26"/>
          <w:szCs w:val="26"/>
        </w:rPr>
      </w:pPr>
    </w:p>
    <w:p w:rsidR="00AE4776" w:rsidRPr="0055386D" w:rsidRDefault="00AE4776" w:rsidP="002477EF">
      <w:pPr>
        <w:pStyle w:val="af1"/>
        <w:jc w:val="both"/>
        <w:rPr>
          <w:sz w:val="26"/>
          <w:szCs w:val="26"/>
        </w:rPr>
        <w:sectPr w:rsidR="00AE4776" w:rsidRPr="0055386D" w:rsidSect="00F679EC">
          <w:headerReference w:type="default" r:id="rId126"/>
          <w:footerReference w:type="default" r:id="rId127"/>
          <w:pgSz w:w="11905" w:h="16838" w:code="9"/>
          <w:pgMar w:top="1134" w:right="567" w:bottom="1134" w:left="1701" w:header="708" w:footer="708" w:gutter="0"/>
          <w:cols w:space="708"/>
          <w:docGrid w:linePitch="360"/>
        </w:sectPr>
      </w:pPr>
    </w:p>
    <w:p w:rsidR="00AE4776" w:rsidRPr="0055386D" w:rsidRDefault="00AE4776" w:rsidP="002477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lastRenderedPageBreak/>
        <w:t>Таблица 3</w:t>
      </w:r>
    </w:p>
    <w:p w:rsidR="00AE4776" w:rsidRPr="0055386D" w:rsidRDefault="00AE4776" w:rsidP="002477EF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55386D">
        <w:rPr>
          <w:sz w:val="26"/>
          <w:szCs w:val="26"/>
        </w:rPr>
        <w:t>Сведения о составе и значениях целевых показателей результативности подпрограммы №1</w:t>
      </w:r>
    </w:p>
    <w:p w:rsidR="00AE4776" w:rsidRPr="0055386D" w:rsidRDefault="00AE4776" w:rsidP="002477EF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55386D">
        <w:rPr>
          <w:sz w:val="26"/>
          <w:szCs w:val="26"/>
        </w:rPr>
        <w:t xml:space="preserve"> «Развитие дошкольного, общего и дополнительного образования»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1751"/>
        <w:gridCol w:w="6"/>
        <w:gridCol w:w="672"/>
        <w:gridCol w:w="21"/>
        <w:gridCol w:w="529"/>
        <w:gridCol w:w="27"/>
        <w:gridCol w:w="525"/>
        <w:gridCol w:w="27"/>
        <w:gridCol w:w="6"/>
        <w:gridCol w:w="13"/>
        <w:gridCol w:w="483"/>
        <w:gridCol w:w="65"/>
        <w:gridCol w:w="19"/>
        <w:gridCol w:w="454"/>
        <w:gridCol w:w="496"/>
        <w:gridCol w:w="512"/>
        <w:gridCol w:w="512"/>
        <w:gridCol w:w="512"/>
        <w:gridCol w:w="1324"/>
        <w:gridCol w:w="1255"/>
      </w:tblGrid>
      <w:tr w:rsidR="008505DE" w:rsidRPr="0055386D" w:rsidTr="0010187A">
        <w:trPr>
          <w:cantSplit/>
          <w:trHeight w:val="315"/>
          <w:tblHeader/>
        </w:trPr>
        <w:tc>
          <w:tcPr>
            <w:tcW w:w="21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76" w:rsidRPr="0055386D" w:rsidRDefault="00AE4776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386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91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4776" w:rsidRPr="00FA636F" w:rsidRDefault="00AE4776" w:rsidP="002477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76" w:rsidRPr="00FA636F" w:rsidRDefault="00AE4776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84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AE4776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6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4776" w:rsidRPr="00FA636F" w:rsidRDefault="00AE4776" w:rsidP="002477EF">
            <w:pPr>
              <w:jc w:val="center"/>
            </w:pPr>
            <w:r w:rsidRPr="00FA636F">
              <w:t xml:space="preserve">Периодичность сбора данных </w:t>
            </w:r>
          </w:p>
        </w:tc>
        <w:tc>
          <w:tcPr>
            <w:tcW w:w="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4776" w:rsidRPr="00FA636F" w:rsidRDefault="00AE4776" w:rsidP="002477EF">
            <w:pPr>
              <w:jc w:val="center"/>
            </w:pPr>
            <w:r w:rsidRPr="00FA636F">
              <w:t xml:space="preserve">Метод сбора информации </w:t>
            </w:r>
          </w:p>
        </w:tc>
      </w:tr>
      <w:tr w:rsidR="008505DE" w:rsidRPr="0055386D" w:rsidTr="0010187A">
        <w:trPr>
          <w:cantSplit/>
          <w:trHeight w:val="990"/>
          <w:tblHeader/>
        </w:trPr>
        <w:tc>
          <w:tcPr>
            <w:tcW w:w="21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55386D" w:rsidRDefault="00AE4776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FA636F" w:rsidRDefault="00AE4776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FA636F" w:rsidRDefault="00AE4776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2477EF" w:rsidRDefault="00AE4776" w:rsidP="002477EF">
            <w:pPr>
              <w:jc w:val="center"/>
              <w:rPr>
                <w:sz w:val="16"/>
                <w:szCs w:val="16"/>
                <w:lang w:val="en-US"/>
              </w:rPr>
            </w:pPr>
            <w:r w:rsidRPr="002477EF">
              <w:rPr>
                <w:sz w:val="16"/>
                <w:szCs w:val="16"/>
              </w:rPr>
              <w:t>2014</w:t>
            </w:r>
          </w:p>
        </w:tc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2477EF" w:rsidRDefault="00AE4776" w:rsidP="002477EF">
            <w:pPr>
              <w:jc w:val="center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2015</w:t>
            </w:r>
          </w:p>
        </w:tc>
        <w:tc>
          <w:tcPr>
            <w:tcW w:w="2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2477EF" w:rsidRDefault="00AE4776" w:rsidP="002477EF">
            <w:pPr>
              <w:jc w:val="center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2016</w:t>
            </w: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2477EF" w:rsidRDefault="00AE4776" w:rsidP="002477EF">
            <w:pPr>
              <w:jc w:val="center"/>
              <w:rPr>
                <w:sz w:val="16"/>
                <w:szCs w:val="16"/>
                <w:lang w:val="en-US"/>
              </w:rPr>
            </w:pPr>
            <w:r w:rsidRPr="002477EF">
              <w:rPr>
                <w:sz w:val="16"/>
                <w:szCs w:val="16"/>
              </w:rPr>
              <w:t>2017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2477EF" w:rsidRDefault="00AE4776" w:rsidP="002477EF">
            <w:pPr>
              <w:jc w:val="center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2018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2477EF" w:rsidRDefault="00AE4776" w:rsidP="002477EF">
            <w:pPr>
              <w:jc w:val="center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2019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2477EF" w:rsidRDefault="00AE4776" w:rsidP="002477EF">
            <w:pPr>
              <w:jc w:val="center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2020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2477EF" w:rsidRDefault="00AE4776" w:rsidP="002477EF">
            <w:pPr>
              <w:jc w:val="center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2021</w:t>
            </w:r>
          </w:p>
        </w:tc>
        <w:tc>
          <w:tcPr>
            <w:tcW w:w="6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AE4776" w:rsidP="002477EF">
            <w:pPr>
              <w:jc w:val="center"/>
            </w:pPr>
          </w:p>
        </w:tc>
        <w:tc>
          <w:tcPr>
            <w:tcW w:w="6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AE4776" w:rsidP="002477EF">
            <w:pPr>
              <w:jc w:val="center"/>
            </w:pPr>
          </w:p>
        </w:tc>
      </w:tr>
      <w:tr w:rsidR="008505DE" w:rsidRPr="0055386D" w:rsidTr="0010187A">
        <w:trPr>
          <w:cantSplit/>
          <w:trHeight w:val="240"/>
          <w:tblHeader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55386D" w:rsidRDefault="00AE4776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538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AE4776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AE4776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2477EF" w:rsidRDefault="00AE4776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477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2477EF" w:rsidRDefault="00AE4776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7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2477EF" w:rsidRDefault="00AE4776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7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2477EF" w:rsidRDefault="00AE4776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7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2477EF" w:rsidRDefault="00AE4776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7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2477EF" w:rsidRDefault="00AE4776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7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2477EF" w:rsidRDefault="00AE4776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7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2477EF" w:rsidRDefault="00AE4776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7E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AE4776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AE4776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4776" w:rsidRPr="0055386D" w:rsidTr="00721246">
        <w:trPr>
          <w:cantSplit/>
          <w:trHeight w:val="240"/>
        </w:trPr>
        <w:tc>
          <w:tcPr>
            <w:tcW w:w="5000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AE4776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Показатели цели подпрограммы №1: предоставление доступного качественного образования при эффективном использовании имеющихся ресурсов с учётом приоритетов социально-экономического развития территории</w:t>
            </w:r>
          </w:p>
        </w:tc>
      </w:tr>
      <w:tr w:rsidR="002477EF" w:rsidRPr="0055386D" w:rsidTr="0010187A">
        <w:trPr>
          <w:cantSplit/>
          <w:trHeight w:val="282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55386D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</w:p>
          <w:p w:rsidR="0025758E" w:rsidRPr="00FA636F" w:rsidRDefault="0025758E" w:rsidP="002477EF">
            <w:pPr>
              <w:autoSpaceDE w:val="0"/>
              <w:autoSpaceDN w:val="0"/>
              <w:adjustRightInd w:val="0"/>
              <w:jc w:val="both"/>
            </w:pPr>
            <w:r w:rsidRPr="00FA636F">
              <w:t>Охват детей формами дошкольного образования в возрасте 1,5 - 7 лет</w:t>
            </w:r>
          </w:p>
        </w:tc>
        <w:tc>
          <w:tcPr>
            <w:tcW w:w="36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2477E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77EF">
              <w:rPr>
                <w:rFonts w:ascii="Times New Roman" w:hAnsi="Times New Roman" w:cs="Times New Roman"/>
                <w:sz w:val="16"/>
                <w:szCs w:val="16"/>
              </w:rPr>
              <w:t>76,8</w:t>
            </w:r>
          </w:p>
        </w:tc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2477E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77EF">
              <w:rPr>
                <w:rFonts w:ascii="Times New Roman" w:hAnsi="Times New Roman" w:cs="Times New Roman"/>
                <w:sz w:val="16"/>
                <w:szCs w:val="16"/>
              </w:rPr>
              <w:t>82,7</w:t>
            </w:r>
          </w:p>
        </w:tc>
        <w:tc>
          <w:tcPr>
            <w:tcW w:w="295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2477E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77EF">
              <w:rPr>
                <w:rFonts w:ascii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2477EF" w:rsidRDefault="0025758E" w:rsidP="002477EF">
            <w:pPr>
              <w:jc w:val="center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73,9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2477EF" w:rsidRDefault="007E24EC" w:rsidP="002477EF">
            <w:pPr>
              <w:jc w:val="center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82,3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2477EF" w:rsidRDefault="00415401" w:rsidP="002477EF">
            <w:pPr>
              <w:jc w:val="center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81,0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2477EF" w:rsidRDefault="00CB52D1" w:rsidP="00247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2477EF" w:rsidRDefault="0025758E" w:rsidP="002477EF">
            <w:pPr>
              <w:jc w:val="center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8</w:t>
            </w:r>
            <w:r w:rsidR="007B5171">
              <w:rPr>
                <w:sz w:val="16"/>
                <w:szCs w:val="16"/>
              </w:rPr>
              <w:t>2,5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Мониторинг УООиП</w:t>
            </w:r>
          </w:p>
        </w:tc>
      </w:tr>
      <w:tr w:rsidR="002477EF" w:rsidRPr="0055386D" w:rsidTr="0010187A">
        <w:trPr>
          <w:cantSplit/>
          <w:trHeight w:val="282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55386D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:rsidR="0025758E" w:rsidRPr="00FA636F" w:rsidRDefault="0025758E" w:rsidP="002477EF">
            <w:pPr>
              <w:autoSpaceDE w:val="0"/>
              <w:autoSpaceDN w:val="0"/>
              <w:adjustRightInd w:val="0"/>
              <w:jc w:val="both"/>
            </w:pPr>
            <w:r w:rsidRPr="00FA636F">
              <w:t>Доля обучающихся, которым</w:t>
            </w:r>
          </w:p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предоставлены от 80% до 100% основных видов условий обучения (в общей численности обучающихся по основным программам общего образования)</w:t>
            </w:r>
          </w:p>
        </w:tc>
        <w:tc>
          <w:tcPr>
            <w:tcW w:w="36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2477E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77EF">
              <w:rPr>
                <w:rFonts w:ascii="Times New Roman" w:hAnsi="Times New Roman" w:cs="Times New Roman"/>
                <w:sz w:val="16"/>
                <w:szCs w:val="16"/>
              </w:rPr>
              <w:t>82,5</w:t>
            </w:r>
          </w:p>
        </w:tc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2477EF" w:rsidRDefault="0025758E" w:rsidP="002477EF">
            <w:pPr>
              <w:pStyle w:val="af1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83,4</w:t>
            </w:r>
          </w:p>
        </w:tc>
        <w:tc>
          <w:tcPr>
            <w:tcW w:w="295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2477EF" w:rsidRDefault="0025758E" w:rsidP="002477EF">
            <w:pPr>
              <w:pStyle w:val="af1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91,1</w:t>
            </w: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2477EF" w:rsidRDefault="0025758E" w:rsidP="002477EF">
            <w:pPr>
              <w:pStyle w:val="af1"/>
              <w:jc w:val="center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92,6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2477EF" w:rsidRDefault="0025758E" w:rsidP="002477EF">
            <w:pPr>
              <w:pStyle w:val="af1"/>
              <w:jc w:val="center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93,9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2477EF" w:rsidRDefault="0025758E" w:rsidP="002477EF">
            <w:pPr>
              <w:pStyle w:val="af1"/>
              <w:jc w:val="center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94,5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2477EF" w:rsidRDefault="0025758E" w:rsidP="002477EF">
            <w:pPr>
              <w:pStyle w:val="af1"/>
              <w:jc w:val="center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95,4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2477EF" w:rsidRDefault="0025758E" w:rsidP="002477EF">
            <w:pPr>
              <w:pStyle w:val="af1"/>
              <w:jc w:val="center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97,1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 раз  в полугодие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</w:tr>
      <w:tr w:rsidR="002477EF" w:rsidRPr="0055386D" w:rsidTr="0010187A">
        <w:trPr>
          <w:cantSplit/>
          <w:trHeight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55386D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Показатель 3.</w:t>
            </w:r>
          </w:p>
          <w:p w:rsidR="0025758E" w:rsidRPr="00FA636F" w:rsidRDefault="0025758E" w:rsidP="002477EF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Доля детей, охваченных образовательными программами дополнительного образования, в общей численности детей и молодежи в возрасте 5-18 лет</w:t>
            </w:r>
          </w:p>
        </w:tc>
        <w:tc>
          <w:tcPr>
            <w:tcW w:w="3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2477E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77EF">
              <w:rPr>
                <w:rFonts w:ascii="Times New Roman" w:hAnsi="Times New Roman" w:cs="Times New Roman"/>
                <w:sz w:val="16"/>
                <w:szCs w:val="16"/>
              </w:rPr>
              <w:t>32,7</w:t>
            </w:r>
          </w:p>
        </w:tc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2477E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77EF">
              <w:rPr>
                <w:rFonts w:ascii="Times New Roman" w:hAnsi="Times New Roman" w:cs="Times New Roman"/>
                <w:sz w:val="16"/>
                <w:szCs w:val="16"/>
              </w:rPr>
              <w:t>31,8</w:t>
            </w:r>
          </w:p>
        </w:tc>
        <w:tc>
          <w:tcPr>
            <w:tcW w:w="2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2477E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77EF">
              <w:rPr>
                <w:rFonts w:ascii="Times New Roman" w:hAnsi="Times New Roman" w:cs="Times New Roman"/>
                <w:sz w:val="16"/>
                <w:szCs w:val="16"/>
              </w:rPr>
              <w:t>34,1</w:t>
            </w: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2477EF" w:rsidRDefault="0025758E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7EF">
              <w:rPr>
                <w:rFonts w:ascii="Times New Roman" w:hAnsi="Times New Roman" w:cs="Times New Roman"/>
                <w:sz w:val="16"/>
                <w:szCs w:val="16"/>
              </w:rPr>
              <w:t>37,0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2477EF" w:rsidRDefault="007E24EC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7EF">
              <w:rPr>
                <w:rFonts w:ascii="Times New Roman" w:hAnsi="Times New Roman" w:cs="Times New Roman"/>
                <w:sz w:val="16"/>
                <w:szCs w:val="16"/>
              </w:rPr>
              <w:t>56,7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2477EF" w:rsidRDefault="006520A9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477EF">
              <w:rPr>
                <w:rFonts w:ascii="Times New Roman" w:hAnsi="Times New Roman" w:cs="Times New Roman"/>
                <w:sz w:val="16"/>
                <w:szCs w:val="16"/>
              </w:rPr>
              <w:t>73,1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2477EF" w:rsidRDefault="00CB52D1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77,4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2477EF" w:rsidRDefault="007B5171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  <w:r w:rsidR="0025758E" w:rsidRPr="002477E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725E20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25E20">
              <w:rPr>
                <w:rFonts w:ascii="Times New Roman" w:hAnsi="Times New Roman" w:cs="Times New Roman"/>
              </w:rPr>
              <w:t>1 раз  в полугодие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</w:tr>
      <w:tr w:rsidR="00AE4776" w:rsidRPr="0055386D" w:rsidTr="00721246">
        <w:trPr>
          <w:cantSplit/>
          <w:trHeight w:val="240"/>
        </w:trPr>
        <w:tc>
          <w:tcPr>
            <w:tcW w:w="5000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AE4776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задачи 1 подпрограммы №1: предоставление государственных гарантий реализации прав на получение общедоступного, бесплатного и качественного дошкольного образования</w:t>
            </w:r>
          </w:p>
        </w:tc>
      </w:tr>
      <w:tr w:rsidR="002477EF" w:rsidRPr="0055386D" w:rsidTr="0010187A">
        <w:trPr>
          <w:cantSplit/>
          <w:trHeight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55386D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</w:p>
          <w:p w:rsidR="0025758E" w:rsidRPr="00FA636F" w:rsidRDefault="0025758E" w:rsidP="002477EF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Доля детей в возрасте от одного года до шести лет, состоящих на учете для определения в муниципальные дошкольные образовательные организации, в общей численности детей в возрасте от одного года до шести лет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725E20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25E2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2477E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77EF">
              <w:rPr>
                <w:rFonts w:ascii="Times New Roman" w:hAnsi="Times New Roman" w:cs="Times New Roman"/>
                <w:sz w:val="16"/>
                <w:szCs w:val="16"/>
              </w:rPr>
              <w:t>22,1</w:t>
            </w:r>
          </w:p>
        </w:tc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2477EF" w:rsidRDefault="0025758E" w:rsidP="002477EF">
            <w:pPr>
              <w:pStyle w:val="af1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26,3</w:t>
            </w:r>
          </w:p>
        </w:tc>
        <w:tc>
          <w:tcPr>
            <w:tcW w:w="2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2477EF" w:rsidRDefault="0025758E" w:rsidP="002477EF">
            <w:pPr>
              <w:pStyle w:val="af1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19,1</w:t>
            </w: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2477EF" w:rsidRDefault="0025758E" w:rsidP="002477EF">
            <w:pPr>
              <w:pStyle w:val="af1"/>
              <w:jc w:val="center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11,9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2477EF" w:rsidRDefault="007E24EC" w:rsidP="002477EF">
            <w:pPr>
              <w:pStyle w:val="af1"/>
              <w:jc w:val="center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8,2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2477EF" w:rsidRDefault="00EC1D8B" w:rsidP="002477EF">
            <w:pPr>
              <w:pStyle w:val="af1"/>
              <w:jc w:val="center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6,8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2477EF" w:rsidRDefault="007B5171" w:rsidP="002477EF">
            <w:pPr>
              <w:pStyle w:val="af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CB52D1">
              <w:rPr>
                <w:sz w:val="16"/>
                <w:szCs w:val="16"/>
              </w:rPr>
              <w:t>,6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2477EF" w:rsidRDefault="007B5171" w:rsidP="002477EF">
            <w:pPr>
              <w:pStyle w:val="af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725E20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25E20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</w:tr>
      <w:tr w:rsidR="00AE4776" w:rsidRPr="0055386D" w:rsidTr="00721246">
        <w:trPr>
          <w:cantSplit/>
          <w:trHeight w:val="240"/>
        </w:trPr>
        <w:tc>
          <w:tcPr>
            <w:tcW w:w="5000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AE4776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Показатели задачи 2 подпрограммы №1: предоставление государственных гарантий реализации прав на получение общедоступного, бесплатного и качественного начального общего, основного общего и среднего общего образования</w:t>
            </w:r>
          </w:p>
        </w:tc>
      </w:tr>
      <w:tr w:rsidR="008505DE" w:rsidRPr="0055386D" w:rsidTr="0010187A">
        <w:trPr>
          <w:cantSplit/>
          <w:trHeight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55386D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Показатель 1: </w:t>
            </w:r>
          </w:p>
          <w:p w:rsidR="0025758E" w:rsidRPr="00FA636F" w:rsidRDefault="0025758E" w:rsidP="002477EF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Каргасокского района от 7 до 17 лет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93,0</w:t>
            </w:r>
          </w:p>
        </w:tc>
        <w:tc>
          <w:tcPr>
            <w:tcW w:w="3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96,3</w:t>
            </w:r>
          </w:p>
        </w:tc>
        <w:tc>
          <w:tcPr>
            <w:tcW w:w="2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96,4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95,8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97,0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AD6353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95,7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CB52D1" w:rsidP="008505DE">
            <w:pPr>
              <w:pStyle w:val="af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7B5171" w:rsidP="008505DE">
            <w:pPr>
              <w:pStyle w:val="af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96,5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Мониторинг УООиП</w:t>
            </w:r>
          </w:p>
        </w:tc>
      </w:tr>
      <w:tr w:rsidR="008505DE" w:rsidRPr="0055386D" w:rsidTr="0010187A">
        <w:trPr>
          <w:cantSplit/>
          <w:trHeight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55386D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2:</w:t>
            </w:r>
          </w:p>
          <w:p w:rsidR="0025758E" w:rsidRPr="00FA636F" w:rsidRDefault="0025758E" w:rsidP="002477EF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Доля педагогических работников в соответствии с профессиональным стандартом педагога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80,8</w:t>
            </w:r>
          </w:p>
        </w:tc>
        <w:tc>
          <w:tcPr>
            <w:tcW w:w="3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81,0</w:t>
            </w:r>
          </w:p>
        </w:tc>
        <w:tc>
          <w:tcPr>
            <w:tcW w:w="2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82,0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97,5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7E24EC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98,4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100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100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100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Мониторинг УООиП</w:t>
            </w:r>
          </w:p>
        </w:tc>
      </w:tr>
      <w:tr w:rsidR="008505DE" w:rsidRPr="0055386D" w:rsidTr="0010187A">
        <w:trPr>
          <w:cantSplit/>
          <w:trHeight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55386D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3:</w:t>
            </w:r>
          </w:p>
          <w:p w:rsidR="0025758E" w:rsidRPr="00FA636F" w:rsidRDefault="0025758E" w:rsidP="002477EF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color w:val="000000"/>
                <w:spacing w:val="-4"/>
                <w:sz w:val="24"/>
                <w:szCs w:val="24"/>
              </w:rPr>
              <w:t>Доля</w:t>
            </w:r>
            <w:r w:rsidRPr="00FA636F">
              <w:rPr>
                <w:color w:val="000000"/>
                <w:sz w:val="24"/>
                <w:szCs w:val="24"/>
              </w:rPr>
              <w:t xml:space="preserve"> </w:t>
            </w:r>
            <w:r w:rsidRPr="00FA636F">
              <w:rPr>
                <w:color w:val="000000"/>
                <w:spacing w:val="-5"/>
                <w:sz w:val="24"/>
                <w:szCs w:val="24"/>
              </w:rPr>
              <w:t xml:space="preserve">обучающихся, </w:t>
            </w:r>
            <w:r w:rsidRPr="00FA636F">
              <w:rPr>
                <w:color w:val="000000"/>
                <w:spacing w:val="-3"/>
                <w:sz w:val="24"/>
                <w:szCs w:val="24"/>
              </w:rPr>
              <w:t>участвующих</w:t>
            </w:r>
            <w:r w:rsidRPr="00FA636F">
              <w:rPr>
                <w:color w:val="000000"/>
                <w:sz w:val="24"/>
                <w:szCs w:val="24"/>
              </w:rPr>
              <w:t xml:space="preserve"> в</w:t>
            </w:r>
            <w:r w:rsidRPr="00FA636F">
              <w:rPr>
                <w:color w:val="000000"/>
                <w:spacing w:val="-3"/>
                <w:sz w:val="24"/>
                <w:szCs w:val="24"/>
              </w:rPr>
              <w:t xml:space="preserve">  олимпиадах, </w:t>
            </w:r>
            <w:r w:rsidRPr="00FA636F">
              <w:rPr>
                <w:color w:val="000000"/>
                <w:spacing w:val="1"/>
                <w:sz w:val="24"/>
                <w:szCs w:val="24"/>
              </w:rPr>
              <w:t>конкурсах</w:t>
            </w:r>
            <w:r w:rsidRPr="00FA636F">
              <w:rPr>
                <w:color w:val="000000"/>
                <w:spacing w:val="-3"/>
                <w:sz w:val="24"/>
                <w:szCs w:val="24"/>
              </w:rPr>
              <w:t xml:space="preserve"> и соревнованиях</w:t>
            </w:r>
            <w:r w:rsidRPr="00FA636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A636F">
              <w:rPr>
                <w:color w:val="000000"/>
                <w:spacing w:val="3"/>
                <w:sz w:val="24"/>
                <w:szCs w:val="24"/>
              </w:rPr>
              <w:t xml:space="preserve">различного уровня, от общего числа </w:t>
            </w:r>
            <w:r w:rsidRPr="00FA636F">
              <w:rPr>
                <w:color w:val="000000"/>
                <w:spacing w:val="-4"/>
                <w:sz w:val="24"/>
                <w:szCs w:val="24"/>
              </w:rPr>
              <w:t>обучающихся</w:t>
            </w:r>
            <w:r w:rsidRPr="00FA636F">
              <w:rPr>
                <w:color w:val="000000"/>
                <w:sz w:val="24"/>
                <w:szCs w:val="24"/>
              </w:rPr>
              <w:t xml:space="preserve"> в </w:t>
            </w:r>
            <w:r w:rsidRPr="00FA636F">
              <w:rPr>
                <w:color w:val="000000"/>
                <w:spacing w:val="-3"/>
                <w:sz w:val="24"/>
                <w:szCs w:val="24"/>
              </w:rPr>
              <w:t xml:space="preserve">образовательных </w:t>
            </w:r>
            <w:r w:rsidRPr="00FA636F">
              <w:rPr>
                <w:color w:val="000000"/>
                <w:spacing w:val="-1"/>
                <w:sz w:val="24"/>
                <w:szCs w:val="24"/>
              </w:rPr>
              <w:t>организациях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3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29,8</w:t>
            </w:r>
          </w:p>
        </w:tc>
        <w:tc>
          <w:tcPr>
            <w:tcW w:w="2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30,0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32,0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7E24EC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73,3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7E24EC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7</w:t>
            </w:r>
            <w:r w:rsidR="0025758E" w:rsidRPr="008505DE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7E24EC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70</w:t>
            </w:r>
            <w:r w:rsidR="0025758E" w:rsidRPr="008505DE">
              <w:rPr>
                <w:sz w:val="16"/>
                <w:szCs w:val="16"/>
              </w:rPr>
              <w:t>,0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7E24EC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70</w:t>
            </w:r>
            <w:r w:rsidR="0025758E" w:rsidRPr="008505DE">
              <w:rPr>
                <w:sz w:val="16"/>
                <w:szCs w:val="16"/>
              </w:rPr>
              <w:t>,0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</w:tr>
      <w:tr w:rsidR="008505DE" w:rsidRPr="0055386D" w:rsidTr="0010187A">
        <w:trPr>
          <w:cantSplit/>
          <w:trHeight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55386D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4:</w:t>
            </w:r>
          </w:p>
          <w:p w:rsidR="0025758E" w:rsidRPr="00FA636F" w:rsidRDefault="0025758E" w:rsidP="002477EF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Удельный вес обучающихся, использующих дистанционные образовательные технологии и электронное обучение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3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75,0</w:t>
            </w:r>
          </w:p>
        </w:tc>
        <w:tc>
          <w:tcPr>
            <w:tcW w:w="2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80,0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85,0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90,0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95,0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CB52D1" w:rsidP="008505DE">
            <w:pPr>
              <w:pStyle w:val="af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100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Мониторинг УООиП</w:t>
            </w:r>
          </w:p>
        </w:tc>
      </w:tr>
      <w:tr w:rsidR="00AE4776" w:rsidRPr="0055386D" w:rsidTr="00721246">
        <w:trPr>
          <w:cantSplit/>
          <w:trHeight w:val="240"/>
        </w:trPr>
        <w:tc>
          <w:tcPr>
            <w:tcW w:w="5000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725E20" w:rsidRDefault="00AE4776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5E20">
              <w:rPr>
                <w:rFonts w:ascii="Times New Roman" w:hAnsi="Times New Roman" w:cs="Times New Roman"/>
              </w:rPr>
              <w:t xml:space="preserve">Показатели задачи 3 подпрограммы №1: </w:t>
            </w:r>
            <w:r w:rsidR="0071012D" w:rsidRPr="00725E20">
              <w:rPr>
                <w:rFonts w:ascii="Times New Roman" w:hAnsi="Times New Roman" w:cs="Times New Roman"/>
              </w:rPr>
              <w:t>развитие системы воспитания и дополнительного образования</w:t>
            </w:r>
          </w:p>
        </w:tc>
      </w:tr>
      <w:tr w:rsidR="008505DE" w:rsidRPr="0055386D" w:rsidTr="0010187A">
        <w:trPr>
          <w:cantSplit/>
          <w:trHeight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55386D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Показатель 1:</w:t>
            </w:r>
          </w:p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Количество детей, охваченных образовательными программами дополнительного образования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855</w:t>
            </w:r>
          </w:p>
        </w:tc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958</w:t>
            </w:r>
          </w:p>
        </w:tc>
        <w:tc>
          <w:tcPr>
            <w:tcW w:w="2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939</w:t>
            </w: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995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7E24EC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2037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6520A9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2624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CB52D1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7B5171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Мониторинг УООиП</w:t>
            </w:r>
          </w:p>
        </w:tc>
      </w:tr>
      <w:tr w:rsidR="008505DE" w:rsidRPr="0055386D" w:rsidTr="0010187A">
        <w:trPr>
          <w:cantSplit/>
          <w:trHeight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55386D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Показатель 2:</w:t>
            </w:r>
          </w:p>
          <w:p w:rsidR="0025758E" w:rsidRPr="00FA636F" w:rsidRDefault="0025758E" w:rsidP="002477EF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Количество организаций дополнительного образования, в которых созданы специальные условия, обеспечивающие доступность программ дополнительного образования для детей с ОВЗ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3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A9027C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Мониторинг УООиП</w:t>
            </w:r>
          </w:p>
        </w:tc>
      </w:tr>
      <w:tr w:rsidR="008505DE" w:rsidRPr="0055386D" w:rsidTr="0010187A">
        <w:trPr>
          <w:cantSplit/>
          <w:trHeight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55386D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Показатель 3:</w:t>
            </w:r>
          </w:p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дополнительного образования, в которых созданы условия для реализации современных программ исследовательской, научно-технической, проектно-конструкторской деятельности обучающихся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3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Мониторинг УООиП</w:t>
            </w:r>
          </w:p>
        </w:tc>
      </w:tr>
      <w:tr w:rsidR="006B43C2" w:rsidRPr="00725E20" w:rsidTr="00196E6D">
        <w:trPr>
          <w:cantSplit/>
          <w:trHeight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55386D" w:rsidRDefault="006B43C2" w:rsidP="00196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pct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725E20" w:rsidRDefault="006B43C2" w:rsidP="00196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25E20">
              <w:rPr>
                <w:rFonts w:ascii="Times New Roman" w:hAnsi="Times New Roman" w:cs="Times New Roman"/>
              </w:rPr>
              <w:t>Показатели задачи 4 подпрограммы №1: обеспечение персонифицированного финансирования дополнительного образования детей</w:t>
            </w:r>
          </w:p>
        </w:tc>
      </w:tr>
      <w:tr w:rsidR="006B43C2" w:rsidRPr="00FA636F" w:rsidTr="006B43C2">
        <w:trPr>
          <w:cantSplit/>
          <w:trHeight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55386D" w:rsidRDefault="006B43C2" w:rsidP="00196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FA636F" w:rsidRDefault="006B43C2" w:rsidP="00196E6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4.</w:t>
            </w:r>
          </w:p>
          <w:p w:rsidR="006B43C2" w:rsidRPr="00FA636F" w:rsidRDefault="006B43C2" w:rsidP="00196E6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счёт бюджетных средств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FA636F" w:rsidRDefault="006B43C2" w:rsidP="00196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8505DE" w:rsidRDefault="006B43C2" w:rsidP="00196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8505DE" w:rsidRDefault="006B43C2" w:rsidP="00196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8505DE" w:rsidRDefault="006B43C2" w:rsidP="00196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 xml:space="preserve">-      </w:t>
            </w: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8505DE" w:rsidRDefault="006B43C2" w:rsidP="00196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8505DE" w:rsidRDefault="006B43C2" w:rsidP="00196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8505DE" w:rsidRDefault="006B43C2" w:rsidP="00196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8505DE" w:rsidRDefault="006B43C2" w:rsidP="00196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8505DE" w:rsidRDefault="006B43C2" w:rsidP="00196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FA636F" w:rsidRDefault="006B43C2" w:rsidP="00196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FA636F" w:rsidRDefault="006B43C2" w:rsidP="00196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Мониторинг УООиП</w:t>
            </w:r>
          </w:p>
        </w:tc>
      </w:tr>
      <w:tr w:rsidR="006B43C2" w:rsidRPr="00FA636F" w:rsidTr="006B43C2">
        <w:trPr>
          <w:cantSplit/>
          <w:trHeight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55386D" w:rsidRDefault="006B43C2" w:rsidP="00196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FA636F" w:rsidRDefault="006B43C2" w:rsidP="00196E6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5.</w:t>
            </w:r>
          </w:p>
          <w:p w:rsidR="006B43C2" w:rsidRPr="00FA636F" w:rsidRDefault="006B43C2" w:rsidP="00196E6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FA636F" w:rsidRDefault="006B43C2" w:rsidP="00196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FA636F" w:rsidRDefault="006B43C2" w:rsidP="00196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FA636F" w:rsidRDefault="006B43C2" w:rsidP="00196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FA636F" w:rsidRDefault="006B43C2" w:rsidP="00196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FA636F" w:rsidRDefault="006B43C2" w:rsidP="00196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725E20" w:rsidRDefault="006B43C2" w:rsidP="00196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25E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725E20" w:rsidRDefault="006B43C2" w:rsidP="00196E6D">
            <w:pPr>
              <w:jc w:val="both"/>
              <w:rPr>
                <w:sz w:val="20"/>
                <w:szCs w:val="20"/>
              </w:rPr>
            </w:pPr>
            <w:r w:rsidRPr="00725E20">
              <w:rPr>
                <w:sz w:val="20"/>
                <w:szCs w:val="20"/>
              </w:rPr>
              <w:t>Не менее 5%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725E20" w:rsidRDefault="006B43C2" w:rsidP="00196E6D">
            <w:pPr>
              <w:jc w:val="both"/>
              <w:rPr>
                <w:sz w:val="20"/>
                <w:szCs w:val="20"/>
              </w:rPr>
            </w:pPr>
            <w:r w:rsidRPr="00725E20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5</w:t>
            </w:r>
            <w:r w:rsidRPr="00725E20">
              <w:rPr>
                <w:sz w:val="20"/>
                <w:szCs w:val="20"/>
              </w:rPr>
              <w:t>%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725E20" w:rsidRDefault="006B43C2" w:rsidP="00196E6D">
            <w:pPr>
              <w:jc w:val="both"/>
              <w:rPr>
                <w:sz w:val="20"/>
                <w:szCs w:val="20"/>
              </w:rPr>
            </w:pPr>
            <w:r w:rsidRPr="00725E20">
              <w:rPr>
                <w:sz w:val="20"/>
                <w:szCs w:val="20"/>
              </w:rPr>
              <w:t>Не менее 10%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FA636F" w:rsidRDefault="006B43C2" w:rsidP="00196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FA636F" w:rsidRDefault="006B43C2" w:rsidP="00196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Мониторинг УООиП</w:t>
            </w:r>
          </w:p>
        </w:tc>
      </w:tr>
    </w:tbl>
    <w:p w:rsidR="00AE4776" w:rsidRPr="0055386D" w:rsidRDefault="00AE4776" w:rsidP="002477EF">
      <w:pPr>
        <w:pStyle w:val="ConsPlusNormal"/>
        <w:ind w:left="1080" w:firstLine="0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2477EF">
      <w:pPr>
        <w:pStyle w:val="ConsPlusNormal"/>
        <w:ind w:left="1080" w:firstLine="0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2477EF">
      <w:pPr>
        <w:pStyle w:val="ConsPlusNormal"/>
        <w:ind w:left="1080" w:firstLine="0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2477EF">
      <w:pPr>
        <w:pStyle w:val="ConsPlusNormal"/>
        <w:ind w:left="1080" w:firstLine="0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2477EF">
      <w:pPr>
        <w:pStyle w:val="ConsPlusNormal"/>
        <w:rPr>
          <w:rFonts w:ascii="Times New Roman" w:hAnsi="Times New Roman" w:cs="Times New Roman"/>
          <w:sz w:val="26"/>
          <w:szCs w:val="26"/>
        </w:rPr>
        <w:sectPr w:rsidR="00AE4776" w:rsidRPr="0055386D" w:rsidSect="00F679EC">
          <w:headerReference w:type="default" r:id="rId128"/>
          <w:footerReference w:type="default" r:id="rId129"/>
          <w:pgSz w:w="11905" w:h="16838" w:code="9"/>
          <w:pgMar w:top="1134" w:right="567" w:bottom="1134" w:left="1701" w:header="720" w:footer="720" w:gutter="0"/>
          <w:cols w:space="720"/>
        </w:sectPr>
      </w:pPr>
    </w:p>
    <w:p w:rsidR="00AE4776" w:rsidRPr="0055386D" w:rsidRDefault="00AE4776" w:rsidP="008505DE">
      <w:pPr>
        <w:pStyle w:val="ConsPlusNormal"/>
        <w:numPr>
          <w:ilvl w:val="0"/>
          <w:numId w:val="31"/>
        </w:numPr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lastRenderedPageBreak/>
        <w:t xml:space="preserve">СИСТЕМА МЕРОПРИЯТИЙ ПОДПРОГРАММЫ № 1 И ЕЁ </w:t>
      </w:r>
    </w:p>
    <w:p w:rsidR="00AE4776" w:rsidRPr="0055386D" w:rsidRDefault="00AE4776" w:rsidP="008505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РЕСУРСНОЕ ОБЕСПЕЧЕНИЕ</w:t>
      </w:r>
    </w:p>
    <w:p w:rsidR="00AE4776" w:rsidRPr="0055386D" w:rsidRDefault="00AE4776" w:rsidP="008505DE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85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Ведомственные целевые программы отсутствуют.</w:t>
      </w:r>
    </w:p>
    <w:p w:rsidR="00AE4776" w:rsidRPr="0055386D" w:rsidRDefault="00AE4776" w:rsidP="0085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В рамках подпрограммы № 1 планируется реализация следующих основных мероприятий.</w:t>
      </w:r>
    </w:p>
    <w:p w:rsidR="00AE4776" w:rsidRPr="0055386D" w:rsidRDefault="00AE4776" w:rsidP="008505DE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В целях модернизации системы дошкольного образования:</w:t>
      </w:r>
    </w:p>
    <w:p w:rsidR="00AE4776" w:rsidRPr="0055386D" w:rsidRDefault="00AE4776" w:rsidP="008505DE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охват образовательными программами, соответствующими федеральному государственному образовательному стандарту дошкольного образования (укрепление материально-технической базы в организациях дошкольного образования).</w:t>
      </w:r>
    </w:p>
    <w:p w:rsidR="00AE4776" w:rsidRPr="0055386D" w:rsidRDefault="00AE4776" w:rsidP="008505DE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В целях обеспечения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общего, среднего общего образования:</w:t>
      </w:r>
    </w:p>
    <w:p w:rsidR="00AE4776" w:rsidRPr="0055386D" w:rsidRDefault="00AE4776" w:rsidP="008505DE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внедрение федерального государственного образовательного стандарта начального общего и основного общего образования (к 2021 году все учащиеся 1-9 классов будут обучаться по программам, соответствующим ФГОС);</w:t>
      </w:r>
    </w:p>
    <w:p w:rsidR="00AE4776" w:rsidRPr="0055386D" w:rsidRDefault="00AE4776" w:rsidP="008505DE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организация и проведение конкурсов профессионального мастерства;</w:t>
      </w:r>
    </w:p>
    <w:p w:rsidR="00AE4776" w:rsidRPr="0055386D" w:rsidRDefault="00AE4776" w:rsidP="008505DE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эффективное функционирование муниципальной системы поиска и создание </w:t>
      </w:r>
      <w:r w:rsidRPr="0055386D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условий для самореализации, поддержки и развития способностей одаренных </w:t>
      </w:r>
      <w:r w:rsidRPr="0055386D">
        <w:rPr>
          <w:rFonts w:ascii="Times New Roman" w:hAnsi="Times New Roman" w:cs="Times New Roman"/>
          <w:color w:val="000000"/>
          <w:spacing w:val="-5"/>
          <w:sz w:val="26"/>
          <w:szCs w:val="26"/>
        </w:rPr>
        <w:t>детей;</w:t>
      </w:r>
    </w:p>
    <w:p w:rsidR="00AE4776" w:rsidRPr="0055386D" w:rsidRDefault="00AE4776" w:rsidP="008505DE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своевременное выявление и </w:t>
      </w:r>
      <w:r w:rsidRPr="005538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обеспечение качественным образованием детей с ограниченными возможностями здоровья </w:t>
      </w:r>
      <w:proofErr w:type="gramStart"/>
      <w:r w:rsidRPr="0055386D">
        <w:rPr>
          <w:rFonts w:ascii="Times New Roman" w:hAnsi="Times New Roman" w:cs="Times New Roman"/>
          <w:sz w:val="26"/>
          <w:szCs w:val="26"/>
          <w:shd w:val="clear" w:color="auto" w:fill="FFFFFF"/>
        </w:rPr>
        <w:t>и  инвалидов</w:t>
      </w:r>
      <w:proofErr w:type="gramEnd"/>
      <w:r w:rsidRPr="005538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посредством развития различных моделей инклюзивного образования</w:t>
      </w:r>
      <w:r w:rsidRPr="0055386D">
        <w:rPr>
          <w:rFonts w:ascii="Times New Roman" w:hAnsi="Times New Roman" w:cs="Times New Roman"/>
          <w:sz w:val="26"/>
          <w:szCs w:val="26"/>
        </w:rPr>
        <w:t>;</w:t>
      </w:r>
    </w:p>
    <w:p w:rsidR="00AE4776" w:rsidRPr="0055386D" w:rsidRDefault="00AE4776" w:rsidP="008505DE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охват обучающихся дистанционными образовательными технологиями и электронным обучением.</w:t>
      </w:r>
    </w:p>
    <w:p w:rsidR="00AE4776" w:rsidRPr="0055386D" w:rsidRDefault="00AE4776" w:rsidP="008505DE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В целях создания условий для устойчивого развития, повышения качества и доступности сферы дополнительного образования:</w:t>
      </w:r>
    </w:p>
    <w:p w:rsidR="00AE4776" w:rsidRPr="0055386D" w:rsidRDefault="00AE4776" w:rsidP="008505DE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модернизация системы дополнительного образования (укрепление материально-технической базы в организациях дополнительного образования; увеличение количества педагогических работников организаций дополнительного образования, имеющих первую или высшую квалификационную категорию);</w:t>
      </w:r>
    </w:p>
    <w:p w:rsidR="00AE4776" w:rsidRPr="0055386D" w:rsidRDefault="00AE4776" w:rsidP="008505DE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реализация современных программ исследовательской, научно-технической, проектно-конструкторской деятельности обучающихся (увеличение количества кружков соответствующей направленности к 2021 году до 4 единиц);</w:t>
      </w:r>
    </w:p>
    <w:p w:rsidR="00AE4776" w:rsidRPr="0055386D" w:rsidRDefault="00AE4776" w:rsidP="008505DE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поддержка и развитие массовых мероприятий с обучающимися по программам общего образования: фестивали, конкурсы, соревнования, акции, олимпиады, мероприятия, направленные на развитие патриотического воспитания (работа клубов патриотического воспитания, участие в мероприятиях по патриотическому воспитанию, проведение фестивалей, конкурсов патриотической песни);</w:t>
      </w:r>
    </w:p>
    <w:p w:rsidR="00AE4776" w:rsidRPr="0055386D" w:rsidRDefault="00AE4776" w:rsidP="008505DE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обеспечение участия победителей (детей, коллективов, команд) муниципальных этапов Всероссийских мероприятий (конкурсов, олимпиад, соревнований, спартакиад, фестивалей и т.д.) в региональных этапах Всероссийских мероприятий;</w:t>
      </w:r>
    </w:p>
    <w:p w:rsidR="00AE4776" w:rsidRPr="0055386D" w:rsidRDefault="00AE4776" w:rsidP="008505DE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организация спортивно-массовых мероприятий; </w:t>
      </w:r>
    </w:p>
    <w:p w:rsidR="00AE4776" w:rsidRPr="0055386D" w:rsidRDefault="00AE4776" w:rsidP="008505DE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организация отдыха обучающихся в каникулярное время (охват детей различными формами отдыха - лагеря с дневным пребыванием, лагеря труда и отдыха </w:t>
      </w:r>
      <w:r w:rsidRPr="0055386D">
        <w:rPr>
          <w:rFonts w:ascii="Times New Roman" w:hAnsi="Times New Roman" w:cs="Times New Roman"/>
          <w:sz w:val="26"/>
          <w:szCs w:val="26"/>
        </w:rPr>
        <w:lastRenderedPageBreak/>
        <w:t>(ЛТО), загородные оздоровительные лагеря, профильные спортивные смены, приобретение путёвок на экскурсии).</w:t>
      </w:r>
    </w:p>
    <w:p w:rsidR="00AE4776" w:rsidRPr="0055386D" w:rsidRDefault="00AE4776" w:rsidP="0085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Объём требуемого финансирования подпрограммы № 1 составляет </w:t>
      </w:r>
      <w:r w:rsidR="002C3A34">
        <w:rPr>
          <w:rFonts w:ascii="Times New Roman" w:hAnsi="Times New Roman" w:cs="Times New Roman"/>
          <w:sz w:val="26"/>
          <w:szCs w:val="26"/>
        </w:rPr>
        <w:t>4 365 695,</w:t>
      </w:r>
      <w:proofErr w:type="gramStart"/>
      <w:r w:rsidR="002C3A34">
        <w:rPr>
          <w:rFonts w:ascii="Times New Roman" w:hAnsi="Times New Roman" w:cs="Times New Roman"/>
          <w:sz w:val="26"/>
          <w:szCs w:val="26"/>
        </w:rPr>
        <w:t>6</w:t>
      </w:r>
      <w:r w:rsidR="00F1454C" w:rsidRPr="0055386D">
        <w:rPr>
          <w:rFonts w:ascii="Times New Roman" w:hAnsi="Times New Roman" w:cs="Times New Roman"/>
          <w:sz w:val="26"/>
          <w:szCs w:val="26"/>
        </w:rPr>
        <w:t xml:space="preserve"> </w:t>
      </w:r>
      <w:r w:rsidRPr="0055386D">
        <w:rPr>
          <w:rFonts w:ascii="Times New Roman" w:hAnsi="Times New Roman" w:cs="Times New Roman"/>
          <w:sz w:val="26"/>
          <w:szCs w:val="26"/>
        </w:rPr>
        <w:t xml:space="preserve"> тысяч</w:t>
      </w:r>
      <w:proofErr w:type="gramEnd"/>
      <w:r w:rsidRPr="0055386D">
        <w:rPr>
          <w:rFonts w:ascii="Times New Roman" w:hAnsi="Times New Roman" w:cs="Times New Roman"/>
          <w:sz w:val="26"/>
          <w:szCs w:val="26"/>
        </w:rPr>
        <w:t xml:space="preserve"> рублей, средства областного, местного бюджетов и внебюджетных источников, в том числе по годам реализации муниципальной программы:</w:t>
      </w:r>
    </w:p>
    <w:p w:rsidR="00AE4776" w:rsidRPr="0055386D" w:rsidRDefault="00AE4776" w:rsidP="0085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2016 год – </w:t>
      </w:r>
      <w:r w:rsidR="00A13159" w:rsidRPr="0055386D">
        <w:rPr>
          <w:rFonts w:ascii="Times New Roman" w:hAnsi="Times New Roman" w:cs="Times New Roman"/>
          <w:sz w:val="26"/>
          <w:szCs w:val="26"/>
        </w:rPr>
        <w:t>612 947,3</w:t>
      </w:r>
      <w:r w:rsidRPr="0055386D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AE4776" w:rsidRPr="0055386D" w:rsidRDefault="00AE4776" w:rsidP="0085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2017 год </w:t>
      </w:r>
      <w:r w:rsidR="0025758E" w:rsidRPr="0055386D">
        <w:rPr>
          <w:rFonts w:ascii="Times New Roman" w:hAnsi="Times New Roman" w:cs="Times New Roman"/>
          <w:sz w:val="26"/>
          <w:szCs w:val="26"/>
        </w:rPr>
        <w:t xml:space="preserve">– </w:t>
      </w:r>
      <w:r w:rsidR="004E18A3" w:rsidRPr="0055386D">
        <w:rPr>
          <w:rFonts w:ascii="Times New Roman" w:hAnsi="Times New Roman" w:cs="Times New Roman"/>
          <w:sz w:val="26"/>
          <w:szCs w:val="26"/>
        </w:rPr>
        <w:t>665 980,9</w:t>
      </w:r>
      <w:r w:rsidR="001B2F3C" w:rsidRPr="0055386D">
        <w:rPr>
          <w:rFonts w:ascii="Times New Roman" w:hAnsi="Times New Roman" w:cs="Times New Roman"/>
          <w:sz w:val="26"/>
          <w:szCs w:val="26"/>
        </w:rPr>
        <w:t xml:space="preserve"> </w:t>
      </w:r>
      <w:r w:rsidRPr="0055386D">
        <w:rPr>
          <w:rFonts w:ascii="Times New Roman" w:hAnsi="Times New Roman" w:cs="Times New Roman"/>
          <w:sz w:val="26"/>
          <w:szCs w:val="26"/>
        </w:rPr>
        <w:t>тыс. руб.;</w:t>
      </w:r>
    </w:p>
    <w:p w:rsidR="00AE4776" w:rsidRPr="0055386D" w:rsidRDefault="00AE4776" w:rsidP="0085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2018 год </w:t>
      </w:r>
      <w:r w:rsidR="00065344" w:rsidRPr="0055386D">
        <w:rPr>
          <w:rFonts w:ascii="Times New Roman" w:hAnsi="Times New Roman" w:cs="Times New Roman"/>
          <w:sz w:val="26"/>
          <w:szCs w:val="26"/>
        </w:rPr>
        <w:t xml:space="preserve">– </w:t>
      </w:r>
      <w:r w:rsidR="00054274" w:rsidRPr="0055386D">
        <w:rPr>
          <w:rFonts w:ascii="Times New Roman" w:hAnsi="Times New Roman" w:cs="Times New Roman"/>
          <w:sz w:val="26"/>
          <w:szCs w:val="26"/>
        </w:rPr>
        <w:t>723 786,0</w:t>
      </w:r>
      <w:r w:rsidR="00065344" w:rsidRPr="0055386D">
        <w:rPr>
          <w:rFonts w:ascii="Times New Roman" w:hAnsi="Times New Roman" w:cs="Times New Roman"/>
          <w:sz w:val="26"/>
          <w:szCs w:val="26"/>
        </w:rPr>
        <w:t xml:space="preserve"> </w:t>
      </w:r>
      <w:r w:rsidRPr="0055386D">
        <w:rPr>
          <w:rFonts w:ascii="Times New Roman" w:hAnsi="Times New Roman" w:cs="Times New Roman"/>
          <w:sz w:val="26"/>
          <w:szCs w:val="26"/>
        </w:rPr>
        <w:t>тыс. руб.;</w:t>
      </w:r>
    </w:p>
    <w:p w:rsidR="00AE4776" w:rsidRPr="0055386D" w:rsidRDefault="00AE4776" w:rsidP="0085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2019 год – </w:t>
      </w:r>
      <w:r w:rsidR="008505DE">
        <w:rPr>
          <w:rFonts w:ascii="Times New Roman" w:hAnsi="Times New Roman" w:cs="Times New Roman"/>
          <w:sz w:val="26"/>
          <w:szCs w:val="26"/>
        </w:rPr>
        <w:t>761 684,1</w:t>
      </w:r>
      <w:r w:rsidR="00D75A95" w:rsidRPr="0055386D">
        <w:rPr>
          <w:rFonts w:ascii="Times New Roman" w:hAnsi="Times New Roman" w:cs="Times New Roman"/>
          <w:sz w:val="26"/>
          <w:szCs w:val="26"/>
        </w:rPr>
        <w:t xml:space="preserve"> </w:t>
      </w:r>
      <w:r w:rsidRPr="0055386D">
        <w:rPr>
          <w:rFonts w:ascii="Times New Roman" w:hAnsi="Times New Roman" w:cs="Times New Roman"/>
          <w:sz w:val="26"/>
          <w:szCs w:val="26"/>
        </w:rPr>
        <w:t>тыс. руб.;</w:t>
      </w:r>
    </w:p>
    <w:p w:rsidR="00AE4776" w:rsidRPr="0055386D" w:rsidRDefault="00AE4776" w:rsidP="0085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2020 год – </w:t>
      </w:r>
      <w:r w:rsidR="00021EDA">
        <w:rPr>
          <w:rFonts w:ascii="Times New Roman" w:hAnsi="Times New Roman" w:cs="Times New Roman"/>
          <w:sz w:val="26"/>
          <w:szCs w:val="26"/>
        </w:rPr>
        <w:t>808 960,0</w:t>
      </w:r>
      <w:r w:rsidR="00D75A95" w:rsidRPr="0055386D">
        <w:rPr>
          <w:rFonts w:ascii="Times New Roman" w:hAnsi="Times New Roman" w:cs="Times New Roman"/>
          <w:sz w:val="26"/>
          <w:szCs w:val="26"/>
        </w:rPr>
        <w:t xml:space="preserve"> </w:t>
      </w:r>
      <w:r w:rsidRPr="0055386D">
        <w:rPr>
          <w:rFonts w:ascii="Times New Roman" w:hAnsi="Times New Roman" w:cs="Times New Roman"/>
          <w:sz w:val="26"/>
          <w:szCs w:val="26"/>
        </w:rPr>
        <w:t>тыс. руб.;</w:t>
      </w:r>
    </w:p>
    <w:p w:rsidR="00AE4776" w:rsidRPr="0055386D" w:rsidRDefault="00AE4776" w:rsidP="0085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2021 год – </w:t>
      </w:r>
      <w:r w:rsidR="00021EDA">
        <w:rPr>
          <w:rFonts w:ascii="Times New Roman" w:hAnsi="Times New Roman" w:cs="Times New Roman"/>
          <w:sz w:val="26"/>
          <w:szCs w:val="26"/>
        </w:rPr>
        <w:t>792 337,2</w:t>
      </w:r>
      <w:r w:rsidRPr="0055386D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AE4776" w:rsidRPr="0055386D" w:rsidRDefault="00AE4776" w:rsidP="0085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Перечень основных мероприятий и ресурсное обеспечение подпрограммы № 1 «Развитие дошкольного, общего и дополнительного образования» представлены в таблице 4.</w:t>
      </w:r>
    </w:p>
    <w:p w:rsidR="00AE4776" w:rsidRPr="0055386D" w:rsidRDefault="00AE4776" w:rsidP="008505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AE4776" w:rsidRPr="0055386D" w:rsidSect="00F679EC">
          <w:headerReference w:type="default" r:id="rId130"/>
          <w:footerReference w:type="default" r:id="rId131"/>
          <w:pgSz w:w="11905" w:h="16838" w:code="9"/>
          <w:pgMar w:top="1134" w:right="567" w:bottom="1134" w:left="1701" w:header="720" w:footer="720" w:gutter="0"/>
          <w:cols w:space="720"/>
        </w:sectPr>
      </w:pPr>
    </w:p>
    <w:p w:rsidR="00AE4776" w:rsidRPr="0055386D" w:rsidRDefault="00AE4776" w:rsidP="00B83C87">
      <w:pPr>
        <w:pStyle w:val="ConsPlusNormal"/>
        <w:spacing w:before="240" w:line="276" w:lineRule="auto"/>
        <w:ind w:left="108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lastRenderedPageBreak/>
        <w:t>Таблица 4</w:t>
      </w:r>
    </w:p>
    <w:p w:rsidR="00AE4776" w:rsidRPr="0055386D" w:rsidRDefault="00AE4776" w:rsidP="008505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Перечень основных мероприятий и ресурсное обеспечение подпрограммы №1 </w:t>
      </w:r>
    </w:p>
    <w:p w:rsidR="00AE4776" w:rsidRPr="0055386D" w:rsidRDefault="00AE4776" w:rsidP="008505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«Развитие дошкольного, общего и дополнительного образования»</w:t>
      </w:r>
    </w:p>
    <w:p w:rsidR="00AE4776" w:rsidRPr="0055386D" w:rsidRDefault="00AE4776" w:rsidP="008505DE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60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275"/>
        <w:gridCol w:w="1134"/>
        <w:gridCol w:w="143"/>
        <w:gridCol w:w="142"/>
        <w:gridCol w:w="992"/>
        <w:gridCol w:w="283"/>
        <w:gridCol w:w="1418"/>
        <w:gridCol w:w="142"/>
        <w:gridCol w:w="1134"/>
        <w:gridCol w:w="1134"/>
        <w:gridCol w:w="992"/>
        <w:gridCol w:w="2127"/>
        <w:gridCol w:w="2268"/>
      </w:tblGrid>
      <w:tr w:rsidR="00AE4776" w:rsidRPr="0055386D" w:rsidTr="00E1391A">
        <w:trPr>
          <w:trHeight w:val="238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Участник/</w:t>
            </w:r>
          </w:p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Показатели конечного результата основного мероприятия,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E4776" w:rsidRPr="0055386D" w:rsidTr="008505DE">
        <w:trPr>
          <w:trHeight w:val="679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76" w:rsidRPr="0055386D" w:rsidTr="008505DE">
        <w:trPr>
          <w:trHeight w:val="48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значения по годам реализации</w:t>
            </w:r>
          </w:p>
        </w:tc>
      </w:tr>
      <w:tr w:rsidR="00AE4776" w:rsidRPr="0055386D" w:rsidTr="008505DE">
        <w:trPr>
          <w:trHeight w:val="19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AE4776" w:rsidRPr="0055386D" w:rsidTr="00E1391A">
        <w:trPr>
          <w:trHeight w:val="213"/>
        </w:trPr>
        <w:tc>
          <w:tcPr>
            <w:tcW w:w="14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Подпрограмма №1 «Развитие дошкольного, общего и дополнительного образования»</w:t>
            </w:r>
          </w:p>
        </w:tc>
      </w:tr>
      <w:tr w:rsidR="00AE4776" w:rsidRPr="0055386D" w:rsidTr="00E1391A">
        <w:trPr>
          <w:trHeight w:val="349"/>
        </w:trPr>
        <w:tc>
          <w:tcPr>
            <w:tcW w:w="14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№1. Предоставление государственных гарантий реализации прав на получение общедоступного, бесплатного и качественного дошкольного образования</w:t>
            </w:r>
          </w:p>
        </w:tc>
      </w:tr>
      <w:tr w:rsidR="00A13159" w:rsidRPr="0055386D" w:rsidTr="008505DE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A13159" w:rsidRPr="00FA636F" w:rsidRDefault="00A13159" w:rsidP="008505DE">
            <w:pPr>
              <w:autoSpaceDE w:val="0"/>
              <w:autoSpaceDN w:val="0"/>
              <w:adjustRightInd w:val="0"/>
            </w:pPr>
          </w:p>
          <w:p w:rsidR="00A13159" w:rsidRPr="00FA636F" w:rsidRDefault="00054274" w:rsidP="008505DE">
            <w:pPr>
              <w:autoSpaceDE w:val="0"/>
              <w:autoSpaceDN w:val="0"/>
              <w:adjustRightInd w:val="0"/>
              <w:jc w:val="both"/>
            </w:pPr>
            <w:r w:rsidRPr="00FA636F">
              <w:t>Охват образовательными программа</w:t>
            </w:r>
            <w:r w:rsidRPr="00FA636F">
              <w:lastRenderedPageBreak/>
              <w:t>ми, соответствующими федеральному государственному образовательному стандарту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021E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1154 732,6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021EDA" w:rsidP="008505DE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637 826,2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021E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393 021,1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021E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123 885,3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</w:p>
          <w:p w:rsidR="00A13159" w:rsidRPr="00FA636F" w:rsidRDefault="00A13159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13159" w:rsidRPr="0055386D" w:rsidTr="008505DE">
        <w:trPr>
          <w:trHeight w:val="478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154 365,2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87 062,8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48 470,0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18 832,4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одного года до шести лет, состоящих на учете для определения в </w:t>
            </w: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дошкольные образовательные организации, в общей численности детей в возрасте от одного года до шести лет,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19,1</w:t>
            </w:r>
          </w:p>
        </w:tc>
      </w:tr>
      <w:tr w:rsidR="009F2454" w:rsidRPr="0055386D" w:rsidTr="008505DE">
        <w:trPr>
          <w:trHeight w:val="381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454" w:rsidRPr="00FA636F" w:rsidRDefault="009F2454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454" w:rsidRPr="00FA636F" w:rsidRDefault="009F2454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454" w:rsidRPr="00FA636F" w:rsidRDefault="001B2F3C" w:rsidP="008505DE">
            <w:pPr>
              <w:jc w:val="center"/>
              <w:rPr>
                <w:color w:val="000000"/>
              </w:rPr>
            </w:pPr>
            <w:r w:rsidRPr="00FA636F">
              <w:rPr>
                <w:color w:val="000000"/>
              </w:rPr>
              <w:t>183892,4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454" w:rsidRPr="00FA636F" w:rsidRDefault="009F2454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454" w:rsidRPr="00FA636F" w:rsidRDefault="009F2454" w:rsidP="008505DE">
            <w:pPr>
              <w:jc w:val="center"/>
              <w:rPr>
                <w:color w:val="000000"/>
              </w:rPr>
            </w:pPr>
            <w:r w:rsidRPr="00FA636F">
              <w:rPr>
                <w:color w:val="000000"/>
              </w:rPr>
              <w:t>98118,5</w:t>
            </w:r>
          </w:p>
          <w:p w:rsidR="009F2454" w:rsidRPr="00FA636F" w:rsidRDefault="009F245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454" w:rsidRPr="00FA636F" w:rsidRDefault="001B2F3C" w:rsidP="008505DE">
            <w:pPr>
              <w:jc w:val="center"/>
              <w:rPr>
                <w:color w:val="000000"/>
              </w:rPr>
            </w:pPr>
            <w:r w:rsidRPr="00FA636F">
              <w:rPr>
                <w:color w:val="000000"/>
              </w:rPr>
              <w:t>63407,9</w:t>
            </w:r>
          </w:p>
          <w:p w:rsidR="009F2454" w:rsidRPr="00FA636F" w:rsidRDefault="009F245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454" w:rsidRPr="00FA636F" w:rsidRDefault="009F245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22366</w:t>
            </w:r>
          </w:p>
          <w:p w:rsidR="009F2454" w:rsidRPr="00FA636F" w:rsidRDefault="009F245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454" w:rsidRPr="00FA636F" w:rsidRDefault="009F2454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2454" w:rsidRPr="00FA636F" w:rsidRDefault="009F245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454" w:rsidRPr="00FA636F" w:rsidRDefault="009F2454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9F2454" w:rsidRPr="0055386D" w:rsidTr="008505DE">
        <w:trPr>
          <w:trHeight w:val="41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454" w:rsidRPr="00FA636F" w:rsidRDefault="009F2454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454" w:rsidRPr="00FA636F" w:rsidRDefault="009F2454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454" w:rsidRPr="00FA636F" w:rsidRDefault="0006534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206051,4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454" w:rsidRPr="00FA636F" w:rsidRDefault="00325133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454" w:rsidRPr="00FA636F" w:rsidRDefault="0006534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114729,9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454" w:rsidRPr="00FA636F" w:rsidRDefault="0006534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68310,2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454" w:rsidRPr="00FA636F" w:rsidRDefault="00325133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23011,3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454" w:rsidRPr="00FA636F" w:rsidRDefault="009F2454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2454" w:rsidRPr="00FA636F" w:rsidRDefault="009F2454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454" w:rsidRPr="00FA636F" w:rsidRDefault="007E24EC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325133" w:rsidRPr="0055386D" w:rsidTr="008505DE">
        <w:trPr>
          <w:trHeight w:val="542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F96530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215485,3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F96530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F96530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50EC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19059,1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133" w:rsidRPr="00FA636F" w:rsidRDefault="00325133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061316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350ECA" w:rsidRPr="0055386D" w:rsidTr="008505DE">
        <w:trPr>
          <w:trHeight w:val="52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CA" w:rsidRPr="00FA636F" w:rsidRDefault="00350ECA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CA" w:rsidRPr="00FA636F" w:rsidRDefault="00350ECA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CA" w:rsidRPr="00FA636F" w:rsidRDefault="00604480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206850,3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CA" w:rsidRPr="00FA636F" w:rsidRDefault="00350ECA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CA" w:rsidRPr="00FA636F" w:rsidRDefault="00604480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CA" w:rsidRPr="00FA636F" w:rsidRDefault="00604480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CA" w:rsidRPr="00FA636F" w:rsidRDefault="00604480" w:rsidP="008505DE">
            <w:pPr>
              <w:jc w:val="center"/>
            </w:pPr>
            <w:r>
              <w:t>19456,5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CA" w:rsidRPr="00FA636F" w:rsidRDefault="00350EC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ECA" w:rsidRPr="00FA636F" w:rsidRDefault="00350ECA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CA" w:rsidRPr="00FA636F" w:rsidRDefault="00CB52D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350ECA" w:rsidRPr="0055386D" w:rsidTr="008505DE">
        <w:trPr>
          <w:trHeight w:val="484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CA" w:rsidRPr="00FA636F" w:rsidRDefault="00350ECA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CA" w:rsidRPr="00FA636F" w:rsidRDefault="00350ECA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CA" w:rsidRPr="00FA636F" w:rsidRDefault="00021E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188088,0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CA" w:rsidRPr="00FA636F" w:rsidRDefault="00350ECA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CA" w:rsidRPr="00FA636F" w:rsidRDefault="00021E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CA" w:rsidRPr="00FA636F" w:rsidRDefault="00021E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CA" w:rsidRPr="00FA636F" w:rsidRDefault="00021EDA" w:rsidP="008505DE">
            <w:pPr>
              <w:jc w:val="center"/>
            </w:pPr>
            <w:r>
              <w:t>21160,0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CA" w:rsidRPr="00FA636F" w:rsidRDefault="00350EC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CA" w:rsidRPr="00FA636F" w:rsidRDefault="00350ECA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CA" w:rsidRPr="00FA636F" w:rsidRDefault="007B517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021EDA" w:rsidRPr="0055386D" w:rsidTr="008505DE">
        <w:trPr>
          <w:trHeight w:val="362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Мероприятие 1:</w:t>
            </w:r>
          </w:p>
          <w:p w:rsidR="00021EDA" w:rsidRPr="00FA636F" w:rsidRDefault="00021EDA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EDA" w:rsidRPr="00FA636F" w:rsidRDefault="00021EDA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 xml:space="preserve">Охват образовательными программами, соответствующими федеральному государственному образовательному стандарту дошкольного </w:t>
            </w: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1154 732,6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637 826,2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393 021,1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123 885,3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УООиП</w:t>
            </w:r>
          </w:p>
          <w:p w:rsidR="00021EDA" w:rsidRPr="00FA636F" w:rsidRDefault="00021EDA" w:rsidP="008505DE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jc w:val="center"/>
              <w:rPr>
                <w:lang w:val="en-US"/>
              </w:rPr>
            </w:pPr>
            <w:r w:rsidRPr="00FA636F">
              <w:rPr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021EDA" w:rsidRPr="0055386D" w:rsidTr="008505DE">
        <w:trPr>
          <w:trHeight w:val="372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154 365,2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87 062,8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48 470,0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18 832,4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autoSpaceDE w:val="0"/>
              <w:autoSpaceDN w:val="0"/>
              <w:adjustRightInd w:val="0"/>
              <w:jc w:val="center"/>
            </w:pPr>
            <w:r w:rsidRPr="00FA636F"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ФГОС,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21EDA" w:rsidRPr="0055386D" w:rsidTr="008505DE">
        <w:trPr>
          <w:trHeight w:val="409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jc w:val="center"/>
              <w:rPr>
                <w:color w:val="000000"/>
              </w:rPr>
            </w:pPr>
            <w:r w:rsidRPr="00FA636F">
              <w:rPr>
                <w:color w:val="000000"/>
              </w:rPr>
              <w:t>183892,4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jc w:val="center"/>
              <w:rPr>
                <w:color w:val="000000"/>
              </w:rPr>
            </w:pPr>
            <w:r w:rsidRPr="00FA636F">
              <w:rPr>
                <w:color w:val="000000"/>
              </w:rPr>
              <w:t>98118,5</w:t>
            </w:r>
          </w:p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jc w:val="center"/>
              <w:rPr>
                <w:color w:val="000000"/>
              </w:rPr>
            </w:pPr>
            <w:r w:rsidRPr="00FA636F">
              <w:rPr>
                <w:color w:val="000000"/>
              </w:rPr>
              <w:t>63407,9</w:t>
            </w:r>
          </w:p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22366</w:t>
            </w:r>
          </w:p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1EDA" w:rsidRPr="0055386D" w:rsidTr="008505DE">
        <w:trPr>
          <w:trHeight w:val="521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206051,4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114729,9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68310,2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23011,3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1EDA" w:rsidRPr="0055386D" w:rsidTr="008505DE">
        <w:trPr>
          <w:trHeight w:val="35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215485,3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19059,1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1EDA" w:rsidRPr="0055386D" w:rsidTr="008505DE">
        <w:trPr>
          <w:trHeight w:val="40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206850,3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jc w:val="center"/>
            </w:pPr>
            <w:r>
              <w:t>19456,5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1EDA" w:rsidRPr="0055386D" w:rsidTr="008505DE">
        <w:trPr>
          <w:trHeight w:val="386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188088,0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jc w:val="center"/>
            </w:pPr>
            <w:r>
              <w:t>21160,0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4776" w:rsidRPr="0055386D" w:rsidTr="00E1391A">
        <w:tc>
          <w:tcPr>
            <w:tcW w:w="14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№1. Предоставление государственных гарантий реализации прав на получение общедоступного, бесплатного и качественного начального общего, основного общего и среднего общего образования</w:t>
            </w:r>
          </w:p>
        </w:tc>
      </w:tr>
      <w:tr w:rsidR="00AE4776" w:rsidRPr="0055386D" w:rsidTr="00614C02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AE4776" w:rsidRPr="00FA636F" w:rsidRDefault="00AE4776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776" w:rsidRPr="00FA636F" w:rsidRDefault="00AE4776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</w:t>
            </w: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начального общего, основного общего, среднего общего образования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021E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2979755,7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021E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79129,8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021E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2336094,0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021E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564490,4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2C3A34" w:rsidP="002C3A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41,5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</w:p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РПМПК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13159" w:rsidRPr="0055386D" w:rsidTr="00614C02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424 035,5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328 769,3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95266,2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Каргасокского района от 7 до 17 лет,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96,4</w:t>
            </w:r>
          </w:p>
        </w:tc>
      </w:tr>
      <w:tr w:rsidR="00607E2A" w:rsidRPr="0055386D" w:rsidTr="00614C02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F829F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444385,3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1B2F3C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1B2F3C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346117,6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F829F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98088,4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7E2A" w:rsidRPr="00FA636F" w:rsidRDefault="00607E2A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607E2A" w:rsidRPr="0055386D" w:rsidTr="00614C02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05427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479575,4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021B9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383226,2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05427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96349,2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7E2A" w:rsidRPr="00FA636F" w:rsidRDefault="00607E2A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325133" w:rsidRPr="0055386D" w:rsidTr="00614C02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F96530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502430,0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1D4678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3104,6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F96530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F96530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133" w:rsidRPr="00FA636F" w:rsidRDefault="00325133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AD6353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325133" w:rsidRPr="0055386D" w:rsidTr="00614C02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2423D9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562525,2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604480" w:rsidP="00F965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23013,5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604480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452348,8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2423D9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  <w:r w:rsidR="00604480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CB52D1" w:rsidP="007B5171">
            <w:pPr>
              <w:pStyle w:val="ConsPlusNormal"/>
              <w:ind w:firstLine="8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607E2A" w:rsidRPr="0055386D" w:rsidTr="00614C02">
        <w:trPr>
          <w:trHeight w:val="846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021E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566804,3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021EDA" w:rsidP="00F965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52832,4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021E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425306,1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021E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2C3A34" w:rsidP="002C3A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7B5171" w:rsidP="007B5171">
            <w:pPr>
              <w:pStyle w:val="ConsPlusNormal"/>
              <w:ind w:firstLine="8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AE4776" w:rsidRPr="0055386D" w:rsidTr="00614C02">
        <w:trPr>
          <w:trHeight w:val="336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Мероприятие 1:</w:t>
            </w:r>
          </w:p>
          <w:p w:rsidR="00AE4776" w:rsidRPr="00FA636F" w:rsidRDefault="00AE4776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776" w:rsidRPr="00FA636F" w:rsidRDefault="00AE4776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Внедрение федерального государственного образовательного стандарта начального общего и основного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2C3A34" w:rsidP="00850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2885526,0</w:t>
            </w:r>
          </w:p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1B2F3C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2C3A34" w:rsidP="00850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2326303,7</w:t>
            </w:r>
          </w:p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2C3A34" w:rsidP="00850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559043,0</w:t>
            </w:r>
          </w:p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021EDA" w:rsidP="00021E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41,5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8505DE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УООиП</w:t>
            </w:r>
          </w:p>
          <w:p w:rsidR="00AE4776" w:rsidRPr="00FA636F" w:rsidRDefault="00AE4776" w:rsidP="008505DE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ООО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8505DE">
            <w:pPr>
              <w:jc w:val="center"/>
              <w:rPr>
                <w:lang w:val="en-US"/>
              </w:rPr>
            </w:pPr>
            <w:r w:rsidRPr="00FA636F">
              <w:rPr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A13159" w:rsidRPr="0055386D" w:rsidTr="00614C02">
        <w:trPr>
          <w:trHeight w:val="391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423465,5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328769,3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94696,2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Удельный вес численности</w:t>
            </w:r>
          </w:p>
          <w:p w:rsidR="00A13159" w:rsidRPr="00FA636F" w:rsidRDefault="00A13159" w:rsidP="008505DE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обучающихся</w:t>
            </w:r>
          </w:p>
          <w:p w:rsidR="00A13159" w:rsidRPr="00FA636F" w:rsidRDefault="00A13159" w:rsidP="008505DE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общеобразовательных организаций, охваченных образовательными программами</w:t>
            </w:r>
          </w:p>
          <w:p w:rsidR="00A13159" w:rsidRPr="00FA636F" w:rsidRDefault="00A13159" w:rsidP="008505DE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в соответствии</w:t>
            </w:r>
          </w:p>
          <w:p w:rsidR="00A13159" w:rsidRPr="00FA636F" w:rsidRDefault="00A13159" w:rsidP="008505DE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с федеральным</w:t>
            </w:r>
          </w:p>
          <w:p w:rsidR="00A13159" w:rsidRPr="00FA636F" w:rsidRDefault="00A13159" w:rsidP="008505DE">
            <w:pPr>
              <w:jc w:val="center"/>
            </w:pPr>
            <w:r w:rsidRPr="00FA636F">
              <w:t>государственным стандартом,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59,0</w:t>
            </w:r>
          </w:p>
        </w:tc>
      </w:tr>
      <w:tr w:rsidR="00607E2A" w:rsidRPr="0055386D" w:rsidTr="00614C02">
        <w:trPr>
          <w:trHeight w:val="341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0D78B9" w:rsidP="008505DE">
            <w:pPr>
              <w:jc w:val="center"/>
              <w:rPr>
                <w:color w:val="000000"/>
              </w:rPr>
            </w:pPr>
            <w:r w:rsidRPr="00FA636F">
              <w:rPr>
                <w:color w:val="000000"/>
              </w:rPr>
              <w:t>44369,3</w:t>
            </w:r>
          </w:p>
          <w:p w:rsidR="00607E2A" w:rsidRPr="00FA636F" w:rsidRDefault="00607E2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1B2F3C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1B2F3C" w:rsidP="008505DE">
            <w:pPr>
              <w:jc w:val="center"/>
              <w:rPr>
                <w:color w:val="000000"/>
              </w:rPr>
            </w:pPr>
            <w:r w:rsidRPr="00FA636F">
              <w:rPr>
                <w:color w:val="000000"/>
              </w:rPr>
              <w:t>346117,6</w:t>
            </w:r>
          </w:p>
          <w:p w:rsidR="00607E2A" w:rsidRPr="00FA636F" w:rsidRDefault="00607E2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0D78B9" w:rsidP="008505DE">
            <w:pPr>
              <w:jc w:val="center"/>
              <w:rPr>
                <w:color w:val="000000"/>
              </w:rPr>
            </w:pPr>
            <w:r w:rsidRPr="00FA636F">
              <w:rPr>
                <w:color w:val="000000"/>
              </w:rPr>
              <w:t>97402,4</w:t>
            </w:r>
          </w:p>
          <w:p w:rsidR="00607E2A" w:rsidRPr="00FA636F" w:rsidRDefault="00607E2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607E2A" w:rsidRPr="0055386D" w:rsidTr="00614C02">
        <w:trPr>
          <w:trHeight w:val="421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14C02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493579,6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14C02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395995,6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B43C2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246DAE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</w:tr>
      <w:tr w:rsidR="00325133" w:rsidRPr="0055386D" w:rsidTr="00614C02">
        <w:trPr>
          <w:trHeight w:val="34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F96530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498236,5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AD6353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</w:tr>
      <w:tr w:rsidR="00325133" w:rsidRPr="0055386D" w:rsidTr="00614C02">
        <w:trPr>
          <w:trHeight w:val="39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2C3A3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5334</w:t>
            </w:r>
            <w:r w:rsidR="00604480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604480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447345,4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2C3A3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CB52D1" w:rsidP="007B5171">
            <w:pPr>
              <w:pStyle w:val="ConsPlusNormal"/>
              <w:tabs>
                <w:tab w:val="left" w:pos="540"/>
              </w:tabs>
              <w:ind w:firstLine="8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607E2A" w:rsidRPr="0055386D" w:rsidTr="00614C02">
        <w:trPr>
          <w:trHeight w:val="353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2C3A3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508239,5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2C3A3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420615,2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2C3A3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021EDA" w:rsidP="00021E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41,5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7B5171">
            <w:pPr>
              <w:pStyle w:val="ConsPlusNormal"/>
              <w:ind w:firstLine="89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5133" w:rsidRPr="0055386D" w:rsidTr="00614C02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Мероприятие 2:</w:t>
            </w:r>
          </w:p>
          <w:p w:rsidR="00325133" w:rsidRPr="00FA636F" w:rsidRDefault="00325133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133" w:rsidRPr="00FA636F" w:rsidRDefault="00325133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конкурсов профессионального мастерства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2C3A3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4480">
              <w:rPr>
                <w:rFonts w:ascii="Times New Roman" w:hAnsi="Times New Roman" w:cs="Times New Roman"/>
                <w:sz w:val="24"/>
                <w:szCs w:val="24"/>
              </w:rPr>
              <w:t>06,1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2C3A3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4480">
              <w:rPr>
                <w:rFonts w:ascii="Times New Roman" w:hAnsi="Times New Roman" w:cs="Times New Roman"/>
                <w:sz w:val="24"/>
                <w:szCs w:val="24"/>
              </w:rPr>
              <w:t>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</w:p>
          <w:p w:rsidR="00325133" w:rsidRPr="00FA636F" w:rsidRDefault="00325133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jc w:val="center"/>
              <w:rPr>
                <w:lang w:val="en-US"/>
              </w:rPr>
            </w:pPr>
            <w:r w:rsidRPr="00FA636F">
              <w:rPr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25133" w:rsidRPr="0055386D" w:rsidTr="00614C02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jc w:val="center"/>
            </w:pPr>
            <w:r w:rsidRPr="00FA636F">
              <w:t xml:space="preserve">Количество участников конкурсов </w:t>
            </w:r>
            <w:r w:rsidRPr="00FA636F">
              <w:lastRenderedPageBreak/>
              <w:t>профессионального мастерства,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</w:tr>
      <w:tr w:rsidR="00325133" w:rsidRPr="0055386D" w:rsidTr="00614C02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166B33">
            <w:pPr>
              <w:pStyle w:val="ConsPlusNormal"/>
              <w:tabs>
                <w:tab w:val="left" w:pos="1032"/>
              </w:tabs>
              <w:ind w:firstLine="103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25133" w:rsidRPr="0055386D" w:rsidTr="00614C02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6A0460" w:rsidP="00166B33">
            <w:pPr>
              <w:pStyle w:val="ConsPlusNormal"/>
              <w:ind w:firstLine="103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2495A" w:rsidRPr="0055386D" w:rsidTr="00614C02">
        <w:trPr>
          <w:trHeight w:val="282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jc w:val="center"/>
            </w:pPr>
            <w:r w:rsidRPr="00FA636F">
              <w:t>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jc w:val="center"/>
            </w:pPr>
            <w:r w:rsidRPr="00FA636F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CB52D1" w:rsidP="00166B33">
            <w:pPr>
              <w:pStyle w:val="ConsPlusNormal"/>
              <w:ind w:firstLine="10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95A" w:rsidRPr="0055386D" w:rsidTr="00614C02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604480" w:rsidP="008505DE">
            <w:pPr>
              <w:jc w:val="center"/>
            </w:pPr>
            <w:r>
              <w:t>6,1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604480" w:rsidP="008505DE">
            <w:pPr>
              <w:jc w:val="center"/>
            </w:pPr>
            <w: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CB52D1" w:rsidP="00166B33">
            <w:pPr>
              <w:pStyle w:val="ConsPlusNormal"/>
              <w:ind w:firstLine="10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2495A" w:rsidRPr="0055386D" w:rsidTr="00614C02">
        <w:trPr>
          <w:trHeight w:val="428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2C3A34" w:rsidP="008505DE">
            <w:pPr>
              <w:jc w:val="center"/>
            </w:pPr>
            <w:r>
              <w:t>2</w:t>
            </w:r>
            <w:r w:rsidR="0012495A" w:rsidRPr="00FA636F">
              <w:t>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2C3A34" w:rsidP="008505DE">
            <w:pPr>
              <w:jc w:val="center"/>
            </w:pPr>
            <w:r>
              <w:t>2</w:t>
            </w:r>
            <w:r w:rsidR="0012495A" w:rsidRPr="00FA636F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CB52D1" w:rsidP="00166B33">
            <w:pPr>
              <w:pStyle w:val="ConsPlusNormal"/>
              <w:tabs>
                <w:tab w:val="left" w:pos="1080"/>
              </w:tabs>
              <w:ind w:firstLine="10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00A51" w:rsidRPr="0055386D" w:rsidTr="00614C02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мероприятие 3:</w:t>
            </w:r>
          </w:p>
          <w:p w:rsidR="00B00A51" w:rsidRPr="00FA636F" w:rsidRDefault="00B00A51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51" w:rsidRPr="00FA636F" w:rsidRDefault="00B00A51" w:rsidP="008505DE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color w:val="000000"/>
                <w:spacing w:val="3"/>
                <w:sz w:val="24"/>
                <w:szCs w:val="24"/>
              </w:rPr>
              <w:t xml:space="preserve">Эффективное функционирование муниципальной системы поиска и создание </w:t>
            </w:r>
            <w:r w:rsidRPr="00FA636F">
              <w:rPr>
                <w:color w:val="000000"/>
                <w:spacing w:val="2"/>
                <w:sz w:val="24"/>
                <w:szCs w:val="24"/>
              </w:rPr>
              <w:t xml:space="preserve">условий для самореализации, поддержки и развития способностей одаренных </w:t>
            </w:r>
            <w:r w:rsidRPr="00FA636F">
              <w:rPr>
                <w:color w:val="000000"/>
                <w:spacing w:val="-5"/>
                <w:sz w:val="24"/>
                <w:szCs w:val="24"/>
              </w:rPr>
              <w:t>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604480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</w:t>
            </w:r>
            <w:r w:rsidR="006B43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604480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</w:p>
          <w:p w:rsidR="00B00A51" w:rsidRPr="00FA636F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  <w:rPr>
                <w:lang w:val="en-US"/>
              </w:rPr>
            </w:pPr>
            <w:r w:rsidRPr="00FA636F">
              <w:rPr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00A51" w:rsidRPr="0055386D" w:rsidTr="00614C02">
        <w:trPr>
          <w:trHeight w:val="532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</w:pPr>
            <w:r w:rsidRPr="00FA636F">
              <w:rPr>
                <w:color w:val="000000"/>
                <w:spacing w:val="-4"/>
              </w:rPr>
              <w:t xml:space="preserve">Количество </w:t>
            </w:r>
            <w:r w:rsidRPr="00FA636F">
              <w:rPr>
                <w:color w:val="000000"/>
                <w:spacing w:val="-5"/>
              </w:rPr>
              <w:t>обучающихся, охваченных мероприятиями, направленными на выявление, развитие и сопровождение одарённых детей</w:t>
            </w:r>
            <w:r w:rsidRPr="00FA636F">
              <w:rPr>
                <w:color w:val="000000"/>
                <w:spacing w:val="-1"/>
              </w:rPr>
              <w:t>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B00A51" w:rsidRPr="0055386D" w:rsidTr="00614C02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B00A51" w:rsidRPr="0055386D" w:rsidTr="00614C02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563,2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B00A51" w:rsidRPr="0055386D" w:rsidTr="00614C02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CB52D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</w:tr>
      <w:tr w:rsidR="00B00A51" w:rsidRPr="0055386D" w:rsidTr="00614C02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604480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604480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CB52D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B00A51" w:rsidRPr="0055386D" w:rsidTr="00614C02">
        <w:trPr>
          <w:trHeight w:val="524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265654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CB52D1" w:rsidP="00CB5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B00A51" w:rsidRPr="0055386D" w:rsidTr="00614C02">
        <w:trPr>
          <w:trHeight w:val="36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мероприятие 4:</w:t>
            </w:r>
          </w:p>
          <w:p w:rsidR="00B00A51" w:rsidRPr="00FA636F" w:rsidRDefault="00B00A51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51" w:rsidRPr="00FA636F" w:rsidRDefault="00B00A51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Своевременное выявление и </w:t>
            </w:r>
            <w:r w:rsidRPr="00FA63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качественным образованием детей с ограниченными возможностями здоровья и  инвалидов посредством развития различных моделей инклюзивного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604480" w:rsidP="00850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C3A34">
              <w:rPr>
                <w:color w:val="000000"/>
              </w:rPr>
              <w:t>3</w:t>
            </w:r>
            <w:r>
              <w:rPr>
                <w:color w:val="000000"/>
              </w:rPr>
              <w:t>07,6</w:t>
            </w:r>
          </w:p>
          <w:p w:rsidR="00B00A51" w:rsidRPr="00FA636F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604480" w:rsidP="002656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C3A34">
              <w:rPr>
                <w:color w:val="000000"/>
              </w:rPr>
              <w:t>3</w:t>
            </w:r>
            <w:r>
              <w:rPr>
                <w:color w:val="000000"/>
              </w:rPr>
              <w:t>07,6</w:t>
            </w:r>
          </w:p>
          <w:p w:rsidR="00B00A51" w:rsidRPr="00FA636F" w:rsidRDefault="00B00A51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</w:p>
          <w:p w:rsidR="00B00A51" w:rsidRPr="00FA636F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B00A51" w:rsidRPr="00FA636F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РПМП</w:t>
            </w: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  <w:rPr>
                <w:lang w:val="en-US"/>
              </w:rPr>
            </w:pPr>
            <w:r w:rsidRPr="00FA636F">
              <w:rPr>
                <w:lang w:val="en-US"/>
              </w:rPr>
              <w:lastRenderedPageBreak/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00A51" w:rsidRPr="0055386D" w:rsidTr="00614C02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</w:pPr>
            <w:r w:rsidRPr="00FA636F">
              <w:t>Доля детей, прошедших обследование в муниципальной психолого-медико-педагогической комиссии, от общего числа обратившихся,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0A51" w:rsidRPr="0055386D" w:rsidTr="00614C02">
        <w:trPr>
          <w:trHeight w:val="382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</w:pPr>
            <w:r w:rsidRPr="00FA636F">
              <w:t>100</w:t>
            </w:r>
          </w:p>
        </w:tc>
      </w:tr>
      <w:tr w:rsidR="00B00A51" w:rsidRPr="0055386D" w:rsidTr="00614C02">
        <w:trPr>
          <w:trHeight w:val="29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</w:pPr>
            <w:r w:rsidRPr="00FA636F">
              <w:t>601,5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265654">
            <w:pPr>
              <w:jc w:val="center"/>
            </w:pPr>
            <w:r w:rsidRPr="00FA636F">
              <w:t>601,5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</w:pPr>
            <w:r w:rsidRPr="00FA636F">
              <w:t>100</w:t>
            </w:r>
          </w:p>
        </w:tc>
      </w:tr>
      <w:tr w:rsidR="00B00A51" w:rsidRPr="0055386D" w:rsidTr="00614C02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</w:pPr>
            <w:r>
              <w:t>430,0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265654">
            <w:pPr>
              <w:jc w:val="center"/>
            </w:pPr>
            <w: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</w:pPr>
            <w:r w:rsidRPr="00FA636F">
              <w:t>100</w:t>
            </w:r>
          </w:p>
        </w:tc>
      </w:tr>
      <w:tr w:rsidR="00B00A51" w:rsidRPr="0055386D" w:rsidTr="00614C02">
        <w:trPr>
          <w:trHeight w:val="25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604480" w:rsidP="008505DE">
            <w:pPr>
              <w:jc w:val="center"/>
            </w:pPr>
            <w:r>
              <w:t>590,1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604480" w:rsidP="00265654">
            <w:pPr>
              <w:jc w:val="center"/>
            </w:pPr>
            <w:r>
              <w:t>590,1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</w:pPr>
            <w:r w:rsidRPr="00FA636F">
              <w:t>100</w:t>
            </w:r>
          </w:p>
        </w:tc>
      </w:tr>
      <w:tr w:rsidR="00B00A51" w:rsidRPr="0055386D" w:rsidTr="00604480">
        <w:trPr>
          <w:trHeight w:val="4959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2C3A34" w:rsidP="008505DE">
            <w:pPr>
              <w:jc w:val="center"/>
            </w:pPr>
            <w:r>
              <w:t>2</w:t>
            </w:r>
            <w:r w:rsidR="00B00A51">
              <w:t>0</w:t>
            </w:r>
            <w:r w:rsidR="00B00A51" w:rsidRPr="00FA636F"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2C3A34" w:rsidP="00265654">
            <w:pPr>
              <w:jc w:val="center"/>
            </w:pPr>
            <w:r>
              <w:t>2</w:t>
            </w:r>
            <w:r w:rsidR="00B00A51">
              <w:t>0</w:t>
            </w:r>
            <w:r w:rsidR="00B00A51" w:rsidRPr="00FA636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</w:pPr>
            <w:r w:rsidRPr="00FA636F">
              <w:t>100</w:t>
            </w:r>
          </w:p>
        </w:tc>
      </w:tr>
      <w:tr w:rsidR="001D4678" w:rsidRPr="0055386D" w:rsidTr="00614C02"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678" w:rsidRPr="00FA636F" w:rsidRDefault="001D4678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B05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4678" w:rsidRPr="00FA636F" w:rsidRDefault="001D4678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преподавания основных </w:t>
            </w: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предметных областей, обеспечение соответствия условий обучения современным требованиям, компетенциям и знаниям за счёт</w:t>
            </w:r>
            <w:r w:rsidRPr="00FA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обновления содержания и технологий преподавания общеобразовательных программ, вовлечения всех участников системы образования (обучающиеся, педагогичес</w:t>
            </w:r>
            <w:r w:rsidRPr="00FA63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кие работники, родители (законные представители), работодатели и представители общественных объединений) в развитие системы общего образования, а также за счёт обновления материально-технической базы и переподготовки педагогических кадров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678" w:rsidRPr="00FA636F" w:rsidRDefault="001D4678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678" w:rsidRPr="00FA636F" w:rsidRDefault="002C3A3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6875,8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678" w:rsidRPr="00FA636F" w:rsidRDefault="002C3A3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6669,5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678" w:rsidRPr="00FA636F" w:rsidRDefault="002C3A34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678" w:rsidRPr="00FA636F" w:rsidRDefault="001D4678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678" w:rsidRPr="00FA636F" w:rsidRDefault="001D4678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678" w:rsidRPr="00FA636F" w:rsidRDefault="001D4678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678" w:rsidRPr="00FA636F" w:rsidRDefault="001D4678" w:rsidP="008505DE">
            <w:pPr>
              <w:jc w:val="center"/>
            </w:pPr>
            <w:r w:rsidRPr="00FA636F">
              <w:rPr>
                <w:rFonts w:eastAsia="Arial Unicode MS"/>
                <w:u w:color="000000"/>
              </w:rPr>
              <w:t xml:space="preserve">Число общеобразовательных организаций, расположенных в сельской местности, обновивших </w:t>
            </w:r>
            <w:r w:rsidRPr="00FA636F">
              <w:rPr>
                <w:rFonts w:eastAsia="Arial Unicode MS"/>
                <w:u w:color="000000"/>
              </w:rPr>
              <w:lastRenderedPageBreak/>
              <w:t>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единиц нарастающим итогом к 2018 году</w:t>
            </w:r>
            <w:r w:rsidR="00CD4EC1">
              <w:rPr>
                <w:rFonts w:eastAsia="Arial Unicode MS"/>
                <w:u w:color="000000"/>
              </w:rPr>
              <w:t>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678" w:rsidRPr="00FA636F" w:rsidRDefault="001D4678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</w:t>
            </w:r>
          </w:p>
        </w:tc>
      </w:tr>
      <w:tr w:rsidR="00B00A51" w:rsidRPr="0055386D" w:rsidTr="00614C02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  <w:rPr>
                <w:rFonts w:eastAsia="Arial Unicode MS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61B7" w:rsidRPr="0055386D" w:rsidTr="00614C02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1B7" w:rsidRPr="0055386D" w:rsidTr="00614C02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1B7" w:rsidRPr="0055386D" w:rsidTr="00614C02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1B7" w:rsidRPr="0055386D" w:rsidTr="00614C02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3200,6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1D4678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3104,6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1D4678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61B7" w:rsidRPr="0055386D" w:rsidTr="00614C02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604480" w:rsidP="00B00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604480" w:rsidP="00B00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604480" w:rsidP="00B00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61B7" w:rsidRPr="0055386D" w:rsidTr="00614C02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2C3A3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1568,8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2C3A34" w:rsidP="002C3A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2C3A34" w:rsidP="002C3A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0A51" w:rsidRPr="0055386D" w:rsidTr="00265654"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B00A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</w:t>
            </w:r>
            <w:proofErr w:type="gramEnd"/>
            <w:r w:rsidR="00294ADC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внедрения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 коммуникационной инфраструк</w:t>
            </w:r>
            <w:r w:rsidR="00294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туры</w:t>
            </w:r>
          </w:p>
          <w:p w:rsidR="00B00A51" w:rsidRPr="00FA636F" w:rsidRDefault="00B00A51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2656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2C3A34" w:rsidP="002C3A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13102,1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AB4885" w:rsidP="00251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12709,1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AB4885" w:rsidP="00251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B00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</w:p>
          <w:p w:rsidR="00B00A51" w:rsidRPr="00FA636F" w:rsidRDefault="00B00A51" w:rsidP="00B00A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294ADC" w:rsidRDefault="00D40837" w:rsidP="008505DE">
            <w:pPr>
              <w:jc w:val="center"/>
            </w:pPr>
            <w:r>
              <w:t xml:space="preserve">Число </w:t>
            </w:r>
            <w:r w:rsidR="00294ADC">
              <w:t xml:space="preserve">образовательных </w:t>
            </w:r>
            <w:r w:rsidR="00294ADC">
              <w:lastRenderedPageBreak/>
              <w:t>организаций, в которы</w:t>
            </w:r>
            <w:r w:rsidR="0035643F">
              <w:t>х внедрена целевая модель цифровой образовательной среды в образовательных организациях, реализующих образовательные программы общего образования</w:t>
            </w:r>
            <w:r w:rsidR="00CD4EC1">
              <w:t>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35643F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</w:tr>
      <w:tr w:rsidR="00B00A51" w:rsidRPr="0055386D" w:rsidTr="00265654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2656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AD" w:rsidRPr="0055386D" w:rsidTr="00265654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56AD" w:rsidRPr="0055386D" w:rsidTr="00265654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5C5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56AD" w:rsidRPr="0055386D" w:rsidTr="00265654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51" w:rsidRPr="0055386D" w:rsidTr="00265654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2656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AB4885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5503,9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AB4885" w:rsidP="005D52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5338,8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AB4885" w:rsidP="005D52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0A51" w:rsidRPr="0055386D" w:rsidTr="00614C02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2656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AB4885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7598,2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AB4885" w:rsidP="005D52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7370,3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AB4885" w:rsidP="005D52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0837" w:rsidRPr="0055386D" w:rsidTr="00805B3F"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D91" w:rsidRDefault="00805B3F" w:rsidP="00022D91">
            <w:pPr>
              <w:autoSpaceDE w:val="0"/>
              <w:autoSpaceDN w:val="0"/>
              <w:adjustRightInd w:val="0"/>
            </w:pPr>
            <w:r w:rsidRPr="00FA636F">
              <w:t xml:space="preserve">Мероприятие </w:t>
            </w:r>
            <w:r>
              <w:t>7</w:t>
            </w:r>
            <w:r w:rsidRPr="00FA636F">
              <w:t>:</w:t>
            </w:r>
            <w:r>
              <w:t xml:space="preserve"> </w:t>
            </w:r>
            <w:r w:rsidR="00022D91"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  <w:p w:rsidR="00805B3F" w:rsidRDefault="00805B3F" w:rsidP="00805B3F">
            <w:pPr>
              <w:autoSpaceDE w:val="0"/>
              <w:autoSpaceDN w:val="0"/>
              <w:adjustRightInd w:val="0"/>
            </w:pPr>
          </w:p>
          <w:p w:rsidR="00D40837" w:rsidRPr="00FA636F" w:rsidRDefault="00D40837" w:rsidP="00805B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AB4885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45674,1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AB4885" w:rsidP="005D52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45674,1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5D52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805B3F" w:rsidRDefault="00805B3F" w:rsidP="00B01FDC">
            <w:pPr>
              <w:autoSpaceDE w:val="0"/>
              <w:autoSpaceDN w:val="0"/>
              <w:adjustRightInd w:val="0"/>
            </w:pPr>
            <w:r>
              <w:t>Число общеобразовательных организаций, обеспечивающих выплату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  <w:r w:rsidR="00CD4EC1">
              <w:t>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40837" w:rsidRPr="0055386D" w:rsidTr="00805B3F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37" w:rsidRPr="0055386D" w:rsidTr="00805B3F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37" w:rsidRPr="0055386D" w:rsidTr="00805B3F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37" w:rsidRPr="0055386D" w:rsidTr="00805B3F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37" w:rsidRPr="0055386D" w:rsidTr="00805B3F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11613,8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5D52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11613,8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5D52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805B3F" w:rsidP="00F63A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3A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0837" w:rsidRPr="0055386D" w:rsidTr="00614C02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AB4885" w:rsidP="00AB48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34060,3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AB4885" w:rsidP="00AB48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34060,3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805B3F" w:rsidP="00F63A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3A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0837" w:rsidRPr="0055386D" w:rsidTr="00805B3F"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5B3F" w:rsidRDefault="00805B3F" w:rsidP="00805B3F">
            <w:pPr>
              <w:autoSpaceDE w:val="0"/>
              <w:autoSpaceDN w:val="0"/>
              <w:adjustRightInd w:val="0"/>
            </w:pPr>
            <w:r w:rsidRPr="00FA636F">
              <w:t xml:space="preserve">Мероприятие </w:t>
            </w:r>
            <w:r>
              <w:t>8</w:t>
            </w:r>
            <w:r w:rsidRPr="00FA636F">
              <w:t>:</w:t>
            </w:r>
            <w:r>
              <w:t xml:space="preserve"> Обеспечение бесплатным горячим питанием о</w:t>
            </w:r>
            <w:r w:rsidR="00B01FDC">
              <w:t xml:space="preserve">тдельных категорий </w:t>
            </w:r>
            <w:proofErr w:type="gramStart"/>
            <w:r w:rsidR="00B01FDC">
              <w:t xml:space="preserve">обучающихся </w:t>
            </w:r>
            <w:r>
              <w:t xml:space="preserve"> муниципальных</w:t>
            </w:r>
            <w:proofErr w:type="gramEnd"/>
            <w:r>
              <w:t xml:space="preserve"> </w:t>
            </w:r>
            <w:r w:rsidR="00022D91">
              <w:t>общеобразовательных организаций</w:t>
            </w:r>
          </w:p>
          <w:p w:rsidR="00D40837" w:rsidRPr="00FA636F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AB4885" w:rsidP="005C5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16744,3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AB4885" w:rsidP="005C5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13897,8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AB4885" w:rsidP="005C5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5B3F" w:rsidRDefault="00805B3F" w:rsidP="00805B3F">
            <w:pPr>
              <w:autoSpaceDE w:val="0"/>
              <w:autoSpaceDN w:val="0"/>
              <w:adjustRightInd w:val="0"/>
            </w:pPr>
            <w:r>
              <w:t>Число общеобразовательных организаций, обеспечивающих организацию бесплатного горячего питания обучающихся, получающи</w:t>
            </w:r>
            <w:r w:rsidR="00CD4EC1">
              <w:t xml:space="preserve">х начальное общее образование </w:t>
            </w:r>
            <w:r>
              <w:t>муниципаль</w:t>
            </w:r>
            <w:r w:rsidR="00CD4EC1">
              <w:t>ных образовательных организаций, ед.</w:t>
            </w:r>
          </w:p>
          <w:p w:rsidR="00D40837" w:rsidRPr="00805B3F" w:rsidRDefault="00D40837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40837" w:rsidRPr="0055386D" w:rsidTr="00805B3F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37" w:rsidRPr="0055386D" w:rsidTr="00805B3F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37" w:rsidRPr="0055386D" w:rsidTr="00805B3F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37" w:rsidRPr="0055386D" w:rsidTr="00805B3F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37" w:rsidRPr="0055386D" w:rsidTr="00805B3F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4017,7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805B3F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3A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0837" w:rsidRPr="0055386D" w:rsidTr="00614C02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AB4885" w:rsidP="00AB48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11903,7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AB4885" w:rsidP="00AB48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9880,1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AB4885" w:rsidP="00AB48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805B3F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3A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0837" w:rsidRPr="0055386D" w:rsidTr="00805B3F"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D91" w:rsidRDefault="00805B3F" w:rsidP="00022D91">
            <w:pPr>
              <w:autoSpaceDE w:val="0"/>
              <w:autoSpaceDN w:val="0"/>
              <w:adjustRightInd w:val="0"/>
            </w:pPr>
            <w:r w:rsidRPr="00FA636F">
              <w:t xml:space="preserve">Мероприятие </w:t>
            </w:r>
            <w:r>
              <w:t>9</w:t>
            </w:r>
            <w:r w:rsidRPr="00FA636F">
              <w:t>:</w:t>
            </w:r>
            <w:r w:rsidR="00022D91">
              <w:t xml:space="preserve"> Обеспечение учебно-методических комплектов для поэтапного введения федеральных государственных образовател</w:t>
            </w:r>
            <w:r w:rsidR="00022D91">
              <w:lastRenderedPageBreak/>
              <w:t>ьных стандартов муниципальных общеобразовательных организаций</w:t>
            </w:r>
          </w:p>
          <w:p w:rsidR="00022D91" w:rsidRDefault="00022D91" w:rsidP="00022D91">
            <w:pPr>
              <w:autoSpaceDE w:val="0"/>
              <w:autoSpaceDN w:val="0"/>
              <w:adjustRightInd w:val="0"/>
              <w:jc w:val="both"/>
            </w:pPr>
          </w:p>
          <w:p w:rsidR="00D40837" w:rsidRPr="00FA636F" w:rsidRDefault="00D40837" w:rsidP="00805B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2094,7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DC" w:rsidRPr="00B01FDC" w:rsidRDefault="00B01FDC" w:rsidP="00B01FDC">
            <w:pPr>
              <w:autoSpaceDE w:val="0"/>
              <w:autoSpaceDN w:val="0"/>
              <w:adjustRightInd w:val="0"/>
            </w:pPr>
            <w:r>
              <w:t>Число общеобразовательных организаций, обеспеченных учебно-методических комплектов для поэтапного введения федеральных государственных образовательных стандартов</w:t>
            </w:r>
            <w:r w:rsidR="00CD4EC1">
              <w:t>, ед.</w:t>
            </w:r>
          </w:p>
          <w:p w:rsidR="00D40837" w:rsidRPr="00B01FDC" w:rsidRDefault="00D40837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40837" w:rsidRPr="0055386D" w:rsidTr="00805B3F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37" w:rsidRPr="0055386D" w:rsidTr="00805B3F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37" w:rsidRPr="0055386D" w:rsidTr="00805B3F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37" w:rsidRPr="0055386D" w:rsidTr="00805B3F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37" w:rsidRPr="0055386D" w:rsidTr="00805B3F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2094,7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81094A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40837" w:rsidRPr="0055386D" w:rsidTr="00614C02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37" w:rsidRPr="0055386D" w:rsidTr="00805B3F"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CD4EC1" w:rsidRDefault="00805B3F" w:rsidP="00805B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C1">
              <w:rPr>
                <w:rFonts w:ascii="Times New Roman" w:hAnsi="Times New Roman" w:cs="Times New Roman"/>
                <w:sz w:val="24"/>
                <w:szCs w:val="24"/>
              </w:rPr>
              <w:t>Мероприятие 10:</w:t>
            </w:r>
            <w:r w:rsidR="00CD4EC1" w:rsidRPr="00CD4EC1">
              <w:rPr>
                <w:rFonts w:ascii="PT Astra Serif" w:hAnsi="PT Astra Serif"/>
                <w:sz w:val="24"/>
                <w:szCs w:val="24"/>
              </w:rPr>
              <w:t xml:space="preserve"> Внедрение и функционирование целевой модели цифровой образовательной среды в общеобразовательных организация</w:t>
            </w:r>
            <w:r w:rsidR="00CD4EC1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CD4EC1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AB4885" w:rsidP="00792D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4249,8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79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AB4885" w:rsidP="00792D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CD4EC1" w:rsidRDefault="00CD4EC1" w:rsidP="00CD4EC1">
            <w:pPr>
              <w:jc w:val="center"/>
            </w:pPr>
            <w:r>
              <w:t>Д</w:t>
            </w:r>
            <w:r w:rsidRPr="00CD4EC1">
              <w:t xml:space="preserve">оля сотрудников и педагогов муниципальных общеобразовательных организаций, в которых внедряется целевая модель цифровой образовательной среды, прошедших повышение квалификации по внедрению целевой модели цифровой образовательной среды, от общего числа сотрудников и педагогов общеобразовательных организаций, участвующих в </w:t>
            </w:r>
            <w:r w:rsidRPr="00CD4EC1">
              <w:lastRenderedPageBreak/>
              <w:t>реализации мероприятия</w:t>
            </w:r>
            <w:r>
              <w:t>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</w:tr>
      <w:tr w:rsidR="00D40837" w:rsidRPr="0055386D" w:rsidTr="00805B3F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CD4EC1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CD4EC1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C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79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79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79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37" w:rsidRPr="0055386D" w:rsidTr="00805B3F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CD4EC1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CD4EC1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C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79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79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79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37" w:rsidRPr="0055386D" w:rsidTr="00805B3F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CD4EC1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CD4EC1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C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79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79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79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37" w:rsidRPr="0055386D" w:rsidTr="00805B3F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CD4EC1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CD4EC1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C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79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79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79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37" w:rsidRPr="0055386D" w:rsidTr="00805B3F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792D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1857,5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79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792D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CD4EC1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0837" w:rsidRPr="0055386D" w:rsidTr="00614C02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AB4885" w:rsidP="00AB48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2392,3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AB4885" w:rsidP="00AB48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AB4885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56AD" w:rsidRPr="0055386D" w:rsidTr="00E1391A">
        <w:tc>
          <w:tcPr>
            <w:tcW w:w="14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 №1. Развитие системы воспитания и дополнительного образования</w:t>
            </w:r>
          </w:p>
        </w:tc>
      </w:tr>
      <w:tr w:rsidR="005C56AD" w:rsidRPr="0055386D" w:rsidTr="00E1391A">
        <w:trPr>
          <w:trHeight w:val="271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устойчивого развития, повышения качества и доступности сферы дополнительного образования, 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AB4885" w:rsidP="00850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231207,3</w:t>
            </w:r>
          </w:p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AB4885" w:rsidP="00850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57350,6</w:t>
            </w:r>
          </w:p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AB4885" w:rsidP="00850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171755,2</w:t>
            </w:r>
          </w:p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966504" w:rsidP="00AB48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2101,</w:t>
            </w:r>
            <w:r w:rsidR="00AB48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</w:p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</w:p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  <w:r w:rsidRPr="00FA636F">
              <w:rPr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C56AD" w:rsidRPr="0055386D" w:rsidTr="00E1391A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34546,9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8716,0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25 580,9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Количество детей, охваченных образовательными программами дополнительного образования,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</w:tr>
      <w:tr w:rsidR="005C56AD" w:rsidRPr="0055386D" w:rsidTr="00E1391A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  <w:rPr>
                <w:color w:val="000000"/>
              </w:rPr>
            </w:pPr>
            <w:r w:rsidRPr="00FA636F">
              <w:rPr>
                <w:color w:val="000000"/>
              </w:rPr>
              <w:t>37703,2</w:t>
            </w:r>
          </w:p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  <w:rPr>
                <w:color w:val="000000"/>
              </w:rPr>
            </w:pPr>
            <w:r w:rsidRPr="00FA636F">
              <w:rPr>
                <w:color w:val="000000"/>
              </w:rPr>
              <w:t>11341,3</w:t>
            </w:r>
          </w:p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  <w:rPr>
                <w:color w:val="000000"/>
              </w:rPr>
            </w:pPr>
            <w:r w:rsidRPr="00FA636F">
              <w:rPr>
                <w:color w:val="000000"/>
              </w:rPr>
              <w:t>26005,3</w:t>
            </w:r>
          </w:p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356,6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</w:tr>
      <w:tr w:rsidR="005C56AD" w:rsidRPr="0055386D" w:rsidTr="00E1391A">
        <w:trPr>
          <w:trHeight w:val="43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38159,2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13200,4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24597,5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361,3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2037</w:t>
            </w:r>
          </w:p>
        </w:tc>
      </w:tr>
      <w:tr w:rsidR="005C56AD" w:rsidRPr="0055386D" w:rsidTr="00E1391A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43768,8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14528,7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361,3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C4918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2624</w:t>
            </w:r>
          </w:p>
        </w:tc>
      </w:tr>
      <w:tr w:rsidR="005C56AD" w:rsidRPr="0055386D" w:rsidTr="00E1391A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96650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39584,5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96650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6557,3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96650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96650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2745</w:t>
            </w:r>
          </w:p>
        </w:tc>
      </w:tr>
      <w:tr w:rsidR="005C56AD" w:rsidRPr="0055386D" w:rsidTr="00E1391A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AB4885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37445,0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AB4885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AB4885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AB48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361,</w:t>
            </w:r>
            <w:r w:rsidR="00AB4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CE3CF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5C56AD" w:rsidRPr="0055386D" w:rsidTr="00E1391A">
        <w:trPr>
          <w:trHeight w:val="299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Мероприятие 1:</w:t>
            </w:r>
          </w:p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AB4885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192564,5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AB4885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44176,8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AB4885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AB4885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2101,5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УООиП</w:t>
            </w:r>
          </w:p>
          <w:p w:rsidR="005C56AD" w:rsidRPr="00FA636F" w:rsidRDefault="005C56AD" w:rsidP="008505DE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ОДО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  <w:rPr>
                <w:lang w:val="en-US"/>
              </w:rPr>
            </w:pPr>
            <w:r w:rsidRPr="00FA636F">
              <w:rPr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C56AD" w:rsidRPr="0055386D" w:rsidTr="00E1391A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29523,3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6360,7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22912,6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  <w:r w:rsidRPr="00FA636F">
              <w:t>Количество педагогических работников организаций дополнительного образования, имеющих первую или высшую квалификационную категорию,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5C56AD" w:rsidRPr="0055386D" w:rsidTr="00E1391A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32558,0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8986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23215,4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356,6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</w:tr>
      <w:tr w:rsidR="005C56AD" w:rsidRPr="0055386D" w:rsidTr="00E1391A">
        <w:trPr>
          <w:trHeight w:val="34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33096,2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10845,1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21889,8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361,3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5C56AD" w:rsidRPr="0055386D" w:rsidTr="00E1391A">
        <w:trPr>
          <w:trHeight w:val="39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35588,5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361,3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5C56AD" w:rsidRPr="0055386D" w:rsidTr="00E1391A">
        <w:trPr>
          <w:trHeight w:val="39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96650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34029,7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96650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96650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96650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</w:tr>
      <w:tr w:rsidR="005C56AD" w:rsidRPr="0055386D" w:rsidTr="00E1391A">
        <w:trPr>
          <w:trHeight w:val="428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AB4885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27768,8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AB4885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AB4885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AB4885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</w:tr>
      <w:tr w:rsidR="005C56AD" w:rsidRPr="0055386D" w:rsidTr="00E1391A">
        <w:trPr>
          <w:trHeight w:val="374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2:</w:t>
            </w:r>
          </w:p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Реализация современных программ исследовательской, научно-технической, проектно-конструкторской деятельности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96650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96650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</w:p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  <w:rPr>
                <w:lang w:val="en-US"/>
              </w:rPr>
            </w:pPr>
            <w:r w:rsidRPr="00FA636F">
              <w:rPr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C56AD" w:rsidRPr="0055386D" w:rsidTr="00E1391A">
        <w:trPr>
          <w:trHeight w:val="481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  <w:r w:rsidRPr="00FA636F">
              <w:t>Количество программ дополнительного образования для развития исследовательской, научно-технической, проектно-конструкторской деятельности обучающихся,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6AD" w:rsidRPr="0055386D" w:rsidTr="00E1391A">
        <w:trPr>
          <w:trHeight w:val="53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6AD" w:rsidRPr="0055386D" w:rsidTr="00E1391A">
        <w:trPr>
          <w:trHeight w:val="54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56AD" w:rsidRPr="0055386D" w:rsidTr="00E1391A">
        <w:trPr>
          <w:trHeight w:val="54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56AD" w:rsidRPr="0055386D" w:rsidTr="00E1391A">
        <w:trPr>
          <w:trHeight w:val="541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966504" w:rsidP="008505DE">
            <w:pPr>
              <w:jc w:val="center"/>
            </w:pPr>
            <w:r>
              <w:t>54,9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966504" w:rsidP="008505DE">
            <w:pPr>
              <w:jc w:val="center"/>
            </w:pPr>
            <w: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C56AD" w:rsidRPr="0055386D" w:rsidTr="00E1391A">
        <w:trPr>
          <w:trHeight w:val="517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  <w:r w:rsidRPr="00FA636F">
              <w:t>50,0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  <w:r w:rsidRPr="00FA636F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56AD" w:rsidRPr="0055386D" w:rsidTr="00E1391A">
        <w:trPr>
          <w:trHeight w:val="517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мероприятие 3:</w:t>
            </w:r>
          </w:p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6AD" w:rsidRPr="00FA636F" w:rsidRDefault="005C56AD" w:rsidP="008505DE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Поддержка и развитие массовых мероприятий с</w:t>
            </w:r>
          </w:p>
          <w:p w:rsidR="005C56AD" w:rsidRPr="00FA636F" w:rsidRDefault="005C56AD" w:rsidP="008505DE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обучающимися по</w:t>
            </w:r>
          </w:p>
          <w:p w:rsidR="005C56AD" w:rsidRPr="00FA636F" w:rsidRDefault="005C56AD" w:rsidP="008505DE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программам общего</w:t>
            </w:r>
          </w:p>
          <w:p w:rsidR="005C56AD" w:rsidRPr="00FA636F" w:rsidRDefault="005C56AD" w:rsidP="008505DE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образования: </w:t>
            </w:r>
            <w:r w:rsidRPr="00FA636F">
              <w:rPr>
                <w:sz w:val="24"/>
                <w:szCs w:val="24"/>
              </w:rPr>
              <w:lastRenderedPageBreak/>
              <w:t>фестивали, конкурсы, соревнования, акции, олимпиады, мероприятия, направленные на развитие патриотического воспитания (работа клубов патриотического воспитания, участие в мероприятиях по патриотическому воспитанию, проведение фестивалей, конкурсов патриотической песни)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A52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A52AD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</w:p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</w:p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  <w:rPr>
                <w:lang w:val="en-US"/>
              </w:rPr>
            </w:pPr>
            <w:r w:rsidRPr="00FA636F">
              <w:rPr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C56AD" w:rsidRPr="0055386D" w:rsidTr="00E1391A">
        <w:trPr>
          <w:trHeight w:val="51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  <w:r w:rsidRPr="00FA636F">
              <w:t>Охват массовыми мероприятиями обучающихся по  программам общего образования; направленными на развитие патриотического воспитания обучающихся,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5C56AD" w:rsidRPr="0055386D" w:rsidTr="00E1391A">
        <w:trPr>
          <w:trHeight w:val="51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5C56AD" w:rsidRPr="0055386D" w:rsidTr="00E1391A">
        <w:trPr>
          <w:trHeight w:val="51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5C56AD" w:rsidRPr="0055386D" w:rsidTr="00E1391A">
        <w:trPr>
          <w:trHeight w:val="51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5C56AD" w:rsidRPr="0055386D" w:rsidTr="00E1391A">
        <w:trPr>
          <w:trHeight w:val="51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A52AD" w:rsidP="008505DE">
            <w:pPr>
              <w:jc w:val="center"/>
            </w:pPr>
            <w:r>
              <w:t>45,1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A52AD" w:rsidP="00265654">
            <w:pPr>
              <w:jc w:val="center"/>
            </w:pPr>
            <w:r>
              <w:t>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</w:tr>
      <w:tr w:rsidR="005C56AD" w:rsidRPr="0055386D" w:rsidTr="00E1391A">
        <w:trPr>
          <w:trHeight w:val="517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  <w:r w:rsidRPr="00FA636F">
              <w:t>50,0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  <w:r w:rsidRPr="00FA636F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</w:tr>
      <w:tr w:rsidR="005C56AD" w:rsidRPr="0055386D" w:rsidTr="00E1391A">
        <w:trPr>
          <w:trHeight w:val="517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4:</w:t>
            </w:r>
          </w:p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6AD" w:rsidRPr="00FA636F" w:rsidRDefault="005C56AD" w:rsidP="008505DE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Обеспечение участия победителей (детей, коллективов, команд)</w:t>
            </w:r>
          </w:p>
          <w:p w:rsidR="005C56AD" w:rsidRPr="00FA636F" w:rsidRDefault="005C56AD" w:rsidP="008505DE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муниципальных</w:t>
            </w:r>
          </w:p>
          <w:p w:rsidR="005C56AD" w:rsidRPr="00FA636F" w:rsidRDefault="005C56AD" w:rsidP="008505DE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этапов</w:t>
            </w:r>
          </w:p>
          <w:p w:rsidR="005C56AD" w:rsidRPr="00FA636F" w:rsidRDefault="005C56AD" w:rsidP="008505DE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Всероссийских</w:t>
            </w:r>
          </w:p>
          <w:p w:rsidR="005C56AD" w:rsidRPr="00FA636F" w:rsidRDefault="005C56AD" w:rsidP="008505DE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мероприятий (конкурсов, олимпиад, соревнований, спартакиад, фестивалей и т.д.)</w:t>
            </w:r>
          </w:p>
          <w:p w:rsidR="005C56AD" w:rsidRPr="00FA636F" w:rsidRDefault="005C56AD" w:rsidP="008505DE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 региональных этапах Всероссийских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482,7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</w:p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ОДО</w:t>
            </w:r>
          </w:p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  <w:rPr>
                <w:lang w:val="en-US"/>
              </w:rPr>
            </w:pPr>
            <w:r w:rsidRPr="00FA636F">
              <w:rPr>
                <w:lang w:val="en-US"/>
              </w:rPr>
              <w:lastRenderedPageBreak/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C56AD" w:rsidRPr="0055386D" w:rsidTr="00E1391A">
        <w:trPr>
          <w:trHeight w:val="51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36F">
              <w:t>Количество обучающихся по программам общего образования, участвующих в олимпиадах, конкурсах, соревнованиях различного уровня,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5C56AD" w:rsidRPr="0055386D" w:rsidTr="00E1391A">
        <w:trPr>
          <w:trHeight w:val="51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</w:tr>
      <w:tr w:rsidR="005C56AD" w:rsidRPr="0055386D" w:rsidTr="00E1391A">
        <w:trPr>
          <w:trHeight w:val="51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</w:tr>
      <w:tr w:rsidR="005C56AD" w:rsidRPr="0055386D" w:rsidTr="00E1391A">
        <w:trPr>
          <w:trHeight w:val="51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150,7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</w:tr>
      <w:tr w:rsidR="005C56AD" w:rsidRPr="0055386D" w:rsidTr="00E1391A">
        <w:trPr>
          <w:trHeight w:val="51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1769</w:t>
            </w:r>
          </w:p>
        </w:tc>
      </w:tr>
      <w:tr w:rsidR="005C56AD" w:rsidRPr="0055386D" w:rsidTr="00E1391A">
        <w:trPr>
          <w:trHeight w:val="517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5C56AD" w:rsidRPr="0055386D" w:rsidTr="00E1391A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мероприятие 5:</w:t>
            </w:r>
          </w:p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спортивно-массовых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A52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3846,4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A52AD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</w:p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</w:p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  <w:rPr>
                <w:lang w:val="en-US"/>
              </w:rPr>
            </w:pPr>
            <w:r w:rsidRPr="00FA636F">
              <w:rPr>
                <w:lang w:val="en-US"/>
              </w:rPr>
              <w:lastRenderedPageBreak/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C56AD" w:rsidRPr="0055386D" w:rsidTr="00E1391A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588,3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  <w:r w:rsidRPr="00FA636F">
              <w:t>Количество спортивно-массовых мероприятий, организованных на базе образовательных организаций Каргасокского района,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C56AD" w:rsidRPr="0055386D" w:rsidTr="00E1391A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589,9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C56AD" w:rsidRPr="0055386D" w:rsidTr="00E1391A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577,7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C56AD" w:rsidRPr="0055386D" w:rsidTr="00E1391A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C56AD" w:rsidRPr="0055386D" w:rsidTr="00E1391A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A52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355,5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A52AD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C56AD" w:rsidRPr="0055386D" w:rsidTr="00E1391A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C56AD" w:rsidRPr="0055386D" w:rsidTr="00E1391A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мероприятие 6:</w:t>
            </w:r>
          </w:p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Организация отдыха обучающихся в каникулярное 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C5F2F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22512,9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C5F2F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C5F2F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</w:p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  <w:rPr>
                <w:lang w:val="en-US"/>
              </w:rPr>
            </w:pPr>
            <w:r w:rsidRPr="00FA636F">
              <w:rPr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C56AD" w:rsidRPr="0055386D" w:rsidTr="00E1391A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4305,0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2355,0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1950,</w:t>
            </w:r>
            <w:r w:rsidR="0081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Охват детей различными формами отдыха,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C56AD" w:rsidRPr="0055386D" w:rsidTr="00E1391A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4355,3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2355,3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1444</w:t>
            </w:r>
          </w:p>
        </w:tc>
      </w:tr>
      <w:tr w:rsidR="005C56AD" w:rsidRPr="0055386D" w:rsidTr="00E1391A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4285,3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2355,3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1930,0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1444</w:t>
            </w:r>
          </w:p>
        </w:tc>
      </w:tr>
      <w:tr w:rsidR="005C56AD" w:rsidRPr="0055386D" w:rsidTr="00E1391A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  <w:r>
              <w:t>4625,8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2542,1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  <w:r>
              <w:t>2083,7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1488</w:t>
            </w:r>
          </w:p>
        </w:tc>
      </w:tr>
      <w:tr w:rsidR="005C56AD" w:rsidRPr="0055386D" w:rsidTr="00E1391A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A52AD" w:rsidP="008505DE">
            <w:pPr>
              <w:jc w:val="center"/>
            </w:pPr>
            <w:r>
              <w:t>482,3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Default="008A52AD" w:rsidP="00F85D14">
            <w:pPr>
              <w:jc w:val="center"/>
            </w:pPr>
            <w:r>
              <w:t>482,3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A52AD" w:rsidP="008A52AD"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6AD" w:rsidRPr="0055386D" w:rsidTr="00E1391A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2423D9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4459,1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Default="008C5F2F" w:rsidP="00F85D14">
            <w:pPr>
              <w:jc w:val="center"/>
            </w:pPr>
            <w:r>
              <w:t>2459,2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C5F2F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94A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</w:tr>
      <w:tr w:rsidR="005C56AD" w:rsidRPr="0055386D" w:rsidTr="00E1391A">
        <w:tc>
          <w:tcPr>
            <w:tcW w:w="123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  <w:r w:rsidRPr="00FA636F">
              <w:t>Показатели задачи 4 подпрограммы №1. Обеспечение персонифицированного финансирования дополнительного образования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AD" w:rsidRPr="0055386D" w:rsidTr="00221166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персонифицированного </w:t>
            </w: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финансирования дополнительного образования детей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11164,3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</w:p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  <w:r w:rsidRPr="00FA636F">
              <w:t xml:space="preserve">Доля детей в возрасте от 5 до 18 лет, получающих дополнительное образование по сертификату персонифицированного </w:t>
            </w:r>
            <w:r w:rsidRPr="00FA636F">
              <w:lastRenderedPageBreak/>
              <w:t>финансирования,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</w:t>
            </w:r>
          </w:p>
        </w:tc>
      </w:tr>
      <w:tr w:rsidR="005C56AD" w:rsidRPr="0055386D" w:rsidTr="00221166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56AD" w:rsidRPr="0055386D" w:rsidTr="00221166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56AD" w:rsidRPr="0055386D" w:rsidTr="00221166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56AD" w:rsidRPr="0055386D" w:rsidTr="00221166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C4918" w:rsidP="00DC4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5C56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56AD" w:rsidRPr="0055386D" w:rsidTr="00221166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  <w:r>
              <w:t>4517,0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jc w:val="center"/>
            </w:pPr>
            <w:r>
              <w:t>4517,0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C4918" w:rsidP="00DC4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5C56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56AD" w:rsidRPr="0055386D" w:rsidTr="00221166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  <w:r>
              <w:t>4517,0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jc w:val="center"/>
            </w:pPr>
            <w:r>
              <w:t>4517,0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C4918" w:rsidP="00DC4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D40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56AD" w:rsidRPr="0055386D" w:rsidTr="00221166"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Мероприятие 1:</w:t>
            </w:r>
          </w:p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11164,3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  <w:r w:rsidRPr="00FA636F">
              <w:t>Охват детей персонифицированным финансирование</w:t>
            </w:r>
            <w:r w:rsidR="00DC4918">
              <w:t>м дополнительным образованием,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C4918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C56AD" w:rsidRPr="0055386D" w:rsidTr="00221166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56AD" w:rsidRPr="0055386D" w:rsidTr="00221166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56AD" w:rsidRPr="0055386D" w:rsidTr="00221166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56AD" w:rsidRPr="0055386D" w:rsidTr="00221166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C4918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C4918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5C56AD" w:rsidRPr="0055386D" w:rsidTr="00221166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jc w:val="center"/>
            </w:pPr>
            <w:r>
              <w:t>4517,0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jc w:val="center"/>
            </w:pPr>
            <w:r>
              <w:t>4517,0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C4918" w:rsidP="00D408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5C56AD" w:rsidRPr="0055386D" w:rsidTr="00221166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jc w:val="center"/>
            </w:pPr>
            <w:r>
              <w:t>4517,0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jc w:val="center"/>
            </w:pPr>
            <w:r>
              <w:t>4517,0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C4918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5C56AD" w:rsidRPr="0055386D" w:rsidTr="00221166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C5F2F" w:rsidP="00850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4365695,6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C5F2F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79129,8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C5F2F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3031270,8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C5F2F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1129266,7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C5F2F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  <w:r w:rsidRPr="00FA636F"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C56AD" w:rsidRPr="0055386D" w:rsidTr="00221166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612947,3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424547,8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169317,1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19082,4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C56AD" w:rsidRPr="0055386D" w:rsidTr="00221166"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  <w:rPr>
                <w:color w:val="000000"/>
                <w:lang w:val="en-US"/>
              </w:rPr>
            </w:pPr>
            <w:r w:rsidRPr="00FA636F">
              <w:rPr>
                <w:color w:val="000000"/>
                <w:lang w:val="en-US"/>
              </w:rPr>
              <w:t>665980</w:t>
            </w:r>
            <w:r w:rsidRPr="00FA636F">
              <w:rPr>
                <w:color w:val="000000"/>
              </w:rPr>
              <w:t>,</w:t>
            </w:r>
            <w:r w:rsidRPr="00FA636F">
              <w:rPr>
                <w:color w:val="000000"/>
                <w:lang w:val="en-US"/>
              </w:rPr>
              <w:t>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  <w:rPr>
                <w:color w:val="000000"/>
              </w:rPr>
            </w:pPr>
            <w:r w:rsidRPr="00FA636F">
              <w:rPr>
                <w:color w:val="000000"/>
              </w:rPr>
              <w:t>455577,4</w:t>
            </w:r>
          </w:p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  <w:rPr>
                <w:color w:val="000000"/>
              </w:rPr>
            </w:pPr>
            <w:r w:rsidRPr="00FA636F">
              <w:rPr>
                <w:color w:val="000000"/>
              </w:rPr>
              <w:t>187501,6</w:t>
            </w:r>
          </w:p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22722,6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C56AD" w:rsidRPr="0055386D" w:rsidTr="00221166"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723786,0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511156,5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189256,9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23372,6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C56AD" w:rsidRPr="0055386D" w:rsidTr="00221166"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761684,1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3104,6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  <w:r>
              <w:t>536344,2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  <w:r>
              <w:t>202814,9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  <w:r w:rsidRPr="00FA636F">
              <w:t>19420,4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C56AD" w:rsidRPr="0055386D" w:rsidTr="00221166"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C5F2F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808960,0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A52AD" w:rsidP="00F85D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A52AD" w:rsidP="008505DE">
            <w:pPr>
              <w:jc w:val="center"/>
            </w:pPr>
            <w:r>
              <w:t>576234,9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C5F2F" w:rsidP="008505DE">
            <w:pPr>
              <w:jc w:val="center"/>
            </w:pPr>
            <w:r>
              <w:t>189843,8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A52AD" w:rsidP="008505DE">
            <w:pPr>
              <w:jc w:val="center"/>
            </w:pPr>
            <w:r>
              <w:t>19867,8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C56AD" w:rsidRPr="0055386D" w:rsidTr="00221166"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C5F2F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792337,3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C5F2F" w:rsidP="00F85D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52832,4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C5F2F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527410,0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C5F2F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C5F2F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AE4776" w:rsidRPr="0055386D" w:rsidRDefault="00AE4776" w:rsidP="008505DE">
      <w:pPr>
        <w:autoSpaceDE w:val="0"/>
        <w:autoSpaceDN w:val="0"/>
        <w:adjustRightInd w:val="0"/>
        <w:ind w:left="5529" w:hanging="5529"/>
        <w:jc w:val="right"/>
        <w:outlineLvl w:val="1"/>
        <w:rPr>
          <w:sz w:val="26"/>
          <w:szCs w:val="26"/>
        </w:rPr>
        <w:sectPr w:rsidR="00AE4776" w:rsidRPr="0055386D" w:rsidSect="00F679EC">
          <w:headerReference w:type="default" r:id="rId132"/>
          <w:footerReference w:type="default" r:id="rId133"/>
          <w:pgSz w:w="16838" w:h="11905" w:orient="landscape" w:code="9"/>
          <w:pgMar w:top="1134" w:right="567" w:bottom="1134" w:left="1701" w:header="720" w:footer="720" w:gutter="0"/>
          <w:cols w:space="720"/>
        </w:sectPr>
      </w:pPr>
    </w:p>
    <w:p w:rsidR="00AE4776" w:rsidRPr="0055386D" w:rsidRDefault="00AE4776" w:rsidP="00F85D14">
      <w:pPr>
        <w:pStyle w:val="af1"/>
        <w:numPr>
          <w:ilvl w:val="0"/>
          <w:numId w:val="31"/>
        </w:numPr>
        <w:ind w:left="0" w:firstLine="709"/>
        <w:jc w:val="center"/>
        <w:rPr>
          <w:sz w:val="26"/>
          <w:szCs w:val="26"/>
        </w:rPr>
      </w:pPr>
      <w:r w:rsidRPr="0055386D">
        <w:rPr>
          <w:sz w:val="26"/>
          <w:szCs w:val="26"/>
        </w:rPr>
        <w:lastRenderedPageBreak/>
        <w:t xml:space="preserve"> УСЛОВИЯ И ПОРЯДОК СОФИНАНСИРОВАНИЯ ПОДПРОГРАММЫ №1 ИЗ ФЕДЕРАЛЬНОГО БЮДЖЕТА, ОБЛАСТНОГО БЮДЖЕТА И ВНЕБЮДЖЕТНЫХ ИСТОЧНИКОВ </w:t>
      </w:r>
    </w:p>
    <w:p w:rsidR="00A83CAE" w:rsidRPr="0055386D" w:rsidRDefault="00AE4776" w:rsidP="00F85D14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Средства из областного бюджета на реализацию мероприятий подпрограммы № 1 предоставляются в рамках государственной программы «Развитие образования в Томской области».</w:t>
      </w:r>
    </w:p>
    <w:p w:rsidR="00A83CAE" w:rsidRPr="0055386D" w:rsidRDefault="00AE4776" w:rsidP="00F85D14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Средства из областного бюджета на софинансирование расходных обязательств по организации отдыха детей в каникулярное время предоставляются в рамках соглашения между муниципальным образованием «Каргасокский район» и Департаментом по вопросам семьи и детей Томской области.</w:t>
      </w:r>
    </w:p>
    <w:p w:rsidR="00AE4776" w:rsidRPr="0055386D" w:rsidRDefault="00AE4776" w:rsidP="00F85D14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Внебюджетные источники составляют:</w:t>
      </w:r>
    </w:p>
    <w:p w:rsidR="00A83CAE" w:rsidRPr="0055386D" w:rsidRDefault="00AE4776" w:rsidP="00F85D14">
      <w:pPr>
        <w:pStyle w:val="af1"/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доходы от предпринимательской деятельности в организациях дополнительного образования;</w:t>
      </w:r>
    </w:p>
    <w:p w:rsidR="00AE4776" w:rsidRPr="0055386D" w:rsidRDefault="00AE4776" w:rsidP="00F85D14">
      <w:pPr>
        <w:pStyle w:val="af1"/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родительская пла</w:t>
      </w:r>
      <w:r w:rsidR="00A83CAE" w:rsidRPr="0055386D">
        <w:rPr>
          <w:sz w:val="26"/>
          <w:szCs w:val="26"/>
        </w:rPr>
        <w:t xml:space="preserve">та за </w:t>
      </w:r>
      <w:r w:rsidRPr="0055386D">
        <w:rPr>
          <w:sz w:val="26"/>
          <w:szCs w:val="26"/>
        </w:rPr>
        <w:t>присмотр и уход за детьми.</w:t>
      </w:r>
    </w:p>
    <w:p w:rsidR="00AE4776" w:rsidRPr="0055386D" w:rsidRDefault="00F679EC" w:rsidP="00F85D1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21B91" w:rsidRPr="00D86EBC" w:rsidRDefault="0090667E" w:rsidP="008505DE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</w:t>
      </w:r>
      <w:r w:rsidR="00021B91" w:rsidRPr="00D86EBC">
        <w:rPr>
          <w:rFonts w:ascii="Times New Roman" w:hAnsi="Times New Roman" w:cs="Times New Roman"/>
        </w:rPr>
        <w:t xml:space="preserve">Приложение №2 </w:t>
      </w:r>
    </w:p>
    <w:p w:rsidR="00021B91" w:rsidRDefault="00021B91" w:rsidP="008505DE">
      <w:pPr>
        <w:pStyle w:val="ConsPlusNormal"/>
        <w:ind w:left="5529" w:firstLine="11"/>
        <w:jc w:val="both"/>
        <w:rPr>
          <w:rFonts w:ascii="Times New Roman" w:hAnsi="Times New Roman" w:cs="Times New Roman"/>
        </w:rPr>
      </w:pPr>
      <w:r w:rsidRPr="00D86EBC">
        <w:rPr>
          <w:rFonts w:ascii="Times New Roman" w:hAnsi="Times New Roman" w:cs="Times New Roman"/>
        </w:rPr>
        <w:t>к муниципальной программе «Развитие образования в муниципальном образовании «Каргасокский район»</w:t>
      </w:r>
    </w:p>
    <w:p w:rsidR="008505DE" w:rsidRPr="0055386D" w:rsidRDefault="008505DE" w:rsidP="008505DE">
      <w:pPr>
        <w:pStyle w:val="ConsPlusNormal"/>
        <w:ind w:left="5529" w:firstLine="11"/>
        <w:jc w:val="both"/>
        <w:rPr>
          <w:rFonts w:ascii="Times New Roman" w:hAnsi="Times New Roman" w:cs="Times New Roman"/>
          <w:sz w:val="26"/>
          <w:szCs w:val="26"/>
        </w:rPr>
      </w:pPr>
    </w:p>
    <w:p w:rsidR="00021B91" w:rsidRPr="0055386D" w:rsidRDefault="00021B91" w:rsidP="008505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ПОДПРОГРАММА №2 «Развитие инфраструктуры системы образования муниципального образования «Каргасокский район»</w:t>
      </w:r>
    </w:p>
    <w:p w:rsidR="00021B91" w:rsidRDefault="008505DE" w:rsidP="008505DE">
      <w:pPr>
        <w:pStyle w:val="ConsPlusNormal"/>
        <w:tabs>
          <w:tab w:val="center" w:pos="4818"/>
          <w:tab w:val="right" w:pos="9637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21B91" w:rsidRPr="0055386D">
        <w:rPr>
          <w:rFonts w:ascii="Times New Roman" w:hAnsi="Times New Roman" w:cs="Times New Roman"/>
          <w:sz w:val="26"/>
          <w:szCs w:val="26"/>
        </w:rPr>
        <w:t>ПАСПОРТ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8505DE" w:rsidRPr="0055386D" w:rsidRDefault="008505DE" w:rsidP="008505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21B91" w:rsidRPr="0055386D" w:rsidRDefault="00021B91" w:rsidP="008505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ПОДПРОГРАММЫ №2 «Развитие инфраструктуры системы образования муниципального образования «Каргасокский район»</w:t>
      </w:r>
    </w:p>
    <w:p w:rsidR="00021B91" w:rsidRPr="0055386D" w:rsidRDefault="00021B91" w:rsidP="008505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220"/>
        <w:gridCol w:w="197"/>
        <w:gridCol w:w="709"/>
        <w:gridCol w:w="142"/>
        <w:gridCol w:w="709"/>
        <w:gridCol w:w="141"/>
        <w:gridCol w:w="677"/>
        <w:gridCol w:w="174"/>
        <w:gridCol w:w="569"/>
        <w:gridCol w:w="140"/>
        <w:gridCol w:w="141"/>
        <w:gridCol w:w="432"/>
        <w:gridCol w:w="135"/>
        <w:gridCol w:w="284"/>
        <w:gridCol w:w="318"/>
        <w:gridCol w:w="249"/>
        <w:gridCol w:w="283"/>
        <w:gridCol w:w="709"/>
      </w:tblGrid>
      <w:tr w:rsidR="00021B91" w:rsidRPr="0055386D" w:rsidTr="00E139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8505DE">
            <w:pPr>
              <w:pStyle w:val="13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 xml:space="preserve">Развитие инфраструктуры системы образования муниципального образования «Каргасокский район» (далее по тексту – подпрограмма №2) </w:t>
            </w:r>
          </w:p>
        </w:tc>
      </w:tr>
      <w:tr w:rsidR="00021B91" w:rsidRPr="0055386D" w:rsidTr="00E139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8505DE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Сроки (этапы) реализации подпрограммы</w:t>
            </w: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8505DE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2016-2021</w:t>
            </w:r>
          </w:p>
        </w:tc>
      </w:tr>
      <w:tr w:rsidR="00021B91" w:rsidRPr="0055386D" w:rsidTr="00E139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8505DE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Куратор подпрограммы</w:t>
            </w: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CFD" w:rsidRDefault="00CE3CFD" w:rsidP="00CE3CFD">
            <w:pPr>
              <w:autoSpaceDE w:val="0"/>
              <w:autoSpaceDN w:val="0"/>
              <w:adjustRightInd w:val="0"/>
              <w:jc w:val="both"/>
            </w:pPr>
            <w:r>
              <w:t>Заместитель Главы Каргасокского района по социальным вопросам - начальник отдела по социальной работе</w:t>
            </w:r>
          </w:p>
          <w:p w:rsidR="00021B91" w:rsidRPr="00273ABF" w:rsidRDefault="00021B91" w:rsidP="008505DE">
            <w:pPr>
              <w:pStyle w:val="13"/>
              <w:jc w:val="both"/>
              <w:rPr>
                <w:sz w:val="24"/>
                <w:szCs w:val="24"/>
              </w:rPr>
            </w:pPr>
          </w:p>
        </w:tc>
      </w:tr>
      <w:tr w:rsidR="00021B91" w:rsidRPr="0055386D" w:rsidTr="00E139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8505DE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8505DE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опеки и попечительства муниципального образования «Каргасокский район»</w:t>
            </w:r>
          </w:p>
        </w:tc>
      </w:tr>
      <w:tr w:rsidR="00021B91" w:rsidRPr="0055386D" w:rsidTr="00E139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8505DE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8505DE">
            <w:pPr>
              <w:pStyle w:val="ConsPlusCell"/>
              <w:widowControl/>
              <w:tabs>
                <w:tab w:val="left" w:pos="30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жилищно-коммунального хозяйства и капитального строительства» МО «Каргасокский район»</w:t>
            </w:r>
          </w:p>
        </w:tc>
      </w:tr>
      <w:tr w:rsidR="00021B91" w:rsidRPr="0055386D" w:rsidTr="00E139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8505DE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8505DE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опеки и попечительства муниципального образования «Каргасокский район»;</w:t>
            </w:r>
          </w:p>
          <w:p w:rsidR="00021B91" w:rsidRPr="00273ABF" w:rsidRDefault="00021B91" w:rsidP="008505DE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Муниципальные образовательные организации, подведомственные управлению образования, опеки и попечительства муниципального образования «Каргасокский район»;</w:t>
            </w:r>
          </w:p>
          <w:p w:rsidR="00021B91" w:rsidRPr="00273ABF" w:rsidRDefault="00021B91" w:rsidP="008505DE">
            <w:pPr>
              <w:pStyle w:val="ConsPlusCell"/>
              <w:widowControl/>
              <w:tabs>
                <w:tab w:val="left" w:pos="30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жилищно-коммунального хозяйства и капитального строительства» МО «Каргасокский район»</w:t>
            </w:r>
          </w:p>
        </w:tc>
      </w:tr>
      <w:tr w:rsidR="00021B91" w:rsidRPr="0055386D" w:rsidTr="00E139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8505DE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8505DE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Развитие инфраструктуры системы образования муниципального образования «Каргасокский район»</w:t>
            </w:r>
          </w:p>
        </w:tc>
      </w:tr>
      <w:tr w:rsidR="00021B91" w:rsidRPr="0055386D" w:rsidTr="008505DE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8505DE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Показатели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2016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2017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2018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73ABF" w:rsidRDefault="00021B91" w:rsidP="008505DE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73ABF" w:rsidRDefault="00021B91" w:rsidP="008505DE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73ABF" w:rsidRDefault="00021B91" w:rsidP="008505DE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2021</w:t>
            </w:r>
          </w:p>
        </w:tc>
      </w:tr>
      <w:tr w:rsidR="00D7602C" w:rsidRPr="0055386D" w:rsidTr="008505DE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602C" w:rsidRPr="00273ABF" w:rsidRDefault="00D7602C" w:rsidP="00B83C87">
            <w:pPr>
              <w:pStyle w:val="13"/>
              <w:spacing w:before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602C" w:rsidRPr="00273ABF" w:rsidRDefault="00D7602C" w:rsidP="008505DE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Доля образовательных организаций, в которых предоставл</w:t>
            </w:r>
            <w:r w:rsidRPr="00273ABF">
              <w:rPr>
                <w:sz w:val="24"/>
                <w:szCs w:val="24"/>
              </w:rPr>
              <w:lastRenderedPageBreak/>
              <w:t>ена возможность обучаться в соответствии с современными требованиями организации образовательного процесса,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602C" w:rsidRPr="00273ABF" w:rsidRDefault="00D7602C" w:rsidP="00F85D14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lastRenderedPageBreak/>
              <w:t>39,0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602C" w:rsidRPr="00273ABF" w:rsidRDefault="00D7602C" w:rsidP="00F85D14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50,0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602C" w:rsidRPr="00273ABF" w:rsidRDefault="00D7602C" w:rsidP="00F85D14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55,0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602C" w:rsidRPr="00273ABF" w:rsidRDefault="00D7602C" w:rsidP="00F85D14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</w:p>
          <w:p w:rsidR="00D7602C" w:rsidRPr="00273ABF" w:rsidRDefault="00D7602C" w:rsidP="00F85D14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58,0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2C" w:rsidRPr="00273ABF" w:rsidRDefault="00D7602C" w:rsidP="00F85D14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</w:p>
          <w:p w:rsidR="00D7602C" w:rsidRPr="00273ABF" w:rsidRDefault="00D7602C" w:rsidP="00F85D14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61,0</w:t>
            </w:r>
          </w:p>
          <w:p w:rsidR="00D7602C" w:rsidRPr="00273ABF" w:rsidRDefault="00D7602C" w:rsidP="00F85D14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</w:p>
          <w:p w:rsidR="00D7602C" w:rsidRPr="00273ABF" w:rsidRDefault="00D7602C" w:rsidP="00F85D14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2C" w:rsidRPr="00273ABF" w:rsidRDefault="00D7602C" w:rsidP="00F85D14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</w:p>
          <w:p w:rsidR="00D7602C" w:rsidRPr="00273ABF" w:rsidRDefault="00D7602C" w:rsidP="00F85D14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66,0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2C" w:rsidRPr="00273ABF" w:rsidRDefault="00D7602C" w:rsidP="00F85D14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</w:p>
          <w:p w:rsidR="00D7602C" w:rsidRPr="00273ABF" w:rsidRDefault="00D7602C" w:rsidP="00F85D14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72,0</w:t>
            </w:r>
          </w:p>
        </w:tc>
      </w:tr>
      <w:tr w:rsidR="00021B91" w:rsidRPr="0055386D" w:rsidTr="00E139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13"/>
              <w:spacing w:before="240" w:line="276" w:lineRule="auto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85D14">
            <w:pPr>
              <w:pStyle w:val="13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Задача 1. Обеспечение безопасности в образовательных организациях.</w:t>
            </w:r>
          </w:p>
          <w:p w:rsidR="00021B91" w:rsidRPr="00273ABF" w:rsidRDefault="00021B91" w:rsidP="00F85D14">
            <w:pPr>
              <w:pStyle w:val="13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Задача 2. Создание комфортных условий в образовательных организациях.</w:t>
            </w:r>
          </w:p>
          <w:p w:rsidR="00021B91" w:rsidRPr="00273ABF" w:rsidRDefault="00021B91" w:rsidP="00F85D14">
            <w:pPr>
              <w:pStyle w:val="13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Задача 3. Развитие и укрепление материально-технического обеспечения образовательных организаций.</w:t>
            </w:r>
          </w:p>
        </w:tc>
      </w:tr>
      <w:tr w:rsidR="00021B91" w:rsidRPr="0055386D" w:rsidTr="008505DE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13"/>
              <w:spacing w:before="240" w:line="276" w:lineRule="auto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Показатели задач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2017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2018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2019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2020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2021</w:t>
            </w:r>
          </w:p>
        </w:tc>
      </w:tr>
      <w:tr w:rsidR="00021B91" w:rsidRPr="0055386D" w:rsidTr="00E1391A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13"/>
              <w:spacing w:before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8505DE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Задача 1. Обеспечение безопасности в образовательных организациях</w:t>
            </w:r>
          </w:p>
        </w:tc>
      </w:tr>
      <w:tr w:rsidR="00021B91" w:rsidRPr="0055386D" w:rsidTr="008505DE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13"/>
              <w:spacing w:before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8505DE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Общее количество образовательных организаций, обеспеченных антитеррористической и пожарной безопасностью, 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10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11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73ABF" w:rsidRDefault="006D0EDD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13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73ABF" w:rsidRDefault="00CD4EC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73ABF" w:rsidRDefault="006D0EDD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</w:t>
            </w:r>
          </w:p>
        </w:tc>
      </w:tr>
      <w:tr w:rsidR="00021B91" w:rsidRPr="0055386D" w:rsidTr="00E1391A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13"/>
              <w:spacing w:before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8505DE">
            <w:pPr>
              <w:pStyle w:val="13"/>
              <w:jc w:val="center"/>
              <w:rPr>
                <w:sz w:val="24"/>
                <w:szCs w:val="24"/>
              </w:rPr>
            </w:pPr>
          </w:p>
          <w:p w:rsidR="00021B91" w:rsidRPr="00273ABF" w:rsidRDefault="00021B91" w:rsidP="008505DE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Задача 2. Создание комфортных условий в образовательных организациях</w:t>
            </w:r>
          </w:p>
        </w:tc>
      </w:tr>
      <w:tr w:rsidR="00021B91" w:rsidRPr="0055386D" w:rsidTr="008505DE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13"/>
              <w:spacing w:before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8505DE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Показатель 1 задачи 2</w:t>
            </w:r>
          </w:p>
          <w:p w:rsidR="00021B91" w:rsidRPr="00273ABF" w:rsidRDefault="00021B91" w:rsidP="008505DE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 xml:space="preserve">Количество построенных зданий, </w:t>
            </w:r>
            <w:r w:rsidRPr="00273ABF">
              <w:rPr>
                <w:sz w:val="24"/>
                <w:szCs w:val="24"/>
              </w:rPr>
              <w:lastRenderedPageBreak/>
              <w:t>строений 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-</w:t>
            </w:r>
          </w:p>
        </w:tc>
      </w:tr>
      <w:tr w:rsidR="00021B91" w:rsidRPr="0055386D" w:rsidTr="008505DE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13"/>
              <w:spacing w:before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8505DE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Показатель 2 задачи 2</w:t>
            </w:r>
          </w:p>
          <w:p w:rsidR="00021B91" w:rsidRPr="00273ABF" w:rsidRDefault="00021B91" w:rsidP="008505DE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Количество капитально отремонтированных зданий, строений, 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6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6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73ABF" w:rsidRDefault="007E177D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73ABF" w:rsidRDefault="00CD4EC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73ABF" w:rsidRDefault="007E177D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1B91" w:rsidRPr="0055386D" w:rsidTr="00E1391A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13"/>
              <w:spacing w:before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8505DE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Задача 3. Развитие и укрепление материально-технического обеспечения образовательных организаций</w:t>
            </w:r>
          </w:p>
        </w:tc>
      </w:tr>
      <w:tr w:rsidR="006D0EDD" w:rsidRPr="0055386D" w:rsidTr="008505DE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EDD" w:rsidRPr="00273ABF" w:rsidRDefault="006D0EDD" w:rsidP="00B83C87">
            <w:pPr>
              <w:pStyle w:val="13"/>
              <w:spacing w:before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EDD" w:rsidRPr="00273ABF" w:rsidRDefault="006D0EDD" w:rsidP="008505DE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 xml:space="preserve">Показатель 1 задачи 3 </w:t>
            </w:r>
          </w:p>
          <w:p w:rsidR="006D0EDD" w:rsidRPr="00273ABF" w:rsidRDefault="006D0EDD" w:rsidP="008505DE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Доля образовательных организаций, обеспеченных оборудованием и автотранспортом, %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D0EDD" w:rsidRPr="00273ABF" w:rsidRDefault="006D0EDD" w:rsidP="008505DE">
            <w:pPr>
              <w:pStyle w:val="ConsPlusCell"/>
              <w:widowControl/>
              <w:tabs>
                <w:tab w:val="left" w:pos="3094"/>
              </w:tabs>
              <w:spacing w:before="240" w:line="276" w:lineRule="auto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D0EDD" w:rsidRPr="00273ABF" w:rsidRDefault="006D0EDD" w:rsidP="008505DE">
            <w:pPr>
              <w:pStyle w:val="ConsPlusCell"/>
              <w:widowControl/>
              <w:tabs>
                <w:tab w:val="left" w:pos="3094"/>
              </w:tabs>
              <w:spacing w:before="240" w:line="276" w:lineRule="auto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D0EDD" w:rsidRPr="00273ABF" w:rsidRDefault="006D0EDD" w:rsidP="008505DE">
            <w:pPr>
              <w:pStyle w:val="ConsPlusCell"/>
              <w:widowControl/>
              <w:tabs>
                <w:tab w:val="left" w:pos="3094"/>
              </w:tabs>
              <w:spacing w:before="240" w:line="276" w:lineRule="auto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D0EDD" w:rsidRPr="00273ABF" w:rsidRDefault="006D0EDD" w:rsidP="008505DE">
            <w:pPr>
              <w:pStyle w:val="ConsPlusCell"/>
              <w:widowControl/>
              <w:tabs>
                <w:tab w:val="left" w:pos="3094"/>
              </w:tabs>
              <w:spacing w:before="240" w:line="276" w:lineRule="auto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DD" w:rsidRPr="00273ABF" w:rsidRDefault="006D0EDD" w:rsidP="008505DE">
            <w:pPr>
              <w:pStyle w:val="ConsPlusCell"/>
              <w:widowControl/>
              <w:tabs>
                <w:tab w:val="left" w:pos="3094"/>
              </w:tabs>
              <w:spacing w:before="240" w:line="276" w:lineRule="auto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DD" w:rsidRPr="00273ABF" w:rsidRDefault="00CD4EC1" w:rsidP="008505DE">
            <w:pPr>
              <w:pStyle w:val="ConsPlusCell"/>
              <w:widowControl/>
              <w:tabs>
                <w:tab w:val="left" w:pos="3094"/>
              </w:tabs>
              <w:spacing w:before="240" w:line="276" w:lineRule="auto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DD" w:rsidRPr="00273ABF" w:rsidRDefault="006D0EDD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94,0</w:t>
            </w:r>
          </w:p>
        </w:tc>
      </w:tr>
      <w:tr w:rsidR="00021B91" w:rsidRPr="0055386D" w:rsidTr="00E139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13"/>
              <w:spacing w:before="240" w:line="276" w:lineRule="auto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Отсутствуют</w:t>
            </w:r>
          </w:p>
        </w:tc>
      </w:tr>
      <w:tr w:rsidR="00021B91" w:rsidRPr="0055386D" w:rsidTr="008505DE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13"/>
              <w:spacing w:before="240" w:line="276" w:lineRule="auto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Объемы и источники финансирования подпрограммы (с детализацией по годам реализации подпрограммы) т</w:t>
            </w:r>
            <w:r w:rsidR="00CE3CFD">
              <w:rPr>
                <w:sz w:val="24"/>
                <w:szCs w:val="24"/>
              </w:rPr>
              <w:t>ыс</w:t>
            </w:r>
            <w:r w:rsidRPr="00273ABF">
              <w:rPr>
                <w:sz w:val="24"/>
                <w:szCs w:val="24"/>
              </w:rPr>
              <w:t>.</w:t>
            </w:r>
            <w:r w:rsidR="00CE3CFD">
              <w:rPr>
                <w:sz w:val="24"/>
                <w:szCs w:val="24"/>
              </w:rPr>
              <w:t xml:space="preserve"> </w:t>
            </w:r>
            <w:r w:rsidRPr="00273ABF">
              <w:rPr>
                <w:sz w:val="24"/>
                <w:szCs w:val="24"/>
              </w:rPr>
              <w:t>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13"/>
              <w:spacing w:before="240" w:line="276" w:lineRule="auto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Источники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21166" w:rsidRDefault="00021B91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21166" w:rsidRDefault="00021B91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21166" w:rsidRDefault="00021B91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2017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21166" w:rsidRDefault="00021B91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21166" w:rsidRDefault="00021B91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21166" w:rsidRDefault="00021B91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21166" w:rsidRDefault="00021B91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2021</w:t>
            </w:r>
          </w:p>
        </w:tc>
      </w:tr>
      <w:tr w:rsidR="00021B91" w:rsidRPr="0055386D" w:rsidTr="008505DE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13"/>
              <w:spacing w:before="240" w:line="276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CE3CFD">
            <w:pPr>
              <w:pStyle w:val="13"/>
              <w:spacing w:before="240" w:line="276" w:lineRule="auto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21166" w:rsidRDefault="00021B91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21166" w:rsidRDefault="00021B91" w:rsidP="008505DE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21166" w:rsidRDefault="00021B91" w:rsidP="008505DE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91" w:rsidRPr="00221166" w:rsidRDefault="00021B91" w:rsidP="008505DE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91" w:rsidRPr="00221166" w:rsidRDefault="00021B91" w:rsidP="008505DE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91" w:rsidRPr="00221166" w:rsidRDefault="00021B91" w:rsidP="008505DE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91" w:rsidRPr="00221166" w:rsidRDefault="00021B91" w:rsidP="008505DE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-</w:t>
            </w:r>
          </w:p>
        </w:tc>
      </w:tr>
      <w:tr w:rsidR="00021B91" w:rsidRPr="0055386D" w:rsidTr="008505DE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13"/>
              <w:spacing w:before="240" w:line="276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CE3CFD">
            <w:pPr>
              <w:pStyle w:val="13"/>
              <w:spacing w:before="240" w:line="276" w:lineRule="auto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21166" w:rsidRDefault="008A52AD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21166" w:rsidRDefault="00021B91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7636,6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21166" w:rsidRDefault="00021B91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91" w:rsidRPr="00221166" w:rsidRDefault="00021B91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91" w:rsidRPr="00221166" w:rsidRDefault="004E56AF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1094,0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91" w:rsidRPr="00221166" w:rsidRDefault="008A52AD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91" w:rsidRPr="00221166" w:rsidRDefault="00F85D14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21B91" w:rsidRPr="0055386D" w:rsidTr="008505DE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13"/>
              <w:spacing w:before="240" w:line="276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CE3CFD">
            <w:pPr>
              <w:pStyle w:val="13"/>
              <w:spacing w:before="240" w:line="276" w:lineRule="auto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21166" w:rsidRDefault="008C5F2F" w:rsidP="008505DE">
            <w:pPr>
              <w:spacing w:before="24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1259</w:t>
            </w:r>
            <w:r w:rsidR="008A52AD">
              <w:rPr>
                <w:color w:val="000000"/>
                <w:sz w:val="20"/>
                <w:szCs w:val="20"/>
              </w:rPr>
              <w:t>35,2</w:t>
            </w:r>
          </w:p>
          <w:p w:rsidR="00021B91" w:rsidRPr="00221166" w:rsidRDefault="00021B91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21166" w:rsidRDefault="00021B91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39601,6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21166" w:rsidRDefault="00021B91" w:rsidP="008505DE">
            <w:pPr>
              <w:spacing w:before="24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21166">
              <w:rPr>
                <w:color w:val="000000"/>
                <w:sz w:val="20"/>
                <w:szCs w:val="20"/>
              </w:rPr>
              <w:t>34005,1</w:t>
            </w:r>
          </w:p>
          <w:p w:rsidR="00021B91" w:rsidRPr="00221166" w:rsidRDefault="00021B91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91" w:rsidRPr="00221166" w:rsidRDefault="00021B91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22628,9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91" w:rsidRPr="00221166" w:rsidRDefault="00F85D14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12827,1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91" w:rsidRPr="00221166" w:rsidRDefault="008A52AD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15772,5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91" w:rsidRPr="00221166" w:rsidRDefault="008C5F2F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85D14">
              <w:rPr>
                <w:sz w:val="20"/>
                <w:szCs w:val="20"/>
              </w:rPr>
              <w:t>00,0</w:t>
            </w:r>
          </w:p>
        </w:tc>
      </w:tr>
      <w:tr w:rsidR="00021B91" w:rsidRPr="0055386D" w:rsidTr="008505DE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13"/>
              <w:spacing w:before="240" w:line="276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CE3CFD">
            <w:pPr>
              <w:pStyle w:val="13"/>
              <w:spacing w:before="240" w:line="276" w:lineRule="auto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21166" w:rsidRDefault="00F85D14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21166" w:rsidRDefault="00021B91" w:rsidP="008505DE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21166" w:rsidRDefault="00021B91" w:rsidP="008505DE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91" w:rsidRPr="00221166" w:rsidRDefault="00021B91" w:rsidP="008505DE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91" w:rsidRPr="00221166" w:rsidRDefault="00F85D14" w:rsidP="008505DE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91" w:rsidRPr="00221166" w:rsidRDefault="00F85D14" w:rsidP="008505DE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91" w:rsidRPr="00221166" w:rsidRDefault="00021B91" w:rsidP="008505DE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-</w:t>
            </w:r>
          </w:p>
        </w:tc>
      </w:tr>
      <w:tr w:rsidR="00021B91" w:rsidRPr="0055386D" w:rsidTr="008505DE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13"/>
              <w:spacing w:before="240" w:line="276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CE3CFD">
            <w:pPr>
              <w:pStyle w:val="13"/>
              <w:spacing w:before="240" w:line="276" w:lineRule="auto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 xml:space="preserve">Всего по источникам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21166" w:rsidRDefault="008C5F2F" w:rsidP="008505DE">
            <w:pPr>
              <w:spacing w:before="24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1358</w:t>
            </w:r>
            <w:r w:rsidR="008A52AD">
              <w:rPr>
                <w:color w:val="000000"/>
                <w:sz w:val="20"/>
                <w:szCs w:val="20"/>
              </w:rPr>
              <w:t>70,0</w:t>
            </w:r>
          </w:p>
          <w:p w:rsidR="00021B91" w:rsidRPr="00221166" w:rsidRDefault="00021B91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21166" w:rsidRDefault="00021B91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47238,2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21166" w:rsidRDefault="00021B91" w:rsidP="008505DE">
            <w:pPr>
              <w:spacing w:before="24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21166">
              <w:rPr>
                <w:color w:val="000000"/>
                <w:sz w:val="20"/>
                <w:szCs w:val="20"/>
              </w:rPr>
              <w:t>34005,1</w:t>
            </w:r>
          </w:p>
          <w:p w:rsidR="00021B91" w:rsidRPr="00221166" w:rsidRDefault="00021B91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91" w:rsidRPr="00221166" w:rsidRDefault="00021B91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22628,9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91" w:rsidRPr="00221166" w:rsidRDefault="00F85D14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13921,1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91" w:rsidRPr="00221166" w:rsidRDefault="008A52AD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16976,7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91" w:rsidRPr="00221166" w:rsidRDefault="008C5F2F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85D14">
              <w:rPr>
                <w:sz w:val="20"/>
                <w:szCs w:val="20"/>
              </w:rPr>
              <w:t>00,0</w:t>
            </w:r>
          </w:p>
        </w:tc>
      </w:tr>
    </w:tbl>
    <w:p w:rsidR="00021B91" w:rsidRPr="0055386D" w:rsidRDefault="00021B91" w:rsidP="00B83C87">
      <w:pPr>
        <w:autoSpaceDE w:val="0"/>
        <w:autoSpaceDN w:val="0"/>
        <w:adjustRightInd w:val="0"/>
        <w:spacing w:before="240" w:line="276" w:lineRule="auto"/>
        <w:rPr>
          <w:sz w:val="26"/>
          <w:szCs w:val="26"/>
        </w:rPr>
      </w:pPr>
    </w:p>
    <w:p w:rsidR="00021B91" w:rsidRPr="0055386D" w:rsidRDefault="00021B91" w:rsidP="00F85D14">
      <w:pPr>
        <w:pStyle w:val="13"/>
        <w:ind w:firstLine="709"/>
        <w:jc w:val="center"/>
        <w:rPr>
          <w:sz w:val="26"/>
          <w:szCs w:val="26"/>
        </w:rPr>
      </w:pPr>
      <w:r w:rsidRPr="0055386D">
        <w:rPr>
          <w:sz w:val="26"/>
          <w:szCs w:val="26"/>
        </w:rPr>
        <w:t>1. ХАРАКТЕРИСТИКА ТЕКУЩЕГО СОСТОЯНИЯ СФЕРЫ РЕАЛИЗАЦИИ ПОДПРОГРАММЫ №2</w:t>
      </w:r>
    </w:p>
    <w:p w:rsidR="00021B91" w:rsidRPr="0055386D" w:rsidRDefault="00021B91" w:rsidP="00F85D14">
      <w:pPr>
        <w:pStyle w:val="13"/>
        <w:ind w:firstLine="709"/>
        <w:jc w:val="both"/>
        <w:rPr>
          <w:sz w:val="26"/>
          <w:szCs w:val="26"/>
        </w:rPr>
      </w:pPr>
    </w:p>
    <w:p w:rsidR="00021B91" w:rsidRPr="0055386D" w:rsidRDefault="00021B91" w:rsidP="00F85D14">
      <w:pPr>
        <w:pStyle w:val="af6"/>
        <w:ind w:firstLine="709"/>
        <w:jc w:val="both"/>
        <w:rPr>
          <w:b w:val="0"/>
          <w:sz w:val="26"/>
          <w:szCs w:val="26"/>
        </w:rPr>
      </w:pPr>
      <w:r w:rsidRPr="0055386D">
        <w:rPr>
          <w:b w:val="0"/>
          <w:sz w:val="26"/>
          <w:szCs w:val="26"/>
        </w:rPr>
        <w:t xml:space="preserve">Основными характеристиками текущего состояния сферы дошкольного, общего и дополнительного образования Каргасокского района являются предоставление доступного качественного образования при эффективном использовании имеющихся ресурсов с учетом приоритетов социально-экономического развития территории. </w:t>
      </w:r>
    </w:p>
    <w:p w:rsidR="00021B91" w:rsidRPr="0055386D" w:rsidRDefault="00021B91" w:rsidP="00F85D14">
      <w:pPr>
        <w:pStyle w:val="af6"/>
        <w:ind w:firstLine="709"/>
        <w:jc w:val="both"/>
        <w:rPr>
          <w:b w:val="0"/>
          <w:sz w:val="26"/>
          <w:szCs w:val="26"/>
        </w:rPr>
      </w:pPr>
      <w:r w:rsidRPr="0055386D">
        <w:rPr>
          <w:b w:val="0"/>
          <w:sz w:val="26"/>
          <w:szCs w:val="26"/>
        </w:rPr>
        <w:t>Сеть образовательных организаций района, реализующих основную общеобразовательную программу дошкольного образования, включает 12 детских садов и 11 дошкольных групп при 10 школах. В 2014 году завершён капитальный ремонт в МБДОУ «Новоюгинский д/с №20». Таким образом, 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 на декабрь 2014 года составляет 33,3%. В 2015 году завершено строительство нового детского сада на 145 мест. В результате к 2017 году 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 должна составить 8,3%.</w:t>
      </w:r>
    </w:p>
    <w:p w:rsidR="00021B91" w:rsidRPr="0055386D" w:rsidRDefault="00021B91" w:rsidP="00F85D14">
      <w:pPr>
        <w:pStyle w:val="af6"/>
        <w:ind w:firstLine="709"/>
        <w:jc w:val="both"/>
        <w:rPr>
          <w:b w:val="0"/>
          <w:sz w:val="26"/>
          <w:szCs w:val="26"/>
        </w:rPr>
      </w:pPr>
      <w:r w:rsidRPr="0055386D">
        <w:rPr>
          <w:b w:val="0"/>
          <w:sz w:val="26"/>
          <w:szCs w:val="26"/>
        </w:rPr>
        <w:t xml:space="preserve">Общая численность воспитанников в ДОО - 1193 человека. Охват дошкольным образованием детей в возрасте от 0 до 7 лет составляет 56,6 %, от 3 до 7 лет – 92,0%, от 1,5 до 3-х лет – 16,6%. Сохраняется очередь на получение места в дошкольных образовательных организациях (611 человек по состоянию на 01.07.2015 года). В с. Каргасок численность детей в возрасте от 1,5 до 3 лет, нуждающихся в устройстве в детский сад на текущий период, составляет более 100 человек. </w:t>
      </w:r>
    </w:p>
    <w:p w:rsidR="00021B91" w:rsidRPr="0055386D" w:rsidRDefault="00021B91" w:rsidP="00F85D14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Важнейшим показателем качественного функционирования и доступности системы дошкольного образования является охват детей его услугами. Для удовлетворения потребности населения число мест в детских садах в 2014 году увеличилось на 71 за счет реализации муниципальной программы «Развитие инфраструктуры системы образования муниципального образования «Каргасокский район» на 2013-2015 </w:t>
      </w:r>
      <w:proofErr w:type="spellStart"/>
      <w:r w:rsidRPr="0055386D">
        <w:rPr>
          <w:sz w:val="26"/>
          <w:szCs w:val="26"/>
        </w:rPr>
        <w:t>г.г</w:t>
      </w:r>
      <w:proofErr w:type="spellEnd"/>
      <w:r w:rsidRPr="0055386D">
        <w:rPr>
          <w:sz w:val="26"/>
          <w:szCs w:val="26"/>
        </w:rPr>
        <w:t>. с перспективой до 2019 года» (2012 год – 10 мест, 2013 год – 36 мест). До конца 2015 года предполагается ввести еще 87 дополнительных мест:</w:t>
      </w:r>
    </w:p>
    <w:p w:rsidR="00021B91" w:rsidRPr="0055386D" w:rsidRDefault="00021B91" w:rsidP="00F85D14">
      <w:pPr>
        <w:pStyle w:val="a5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lastRenderedPageBreak/>
        <w:t>15 мест в МБДОУ «Павловский д/с №15» (капитальный ремонт»);</w:t>
      </w:r>
    </w:p>
    <w:p w:rsidR="00021B91" w:rsidRPr="0055386D" w:rsidRDefault="00021B91" w:rsidP="00F85D14">
      <w:pPr>
        <w:pStyle w:val="a5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72 места в МБДОУ «Каргасокский д/с №27» (строительство пристройки к корпусу).</w:t>
      </w:r>
    </w:p>
    <w:p w:rsidR="00021B91" w:rsidRPr="0055386D" w:rsidRDefault="00021B91" w:rsidP="00F85D14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Это позволит снять проблему доступности дошкольного образования в с. Павлово и частично закрыть потребность населения в местах для детей раннего возраста в с. Каргасок. Таким образом, в районе поэтапно выполняется задача, поставленная Президентом и Правительством по обеспечению доступности дошкольного образования, хотя в целом вопрос охвата детей дошкольным образованием остаётся проблемным. </w:t>
      </w:r>
    </w:p>
    <w:p w:rsidR="00021B91" w:rsidRPr="0055386D" w:rsidRDefault="00021B91" w:rsidP="00F85D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Муниципальная система общего образования представлена 20 общеобразовательными организациями при численности обучающихся 2788 человек (на 01.09.2015 года) (2013 год – 2712 человек, 2014 год – 2743 человека): 7 являются средними школами, среди них МБОУ «Каргасокская СОШ – интернат №1», 11 – основными и 2 – начальными. </w:t>
      </w:r>
    </w:p>
    <w:p w:rsidR="00021B91" w:rsidRPr="0055386D" w:rsidRDefault="00021B91" w:rsidP="00F85D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На территории района действуют 2 организации дополнительного образования: МБОУ ДО «Каргасокский ДДТ», МБОУ ДО «Каргасокская ДЮСШ» с общим количеством обучающихся – 958, что составляет 33,9% от общего количества обучающихся в общеобразовательных организациях в возрасте от 7 до 18 лет (2013 год – 31,1%; 2014 – 31,2%). Охват детей дополнительным образованием востребован обществом, так как позволяет удовлетворять разнообразные интересы личности. Наиболее востребованными направлениями являются художественное</w:t>
      </w:r>
      <w:r w:rsidRPr="0055386D">
        <w:rPr>
          <w:bCs/>
          <w:sz w:val="26"/>
          <w:szCs w:val="26"/>
        </w:rPr>
        <w:t xml:space="preserve"> </w:t>
      </w:r>
      <w:r w:rsidRPr="0055386D">
        <w:rPr>
          <w:sz w:val="26"/>
          <w:szCs w:val="26"/>
        </w:rPr>
        <w:t>и физкультурно-спортивное.</w:t>
      </w:r>
    </w:p>
    <w:p w:rsidR="00021B91" w:rsidRPr="0055386D" w:rsidRDefault="00021B91" w:rsidP="00F85D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Социально – экономическая и демографическая специфика района привели в последнее десятилетие к тому, что 70%, или 14 школ, являются малокомплектными. Создаются условия (материально-технические и информационные), обеспечивающие доступность получения качественного образования в образовательных организациях района</w:t>
      </w:r>
      <w:r w:rsidRPr="0055386D">
        <w:rPr>
          <w:bCs/>
          <w:sz w:val="26"/>
          <w:szCs w:val="26"/>
        </w:rPr>
        <w:t xml:space="preserve">. </w:t>
      </w:r>
      <w:r w:rsidRPr="0055386D">
        <w:rPr>
          <w:sz w:val="26"/>
          <w:szCs w:val="26"/>
        </w:rPr>
        <w:t>Подавляющее большинство школ района, 15, или 75%, хорошо обеспечены зданиями, сооружениями, оборудованием, учебными пособиями, компьютерными классами, что позволяет качественно и в полном объеме выполнять образовательные программы. На 1 обучающегося приходится 12,3 м</w:t>
      </w:r>
      <w:r w:rsidRPr="0055386D">
        <w:rPr>
          <w:sz w:val="26"/>
          <w:szCs w:val="26"/>
          <w:vertAlign w:val="superscript"/>
        </w:rPr>
        <w:t>2</w:t>
      </w:r>
      <w:r w:rsidRPr="0055386D">
        <w:rPr>
          <w:sz w:val="26"/>
          <w:szCs w:val="26"/>
        </w:rPr>
        <w:t xml:space="preserve"> общей площади всех помещений школ. 70% школ имеют водопровод, 85% - центральное отопление, 55% - канализацию.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составляет 73,6%. К 2017 году доля муниципальных общеобразовательных организаций, соответствующих современным требованиям обучения, должна составить 80,0%. </w:t>
      </w:r>
    </w:p>
    <w:p w:rsidR="00021B91" w:rsidRPr="0055386D" w:rsidRDefault="00021B91" w:rsidP="00F85D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На 20 сентября 2015 года 18 общеобразовательных организаций имеют физкультурный зал, 5 - актовый зал, 20 - столовую, 20 организаций имеют библиотеки (книжный фонд), собственный сайт, подключение к сети Интернет, пожарную сигнализацию и дымовые </w:t>
      </w:r>
      <w:proofErr w:type="spellStart"/>
      <w:r w:rsidRPr="0055386D">
        <w:rPr>
          <w:sz w:val="26"/>
          <w:szCs w:val="26"/>
        </w:rPr>
        <w:t>извещатели</w:t>
      </w:r>
      <w:proofErr w:type="spellEnd"/>
      <w:r w:rsidRPr="0055386D">
        <w:rPr>
          <w:sz w:val="26"/>
          <w:szCs w:val="26"/>
        </w:rPr>
        <w:t>. 13 школ имеют все виды благоустройства, в 3 школах созданы условия для беспрепятственного доступа инвалидов.</w:t>
      </w:r>
    </w:p>
    <w:p w:rsidR="00021B91" w:rsidRPr="0055386D" w:rsidRDefault="00021B91" w:rsidP="00F85D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С 03.06.2014 года действовала муниципальная программа «Развитие образования в муниципальном образовании «Каргасокский район» (2014-2020 годы) (утверждена постановлением Администрации Каргасокского района от 03.06.2014 №122).</w:t>
      </w:r>
    </w:p>
    <w:p w:rsidR="00021B91" w:rsidRPr="0055386D" w:rsidRDefault="00021B91" w:rsidP="00F85D14">
      <w:pPr>
        <w:pStyle w:val="af6"/>
        <w:ind w:firstLine="709"/>
        <w:jc w:val="both"/>
        <w:rPr>
          <w:b w:val="0"/>
          <w:sz w:val="26"/>
          <w:szCs w:val="26"/>
        </w:rPr>
      </w:pPr>
      <w:r w:rsidRPr="0055386D">
        <w:rPr>
          <w:b w:val="0"/>
          <w:sz w:val="26"/>
          <w:szCs w:val="26"/>
        </w:rPr>
        <w:t xml:space="preserve">Одним из приоритетов национальной политики Российской Федерации является обеспечение комфортных безопасных условий проведения образовательного процесса. За последние 5 лет капитальный ремонт осуществлен в 5 дошкольных образовательных </w:t>
      </w:r>
      <w:r w:rsidRPr="0055386D">
        <w:rPr>
          <w:b w:val="0"/>
          <w:sz w:val="26"/>
          <w:szCs w:val="26"/>
        </w:rPr>
        <w:lastRenderedPageBreak/>
        <w:t>учреждениях и в 9 общеобразовательных учреждениях, в 4 из которых детские сады присоединились к школам. Остается необходимость проведения:</w:t>
      </w:r>
    </w:p>
    <w:p w:rsidR="00021B91" w:rsidRPr="0055386D" w:rsidRDefault="00021B91" w:rsidP="00F85D14">
      <w:pPr>
        <w:pStyle w:val="af6"/>
        <w:numPr>
          <w:ilvl w:val="1"/>
          <w:numId w:val="10"/>
        </w:numPr>
        <w:ind w:left="0" w:firstLine="709"/>
        <w:jc w:val="both"/>
        <w:rPr>
          <w:b w:val="0"/>
          <w:sz w:val="26"/>
          <w:szCs w:val="26"/>
        </w:rPr>
      </w:pPr>
      <w:r w:rsidRPr="0055386D">
        <w:rPr>
          <w:b w:val="0"/>
          <w:sz w:val="26"/>
          <w:szCs w:val="26"/>
        </w:rPr>
        <w:t>ремонта/строительства отдельно стоящих зданий, сооружений образовательных учреждений, а именно: гараж МБОУ «Каргасокская СОШ №2», спортивный зал МКОУ «Павловская ООШ», пищеблок МБДОУ «Павловский д/с №15», пищеблок МБДОУ «Каргасокский д/с №1», котельная МКОУ «Мыльджинская ООШ»;</w:t>
      </w:r>
    </w:p>
    <w:p w:rsidR="00021B91" w:rsidRPr="0055386D" w:rsidRDefault="00021B91" w:rsidP="00F85D14">
      <w:pPr>
        <w:pStyle w:val="af6"/>
        <w:numPr>
          <w:ilvl w:val="1"/>
          <w:numId w:val="10"/>
        </w:numPr>
        <w:ind w:left="0" w:firstLine="709"/>
        <w:jc w:val="both"/>
        <w:rPr>
          <w:b w:val="0"/>
          <w:sz w:val="26"/>
          <w:szCs w:val="26"/>
        </w:rPr>
      </w:pPr>
      <w:r w:rsidRPr="0055386D">
        <w:rPr>
          <w:b w:val="0"/>
          <w:sz w:val="26"/>
          <w:szCs w:val="26"/>
        </w:rPr>
        <w:t xml:space="preserve">МБОУ ДО «Каргасокский ДДТ» и МБОУ ДО «Каргасокская ДЮСШ» требуют капитального ремонта. Спорткомплекс «Факел» не отвечает современным требованиям СанПиН. </w:t>
      </w:r>
    </w:p>
    <w:p w:rsidR="00021B91" w:rsidRPr="0055386D" w:rsidRDefault="00021B91" w:rsidP="00F85D14">
      <w:pPr>
        <w:pStyle w:val="af6"/>
        <w:ind w:firstLine="709"/>
        <w:jc w:val="both"/>
        <w:rPr>
          <w:b w:val="0"/>
          <w:sz w:val="26"/>
          <w:szCs w:val="26"/>
        </w:rPr>
      </w:pPr>
      <w:r w:rsidRPr="0055386D">
        <w:rPr>
          <w:b w:val="0"/>
          <w:sz w:val="26"/>
          <w:szCs w:val="26"/>
        </w:rPr>
        <w:t>Для увеличения охвата дополнительным образованием в части занятий физической культурой и спортом необходимо строительство специализированного спортивного комплекса.</w:t>
      </w:r>
    </w:p>
    <w:p w:rsidR="00021B91" w:rsidRPr="0055386D" w:rsidRDefault="00021B91" w:rsidP="00F85D14">
      <w:pPr>
        <w:pStyle w:val="af6"/>
        <w:ind w:firstLine="709"/>
        <w:jc w:val="both"/>
        <w:rPr>
          <w:b w:val="0"/>
          <w:bCs/>
          <w:iCs/>
          <w:sz w:val="26"/>
          <w:szCs w:val="26"/>
        </w:rPr>
      </w:pPr>
      <w:r w:rsidRPr="0055386D">
        <w:rPr>
          <w:b w:val="0"/>
          <w:bCs/>
          <w:iCs/>
          <w:sz w:val="26"/>
          <w:szCs w:val="26"/>
        </w:rPr>
        <w:t>Для обеспечения антитеррористической безопасности учащихся (воспитанников) и педагогов в муниципальных образовательных учреждениях необходимо установить систему видеонаблюдения, а также специальные устройства для организации автоматизированного пропускного режима в здания.</w:t>
      </w:r>
    </w:p>
    <w:p w:rsidR="00021B91" w:rsidRPr="0055386D" w:rsidRDefault="00021B91" w:rsidP="00F85D14">
      <w:pPr>
        <w:pStyle w:val="af6"/>
        <w:ind w:firstLine="709"/>
        <w:jc w:val="both"/>
        <w:rPr>
          <w:b w:val="0"/>
          <w:bCs/>
          <w:iCs/>
          <w:sz w:val="26"/>
          <w:szCs w:val="26"/>
        </w:rPr>
      </w:pPr>
      <w:r w:rsidRPr="0055386D">
        <w:rPr>
          <w:b w:val="0"/>
          <w:bCs/>
          <w:iCs/>
          <w:sz w:val="26"/>
          <w:szCs w:val="26"/>
        </w:rPr>
        <w:t>Расходы из районного бюджета и субвенций из областного бюджета на общее образование за последние годы неуклонно растут в среднем на 12 млн. руб. в год, что позволяет обновлять материально-техническую и методическую базу во всех школах района.</w:t>
      </w:r>
    </w:p>
    <w:p w:rsidR="00021B91" w:rsidRPr="0055386D" w:rsidRDefault="00021B91" w:rsidP="00F85D14">
      <w:pPr>
        <w:pStyle w:val="af6"/>
        <w:ind w:firstLine="709"/>
        <w:jc w:val="both"/>
        <w:rPr>
          <w:b w:val="0"/>
          <w:bCs/>
          <w:iCs/>
          <w:sz w:val="26"/>
          <w:szCs w:val="26"/>
        </w:rPr>
      </w:pPr>
      <w:r w:rsidRPr="0055386D">
        <w:rPr>
          <w:b w:val="0"/>
          <w:color w:val="000000"/>
          <w:sz w:val="26"/>
          <w:szCs w:val="26"/>
        </w:rPr>
        <w:t xml:space="preserve">Финансовые средства использованы и продолжают использоваться на оснащение ОУ современным оборудованием, корпусной мебелью, компьютерной техникой и программным обеспечением, учебно-наглядными пособиями, материалами, необходимыми для организации учебно-воспитательного процесса, </w:t>
      </w:r>
      <w:r w:rsidRPr="0055386D">
        <w:rPr>
          <w:b w:val="0"/>
          <w:sz w:val="26"/>
          <w:szCs w:val="26"/>
        </w:rPr>
        <w:t xml:space="preserve">что позволяет качественно и в полном объеме выполнять образовательные программы. </w:t>
      </w:r>
    </w:p>
    <w:p w:rsidR="00021B91" w:rsidRPr="0055386D" w:rsidRDefault="00021B91" w:rsidP="00F85D14">
      <w:pPr>
        <w:pStyle w:val="af6"/>
        <w:ind w:firstLine="709"/>
        <w:jc w:val="both"/>
        <w:rPr>
          <w:b w:val="0"/>
          <w:bCs/>
          <w:iCs/>
          <w:sz w:val="26"/>
          <w:szCs w:val="26"/>
        </w:rPr>
      </w:pPr>
      <w:r w:rsidRPr="0055386D">
        <w:rPr>
          <w:b w:val="0"/>
          <w:sz w:val="26"/>
          <w:szCs w:val="26"/>
        </w:rPr>
        <w:t>Для создания в дошкольных образовательных учреждениях среды, способствующей разностороннему развитию способностей, интереса и творчества детей, необходимо также укреплять и развивать материально-техническую базу: приобрести недостающее оборудование, инвентарь, мебель, методическую литературу. Серьезной проблемой из-за нехватки финансирования является неудовлетворительное состояние (или отсутствие) в большинстве дошкольных образовательных учреждений спортивных площадок</w:t>
      </w:r>
      <w:r w:rsidRPr="0055386D">
        <w:rPr>
          <w:b w:val="0"/>
          <w:color w:val="FF0000"/>
          <w:sz w:val="26"/>
          <w:szCs w:val="26"/>
        </w:rPr>
        <w:t xml:space="preserve"> </w:t>
      </w:r>
      <w:r w:rsidRPr="0055386D">
        <w:rPr>
          <w:b w:val="0"/>
          <w:sz w:val="26"/>
          <w:szCs w:val="26"/>
        </w:rPr>
        <w:t>и игрового оборудования на прогулочных участках.</w:t>
      </w:r>
    </w:p>
    <w:p w:rsidR="00021B91" w:rsidRPr="0055386D" w:rsidRDefault="00021B91" w:rsidP="00F85D14">
      <w:pPr>
        <w:pStyle w:val="af3"/>
        <w:tabs>
          <w:tab w:val="left" w:pos="2235"/>
        </w:tabs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Помимо проведения капитального ремонта, пополнения учебного, игрового оборудования материально-техническое обеспечение требует и приобретение/замену автотранспорта, необходимого для осуществления подвоза учащихся к месту проведения образовательного процесса. </w:t>
      </w:r>
    </w:p>
    <w:p w:rsidR="00021B91" w:rsidRPr="0055386D" w:rsidRDefault="00021B91" w:rsidP="00F85D14">
      <w:pPr>
        <w:pStyle w:val="af3"/>
        <w:tabs>
          <w:tab w:val="left" w:pos="2235"/>
        </w:tabs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Проведение мероприятий, предусмотренных данной подпрограммой, позволит привести здания, сооружения в соответствие с требованиями СанПиН, открыть дополнительные группы в детских садах, улучшить материально-техническую базу учреждений, что, в свою очередь, отразится, прежде всего, на качестве и доступности образовательных и воспитательных услуг, достижении уровня развития инфраструктуры, отвечающей требованиям государства и общества.</w:t>
      </w:r>
    </w:p>
    <w:p w:rsidR="00021B91" w:rsidRPr="0055386D" w:rsidRDefault="00021B91" w:rsidP="00F85D14">
      <w:pPr>
        <w:pStyle w:val="a5"/>
        <w:autoSpaceDE w:val="0"/>
        <w:autoSpaceDN w:val="0"/>
        <w:adjustRightInd w:val="0"/>
        <w:ind w:left="360" w:firstLine="709"/>
        <w:jc w:val="center"/>
        <w:rPr>
          <w:sz w:val="26"/>
          <w:szCs w:val="26"/>
        </w:rPr>
      </w:pPr>
    </w:p>
    <w:p w:rsidR="00021B91" w:rsidRPr="0055386D" w:rsidRDefault="00021B91" w:rsidP="00B83C87">
      <w:pPr>
        <w:pStyle w:val="a5"/>
        <w:autoSpaceDE w:val="0"/>
        <w:autoSpaceDN w:val="0"/>
        <w:adjustRightInd w:val="0"/>
        <w:spacing w:before="240" w:line="276" w:lineRule="auto"/>
        <w:ind w:left="360"/>
        <w:jc w:val="center"/>
        <w:rPr>
          <w:sz w:val="26"/>
          <w:szCs w:val="26"/>
        </w:rPr>
      </w:pPr>
      <w:r w:rsidRPr="0055386D">
        <w:rPr>
          <w:sz w:val="26"/>
          <w:szCs w:val="26"/>
        </w:rPr>
        <w:t>2.ЦЕЛЬ И ЗАДАЧИ ПОДПРОГРАММЫ №2, СРОКИ И ЭТАПЫ ЕЕ РЕАЛИЗАЦИИ, ЦЕЛЕВЫЕ ПОКАЗАТЕЛИ РЕЗУЛЬТАТИВНОСТИ РЕАЛИЗАЦИИ ПОДПРОГРАММЫ №2</w:t>
      </w:r>
    </w:p>
    <w:p w:rsidR="00021B91" w:rsidRPr="0055386D" w:rsidRDefault="00021B91" w:rsidP="00B83C87">
      <w:pPr>
        <w:pStyle w:val="a5"/>
        <w:autoSpaceDE w:val="0"/>
        <w:autoSpaceDN w:val="0"/>
        <w:adjustRightInd w:val="0"/>
        <w:spacing w:before="240" w:line="276" w:lineRule="auto"/>
        <w:ind w:left="360"/>
        <w:jc w:val="center"/>
        <w:rPr>
          <w:sz w:val="26"/>
          <w:szCs w:val="26"/>
        </w:rPr>
      </w:pPr>
    </w:p>
    <w:p w:rsidR="00021B91" w:rsidRPr="0055386D" w:rsidRDefault="00021B91" w:rsidP="00F85D14">
      <w:pPr>
        <w:pStyle w:val="13"/>
        <w:spacing w:before="240" w:line="276" w:lineRule="auto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Цель подпрограммы №</w:t>
      </w:r>
      <w:proofErr w:type="gramStart"/>
      <w:r w:rsidRPr="0055386D">
        <w:rPr>
          <w:sz w:val="26"/>
          <w:szCs w:val="26"/>
        </w:rPr>
        <w:t>2  Развитие</w:t>
      </w:r>
      <w:proofErr w:type="gramEnd"/>
      <w:r w:rsidRPr="0055386D">
        <w:rPr>
          <w:sz w:val="26"/>
          <w:szCs w:val="26"/>
        </w:rPr>
        <w:t xml:space="preserve"> инфраструктуры системы образования муниципального образования «Каргасокский район»</w:t>
      </w:r>
    </w:p>
    <w:p w:rsidR="00021B91" w:rsidRPr="0055386D" w:rsidRDefault="00F85D14" w:rsidP="00F85D14">
      <w:pPr>
        <w:autoSpaceDE w:val="0"/>
        <w:autoSpaceDN w:val="0"/>
        <w:adjustRightInd w:val="0"/>
        <w:spacing w:before="24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021B91" w:rsidRPr="0055386D">
        <w:rPr>
          <w:sz w:val="26"/>
          <w:szCs w:val="26"/>
        </w:rPr>
        <w:t>Показатели цели подпрограммы №2 приведены в таблице 1.</w:t>
      </w:r>
    </w:p>
    <w:p w:rsidR="00021B91" w:rsidRPr="0055386D" w:rsidRDefault="00021B91" w:rsidP="00B83C87">
      <w:pPr>
        <w:pStyle w:val="af1"/>
        <w:spacing w:before="240" w:line="276" w:lineRule="auto"/>
        <w:jc w:val="right"/>
        <w:rPr>
          <w:sz w:val="26"/>
          <w:szCs w:val="26"/>
        </w:rPr>
      </w:pPr>
      <w:r w:rsidRPr="0055386D">
        <w:rPr>
          <w:sz w:val="26"/>
          <w:szCs w:val="26"/>
        </w:rPr>
        <w:t>Таблица 1</w:t>
      </w:r>
    </w:p>
    <w:tbl>
      <w:tblPr>
        <w:tblW w:w="949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76"/>
        <w:gridCol w:w="728"/>
        <w:gridCol w:w="726"/>
        <w:gridCol w:w="727"/>
        <w:gridCol w:w="664"/>
        <w:gridCol w:w="631"/>
        <w:gridCol w:w="609"/>
        <w:gridCol w:w="1037"/>
      </w:tblGrid>
      <w:tr w:rsidR="00021B91" w:rsidRPr="00273ABF" w:rsidTr="00403F35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13"/>
              <w:spacing w:before="240" w:line="276" w:lineRule="auto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Показатели цели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2015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2016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2017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2018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73ABF" w:rsidRDefault="00021B91" w:rsidP="00B83C87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2019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73ABF" w:rsidRDefault="00021B91" w:rsidP="00B83C87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73ABF" w:rsidRDefault="00021B91" w:rsidP="00B83C87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2021</w:t>
            </w:r>
          </w:p>
        </w:tc>
      </w:tr>
      <w:tr w:rsidR="00021B91" w:rsidRPr="00273ABF" w:rsidTr="00403F35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F85D14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Доля образовательных организаций, в которых предоставлена возможность обучаться в соответствии с современными требованиями организации образовательного процесса, %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39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55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58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73ABF" w:rsidRDefault="006D0EDD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61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73ABF" w:rsidRDefault="006D0EDD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66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73ABF" w:rsidRDefault="006D0EDD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72</w:t>
            </w:r>
          </w:p>
        </w:tc>
      </w:tr>
    </w:tbl>
    <w:p w:rsidR="00021B91" w:rsidRPr="00273ABF" w:rsidRDefault="00021B91" w:rsidP="00F85D14"/>
    <w:p w:rsidR="00021B91" w:rsidRPr="0055386D" w:rsidRDefault="00021B91" w:rsidP="00F85D14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Задачи подпрограммы№2:</w:t>
      </w:r>
    </w:p>
    <w:p w:rsidR="00021B91" w:rsidRPr="0055386D" w:rsidRDefault="00021B91" w:rsidP="00F85D14">
      <w:pPr>
        <w:pStyle w:val="13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Задача 1. Обеспечение безопасности в образовательных организациях</w:t>
      </w:r>
    </w:p>
    <w:p w:rsidR="00021B91" w:rsidRPr="0055386D" w:rsidRDefault="00021B91" w:rsidP="00F85D14">
      <w:pPr>
        <w:pStyle w:val="13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Задача 2. Создание комфортных условий в образовательных организациях</w:t>
      </w:r>
    </w:p>
    <w:p w:rsidR="00021B91" w:rsidRPr="0055386D" w:rsidRDefault="00021B91" w:rsidP="00F85D14">
      <w:pPr>
        <w:pStyle w:val="13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Задача 3. Развитие и укрепление материально-технического обеспечения образовательных организаций</w:t>
      </w:r>
    </w:p>
    <w:p w:rsidR="00021B91" w:rsidRPr="0055386D" w:rsidRDefault="00021B91" w:rsidP="00F85D14">
      <w:pPr>
        <w:pStyle w:val="13"/>
        <w:jc w:val="center"/>
        <w:rPr>
          <w:sz w:val="26"/>
          <w:szCs w:val="26"/>
        </w:rPr>
      </w:pPr>
    </w:p>
    <w:p w:rsidR="00021B91" w:rsidRPr="0055386D" w:rsidRDefault="00021B91" w:rsidP="00F85D14">
      <w:pPr>
        <w:jc w:val="center"/>
        <w:rPr>
          <w:sz w:val="26"/>
          <w:szCs w:val="26"/>
        </w:rPr>
      </w:pPr>
      <w:r w:rsidRPr="0055386D">
        <w:rPr>
          <w:sz w:val="26"/>
          <w:szCs w:val="26"/>
        </w:rPr>
        <w:t>Показатели задач подпрограммы №2 приведены в таблице 2.</w:t>
      </w:r>
    </w:p>
    <w:p w:rsidR="00021B91" w:rsidRPr="0055386D" w:rsidRDefault="00021B91" w:rsidP="00F85D14">
      <w:pPr>
        <w:jc w:val="right"/>
        <w:rPr>
          <w:sz w:val="26"/>
          <w:szCs w:val="26"/>
        </w:rPr>
      </w:pPr>
      <w:r w:rsidRPr="0055386D">
        <w:rPr>
          <w:sz w:val="26"/>
          <w:szCs w:val="26"/>
        </w:rPr>
        <w:t>Таблица 2</w:t>
      </w: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14"/>
        <w:gridCol w:w="706"/>
        <w:gridCol w:w="940"/>
        <w:gridCol w:w="13"/>
        <w:gridCol w:w="837"/>
        <w:gridCol w:w="13"/>
        <w:gridCol w:w="991"/>
        <w:gridCol w:w="1133"/>
        <w:gridCol w:w="991"/>
        <w:gridCol w:w="1001"/>
      </w:tblGrid>
      <w:tr w:rsidR="00021B91" w:rsidRPr="0055386D" w:rsidTr="00E1391A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85D14">
            <w:pPr>
              <w:pStyle w:val="13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Показатели задач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2015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2016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2017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2021</w:t>
            </w:r>
          </w:p>
        </w:tc>
      </w:tr>
      <w:tr w:rsidR="00021B91" w:rsidRPr="0055386D" w:rsidTr="00E1391A"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Задача 1. Обеспечение безопасности в образовательных организациях</w:t>
            </w:r>
          </w:p>
        </w:tc>
      </w:tr>
      <w:tr w:rsidR="00021B91" w:rsidRPr="0055386D" w:rsidTr="00E1391A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F85D14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Общее количество образовательных организаций, обеспеченных антитеррористической и пожарной безопасностью, ед.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10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55386D" w:rsidRDefault="006D0EDD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55386D" w:rsidRDefault="00CD4EC1" w:rsidP="00F85D14">
            <w:pPr>
              <w:pStyle w:val="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55386D" w:rsidRDefault="006D0EDD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20</w:t>
            </w:r>
          </w:p>
        </w:tc>
      </w:tr>
      <w:tr w:rsidR="00021B91" w:rsidRPr="0055386D" w:rsidTr="00E1391A"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F85D14">
            <w:pPr>
              <w:pStyle w:val="13"/>
              <w:rPr>
                <w:sz w:val="24"/>
                <w:szCs w:val="24"/>
              </w:rPr>
            </w:pPr>
          </w:p>
          <w:p w:rsidR="00021B91" w:rsidRPr="00273ABF" w:rsidRDefault="00021B91" w:rsidP="00F85D14">
            <w:pPr>
              <w:pStyle w:val="13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 xml:space="preserve">Задача 2. Создание комфортных условий в образовательных организациях </w:t>
            </w:r>
          </w:p>
        </w:tc>
      </w:tr>
      <w:tr w:rsidR="00021B91" w:rsidRPr="0055386D" w:rsidTr="00E1391A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F85D14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Показатель 1 задачи 2</w:t>
            </w:r>
          </w:p>
          <w:p w:rsidR="00021B91" w:rsidRPr="00273ABF" w:rsidRDefault="00021B91" w:rsidP="00F85D14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Количество построенных зданий, строений, ед.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2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-</w:t>
            </w:r>
          </w:p>
        </w:tc>
      </w:tr>
      <w:tr w:rsidR="00021B91" w:rsidRPr="0055386D" w:rsidTr="00E1391A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F85D14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Показатель 2 задачи 2</w:t>
            </w:r>
          </w:p>
          <w:p w:rsidR="00021B91" w:rsidRPr="00273ABF" w:rsidRDefault="00021B91" w:rsidP="00F85D14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Количество капитально отремонтированных зданий, строений, ед.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55386D" w:rsidRDefault="007E177D" w:rsidP="00F85D14">
            <w:pPr>
              <w:pStyle w:val="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55386D" w:rsidRDefault="00CD4EC1" w:rsidP="00F85D14">
            <w:pPr>
              <w:pStyle w:val="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55386D" w:rsidRDefault="007E177D" w:rsidP="00F85D14">
            <w:pPr>
              <w:pStyle w:val="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21B91" w:rsidRPr="0055386D" w:rsidTr="00E1391A"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F85D14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Задача 3. Развитие и укрепление материально-технического обеспечения образовательных организаций</w:t>
            </w:r>
          </w:p>
        </w:tc>
      </w:tr>
      <w:tr w:rsidR="006D0EDD" w:rsidRPr="0055386D" w:rsidTr="00E1391A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EDD" w:rsidRPr="00273ABF" w:rsidRDefault="006D0EDD" w:rsidP="00F85D14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lastRenderedPageBreak/>
              <w:t xml:space="preserve">Показатель 1 задачи 3 </w:t>
            </w:r>
          </w:p>
          <w:p w:rsidR="006D0EDD" w:rsidRPr="00273ABF" w:rsidRDefault="006D0EDD" w:rsidP="00F85D14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Доля образовательных организаций, обеспеченных оборудованием и автотранспортом, 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D0EDD" w:rsidRPr="0055386D" w:rsidRDefault="006D0EDD" w:rsidP="00F85D14">
            <w:pPr>
              <w:pStyle w:val="ConsPlusCell"/>
              <w:widowControl/>
              <w:tabs>
                <w:tab w:val="left" w:pos="3094"/>
              </w:tabs>
              <w:ind w:hanging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86D">
              <w:rPr>
                <w:rFonts w:ascii="Times New Roman" w:hAnsi="Times New Roman" w:cs="Times New Roman"/>
                <w:sz w:val="26"/>
                <w:szCs w:val="26"/>
              </w:rPr>
              <w:t>54,0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D0EDD" w:rsidRPr="0055386D" w:rsidRDefault="006D0EDD" w:rsidP="00F85D14">
            <w:pPr>
              <w:pStyle w:val="ConsPlusCell"/>
              <w:widowControl/>
              <w:tabs>
                <w:tab w:val="left" w:pos="3094"/>
              </w:tabs>
              <w:ind w:hanging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86D">
              <w:rPr>
                <w:rFonts w:ascii="Times New Roman" w:hAnsi="Times New Roman" w:cs="Times New Roman"/>
                <w:sz w:val="26"/>
                <w:szCs w:val="26"/>
              </w:rPr>
              <w:t>57,0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D0EDD" w:rsidRPr="0055386D" w:rsidRDefault="006D0EDD" w:rsidP="00F85D14">
            <w:pPr>
              <w:pStyle w:val="ConsPlusCell"/>
              <w:widowControl/>
              <w:tabs>
                <w:tab w:val="left" w:pos="3094"/>
              </w:tabs>
              <w:ind w:hanging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86D">
              <w:rPr>
                <w:rFonts w:ascii="Times New Roman" w:hAnsi="Times New Roman" w:cs="Times New Roman"/>
                <w:sz w:val="26"/>
                <w:szCs w:val="26"/>
              </w:rPr>
              <w:t>57,0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D0EDD" w:rsidRPr="0055386D" w:rsidRDefault="006D0EDD" w:rsidP="00F85D14">
            <w:pPr>
              <w:pStyle w:val="ConsPlusCell"/>
              <w:widowControl/>
              <w:tabs>
                <w:tab w:val="left" w:pos="3094"/>
              </w:tabs>
              <w:ind w:hanging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86D">
              <w:rPr>
                <w:rFonts w:ascii="Times New Roman" w:hAnsi="Times New Roman" w:cs="Times New Roman"/>
                <w:sz w:val="26"/>
                <w:szCs w:val="26"/>
              </w:rPr>
              <w:t>58,8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DD" w:rsidRPr="0055386D" w:rsidRDefault="006D0EDD" w:rsidP="00F85D14">
            <w:pPr>
              <w:pStyle w:val="ConsPlusCell"/>
              <w:widowControl/>
              <w:tabs>
                <w:tab w:val="left" w:pos="3094"/>
              </w:tabs>
              <w:ind w:hanging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86D">
              <w:rPr>
                <w:rFonts w:ascii="Times New Roman" w:hAnsi="Times New Roman" w:cs="Times New Roman"/>
                <w:sz w:val="26"/>
                <w:szCs w:val="26"/>
              </w:rPr>
              <w:t>58,8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DD" w:rsidRPr="0055386D" w:rsidRDefault="00CD4EC1" w:rsidP="00F85D14">
            <w:pPr>
              <w:pStyle w:val="ConsPlusCell"/>
              <w:widowControl/>
              <w:tabs>
                <w:tab w:val="left" w:pos="3094"/>
              </w:tabs>
              <w:ind w:hanging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  <w:r w:rsidR="006D0EDD" w:rsidRPr="0055386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DD" w:rsidRPr="0055386D" w:rsidRDefault="006D0EDD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94,0</w:t>
            </w:r>
          </w:p>
        </w:tc>
      </w:tr>
    </w:tbl>
    <w:p w:rsidR="00021B91" w:rsidRPr="0055386D" w:rsidRDefault="00021B91" w:rsidP="00F85D14">
      <w:pPr>
        <w:jc w:val="right"/>
        <w:rPr>
          <w:sz w:val="26"/>
          <w:szCs w:val="26"/>
        </w:rPr>
      </w:pPr>
    </w:p>
    <w:p w:rsidR="00021B91" w:rsidRPr="0055386D" w:rsidRDefault="00021B91" w:rsidP="00F85D14">
      <w:pPr>
        <w:pStyle w:val="af1"/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Подпрограмма №2 рассчитана на период с 2016 по 2021 год (этапы не предусмотрены).</w:t>
      </w:r>
    </w:p>
    <w:p w:rsidR="00021B91" w:rsidRPr="0055386D" w:rsidRDefault="00021B91" w:rsidP="00F85D14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Сведения о составе и значениях целевых показателей результативности подпрограммы №2 приведены в таблице 3.</w:t>
      </w:r>
    </w:p>
    <w:p w:rsidR="00021B91" w:rsidRPr="0055386D" w:rsidRDefault="00021B91" w:rsidP="00F85D14">
      <w:pPr>
        <w:pStyle w:val="13"/>
        <w:rPr>
          <w:sz w:val="26"/>
          <w:szCs w:val="26"/>
        </w:rPr>
        <w:sectPr w:rsidR="00021B91" w:rsidRPr="0055386D" w:rsidSect="00F679EC">
          <w:headerReference w:type="default" r:id="rId134"/>
          <w:footerReference w:type="default" r:id="rId135"/>
          <w:pgSz w:w="11905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021B91" w:rsidRPr="0055386D" w:rsidRDefault="00021B91" w:rsidP="00B83C87">
      <w:pPr>
        <w:pStyle w:val="ConsPlusNormal"/>
        <w:spacing w:before="24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lastRenderedPageBreak/>
        <w:t>Таблица 3</w:t>
      </w:r>
    </w:p>
    <w:p w:rsidR="00021B91" w:rsidRPr="0055386D" w:rsidRDefault="00021B91" w:rsidP="00F85D1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55386D">
        <w:rPr>
          <w:sz w:val="26"/>
          <w:szCs w:val="26"/>
        </w:rPr>
        <w:t>Сведения о составе и значениях целевых показателей результативности подпрограммы №2 Развитие инфраструктуры системы образования муниципального образования «Каргасокский район»</w:t>
      </w: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4835"/>
        <w:gridCol w:w="992"/>
        <w:gridCol w:w="851"/>
        <w:gridCol w:w="709"/>
        <w:gridCol w:w="708"/>
        <w:gridCol w:w="51"/>
        <w:gridCol w:w="658"/>
        <w:gridCol w:w="709"/>
        <w:gridCol w:w="709"/>
        <w:gridCol w:w="708"/>
        <w:gridCol w:w="709"/>
        <w:gridCol w:w="1134"/>
        <w:gridCol w:w="1134"/>
      </w:tblGrid>
      <w:tr w:rsidR="00021B91" w:rsidRPr="0055386D" w:rsidTr="00265654">
        <w:trPr>
          <w:cantSplit/>
          <w:trHeight w:val="315"/>
          <w:tblHeader/>
        </w:trPr>
        <w:tc>
          <w:tcPr>
            <w:tcW w:w="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8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jc w:val="center"/>
            </w:pPr>
            <w:r w:rsidRPr="00273ABF">
              <w:t xml:space="preserve">Периодичность сбора данных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jc w:val="center"/>
            </w:pPr>
            <w:r w:rsidRPr="00273ABF">
              <w:t xml:space="preserve">Метод сбора информации </w:t>
            </w:r>
          </w:p>
        </w:tc>
      </w:tr>
      <w:tr w:rsidR="00021B91" w:rsidRPr="0055386D" w:rsidTr="00265654">
        <w:trPr>
          <w:cantSplit/>
          <w:trHeight w:val="990"/>
          <w:tblHeader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jc w:val="center"/>
              <w:rPr>
                <w:lang w:val="en-US"/>
              </w:rPr>
            </w:pPr>
            <w:r w:rsidRPr="00273ABF"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jc w:val="center"/>
            </w:pPr>
            <w:r w:rsidRPr="00273ABF">
              <w:t>2015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jc w:val="center"/>
            </w:pPr>
            <w:r w:rsidRPr="00273ABF">
              <w:t>2016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jc w:val="center"/>
              <w:rPr>
                <w:lang w:val="en-US"/>
              </w:rPr>
            </w:pPr>
            <w:r w:rsidRPr="00273ABF"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jc w:val="center"/>
            </w:pPr>
            <w:r w:rsidRPr="00273ABF">
              <w:t>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jc w:val="center"/>
            </w:pPr>
            <w:r w:rsidRPr="00273ABF">
              <w:t>2019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jc w:val="center"/>
            </w:pPr>
            <w:r w:rsidRPr="00273ABF"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jc w:val="center"/>
            </w:pPr>
            <w:r w:rsidRPr="00273ABF">
              <w:t>2021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jc w:val="center"/>
            </w:pPr>
          </w:p>
        </w:tc>
      </w:tr>
      <w:tr w:rsidR="00021B91" w:rsidRPr="0055386D" w:rsidTr="00265654">
        <w:trPr>
          <w:cantSplit/>
          <w:trHeight w:val="240"/>
          <w:tblHeader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1B91" w:rsidRPr="0055386D" w:rsidTr="0026576E">
        <w:trPr>
          <w:cantSplit/>
          <w:trHeight w:val="240"/>
        </w:trPr>
        <w:tc>
          <w:tcPr>
            <w:tcW w:w="1431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Показатели цели подпрограммы №2 Развитие инфраструктуры системы образования муниципального образования «Каргасокский район»</w:t>
            </w:r>
          </w:p>
        </w:tc>
      </w:tr>
      <w:tr w:rsidR="00021B91" w:rsidRPr="0055386D" w:rsidTr="00265654">
        <w:trPr>
          <w:cantSplit/>
          <w:trHeight w:val="282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предоставлена возможность обучаться в соответствии с современными требованиями организации образовательного процесса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13"/>
              <w:ind w:hanging="289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6D0EDD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61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6D0EDD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6D0EDD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021B91" w:rsidRPr="0055386D" w:rsidTr="0026576E">
        <w:trPr>
          <w:cantSplit/>
          <w:trHeight w:val="240"/>
        </w:trPr>
        <w:tc>
          <w:tcPr>
            <w:tcW w:w="1431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Показатели задачи 1 подпрограммы Обеспечение безопасности в образовательных организациях</w:t>
            </w:r>
          </w:p>
        </w:tc>
      </w:tr>
      <w:tr w:rsidR="00021B91" w:rsidRPr="0055386D" w:rsidTr="00265654">
        <w:trPr>
          <w:cantSplit/>
          <w:trHeight w:val="24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Общее количество образовательных организаций, обеспеченных антитеррористической и пожарной безопасностью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912E3F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CD4EC1" w:rsidP="00F85D14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912E3F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021B91" w:rsidRPr="0055386D" w:rsidTr="0026576E">
        <w:trPr>
          <w:cantSplit/>
          <w:trHeight w:val="240"/>
        </w:trPr>
        <w:tc>
          <w:tcPr>
            <w:tcW w:w="1431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13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Показатели задачи 2 подпрограммы Создание комфортных условий в образовательных организациях</w:t>
            </w:r>
          </w:p>
        </w:tc>
      </w:tr>
      <w:tr w:rsidR="00021B91" w:rsidRPr="0055386D" w:rsidTr="00265654">
        <w:trPr>
          <w:cantSplit/>
          <w:trHeight w:val="24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зданий, строений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jc w:val="center"/>
            </w:pPr>
            <w:r w:rsidRPr="00273ABF"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r w:rsidRPr="00273ABF">
              <w:t>Ежеквартально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r w:rsidRPr="00273ABF">
              <w:t>Мониторинг</w:t>
            </w:r>
          </w:p>
        </w:tc>
      </w:tr>
      <w:tr w:rsidR="00021B91" w:rsidRPr="0055386D" w:rsidTr="00265654">
        <w:trPr>
          <w:cantSplit/>
          <w:trHeight w:val="24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Количество капитально отремонтированных зданий, строений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jc w:val="center"/>
            </w:pPr>
            <w:r w:rsidRPr="00273ABF"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3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7E177D" w:rsidP="00F85D14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CD4EC1" w:rsidP="00F85D14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7E177D" w:rsidP="00F85D14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r w:rsidRPr="00273ABF">
              <w:t>Ежеквартально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r w:rsidRPr="00273ABF">
              <w:t>Мониторинг</w:t>
            </w:r>
          </w:p>
        </w:tc>
      </w:tr>
      <w:tr w:rsidR="00021B91" w:rsidRPr="0055386D" w:rsidTr="0026576E">
        <w:trPr>
          <w:cantSplit/>
          <w:trHeight w:val="240"/>
        </w:trPr>
        <w:tc>
          <w:tcPr>
            <w:tcW w:w="1431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Показатели задачи 3 подпрограммы Развитие и укрепление материально-технического обеспечения образовательных организаций</w:t>
            </w:r>
          </w:p>
        </w:tc>
      </w:tr>
      <w:tr w:rsidR="00912E3F" w:rsidRPr="0055386D" w:rsidTr="00265654">
        <w:trPr>
          <w:cantSplit/>
          <w:trHeight w:val="24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3F" w:rsidRPr="00273ABF" w:rsidRDefault="00912E3F" w:rsidP="00F85D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3F" w:rsidRPr="00273ABF" w:rsidRDefault="00912E3F" w:rsidP="00F85D14">
            <w:pPr>
              <w:pStyle w:val="13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 xml:space="preserve">Показатель 1 задачи 3 </w:t>
            </w:r>
          </w:p>
          <w:p w:rsidR="00912E3F" w:rsidRPr="00273ABF" w:rsidRDefault="00912E3F" w:rsidP="00F85D14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Доля образовательных организаций, обеспеченных оборудованием и автотранспортом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E3F" w:rsidRPr="00273ABF" w:rsidRDefault="00912E3F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273ABF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E3F" w:rsidRPr="00273ABF" w:rsidRDefault="00912E3F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E3F" w:rsidRPr="00273ABF" w:rsidRDefault="00912E3F" w:rsidP="00F85D14">
            <w:pPr>
              <w:pStyle w:val="ConsPlusCell"/>
              <w:widowControl/>
              <w:tabs>
                <w:tab w:val="left" w:pos="3094"/>
              </w:tabs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E3F" w:rsidRPr="00273ABF" w:rsidRDefault="00912E3F" w:rsidP="00F85D14">
            <w:pPr>
              <w:pStyle w:val="ConsPlusCell"/>
              <w:widowControl/>
              <w:tabs>
                <w:tab w:val="left" w:pos="3094"/>
              </w:tabs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E3F" w:rsidRPr="00273ABF" w:rsidRDefault="00912E3F" w:rsidP="00F85D14">
            <w:pPr>
              <w:pStyle w:val="ConsPlusCell"/>
              <w:widowControl/>
              <w:tabs>
                <w:tab w:val="left" w:pos="3094"/>
              </w:tabs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E3F" w:rsidRPr="00273ABF" w:rsidRDefault="00912E3F" w:rsidP="00F85D14">
            <w:pPr>
              <w:pStyle w:val="ConsPlusCell"/>
              <w:widowControl/>
              <w:tabs>
                <w:tab w:val="left" w:pos="3094"/>
              </w:tabs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E3F" w:rsidRPr="00273ABF" w:rsidRDefault="00912E3F" w:rsidP="00F85D14">
            <w:pPr>
              <w:pStyle w:val="ConsPlusCell"/>
              <w:widowControl/>
              <w:tabs>
                <w:tab w:val="left" w:pos="3094"/>
              </w:tabs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E3F" w:rsidRPr="00273ABF" w:rsidRDefault="00CD4EC1" w:rsidP="00F85D14">
            <w:pPr>
              <w:pStyle w:val="ConsPlusCell"/>
              <w:widowControl/>
              <w:tabs>
                <w:tab w:val="left" w:pos="3094"/>
              </w:tabs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912E3F" w:rsidRPr="00273A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E3F" w:rsidRPr="00273ABF" w:rsidRDefault="00912E3F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94,0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3F" w:rsidRPr="00273ABF" w:rsidRDefault="00912E3F" w:rsidP="00F85D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3F" w:rsidRPr="00273ABF" w:rsidRDefault="00912E3F" w:rsidP="00F85D14">
            <w:r w:rsidRPr="00273ABF">
              <w:t>Мониторинг</w:t>
            </w:r>
          </w:p>
        </w:tc>
      </w:tr>
    </w:tbl>
    <w:p w:rsidR="00021B91" w:rsidRPr="0055386D" w:rsidRDefault="00021B91" w:rsidP="00F85D14">
      <w:pPr>
        <w:pStyle w:val="ConsPlusNormal"/>
        <w:ind w:left="360" w:firstLine="0"/>
        <w:jc w:val="center"/>
        <w:rPr>
          <w:rFonts w:ascii="Times New Roman" w:hAnsi="Times New Roman" w:cs="Times New Roman"/>
          <w:sz w:val="26"/>
          <w:szCs w:val="26"/>
        </w:rPr>
        <w:sectPr w:rsidR="00021B91" w:rsidRPr="0055386D" w:rsidSect="00F679EC">
          <w:headerReference w:type="default" r:id="rId136"/>
          <w:footerReference w:type="default" r:id="rId137"/>
          <w:pgSz w:w="16838" w:h="11905" w:orient="landscape" w:code="9"/>
          <w:pgMar w:top="1134" w:right="567" w:bottom="1134" w:left="1701" w:header="720" w:footer="720" w:gutter="0"/>
          <w:cols w:space="720"/>
        </w:sectPr>
      </w:pPr>
    </w:p>
    <w:p w:rsidR="00021B91" w:rsidRPr="0055386D" w:rsidRDefault="00021B91" w:rsidP="0026565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lastRenderedPageBreak/>
        <w:t>3. СИСТЕМА МЕРОПРИЯТИЙ ПОДПРОГРАММЫ № 2 И ЕЁ РЕСУРСНОЕ ОБЕСПЕЧЕНИЕ</w:t>
      </w:r>
    </w:p>
    <w:p w:rsidR="00021B91" w:rsidRPr="0055386D" w:rsidRDefault="00021B91" w:rsidP="00265654">
      <w:pPr>
        <w:pStyle w:val="ConsPlusNormal"/>
        <w:ind w:firstLine="426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1B91" w:rsidRPr="0055386D" w:rsidRDefault="00021B91" w:rsidP="002656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Ведомственные целевые программы отсутствуют.</w:t>
      </w:r>
    </w:p>
    <w:p w:rsidR="00021B91" w:rsidRPr="0055386D" w:rsidRDefault="00021B91" w:rsidP="002656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В рамках подпрограммы №2 планируется реализация следующих основных мероприятий.</w:t>
      </w:r>
    </w:p>
    <w:p w:rsidR="00021B91" w:rsidRPr="0055386D" w:rsidRDefault="00021B91" w:rsidP="00265654">
      <w:pPr>
        <w:pStyle w:val="ConsPlusNormal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5386D">
        <w:rPr>
          <w:rFonts w:ascii="Times New Roman" w:hAnsi="Times New Roman" w:cs="Times New Roman"/>
          <w:sz w:val="26"/>
          <w:szCs w:val="26"/>
        </w:rPr>
        <w:t>Обеспечение  образовательных</w:t>
      </w:r>
      <w:proofErr w:type="gramEnd"/>
      <w:r w:rsidRPr="0055386D">
        <w:rPr>
          <w:rFonts w:ascii="Times New Roman" w:hAnsi="Times New Roman" w:cs="Times New Roman"/>
          <w:sz w:val="26"/>
          <w:szCs w:val="26"/>
        </w:rPr>
        <w:t xml:space="preserve"> организаций антитеррористической и противопожарной защитой:</w:t>
      </w:r>
    </w:p>
    <w:p w:rsidR="00021B91" w:rsidRPr="00265654" w:rsidRDefault="00021B91" w:rsidP="00265654">
      <w:pPr>
        <w:pStyle w:val="ConsPlusNormal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Приобретение и установка оборудования системы видеонаблюдения в образовательных организациях (2016 год - </w:t>
      </w:r>
      <w:hyperlink r:id="rId138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«Вертикосская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r w:rsidRPr="0055386D">
        <w:rPr>
          <w:rFonts w:ascii="Times New Roman" w:hAnsi="Times New Roman" w:cs="Times New Roman"/>
          <w:sz w:val="26"/>
          <w:szCs w:val="26"/>
        </w:rPr>
        <w:t xml:space="preserve">МБДОУ «Каргасокский д/с №3», МБДОУ «Павловский д/с №15», </w:t>
      </w:r>
      <w:hyperlink r:id="rId139" w:tgtFrame="_blank" w:tooltip="Детская-юношеская спортивная школа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МБОУ ДО «Каргасокская ДЮСШ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hyperlink r:id="rId140" w:tgtFrame="_blank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МБОУ ДО «Каргасокский ДДТ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hyperlink r:id="rId141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«Новоюгинская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МКОУ «НОШ п.5км», </w:t>
      </w:r>
      <w:r w:rsidRPr="0055386D">
        <w:rPr>
          <w:rFonts w:ascii="Times New Roman" w:hAnsi="Times New Roman" w:cs="Times New Roman"/>
          <w:sz w:val="26"/>
          <w:szCs w:val="26"/>
        </w:rPr>
        <w:t>МКОУ «Мыльджинская ООШ»,</w:t>
      </w:r>
      <w:r w:rsidRPr="0055386D">
        <w:rPr>
          <w:rStyle w:val="afb"/>
          <w:rFonts w:ascii="Times New Roman" w:hAnsi="Times New Roman" w:cs="Times New Roman"/>
          <w:b w:val="0"/>
          <w:sz w:val="26"/>
          <w:szCs w:val="26"/>
        </w:rPr>
        <w:t xml:space="preserve"> </w:t>
      </w:r>
      <w:hyperlink r:id="rId142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«Павловская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43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«Тымская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44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«Средневасюганская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»,</w:t>
      </w:r>
      <w:r w:rsidRPr="0055386D">
        <w:rPr>
          <w:rFonts w:ascii="Times New Roman" w:hAnsi="Times New Roman" w:cs="Times New Roman"/>
          <w:sz w:val="26"/>
          <w:szCs w:val="26"/>
        </w:rPr>
        <w:t xml:space="preserve"> 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МБДОУ «Средневасюганский </w:t>
      </w:r>
      <w:r w:rsidRPr="0055386D">
        <w:rPr>
          <w:rFonts w:ascii="Times New Roman" w:hAnsi="Times New Roman" w:cs="Times New Roman"/>
          <w:sz w:val="26"/>
          <w:szCs w:val="26"/>
        </w:rPr>
        <w:t>д/с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№6»,</w:t>
      </w:r>
      <w:r w:rsidRPr="0055386D">
        <w:rPr>
          <w:rFonts w:ascii="Times New Roman" w:hAnsi="Times New Roman" w:cs="Times New Roman"/>
          <w:sz w:val="26"/>
          <w:szCs w:val="26"/>
        </w:rPr>
        <w:t xml:space="preserve"> </w:t>
      </w:r>
      <w:hyperlink r:id="rId145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«Среднетымский </w:t>
        </w:r>
        <w:r w:rsidRPr="0055386D">
          <w:rPr>
            <w:rFonts w:ascii="Times New Roman" w:hAnsi="Times New Roman" w:cs="Times New Roman"/>
            <w:sz w:val="26"/>
            <w:szCs w:val="26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№9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МБДОУ «Нововасюганский </w:t>
      </w:r>
      <w:r w:rsidRPr="0055386D">
        <w:rPr>
          <w:rFonts w:ascii="Times New Roman" w:hAnsi="Times New Roman" w:cs="Times New Roman"/>
          <w:sz w:val="26"/>
          <w:szCs w:val="26"/>
        </w:rPr>
        <w:t>д/с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№23»;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2018 год - </w:t>
      </w:r>
      <w:hyperlink r:id="rId146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</w:t>
        </w:r>
        <w:proofErr w:type="spellStart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Староюгинская</w:t>
        </w:r>
        <w:proofErr w:type="spellEnd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 xml:space="preserve">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47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«Киевская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48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</w:t>
        </w:r>
        <w:proofErr w:type="spellStart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Нёготская</w:t>
        </w:r>
        <w:proofErr w:type="spellEnd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 xml:space="preserve">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49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</w:t>
        </w:r>
        <w:proofErr w:type="spellStart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Напасская</w:t>
        </w:r>
        <w:proofErr w:type="spellEnd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 xml:space="preserve">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50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</w:t>
        </w:r>
        <w:proofErr w:type="spellStart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Киндальская</w:t>
        </w:r>
        <w:proofErr w:type="spellEnd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 xml:space="preserve">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2017 год- </w:t>
      </w:r>
      <w:hyperlink r:id="rId151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«Усть-Тымская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2019 год - </w:t>
      </w:r>
      <w:hyperlink r:id="rId152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«Березовская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53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МБДОУ «</w:t>
        </w:r>
        <w:proofErr w:type="spellStart"/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Мыльджинский</w:t>
        </w:r>
        <w:proofErr w:type="spellEnd"/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55386D">
          <w:rPr>
            <w:rFonts w:ascii="Times New Roman" w:hAnsi="Times New Roman" w:cs="Times New Roman"/>
            <w:sz w:val="26"/>
            <w:szCs w:val="26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№21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2020 год - </w:t>
      </w:r>
      <w:hyperlink r:id="rId154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«Сосновская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55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«Вертикосский </w:t>
        </w:r>
        <w:r w:rsidRPr="0055386D">
          <w:rPr>
            <w:rFonts w:ascii="Times New Roman" w:hAnsi="Times New Roman" w:cs="Times New Roman"/>
            <w:sz w:val="26"/>
            <w:szCs w:val="26"/>
          </w:rPr>
          <w:t>д/сад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№12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>»).</w:t>
      </w:r>
    </w:p>
    <w:p w:rsidR="00021B91" w:rsidRPr="00265654" w:rsidRDefault="00021B91" w:rsidP="00265654">
      <w:pPr>
        <w:pStyle w:val="ConsPlusNormal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Приобретение и установка оборудования системы удаленного доступа автоматической пожарной сигнализации в образовательных организациях (2016 год - </w:t>
      </w:r>
      <w:hyperlink r:id="rId156" w:tgtFrame="_blank" w:tooltip="Детская-юношеская спортивная школа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МБОУ ДО «Каргасокская ДЮСШ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hyperlink r:id="rId157" w:tgtFrame="_blank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МБОУ ДО «Каргасокский ДДТ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>»,</w:t>
      </w:r>
      <w:r w:rsidRPr="0055386D">
        <w:rPr>
          <w:rFonts w:ascii="Times New Roman" w:hAnsi="Times New Roman" w:cs="Times New Roman"/>
          <w:sz w:val="26"/>
          <w:szCs w:val="26"/>
        </w:rPr>
        <w:t xml:space="preserve"> МБДОУ «Каргасокский д/сад №3», МБДОУ «Павловский д/сад №15», </w:t>
      </w:r>
      <w:hyperlink r:id="rId158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«Каргасокская СОШ–интернат №1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59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«Вертикосская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»;</w:t>
      </w:r>
      <w:r w:rsidRPr="0055386D">
        <w:rPr>
          <w:rFonts w:ascii="Times New Roman" w:hAnsi="Times New Roman" w:cs="Times New Roman"/>
          <w:sz w:val="26"/>
          <w:szCs w:val="26"/>
        </w:rPr>
        <w:t xml:space="preserve"> 2017 год -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hyperlink r:id="rId160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МБДОУ «Каргасокский д/с №1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МБДОУ «Средневасюганский </w:t>
      </w:r>
      <w:r w:rsidRPr="0055386D">
        <w:rPr>
          <w:rFonts w:ascii="Times New Roman" w:hAnsi="Times New Roman" w:cs="Times New Roman"/>
          <w:sz w:val="26"/>
          <w:szCs w:val="26"/>
        </w:rPr>
        <w:t xml:space="preserve">д/с 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№6», </w:t>
      </w:r>
      <w:hyperlink r:id="rId161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«Среднетымский </w:t>
        </w:r>
        <w:r w:rsidRPr="0055386D">
          <w:rPr>
            <w:rFonts w:ascii="Times New Roman" w:hAnsi="Times New Roman" w:cs="Times New Roman"/>
            <w:sz w:val="26"/>
            <w:szCs w:val="26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№9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hyperlink r:id="rId162" w:tooltip="МБДОУ Новоюгинский д/с № 20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МБДОУ «Новоюгинский д/с №20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, МБДОУ «Нововасюганский </w:t>
      </w:r>
      <w:r w:rsidRPr="0055386D">
        <w:rPr>
          <w:rFonts w:ascii="Times New Roman" w:hAnsi="Times New Roman" w:cs="Times New Roman"/>
          <w:sz w:val="26"/>
          <w:szCs w:val="26"/>
        </w:rPr>
        <w:t>д/с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№23», МБДОУ «Каргасокский д/с №27»,</w:t>
      </w:r>
      <w:r w:rsidRPr="0055386D">
        <w:rPr>
          <w:rFonts w:ascii="Times New Roman" w:hAnsi="Times New Roman" w:cs="Times New Roman"/>
          <w:sz w:val="26"/>
          <w:szCs w:val="26"/>
        </w:rPr>
        <w:t xml:space="preserve"> 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МБДОУ «Каргасокский д/с №34»,</w:t>
      </w:r>
      <w:r w:rsidRPr="0055386D">
        <w:rPr>
          <w:rFonts w:ascii="Times New Roman" w:hAnsi="Times New Roman" w:cs="Times New Roman"/>
          <w:sz w:val="26"/>
          <w:szCs w:val="26"/>
        </w:rPr>
        <w:t xml:space="preserve"> </w:t>
      </w:r>
      <w:hyperlink r:id="rId163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«НОШ п.5км».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, МКОУ «Мыльджинская ООШ», </w:t>
      </w:r>
      <w:hyperlink r:id="rId164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«Новоюгинская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65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«Тымская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66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«Павловская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67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«Средневасюганская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68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«Каргасокская СОШ №2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69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«Усть-Тымская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УООиП МО «Каргасокский район»;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2018 год - </w:t>
      </w:r>
      <w:hyperlink r:id="rId170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</w:t>
        </w:r>
        <w:proofErr w:type="spellStart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Киндальская</w:t>
        </w:r>
        <w:proofErr w:type="spellEnd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 xml:space="preserve">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71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</w:t>
        </w:r>
        <w:proofErr w:type="spellStart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Напасская</w:t>
        </w:r>
        <w:proofErr w:type="spellEnd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 xml:space="preserve">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72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«Нововасюганская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73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</w:t>
        </w:r>
        <w:proofErr w:type="spellStart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Нёготская</w:t>
        </w:r>
        <w:proofErr w:type="spellEnd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 xml:space="preserve">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74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«Киевская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75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</w:t>
        </w:r>
        <w:proofErr w:type="spellStart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Староюгинская</w:t>
        </w:r>
        <w:proofErr w:type="spellEnd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 xml:space="preserve">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2019 год - </w:t>
      </w:r>
      <w:hyperlink r:id="rId176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МБДОУ «</w:t>
        </w:r>
        <w:proofErr w:type="spellStart"/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Мыльджинский</w:t>
        </w:r>
        <w:proofErr w:type="spellEnd"/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55386D">
          <w:rPr>
            <w:rFonts w:ascii="Times New Roman" w:hAnsi="Times New Roman" w:cs="Times New Roman"/>
            <w:sz w:val="26"/>
            <w:szCs w:val="26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№21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hyperlink r:id="rId177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«Березовская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2020 год - </w:t>
      </w:r>
      <w:hyperlink r:id="rId178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«Вертикосский </w:t>
        </w:r>
        <w:r w:rsidRPr="0055386D">
          <w:rPr>
            <w:rFonts w:ascii="Times New Roman" w:hAnsi="Times New Roman" w:cs="Times New Roman"/>
            <w:sz w:val="26"/>
            <w:szCs w:val="26"/>
          </w:rPr>
          <w:t xml:space="preserve">д/с 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№12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hyperlink r:id="rId179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«Сосновская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».</w:t>
      </w:r>
    </w:p>
    <w:p w:rsidR="00021B91" w:rsidRPr="00265654" w:rsidRDefault="00021B91" w:rsidP="00265654">
      <w:pPr>
        <w:pStyle w:val="ConsPlusNormal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Приобретение и установка домофонов в образовательных организациях (2016 год - </w:t>
      </w:r>
      <w:hyperlink r:id="rId180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«Вертикосская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81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«Каргасокская СОШ – интернат №1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82" w:tgtFrame="_blank" w:tooltip="Детская-юношеская спортивная школа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МБОУ ДО «Каргасокская ДЮСШ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hyperlink r:id="rId183" w:tgtFrame="_blank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МБОУ ДО «Каргасокский ДДТ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>»,</w:t>
      </w:r>
      <w:r w:rsidRPr="0055386D">
        <w:rPr>
          <w:rFonts w:ascii="Times New Roman" w:hAnsi="Times New Roman" w:cs="Times New Roman"/>
          <w:sz w:val="26"/>
          <w:szCs w:val="26"/>
        </w:rPr>
        <w:t xml:space="preserve"> МБДОУ «Каргасокский д/с №3»; 2017 год -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hyperlink r:id="rId184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МБДОУ «Каргасокский д/с №1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МБДОУ «Нововасюганский </w:t>
      </w:r>
      <w:r w:rsidRPr="0055386D">
        <w:rPr>
          <w:rFonts w:ascii="Times New Roman" w:hAnsi="Times New Roman" w:cs="Times New Roman"/>
          <w:sz w:val="26"/>
          <w:szCs w:val="26"/>
        </w:rPr>
        <w:t>д/с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№23», </w:t>
      </w:r>
      <w:hyperlink r:id="rId185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«Усть-Тымская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»,</w:t>
      </w:r>
      <w:r w:rsidRPr="0055386D">
        <w:rPr>
          <w:rFonts w:ascii="Times New Roman" w:hAnsi="Times New Roman" w:cs="Times New Roman"/>
          <w:sz w:val="26"/>
          <w:szCs w:val="26"/>
        </w:rPr>
        <w:t xml:space="preserve"> 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МКОУ «Мыльджинская ООШ», </w:t>
      </w:r>
      <w:hyperlink r:id="rId186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«Средневасюганская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87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«Каргасокская СОШ №2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»,</w:t>
      </w:r>
      <w:r w:rsidRPr="0055386D">
        <w:rPr>
          <w:rFonts w:ascii="Times New Roman" w:hAnsi="Times New Roman" w:cs="Times New Roman"/>
          <w:sz w:val="26"/>
          <w:szCs w:val="26"/>
        </w:rPr>
        <w:t xml:space="preserve"> 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МБДОУ «Каргасокский д/с №27», </w:t>
      </w:r>
      <w:hyperlink r:id="rId188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«Тымская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89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«Павловская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90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«Среднетымский </w:t>
        </w:r>
        <w:r w:rsidRPr="0055386D">
          <w:rPr>
            <w:rFonts w:ascii="Times New Roman" w:hAnsi="Times New Roman" w:cs="Times New Roman"/>
            <w:sz w:val="26"/>
            <w:szCs w:val="26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№9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hyperlink r:id="rId191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«НОШ п.5км».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,</w:t>
      </w:r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192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«Новоюгинская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2018 год - </w:t>
      </w:r>
      <w:hyperlink r:id="rId193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«Нововасюганская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94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</w:t>
        </w:r>
        <w:proofErr w:type="spellStart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Напасская</w:t>
        </w:r>
        <w:proofErr w:type="spellEnd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 xml:space="preserve">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95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</w:t>
        </w:r>
        <w:proofErr w:type="spellStart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Киндальская</w:t>
        </w:r>
        <w:proofErr w:type="spellEnd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 xml:space="preserve">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96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</w:t>
        </w:r>
        <w:proofErr w:type="spellStart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Нёготская</w:t>
        </w:r>
        <w:proofErr w:type="spellEnd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 xml:space="preserve">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97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«Киевская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98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</w:t>
        </w:r>
        <w:proofErr w:type="spellStart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Староюгинская</w:t>
        </w:r>
        <w:proofErr w:type="spellEnd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 xml:space="preserve">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2019 год - </w:t>
      </w:r>
      <w:hyperlink r:id="rId199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«Березовская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200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МБДОУ «</w:t>
        </w:r>
        <w:proofErr w:type="spellStart"/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Мыльджинский</w:t>
        </w:r>
        <w:proofErr w:type="spellEnd"/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55386D">
          <w:rPr>
            <w:rFonts w:ascii="Times New Roman" w:hAnsi="Times New Roman" w:cs="Times New Roman"/>
            <w:sz w:val="26"/>
            <w:szCs w:val="26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№21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2020 год - </w:t>
      </w:r>
      <w:hyperlink r:id="rId201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«Сосновская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202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lastRenderedPageBreak/>
          <w:t xml:space="preserve">«Вертикосский </w:t>
        </w:r>
        <w:r w:rsidRPr="0055386D">
          <w:rPr>
            <w:rFonts w:ascii="Times New Roman" w:hAnsi="Times New Roman" w:cs="Times New Roman"/>
            <w:sz w:val="26"/>
            <w:szCs w:val="26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№12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021B91" w:rsidRPr="00265654" w:rsidRDefault="00021B91" w:rsidP="00265654">
      <w:pPr>
        <w:pStyle w:val="ConsPlusNormal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Приобретение и монтаж ограждений в образовательных организациях (2016 год - </w:t>
      </w:r>
      <w:hyperlink r:id="rId203" w:tgtFrame="_blank" w:tooltip="Детская-юношеская спортивная школа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МБОУ ДО «Каргасокская ДЮСШ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>»</w:t>
      </w:r>
      <w:hyperlink r:id="rId204" w:tgtFrame="_blank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;</w:t>
        </w:r>
      </w:hyperlink>
      <w:r w:rsidRPr="0055386D">
        <w:rPr>
          <w:rFonts w:ascii="Times New Roman" w:hAnsi="Times New Roman" w:cs="Times New Roman"/>
          <w:sz w:val="26"/>
          <w:szCs w:val="26"/>
        </w:rPr>
        <w:t xml:space="preserve"> 2017 год -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hyperlink r:id="rId205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«Тымская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УООиП МО «Каргасокский район»;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2018 год - </w:t>
      </w:r>
      <w:hyperlink r:id="rId206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</w:t>
        </w:r>
        <w:proofErr w:type="spellStart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Нёготская</w:t>
        </w:r>
        <w:proofErr w:type="spellEnd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 xml:space="preserve">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», «</w:t>
      </w:r>
      <w:hyperlink r:id="rId207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</w:t>
        </w:r>
        <w:proofErr w:type="spellStart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Староюгинская</w:t>
        </w:r>
        <w:proofErr w:type="spellEnd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 xml:space="preserve">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208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</w:t>
        </w:r>
        <w:proofErr w:type="spellStart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Киндальская</w:t>
        </w:r>
        <w:proofErr w:type="spellEnd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 xml:space="preserve">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209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</w:t>
        </w:r>
        <w:proofErr w:type="spellStart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Напасская</w:t>
        </w:r>
        <w:proofErr w:type="spellEnd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 xml:space="preserve">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210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«Каргасокская СОШ – интернат №1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211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«Нововасюганская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2019 год - </w:t>
      </w:r>
      <w:hyperlink r:id="rId212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«Березовская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2020 год - </w:t>
      </w:r>
      <w:hyperlink r:id="rId213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«Сосновская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».</w:t>
      </w:r>
    </w:p>
    <w:p w:rsidR="00021B91" w:rsidRPr="0055386D" w:rsidRDefault="00021B91" w:rsidP="00265654">
      <w:pPr>
        <w:pStyle w:val="ConsPlusNormal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Приобретение и монтаж дополнительных точек освещения в образовательных организациях (2017 год - </w:t>
      </w:r>
      <w:hyperlink r:id="rId214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«Новоюгинская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215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МБДОУ «Каргасокский д/с №1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>»).</w:t>
      </w:r>
    </w:p>
    <w:p w:rsidR="00021B91" w:rsidRPr="0055386D" w:rsidRDefault="00021B91" w:rsidP="00265654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2.    Проведение капитальных ремонтов и строительства для создания комфортных условий в образовательных организациях:</w:t>
      </w:r>
    </w:p>
    <w:p w:rsidR="00021B91" w:rsidRPr="00265654" w:rsidRDefault="00021B91" w:rsidP="00265654">
      <w:pPr>
        <w:pStyle w:val="ConsPlusNormal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Проведение капитального ремонта и строительства в образовательных организациях (</w:t>
      </w:r>
      <w:hyperlink r:id="rId216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«Каргасокская СОШ №2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 (гараж), </w:t>
      </w:r>
      <w:hyperlink r:id="rId217" w:tgtFrame="_blank" w:tooltip="Детская-юношеская спортивная школа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МБОУ ДО «Каргасокская ДЮСШ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>» (СОК «Юность»)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, </w:t>
      </w:r>
      <w:r w:rsidRPr="0055386D">
        <w:rPr>
          <w:rFonts w:ascii="Times New Roman" w:hAnsi="Times New Roman" w:cs="Times New Roman"/>
          <w:sz w:val="26"/>
          <w:szCs w:val="26"/>
        </w:rPr>
        <w:t>МБДОУ «Павловский д/с №15» (пищеблок)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, МБДОУ «Нововасюганский  </w:t>
      </w:r>
      <w:r w:rsidRPr="0055386D">
        <w:rPr>
          <w:rFonts w:ascii="Times New Roman" w:hAnsi="Times New Roman" w:cs="Times New Roman"/>
          <w:sz w:val="26"/>
          <w:szCs w:val="26"/>
        </w:rPr>
        <w:t>д/с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№23», </w:t>
      </w:r>
      <w:hyperlink r:id="rId218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«Новоюгинская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 (спортивная площадка), </w:t>
      </w:r>
      <w:hyperlink r:id="rId219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МБДОУ «Каргасокский д/с №1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 (пищеблок), 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МБДОУ «Нововасюганский </w:t>
      </w:r>
      <w:r w:rsidRPr="0055386D">
        <w:rPr>
          <w:rFonts w:ascii="Times New Roman" w:hAnsi="Times New Roman" w:cs="Times New Roman"/>
          <w:sz w:val="26"/>
          <w:szCs w:val="26"/>
        </w:rPr>
        <w:t>д/с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№23»,</w:t>
      </w:r>
      <w:r w:rsidRPr="0055386D">
        <w:rPr>
          <w:rFonts w:ascii="Times New Roman" w:hAnsi="Times New Roman" w:cs="Times New Roman"/>
          <w:sz w:val="26"/>
          <w:szCs w:val="26"/>
        </w:rPr>
        <w:t xml:space="preserve"> </w:t>
      </w:r>
      <w:hyperlink r:id="rId220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МБДОУ «</w:t>
        </w:r>
        <w:proofErr w:type="spellStart"/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Мыльджинский</w:t>
        </w:r>
        <w:proofErr w:type="spellEnd"/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55386D">
          <w:rPr>
            <w:rFonts w:ascii="Times New Roman" w:hAnsi="Times New Roman" w:cs="Times New Roman"/>
            <w:sz w:val="26"/>
            <w:szCs w:val="26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№21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>» (котельная),</w:t>
      </w:r>
      <w:r w:rsidRPr="0055386D">
        <w:rPr>
          <w:rFonts w:ascii="Times New Roman" w:hAnsi="Times New Roman" w:cs="Times New Roman"/>
          <w:sz w:val="26"/>
          <w:szCs w:val="26"/>
        </w:rPr>
        <w:t xml:space="preserve"> </w:t>
      </w:r>
      <w:hyperlink r:id="rId221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«Павловская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» (спортивный зал);</w:t>
      </w:r>
      <w:r w:rsidRPr="0055386D">
        <w:rPr>
          <w:rFonts w:ascii="Times New Roman" w:hAnsi="Times New Roman" w:cs="Times New Roman"/>
          <w:sz w:val="26"/>
          <w:szCs w:val="26"/>
        </w:rPr>
        <w:t xml:space="preserve"> </w:t>
      </w:r>
      <w:hyperlink r:id="rId222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«Вертикосский </w:t>
        </w:r>
        <w:r w:rsidRPr="0055386D">
          <w:rPr>
            <w:rFonts w:ascii="Times New Roman" w:hAnsi="Times New Roman" w:cs="Times New Roman"/>
            <w:sz w:val="26"/>
            <w:szCs w:val="26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№12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.</w:t>
      </w:r>
    </w:p>
    <w:p w:rsidR="00021B91" w:rsidRPr="0055386D" w:rsidRDefault="00021B91" w:rsidP="002656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3.    Приобретение оборудования и автотранспорта для развития и укрепления материально-технического обеспечения образовательных организаций:</w:t>
      </w:r>
    </w:p>
    <w:p w:rsidR="00021B91" w:rsidRPr="0055386D" w:rsidRDefault="00021B91" w:rsidP="00265654">
      <w:pPr>
        <w:pStyle w:val="ConsPlusNormal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Приобретение оборудования для спортивных и игровых площадок в общеобразовательные организации (2017 год -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hyperlink r:id="rId223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«Среднетымский </w:t>
        </w:r>
        <w:r w:rsidRPr="0055386D">
          <w:rPr>
            <w:rFonts w:ascii="Times New Roman" w:hAnsi="Times New Roman" w:cs="Times New Roman"/>
            <w:sz w:val="26"/>
            <w:szCs w:val="26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№9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МБДОУ «Нововасюганский </w:t>
      </w:r>
      <w:r w:rsidRPr="0055386D">
        <w:rPr>
          <w:rFonts w:ascii="Times New Roman" w:hAnsi="Times New Roman" w:cs="Times New Roman"/>
          <w:sz w:val="26"/>
          <w:szCs w:val="26"/>
        </w:rPr>
        <w:t>д/с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№23», </w:t>
      </w:r>
      <w:hyperlink r:id="rId224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</w:t>
        </w:r>
        <w:proofErr w:type="spellStart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Напасская</w:t>
        </w:r>
        <w:proofErr w:type="spellEnd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 xml:space="preserve">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225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«Усть-Тымская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226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«Тымская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227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«НОШ п.5км».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; </w:t>
      </w:r>
      <w:r w:rsidRPr="0055386D">
        <w:rPr>
          <w:rFonts w:ascii="Times New Roman" w:hAnsi="Times New Roman" w:cs="Times New Roman"/>
          <w:sz w:val="26"/>
          <w:szCs w:val="26"/>
        </w:rPr>
        <w:t>2018 год -</w:t>
      </w:r>
      <w:hyperlink r:id="rId228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</w:t>
        </w:r>
        <w:proofErr w:type="spellStart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Нёготская</w:t>
        </w:r>
        <w:proofErr w:type="spellEnd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 xml:space="preserve">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229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«Киевская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2019 год - </w:t>
      </w:r>
      <w:hyperlink r:id="rId230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</w:t>
        </w:r>
        <w:proofErr w:type="spellStart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Староюгинская</w:t>
        </w:r>
        <w:proofErr w:type="spellEnd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 xml:space="preserve">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231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</w:t>
        </w:r>
        <w:proofErr w:type="spellStart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Киндальская</w:t>
        </w:r>
        <w:proofErr w:type="spellEnd"/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 xml:space="preserve">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232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«Березовская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233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МБДОУ «</w:t>
        </w:r>
        <w:proofErr w:type="spellStart"/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Мыльджинский</w:t>
        </w:r>
        <w:proofErr w:type="spellEnd"/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55386D">
          <w:rPr>
            <w:rFonts w:ascii="Times New Roman" w:hAnsi="Times New Roman" w:cs="Times New Roman"/>
            <w:sz w:val="26"/>
            <w:szCs w:val="26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№21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>2020 год -</w:t>
      </w:r>
      <w:hyperlink r:id="rId234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«Вертикосский </w:t>
        </w:r>
        <w:r w:rsidRPr="0055386D">
          <w:rPr>
            <w:rFonts w:ascii="Times New Roman" w:hAnsi="Times New Roman" w:cs="Times New Roman"/>
            <w:sz w:val="26"/>
            <w:szCs w:val="26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№12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>»).</w:t>
      </w:r>
    </w:p>
    <w:p w:rsidR="00021B91" w:rsidRPr="00265654" w:rsidRDefault="00021B91" w:rsidP="00265654">
      <w:pPr>
        <w:pStyle w:val="ConsPlusNormal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Приобретение (замена) автотранспорта (2019 год - </w:t>
      </w:r>
      <w:hyperlink r:id="rId235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«Каргасокская СОШ – интернат №1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»;</w:t>
      </w:r>
      <w:r w:rsidRPr="0055386D">
        <w:rPr>
          <w:rFonts w:ascii="Times New Roman" w:hAnsi="Times New Roman" w:cs="Times New Roman"/>
          <w:sz w:val="26"/>
          <w:szCs w:val="26"/>
        </w:rPr>
        <w:t xml:space="preserve"> 2020 год - </w:t>
      </w:r>
      <w:hyperlink r:id="rId236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«Новоюгинская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237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«Каргасокская СОШ – интернат №1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2021 год - </w:t>
      </w:r>
      <w:hyperlink r:id="rId238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«Новоюгинская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»).</w:t>
      </w:r>
    </w:p>
    <w:p w:rsidR="00021B91" w:rsidRPr="0055386D" w:rsidRDefault="00021B91" w:rsidP="00265654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Объём требуемого финансирования подпрограммы № 2 составляет  </w:t>
      </w:r>
      <w:r w:rsidRPr="0055386D">
        <w:rPr>
          <w:color w:val="000000"/>
          <w:sz w:val="26"/>
          <w:szCs w:val="26"/>
        </w:rPr>
        <w:t xml:space="preserve"> </w:t>
      </w:r>
      <w:r w:rsidR="008C5F2F">
        <w:rPr>
          <w:color w:val="000000"/>
          <w:sz w:val="26"/>
          <w:szCs w:val="26"/>
        </w:rPr>
        <w:t>135 8</w:t>
      </w:r>
      <w:r w:rsidR="008A52AD">
        <w:rPr>
          <w:color w:val="000000"/>
          <w:sz w:val="26"/>
          <w:szCs w:val="26"/>
        </w:rPr>
        <w:t>70,0</w:t>
      </w:r>
      <w:r w:rsidRPr="0055386D">
        <w:rPr>
          <w:color w:val="000000"/>
          <w:sz w:val="26"/>
          <w:szCs w:val="26"/>
        </w:rPr>
        <w:t xml:space="preserve"> </w:t>
      </w:r>
      <w:r w:rsidRPr="0055386D">
        <w:rPr>
          <w:sz w:val="26"/>
          <w:szCs w:val="26"/>
        </w:rPr>
        <w:t>тысячи рублей, средства областного, местного бюджетов и внебюджетных источников, в том числе по годам реализации муниципальной программы:</w:t>
      </w:r>
    </w:p>
    <w:p w:rsidR="00021B91" w:rsidRPr="0055386D" w:rsidRDefault="00021B91" w:rsidP="002656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2016 год – 47 238,2 тыс. руб.;</w:t>
      </w:r>
    </w:p>
    <w:p w:rsidR="00021B91" w:rsidRPr="0055386D" w:rsidRDefault="00021B91" w:rsidP="002656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2017 год – 34 005,1 тыс. руб.;</w:t>
      </w:r>
    </w:p>
    <w:p w:rsidR="00021B91" w:rsidRPr="0055386D" w:rsidRDefault="00021B91" w:rsidP="002656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2018 год –</w:t>
      </w:r>
      <w:r w:rsidR="0022083F" w:rsidRPr="0055386D">
        <w:rPr>
          <w:rFonts w:ascii="Times New Roman" w:hAnsi="Times New Roman" w:cs="Times New Roman"/>
          <w:sz w:val="26"/>
          <w:szCs w:val="26"/>
        </w:rPr>
        <w:t xml:space="preserve"> 22</w:t>
      </w:r>
      <w:r w:rsidR="00054274" w:rsidRPr="0055386D">
        <w:rPr>
          <w:rFonts w:ascii="Times New Roman" w:hAnsi="Times New Roman" w:cs="Times New Roman"/>
          <w:sz w:val="26"/>
          <w:szCs w:val="26"/>
        </w:rPr>
        <w:t xml:space="preserve"> </w:t>
      </w:r>
      <w:r w:rsidR="0022083F" w:rsidRPr="0055386D">
        <w:rPr>
          <w:rFonts w:ascii="Times New Roman" w:hAnsi="Times New Roman" w:cs="Times New Roman"/>
          <w:sz w:val="26"/>
          <w:szCs w:val="26"/>
        </w:rPr>
        <w:t>628,9</w:t>
      </w:r>
      <w:r w:rsidRPr="0055386D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021B91" w:rsidRPr="0055386D" w:rsidRDefault="00021B91" w:rsidP="002656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2019 год – </w:t>
      </w:r>
      <w:r w:rsidR="00265654">
        <w:rPr>
          <w:rFonts w:ascii="Times New Roman" w:hAnsi="Times New Roman" w:cs="Times New Roman"/>
          <w:sz w:val="26"/>
          <w:szCs w:val="26"/>
        </w:rPr>
        <w:t>13 921,1</w:t>
      </w:r>
      <w:r w:rsidRPr="0055386D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021B91" w:rsidRPr="0055386D" w:rsidRDefault="00021B91" w:rsidP="002656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2020 год – </w:t>
      </w:r>
      <w:r w:rsidR="008A52AD">
        <w:rPr>
          <w:rFonts w:ascii="Times New Roman" w:hAnsi="Times New Roman" w:cs="Times New Roman"/>
          <w:sz w:val="26"/>
          <w:szCs w:val="26"/>
        </w:rPr>
        <w:t>16 976,7</w:t>
      </w:r>
      <w:r w:rsidRPr="0055386D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021B91" w:rsidRPr="0055386D" w:rsidRDefault="00021B91" w:rsidP="00265654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2021 год – </w:t>
      </w:r>
      <w:r w:rsidR="00265654">
        <w:rPr>
          <w:sz w:val="26"/>
          <w:szCs w:val="26"/>
        </w:rPr>
        <w:t>1 </w:t>
      </w:r>
      <w:r w:rsidR="008C5F2F">
        <w:rPr>
          <w:sz w:val="26"/>
          <w:szCs w:val="26"/>
        </w:rPr>
        <w:t>1</w:t>
      </w:r>
      <w:r w:rsidR="00265654">
        <w:rPr>
          <w:sz w:val="26"/>
          <w:szCs w:val="26"/>
        </w:rPr>
        <w:t xml:space="preserve">00,0 </w:t>
      </w:r>
      <w:r w:rsidRPr="0055386D">
        <w:rPr>
          <w:sz w:val="26"/>
          <w:szCs w:val="26"/>
        </w:rPr>
        <w:t xml:space="preserve"> </w:t>
      </w:r>
      <w:r w:rsidR="00265654">
        <w:rPr>
          <w:sz w:val="26"/>
          <w:szCs w:val="26"/>
        </w:rPr>
        <w:t xml:space="preserve"> </w:t>
      </w:r>
      <w:r w:rsidRPr="0055386D">
        <w:rPr>
          <w:sz w:val="26"/>
          <w:szCs w:val="26"/>
        </w:rPr>
        <w:t xml:space="preserve">тыс. руб. </w:t>
      </w:r>
    </w:p>
    <w:p w:rsidR="00021B91" w:rsidRPr="0055386D" w:rsidRDefault="00021B91" w:rsidP="00265654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     Сведения о перечне основных мероприятий и ресурсном обеспечении подпрограммы №2 приведены в таблице 4.</w:t>
      </w:r>
    </w:p>
    <w:p w:rsidR="00021B91" w:rsidRPr="0055386D" w:rsidRDefault="00021B91" w:rsidP="002656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5654" w:rsidRDefault="00265654" w:rsidP="00265654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94654" w:rsidRDefault="00F94654" w:rsidP="00265654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65654" w:rsidRDefault="00265654" w:rsidP="00265654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65654" w:rsidRDefault="00265654" w:rsidP="00265654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65654" w:rsidRDefault="00265654" w:rsidP="00265654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65654" w:rsidRDefault="00265654" w:rsidP="00265654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21B91" w:rsidRPr="0055386D" w:rsidRDefault="00021B91" w:rsidP="00265654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Таблица 4</w:t>
      </w:r>
    </w:p>
    <w:p w:rsidR="00021B91" w:rsidRPr="0055386D" w:rsidRDefault="00021B91" w:rsidP="00265654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Перечень основных мероприятий и ресурсное обеспечение подпрограммы №2</w:t>
      </w:r>
    </w:p>
    <w:p w:rsidR="00021B91" w:rsidRPr="0055386D" w:rsidRDefault="00021B91" w:rsidP="00265654">
      <w:pPr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  <w:r w:rsidRPr="0055386D">
        <w:rPr>
          <w:sz w:val="26"/>
          <w:szCs w:val="26"/>
        </w:rPr>
        <w:t>Развитие инфраструктуры системы образования муниципального образования «Каргасокский район»</w:t>
      </w:r>
    </w:p>
    <w:tbl>
      <w:tblPr>
        <w:tblW w:w="5114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748"/>
        <w:gridCol w:w="91"/>
        <w:gridCol w:w="929"/>
        <w:gridCol w:w="203"/>
        <w:gridCol w:w="695"/>
        <w:gridCol w:w="18"/>
        <w:gridCol w:w="124"/>
        <w:gridCol w:w="691"/>
        <w:gridCol w:w="100"/>
        <w:gridCol w:w="608"/>
        <w:gridCol w:w="410"/>
        <w:gridCol w:w="138"/>
        <w:gridCol w:w="406"/>
        <w:gridCol w:w="1065"/>
        <w:gridCol w:w="69"/>
        <w:gridCol w:w="138"/>
        <w:gridCol w:w="1144"/>
        <w:gridCol w:w="106"/>
        <w:gridCol w:w="813"/>
      </w:tblGrid>
      <w:tr w:rsidR="00021B91" w:rsidRPr="00273ABF" w:rsidTr="002A3B2F">
        <w:trPr>
          <w:trHeight w:val="238"/>
        </w:trPr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946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proofErr w:type="spellEnd"/>
            <w:r w:rsidRPr="00273AB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021B91" w:rsidRPr="00273ABF" w:rsidRDefault="00021B91" w:rsidP="00F94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72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Участник/</w:t>
            </w:r>
          </w:p>
          <w:p w:rsidR="00021B91" w:rsidRPr="00273ABF" w:rsidRDefault="00021B91" w:rsidP="00F94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  <w:tc>
          <w:tcPr>
            <w:tcW w:w="115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Показатели конечного результата основного мероприятия,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021B91" w:rsidRPr="00273ABF" w:rsidTr="002A3B2F">
        <w:trPr>
          <w:trHeight w:val="679"/>
        </w:trPr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4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946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естного</w:t>
            </w:r>
            <w:proofErr w:type="spellEnd"/>
            <w:r w:rsidRPr="00273ABF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91" w:rsidRPr="00273ABF" w:rsidTr="002A3B2F">
        <w:trPr>
          <w:trHeight w:val="482"/>
        </w:trPr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значения по годам реализации</w:t>
            </w:r>
          </w:p>
        </w:tc>
      </w:tr>
      <w:tr w:rsidR="00021B91" w:rsidRPr="00273ABF" w:rsidTr="002A3B2F">
        <w:trPr>
          <w:trHeight w:val="19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3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21B91" w:rsidRPr="00273ABF" w:rsidTr="00265654">
        <w:trPr>
          <w:trHeight w:val="213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Подпрограмма №2 «Развитие инфраструктуры системы образования муниципального образования «Каргасокский район»</w:t>
            </w:r>
          </w:p>
        </w:tc>
      </w:tr>
      <w:tr w:rsidR="00021B91" w:rsidRPr="00273ABF" w:rsidTr="00265654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656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Обеспечение безопасности в образовательных организациях</w:t>
            </w:r>
          </w:p>
        </w:tc>
      </w:tr>
      <w:tr w:rsidR="00F94654" w:rsidRPr="00273ABF" w:rsidTr="002A3B2F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2656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Обеспечение  образовательных организаций антитеррористической и противопожарной защитой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8A52AD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5F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  <w:p w:rsidR="00F94654" w:rsidRPr="00273ABF" w:rsidRDefault="00F94654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265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265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8A52AD" w:rsidP="008F14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5F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  <w:p w:rsidR="00F94654" w:rsidRPr="00273ABF" w:rsidRDefault="00F94654" w:rsidP="008F14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265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265654">
            <w:pPr>
              <w:jc w:val="center"/>
            </w:pPr>
            <w:r w:rsidRPr="00273ABF">
              <w:t>УООиП, Образовательные организации, МКУ «</w:t>
            </w:r>
            <w:proofErr w:type="spellStart"/>
            <w:r w:rsidRPr="00273ABF">
              <w:t>УЖКХиКС</w:t>
            </w:r>
            <w:proofErr w:type="spellEnd"/>
            <w:r w:rsidRPr="00273ABF">
              <w:t xml:space="preserve">» МО «Каргасокский район» </w:t>
            </w:r>
          </w:p>
          <w:p w:rsidR="00F94654" w:rsidRPr="00273ABF" w:rsidRDefault="00F94654" w:rsidP="002656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26565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94654" w:rsidRPr="00273ABF" w:rsidTr="002A3B2F">
        <w:trPr>
          <w:trHeight w:val="555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1261,8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1261,8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образовательных организаций обеспеченных антитеррористической и пожарной безопасностью, ед.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4654" w:rsidRPr="00273ABF" w:rsidTr="002A3B2F">
        <w:trPr>
          <w:trHeight w:val="523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1415,6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1415,6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4654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4654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651,6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651,6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94654" w:rsidRPr="00273ABF" w:rsidTr="002A3B2F">
        <w:trPr>
          <w:trHeight w:val="595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8A52AD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1827,1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8A52AD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1827,1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F37132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7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4654" w:rsidRPr="00273ABF" w:rsidTr="002A3B2F">
        <w:trPr>
          <w:trHeight w:val="481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8C5F2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94654" w:rsidRPr="00273AB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8C5F2F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94654" w:rsidRPr="00273AB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21B91" w:rsidRPr="00273ABF" w:rsidTr="002A3B2F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1: Приобретение и установка оборудования системы видеонаблюдения</w:t>
            </w:r>
          </w:p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1621,0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1621,0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  <w:r w:rsidRPr="00273ABF">
              <w:t>УООиП, Образовательные организации, МКУ «</w:t>
            </w:r>
            <w:proofErr w:type="spellStart"/>
            <w:r w:rsidRPr="00273ABF">
              <w:t>УЖКХиКС</w:t>
            </w:r>
            <w:proofErr w:type="spellEnd"/>
            <w:r w:rsidRPr="00273ABF">
              <w:t xml:space="preserve">» МО «Каргасокский район» </w:t>
            </w:r>
          </w:p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21B91" w:rsidRPr="00273ABF" w:rsidTr="002A3B2F">
        <w:trPr>
          <w:trHeight w:val="555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образовательных организаций обеспеченных видеонаблюдением, ед.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21B91" w:rsidRPr="00273ABF" w:rsidTr="002A3B2F">
        <w:trPr>
          <w:trHeight w:val="523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E56AF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56AF" w:rsidRPr="00273ABF" w:rsidRDefault="00616ED7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E56AF" w:rsidRPr="00273ABF" w:rsidTr="002A3B2F">
        <w:trPr>
          <w:trHeight w:val="595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56AF" w:rsidRPr="00273ABF" w:rsidRDefault="00616ED7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E56AF" w:rsidRPr="00273ABF" w:rsidTr="002A3B2F">
        <w:trPr>
          <w:trHeight w:val="481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56AF" w:rsidRPr="00273ABF" w:rsidRDefault="00616ED7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94654" w:rsidRPr="00273ABF" w:rsidTr="002A3B2F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2:  Приобретение и установка оборудования системы удаленного доступа автоматической пожарной сигнализации в образовательных организациях 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1320,3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83A2C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1320,3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spacing w:before="240" w:line="276" w:lineRule="auto"/>
              <w:jc w:val="center"/>
            </w:pPr>
            <w:r w:rsidRPr="00273ABF">
              <w:t xml:space="preserve">УООиП, Образовательные организации. </w:t>
            </w:r>
          </w:p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94654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Общее количество образовательных организаций обеспеченных автоматической пожарной сигнал удаленного доступа, ед.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7E177D" w:rsidP="007E177D">
            <w:pPr>
              <w:pStyle w:val="ConsPlusNormal"/>
              <w:spacing w:before="240" w:line="276" w:lineRule="auto"/>
              <w:ind w:left="-7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4654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180,5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180,5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7E177D" w:rsidP="007E177D">
            <w:pPr>
              <w:pStyle w:val="ConsPlusNormal"/>
              <w:spacing w:before="240" w:line="276" w:lineRule="auto"/>
              <w:ind w:left="-7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4654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7E177D">
            <w:pPr>
              <w:pStyle w:val="ConsPlusNormal"/>
              <w:spacing w:before="240" w:line="276" w:lineRule="auto"/>
              <w:ind w:left="-7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4654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7E177D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94654" w:rsidRPr="00273ABF" w:rsidTr="002A3B2F">
        <w:trPr>
          <w:trHeight w:val="581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83A2C" w:rsidP="00F83A2C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388,2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83A2C" w:rsidP="00F83A2C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388,2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37132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94654" w:rsidRPr="00273ABF" w:rsidTr="002A3B2F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7E177D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21B91" w:rsidRPr="00273ABF" w:rsidTr="002A3B2F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3: </w:t>
            </w:r>
            <w:r w:rsidR="00F94654" w:rsidRPr="00F94654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средствами контроля </w:t>
            </w:r>
            <w:r w:rsidR="00F94654" w:rsidRPr="00F94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доступа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491,8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491,8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 w:rsidRPr="00273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организаций обеспеченных </w:t>
            </w:r>
            <w:r w:rsidR="00F94654" w:rsidRPr="00F94654">
              <w:rPr>
                <w:rFonts w:ascii="Times New Roman" w:hAnsi="Times New Roman" w:cs="Times New Roman"/>
                <w:sz w:val="24"/>
                <w:szCs w:val="24"/>
              </w:rPr>
              <w:t>средствами контроля доступа</w:t>
            </w: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7E177D">
            <w:pPr>
              <w:pStyle w:val="ConsPlusNormal"/>
              <w:spacing w:before="240" w:line="276" w:lineRule="auto"/>
              <w:ind w:left="-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7E177D">
            <w:pPr>
              <w:pStyle w:val="ConsPlusNormal"/>
              <w:spacing w:before="240" w:line="276" w:lineRule="auto"/>
              <w:ind w:left="-7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7E177D">
            <w:pPr>
              <w:pStyle w:val="ConsPlusNormal"/>
              <w:spacing w:before="240" w:line="276" w:lineRule="auto"/>
              <w:ind w:left="-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51145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51145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7E177D">
            <w:pPr>
              <w:pStyle w:val="ConsPlusNormal"/>
              <w:spacing w:before="240" w:line="276" w:lineRule="auto"/>
              <w:ind w:left="-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1B91" w:rsidRPr="00273ABF" w:rsidTr="002A3B2F">
        <w:trPr>
          <w:trHeight w:val="581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45415" w:rsidP="007E177D">
            <w:pPr>
              <w:pStyle w:val="ConsPlusNormal"/>
              <w:spacing w:before="240" w:line="276" w:lineRule="auto"/>
              <w:ind w:left="-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1B91" w:rsidRPr="00273ABF" w:rsidTr="002A3B2F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45415" w:rsidP="007E177D">
            <w:pPr>
              <w:pStyle w:val="ConsPlusNormal"/>
              <w:spacing w:before="240" w:line="276" w:lineRule="auto"/>
              <w:ind w:left="-7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1B91" w:rsidRPr="00273ABF" w:rsidTr="002A3B2F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мероприятие 4: Приобретение и монтаж ограждений в образовательных организациях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521,7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521,7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  <w:r w:rsidRPr="00273ABF">
              <w:t>УООиП, Образовательные организации, МКУ «</w:t>
            </w:r>
            <w:proofErr w:type="spellStart"/>
            <w:r w:rsidRPr="00273ABF">
              <w:t>УЖКХиКС</w:t>
            </w:r>
            <w:proofErr w:type="spellEnd"/>
            <w:r w:rsidRPr="00273ABF">
              <w:t xml:space="preserve">» МО «Каргасокский район» </w:t>
            </w:r>
          </w:p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261,8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261,8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  <w:r w:rsidRPr="00273ABF">
              <w:t>Общее количество образовательных организаций обеспеченных ограждениями, ед.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21B91" w:rsidRPr="00273ABF" w:rsidTr="002A3B2F">
        <w:trPr>
          <w:trHeight w:val="581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259,9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259,9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21B91" w:rsidRPr="00273ABF" w:rsidTr="002A3B2F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83A2C" w:rsidRPr="00273ABF" w:rsidTr="002A3B2F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мероприятие 5: Приобретение и монтаж дополнительных точек освещения в образовательных организациях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548,3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805B3F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83A2C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805B3F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3A2C" w:rsidRPr="00273ABF" w:rsidRDefault="00F83A2C" w:rsidP="00B83C87">
            <w:pPr>
              <w:spacing w:before="240" w:line="276" w:lineRule="auto"/>
              <w:jc w:val="center"/>
            </w:pPr>
            <w:r w:rsidRPr="00273ABF">
              <w:t>Общее количество образовательных организаций обеспеченных освещением, ед.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83A2C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805B3F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3A2C" w:rsidRPr="00273ABF" w:rsidRDefault="00F83A2C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83A2C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805B3F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3A2C" w:rsidRPr="00273ABF" w:rsidRDefault="00F83A2C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83A2C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805B3F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3A2C" w:rsidRPr="00273ABF" w:rsidRDefault="00F83A2C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83A2C" w:rsidRPr="00273ABF" w:rsidTr="002A3B2F">
        <w:trPr>
          <w:trHeight w:val="581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CE3CFD" w:rsidP="00F83A2C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297,3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805B3F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21B91" w:rsidRPr="00273ABF" w:rsidTr="002A3B2F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501DC5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A3B2F" w:rsidRPr="00273ABF" w:rsidTr="002A3B2F">
        <w:trPr>
          <w:trHeight w:val="467"/>
        </w:trPr>
        <w:tc>
          <w:tcPr>
            <w:tcW w:w="68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6:</w:t>
            </w:r>
          </w:p>
          <w:p w:rsidR="002A3B2F" w:rsidRPr="00273ABF" w:rsidRDefault="002A3B2F" w:rsidP="00B83C8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в образовательных организациях кнопки тревожной сигнализации (экстренного вызова) с выводом на пульт централизованного наблюдения 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8C5F2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3CFD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8C5F2F" w:rsidP="002A3B2F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3CFD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63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spacing w:before="240" w:line="276" w:lineRule="auto"/>
              <w:jc w:val="center"/>
            </w:pPr>
            <w:r w:rsidRPr="00273ABF">
              <w:t>Общее количество образовательных организаций обеспеченных кнопкой тревожной сигнализации, ед.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A3B2F" w:rsidRPr="00273ABF" w:rsidTr="002A3B2F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2A3B2F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3B2F" w:rsidRPr="00273ABF" w:rsidTr="002A3B2F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386,1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2A3B2F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386,1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3B2F" w:rsidRPr="00273ABF" w:rsidTr="002A3B2F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2A3B2F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3B2F" w:rsidRPr="00273ABF" w:rsidTr="002A3B2F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2A3B2F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3B2F" w:rsidRPr="00273ABF" w:rsidTr="002A3B2F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2A3B2F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2A3B2F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1B91" w:rsidRPr="00273ABF" w:rsidTr="002A3B2F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8C5F2F" w:rsidP="008C5F2F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100,0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8C5F2F" w:rsidP="008C5F2F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100,0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501DC5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4654" w:rsidRPr="00273ABF" w:rsidTr="002A3B2F">
        <w:trPr>
          <w:trHeight w:val="467"/>
        </w:trPr>
        <w:tc>
          <w:tcPr>
            <w:tcW w:w="68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мероприятие 7:</w:t>
            </w:r>
          </w:p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монтаж навигационной аппаратуры, системы </w:t>
            </w:r>
            <w:proofErr w:type="spellStart"/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видеофиксации</w:t>
            </w:r>
            <w:proofErr w:type="spellEnd"/>
            <w:r w:rsidRPr="00273A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тахографов</w:t>
            </w:r>
            <w:proofErr w:type="spellEnd"/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2A3B2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1331,5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2A3B2F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1331,5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63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spacing w:before="240" w:line="276" w:lineRule="auto"/>
              <w:jc w:val="center"/>
            </w:pPr>
            <w:r w:rsidRPr="00273ABF">
              <w:t xml:space="preserve">Общее количество организаций, школьный транспорт который обеспечен навигационной аппаратурой, системой </w:t>
            </w:r>
            <w:proofErr w:type="spellStart"/>
            <w:r w:rsidRPr="00273ABF">
              <w:t>видеофиксации</w:t>
            </w:r>
            <w:proofErr w:type="spellEnd"/>
            <w:r w:rsidRPr="00273ABF">
              <w:t xml:space="preserve">, </w:t>
            </w:r>
            <w:proofErr w:type="spellStart"/>
            <w:r w:rsidRPr="00273ABF">
              <w:t>тахографами</w:t>
            </w:r>
            <w:proofErr w:type="spellEnd"/>
            <w:r w:rsidRPr="00273ABF">
              <w:t>, ед.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E103C2">
            <w:pPr>
              <w:pStyle w:val="ConsPlusNormal"/>
              <w:spacing w:before="240" w:line="276" w:lineRule="auto"/>
              <w:ind w:left="-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94654" w:rsidRPr="00273ABF" w:rsidTr="002A3B2F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8F147E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E103C2">
            <w:pPr>
              <w:pStyle w:val="ConsPlusNormal"/>
              <w:spacing w:before="240" w:line="276" w:lineRule="auto"/>
              <w:ind w:left="-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654" w:rsidRPr="00273ABF" w:rsidTr="002A3B2F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498,0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8F147E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654" w:rsidRPr="00273ABF" w:rsidRDefault="00F94654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498,0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E103C2">
            <w:pPr>
              <w:pStyle w:val="ConsPlusNormal"/>
              <w:spacing w:before="240" w:line="276" w:lineRule="auto"/>
              <w:ind w:left="-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4654" w:rsidRPr="00273ABF" w:rsidTr="002A3B2F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8F147E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E103C2">
            <w:pPr>
              <w:pStyle w:val="ConsPlusNormal"/>
              <w:spacing w:before="240" w:line="276" w:lineRule="auto"/>
              <w:ind w:left="-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4654" w:rsidRPr="00273ABF" w:rsidTr="002A3B2F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E103C2">
            <w:pPr>
              <w:pStyle w:val="ConsPlusNormal"/>
              <w:spacing w:before="240" w:line="276" w:lineRule="auto"/>
              <w:ind w:left="-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4654" w:rsidRPr="00273ABF" w:rsidTr="002A3B2F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2A3B2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2A3B2F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E103C2">
            <w:pPr>
              <w:pStyle w:val="ConsPlusNormal"/>
              <w:spacing w:before="240" w:line="276" w:lineRule="auto"/>
              <w:ind w:left="-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4654" w:rsidRPr="00273ABF" w:rsidTr="002A3B2F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E103C2">
            <w:pPr>
              <w:pStyle w:val="ConsPlusNormal"/>
              <w:spacing w:before="240" w:line="276" w:lineRule="auto"/>
              <w:ind w:left="-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1B91" w:rsidRPr="00273ABF" w:rsidTr="00265654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Создание комфортных условий в образовательных организациях</w:t>
            </w:r>
          </w:p>
        </w:tc>
      </w:tr>
      <w:tr w:rsidR="00021B91" w:rsidRPr="00273ABF" w:rsidTr="002A3B2F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мероприятие: </w:t>
            </w:r>
          </w:p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 ремонтов и строительства для создания комфортных условий в образовательных организациях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2A3B2F" w:rsidP="00B83C87">
            <w:pPr>
              <w:spacing w:before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123293,9</w:t>
            </w:r>
          </w:p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7636,6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2A3B2F" w:rsidP="00B83C87">
            <w:pPr>
              <w:spacing w:before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115657,3</w:t>
            </w:r>
          </w:p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  <w:r w:rsidRPr="00273ABF">
              <w:t>УООиП, Образовательные организации, МКУ «УЖКХ и КС» МО «Каргасокский район»</w:t>
            </w:r>
          </w:p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21B91" w:rsidRPr="00273ABF" w:rsidTr="002A3B2F">
        <w:trPr>
          <w:trHeight w:val="555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45976,4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7636,6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DC4918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38339,8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  <w:r w:rsidRPr="00273ABF">
              <w:t>Общее количество капитально отремонтированных и построенных зданий, строений, ед.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147FB2" w:rsidP="00F94654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1B91" w:rsidRPr="00273ABF" w:rsidTr="002A3B2F">
        <w:trPr>
          <w:trHeight w:val="523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  <w:rPr>
                <w:color w:val="000000"/>
              </w:rPr>
            </w:pPr>
            <w:r w:rsidRPr="00273ABF">
              <w:rPr>
                <w:color w:val="000000"/>
              </w:rPr>
              <w:t>32589,5</w:t>
            </w:r>
          </w:p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  <w:rPr>
                <w:color w:val="000000"/>
              </w:rPr>
            </w:pPr>
            <w:r w:rsidRPr="00273ABF">
              <w:rPr>
                <w:color w:val="000000"/>
              </w:rPr>
              <w:t>32589,5</w:t>
            </w:r>
          </w:p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22083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21198,1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22083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21198,1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147FB2" w:rsidP="00F94654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11084,5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11084,5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7D27C7" w:rsidP="00F94654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1B91" w:rsidRPr="00273ABF" w:rsidTr="002A3B2F">
        <w:trPr>
          <w:trHeight w:val="595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2A3B2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12445,4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2A3B2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12445,4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F37132" w:rsidP="00F94654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B91" w:rsidRPr="00273ABF" w:rsidTr="002A3B2F">
        <w:trPr>
          <w:trHeight w:val="481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7D27C7" w:rsidP="007D27C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D85" w:rsidRPr="00273ABF" w:rsidTr="002A3B2F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мероприятие 1: Проведение капитального ремонта в образовательных организациях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2A3B2F" w:rsidP="00B83C87">
            <w:pPr>
              <w:spacing w:before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84934,0</w:t>
            </w:r>
          </w:p>
          <w:p w:rsidR="00986D85" w:rsidRPr="00273ABF" w:rsidRDefault="00986D85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2A3B2F" w:rsidP="008F147E">
            <w:pPr>
              <w:spacing w:before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84934,0</w:t>
            </w:r>
          </w:p>
          <w:p w:rsidR="00986D85" w:rsidRPr="00273ABF" w:rsidRDefault="00986D85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spacing w:before="240" w:line="276" w:lineRule="auto"/>
              <w:jc w:val="center"/>
            </w:pPr>
            <w:r w:rsidRPr="00273ABF">
              <w:t>УООиП, Образовательные организации, МКУ «</w:t>
            </w:r>
            <w:proofErr w:type="spellStart"/>
            <w:r w:rsidRPr="00273ABF">
              <w:t>УЖКХиКС</w:t>
            </w:r>
            <w:proofErr w:type="spellEnd"/>
            <w:r w:rsidRPr="00273ABF">
              <w:t>» МО «Каргасокский район»</w:t>
            </w:r>
          </w:p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86D85" w:rsidRPr="00273ABF" w:rsidTr="002A3B2F">
        <w:trPr>
          <w:trHeight w:val="555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21907,0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21907,0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6D85" w:rsidRPr="00273ABF" w:rsidRDefault="00986D85" w:rsidP="00B83C87">
            <w:pPr>
              <w:spacing w:before="240" w:line="276" w:lineRule="auto"/>
              <w:jc w:val="center"/>
            </w:pPr>
            <w:r w:rsidRPr="00273ABF">
              <w:t>Площадь капитально отремонтированных зданий, строений образовательных организаций, м2.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6D85" w:rsidRPr="00273ABF" w:rsidRDefault="00986D85" w:rsidP="00986D85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</w:tr>
      <w:tr w:rsidR="00986D85" w:rsidRPr="00273ABF" w:rsidTr="002A3B2F">
        <w:trPr>
          <w:trHeight w:val="523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spacing w:before="240" w:line="276" w:lineRule="auto"/>
              <w:jc w:val="center"/>
              <w:rPr>
                <w:color w:val="000000"/>
              </w:rPr>
            </w:pPr>
            <w:r w:rsidRPr="00273ABF">
              <w:rPr>
                <w:color w:val="000000"/>
              </w:rPr>
              <w:t>22577,3</w:t>
            </w:r>
          </w:p>
          <w:p w:rsidR="00986D85" w:rsidRPr="00273ABF" w:rsidRDefault="00986D85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8F147E">
            <w:pPr>
              <w:spacing w:before="240" w:line="276" w:lineRule="auto"/>
              <w:jc w:val="center"/>
              <w:rPr>
                <w:color w:val="000000"/>
              </w:rPr>
            </w:pPr>
            <w:r w:rsidRPr="00273ABF">
              <w:rPr>
                <w:color w:val="000000"/>
              </w:rPr>
              <w:t>22577,3</w:t>
            </w:r>
          </w:p>
          <w:p w:rsidR="00986D85" w:rsidRPr="00273ABF" w:rsidRDefault="00986D85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6D85" w:rsidRPr="00273ABF" w:rsidRDefault="00986D85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6D85" w:rsidRPr="00273ABF" w:rsidRDefault="00986D85" w:rsidP="00986D85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476,2</w:t>
            </w:r>
          </w:p>
        </w:tc>
      </w:tr>
      <w:tr w:rsidR="00986D85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16919,8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16919,8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6D85" w:rsidRPr="00273ABF" w:rsidRDefault="00986D85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6D85" w:rsidRPr="00273ABF" w:rsidRDefault="00986D85" w:rsidP="00986D85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525,4</w:t>
            </w:r>
          </w:p>
        </w:tc>
      </w:tr>
      <w:tr w:rsidR="00986D85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11084,5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11084,5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6D85" w:rsidRPr="00273ABF" w:rsidRDefault="00986D85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6D85" w:rsidRPr="00273ABF" w:rsidRDefault="007D27C7" w:rsidP="00986D85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</w:tr>
      <w:tr w:rsidR="00986D85" w:rsidRPr="00273ABF" w:rsidTr="002A3B2F">
        <w:trPr>
          <w:trHeight w:val="595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2A3B2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12445,4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2A3B2F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12445,4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6D85" w:rsidRPr="00273ABF" w:rsidRDefault="009B217A" w:rsidP="009B217A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596,1</w:t>
            </w:r>
          </w:p>
        </w:tc>
      </w:tr>
      <w:tr w:rsidR="00986D85" w:rsidRPr="00273ABF" w:rsidTr="002A3B2F">
        <w:trPr>
          <w:trHeight w:val="481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B91" w:rsidRPr="00273ABF" w:rsidTr="002A3B2F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2: Строительство зданий, </w:t>
            </w:r>
            <w:r w:rsidRPr="00273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сооружений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986D85" w:rsidP="00B83C87">
            <w:pPr>
              <w:spacing w:before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38359,9</w:t>
            </w:r>
          </w:p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7636,6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22083F" w:rsidP="00B83C87">
            <w:pPr>
              <w:spacing w:before="240" w:line="276" w:lineRule="auto"/>
              <w:jc w:val="center"/>
              <w:rPr>
                <w:color w:val="000000"/>
              </w:rPr>
            </w:pPr>
            <w:r w:rsidRPr="00273ABF">
              <w:rPr>
                <w:color w:val="000000"/>
              </w:rPr>
              <w:t>30723,3</w:t>
            </w:r>
          </w:p>
          <w:p w:rsidR="00021B91" w:rsidRPr="00273ABF" w:rsidRDefault="00021B91" w:rsidP="00B83C87">
            <w:pPr>
              <w:spacing w:before="240" w:line="276" w:lineRule="auto"/>
              <w:jc w:val="center"/>
              <w:rPr>
                <w:color w:val="000000"/>
              </w:rPr>
            </w:pPr>
          </w:p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  <w:r w:rsidRPr="00273ABF">
              <w:t xml:space="preserve">УООиП, Образовательные </w:t>
            </w:r>
            <w:r w:rsidRPr="00273ABF">
              <w:lastRenderedPageBreak/>
              <w:t>организации, МКУ «</w:t>
            </w:r>
            <w:proofErr w:type="spellStart"/>
            <w:r w:rsidRPr="00273ABF">
              <w:t>УЖКХиКС</w:t>
            </w:r>
            <w:proofErr w:type="spellEnd"/>
            <w:r w:rsidRPr="00273ABF">
              <w:t>» МО «Каргасокский район»</w:t>
            </w:r>
          </w:p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24069,4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7636,6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16432,8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986D85">
            <w:pPr>
              <w:spacing w:before="240" w:line="276" w:lineRule="auto"/>
              <w:jc w:val="center"/>
            </w:pPr>
            <w:r w:rsidRPr="00273ABF">
              <w:t xml:space="preserve">Количество введенных в эксплуатацию новых </w:t>
            </w:r>
            <w:r w:rsidR="00986D85">
              <w:t>зданий</w:t>
            </w:r>
            <w:r w:rsidRPr="00273ABF">
              <w:t>, ед.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986D85" w:rsidP="00986D85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B91" w:rsidRPr="00273ABF" w:rsidTr="002A3B2F">
        <w:trPr>
          <w:trHeight w:val="219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  <w:rPr>
                <w:color w:val="000000"/>
              </w:rPr>
            </w:pPr>
            <w:r w:rsidRPr="00273ABF">
              <w:rPr>
                <w:color w:val="000000"/>
              </w:rPr>
              <w:t>10012,2</w:t>
            </w:r>
          </w:p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  <w:rPr>
                <w:color w:val="000000"/>
              </w:rPr>
            </w:pPr>
            <w:r w:rsidRPr="00273ABF">
              <w:rPr>
                <w:color w:val="000000"/>
              </w:rPr>
              <w:t>10012,2</w:t>
            </w:r>
          </w:p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986D85" w:rsidP="00986D85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22083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4278,3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22083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4278,</w:t>
            </w:r>
            <w:r w:rsidR="009D1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986D85" w:rsidP="00986D85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B91" w:rsidRPr="00273ABF" w:rsidTr="002A3B2F">
        <w:trPr>
          <w:trHeight w:val="581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B91" w:rsidRPr="00273ABF" w:rsidTr="002A3B2F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B91" w:rsidRPr="00273ABF" w:rsidTr="00265654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 Развитие и укрепление материально-технического обеспечения образовательных организаций</w:t>
            </w:r>
          </w:p>
        </w:tc>
      </w:tr>
      <w:tr w:rsidR="00021B91" w:rsidRPr="00273ABF" w:rsidTr="002A3B2F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Приобретение оборудования и автотранспорта для развития и укрепления материально-технического обеспечения образовательных организаций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2A3B2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6189,2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986D85" w:rsidP="002A3B2F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B2F">
              <w:rPr>
                <w:rFonts w:ascii="Times New Roman" w:hAnsi="Times New Roman" w:cs="Times New Roman"/>
                <w:sz w:val="24"/>
                <w:szCs w:val="24"/>
              </w:rPr>
              <w:t>2298,2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986D85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3891,0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  <w:r w:rsidRPr="00273ABF">
              <w:t>УООиП, Образовательные организации, МКУ «</w:t>
            </w:r>
            <w:proofErr w:type="spellStart"/>
            <w:r w:rsidRPr="00273ABF">
              <w:t>УЖКХиКС</w:t>
            </w:r>
            <w:proofErr w:type="spellEnd"/>
            <w:r w:rsidRPr="00273ABF">
              <w:t>» МО «Каргасокский район»</w:t>
            </w:r>
          </w:p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21B91" w:rsidRPr="00273ABF" w:rsidTr="002A3B2F">
        <w:trPr>
          <w:trHeight w:val="555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 обеспеченных оборудованием и автотранспортом, %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986D85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021B91" w:rsidRPr="00273ABF" w:rsidTr="002A3B2F">
        <w:trPr>
          <w:trHeight w:val="523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986D85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986D85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986D85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2185,0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9B5A94" w:rsidP="00986D85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1094,0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986D85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350597" w:rsidP="00986D85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021B91" w:rsidRPr="00273ABF" w:rsidTr="002A3B2F">
        <w:trPr>
          <w:trHeight w:val="595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9D1D63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2704,2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9D1D63" w:rsidP="009D1D63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1204,2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986D85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F37132" w:rsidP="00986D85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021B91" w:rsidRPr="00273ABF" w:rsidTr="002A3B2F">
        <w:trPr>
          <w:trHeight w:val="481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986D85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986D85" w:rsidP="00986D85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986D85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2265F7" w:rsidP="00986D85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3B12A8" w:rsidRPr="00273ABF" w:rsidTr="002A3B2F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12A8" w:rsidRPr="00273ABF" w:rsidRDefault="003B12A8" w:rsidP="00B83C8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ие 1: Приобретение оборудования, </w:t>
            </w: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спортивных и игровых площадок в общеобразовательные организации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12A8" w:rsidRPr="00273ABF" w:rsidRDefault="003B12A8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12A8" w:rsidRPr="00273ABF" w:rsidRDefault="003B12A8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12A8" w:rsidRPr="00273ABF" w:rsidRDefault="003B12A8" w:rsidP="008F147E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12A8" w:rsidRPr="00273ABF" w:rsidRDefault="003B12A8" w:rsidP="008F147E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12A8" w:rsidRPr="00273ABF" w:rsidRDefault="003B12A8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12A8" w:rsidRPr="00273ABF" w:rsidRDefault="003B12A8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12A8" w:rsidRPr="00273ABF" w:rsidRDefault="003B12A8" w:rsidP="00B83C87">
            <w:pPr>
              <w:spacing w:before="240" w:line="276" w:lineRule="auto"/>
              <w:jc w:val="center"/>
            </w:pPr>
            <w:r w:rsidRPr="00273ABF">
              <w:t>УООиП, Образовательные организации, МКУ «</w:t>
            </w:r>
            <w:proofErr w:type="spellStart"/>
            <w:r w:rsidRPr="00273ABF">
              <w:t>УЖКХиКС</w:t>
            </w:r>
            <w:proofErr w:type="spellEnd"/>
            <w:r w:rsidRPr="00273ABF">
              <w:t>» МО «Каргасокский район»</w:t>
            </w:r>
          </w:p>
          <w:p w:rsidR="003B12A8" w:rsidRPr="00273ABF" w:rsidRDefault="003B12A8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12A8" w:rsidRPr="00273ABF" w:rsidRDefault="003B12A8" w:rsidP="00B83C87">
            <w:pPr>
              <w:pStyle w:val="ConsPlusNormal"/>
              <w:spacing w:before="240" w:line="276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12A8" w:rsidRPr="00273ABF" w:rsidRDefault="003B12A8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21B91" w:rsidRPr="00273ABF" w:rsidTr="002A3B2F">
        <w:trPr>
          <w:trHeight w:val="555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Общее количество образовательных организаций обеспеченных оборудованием, ед.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3B12A8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21B91" w:rsidRPr="00273ABF" w:rsidTr="002A3B2F">
        <w:trPr>
          <w:trHeight w:val="523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3B12A8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3B12A8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3B12A8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21B91" w:rsidRPr="00273ABF" w:rsidTr="002A3B2F">
        <w:trPr>
          <w:trHeight w:val="595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F37132" w:rsidP="003B12A8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B91" w:rsidRPr="00273ABF" w:rsidTr="002A3B2F">
        <w:trPr>
          <w:trHeight w:val="481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3B12A8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3B12A8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21B91" w:rsidRPr="00273ABF" w:rsidTr="002A3B2F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2: Приобретение автотранспорта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2A3B2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4889,2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2A3B2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2298,2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3B12A8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2591,0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  <w:r w:rsidRPr="00273ABF">
              <w:t>УООиП, Образовательные организации, МКУ «</w:t>
            </w:r>
            <w:proofErr w:type="spellStart"/>
            <w:r w:rsidRPr="00273ABF">
              <w:t>УЖКХиКС</w:t>
            </w:r>
            <w:proofErr w:type="spellEnd"/>
            <w:r w:rsidRPr="00273ABF">
              <w:t xml:space="preserve">» МО «Каргасокский район» </w:t>
            </w:r>
          </w:p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  <w:r w:rsidRPr="00273ABF">
              <w:t>Количество приобретенных автотранспорта ,</w:t>
            </w:r>
            <w:proofErr w:type="spellStart"/>
            <w:r w:rsidRPr="00273ABF">
              <w:t>ед</w:t>
            </w:r>
            <w:proofErr w:type="spellEnd"/>
            <w:r w:rsidRPr="00273ABF">
              <w:t xml:space="preserve"> 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3B12A8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3B12A8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3B12A8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3B12A8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2185,0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8936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3B12A8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350597" w:rsidP="003B12A8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B91" w:rsidRPr="00273ABF" w:rsidTr="002A3B2F">
        <w:trPr>
          <w:trHeight w:val="581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2A3B2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2704,2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2A3B2F" w:rsidP="002A3B2F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1204,2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2A3B2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2265F7" w:rsidP="003B12A8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B91" w:rsidRPr="00273ABF" w:rsidTr="002A3B2F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3B12A8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3B12A8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3B12A8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3B12A8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21B91" w:rsidRPr="00273ABF" w:rsidRDefault="00021B91" w:rsidP="00B83C87">
      <w:pPr>
        <w:tabs>
          <w:tab w:val="left" w:pos="3674"/>
        </w:tabs>
        <w:spacing w:before="240" w:line="276" w:lineRule="auto"/>
        <w:sectPr w:rsidR="00021B91" w:rsidRPr="00273ABF" w:rsidSect="00F94654">
          <w:headerReference w:type="default" r:id="rId239"/>
          <w:footerReference w:type="default" r:id="rId240"/>
          <w:pgSz w:w="11905" w:h="16838" w:code="9"/>
          <w:pgMar w:top="1134" w:right="567" w:bottom="1134" w:left="1701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140"/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39"/>
        <w:gridCol w:w="709"/>
        <w:gridCol w:w="944"/>
        <w:gridCol w:w="964"/>
        <w:gridCol w:w="1231"/>
        <w:gridCol w:w="1064"/>
        <w:gridCol w:w="964"/>
        <w:gridCol w:w="442"/>
        <w:gridCol w:w="730"/>
        <w:gridCol w:w="940"/>
      </w:tblGrid>
      <w:tr w:rsidR="00021B91" w:rsidRPr="00273ABF" w:rsidTr="009E7542">
        <w:trPr>
          <w:trHeight w:val="1007"/>
        </w:trPr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3B12A8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подпрограмме №2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B91" w:rsidRPr="00273ABF" w:rsidRDefault="00021B91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B91" w:rsidRPr="00273ABF" w:rsidRDefault="00021B91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B91" w:rsidRPr="00273ABF" w:rsidRDefault="002A3B2F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306E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B91" w:rsidRPr="00273ABF" w:rsidRDefault="00021B91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B91" w:rsidRPr="00273ABF" w:rsidRDefault="00021B91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B91" w:rsidRPr="00273ABF" w:rsidRDefault="002A3B2F" w:rsidP="002A3B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9934,8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1B91" w:rsidRPr="00273ABF" w:rsidRDefault="002A3B2F" w:rsidP="00306E3D">
            <w:pPr>
              <w:jc w:val="center"/>
            </w:pPr>
            <w:r>
              <w:t>125</w:t>
            </w:r>
            <w:r w:rsidR="00306E3D">
              <w:t>9</w:t>
            </w:r>
            <w:r>
              <w:t>35,2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jc w:val="center"/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21B91" w:rsidRPr="00273ABF" w:rsidTr="009E7542"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3B12A8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1B91" w:rsidRPr="00273ABF" w:rsidRDefault="00021B91" w:rsidP="002E62D6">
            <w:pPr>
              <w:jc w:val="center"/>
            </w:pPr>
            <w:r w:rsidRPr="00273ABF">
              <w:t>47238,2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1B91" w:rsidRPr="00273ABF" w:rsidRDefault="00021B91" w:rsidP="002E62D6">
            <w:pPr>
              <w:jc w:val="center"/>
            </w:pPr>
            <w:r w:rsidRPr="00273ABF">
              <w:t>7636,6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1B91" w:rsidRPr="00273ABF" w:rsidRDefault="00021B91" w:rsidP="002E62D6">
            <w:pPr>
              <w:jc w:val="center"/>
            </w:pPr>
            <w:r w:rsidRPr="00273ABF">
              <w:t>39601,6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2E62D6">
            <w:pPr>
              <w:jc w:val="center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jc w:val="center"/>
            </w:pPr>
            <w:r w:rsidRPr="00273ABF">
              <w:t>Х</w:t>
            </w:r>
          </w:p>
        </w:tc>
      </w:tr>
      <w:tr w:rsidR="00021B91" w:rsidRPr="00273ABF" w:rsidTr="009E7542"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3B12A8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1B91" w:rsidRPr="00273ABF" w:rsidRDefault="00021B91" w:rsidP="002E62D6">
            <w:pPr>
              <w:jc w:val="center"/>
            </w:pPr>
            <w:r w:rsidRPr="00273ABF">
              <w:rPr>
                <w:color w:val="000000"/>
              </w:rPr>
              <w:t>34005,1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1B91" w:rsidRPr="00273ABF" w:rsidRDefault="00021B91" w:rsidP="002E62D6">
            <w:pPr>
              <w:jc w:val="center"/>
            </w:pPr>
            <w:r w:rsidRPr="00273ABF"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1B91" w:rsidRPr="00273ABF" w:rsidRDefault="00021B91" w:rsidP="002E62D6">
            <w:pPr>
              <w:jc w:val="center"/>
              <w:rPr>
                <w:color w:val="000000"/>
              </w:rPr>
            </w:pPr>
            <w:r w:rsidRPr="00273ABF">
              <w:rPr>
                <w:color w:val="000000"/>
              </w:rPr>
              <w:t>34005,1</w:t>
            </w:r>
          </w:p>
          <w:p w:rsidR="00021B91" w:rsidRPr="00273ABF" w:rsidRDefault="00021B91" w:rsidP="002E62D6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2E62D6">
            <w:pPr>
              <w:jc w:val="center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jc w:val="center"/>
            </w:pPr>
            <w:r w:rsidRPr="00273ABF">
              <w:t>Х</w:t>
            </w:r>
          </w:p>
        </w:tc>
      </w:tr>
      <w:tr w:rsidR="00021B91" w:rsidRPr="00273ABF" w:rsidTr="009E7542"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3B12A8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22083F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22628,9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22083F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22628,9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2E62D6">
            <w:pPr>
              <w:jc w:val="center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jc w:val="center"/>
            </w:pPr>
            <w:r w:rsidRPr="00273ABF">
              <w:t>Х</w:t>
            </w:r>
          </w:p>
        </w:tc>
      </w:tr>
      <w:tr w:rsidR="00021B91" w:rsidRPr="00273ABF" w:rsidTr="009E7542"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3B12A8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2E62D6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13921,1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89362C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1094,0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2E62D6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12827,1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2E62D6">
            <w:pPr>
              <w:jc w:val="center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jc w:val="center"/>
            </w:pPr>
            <w:r w:rsidRPr="00273ABF">
              <w:t>Х</w:t>
            </w:r>
          </w:p>
        </w:tc>
      </w:tr>
      <w:tr w:rsidR="002E62D6" w:rsidRPr="00273ABF" w:rsidTr="009E7542">
        <w:trPr>
          <w:trHeight w:val="581"/>
        </w:trPr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2D6" w:rsidRPr="00273ABF" w:rsidRDefault="002E62D6" w:rsidP="002E62D6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62D6" w:rsidRPr="00273ABF" w:rsidRDefault="002E62D6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2D6" w:rsidRPr="00273ABF" w:rsidRDefault="002A3B2F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16976,7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2D6" w:rsidRPr="00273ABF" w:rsidRDefault="002E62D6" w:rsidP="002E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2D6" w:rsidRPr="00273ABF" w:rsidRDefault="002A3B2F" w:rsidP="002A3B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1204,2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2D6" w:rsidRPr="00273ABF" w:rsidRDefault="002A3B2F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15772,5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2D6" w:rsidRPr="00273ABF" w:rsidRDefault="002E62D6" w:rsidP="002E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2D6" w:rsidRPr="00273ABF" w:rsidRDefault="002E62D6" w:rsidP="002E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2D6" w:rsidRPr="00273ABF" w:rsidRDefault="002E62D6" w:rsidP="002E62D6">
            <w:pPr>
              <w:jc w:val="center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2D6" w:rsidRPr="00273ABF" w:rsidRDefault="002E62D6" w:rsidP="002E62D6">
            <w:pPr>
              <w:jc w:val="center"/>
            </w:pPr>
            <w:r w:rsidRPr="00273ABF">
              <w:t>Х</w:t>
            </w:r>
          </w:p>
        </w:tc>
      </w:tr>
      <w:tr w:rsidR="002E62D6" w:rsidRPr="00273ABF" w:rsidTr="009E7542">
        <w:trPr>
          <w:trHeight w:val="467"/>
        </w:trPr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2D6" w:rsidRPr="00273ABF" w:rsidRDefault="002E62D6" w:rsidP="002E62D6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62D6" w:rsidRPr="00273ABF" w:rsidRDefault="002E62D6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2D6" w:rsidRPr="00273ABF" w:rsidRDefault="002E62D6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6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2D6" w:rsidRPr="00273ABF" w:rsidRDefault="002E62D6" w:rsidP="002E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2D6" w:rsidRPr="00273ABF" w:rsidRDefault="002E62D6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2D6" w:rsidRPr="00273ABF" w:rsidRDefault="002E62D6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6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2D6" w:rsidRPr="00273ABF" w:rsidRDefault="002E62D6" w:rsidP="002E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2D6" w:rsidRPr="00273ABF" w:rsidRDefault="002E62D6" w:rsidP="002E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2D6" w:rsidRPr="00273ABF" w:rsidRDefault="002E62D6" w:rsidP="002E62D6">
            <w:pPr>
              <w:jc w:val="center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2D6" w:rsidRPr="00273ABF" w:rsidRDefault="002E62D6" w:rsidP="002E62D6">
            <w:pPr>
              <w:jc w:val="center"/>
            </w:pPr>
            <w:r w:rsidRPr="00273ABF">
              <w:t>Х</w:t>
            </w:r>
          </w:p>
        </w:tc>
      </w:tr>
    </w:tbl>
    <w:p w:rsidR="002E62D6" w:rsidRDefault="002E62D6" w:rsidP="002E62D6">
      <w:pPr>
        <w:pStyle w:val="13"/>
        <w:spacing w:before="240" w:line="276" w:lineRule="auto"/>
        <w:rPr>
          <w:sz w:val="26"/>
          <w:szCs w:val="26"/>
        </w:rPr>
      </w:pPr>
    </w:p>
    <w:p w:rsidR="00AE4776" w:rsidRPr="0055386D" w:rsidRDefault="008F6D18" w:rsidP="002E62D6">
      <w:pPr>
        <w:pStyle w:val="13"/>
        <w:jc w:val="center"/>
        <w:rPr>
          <w:sz w:val="26"/>
          <w:szCs w:val="26"/>
        </w:rPr>
      </w:pPr>
      <w:r w:rsidRPr="0055386D">
        <w:rPr>
          <w:sz w:val="26"/>
          <w:szCs w:val="26"/>
        </w:rPr>
        <w:t>4</w:t>
      </w:r>
      <w:r w:rsidR="00AE4776" w:rsidRPr="0055386D">
        <w:rPr>
          <w:sz w:val="26"/>
          <w:szCs w:val="26"/>
        </w:rPr>
        <w:t xml:space="preserve">. УСЛОВИЯ И ПОРЯДОК СОФИНАНСИРОВАНИЯ ПОДПРОГРАММЫ №2 ИЗ ФЕДЕРАЛЬНОГО БЮДЖЕТА, ОБЛАСТНОГО БЮДЖЕТА И ВНЕБЮДЖЕТНЫХ ИСТОЧНИКОВ </w:t>
      </w:r>
    </w:p>
    <w:p w:rsidR="00AE4776" w:rsidRPr="0055386D" w:rsidRDefault="00AE4776" w:rsidP="002E62D6">
      <w:pPr>
        <w:pStyle w:val="13"/>
        <w:rPr>
          <w:sz w:val="26"/>
          <w:szCs w:val="26"/>
        </w:rPr>
      </w:pPr>
    </w:p>
    <w:p w:rsidR="00AE4776" w:rsidRPr="0055386D" w:rsidRDefault="00AE4776" w:rsidP="002E62D6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Средства из областного бюджета на реализацию мероприятий подпрограммы № 2 предоставляются в рамках государственной программы «Развитие образования в Томской области».</w:t>
      </w:r>
    </w:p>
    <w:p w:rsidR="00AE4776" w:rsidRPr="0055386D" w:rsidRDefault="00AE4776" w:rsidP="002E62D6">
      <w:pPr>
        <w:pStyle w:val="13"/>
        <w:spacing w:before="240" w:line="276" w:lineRule="auto"/>
        <w:rPr>
          <w:sz w:val="26"/>
          <w:szCs w:val="26"/>
        </w:rPr>
        <w:sectPr w:rsidR="00AE4776" w:rsidRPr="0055386D" w:rsidSect="00F679EC">
          <w:headerReference w:type="default" r:id="rId241"/>
          <w:footerReference w:type="default" r:id="rId242"/>
          <w:pgSz w:w="11905" w:h="16838" w:code="9"/>
          <w:pgMar w:top="1134" w:right="567" w:bottom="1134" w:left="1701" w:header="709" w:footer="709" w:gutter="0"/>
          <w:pgNumType w:start="110" w:chapStyle="7"/>
          <w:cols w:space="708"/>
          <w:docGrid w:linePitch="360"/>
        </w:sectPr>
      </w:pPr>
    </w:p>
    <w:p w:rsidR="0022083F" w:rsidRPr="00E00D40" w:rsidRDefault="0022083F" w:rsidP="002E62D6">
      <w:pPr>
        <w:pStyle w:val="ConsPlusNormal"/>
        <w:ind w:right="-6" w:firstLine="0"/>
        <w:jc w:val="right"/>
        <w:rPr>
          <w:rFonts w:ascii="Times New Roman" w:hAnsi="Times New Roman" w:cs="Times New Roman"/>
        </w:rPr>
      </w:pPr>
      <w:r w:rsidRPr="00E00D40">
        <w:rPr>
          <w:rFonts w:ascii="Times New Roman" w:hAnsi="Times New Roman" w:cs="Times New Roman"/>
        </w:rPr>
        <w:lastRenderedPageBreak/>
        <w:t>Приложение № 3</w:t>
      </w:r>
    </w:p>
    <w:p w:rsidR="0022083F" w:rsidRPr="00E00D40" w:rsidRDefault="0022083F" w:rsidP="002E62D6">
      <w:pPr>
        <w:pStyle w:val="ConsPlusNormal"/>
        <w:ind w:left="6804" w:firstLine="0"/>
        <w:jc w:val="both"/>
        <w:rPr>
          <w:rFonts w:ascii="Times New Roman" w:hAnsi="Times New Roman" w:cs="Times New Roman"/>
        </w:rPr>
      </w:pPr>
      <w:r w:rsidRPr="00E00D40">
        <w:rPr>
          <w:rFonts w:ascii="Times New Roman" w:hAnsi="Times New Roman" w:cs="Times New Roman"/>
        </w:rPr>
        <w:t>к муниципальной программе «Развитие образования в муниципальном образовании «Каргасокский район»</w:t>
      </w:r>
    </w:p>
    <w:p w:rsidR="0022083F" w:rsidRPr="0055386D" w:rsidRDefault="0022083F" w:rsidP="002E62D6">
      <w:pPr>
        <w:ind w:left="6804"/>
        <w:jc w:val="both"/>
        <w:rPr>
          <w:sz w:val="26"/>
          <w:szCs w:val="26"/>
        </w:rPr>
      </w:pPr>
    </w:p>
    <w:p w:rsidR="0022083F" w:rsidRPr="0055386D" w:rsidRDefault="0022083F" w:rsidP="002E62D6">
      <w:pPr>
        <w:jc w:val="center"/>
        <w:rPr>
          <w:sz w:val="26"/>
          <w:szCs w:val="26"/>
        </w:rPr>
      </w:pPr>
      <w:proofErr w:type="gramStart"/>
      <w:r w:rsidRPr="0055386D">
        <w:rPr>
          <w:sz w:val="26"/>
          <w:szCs w:val="26"/>
        </w:rPr>
        <w:t>ПОДПРОГРАММА  №</w:t>
      </w:r>
      <w:proofErr w:type="gramEnd"/>
      <w:r w:rsidRPr="0055386D">
        <w:rPr>
          <w:sz w:val="26"/>
          <w:szCs w:val="26"/>
        </w:rPr>
        <w:t xml:space="preserve"> 3  «Реализация полномочий по организации и осуществлению деятельности по опеке и попечительству»</w:t>
      </w:r>
    </w:p>
    <w:p w:rsidR="0022083F" w:rsidRPr="0055386D" w:rsidRDefault="0022083F" w:rsidP="002E62D6">
      <w:pPr>
        <w:pStyle w:val="ConsPlusCell"/>
        <w:widowControl/>
        <w:ind w:left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386D">
        <w:rPr>
          <w:rFonts w:ascii="Times New Roman" w:hAnsi="Times New Roman" w:cs="Times New Roman"/>
          <w:bCs/>
          <w:sz w:val="26"/>
          <w:szCs w:val="26"/>
        </w:rPr>
        <w:t>ПАСПОРТ</w:t>
      </w:r>
    </w:p>
    <w:p w:rsidR="0022083F" w:rsidRPr="0055386D" w:rsidRDefault="0022083F" w:rsidP="002E62D6">
      <w:pPr>
        <w:pStyle w:val="ConsPlusCell"/>
        <w:widowControl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ПОДПРОГРАММЫ</w:t>
      </w:r>
      <w:r w:rsidRPr="0055386D">
        <w:rPr>
          <w:rFonts w:ascii="Times New Roman" w:hAnsi="Times New Roman" w:cs="Times New Roman"/>
          <w:bCs/>
          <w:sz w:val="26"/>
          <w:szCs w:val="26"/>
        </w:rPr>
        <w:t xml:space="preserve"> № 3  </w:t>
      </w:r>
      <w:proofErr w:type="gramStart"/>
      <w:r w:rsidRPr="0055386D">
        <w:rPr>
          <w:rFonts w:ascii="Times New Roman" w:hAnsi="Times New Roman" w:cs="Times New Roman"/>
          <w:bCs/>
          <w:sz w:val="26"/>
          <w:szCs w:val="26"/>
        </w:rPr>
        <w:t xml:space="preserve">   «</w:t>
      </w:r>
      <w:proofErr w:type="gramEnd"/>
      <w:r w:rsidRPr="0055386D">
        <w:rPr>
          <w:rFonts w:ascii="Times New Roman" w:hAnsi="Times New Roman" w:cs="Times New Roman"/>
          <w:sz w:val="26"/>
          <w:szCs w:val="26"/>
        </w:rPr>
        <w:t>Реализация полномочий по организации и осуществлению деятельности по опеке и попечительству</w:t>
      </w:r>
      <w:r w:rsidRPr="0055386D">
        <w:rPr>
          <w:rFonts w:ascii="Times New Roman" w:hAnsi="Times New Roman" w:cs="Times New Roman"/>
          <w:bCs/>
          <w:sz w:val="26"/>
          <w:szCs w:val="26"/>
        </w:rPr>
        <w:t>»</w:t>
      </w:r>
    </w:p>
    <w:p w:rsidR="0022083F" w:rsidRPr="0055386D" w:rsidRDefault="0022083F" w:rsidP="002E62D6">
      <w:pPr>
        <w:pStyle w:val="ConsPlusTitle"/>
        <w:widowControl/>
        <w:tabs>
          <w:tab w:val="left" w:pos="3094"/>
        </w:tabs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654" w:type="dxa"/>
        <w:tblInd w:w="70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552"/>
        <w:gridCol w:w="7102"/>
      </w:tblGrid>
      <w:tr w:rsidR="0022083F" w:rsidRPr="00273ABF" w:rsidTr="002E62D6">
        <w:trPr>
          <w:cantSplit/>
          <w:trHeight w:val="2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</w:p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20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по организации и осуществлению деятельности по опеке и попечительству</w:t>
            </w:r>
            <w:r w:rsidRPr="0027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по тексту – подпрограмма № 3)</w:t>
            </w:r>
          </w:p>
        </w:tc>
      </w:tr>
      <w:tr w:rsidR="0022083F" w:rsidRPr="00273ABF" w:rsidTr="002E62D6">
        <w:trPr>
          <w:cantSplit/>
          <w:trHeight w:val="2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Сроки (этапы) реализации подпрограммы № 3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2016 – 2021 гг.</w:t>
            </w:r>
          </w:p>
        </w:tc>
      </w:tr>
      <w:tr w:rsidR="0022083F" w:rsidRPr="00273ABF" w:rsidTr="002E62D6">
        <w:trPr>
          <w:cantSplit/>
          <w:trHeight w:val="2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Куратор подпрограммы № 3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33" w:rsidRDefault="00141633" w:rsidP="00141633">
            <w:pPr>
              <w:autoSpaceDE w:val="0"/>
              <w:autoSpaceDN w:val="0"/>
              <w:adjustRightInd w:val="0"/>
              <w:jc w:val="both"/>
            </w:pPr>
            <w:r>
              <w:t>Заместитель Главы Каргасокского района по социальным вопросам - начальник отдела по социальной работе</w:t>
            </w:r>
          </w:p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83F" w:rsidRPr="00273ABF" w:rsidTr="002E62D6">
        <w:trPr>
          <w:cantSplit/>
          <w:trHeight w:val="2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№ 3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Управления образования, опеки и попечительства муниципального образования «Каргасокский район».</w:t>
            </w:r>
          </w:p>
        </w:tc>
      </w:tr>
      <w:tr w:rsidR="0022083F" w:rsidRPr="00273ABF" w:rsidTr="002E62D6">
        <w:trPr>
          <w:cantSplit/>
          <w:trHeight w:val="2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Соисполнитель подпрограммы № 3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83F" w:rsidRPr="00273ABF" w:rsidTr="002E62D6">
        <w:trPr>
          <w:cantSplit/>
          <w:trHeight w:val="2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№ 3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опеки и попечительства муниципального образования «Каргасокский район».</w:t>
            </w:r>
          </w:p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поселений. </w:t>
            </w:r>
          </w:p>
        </w:tc>
      </w:tr>
      <w:tr w:rsidR="0022083F" w:rsidRPr="00273ABF" w:rsidTr="002E62D6">
        <w:trPr>
          <w:cantSplit/>
          <w:trHeight w:val="2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подпрограммы № 3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Улучшение положения детей-сирот и детей, оставшихся без попечения родителей, а также лиц из их числа и недееспособных граждан на территории Каргасокского района.</w:t>
            </w:r>
          </w:p>
        </w:tc>
      </w:tr>
    </w:tbl>
    <w:p w:rsidR="00CE5DEE" w:rsidRDefault="00CE5DEE" w:rsidP="002E62D6"/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552"/>
        <w:gridCol w:w="850"/>
        <w:gridCol w:w="284"/>
        <w:gridCol w:w="709"/>
        <w:gridCol w:w="708"/>
        <w:gridCol w:w="142"/>
        <w:gridCol w:w="709"/>
        <w:gridCol w:w="142"/>
        <w:gridCol w:w="708"/>
        <w:gridCol w:w="142"/>
        <w:gridCol w:w="142"/>
        <w:gridCol w:w="709"/>
        <w:gridCol w:w="283"/>
        <w:gridCol w:w="851"/>
        <w:gridCol w:w="37"/>
        <w:gridCol w:w="104"/>
        <w:gridCol w:w="582"/>
        <w:gridCol w:w="269"/>
        <w:gridCol w:w="52"/>
        <w:gridCol w:w="90"/>
      </w:tblGrid>
      <w:tr w:rsidR="0022083F" w:rsidRPr="00273ABF" w:rsidTr="002E62D6">
        <w:trPr>
          <w:gridAfter w:val="2"/>
          <w:wAfter w:w="142" w:type="dxa"/>
          <w:cantSplit/>
          <w:trHeight w:val="706"/>
        </w:trPr>
        <w:tc>
          <w:tcPr>
            <w:tcW w:w="2552" w:type="dxa"/>
            <w:vMerge w:val="restart"/>
            <w:tcBorders>
              <w:left w:val="single" w:sz="4" w:space="0" w:color="000000"/>
            </w:tcBorders>
          </w:tcPr>
          <w:p w:rsidR="0022083F" w:rsidRPr="00273ABF" w:rsidRDefault="0022083F" w:rsidP="00B83C87">
            <w:pPr>
              <w:pStyle w:val="ConsPlusCell"/>
              <w:widowControl/>
              <w:tabs>
                <w:tab w:val="left" w:pos="3094"/>
              </w:tabs>
              <w:snapToGrid w:val="0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Показатели цели подпрограммы №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2083F" w:rsidRPr="00273ABF" w:rsidRDefault="0022083F" w:rsidP="00B83C87">
            <w:pPr>
              <w:pStyle w:val="Default"/>
              <w:spacing w:before="240" w:line="276" w:lineRule="auto"/>
              <w:jc w:val="both"/>
            </w:pPr>
            <w:r w:rsidRPr="00273ABF">
              <w:t>Показатели цели:</w:t>
            </w:r>
          </w:p>
          <w:p w:rsidR="0022083F" w:rsidRPr="00273ABF" w:rsidRDefault="0022083F" w:rsidP="00B83C87">
            <w:pPr>
              <w:pStyle w:val="Default"/>
              <w:spacing w:before="240" w:line="276" w:lineRule="auto"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spacing w:before="240" w:line="276" w:lineRule="auto"/>
              <w:jc w:val="center"/>
              <w:rPr>
                <w:color w:val="000000"/>
              </w:rPr>
            </w:pPr>
            <w:r w:rsidRPr="00273ABF">
              <w:rPr>
                <w:color w:val="000000"/>
              </w:rPr>
              <w:t>2015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spacing w:before="240" w:line="276" w:lineRule="auto"/>
              <w:jc w:val="center"/>
              <w:rPr>
                <w:color w:val="000000"/>
              </w:rPr>
            </w:pPr>
            <w:r w:rsidRPr="00273ABF">
              <w:rPr>
                <w:color w:val="000000"/>
              </w:rPr>
              <w:t>2016</w:t>
            </w:r>
          </w:p>
          <w:p w:rsidR="0022083F" w:rsidRPr="00273ABF" w:rsidRDefault="0022083F" w:rsidP="002E62D6">
            <w:pPr>
              <w:pStyle w:val="Default"/>
              <w:spacing w:before="240" w:line="276" w:lineRule="auto"/>
              <w:jc w:val="center"/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spacing w:before="240" w:line="276" w:lineRule="auto"/>
              <w:jc w:val="center"/>
              <w:rPr>
                <w:color w:val="000000"/>
              </w:rPr>
            </w:pPr>
            <w:r w:rsidRPr="00273ABF">
              <w:rPr>
                <w:color w:val="000000"/>
              </w:rPr>
              <w:t>2017</w:t>
            </w:r>
          </w:p>
          <w:p w:rsidR="0022083F" w:rsidRPr="00273ABF" w:rsidRDefault="0022083F" w:rsidP="002E62D6">
            <w:pPr>
              <w:pStyle w:val="Default"/>
              <w:spacing w:before="240" w:line="276" w:lineRule="auto"/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spacing w:before="240" w:line="276" w:lineRule="auto"/>
              <w:jc w:val="center"/>
              <w:rPr>
                <w:color w:val="000000"/>
              </w:rPr>
            </w:pPr>
            <w:r w:rsidRPr="00273ABF">
              <w:rPr>
                <w:color w:val="000000"/>
              </w:rPr>
              <w:t>2018</w:t>
            </w:r>
          </w:p>
          <w:p w:rsidR="0022083F" w:rsidRPr="00273ABF" w:rsidRDefault="0022083F" w:rsidP="002E62D6">
            <w:pPr>
              <w:pStyle w:val="Default"/>
              <w:spacing w:before="240" w:line="276" w:lineRule="auto"/>
              <w:jc w:val="center"/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spacing w:before="240" w:line="276" w:lineRule="auto"/>
              <w:jc w:val="center"/>
              <w:rPr>
                <w:color w:val="000000"/>
              </w:rPr>
            </w:pPr>
            <w:r w:rsidRPr="00273ABF">
              <w:rPr>
                <w:color w:val="000000"/>
              </w:rPr>
              <w:t>2019</w:t>
            </w:r>
          </w:p>
          <w:p w:rsidR="0022083F" w:rsidRPr="00273ABF" w:rsidRDefault="0022083F" w:rsidP="002E62D6">
            <w:pPr>
              <w:pStyle w:val="Default"/>
              <w:spacing w:before="240" w:line="276" w:lineRule="auto"/>
              <w:jc w:val="center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spacing w:before="240" w:line="276" w:lineRule="auto"/>
              <w:jc w:val="center"/>
              <w:rPr>
                <w:color w:val="000000"/>
              </w:rPr>
            </w:pPr>
            <w:r w:rsidRPr="00273ABF">
              <w:rPr>
                <w:color w:val="000000"/>
              </w:rPr>
              <w:t>2020</w:t>
            </w:r>
          </w:p>
          <w:p w:rsidR="0022083F" w:rsidRPr="00273ABF" w:rsidRDefault="0022083F" w:rsidP="002E62D6">
            <w:pPr>
              <w:pStyle w:val="Default"/>
              <w:spacing w:before="240" w:line="276" w:lineRule="auto"/>
              <w:jc w:val="center"/>
            </w:pP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2083F" w:rsidRPr="00273ABF" w:rsidRDefault="0022083F" w:rsidP="002E62D6">
            <w:pPr>
              <w:spacing w:before="240" w:line="276" w:lineRule="auto"/>
              <w:jc w:val="center"/>
              <w:rPr>
                <w:color w:val="000000"/>
              </w:rPr>
            </w:pPr>
            <w:r w:rsidRPr="00273ABF">
              <w:rPr>
                <w:color w:val="000000"/>
              </w:rPr>
              <w:t>2021</w:t>
            </w:r>
          </w:p>
          <w:p w:rsidR="0022083F" w:rsidRPr="00273ABF" w:rsidRDefault="0022083F" w:rsidP="002E62D6">
            <w:pPr>
              <w:pStyle w:val="Default"/>
              <w:spacing w:before="240" w:line="276" w:lineRule="auto"/>
              <w:jc w:val="center"/>
            </w:pPr>
          </w:p>
        </w:tc>
      </w:tr>
      <w:tr w:rsidR="0022083F" w:rsidRPr="00273ABF" w:rsidTr="002E62D6">
        <w:trPr>
          <w:gridAfter w:val="2"/>
          <w:wAfter w:w="142" w:type="dxa"/>
          <w:cantSplit/>
          <w:trHeight w:val="95"/>
        </w:trPr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22083F" w:rsidRPr="00273ABF" w:rsidRDefault="0022083F" w:rsidP="00B83C87">
            <w:pPr>
              <w:pStyle w:val="ConsPlusCell"/>
              <w:widowControl/>
              <w:tabs>
                <w:tab w:val="left" w:pos="3094"/>
              </w:tabs>
              <w:snapToGrid w:val="0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B83C87">
            <w:pPr>
              <w:pStyle w:val="Default"/>
              <w:spacing w:before="240"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B83C87">
            <w:pPr>
              <w:spacing w:before="240" w:line="276" w:lineRule="auto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B83C87">
            <w:pPr>
              <w:spacing w:before="240" w:line="276" w:lineRule="auto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B83C87">
            <w:pPr>
              <w:spacing w:before="240" w:line="276" w:lineRule="auto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B83C87">
            <w:pPr>
              <w:spacing w:before="240" w:line="276" w:lineRule="auto"/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B83C87">
            <w:pPr>
              <w:spacing w:before="240" w:line="276" w:lineRule="auto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B83C87">
            <w:pPr>
              <w:spacing w:before="240" w:line="276" w:lineRule="auto"/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083F" w:rsidRPr="00273ABF" w:rsidRDefault="0022083F" w:rsidP="00B83C87">
            <w:pPr>
              <w:spacing w:before="240" w:line="276" w:lineRule="auto"/>
            </w:pPr>
          </w:p>
        </w:tc>
      </w:tr>
      <w:tr w:rsidR="0022083F" w:rsidRPr="00273ABF" w:rsidTr="002E62D6">
        <w:trPr>
          <w:gridAfter w:val="2"/>
          <w:wAfter w:w="142" w:type="dxa"/>
          <w:cantSplit/>
          <w:trHeight w:val="430"/>
        </w:trPr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pStyle w:val="Default"/>
              <w:jc w:val="both"/>
            </w:pPr>
            <w:r w:rsidRPr="00273ABF">
              <w:t>Количество детей-сирот и детей, оставшихся без попечения родителей, а также лиц из их числа и недееспособных граждан, обеспеченных в полном объеме социальными гарантиями, чел.</w:t>
            </w:r>
          </w:p>
          <w:p w:rsidR="0022083F" w:rsidRPr="00273ABF" w:rsidRDefault="0022083F" w:rsidP="002E62D6">
            <w:pPr>
              <w:pStyle w:val="Default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r w:rsidRPr="00273ABF">
              <w:t>347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r w:rsidRPr="00273ABF">
              <w:t>351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r w:rsidRPr="00273ABF">
              <w:t>278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r w:rsidRPr="00273ABF">
              <w:t>272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F74017" w:rsidP="002E62D6">
            <w:r>
              <w:t>252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F90F81" w:rsidP="00F74017">
            <w:r>
              <w:t>230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083F" w:rsidRDefault="00432D27" w:rsidP="002E62D6">
            <w:r>
              <w:t>2</w:t>
            </w:r>
            <w:r w:rsidR="00F74017">
              <w:t>53</w:t>
            </w:r>
          </w:p>
          <w:p w:rsidR="00432D27" w:rsidRPr="00273ABF" w:rsidRDefault="00432D27" w:rsidP="002E62D6"/>
        </w:tc>
      </w:tr>
      <w:tr w:rsidR="0022083F" w:rsidRPr="00273ABF" w:rsidTr="002E62D6">
        <w:trPr>
          <w:gridAfter w:val="2"/>
          <w:wAfter w:w="142" w:type="dxa"/>
          <w:cantSplit/>
          <w:trHeight w:val="91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подпрограммы № 3</w:t>
            </w:r>
          </w:p>
        </w:tc>
        <w:tc>
          <w:tcPr>
            <w:tcW w:w="73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273ABF" w:rsidRDefault="0022083F" w:rsidP="002E62D6">
            <w:pPr>
              <w:pStyle w:val="Default"/>
              <w:jc w:val="both"/>
            </w:pPr>
            <w:r w:rsidRPr="00273ABF">
              <w:t>Защита интересов и законных прав несовершеннолетних детей, в том числе детей-сирот и детей, оставшихся без попечения родителей, а также лиц из их числа и недееспособных граждан.</w:t>
            </w:r>
          </w:p>
        </w:tc>
      </w:tr>
      <w:tr w:rsidR="0022083F" w:rsidRPr="00273ABF" w:rsidTr="002E62D6">
        <w:trPr>
          <w:gridAfter w:val="1"/>
          <w:wAfter w:w="90" w:type="dxa"/>
          <w:cantSplit/>
          <w:trHeight w:hRule="exact" w:val="56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ind w:firstLine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Показатели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2083F" w:rsidRPr="00273ABF" w:rsidTr="005F188F">
        <w:trPr>
          <w:gridAfter w:val="1"/>
          <w:wAfter w:w="90" w:type="dxa"/>
          <w:cantSplit/>
          <w:trHeight w:hRule="exact" w:val="606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83F" w:rsidRPr="00273ABF" w:rsidRDefault="0022083F" w:rsidP="002E62D6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83F" w:rsidRPr="00273ABF" w:rsidRDefault="0022083F" w:rsidP="002E62D6">
            <w:pPr>
              <w:pStyle w:val="Default"/>
              <w:jc w:val="both"/>
            </w:pPr>
            <w:r w:rsidRPr="00273ABF">
              <w:t>Показатель № 1</w:t>
            </w:r>
          </w:p>
          <w:p w:rsidR="0022083F" w:rsidRPr="00273ABF" w:rsidRDefault="0022083F" w:rsidP="002E62D6">
            <w:pPr>
              <w:pStyle w:val="Default"/>
              <w:jc w:val="both"/>
            </w:pPr>
            <w:r w:rsidRPr="00273ABF">
              <w:t>количество детей-сирот и детей, оставшихся без попечения родителей, лиц из их числа, опекунов (попечителей), получивших социальные гарантии, чел.</w:t>
            </w:r>
          </w:p>
          <w:p w:rsidR="0022083F" w:rsidRPr="00273ABF" w:rsidRDefault="0022083F" w:rsidP="002E62D6">
            <w:pPr>
              <w:pStyle w:val="Default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3F" w:rsidRPr="00273ABF" w:rsidRDefault="0022083F" w:rsidP="005F188F">
            <w:pPr>
              <w:pStyle w:val="ConsPlusCell"/>
              <w:widowControl/>
              <w:tabs>
                <w:tab w:val="left" w:pos="3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721246" w:rsidRDefault="00721246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22083F" w:rsidRPr="00273ABF" w:rsidRDefault="0022083F" w:rsidP="005F188F">
            <w:r w:rsidRPr="00273ABF">
              <w:t>297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721246" w:rsidRDefault="00721246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  <w:r w:rsidRPr="00273ABF">
              <w:t>276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/>
          <w:p w:rsidR="0022083F" w:rsidRPr="00273ABF" w:rsidRDefault="0022083F" w:rsidP="002E62D6"/>
          <w:p w:rsidR="00721246" w:rsidRDefault="00721246" w:rsidP="002E62D6"/>
          <w:p w:rsidR="005F188F" w:rsidRDefault="005F188F" w:rsidP="002E62D6"/>
          <w:p w:rsidR="005F188F" w:rsidRDefault="005F188F" w:rsidP="002E62D6"/>
          <w:p w:rsidR="005F188F" w:rsidRDefault="005F188F" w:rsidP="002E62D6"/>
          <w:p w:rsidR="005F188F" w:rsidRDefault="005F188F" w:rsidP="002E62D6"/>
          <w:p w:rsidR="005F188F" w:rsidRDefault="005F188F" w:rsidP="002E62D6"/>
          <w:p w:rsidR="005F188F" w:rsidRDefault="005F188F" w:rsidP="002E62D6"/>
          <w:p w:rsidR="005F188F" w:rsidRDefault="005F188F" w:rsidP="002E62D6"/>
          <w:p w:rsidR="005F188F" w:rsidRDefault="005F188F" w:rsidP="002E62D6"/>
          <w:p w:rsidR="0022083F" w:rsidRPr="00273ABF" w:rsidRDefault="0022083F" w:rsidP="002E62D6">
            <w:r w:rsidRPr="00273ABF">
              <w:t>272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/>
          <w:p w:rsidR="0022083F" w:rsidRPr="00273ABF" w:rsidRDefault="0022083F" w:rsidP="002E62D6"/>
          <w:p w:rsidR="00721246" w:rsidRDefault="00721246" w:rsidP="002E62D6"/>
          <w:p w:rsidR="005F188F" w:rsidRDefault="005F188F" w:rsidP="002E62D6"/>
          <w:p w:rsidR="005F188F" w:rsidRDefault="005F188F" w:rsidP="002E62D6"/>
          <w:p w:rsidR="005F188F" w:rsidRDefault="005F188F" w:rsidP="002E62D6"/>
          <w:p w:rsidR="005F188F" w:rsidRDefault="005F188F" w:rsidP="002E62D6"/>
          <w:p w:rsidR="005F188F" w:rsidRDefault="005F188F" w:rsidP="002E62D6"/>
          <w:p w:rsidR="005F188F" w:rsidRDefault="005F188F" w:rsidP="002E62D6"/>
          <w:p w:rsidR="005F188F" w:rsidRDefault="005F188F" w:rsidP="002E62D6"/>
          <w:p w:rsidR="005F188F" w:rsidRDefault="005F188F" w:rsidP="002E62D6"/>
          <w:p w:rsidR="0022083F" w:rsidRPr="00273ABF" w:rsidRDefault="007C2F73" w:rsidP="002E62D6">
            <w:r w:rsidRPr="00273ABF">
              <w:t>2</w:t>
            </w:r>
            <w:r w:rsidR="00F74017">
              <w:t>52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721246" w:rsidRDefault="00721246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22083F" w:rsidRPr="00273ABF" w:rsidRDefault="00F90F81" w:rsidP="002E62D6">
            <w:pPr>
              <w:jc w:val="center"/>
            </w:pPr>
            <w:r>
              <w:t>243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721246" w:rsidRDefault="00721246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22083F" w:rsidRPr="00273ABF" w:rsidRDefault="00F74017" w:rsidP="002E62D6">
            <w:pPr>
              <w:jc w:val="center"/>
            </w:pPr>
            <w:r>
              <w:t>253</w:t>
            </w:r>
          </w:p>
        </w:tc>
      </w:tr>
      <w:tr w:rsidR="0022083F" w:rsidRPr="00273ABF" w:rsidTr="002E62D6">
        <w:trPr>
          <w:gridAfter w:val="1"/>
          <w:wAfter w:w="90" w:type="dxa"/>
          <w:cantSplit/>
          <w:trHeight w:hRule="exact" w:val="654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83F" w:rsidRPr="00273ABF" w:rsidRDefault="0022083F" w:rsidP="002E62D6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83F" w:rsidRPr="00273ABF" w:rsidRDefault="0022083F" w:rsidP="002E62D6">
            <w:pPr>
              <w:pStyle w:val="Default"/>
              <w:jc w:val="both"/>
            </w:pPr>
            <w:r w:rsidRPr="00273ABF">
              <w:t>Показатель № 2</w:t>
            </w:r>
          </w:p>
          <w:p w:rsidR="0022083F" w:rsidRPr="00273ABF" w:rsidRDefault="0022083F" w:rsidP="002E62D6">
            <w:pPr>
              <w:pStyle w:val="Default"/>
              <w:jc w:val="both"/>
            </w:pPr>
            <w:r w:rsidRPr="00273ABF">
              <w:t xml:space="preserve">количество детей-сирот и детей, оставшихся без попечения родителей, а также лиц из их числа, чьи жилищные и имущественные права защищены в полном объеме, чел. </w:t>
            </w:r>
          </w:p>
          <w:p w:rsidR="0022083F" w:rsidRPr="00273ABF" w:rsidRDefault="0022083F" w:rsidP="002E62D6">
            <w:pPr>
              <w:pStyle w:val="Default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  <w:r w:rsidRPr="00273ABF">
              <w:t>209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  <w:r w:rsidRPr="00273ABF">
              <w:t>209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  <w:r w:rsidRPr="00273ABF">
              <w:t>197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  <w:r w:rsidRPr="00273ABF">
              <w:t>195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22083F" w:rsidRPr="00273ABF" w:rsidRDefault="00F74017" w:rsidP="002E62D6">
            <w:pPr>
              <w:jc w:val="center"/>
            </w:pPr>
            <w:r>
              <w:t>186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22083F" w:rsidRPr="00273ABF" w:rsidRDefault="00F90F81" w:rsidP="002E62D6">
            <w:pPr>
              <w:jc w:val="center"/>
            </w:pPr>
            <w:r>
              <w:t>182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22083F" w:rsidRPr="00273ABF" w:rsidRDefault="00432D27" w:rsidP="002E62D6">
            <w:pPr>
              <w:jc w:val="center"/>
            </w:pPr>
            <w:r>
              <w:t>188</w:t>
            </w:r>
          </w:p>
        </w:tc>
      </w:tr>
      <w:tr w:rsidR="0022083F" w:rsidRPr="00273ABF" w:rsidTr="002E62D6">
        <w:trPr>
          <w:gridAfter w:val="1"/>
          <w:wAfter w:w="90" w:type="dxa"/>
          <w:cantSplit/>
          <w:trHeight w:val="123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83F" w:rsidRPr="00273ABF" w:rsidRDefault="0022083F" w:rsidP="002E62D6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83F" w:rsidRPr="00273ABF" w:rsidRDefault="0022083F" w:rsidP="002E62D6">
            <w:pPr>
              <w:pStyle w:val="Default"/>
              <w:jc w:val="both"/>
            </w:pPr>
            <w:r w:rsidRPr="00273ABF">
              <w:t>Показатель № 3</w:t>
            </w:r>
          </w:p>
          <w:p w:rsidR="0022083F" w:rsidRPr="00273ABF" w:rsidRDefault="0022083F" w:rsidP="002E62D6">
            <w:pPr>
              <w:pStyle w:val="Default"/>
              <w:jc w:val="both"/>
            </w:pPr>
            <w:r w:rsidRPr="00273ABF">
              <w:t>количество недееспособных граждан, чьи права и законные интересы защищены, чел.</w:t>
            </w:r>
          </w:p>
          <w:p w:rsidR="0022083F" w:rsidRPr="00273ABF" w:rsidRDefault="0022083F" w:rsidP="002E62D6">
            <w:pPr>
              <w:pStyle w:val="Default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jc w:val="center"/>
            </w:pPr>
            <w:r w:rsidRPr="00273ABF"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jc w:val="center"/>
            </w:pPr>
            <w:r w:rsidRPr="00273ABF">
              <w:t>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jc w:val="center"/>
            </w:pPr>
            <w:r w:rsidRPr="00273ABF">
              <w:t>33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jc w:val="center"/>
            </w:pPr>
            <w:r w:rsidRPr="00273ABF">
              <w:t>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7C2F73" w:rsidP="002E62D6">
            <w:pPr>
              <w:jc w:val="center"/>
            </w:pPr>
            <w:r w:rsidRPr="00273ABF">
              <w:t>32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F90F81" w:rsidP="002E62D6">
            <w:pPr>
              <w:jc w:val="center"/>
            </w:pPr>
            <w:r>
              <w:t>32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432D27" w:rsidP="002E62D6">
            <w:pPr>
              <w:jc w:val="center"/>
            </w:pPr>
            <w:r>
              <w:t>33</w:t>
            </w:r>
          </w:p>
        </w:tc>
      </w:tr>
      <w:tr w:rsidR="0022083F" w:rsidRPr="00273ABF" w:rsidTr="002E62D6">
        <w:trPr>
          <w:gridAfter w:val="3"/>
          <w:wAfter w:w="411" w:type="dxa"/>
          <w:cantSplit/>
          <w:trHeight w:val="15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83F" w:rsidRPr="00273ABF" w:rsidRDefault="0022083F" w:rsidP="002E62D6">
            <w:pPr>
              <w:jc w:val="both"/>
            </w:pPr>
            <w:r w:rsidRPr="00273ABF">
              <w:t>Ведомственные целевые программы, входящие в состав подпрограммы № 3 (далее-ВЦП)</w:t>
            </w:r>
          </w:p>
        </w:tc>
        <w:tc>
          <w:tcPr>
            <w:tcW w:w="71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83F" w:rsidRPr="00273ABF" w:rsidRDefault="0022083F" w:rsidP="002E62D6"/>
          <w:p w:rsidR="0022083F" w:rsidRPr="00273ABF" w:rsidRDefault="0022083F" w:rsidP="002E62D6"/>
          <w:p w:rsidR="0022083F" w:rsidRPr="00273ABF" w:rsidRDefault="0022083F" w:rsidP="002E62D6">
            <w:r w:rsidRPr="00273ABF">
              <w:t xml:space="preserve">Отсутствуют </w:t>
            </w:r>
          </w:p>
        </w:tc>
      </w:tr>
      <w:tr w:rsidR="0022083F" w:rsidRPr="0055386D" w:rsidTr="00141633">
        <w:tblPrEx>
          <w:tblCellMar>
            <w:left w:w="0" w:type="dxa"/>
            <w:right w:w="0" w:type="dxa"/>
          </w:tblCellMar>
        </w:tblPrEx>
        <w:trPr>
          <w:trHeight w:hRule="exact" w:val="1994"/>
        </w:trPr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2083F" w:rsidRPr="00273ABF" w:rsidRDefault="0022083F" w:rsidP="002E62D6">
            <w:pPr>
              <w:widowControl w:val="0"/>
              <w:autoSpaceDE w:val="0"/>
              <w:autoSpaceDN w:val="0"/>
              <w:adjustRightInd w:val="0"/>
              <w:ind w:left="102" w:right="130"/>
            </w:pPr>
            <w:r w:rsidRPr="00273ABF">
              <w:t xml:space="preserve">Объем и источники финансирования подпрограммы № 3 (с детализацией по годам реализации подпрограммы), </w:t>
            </w:r>
            <w:r w:rsidR="00141633">
              <w:t xml:space="preserve">тыс. </w:t>
            </w:r>
            <w:r w:rsidRPr="00273ABF">
              <w:t>руб.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273ABF" w:rsidRDefault="0022083F" w:rsidP="002E62D6">
            <w:pPr>
              <w:widowControl w:val="0"/>
              <w:autoSpaceDE w:val="0"/>
              <w:autoSpaceDN w:val="0"/>
              <w:adjustRightInd w:val="0"/>
              <w:ind w:left="102" w:right="156"/>
            </w:pPr>
            <w:r w:rsidRPr="00273ABF">
              <w:t>источники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273ABF" w:rsidRDefault="0022083F" w:rsidP="002E62D6">
            <w:pPr>
              <w:widowControl w:val="0"/>
              <w:autoSpaceDE w:val="0"/>
              <w:autoSpaceDN w:val="0"/>
              <w:adjustRightInd w:val="0"/>
              <w:ind w:left="102" w:right="-20"/>
            </w:pPr>
            <w:r w:rsidRPr="00273ABF"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273ABF" w:rsidRDefault="0022083F" w:rsidP="002E62D6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pacing w:val="1"/>
              </w:rPr>
            </w:pPr>
            <w:r w:rsidRPr="00273ABF">
              <w:rPr>
                <w:spacing w:val="1"/>
              </w:rPr>
              <w:t>2016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273ABF" w:rsidRDefault="0022083F" w:rsidP="002E62D6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pacing w:val="1"/>
              </w:rPr>
            </w:pPr>
            <w:r w:rsidRPr="00273ABF">
              <w:rPr>
                <w:spacing w:val="1"/>
              </w:rPr>
              <w:t>2017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273ABF" w:rsidRDefault="0022083F" w:rsidP="002E62D6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pacing w:val="1"/>
              </w:rPr>
            </w:pPr>
            <w:r w:rsidRPr="00273ABF">
              <w:rPr>
                <w:spacing w:val="1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273ABF" w:rsidRDefault="0022083F" w:rsidP="002E62D6">
            <w:pPr>
              <w:widowControl w:val="0"/>
              <w:autoSpaceDE w:val="0"/>
              <w:autoSpaceDN w:val="0"/>
              <w:adjustRightInd w:val="0"/>
              <w:ind w:left="101" w:right="-20"/>
              <w:rPr>
                <w:spacing w:val="1"/>
              </w:rPr>
            </w:pPr>
            <w:r w:rsidRPr="00273ABF">
              <w:rPr>
                <w:spacing w:val="1"/>
              </w:rPr>
              <w:t>2019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273ABF" w:rsidRDefault="0022083F" w:rsidP="002E62D6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pacing w:val="1"/>
              </w:rPr>
            </w:pPr>
            <w:r w:rsidRPr="00273ABF">
              <w:rPr>
                <w:spacing w:val="1"/>
              </w:rPr>
              <w:t>2020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273ABF" w:rsidRDefault="0022083F" w:rsidP="002E62D6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pacing w:val="1"/>
              </w:rPr>
            </w:pPr>
            <w:r w:rsidRPr="00273ABF">
              <w:rPr>
                <w:spacing w:val="1"/>
              </w:rPr>
              <w:t>2021</w:t>
            </w:r>
          </w:p>
        </w:tc>
      </w:tr>
      <w:tr w:rsidR="007C2F73" w:rsidRPr="0055386D" w:rsidTr="00141633">
        <w:tblPrEx>
          <w:tblCellMar>
            <w:left w:w="0" w:type="dxa"/>
            <w:right w:w="0" w:type="dxa"/>
          </w:tblCellMar>
        </w:tblPrEx>
        <w:trPr>
          <w:trHeight w:hRule="exact" w:val="1360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ind w:left="102" w:right="-2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141633">
            <w:pPr>
              <w:widowControl w:val="0"/>
              <w:autoSpaceDE w:val="0"/>
              <w:autoSpaceDN w:val="0"/>
              <w:adjustRightInd w:val="0"/>
              <w:ind w:left="102" w:right="56"/>
              <w:jc w:val="both"/>
            </w:pPr>
            <w:r w:rsidRPr="00273ABF">
              <w:rPr>
                <w:w w:val="102"/>
              </w:rPr>
              <w:t>фе</w:t>
            </w:r>
            <w:r w:rsidRPr="00273ABF">
              <w:rPr>
                <w:spacing w:val="1"/>
                <w:w w:val="102"/>
              </w:rPr>
              <w:t>де</w:t>
            </w:r>
            <w:r w:rsidRPr="00273ABF">
              <w:rPr>
                <w:spacing w:val="-1"/>
                <w:w w:val="102"/>
              </w:rPr>
              <w:t>р</w:t>
            </w:r>
            <w:r w:rsidRPr="00273ABF">
              <w:rPr>
                <w:spacing w:val="2"/>
                <w:w w:val="102"/>
              </w:rPr>
              <w:t>а</w:t>
            </w:r>
            <w:r w:rsidRPr="00273ABF">
              <w:rPr>
                <w:spacing w:val="1"/>
                <w:w w:val="102"/>
              </w:rPr>
              <w:t>льн</w:t>
            </w:r>
            <w:r w:rsidRPr="00273ABF">
              <w:rPr>
                <w:spacing w:val="1"/>
              </w:rPr>
              <w:t>ы</w:t>
            </w:r>
            <w:r w:rsidRPr="00273ABF">
              <w:t>й</w:t>
            </w:r>
            <w:r w:rsidRPr="00273ABF">
              <w:rPr>
                <w:spacing w:val="6"/>
              </w:rPr>
              <w:t xml:space="preserve"> </w:t>
            </w:r>
            <w:r w:rsidRPr="00273ABF">
              <w:rPr>
                <w:spacing w:val="1"/>
                <w:w w:val="102"/>
              </w:rPr>
              <w:t>бюд</w:t>
            </w:r>
            <w:r w:rsidRPr="00273ABF">
              <w:rPr>
                <w:spacing w:val="2"/>
                <w:w w:val="102"/>
              </w:rPr>
              <w:t>ж</w:t>
            </w:r>
            <w:r w:rsidR="00141633">
              <w:rPr>
                <w:spacing w:val="1"/>
                <w:w w:val="102"/>
              </w:rPr>
              <w:t>ет</w:t>
            </w:r>
            <w:r w:rsidRPr="00273ABF">
              <w:rPr>
                <w:spacing w:val="1"/>
                <w:w w:val="102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306E3D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10035,2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2546,8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1869,00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1505,1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5F188F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1844,5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2A3B2F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270,1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306E3D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1999,7</w:t>
            </w:r>
          </w:p>
        </w:tc>
      </w:tr>
      <w:tr w:rsidR="007C2F73" w:rsidRPr="0055386D" w:rsidTr="00141633">
        <w:tblPrEx>
          <w:tblCellMar>
            <w:left w:w="0" w:type="dxa"/>
            <w:right w:w="0" w:type="dxa"/>
          </w:tblCellMar>
        </w:tblPrEx>
        <w:trPr>
          <w:trHeight w:hRule="exact" w:val="1899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ind w:left="102" w:right="-2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ind w:left="102" w:right="-20"/>
              <w:jc w:val="both"/>
            </w:pPr>
            <w:r w:rsidRPr="00273ABF">
              <w:rPr>
                <w:w w:val="102"/>
              </w:rPr>
              <w:t>об</w:t>
            </w:r>
            <w:r w:rsidRPr="00273ABF">
              <w:rPr>
                <w:spacing w:val="1"/>
                <w:w w:val="102"/>
              </w:rPr>
              <w:t>л</w:t>
            </w:r>
            <w:r w:rsidRPr="00273ABF">
              <w:rPr>
                <w:w w:val="102"/>
              </w:rPr>
              <w:t>а</w:t>
            </w:r>
            <w:r w:rsidRPr="00273ABF">
              <w:rPr>
                <w:spacing w:val="2"/>
                <w:w w:val="102"/>
              </w:rPr>
              <w:t>с</w:t>
            </w:r>
            <w:r w:rsidRPr="00273ABF">
              <w:rPr>
                <w:w w:val="102"/>
              </w:rPr>
              <w:t>тной</w:t>
            </w:r>
          </w:p>
          <w:p w:rsidR="007C2F73" w:rsidRPr="00273ABF" w:rsidRDefault="007C2F73" w:rsidP="00141633">
            <w:pPr>
              <w:widowControl w:val="0"/>
              <w:autoSpaceDE w:val="0"/>
              <w:autoSpaceDN w:val="0"/>
              <w:adjustRightInd w:val="0"/>
              <w:ind w:left="102" w:right="56"/>
              <w:jc w:val="both"/>
              <w:rPr>
                <w:w w:val="102"/>
              </w:rPr>
            </w:pPr>
            <w:r w:rsidRPr="00273ABF">
              <w:rPr>
                <w:w w:val="102"/>
              </w:rPr>
              <w:t>б</w:t>
            </w:r>
            <w:r w:rsidRPr="00273ABF">
              <w:rPr>
                <w:spacing w:val="2"/>
                <w:w w:val="102"/>
              </w:rPr>
              <w:t>ю</w:t>
            </w:r>
            <w:r w:rsidRPr="00273ABF">
              <w:rPr>
                <w:spacing w:val="1"/>
                <w:w w:val="102"/>
              </w:rPr>
              <w:t>д</w:t>
            </w:r>
            <w:r w:rsidRPr="00273ABF">
              <w:rPr>
                <w:w w:val="102"/>
              </w:rPr>
              <w:t>ж</w:t>
            </w:r>
            <w:r w:rsidRPr="00273ABF">
              <w:rPr>
                <w:spacing w:val="4"/>
                <w:w w:val="102"/>
              </w:rPr>
              <w:t>е</w:t>
            </w:r>
            <w:r w:rsidR="00141633">
              <w:rPr>
                <w:w w:val="102"/>
              </w:rPr>
              <w:t>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306E3D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226110,6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43784,4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37864,3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jc w:val="center"/>
            </w:pPr>
            <w:r w:rsidRPr="00273ABF">
              <w:t>34324,6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5F188F" w:rsidP="002E62D6">
            <w:pPr>
              <w:jc w:val="center"/>
            </w:pPr>
            <w:r>
              <w:t>36529,6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2A3B2F" w:rsidP="002E62D6">
            <w:pPr>
              <w:jc w:val="center"/>
            </w:pPr>
            <w:r>
              <w:t>38550,3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306E3D" w:rsidP="002E62D6">
            <w:pPr>
              <w:jc w:val="center"/>
            </w:pPr>
            <w:r>
              <w:t>35057,4</w:t>
            </w:r>
          </w:p>
        </w:tc>
      </w:tr>
      <w:tr w:rsidR="007C2F73" w:rsidRPr="0055386D" w:rsidTr="00141633">
        <w:tblPrEx>
          <w:tblCellMar>
            <w:left w:w="0" w:type="dxa"/>
            <w:right w:w="0" w:type="dxa"/>
          </w:tblCellMar>
        </w:tblPrEx>
        <w:trPr>
          <w:trHeight w:hRule="exact" w:val="1557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ind w:left="102" w:right="-2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141633">
            <w:pPr>
              <w:widowControl w:val="0"/>
              <w:autoSpaceDE w:val="0"/>
              <w:autoSpaceDN w:val="0"/>
              <w:adjustRightInd w:val="0"/>
              <w:ind w:left="102" w:right="-20"/>
              <w:jc w:val="both"/>
              <w:rPr>
                <w:w w:val="102"/>
              </w:rPr>
            </w:pPr>
            <w:r w:rsidRPr="00273ABF">
              <w:rPr>
                <w:w w:val="102"/>
              </w:rPr>
              <w:t xml:space="preserve">Местные </w:t>
            </w:r>
            <w:proofErr w:type="spellStart"/>
            <w:r w:rsidRPr="00273ABF">
              <w:rPr>
                <w:w w:val="102"/>
              </w:rPr>
              <w:t>бюдже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-</w:t>
            </w:r>
          </w:p>
        </w:tc>
      </w:tr>
      <w:tr w:rsidR="007C2F73" w:rsidRPr="0055386D" w:rsidTr="00141633">
        <w:tblPrEx>
          <w:tblCellMar>
            <w:left w:w="0" w:type="dxa"/>
            <w:right w:w="0" w:type="dxa"/>
          </w:tblCellMar>
        </w:tblPrEx>
        <w:trPr>
          <w:trHeight w:hRule="exact" w:val="1827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ind w:left="102" w:right="-2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ind w:left="102" w:right="-20"/>
              <w:jc w:val="both"/>
              <w:rPr>
                <w:w w:val="102"/>
              </w:rPr>
            </w:pPr>
            <w:r w:rsidRPr="00273ABF">
              <w:rPr>
                <w:w w:val="102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-</w:t>
            </w:r>
          </w:p>
        </w:tc>
      </w:tr>
      <w:tr w:rsidR="007C2F73" w:rsidRPr="0055386D" w:rsidTr="00141633">
        <w:tblPrEx>
          <w:tblCellMar>
            <w:left w:w="0" w:type="dxa"/>
            <w:right w:w="0" w:type="dxa"/>
          </w:tblCellMar>
        </w:tblPrEx>
        <w:trPr>
          <w:trHeight w:hRule="exact" w:val="1705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ind w:left="102" w:right="-2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141633">
            <w:pPr>
              <w:widowControl w:val="0"/>
              <w:autoSpaceDE w:val="0"/>
              <w:autoSpaceDN w:val="0"/>
              <w:adjustRightInd w:val="0"/>
              <w:ind w:left="102" w:right="-20"/>
              <w:jc w:val="both"/>
              <w:rPr>
                <w:w w:val="102"/>
              </w:rPr>
            </w:pPr>
            <w:r w:rsidRPr="00273ABF">
              <w:rPr>
                <w:w w:val="102"/>
              </w:rPr>
              <w:t>Всего по источникам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306E3D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236145,8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46331,2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39733,3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35829,7</w:t>
            </w:r>
          </w:p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566966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38374,1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2A3B2F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38820,4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306E3D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37057,1</w:t>
            </w:r>
          </w:p>
        </w:tc>
      </w:tr>
    </w:tbl>
    <w:p w:rsidR="0022083F" w:rsidRPr="0055386D" w:rsidRDefault="0022083F" w:rsidP="002E62D6">
      <w:pPr>
        <w:pStyle w:val="Default"/>
        <w:ind w:left="284"/>
        <w:jc w:val="center"/>
        <w:rPr>
          <w:sz w:val="26"/>
          <w:szCs w:val="26"/>
        </w:rPr>
      </w:pPr>
    </w:p>
    <w:p w:rsidR="0022083F" w:rsidRPr="0055386D" w:rsidRDefault="0022083F" w:rsidP="005F188F">
      <w:pPr>
        <w:pStyle w:val="Default"/>
        <w:ind w:left="284"/>
        <w:jc w:val="center"/>
        <w:rPr>
          <w:sz w:val="26"/>
          <w:szCs w:val="26"/>
        </w:rPr>
      </w:pPr>
      <w:r w:rsidRPr="0055386D">
        <w:rPr>
          <w:sz w:val="26"/>
          <w:szCs w:val="26"/>
        </w:rPr>
        <w:t>1. ХАРАКТЕРИСТИКА ТЕКУЩЕГО СОСТОЯНИЯ СФЕРЫ РЕАЛИЗАЦИИ ПОДПРОГРАММЫ № 3.</w:t>
      </w:r>
    </w:p>
    <w:p w:rsidR="0022083F" w:rsidRPr="0055386D" w:rsidRDefault="0022083F" w:rsidP="005F188F">
      <w:pPr>
        <w:pStyle w:val="Default"/>
        <w:ind w:left="644"/>
        <w:rPr>
          <w:sz w:val="26"/>
          <w:szCs w:val="26"/>
        </w:rPr>
      </w:pPr>
    </w:p>
    <w:p w:rsidR="0022083F" w:rsidRPr="0055386D" w:rsidRDefault="0022083F" w:rsidP="005F188F">
      <w:pPr>
        <w:ind w:firstLine="708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В Конституции Российской Федерации провозглашено, что в России признаются и гарантируются права и свободы человека и гражданина согласно общепризнанным принципам и нормам международного права. Материнство и детство, семья находятся под защитой государства, которое создает социально-экономические и правовые предпосылки для нормального развития, воспитания и образования детей.</w:t>
      </w:r>
    </w:p>
    <w:p w:rsidR="0022083F" w:rsidRPr="0055386D" w:rsidRDefault="0022083F" w:rsidP="005F188F">
      <w:pPr>
        <w:ind w:firstLine="708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В соответствии с Конституцией принято несколько сотен федеральных законов, указов Президента Российской Федерации, постановлений Правительства Российской Федерации, нормативных материалов федеральных министерств и ведомств и нормативно-правовых актов субъектов Российской Федерации, обеспечивающих права детей в Российской Федерации. </w:t>
      </w:r>
    </w:p>
    <w:p w:rsidR="0022083F" w:rsidRPr="0055386D" w:rsidRDefault="0022083F" w:rsidP="005F188F">
      <w:pPr>
        <w:ind w:firstLine="708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Это нормативно-правовые документы, как общего, так и специального характера, содержащие конкретные нормы, гарантирующие соблюдение прав и интересов детей.</w:t>
      </w:r>
    </w:p>
    <w:p w:rsidR="0022083F" w:rsidRPr="0055386D" w:rsidRDefault="0022083F" w:rsidP="005F188F">
      <w:pPr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Таким образом, в основном, законодательно обеспечены основные права детей на жизнь, защиту чести и достоинства, личную неприкосновенность, жилище, образование, свободу передвижения, нормальные условия и оплату труда, социальное </w:t>
      </w:r>
      <w:r w:rsidRPr="0055386D">
        <w:rPr>
          <w:sz w:val="26"/>
          <w:szCs w:val="26"/>
        </w:rPr>
        <w:lastRenderedPageBreak/>
        <w:t xml:space="preserve">обеспечение и социальное обслуживание, охрану здоровья и медицинскую помощь, доступ к культурным ценностям и другие. </w:t>
      </w:r>
    </w:p>
    <w:p w:rsidR="0022083F" w:rsidRPr="0055386D" w:rsidRDefault="0022083F" w:rsidP="005F188F">
      <w:pPr>
        <w:ind w:firstLine="708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В соответствии с этим Указом с 1993 года была сформирована и реализуется новая система решения наиболее актуальных общенациональных и региональных проблем детства на программно-целевой основе. </w:t>
      </w:r>
    </w:p>
    <w:p w:rsidR="0022083F" w:rsidRPr="0055386D" w:rsidRDefault="0022083F" w:rsidP="005F188F">
      <w:pPr>
        <w:ind w:firstLine="708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Подпрограмма отдела опеки и попечительства УООиП МО «Каргасокский район» содержит конкретные меры по улучшению положения несовершеннолетних детей, в том числе детей-сирот и детей, оставшихся без попечения родителей, а также лиц из их числа и недееспособных граждан. </w:t>
      </w:r>
    </w:p>
    <w:p w:rsidR="0022083F" w:rsidRPr="0055386D" w:rsidRDefault="0022083F" w:rsidP="005F188F">
      <w:pPr>
        <w:ind w:firstLine="708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В подпрограмме провозглашены главные цели работы отдела опеки и попечительства УООиП МО «Каргасокский район»: преодоление негативных тенденций, стабилизация положения детей и создание реальных предпосылок дальнейшей положительной динамики условий жизнедеятельности детей, в том числе детей-сирот и детей, оставшихся без попечения родителей, а также лиц из их числа и недееспособных граждан. </w:t>
      </w:r>
    </w:p>
    <w:p w:rsidR="0022083F" w:rsidRPr="0055386D" w:rsidRDefault="0022083F" w:rsidP="005F188F">
      <w:pPr>
        <w:ind w:firstLine="708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П</w:t>
      </w:r>
      <w:r w:rsidRPr="0055386D">
        <w:rPr>
          <w:spacing w:val="1"/>
          <w:sz w:val="26"/>
          <w:szCs w:val="26"/>
        </w:rPr>
        <w:t>о</w:t>
      </w:r>
      <w:r w:rsidRPr="0055386D">
        <w:rPr>
          <w:spacing w:val="-1"/>
          <w:sz w:val="26"/>
          <w:szCs w:val="26"/>
        </w:rPr>
        <w:t>дп</w:t>
      </w:r>
      <w:r w:rsidRPr="0055386D">
        <w:rPr>
          <w:spacing w:val="1"/>
          <w:sz w:val="26"/>
          <w:szCs w:val="26"/>
        </w:rPr>
        <w:t>р</w:t>
      </w:r>
      <w:r w:rsidRPr="0055386D">
        <w:rPr>
          <w:spacing w:val="-1"/>
          <w:sz w:val="26"/>
          <w:szCs w:val="26"/>
        </w:rPr>
        <w:t>о</w:t>
      </w:r>
      <w:r w:rsidRPr="0055386D">
        <w:rPr>
          <w:sz w:val="26"/>
          <w:szCs w:val="26"/>
        </w:rPr>
        <w:t>г</w:t>
      </w:r>
      <w:r w:rsidRPr="0055386D">
        <w:rPr>
          <w:spacing w:val="1"/>
          <w:sz w:val="26"/>
          <w:szCs w:val="26"/>
        </w:rPr>
        <w:t>р</w:t>
      </w:r>
      <w:r w:rsidRPr="0055386D">
        <w:rPr>
          <w:spacing w:val="-2"/>
          <w:sz w:val="26"/>
          <w:szCs w:val="26"/>
        </w:rPr>
        <w:t>а</w:t>
      </w:r>
      <w:r w:rsidRPr="0055386D">
        <w:rPr>
          <w:spacing w:val="-1"/>
          <w:sz w:val="26"/>
          <w:szCs w:val="26"/>
        </w:rPr>
        <w:t>мм</w:t>
      </w:r>
      <w:r w:rsidRPr="0055386D">
        <w:rPr>
          <w:sz w:val="26"/>
          <w:szCs w:val="26"/>
        </w:rPr>
        <w:t>а № 3 я</w:t>
      </w:r>
      <w:r w:rsidRPr="0055386D">
        <w:rPr>
          <w:spacing w:val="-1"/>
          <w:sz w:val="26"/>
          <w:szCs w:val="26"/>
        </w:rPr>
        <w:t>в</w:t>
      </w:r>
      <w:r w:rsidRPr="0055386D">
        <w:rPr>
          <w:sz w:val="26"/>
          <w:szCs w:val="26"/>
        </w:rPr>
        <w:t>ля</w:t>
      </w:r>
      <w:r w:rsidRPr="0055386D">
        <w:rPr>
          <w:spacing w:val="-1"/>
          <w:sz w:val="26"/>
          <w:szCs w:val="26"/>
        </w:rPr>
        <w:t>е</w:t>
      </w:r>
      <w:r w:rsidRPr="0055386D">
        <w:rPr>
          <w:sz w:val="26"/>
          <w:szCs w:val="26"/>
        </w:rPr>
        <w:t>т</w:t>
      </w:r>
      <w:r w:rsidRPr="0055386D">
        <w:rPr>
          <w:spacing w:val="-1"/>
          <w:sz w:val="26"/>
          <w:szCs w:val="26"/>
        </w:rPr>
        <w:t>с</w:t>
      </w:r>
      <w:r w:rsidRPr="0055386D">
        <w:rPr>
          <w:sz w:val="26"/>
          <w:szCs w:val="26"/>
        </w:rPr>
        <w:t xml:space="preserve">я </w:t>
      </w:r>
      <w:r w:rsidRPr="0055386D">
        <w:rPr>
          <w:spacing w:val="1"/>
          <w:sz w:val="26"/>
          <w:szCs w:val="26"/>
        </w:rPr>
        <w:t>ор</w:t>
      </w:r>
      <w:r w:rsidRPr="0055386D">
        <w:rPr>
          <w:sz w:val="26"/>
          <w:szCs w:val="26"/>
        </w:rPr>
        <w:t>г</w:t>
      </w:r>
      <w:r w:rsidRPr="0055386D">
        <w:rPr>
          <w:spacing w:val="-1"/>
          <w:sz w:val="26"/>
          <w:szCs w:val="26"/>
        </w:rPr>
        <w:t>а</w:t>
      </w:r>
      <w:r w:rsidRPr="0055386D">
        <w:rPr>
          <w:sz w:val="26"/>
          <w:szCs w:val="26"/>
        </w:rPr>
        <w:t>н</w:t>
      </w:r>
      <w:r w:rsidRPr="0055386D">
        <w:rPr>
          <w:spacing w:val="-1"/>
          <w:sz w:val="26"/>
          <w:szCs w:val="26"/>
        </w:rPr>
        <w:t>и</w:t>
      </w:r>
      <w:r w:rsidRPr="0055386D">
        <w:rPr>
          <w:sz w:val="26"/>
          <w:szCs w:val="26"/>
        </w:rPr>
        <w:t>з</w:t>
      </w:r>
      <w:r w:rsidRPr="0055386D">
        <w:rPr>
          <w:spacing w:val="-1"/>
          <w:sz w:val="26"/>
          <w:szCs w:val="26"/>
        </w:rPr>
        <w:t>ац</w:t>
      </w:r>
      <w:r w:rsidRPr="0055386D">
        <w:rPr>
          <w:sz w:val="26"/>
          <w:szCs w:val="26"/>
        </w:rPr>
        <w:t>и</w:t>
      </w:r>
      <w:r w:rsidRPr="0055386D">
        <w:rPr>
          <w:spacing w:val="1"/>
          <w:sz w:val="26"/>
          <w:szCs w:val="26"/>
        </w:rPr>
        <w:t>о</w:t>
      </w:r>
      <w:r w:rsidRPr="0055386D">
        <w:rPr>
          <w:sz w:val="26"/>
          <w:szCs w:val="26"/>
        </w:rPr>
        <w:t>н</w:t>
      </w:r>
      <w:r w:rsidRPr="0055386D">
        <w:rPr>
          <w:spacing w:val="-1"/>
          <w:sz w:val="26"/>
          <w:szCs w:val="26"/>
        </w:rPr>
        <w:t>н</w:t>
      </w:r>
      <w:r w:rsidRPr="0055386D">
        <w:rPr>
          <w:spacing w:val="1"/>
          <w:sz w:val="26"/>
          <w:szCs w:val="26"/>
        </w:rPr>
        <w:t>о</w:t>
      </w:r>
      <w:r w:rsidRPr="0055386D">
        <w:rPr>
          <w:sz w:val="26"/>
          <w:szCs w:val="26"/>
        </w:rPr>
        <w:t>й</w:t>
      </w:r>
      <w:r w:rsidRPr="0055386D">
        <w:rPr>
          <w:spacing w:val="20"/>
          <w:sz w:val="26"/>
          <w:szCs w:val="26"/>
        </w:rPr>
        <w:t xml:space="preserve"> </w:t>
      </w:r>
      <w:r w:rsidRPr="0055386D">
        <w:rPr>
          <w:spacing w:val="1"/>
          <w:sz w:val="26"/>
          <w:szCs w:val="26"/>
        </w:rPr>
        <w:t>о</w:t>
      </w:r>
      <w:r w:rsidRPr="0055386D">
        <w:rPr>
          <w:spacing w:val="-2"/>
          <w:sz w:val="26"/>
          <w:szCs w:val="26"/>
        </w:rPr>
        <w:t>с</w:t>
      </w:r>
      <w:r w:rsidRPr="0055386D">
        <w:rPr>
          <w:sz w:val="26"/>
          <w:szCs w:val="26"/>
        </w:rPr>
        <w:t>н</w:t>
      </w:r>
      <w:r w:rsidRPr="0055386D">
        <w:rPr>
          <w:spacing w:val="1"/>
          <w:sz w:val="26"/>
          <w:szCs w:val="26"/>
        </w:rPr>
        <w:t>о</w:t>
      </w:r>
      <w:r w:rsidRPr="0055386D">
        <w:rPr>
          <w:spacing w:val="-1"/>
          <w:sz w:val="26"/>
          <w:szCs w:val="26"/>
        </w:rPr>
        <w:t>в</w:t>
      </w:r>
      <w:r w:rsidRPr="0055386D">
        <w:rPr>
          <w:spacing w:val="1"/>
          <w:sz w:val="26"/>
          <w:szCs w:val="26"/>
        </w:rPr>
        <w:t>о</w:t>
      </w:r>
      <w:r w:rsidRPr="0055386D">
        <w:rPr>
          <w:sz w:val="26"/>
          <w:szCs w:val="26"/>
        </w:rPr>
        <w:t>й</w:t>
      </w:r>
      <w:r w:rsidRPr="0055386D">
        <w:rPr>
          <w:spacing w:val="20"/>
          <w:sz w:val="26"/>
          <w:szCs w:val="26"/>
        </w:rPr>
        <w:t xml:space="preserve"> </w:t>
      </w:r>
      <w:r w:rsidRPr="0055386D">
        <w:rPr>
          <w:spacing w:val="-1"/>
          <w:sz w:val="26"/>
          <w:szCs w:val="26"/>
        </w:rPr>
        <w:t>д</w:t>
      </w:r>
      <w:r w:rsidRPr="0055386D">
        <w:rPr>
          <w:sz w:val="26"/>
          <w:szCs w:val="26"/>
        </w:rPr>
        <w:t>ля</w:t>
      </w:r>
      <w:r w:rsidRPr="0055386D">
        <w:rPr>
          <w:spacing w:val="19"/>
          <w:sz w:val="26"/>
          <w:szCs w:val="26"/>
        </w:rPr>
        <w:t xml:space="preserve"> </w:t>
      </w:r>
      <w:r w:rsidRPr="0055386D">
        <w:rPr>
          <w:spacing w:val="1"/>
          <w:sz w:val="26"/>
          <w:szCs w:val="26"/>
        </w:rPr>
        <w:t>р</w:t>
      </w:r>
      <w:r w:rsidRPr="0055386D">
        <w:rPr>
          <w:spacing w:val="-1"/>
          <w:sz w:val="26"/>
          <w:szCs w:val="26"/>
        </w:rPr>
        <w:t>еа</w:t>
      </w:r>
      <w:r w:rsidRPr="0055386D">
        <w:rPr>
          <w:sz w:val="26"/>
          <w:szCs w:val="26"/>
        </w:rPr>
        <w:t>лиз</w:t>
      </w:r>
      <w:r w:rsidRPr="0055386D">
        <w:rPr>
          <w:spacing w:val="-1"/>
          <w:sz w:val="26"/>
          <w:szCs w:val="26"/>
        </w:rPr>
        <w:t>а</w:t>
      </w:r>
      <w:r w:rsidRPr="0055386D">
        <w:rPr>
          <w:sz w:val="26"/>
          <w:szCs w:val="26"/>
        </w:rPr>
        <w:t>ц</w:t>
      </w:r>
      <w:r w:rsidRPr="0055386D">
        <w:rPr>
          <w:spacing w:val="-1"/>
          <w:sz w:val="26"/>
          <w:szCs w:val="26"/>
        </w:rPr>
        <w:t>и</w:t>
      </w:r>
      <w:r w:rsidRPr="0055386D">
        <w:rPr>
          <w:sz w:val="26"/>
          <w:szCs w:val="26"/>
        </w:rPr>
        <w:t>и</w:t>
      </w:r>
      <w:r w:rsidRPr="0055386D">
        <w:rPr>
          <w:spacing w:val="20"/>
          <w:sz w:val="26"/>
          <w:szCs w:val="26"/>
        </w:rPr>
        <w:t xml:space="preserve"> </w:t>
      </w:r>
      <w:r w:rsidRPr="0055386D">
        <w:rPr>
          <w:sz w:val="26"/>
          <w:szCs w:val="26"/>
        </w:rPr>
        <w:t>задач данного направления,</w:t>
      </w:r>
      <w:r w:rsidRPr="0055386D">
        <w:rPr>
          <w:spacing w:val="1"/>
          <w:sz w:val="26"/>
          <w:szCs w:val="26"/>
        </w:rPr>
        <w:t xml:space="preserve"> </w:t>
      </w:r>
      <w:r w:rsidRPr="0055386D">
        <w:rPr>
          <w:spacing w:val="-2"/>
          <w:sz w:val="26"/>
          <w:szCs w:val="26"/>
        </w:rPr>
        <w:t>д</w:t>
      </w:r>
      <w:r w:rsidRPr="0055386D">
        <w:rPr>
          <w:sz w:val="26"/>
          <w:szCs w:val="26"/>
        </w:rPr>
        <w:t>ля</w:t>
      </w:r>
      <w:r w:rsidRPr="0055386D">
        <w:rPr>
          <w:spacing w:val="1"/>
          <w:sz w:val="26"/>
          <w:szCs w:val="26"/>
        </w:rPr>
        <w:t xml:space="preserve"> о</w:t>
      </w:r>
      <w:r w:rsidRPr="0055386D">
        <w:rPr>
          <w:spacing w:val="-1"/>
          <w:sz w:val="26"/>
          <w:szCs w:val="26"/>
        </w:rPr>
        <w:t>п</w:t>
      </w:r>
      <w:r w:rsidRPr="0055386D">
        <w:rPr>
          <w:spacing w:val="1"/>
          <w:sz w:val="26"/>
          <w:szCs w:val="26"/>
        </w:rPr>
        <w:t>р</w:t>
      </w:r>
      <w:r w:rsidRPr="0055386D">
        <w:rPr>
          <w:spacing w:val="-1"/>
          <w:sz w:val="26"/>
          <w:szCs w:val="26"/>
        </w:rPr>
        <w:t>еде</w:t>
      </w:r>
      <w:r w:rsidRPr="0055386D">
        <w:rPr>
          <w:sz w:val="26"/>
          <w:szCs w:val="26"/>
        </w:rPr>
        <w:t>л</w:t>
      </w:r>
      <w:r w:rsidRPr="0055386D">
        <w:rPr>
          <w:spacing w:val="-1"/>
          <w:sz w:val="26"/>
          <w:szCs w:val="26"/>
        </w:rPr>
        <w:t>е</w:t>
      </w:r>
      <w:r w:rsidRPr="0055386D">
        <w:rPr>
          <w:sz w:val="26"/>
          <w:szCs w:val="26"/>
        </w:rPr>
        <w:t>ния</w:t>
      </w:r>
      <w:r w:rsidRPr="0055386D">
        <w:rPr>
          <w:spacing w:val="1"/>
          <w:sz w:val="26"/>
          <w:szCs w:val="26"/>
        </w:rPr>
        <w:t xml:space="preserve"> о</w:t>
      </w:r>
      <w:r w:rsidRPr="0055386D">
        <w:rPr>
          <w:spacing w:val="-1"/>
          <w:sz w:val="26"/>
          <w:szCs w:val="26"/>
        </w:rPr>
        <w:t>бще</w:t>
      </w:r>
      <w:r w:rsidRPr="0055386D">
        <w:rPr>
          <w:sz w:val="26"/>
          <w:szCs w:val="26"/>
        </w:rPr>
        <w:t>й</w:t>
      </w:r>
      <w:r w:rsidRPr="0055386D">
        <w:rPr>
          <w:spacing w:val="1"/>
          <w:sz w:val="26"/>
          <w:szCs w:val="26"/>
        </w:rPr>
        <w:t xml:space="preserve"> </w:t>
      </w:r>
      <w:r w:rsidRPr="0055386D">
        <w:rPr>
          <w:spacing w:val="-1"/>
          <w:sz w:val="26"/>
          <w:szCs w:val="26"/>
        </w:rPr>
        <w:t>с</w:t>
      </w:r>
      <w:r w:rsidRPr="0055386D">
        <w:rPr>
          <w:sz w:val="26"/>
          <w:szCs w:val="26"/>
        </w:rPr>
        <w:t>т</w:t>
      </w:r>
      <w:r w:rsidRPr="0055386D">
        <w:rPr>
          <w:spacing w:val="1"/>
          <w:sz w:val="26"/>
          <w:szCs w:val="26"/>
        </w:rPr>
        <w:t>р</w:t>
      </w:r>
      <w:r w:rsidRPr="0055386D">
        <w:rPr>
          <w:spacing w:val="-1"/>
          <w:sz w:val="26"/>
          <w:szCs w:val="26"/>
        </w:rPr>
        <w:t>а</w:t>
      </w:r>
      <w:r w:rsidRPr="0055386D">
        <w:rPr>
          <w:sz w:val="26"/>
          <w:szCs w:val="26"/>
        </w:rPr>
        <w:t>т</w:t>
      </w:r>
      <w:r w:rsidRPr="0055386D">
        <w:rPr>
          <w:spacing w:val="-1"/>
          <w:sz w:val="26"/>
          <w:szCs w:val="26"/>
        </w:rPr>
        <w:t>ег</w:t>
      </w:r>
      <w:r w:rsidRPr="0055386D">
        <w:rPr>
          <w:sz w:val="26"/>
          <w:szCs w:val="26"/>
        </w:rPr>
        <w:t>ии</w:t>
      </w:r>
      <w:r w:rsidRPr="0055386D">
        <w:rPr>
          <w:spacing w:val="1"/>
          <w:sz w:val="26"/>
          <w:szCs w:val="26"/>
        </w:rPr>
        <w:t xml:space="preserve"> </w:t>
      </w:r>
      <w:r w:rsidRPr="0055386D">
        <w:rPr>
          <w:sz w:val="26"/>
          <w:szCs w:val="26"/>
        </w:rPr>
        <w:t>и</w:t>
      </w:r>
      <w:r w:rsidRPr="0055386D">
        <w:rPr>
          <w:spacing w:val="1"/>
          <w:sz w:val="26"/>
          <w:szCs w:val="26"/>
        </w:rPr>
        <w:t xml:space="preserve"> </w:t>
      </w:r>
      <w:r w:rsidRPr="0055386D">
        <w:rPr>
          <w:spacing w:val="-1"/>
          <w:sz w:val="26"/>
          <w:szCs w:val="26"/>
        </w:rPr>
        <w:t>к</w:t>
      </w:r>
      <w:r w:rsidRPr="0055386D">
        <w:rPr>
          <w:spacing w:val="1"/>
          <w:sz w:val="26"/>
          <w:szCs w:val="26"/>
        </w:rPr>
        <w:t>о</w:t>
      </w:r>
      <w:r w:rsidRPr="0055386D">
        <w:rPr>
          <w:sz w:val="26"/>
          <w:szCs w:val="26"/>
        </w:rPr>
        <w:t>н</w:t>
      </w:r>
      <w:r w:rsidRPr="0055386D">
        <w:rPr>
          <w:spacing w:val="-2"/>
          <w:sz w:val="26"/>
          <w:szCs w:val="26"/>
        </w:rPr>
        <w:t>к</w:t>
      </w:r>
      <w:r w:rsidRPr="0055386D">
        <w:rPr>
          <w:spacing w:val="1"/>
          <w:sz w:val="26"/>
          <w:szCs w:val="26"/>
        </w:rPr>
        <w:t>р</w:t>
      </w:r>
      <w:r w:rsidRPr="0055386D">
        <w:rPr>
          <w:sz w:val="26"/>
          <w:szCs w:val="26"/>
        </w:rPr>
        <w:t>етн</w:t>
      </w:r>
      <w:r w:rsidRPr="0055386D">
        <w:rPr>
          <w:spacing w:val="-1"/>
          <w:sz w:val="26"/>
          <w:szCs w:val="26"/>
        </w:rPr>
        <w:t xml:space="preserve">ых </w:t>
      </w:r>
      <w:r w:rsidRPr="0055386D">
        <w:rPr>
          <w:sz w:val="26"/>
          <w:szCs w:val="26"/>
        </w:rPr>
        <w:t>т</w:t>
      </w:r>
      <w:r w:rsidRPr="0055386D">
        <w:rPr>
          <w:spacing w:val="-1"/>
          <w:sz w:val="26"/>
          <w:szCs w:val="26"/>
        </w:rPr>
        <w:t>ак</w:t>
      </w:r>
      <w:r w:rsidRPr="0055386D">
        <w:rPr>
          <w:sz w:val="26"/>
          <w:szCs w:val="26"/>
        </w:rPr>
        <w:t>тич</w:t>
      </w:r>
      <w:r w:rsidRPr="0055386D">
        <w:rPr>
          <w:spacing w:val="-1"/>
          <w:sz w:val="26"/>
          <w:szCs w:val="26"/>
        </w:rPr>
        <w:t>еск</w:t>
      </w:r>
      <w:r w:rsidRPr="0055386D">
        <w:rPr>
          <w:sz w:val="26"/>
          <w:szCs w:val="26"/>
        </w:rPr>
        <w:t>их</w:t>
      </w:r>
      <w:r w:rsidRPr="0055386D">
        <w:rPr>
          <w:spacing w:val="29"/>
          <w:sz w:val="26"/>
          <w:szCs w:val="26"/>
        </w:rPr>
        <w:t xml:space="preserve"> </w:t>
      </w:r>
      <w:r w:rsidRPr="0055386D">
        <w:rPr>
          <w:sz w:val="26"/>
          <w:szCs w:val="26"/>
        </w:rPr>
        <w:t>ш</w:t>
      </w:r>
      <w:r w:rsidRPr="0055386D">
        <w:rPr>
          <w:spacing w:val="-1"/>
          <w:sz w:val="26"/>
          <w:szCs w:val="26"/>
        </w:rPr>
        <w:t>а</w:t>
      </w:r>
      <w:r w:rsidRPr="0055386D">
        <w:rPr>
          <w:sz w:val="26"/>
          <w:szCs w:val="26"/>
        </w:rPr>
        <w:t>г</w:t>
      </w:r>
      <w:r w:rsidRPr="0055386D">
        <w:rPr>
          <w:spacing w:val="1"/>
          <w:sz w:val="26"/>
          <w:szCs w:val="26"/>
        </w:rPr>
        <w:t>о</w:t>
      </w:r>
      <w:r w:rsidRPr="0055386D">
        <w:rPr>
          <w:sz w:val="26"/>
          <w:szCs w:val="26"/>
        </w:rPr>
        <w:t>в</w:t>
      </w:r>
      <w:r w:rsidRPr="0055386D">
        <w:rPr>
          <w:spacing w:val="28"/>
          <w:sz w:val="26"/>
          <w:szCs w:val="26"/>
        </w:rPr>
        <w:t xml:space="preserve"> </w:t>
      </w:r>
      <w:r w:rsidRPr="0055386D">
        <w:rPr>
          <w:sz w:val="26"/>
          <w:szCs w:val="26"/>
        </w:rPr>
        <w:t>в</w:t>
      </w:r>
      <w:r w:rsidRPr="0055386D">
        <w:rPr>
          <w:spacing w:val="28"/>
          <w:sz w:val="26"/>
          <w:szCs w:val="26"/>
        </w:rPr>
        <w:t xml:space="preserve"> </w:t>
      </w:r>
      <w:r w:rsidRPr="0055386D">
        <w:rPr>
          <w:spacing w:val="1"/>
          <w:sz w:val="26"/>
          <w:szCs w:val="26"/>
        </w:rPr>
        <w:t>ор</w:t>
      </w:r>
      <w:r w:rsidRPr="0055386D">
        <w:rPr>
          <w:sz w:val="26"/>
          <w:szCs w:val="26"/>
        </w:rPr>
        <w:t>г</w:t>
      </w:r>
      <w:r w:rsidRPr="0055386D">
        <w:rPr>
          <w:spacing w:val="-1"/>
          <w:sz w:val="26"/>
          <w:szCs w:val="26"/>
        </w:rPr>
        <w:t>а</w:t>
      </w:r>
      <w:r w:rsidRPr="0055386D">
        <w:rPr>
          <w:sz w:val="26"/>
          <w:szCs w:val="26"/>
        </w:rPr>
        <w:t>низ</w:t>
      </w:r>
      <w:r w:rsidRPr="0055386D">
        <w:rPr>
          <w:spacing w:val="-2"/>
          <w:sz w:val="26"/>
          <w:szCs w:val="26"/>
        </w:rPr>
        <w:t>а</w:t>
      </w:r>
      <w:r w:rsidRPr="0055386D">
        <w:rPr>
          <w:sz w:val="26"/>
          <w:szCs w:val="26"/>
        </w:rPr>
        <w:t>ции</w:t>
      </w:r>
      <w:r w:rsidRPr="0055386D">
        <w:rPr>
          <w:spacing w:val="28"/>
          <w:sz w:val="26"/>
          <w:szCs w:val="26"/>
        </w:rPr>
        <w:t xml:space="preserve"> </w:t>
      </w:r>
      <w:r w:rsidRPr="0055386D">
        <w:rPr>
          <w:spacing w:val="1"/>
          <w:sz w:val="26"/>
          <w:szCs w:val="26"/>
        </w:rPr>
        <w:t>р</w:t>
      </w:r>
      <w:r w:rsidRPr="0055386D">
        <w:rPr>
          <w:spacing w:val="-1"/>
          <w:sz w:val="26"/>
          <w:szCs w:val="26"/>
        </w:rPr>
        <w:t>аб</w:t>
      </w:r>
      <w:r w:rsidRPr="0055386D">
        <w:rPr>
          <w:spacing w:val="1"/>
          <w:sz w:val="26"/>
          <w:szCs w:val="26"/>
        </w:rPr>
        <w:t>о</w:t>
      </w:r>
      <w:r w:rsidRPr="0055386D">
        <w:rPr>
          <w:spacing w:val="-1"/>
          <w:sz w:val="26"/>
          <w:szCs w:val="26"/>
        </w:rPr>
        <w:t>т</w:t>
      </w:r>
      <w:r w:rsidRPr="0055386D">
        <w:rPr>
          <w:sz w:val="26"/>
          <w:szCs w:val="26"/>
        </w:rPr>
        <w:t>ы</w:t>
      </w:r>
      <w:r w:rsidRPr="0055386D">
        <w:rPr>
          <w:spacing w:val="29"/>
          <w:sz w:val="26"/>
          <w:szCs w:val="26"/>
        </w:rPr>
        <w:t xml:space="preserve"> </w:t>
      </w:r>
      <w:r w:rsidRPr="0055386D">
        <w:rPr>
          <w:sz w:val="26"/>
          <w:szCs w:val="26"/>
        </w:rPr>
        <w:t xml:space="preserve">с несовершеннолетними детьми, в том числе детьми-сиротами и детьми, оставшимися без попечения родителей, а также лицами из их числа и недееспособными гражданами. </w:t>
      </w:r>
    </w:p>
    <w:p w:rsidR="0022083F" w:rsidRPr="0055386D" w:rsidRDefault="0022083F" w:rsidP="005F188F">
      <w:pPr>
        <w:ind w:firstLine="708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С начала 90-х годов прошлого века в России был реализован широкий комплекс мер, направленных на защиту прав несовершеннолетними детей, в том числе детей-сирот и детей, оставшихся без попечения родителей, а также лиц из их числа и недееспособных граждан. </w:t>
      </w:r>
    </w:p>
    <w:p w:rsidR="0022083F" w:rsidRPr="0055386D" w:rsidRDefault="0022083F" w:rsidP="005F188F">
      <w:pPr>
        <w:ind w:firstLine="708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К важнейшим законам, закрепляющим права граждан, указанной категории в Российской Федерации, относятся Семейный кодекс Российской Федерации (1995), Гражданский кодекс Российской Федерации (1994), Трудовой кодекс Российской Федерации (2000), и Жилищный кодекс Российской Федерации (2004), Уголовный кодекс Российской Федерации (1996), Уголовно-исполнительный кодекс (1997).</w:t>
      </w:r>
    </w:p>
    <w:p w:rsidR="0022083F" w:rsidRPr="0055386D" w:rsidRDefault="0022083F" w:rsidP="005F188F">
      <w:pPr>
        <w:ind w:firstLine="708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Отдел осуществляет деятельность в сфере обеспечения основных гарантий, защиты прав детей-сирот и детей, оставшихся без попечения родителей, лиц из числа детей-сирот и детей, оставшихся без родителей, недееспособных граждан, создания системы профилактики социального сиротства на территории Каргасокского района.</w:t>
      </w:r>
    </w:p>
    <w:p w:rsidR="0022083F" w:rsidRPr="0055386D" w:rsidRDefault="0022083F" w:rsidP="005F188F">
      <w:pPr>
        <w:ind w:firstLine="708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Усыновление – </w:t>
      </w:r>
      <w:proofErr w:type="gramStart"/>
      <w:r w:rsidRPr="0055386D">
        <w:rPr>
          <w:sz w:val="26"/>
          <w:szCs w:val="26"/>
        </w:rPr>
        <w:t>это  по</w:t>
      </w:r>
      <w:proofErr w:type="gramEnd"/>
      <w:r w:rsidRPr="0055386D">
        <w:rPr>
          <w:sz w:val="26"/>
          <w:szCs w:val="26"/>
        </w:rPr>
        <w:t>-прежнему самая  не  востребованная из форм семейного жизнеустройства детей.  В связи с низким материальным уровнем населения и отсутствием рабочих мест, граждане не заинтересованы в усыновлении (удочерении) детей, так как государство не оказывает материальную поддержку семьям усыновителей. Усыновление в основном происходит только по инициативе отчимов.</w:t>
      </w:r>
    </w:p>
    <w:p w:rsidR="0022083F" w:rsidRPr="0055386D" w:rsidRDefault="0022083F" w:rsidP="005F188F">
      <w:pPr>
        <w:ind w:firstLine="708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Приоритетной формой жизнеустройства детей остается опека (попечительство), граждане более заинтересованы такой семейной формой, т.к. государство оказывает материальную поддержку.</w:t>
      </w:r>
    </w:p>
    <w:p w:rsidR="0022083F" w:rsidRPr="0055386D" w:rsidRDefault="0022083F" w:rsidP="005F188F">
      <w:pPr>
        <w:ind w:firstLine="708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Несмотря на социальные гарантии замещающим семьям по-прежнему в районе недостаточное количество кандидатов в замещающие родители, поэтому имеет место быть направление детей в государственные учреждения.</w:t>
      </w:r>
    </w:p>
    <w:p w:rsidR="0022083F" w:rsidRPr="0055386D" w:rsidRDefault="0022083F" w:rsidP="005F188F">
      <w:pPr>
        <w:ind w:firstLine="708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Для решения указанных проблем необходимо выполнение поставленной подпрограммой цели и задач.</w:t>
      </w:r>
    </w:p>
    <w:p w:rsidR="0022083F" w:rsidRPr="0055386D" w:rsidRDefault="0022083F" w:rsidP="005F188F">
      <w:pPr>
        <w:ind w:firstLine="708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Значительные колебания в показателях отсутствуют, но проблема неблагополучия в семьях сохранятся. Такая ситуация складывается по причине </w:t>
      </w:r>
      <w:r w:rsidRPr="0055386D">
        <w:rPr>
          <w:sz w:val="26"/>
          <w:szCs w:val="26"/>
        </w:rPr>
        <w:lastRenderedPageBreak/>
        <w:t>отсутствия эффективной работы по профилактике, технология работы по раннему выявлению с семьями, находящимися в кризисной ситуации, не эффективна, отсутствие межведомственного взаимодействия.</w:t>
      </w:r>
    </w:p>
    <w:p w:rsidR="0022083F" w:rsidRPr="0055386D" w:rsidRDefault="0022083F" w:rsidP="005F188F">
      <w:pPr>
        <w:pStyle w:val="af1"/>
        <w:ind w:firstLine="708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Для решения указанной проблемы необходимо усовершенствовать работу по профилактике семейного неблагополучия, раннего выявления семейного неблагополучия, межведомственного взаимодействия.</w:t>
      </w:r>
    </w:p>
    <w:p w:rsidR="0022083F" w:rsidRPr="0055386D" w:rsidRDefault="0022083F" w:rsidP="005F188F">
      <w:pPr>
        <w:ind w:firstLine="708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Слабое развитие института семьи приводит к нежеланию менять свой образ жизни родителей, лишенных родительских прав, ограниченных в родительских прав.</w:t>
      </w:r>
    </w:p>
    <w:p w:rsidR="0022083F" w:rsidRPr="0055386D" w:rsidRDefault="0022083F" w:rsidP="005F188F">
      <w:pPr>
        <w:jc w:val="both"/>
        <w:rPr>
          <w:sz w:val="26"/>
          <w:szCs w:val="26"/>
        </w:rPr>
      </w:pPr>
      <w:r w:rsidRPr="0055386D">
        <w:rPr>
          <w:sz w:val="26"/>
          <w:szCs w:val="26"/>
        </w:rPr>
        <w:tab/>
        <w:t>Количество сигналов о нарушении прав в среднем не отличаются за последние три года, что свидетельствует о несовершенстве работы межведомственного взаимодействия и профилактике семейного неблагополучия. Большинство сигналов по-</w:t>
      </w:r>
      <w:proofErr w:type="gramStart"/>
      <w:r w:rsidRPr="0055386D">
        <w:rPr>
          <w:sz w:val="26"/>
          <w:szCs w:val="26"/>
        </w:rPr>
        <w:t>прежнему  поступает</w:t>
      </w:r>
      <w:proofErr w:type="gramEnd"/>
      <w:r w:rsidRPr="0055386D">
        <w:rPr>
          <w:sz w:val="26"/>
          <w:szCs w:val="26"/>
        </w:rPr>
        <w:t xml:space="preserve"> о семьях, находящихся в кризисе. </w:t>
      </w:r>
    </w:p>
    <w:p w:rsidR="0022083F" w:rsidRPr="0055386D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ab/>
        <w:t>Для решения указанной проблемы необходимо усовершенствовать работу по профилактике семейного неблагополучия, раннего выявления семейного неблагополучия, межведомственного взаимодействия.</w:t>
      </w:r>
    </w:p>
    <w:p w:rsidR="0022083F" w:rsidRPr="0055386D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  <w:lang w:eastAsia="en-US"/>
        </w:rPr>
        <w:t>Нуждающиеся граждане, указанной категории своевременно жильем не обеспечиваются в связи с недостаточным финансированием.</w:t>
      </w:r>
    </w:p>
    <w:p w:rsidR="0022083F" w:rsidRPr="0055386D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Реализация подпрограммы предусматривает выполнение поставленных целей и задач в полном объеме, которые дадут следующие результаты:</w:t>
      </w:r>
    </w:p>
    <w:p w:rsidR="0022083F" w:rsidRPr="0055386D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- снижение количества неблагополучия в семьях;</w:t>
      </w:r>
    </w:p>
    <w:p w:rsidR="0022083F" w:rsidRPr="0055386D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- снижение показателей лишения родительских прав;</w:t>
      </w:r>
    </w:p>
    <w:p w:rsidR="0022083F" w:rsidRPr="0055386D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- выявленные дети-сироты и дети, оставшиеся без попечения </w:t>
      </w:r>
      <w:proofErr w:type="gramStart"/>
      <w:r w:rsidRPr="0055386D">
        <w:rPr>
          <w:sz w:val="26"/>
          <w:szCs w:val="26"/>
        </w:rPr>
        <w:t>родителей  жизнеустроены</w:t>
      </w:r>
      <w:proofErr w:type="gramEnd"/>
      <w:r w:rsidRPr="0055386D">
        <w:rPr>
          <w:sz w:val="26"/>
          <w:szCs w:val="26"/>
        </w:rPr>
        <w:t xml:space="preserve"> в семьи; </w:t>
      </w:r>
    </w:p>
    <w:p w:rsidR="0022083F" w:rsidRPr="0055386D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- отсутствие вторичного социального сиротства;</w:t>
      </w:r>
    </w:p>
    <w:p w:rsidR="0022083F" w:rsidRPr="0055386D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- высокий уровень подготовки кандидатов в приемные родители;</w:t>
      </w:r>
    </w:p>
    <w:p w:rsidR="0022083F" w:rsidRPr="0055386D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- дети-сироты и дети, оставшиеся без попечения родителей, а также лица из их числа и недееспособные граждане обеспечены в полном объеме социальными гарантиями;</w:t>
      </w:r>
    </w:p>
    <w:p w:rsidR="0022083F" w:rsidRPr="0055386D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-   жилищные и имущественные права детей-сирот и детей, оставшихся без попечения родителей, а также лиц из их числа и недееспособных граждан защищены в полном объеме; </w:t>
      </w:r>
    </w:p>
    <w:p w:rsidR="0022083F" w:rsidRPr="0055386D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- своевременное выявление неблагополучия в семьях и передача сообщений в уполномоченные органы;</w:t>
      </w:r>
    </w:p>
    <w:p w:rsidR="0022083F" w:rsidRPr="0055386D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- своевременное устройство недееспособных граждан и защита их прав и законных интересов.</w:t>
      </w:r>
    </w:p>
    <w:p w:rsidR="0022083F" w:rsidRPr="0055386D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ab/>
        <w:t>Показатели развития за 2012-2014 гг. приведены в таблице ниже.</w:t>
      </w:r>
    </w:p>
    <w:p w:rsidR="0022083F" w:rsidRPr="0055386D" w:rsidRDefault="0022083F" w:rsidP="00674DB6">
      <w:pPr>
        <w:pStyle w:val="Default"/>
        <w:ind w:firstLine="709"/>
        <w:jc w:val="right"/>
        <w:rPr>
          <w:sz w:val="26"/>
          <w:szCs w:val="26"/>
        </w:rPr>
      </w:pPr>
      <w:r w:rsidRPr="0055386D">
        <w:rPr>
          <w:sz w:val="26"/>
          <w:szCs w:val="26"/>
        </w:rPr>
        <w:t>Таблица.</w:t>
      </w:r>
    </w:p>
    <w:tbl>
      <w:tblPr>
        <w:tblW w:w="9464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964"/>
        <w:gridCol w:w="1796"/>
        <w:gridCol w:w="1800"/>
        <w:gridCol w:w="2344"/>
      </w:tblGrid>
      <w:tr w:rsidR="0022083F" w:rsidRPr="0055386D" w:rsidTr="00403F35">
        <w:tc>
          <w:tcPr>
            <w:tcW w:w="560" w:type="dxa"/>
          </w:tcPr>
          <w:p w:rsidR="0022083F" w:rsidRPr="00273ABF" w:rsidRDefault="0022083F" w:rsidP="005F188F">
            <w:r w:rsidRPr="00273ABF">
              <w:t>№ п/п</w:t>
            </w:r>
          </w:p>
        </w:tc>
        <w:tc>
          <w:tcPr>
            <w:tcW w:w="2964" w:type="dxa"/>
          </w:tcPr>
          <w:p w:rsidR="0022083F" w:rsidRPr="00273ABF" w:rsidRDefault="0022083F" w:rsidP="005F188F">
            <w:r w:rsidRPr="00273ABF">
              <w:t xml:space="preserve">Показатели </w:t>
            </w:r>
          </w:p>
        </w:tc>
        <w:tc>
          <w:tcPr>
            <w:tcW w:w="1796" w:type="dxa"/>
          </w:tcPr>
          <w:p w:rsidR="0022083F" w:rsidRPr="00273ABF" w:rsidRDefault="0022083F" w:rsidP="005F188F">
            <w:pPr>
              <w:jc w:val="center"/>
            </w:pPr>
            <w:r w:rsidRPr="00273ABF">
              <w:t>2012 год</w:t>
            </w:r>
          </w:p>
        </w:tc>
        <w:tc>
          <w:tcPr>
            <w:tcW w:w="1800" w:type="dxa"/>
          </w:tcPr>
          <w:p w:rsidR="0022083F" w:rsidRPr="00273ABF" w:rsidRDefault="0022083F" w:rsidP="005F188F">
            <w:pPr>
              <w:jc w:val="center"/>
            </w:pPr>
            <w:r w:rsidRPr="00273ABF">
              <w:t>2013 год</w:t>
            </w:r>
          </w:p>
        </w:tc>
        <w:tc>
          <w:tcPr>
            <w:tcW w:w="2344" w:type="dxa"/>
          </w:tcPr>
          <w:p w:rsidR="0022083F" w:rsidRPr="00273ABF" w:rsidRDefault="0022083F" w:rsidP="005F188F">
            <w:pPr>
              <w:jc w:val="center"/>
            </w:pPr>
            <w:r w:rsidRPr="00273ABF">
              <w:t>2014 год</w:t>
            </w:r>
          </w:p>
        </w:tc>
      </w:tr>
      <w:tr w:rsidR="0022083F" w:rsidRPr="0055386D" w:rsidTr="00403F35">
        <w:trPr>
          <w:trHeight w:val="471"/>
        </w:trPr>
        <w:tc>
          <w:tcPr>
            <w:tcW w:w="560" w:type="dxa"/>
            <w:vMerge w:val="restart"/>
          </w:tcPr>
          <w:p w:rsidR="0022083F" w:rsidRPr="00273ABF" w:rsidRDefault="0022083F" w:rsidP="005F188F">
            <w:r w:rsidRPr="00273ABF">
              <w:t>1</w:t>
            </w:r>
          </w:p>
        </w:tc>
        <w:tc>
          <w:tcPr>
            <w:tcW w:w="2964" w:type="dxa"/>
          </w:tcPr>
          <w:p w:rsidR="0022083F" w:rsidRPr="00273ABF" w:rsidRDefault="0022083F" w:rsidP="005F188F">
            <w:r w:rsidRPr="00273ABF">
              <w:t>Выявлено детей, оставшихся без попечения родителей:</w:t>
            </w:r>
          </w:p>
        </w:tc>
        <w:tc>
          <w:tcPr>
            <w:tcW w:w="1796" w:type="dxa"/>
          </w:tcPr>
          <w:p w:rsidR="0022083F" w:rsidRPr="00273ABF" w:rsidRDefault="0022083F" w:rsidP="005F188F">
            <w:pPr>
              <w:jc w:val="center"/>
            </w:pPr>
            <w:r w:rsidRPr="00273ABF">
              <w:t>8</w:t>
            </w:r>
          </w:p>
          <w:p w:rsidR="0022083F" w:rsidRPr="00273ABF" w:rsidRDefault="0022083F" w:rsidP="005F188F">
            <w:pPr>
              <w:jc w:val="center"/>
            </w:pPr>
          </w:p>
        </w:tc>
        <w:tc>
          <w:tcPr>
            <w:tcW w:w="1800" w:type="dxa"/>
          </w:tcPr>
          <w:p w:rsidR="0022083F" w:rsidRPr="00273ABF" w:rsidRDefault="0022083F" w:rsidP="005F188F">
            <w:pPr>
              <w:jc w:val="center"/>
            </w:pPr>
            <w:r w:rsidRPr="00273ABF">
              <w:t>13</w:t>
            </w:r>
          </w:p>
          <w:p w:rsidR="0022083F" w:rsidRPr="00273ABF" w:rsidRDefault="0022083F" w:rsidP="005F188F">
            <w:pPr>
              <w:jc w:val="center"/>
            </w:pPr>
          </w:p>
        </w:tc>
        <w:tc>
          <w:tcPr>
            <w:tcW w:w="2344" w:type="dxa"/>
          </w:tcPr>
          <w:p w:rsidR="0022083F" w:rsidRPr="00273ABF" w:rsidRDefault="0022083F" w:rsidP="005F188F">
            <w:pPr>
              <w:jc w:val="center"/>
            </w:pPr>
            <w:r w:rsidRPr="00273ABF">
              <w:t>13</w:t>
            </w:r>
          </w:p>
        </w:tc>
      </w:tr>
      <w:tr w:rsidR="0022083F" w:rsidRPr="0055386D" w:rsidTr="00403F35">
        <w:tc>
          <w:tcPr>
            <w:tcW w:w="560" w:type="dxa"/>
            <w:vMerge/>
          </w:tcPr>
          <w:p w:rsidR="0022083F" w:rsidRPr="00273ABF" w:rsidRDefault="0022083F" w:rsidP="005F188F"/>
        </w:tc>
        <w:tc>
          <w:tcPr>
            <w:tcW w:w="2964" w:type="dxa"/>
          </w:tcPr>
          <w:p w:rsidR="0022083F" w:rsidRPr="00273ABF" w:rsidRDefault="0022083F" w:rsidP="005F188F">
            <w:r w:rsidRPr="00273ABF">
              <w:t>- из них передано в замещающие семьи,</w:t>
            </w:r>
          </w:p>
        </w:tc>
        <w:tc>
          <w:tcPr>
            <w:tcW w:w="1796" w:type="dxa"/>
          </w:tcPr>
          <w:p w:rsidR="0022083F" w:rsidRPr="00273ABF" w:rsidRDefault="0022083F" w:rsidP="005F188F">
            <w:pPr>
              <w:jc w:val="center"/>
            </w:pPr>
            <w:r w:rsidRPr="00273ABF">
              <w:t>6</w:t>
            </w:r>
          </w:p>
        </w:tc>
        <w:tc>
          <w:tcPr>
            <w:tcW w:w="1800" w:type="dxa"/>
          </w:tcPr>
          <w:p w:rsidR="0022083F" w:rsidRPr="00273ABF" w:rsidRDefault="0022083F" w:rsidP="005F188F">
            <w:pPr>
              <w:jc w:val="center"/>
            </w:pPr>
            <w:r w:rsidRPr="00273ABF">
              <w:t>11</w:t>
            </w:r>
          </w:p>
        </w:tc>
        <w:tc>
          <w:tcPr>
            <w:tcW w:w="2344" w:type="dxa"/>
          </w:tcPr>
          <w:p w:rsidR="0022083F" w:rsidRPr="00273ABF" w:rsidRDefault="0022083F" w:rsidP="005F188F">
            <w:pPr>
              <w:jc w:val="center"/>
            </w:pPr>
            <w:r w:rsidRPr="00273ABF">
              <w:t>9</w:t>
            </w:r>
          </w:p>
        </w:tc>
      </w:tr>
      <w:tr w:rsidR="0022083F" w:rsidRPr="0055386D" w:rsidTr="00403F35">
        <w:tc>
          <w:tcPr>
            <w:tcW w:w="560" w:type="dxa"/>
            <w:vMerge/>
          </w:tcPr>
          <w:p w:rsidR="0022083F" w:rsidRPr="00273ABF" w:rsidRDefault="0022083F" w:rsidP="005F188F"/>
        </w:tc>
        <w:tc>
          <w:tcPr>
            <w:tcW w:w="2964" w:type="dxa"/>
          </w:tcPr>
          <w:p w:rsidR="0022083F" w:rsidRPr="00273ABF" w:rsidRDefault="0022083F" w:rsidP="005F188F">
            <w:r w:rsidRPr="00273ABF">
              <w:t xml:space="preserve">- направлено в государственную организацию для детей-сирот и детей, оставшихся без попечения родителей </w:t>
            </w:r>
          </w:p>
        </w:tc>
        <w:tc>
          <w:tcPr>
            <w:tcW w:w="1796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0</w:t>
            </w:r>
          </w:p>
        </w:tc>
        <w:tc>
          <w:tcPr>
            <w:tcW w:w="1800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1</w:t>
            </w:r>
          </w:p>
        </w:tc>
        <w:tc>
          <w:tcPr>
            <w:tcW w:w="2344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3</w:t>
            </w:r>
          </w:p>
        </w:tc>
      </w:tr>
      <w:tr w:rsidR="0022083F" w:rsidRPr="0055386D" w:rsidTr="00403F35">
        <w:tc>
          <w:tcPr>
            <w:tcW w:w="560" w:type="dxa"/>
            <w:vMerge/>
          </w:tcPr>
          <w:p w:rsidR="0022083F" w:rsidRPr="00273ABF" w:rsidRDefault="0022083F" w:rsidP="005F188F"/>
        </w:tc>
        <w:tc>
          <w:tcPr>
            <w:tcW w:w="2964" w:type="dxa"/>
          </w:tcPr>
          <w:p w:rsidR="0022083F" w:rsidRPr="00273ABF" w:rsidRDefault="0022083F" w:rsidP="005F188F">
            <w:r w:rsidRPr="00273ABF">
              <w:t>- возвращены родителям</w:t>
            </w:r>
          </w:p>
        </w:tc>
        <w:tc>
          <w:tcPr>
            <w:tcW w:w="1796" w:type="dxa"/>
          </w:tcPr>
          <w:p w:rsidR="0022083F" w:rsidRPr="00273ABF" w:rsidRDefault="0022083F" w:rsidP="005F188F">
            <w:pPr>
              <w:jc w:val="center"/>
            </w:pPr>
            <w:r w:rsidRPr="00273ABF">
              <w:t>2</w:t>
            </w:r>
          </w:p>
        </w:tc>
        <w:tc>
          <w:tcPr>
            <w:tcW w:w="1800" w:type="dxa"/>
          </w:tcPr>
          <w:p w:rsidR="0022083F" w:rsidRPr="00273ABF" w:rsidRDefault="0022083F" w:rsidP="005F188F">
            <w:pPr>
              <w:jc w:val="center"/>
            </w:pPr>
            <w:r w:rsidRPr="00273ABF">
              <w:t>1</w:t>
            </w:r>
          </w:p>
        </w:tc>
        <w:tc>
          <w:tcPr>
            <w:tcW w:w="2344" w:type="dxa"/>
          </w:tcPr>
          <w:p w:rsidR="0022083F" w:rsidRPr="00273ABF" w:rsidRDefault="0022083F" w:rsidP="005F188F">
            <w:pPr>
              <w:jc w:val="center"/>
            </w:pPr>
            <w:r w:rsidRPr="00273ABF">
              <w:t>0</w:t>
            </w:r>
          </w:p>
        </w:tc>
      </w:tr>
      <w:tr w:rsidR="0022083F" w:rsidRPr="0055386D" w:rsidTr="00403F35">
        <w:trPr>
          <w:trHeight w:val="579"/>
        </w:trPr>
        <w:tc>
          <w:tcPr>
            <w:tcW w:w="560" w:type="dxa"/>
            <w:vMerge/>
          </w:tcPr>
          <w:p w:rsidR="0022083F" w:rsidRPr="00273ABF" w:rsidRDefault="0022083F" w:rsidP="005F188F"/>
        </w:tc>
        <w:tc>
          <w:tcPr>
            <w:tcW w:w="2964" w:type="dxa"/>
          </w:tcPr>
          <w:p w:rsidR="0022083F" w:rsidRPr="00273ABF" w:rsidRDefault="0022083F" w:rsidP="005F188F">
            <w:r w:rsidRPr="00273ABF">
              <w:t>- численность детей, неустроенных на конец года</w:t>
            </w:r>
          </w:p>
        </w:tc>
        <w:tc>
          <w:tcPr>
            <w:tcW w:w="1796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0</w:t>
            </w:r>
          </w:p>
        </w:tc>
        <w:tc>
          <w:tcPr>
            <w:tcW w:w="1800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0</w:t>
            </w:r>
          </w:p>
        </w:tc>
        <w:tc>
          <w:tcPr>
            <w:tcW w:w="2344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1</w:t>
            </w:r>
          </w:p>
        </w:tc>
      </w:tr>
      <w:tr w:rsidR="0022083F" w:rsidRPr="0055386D" w:rsidTr="00403F35">
        <w:tc>
          <w:tcPr>
            <w:tcW w:w="560" w:type="dxa"/>
          </w:tcPr>
          <w:p w:rsidR="0022083F" w:rsidRPr="00273ABF" w:rsidRDefault="0022083F" w:rsidP="005F188F">
            <w:r w:rsidRPr="00273ABF">
              <w:t>2</w:t>
            </w:r>
          </w:p>
        </w:tc>
        <w:tc>
          <w:tcPr>
            <w:tcW w:w="2964" w:type="dxa"/>
          </w:tcPr>
          <w:p w:rsidR="0022083F" w:rsidRPr="00273ABF" w:rsidRDefault="0022083F" w:rsidP="005F188F">
            <w:r w:rsidRPr="00273ABF">
              <w:t>Численность усыновленных детей</w:t>
            </w:r>
          </w:p>
        </w:tc>
        <w:tc>
          <w:tcPr>
            <w:tcW w:w="1796" w:type="dxa"/>
          </w:tcPr>
          <w:p w:rsidR="0022083F" w:rsidRPr="00273ABF" w:rsidRDefault="0022083F" w:rsidP="005F188F">
            <w:pPr>
              <w:jc w:val="center"/>
            </w:pPr>
            <w:r w:rsidRPr="00273ABF">
              <w:t>1</w:t>
            </w:r>
          </w:p>
        </w:tc>
        <w:tc>
          <w:tcPr>
            <w:tcW w:w="1800" w:type="dxa"/>
          </w:tcPr>
          <w:p w:rsidR="0022083F" w:rsidRPr="00273ABF" w:rsidRDefault="0022083F" w:rsidP="005F188F">
            <w:pPr>
              <w:jc w:val="center"/>
            </w:pPr>
            <w:r w:rsidRPr="00273ABF">
              <w:t>0</w:t>
            </w:r>
          </w:p>
        </w:tc>
        <w:tc>
          <w:tcPr>
            <w:tcW w:w="2344" w:type="dxa"/>
          </w:tcPr>
          <w:p w:rsidR="0022083F" w:rsidRPr="00273ABF" w:rsidRDefault="0022083F" w:rsidP="005F188F">
            <w:pPr>
              <w:jc w:val="center"/>
            </w:pPr>
            <w:r w:rsidRPr="00273ABF">
              <w:t>1</w:t>
            </w:r>
          </w:p>
        </w:tc>
      </w:tr>
      <w:tr w:rsidR="0022083F" w:rsidRPr="0055386D" w:rsidTr="00403F35">
        <w:tc>
          <w:tcPr>
            <w:tcW w:w="560" w:type="dxa"/>
          </w:tcPr>
          <w:p w:rsidR="0022083F" w:rsidRPr="00273ABF" w:rsidRDefault="0022083F" w:rsidP="005F188F">
            <w:r w:rsidRPr="00273ABF">
              <w:t>3</w:t>
            </w:r>
          </w:p>
        </w:tc>
        <w:tc>
          <w:tcPr>
            <w:tcW w:w="2964" w:type="dxa"/>
          </w:tcPr>
          <w:p w:rsidR="0022083F" w:rsidRPr="00273ABF" w:rsidRDefault="0022083F" w:rsidP="005F188F">
            <w:r w:rsidRPr="00273ABF">
              <w:t>Принято детей на воспитании в семьи за год</w:t>
            </w:r>
          </w:p>
        </w:tc>
        <w:tc>
          <w:tcPr>
            <w:tcW w:w="1796" w:type="dxa"/>
          </w:tcPr>
          <w:p w:rsidR="0022083F" w:rsidRPr="00273ABF" w:rsidRDefault="0022083F" w:rsidP="005F188F">
            <w:pPr>
              <w:jc w:val="center"/>
            </w:pPr>
            <w:r w:rsidRPr="00273ABF">
              <w:t>17</w:t>
            </w:r>
          </w:p>
        </w:tc>
        <w:tc>
          <w:tcPr>
            <w:tcW w:w="1800" w:type="dxa"/>
          </w:tcPr>
          <w:p w:rsidR="0022083F" w:rsidRPr="00273ABF" w:rsidRDefault="0022083F" w:rsidP="005F188F">
            <w:pPr>
              <w:jc w:val="center"/>
            </w:pPr>
            <w:r w:rsidRPr="00273ABF">
              <w:t>20</w:t>
            </w:r>
          </w:p>
        </w:tc>
        <w:tc>
          <w:tcPr>
            <w:tcW w:w="2344" w:type="dxa"/>
          </w:tcPr>
          <w:p w:rsidR="0022083F" w:rsidRPr="00273ABF" w:rsidRDefault="0022083F" w:rsidP="005F188F">
            <w:pPr>
              <w:jc w:val="center"/>
            </w:pPr>
            <w:r w:rsidRPr="00273ABF">
              <w:t>16</w:t>
            </w:r>
          </w:p>
        </w:tc>
      </w:tr>
      <w:tr w:rsidR="0022083F" w:rsidRPr="0055386D" w:rsidTr="00403F35">
        <w:trPr>
          <w:trHeight w:val="756"/>
        </w:trPr>
        <w:tc>
          <w:tcPr>
            <w:tcW w:w="560" w:type="dxa"/>
            <w:vMerge w:val="restart"/>
          </w:tcPr>
          <w:p w:rsidR="0022083F" w:rsidRPr="00273ABF" w:rsidRDefault="0022083F" w:rsidP="005F188F">
            <w:r w:rsidRPr="00273ABF">
              <w:t>4</w:t>
            </w:r>
          </w:p>
        </w:tc>
        <w:tc>
          <w:tcPr>
            <w:tcW w:w="2964" w:type="dxa"/>
          </w:tcPr>
          <w:p w:rsidR="0022083F" w:rsidRPr="00273ABF" w:rsidRDefault="0022083F" w:rsidP="005F188F">
            <w:r w:rsidRPr="00273ABF">
              <w:t xml:space="preserve">Общее количество детей, проживающих в замещающих семьях </w:t>
            </w:r>
          </w:p>
        </w:tc>
        <w:tc>
          <w:tcPr>
            <w:tcW w:w="1796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191</w:t>
            </w:r>
          </w:p>
        </w:tc>
        <w:tc>
          <w:tcPr>
            <w:tcW w:w="1800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 xml:space="preserve">191 </w:t>
            </w:r>
          </w:p>
        </w:tc>
        <w:tc>
          <w:tcPr>
            <w:tcW w:w="2344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189</w:t>
            </w:r>
          </w:p>
        </w:tc>
      </w:tr>
      <w:tr w:rsidR="0022083F" w:rsidRPr="0055386D" w:rsidTr="00403F35">
        <w:trPr>
          <w:trHeight w:val="555"/>
        </w:trPr>
        <w:tc>
          <w:tcPr>
            <w:tcW w:w="560" w:type="dxa"/>
            <w:vMerge/>
          </w:tcPr>
          <w:p w:rsidR="0022083F" w:rsidRPr="00273ABF" w:rsidRDefault="0022083F" w:rsidP="005F188F"/>
        </w:tc>
        <w:tc>
          <w:tcPr>
            <w:tcW w:w="2964" w:type="dxa"/>
          </w:tcPr>
          <w:p w:rsidR="0022083F" w:rsidRPr="00273ABF" w:rsidRDefault="0022083F" w:rsidP="005F188F">
            <w:r w:rsidRPr="00273ABF">
              <w:t>- количество опекунских семей:</w:t>
            </w:r>
          </w:p>
          <w:p w:rsidR="0022083F" w:rsidRPr="00273ABF" w:rsidRDefault="0022083F" w:rsidP="005F188F">
            <w:r w:rsidRPr="00273ABF">
              <w:t>в них детей</w:t>
            </w:r>
          </w:p>
        </w:tc>
        <w:tc>
          <w:tcPr>
            <w:tcW w:w="1796" w:type="dxa"/>
          </w:tcPr>
          <w:p w:rsidR="0022083F" w:rsidRPr="00273ABF" w:rsidRDefault="0022083F" w:rsidP="005F188F">
            <w:pPr>
              <w:jc w:val="center"/>
            </w:pPr>
            <w:r w:rsidRPr="00273ABF">
              <w:t>80</w:t>
            </w:r>
          </w:p>
          <w:p w:rsidR="0022083F" w:rsidRPr="00273ABF" w:rsidRDefault="0022083F" w:rsidP="005F188F">
            <w:pPr>
              <w:jc w:val="center"/>
            </w:pPr>
            <w:r w:rsidRPr="00273ABF">
              <w:t>90</w:t>
            </w:r>
          </w:p>
        </w:tc>
        <w:tc>
          <w:tcPr>
            <w:tcW w:w="1800" w:type="dxa"/>
          </w:tcPr>
          <w:p w:rsidR="0022083F" w:rsidRPr="00273ABF" w:rsidRDefault="0022083F" w:rsidP="005F188F">
            <w:pPr>
              <w:jc w:val="center"/>
            </w:pPr>
            <w:r w:rsidRPr="00273ABF">
              <w:t>66</w:t>
            </w:r>
          </w:p>
          <w:p w:rsidR="0022083F" w:rsidRPr="00273ABF" w:rsidRDefault="0022083F" w:rsidP="005F188F">
            <w:pPr>
              <w:jc w:val="center"/>
            </w:pPr>
            <w:r w:rsidRPr="00273ABF">
              <w:t>73</w:t>
            </w:r>
          </w:p>
        </w:tc>
        <w:tc>
          <w:tcPr>
            <w:tcW w:w="2344" w:type="dxa"/>
          </w:tcPr>
          <w:p w:rsidR="0022083F" w:rsidRPr="00273ABF" w:rsidRDefault="0022083F" w:rsidP="005F188F">
            <w:pPr>
              <w:jc w:val="center"/>
            </w:pPr>
            <w:r w:rsidRPr="00273ABF">
              <w:t>56</w:t>
            </w:r>
          </w:p>
          <w:p w:rsidR="0022083F" w:rsidRPr="00273ABF" w:rsidRDefault="0022083F" w:rsidP="005F188F">
            <w:pPr>
              <w:jc w:val="center"/>
            </w:pPr>
            <w:r w:rsidRPr="00273ABF">
              <w:t>63</w:t>
            </w:r>
          </w:p>
        </w:tc>
      </w:tr>
      <w:tr w:rsidR="0022083F" w:rsidRPr="0055386D" w:rsidTr="00403F35">
        <w:trPr>
          <w:trHeight w:val="563"/>
        </w:trPr>
        <w:tc>
          <w:tcPr>
            <w:tcW w:w="560" w:type="dxa"/>
            <w:vMerge/>
          </w:tcPr>
          <w:p w:rsidR="0022083F" w:rsidRPr="00273ABF" w:rsidRDefault="0022083F" w:rsidP="005F188F"/>
        </w:tc>
        <w:tc>
          <w:tcPr>
            <w:tcW w:w="2964" w:type="dxa"/>
          </w:tcPr>
          <w:p w:rsidR="0022083F" w:rsidRPr="00273ABF" w:rsidRDefault="0022083F" w:rsidP="005F188F">
            <w:r w:rsidRPr="00273ABF">
              <w:t>- количество приемных семей:</w:t>
            </w:r>
          </w:p>
          <w:p w:rsidR="0022083F" w:rsidRPr="00273ABF" w:rsidRDefault="0022083F" w:rsidP="005F188F">
            <w:r w:rsidRPr="00273ABF">
              <w:t>в них детей</w:t>
            </w:r>
          </w:p>
        </w:tc>
        <w:tc>
          <w:tcPr>
            <w:tcW w:w="1796" w:type="dxa"/>
          </w:tcPr>
          <w:p w:rsidR="0022083F" w:rsidRPr="00273ABF" w:rsidRDefault="0022083F" w:rsidP="005F188F">
            <w:pPr>
              <w:jc w:val="center"/>
            </w:pPr>
            <w:r w:rsidRPr="00273ABF">
              <w:t>50</w:t>
            </w:r>
          </w:p>
          <w:p w:rsidR="0022083F" w:rsidRPr="00273ABF" w:rsidRDefault="0022083F" w:rsidP="005F188F">
            <w:pPr>
              <w:jc w:val="center"/>
            </w:pPr>
            <w:r w:rsidRPr="00273ABF">
              <w:t>99</w:t>
            </w:r>
          </w:p>
        </w:tc>
        <w:tc>
          <w:tcPr>
            <w:tcW w:w="1800" w:type="dxa"/>
          </w:tcPr>
          <w:p w:rsidR="0022083F" w:rsidRPr="00273ABF" w:rsidRDefault="0022083F" w:rsidP="005F188F">
            <w:pPr>
              <w:jc w:val="center"/>
            </w:pPr>
            <w:r w:rsidRPr="00273ABF">
              <w:t>63</w:t>
            </w:r>
          </w:p>
          <w:p w:rsidR="0022083F" w:rsidRPr="00273ABF" w:rsidRDefault="0022083F" w:rsidP="005F188F">
            <w:pPr>
              <w:jc w:val="center"/>
            </w:pPr>
            <w:r w:rsidRPr="00273ABF">
              <w:t>118</w:t>
            </w:r>
          </w:p>
        </w:tc>
        <w:tc>
          <w:tcPr>
            <w:tcW w:w="2344" w:type="dxa"/>
          </w:tcPr>
          <w:p w:rsidR="0022083F" w:rsidRPr="00273ABF" w:rsidRDefault="0022083F" w:rsidP="005F188F">
            <w:pPr>
              <w:jc w:val="center"/>
            </w:pPr>
            <w:r w:rsidRPr="00273ABF">
              <w:t>68</w:t>
            </w:r>
          </w:p>
          <w:p w:rsidR="0022083F" w:rsidRPr="00273ABF" w:rsidRDefault="0022083F" w:rsidP="005F188F">
            <w:pPr>
              <w:jc w:val="center"/>
            </w:pPr>
            <w:r w:rsidRPr="00273ABF">
              <w:t>124</w:t>
            </w:r>
          </w:p>
        </w:tc>
      </w:tr>
      <w:tr w:rsidR="0022083F" w:rsidRPr="0055386D" w:rsidTr="00403F35">
        <w:trPr>
          <w:trHeight w:val="841"/>
        </w:trPr>
        <w:tc>
          <w:tcPr>
            <w:tcW w:w="560" w:type="dxa"/>
            <w:vMerge/>
          </w:tcPr>
          <w:p w:rsidR="0022083F" w:rsidRPr="00273ABF" w:rsidRDefault="0022083F" w:rsidP="005F188F"/>
        </w:tc>
        <w:tc>
          <w:tcPr>
            <w:tcW w:w="2964" w:type="dxa"/>
          </w:tcPr>
          <w:p w:rsidR="0022083F" w:rsidRPr="00273ABF" w:rsidRDefault="0022083F" w:rsidP="005F188F">
            <w:r w:rsidRPr="00273ABF">
              <w:t>- количество детей, переданных под предварительную опеку (попечительство)</w:t>
            </w:r>
          </w:p>
        </w:tc>
        <w:tc>
          <w:tcPr>
            <w:tcW w:w="1796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2</w:t>
            </w:r>
          </w:p>
        </w:tc>
        <w:tc>
          <w:tcPr>
            <w:tcW w:w="1800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0</w:t>
            </w:r>
          </w:p>
        </w:tc>
        <w:tc>
          <w:tcPr>
            <w:tcW w:w="2344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2</w:t>
            </w:r>
          </w:p>
        </w:tc>
      </w:tr>
      <w:tr w:rsidR="0022083F" w:rsidRPr="0055386D" w:rsidTr="00403F35">
        <w:trPr>
          <w:trHeight w:val="710"/>
        </w:trPr>
        <w:tc>
          <w:tcPr>
            <w:tcW w:w="560" w:type="dxa"/>
          </w:tcPr>
          <w:p w:rsidR="0022083F" w:rsidRPr="00273ABF" w:rsidRDefault="0022083F" w:rsidP="005F188F">
            <w:r w:rsidRPr="00273ABF">
              <w:t>5</w:t>
            </w:r>
          </w:p>
        </w:tc>
        <w:tc>
          <w:tcPr>
            <w:tcW w:w="2964" w:type="dxa"/>
          </w:tcPr>
          <w:p w:rsidR="0022083F" w:rsidRPr="00273ABF" w:rsidRDefault="0022083F" w:rsidP="005F188F">
            <w:r w:rsidRPr="00273ABF">
              <w:t>Количество получателей денежного пособия на содержание детей</w:t>
            </w:r>
          </w:p>
        </w:tc>
        <w:tc>
          <w:tcPr>
            <w:tcW w:w="1796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175</w:t>
            </w:r>
          </w:p>
        </w:tc>
        <w:tc>
          <w:tcPr>
            <w:tcW w:w="1800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177</w:t>
            </w:r>
          </w:p>
        </w:tc>
        <w:tc>
          <w:tcPr>
            <w:tcW w:w="2344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181</w:t>
            </w:r>
          </w:p>
        </w:tc>
      </w:tr>
      <w:tr w:rsidR="0022083F" w:rsidRPr="0055386D" w:rsidTr="00403F35">
        <w:trPr>
          <w:trHeight w:val="693"/>
        </w:trPr>
        <w:tc>
          <w:tcPr>
            <w:tcW w:w="560" w:type="dxa"/>
          </w:tcPr>
          <w:p w:rsidR="0022083F" w:rsidRPr="00273ABF" w:rsidRDefault="0022083F" w:rsidP="005F188F">
            <w:r w:rsidRPr="00273ABF">
              <w:t>6</w:t>
            </w:r>
          </w:p>
        </w:tc>
        <w:tc>
          <w:tcPr>
            <w:tcW w:w="2964" w:type="dxa"/>
          </w:tcPr>
          <w:p w:rsidR="0022083F" w:rsidRPr="00273ABF" w:rsidRDefault="0022083F" w:rsidP="005F188F">
            <w:r w:rsidRPr="00273ABF">
              <w:t>Количество приемных родителей, получающих вознаграждение</w:t>
            </w:r>
          </w:p>
        </w:tc>
        <w:tc>
          <w:tcPr>
            <w:tcW w:w="1796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60</w:t>
            </w:r>
          </w:p>
        </w:tc>
        <w:tc>
          <w:tcPr>
            <w:tcW w:w="1800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74</w:t>
            </w:r>
          </w:p>
        </w:tc>
        <w:tc>
          <w:tcPr>
            <w:tcW w:w="2344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78</w:t>
            </w:r>
          </w:p>
        </w:tc>
      </w:tr>
      <w:tr w:rsidR="0022083F" w:rsidRPr="0055386D" w:rsidTr="00403F35">
        <w:trPr>
          <w:trHeight w:val="981"/>
        </w:trPr>
        <w:tc>
          <w:tcPr>
            <w:tcW w:w="560" w:type="dxa"/>
          </w:tcPr>
          <w:p w:rsidR="0022083F" w:rsidRPr="00273ABF" w:rsidRDefault="0022083F" w:rsidP="005F188F">
            <w:r w:rsidRPr="00273ABF">
              <w:t>7</w:t>
            </w:r>
          </w:p>
        </w:tc>
        <w:tc>
          <w:tcPr>
            <w:tcW w:w="2964" w:type="dxa"/>
          </w:tcPr>
          <w:p w:rsidR="0022083F" w:rsidRPr="00273ABF" w:rsidRDefault="0022083F" w:rsidP="005F188F">
            <w:r w:rsidRPr="00273ABF">
              <w:t>Число детей, на которых выплачено единовременное пособие при всех формах устройства детей в семью</w:t>
            </w:r>
          </w:p>
        </w:tc>
        <w:tc>
          <w:tcPr>
            <w:tcW w:w="1796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9</w:t>
            </w:r>
          </w:p>
        </w:tc>
        <w:tc>
          <w:tcPr>
            <w:tcW w:w="1800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25</w:t>
            </w:r>
          </w:p>
        </w:tc>
        <w:tc>
          <w:tcPr>
            <w:tcW w:w="2344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11</w:t>
            </w:r>
          </w:p>
        </w:tc>
      </w:tr>
      <w:tr w:rsidR="0022083F" w:rsidRPr="0055386D" w:rsidTr="00403F35">
        <w:trPr>
          <w:trHeight w:val="981"/>
        </w:trPr>
        <w:tc>
          <w:tcPr>
            <w:tcW w:w="560" w:type="dxa"/>
          </w:tcPr>
          <w:p w:rsidR="0022083F" w:rsidRPr="00273ABF" w:rsidRDefault="0022083F" w:rsidP="005F188F">
            <w:r w:rsidRPr="00273ABF">
              <w:t>8</w:t>
            </w:r>
          </w:p>
        </w:tc>
        <w:tc>
          <w:tcPr>
            <w:tcW w:w="2964" w:type="dxa"/>
          </w:tcPr>
          <w:p w:rsidR="0022083F" w:rsidRPr="00273ABF" w:rsidRDefault="0022083F" w:rsidP="005F188F">
            <w:r w:rsidRPr="00273ABF">
              <w:t>Количество выпускников школ, получающих денежную компенсацию и единовременное денежное пособие</w:t>
            </w:r>
          </w:p>
        </w:tc>
        <w:tc>
          <w:tcPr>
            <w:tcW w:w="1796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11</w:t>
            </w:r>
          </w:p>
        </w:tc>
        <w:tc>
          <w:tcPr>
            <w:tcW w:w="1800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14</w:t>
            </w:r>
          </w:p>
        </w:tc>
        <w:tc>
          <w:tcPr>
            <w:tcW w:w="2344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7</w:t>
            </w:r>
          </w:p>
        </w:tc>
      </w:tr>
      <w:tr w:rsidR="0022083F" w:rsidRPr="0055386D" w:rsidTr="00403F35">
        <w:trPr>
          <w:trHeight w:val="981"/>
        </w:trPr>
        <w:tc>
          <w:tcPr>
            <w:tcW w:w="560" w:type="dxa"/>
          </w:tcPr>
          <w:p w:rsidR="0022083F" w:rsidRPr="00273ABF" w:rsidRDefault="0022083F" w:rsidP="005F188F">
            <w:r w:rsidRPr="00273ABF">
              <w:t>9</w:t>
            </w:r>
          </w:p>
        </w:tc>
        <w:tc>
          <w:tcPr>
            <w:tcW w:w="2964" w:type="dxa"/>
          </w:tcPr>
          <w:p w:rsidR="0022083F" w:rsidRPr="00273ABF" w:rsidRDefault="0022083F" w:rsidP="005F188F">
            <w:r w:rsidRPr="00273ABF">
              <w:t>Количество лиц из числа детей-сирот и детей, оставшихся без попечения родителей, обеспеченных жилами помещениями</w:t>
            </w:r>
          </w:p>
        </w:tc>
        <w:tc>
          <w:tcPr>
            <w:tcW w:w="1796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14</w:t>
            </w:r>
          </w:p>
        </w:tc>
        <w:tc>
          <w:tcPr>
            <w:tcW w:w="1800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24</w:t>
            </w:r>
          </w:p>
        </w:tc>
        <w:tc>
          <w:tcPr>
            <w:tcW w:w="2344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16</w:t>
            </w:r>
          </w:p>
        </w:tc>
      </w:tr>
      <w:tr w:rsidR="0022083F" w:rsidRPr="0055386D" w:rsidTr="00403F35">
        <w:trPr>
          <w:trHeight w:val="497"/>
        </w:trPr>
        <w:tc>
          <w:tcPr>
            <w:tcW w:w="560" w:type="dxa"/>
          </w:tcPr>
          <w:p w:rsidR="0022083F" w:rsidRPr="00273ABF" w:rsidRDefault="0022083F" w:rsidP="005F188F">
            <w:r w:rsidRPr="00273ABF">
              <w:t>10</w:t>
            </w:r>
          </w:p>
        </w:tc>
        <w:tc>
          <w:tcPr>
            <w:tcW w:w="2964" w:type="dxa"/>
          </w:tcPr>
          <w:p w:rsidR="0022083F" w:rsidRPr="00273ABF" w:rsidRDefault="0022083F" w:rsidP="005F188F">
            <w:r w:rsidRPr="00273ABF">
              <w:t>Количество недееспособных граждан переданных под опеку</w:t>
            </w:r>
          </w:p>
        </w:tc>
        <w:tc>
          <w:tcPr>
            <w:tcW w:w="1796" w:type="dxa"/>
          </w:tcPr>
          <w:p w:rsidR="0022083F" w:rsidRPr="00273ABF" w:rsidRDefault="0022083F" w:rsidP="005F188F">
            <w:pPr>
              <w:jc w:val="center"/>
            </w:pPr>
            <w:r w:rsidRPr="00273ABF">
              <w:t>0</w:t>
            </w:r>
          </w:p>
        </w:tc>
        <w:tc>
          <w:tcPr>
            <w:tcW w:w="1800" w:type="dxa"/>
          </w:tcPr>
          <w:p w:rsidR="0022083F" w:rsidRPr="00273ABF" w:rsidRDefault="0022083F" w:rsidP="005F188F">
            <w:pPr>
              <w:jc w:val="center"/>
            </w:pPr>
            <w:r w:rsidRPr="00273ABF">
              <w:t>1</w:t>
            </w:r>
          </w:p>
        </w:tc>
        <w:tc>
          <w:tcPr>
            <w:tcW w:w="2344" w:type="dxa"/>
          </w:tcPr>
          <w:p w:rsidR="0022083F" w:rsidRPr="00273ABF" w:rsidRDefault="0022083F" w:rsidP="005F188F">
            <w:pPr>
              <w:jc w:val="center"/>
            </w:pPr>
            <w:r w:rsidRPr="00273ABF">
              <w:t>1</w:t>
            </w:r>
          </w:p>
        </w:tc>
      </w:tr>
    </w:tbl>
    <w:p w:rsidR="0022083F" w:rsidRPr="0055386D" w:rsidRDefault="0022083F" w:rsidP="005F188F">
      <w:pPr>
        <w:pStyle w:val="Default"/>
        <w:jc w:val="both"/>
        <w:rPr>
          <w:sz w:val="26"/>
          <w:szCs w:val="26"/>
        </w:rPr>
      </w:pPr>
    </w:p>
    <w:p w:rsidR="0022083F" w:rsidRPr="0055386D" w:rsidRDefault="00E1391A" w:rsidP="005F188F">
      <w:pPr>
        <w:pStyle w:val="ConsPlusCell"/>
        <w:widowControl/>
        <w:tabs>
          <w:tab w:val="left" w:pos="3094"/>
        </w:tabs>
        <w:snapToGri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 </w:t>
      </w:r>
      <w:r w:rsidR="0022083F" w:rsidRPr="0055386D">
        <w:rPr>
          <w:rFonts w:ascii="Times New Roman" w:hAnsi="Times New Roman" w:cs="Times New Roman"/>
          <w:sz w:val="26"/>
          <w:szCs w:val="26"/>
        </w:rPr>
        <w:t xml:space="preserve">Порядок работы по </w:t>
      </w:r>
      <w:proofErr w:type="gramStart"/>
      <w:r w:rsidR="0022083F" w:rsidRPr="0055386D">
        <w:rPr>
          <w:rFonts w:ascii="Times New Roman" w:hAnsi="Times New Roman" w:cs="Times New Roman"/>
          <w:sz w:val="26"/>
          <w:szCs w:val="26"/>
        </w:rPr>
        <w:t>реализации  подпрограммы</w:t>
      </w:r>
      <w:proofErr w:type="gramEnd"/>
      <w:r w:rsidR="0022083F" w:rsidRPr="0055386D">
        <w:rPr>
          <w:rFonts w:ascii="Times New Roman" w:hAnsi="Times New Roman" w:cs="Times New Roman"/>
          <w:sz w:val="26"/>
          <w:szCs w:val="26"/>
        </w:rPr>
        <w:t xml:space="preserve"> № 3 организован в соответствии с  федеральными законами и  правовыми актами Правительства РФ, законами Томской области, правовыми актами  местного уровня, Положением УООиП. </w:t>
      </w:r>
      <w:proofErr w:type="gramStart"/>
      <w:r w:rsidR="0022083F" w:rsidRPr="0055386D">
        <w:rPr>
          <w:rFonts w:ascii="Times New Roman" w:hAnsi="Times New Roman" w:cs="Times New Roman"/>
          <w:sz w:val="26"/>
          <w:szCs w:val="26"/>
        </w:rPr>
        <w:t>Реализация  подпрограммы</w:t>
      </w:r>
      <w:proofErr w:type="gramEnd"/>
      <w:r w:rsidR="0022083F" w:rsidRPr="0055386D">
        <w:rPr>
          <w:rFonts w:ascii="Times New Roman" w:hAnsi="Times New Roman" w:cs="Times New Roman"/>
          <w:sz w:val="26"/>
          <w:szCs w:val="26"/>
        </w:rPr>
        <w:t xml:space="preserve"> № 3 осуществляется путем выполнения предусмотренных мероприятий,  исходя из необходимости достижения плановых значений показателей.</w:t>
      </w:r>
    </w:p>
    <w:p w:rsidR="0022083F" w:rsidRDefault="00E1391A" w:rsidP="005F188F">
      <w:pPr>
        <w:autoSpaceDE w:val="0"/>
        <w:ind w:firstLine="709"/>
        <w:jc w:val="both"/>
        <w:rPr>
          <w:sz w:val="26"/>
          <w:szCs w:val="26"/>
        </w:rPr>
      </w:pPr>
      <w:r w:rsidRPr="0055386D">
        <w:rPr>
          <w:spacing w:val="1"/>
          <w:sz w:val="26"/>
          <w:szCs w:val="26"/>
        </w:rPr>
        <w:lastRenderedPageBreak/>
        <w:t xml:space="preserve">  </w:t>
      </w:r>
      <w:r w:rsidR="0022083F" w:rsidRPr="0055386D">
        <w:rPr>
          <w:spacing w:val="1"/>
          <w:sz w:val="26"/>
          <w:szCs w:val="26"/>
        </w:rPr>
        <w:t>Т</w:t>
      </w:r>
      <w:r w:rsidR="0022083F" w:rsidRPr="0055386D">
        <w:rPr>
          <w:spacing w:val="-1"/>
          <w:sz w:val="26"/>
          <w:szCs w:val="26"/>
        </w:rPr>
        <w:t>е</w:t>
      </w:r>
      <w:r w:rsidR="0022083F" w:rsidRPr="0055386D">
        <w:rPr>
          <w:spacing w:val="-2"/>
          <w:sz w:val="26"/>
          <w:szCs w:val="26"/>
        </w:rPr>
        <w:t>к</w:t>
      </w:r>
      <w:r w:rsidR="0022083F" w:rsidRPr="0055386D">
        <w:rPr>
          <w:spacing w:val="2"/>
          <w:sz w:val="26"/>
          <w:szCs w:val="26"/>
        </w:rPr>
        <w:t>у</w:t>
      </w:r>
      <w:r w:rsidR="0022083F" w:rsidRPr="0055386D">
        <w:rPr>
          <w:sz w:val="26"/>
          <w:szCs w:val="26"/>
        </w:rPr>
        <w:t xml:space="preserve">щий </w:t>
      </w:r>
      <w:r w:rsidR="0022083F" w:rsidRPr="0055386D">
        <w:rPr>
          <w:spacing w:val="-2"/>
          <w:sz w:val="26"/>
          <w:szCs w:val="26"/>
        </w:rPr>
        <w:t>к</w:t>
      </w:r>
      <w:r w:rsidR="0022083F" w:rsidRPr="0055386D">
        <w:rPr>
          <w:spacing w:val="1"/>
          <w:sz w:val="26"/>
          <w:szCs w:val="26"/>
        </w:rPr>
        <w:t>о</w:t>
      </w:r>
      <w:r w:rsidR="0022083F" w:rsidRPr="0055386D">
        <w:rPr>
          <w:sz w:val="26"/>
          <w:szCs w:val="26"/>
        </w:rPr>
        <w:t>н</w:t>
      </w:r>
      <w:r w:rsidR="0022083F" w:rsidRPr="0055386D">
        <w:rPr>
          <w:spacing w:val="-1"/>
          <w:sz w:val="26"/>
          <w:szCs w:val="26"/>
        </w:rPr>
        <w:t>т</w:t>
      </w:r>
      <w:r w:rsidR="0022083F" w:rsidRPr="0055386D">
        <w:rPr>
          <w:spacing w:val="1"/>
          <w:sz w:val="26"/>
          <w:szCs w:val="26"/>
        </w:rPr>
        <w:t>ро</w:t>
      </w:r>
      <w:r w:rsidR="0022083F" w:rsidRPr="0055386D">
        <w:rPr>
          <w:sz w:val="26"/>
          <w:szCs w:val="26"/>
        </w:rPr>
        <w:t>ль и</w:t>
      </w:r>
      <w:r w:rsidR="0022083F" w:rsidRPr="0055386D">
        <w:rPr>
          <w:spacing w:val="-1"/>
          <w:sz w:val="26"/>
          <w:szCs w:val="26"/>
        </w:rPr>
        <w:t xml:space="preserve"> м</w:t>
      </w:r>
      <w:r w:rsidR="0022083F" w:rsidRPr="0055386D">
        <w:rPr>
          <w:spacing w:val="1"/>
          <w:sz w:val="26"/>
          <w:szCs w:val="26"/>
        </w:rPr>
        <w:t>о</w:t>
      </w:r>
      <w:r w:rsidR="0022083F" w:rsidRPr="0055386D">
        <w:rPr>
          <w:sz w:val="26"/>
          <w:szCs w:val="26"/>
        </w:rPr>
        <w:t>ни</w:t>
      </w:r>
      <w:r w:rsidR="0022083F" w:rsidRPr="0055386D">
        <w:rPr>
          <w:spacing w:val="-1"/>
          <w:sz w:val="26"/>
          <w:szCs w:val="26"/>
        </w:rPr>
        <w:t>т</w:t>
      </w:r>
      <w:r w:rsidR="0022083F" w:rsidRPr="0055386D">
        <w:rPr>
          <w:spacing w:val="1"/>
          <w:sz w:val="26"/>
          <w:szCs w:val="26"/>
        </w:rPr>
        <w:t>ор</w:t>
      </w:r>
      <w:r w:rsidR="0022083F" w:rsidRPr="0055386D">
        <w:rPr>
          <w:sz w:val="26"/>
          <w:szCs w:val="26"/>
        </w:rPr>
        <w:t>и</w:t>
      </w:r>
      <w:r w:rsidR="0022083F" w:rsidRPr="0055386D">
        <w:rPr>
          <w:spacing w:val="-1"/>
          <w:sz w:val="26"/>
          <w:szCs w:val="26"/>
        </w:rPr>
        <w:t>н</w:t>
      </w:r>
      <w:r w:rsidR="0022083F" w:rsidRPr="0055386D">
        <w:rPr>
          <w:sz w:val="26"/>
          <w:szCs w:val="26"/>
        </w:rPr>
        <w:t xml:space="preserve">г </w:t>
      </w:r>
      <w:r w:rsidR="0022083F" w:rsidRPr="0055386D">
        <w:rPr>
          <w:spacing w:val="1"/>
          <w:sz w:val="26"/>
          <w:szCs w:val="26"/>
        </w:rPr>
        <w:t>р</w:t>
      </w:r>
      <w:r w:rsidR="0022083F" w:rsidRPr="0055386D">
        <w:rPr>
          <w:spacing w:val="-1"/>
          <w:sz w:val="26"/>
          <w:szCs w:val="26"/>
        </w:rPr>
        <w:t>еа</w:t>
      </w:r>
      <w:r w:rsidR="0022083F" w:rsidRPr="0055386D">
        <w:rPr>
          <w:sz w:val="26"/>
          <w:szCs w:val="26"/>
        </w:rPr>
        <w:t>лиз</w:t>
      </w:r>
      <w:r w:rsidR="0022083F" w:rsidRPr="0055386D">
        <w:rPr>
          <w:spacing w:val="-1"/>
          <w:sz w:val="26"/>
          <w:szCs w:val="26"/>
        </w:rPr>
        <w:t>ац</w:t>
      </w:r>
      <w:r w:rsidR="0022083F" w:rsidRPr="0055386D">
        <w:rPr>
          <w:sz w:val="26"/>
          <w:szCs w:val="26"/>
        </w:rPr>
        <w:t>ии п</w:t>
      </w:r>
      <w:r w:rsidR="0022083F" w:rsidRPr="0055386D">
        <w:rPr>
          <w:spacing w:val="1"/>
          <w:sz w:val="26"/>
          <w:szCs w:val="26"/>
        </w:rPr>
        <w:t>о</w:t>
      </w:r>
      <w:r w:rsidR="0022083F" w:rsidRPr="0055386D">
        <w:rPr>
          <w:spacing w:val="-1"/>
          <w:sz w:val="26"/>
          <w:szCs w:val="26"/>
        </w:rPr>
        <w:t>д</w:t>
      </w:r>
      <w:r w:rsidR="0022083F" w:rsidRPr="0055386D">
        <w:rPr>
          <w:sz w:val="26"/>
          <w:szCs w:val="26"/>
        </w:rPr>
        <w:t>п</w:t>
      </w:r>
      <w:r w:rsidR="0022083F" w:rsidRPr="0055386D">
        <w:rPr>
          <w:spacing w:val="-1"/>
          <w:sz w:val="26"/>
          <w:szCs w:val="26"/>
        </w:rPr>
        <w:t>ро</w:t>
      </w:r>
      <w:r w:rsidR="0022083F" w:rsidRPr="0055386D">
        <w:rPr>
          <w:sz w:val="26"/>
          <w:szCs w:val="26"/>
        </w:rPr>
        <w:t>г</w:t>
      </w:r>
      <w:r w:rsidR="0022083F" w:rsidRPr="0055386D">
        <w:rPr>
          <w:spacing w:val="1"/>
          <w:sz w:val="26"/>
          <w:szCs w:val="26"/>
        </w:rPr>
        <w:t>р</w:t>
      </w:r>
      <w:r w:rsidR="0022083F" w:rsidRPr="0055386D">
        <w:rPr>
          <w:spacing w:val="-1"/>
          <w:sz w:val="26"/>
          <w:szCs w:val="26"/>
        </w:rPr>
        <w:t>амм</w:t>
      </w:r>
      <w:r w:rsidR="0022083F" w:rsidRPr="0055386D">
        <w:rPr>
          <w:sz w:val="26"/>
          <w:szCs w:val="26"/>
        </w:rPr>
        <w:t xml:space="preserve">ы </w:t>
      </w:r>
      <w:r w:rsidR="0022083F" w:rsidRPr="0055386D">
        <w:rPr>
          <w:spacing w:val="1"/>
          <w:sz w:val="26"/>
          <w:szCs w:val="26"/>
        </w:rPr>
        <w:t>о</w:t>
      </w:r>
      <w:r w:rsidR="0022083F" w:rsidRPr="0055386D">
        <w:rPr>
          <w:spacing w:val="-2"/>
          <w:sz w:val="26"/>
          <w:szCs w:val="26"/>
        </w:rPr>
        <w:t>с</w:t>
      </w:r>
      <w:r w:rsidR="0022083F" w:rsidRPr="0055386D">
        <w:rPr>
          <w:spacing w:val="2"/>
          <w:sz w:val="26"/>
          <w:szCs w:val="26"/>
        </w:rPr>
        <w:t>у</w:t>
      </w:r>
      <w:r w:rsidR="0022083F" w:rsidRPr="0055386D">
        <w:rPr>
          <w:sz w:val="26"/>
          <w:szCs w:val="26"/>
        </w:rPr>
        <w:t>щ</w:t>
      </w:r>
      <w:r w:rsidR="0022083F" w:rsidRPr="0055386D">
        <w:rPr>
          <w:spacing w:val="-1"/>
          <w:sz w:val="26"/>
          <w:szCs w:val="26"/>
        </w:rPr>
        <w:t>ес</w:t>
      </w:r>
      <w:r w:rsidR="0022083F" w:rsidRPr="0055386D">
        <w:rPr>
          <w:sz w:val="26"/>
          <w:szCs w:val="26"/>
        </w:rPr>
        <w:t>т</w:t>
      </w:r>
      <w:r w:rsidR="0022083F" w:rsidRPr="0055386D">
        <w:rPr>
          <w:spacing w:val="-1"/>
          <w:sz w:val="26"/>
          <w:szCs w:val="26"/>
        </w:rPr>
        <w:t>в</w:t>
      </w:r>
      <w:r w:rsidR="0022083F" w:rsidRPr="0055386D">
        <w:rPr>
          <w:spacing w:val="-2"/>
          <w:sz w:val="26"/>
          <w:szCs w:val="26"/>
        </w:rPr>
        <w:t>л</w:t>
      </w:r>
      <w:r w:rsidR="0022083F" w:rsidRPr="0055386D">
        <w:rPr>
          <w:sz w:val="26"/>
          <w:szCs w:val="26"/>
        </w:rPr>
        <w:t>яет начальник отдела опеки и попечительства.</w:t>
      </w:r>
    </w:p>
    <w:p w:rsidR="00674DB6" w:rsidRPr="0055386D" w:rsidRDefault="00674DB6" w:rsidP="005F188F">
      <w:pPr>
        <w:autoSpaceDE w:val="0"/>
        <w:ind w:firstLine="709"/>
        <w:jc w:val="both"/>
        <w:rPr>
          <w:sz w:val="26"/>
          <w:szCs w:val="26"/>
        </w:rPr>
      </w:pPr>
    </w:p>
    <w:p w:rsidR="0022083F" w:rsidRDefault="0022083F" w:rsidP="005F188F">
      <w:pPr>
        <w:pStyle w:val="a5"/>
        <w:autoSpaceDE w:val="0"/>
        <w:autoSpaceDN w:val="0"/>
        <w:adjustRightInd w:val="0"/>
        <w:ind w:left="284"/>
        <w:jc w:val="center"/>
        <w:rPr>
          <w:sz w:val="26"/>
          <w:szCs w:val="26"/>
        </w:rPr>
      </w:pPr>
      <w:r w:rsidRPr="0055386D">
        <w:rPr>
          <w:sz w:val="26"/>
          <w:szCs w:val="26"/>
        </w:rPr>
        <w:t>2. ЦЕЛЬ И ЗАДАЧИ ПОДПРОГРАММЫ №3, СРОКИ И ЭТАПЫ ЕЕ РЕАЛИЗАЦИИ, ЦЕЛЕВЫЕ ПОКАЗАТЕЛИ РЕЗУЛЬТАТИВНОСТИ РЕАЛИЗАЦИИ ПОДПРОГРАММЫ №3</w:t>
      </w:r>
    </w:p>
    <w:p w:rsidR="00674DB6" w:rsidRPr="0055386D" w:rsidRDefault="00674DB6" w:rsidP="005F188F">
      <w:pPr>
        <w:pStyle w:val="a5"/>
        <w:autoSpaceDE w:val="0"/>
        <w:autoSpaceDN w:val="0"/>
        <w:adjustRightInd w:val="0"/>
        <w:ind w:left="284"/>
        <w:jc w:val="center"/>
        <w:rPr>
          <w:sz w:val="26"/>
          <w:szCs w:val="26"/>
        </w:rPr>
      </w:pPr>
    </w:p>
    <w:p w:rsidR="0022083F" w:rsidRPr="0055386D" w:rsidRDefault="0022083F" w:rsidP="005F188F">
      <w:pPr>
        <w:pStyle w:val="Default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Цель подпрограммы № 3: улучшение положения детей-сирот и детей, оставшихся без попечения родителей, а также лиц из их числа и недееспособных граждан на территории Каргасокского района.</w:t>
      </w:r>
    </w:p>
    <w:p w:rsidR="0022083F" w:rsidRPr="0055386D" w:rsidRDefault="0022083F" w:rsidP="005F188F">
      <w:pPr>
        <w:pStyle w:val="Default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Показателем цели является количество детей-сирот и детей, оставшихся без попечения родителей, а также лиц из их числа и недееспособных граждан, обеспеченных в полном объеме социальными гарантиями.</w:t>
      </w:r>
    </w:p>
    <w:p w:rsidR="0022083F" w:rsidRPr="0055386D" w:rsidRDefault="0022083F" w:rsidP="005F188F">
      <w:pPr>
        <w:pStyle w:val="Default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Задача подпрограммы: защита интересов и законных прав несовершеннолетних детей, в том числе детей-сирот и детей, оставшихся без попечения родителей, а также лиц из их числа и недееспособных граждан.</w:t>
      </w:r>
    </w:p>
    <w:p w:rsidR="0022083F" w:rsidRPr="0055386D" w:rsidRDefault="0022083F" w:rsidP="005F188F">
      <w:pPr>
        <w:pStyle w:val="Default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Показателями задачи является количество детей-сирот и детей, оставшихся без попечения родителей, лиц из их числа, опекунов (попечителей), недееспособных граждан получивших социальные гарантии, </w:t>
      </w:r>
      <w:proofErr w:type="gramStart"/>
      <w:r w:rsidRPr="0055386D">
        <w:rPr>
          <w:sz w:val="26"/>
          <w:szCs w:val="26"/>
        </w:rPr>
        <w:t>чьи  жилищные</w:t>
      </w:r>
      <w:proofErr w:type="gramEnd"/>
      <w:r w:rsidRPr="0055386D">
        <w:rPr>
          <w:sz w:val="26"/>
          <w:szCs w:val="26"/>
        </w:rPr>
        <w:t xml:space="preserve"> и имущественные права защищены в полном объеме.</w:t>
      </w:r>
    </w:p>
    <w:p w:rsidR="0022083F" w:rsidRPr="0055386D" w:rsidRDefault="0022083F" w:rsidP="005F188F">
      <w:pPr>
        <w:pStyle w:val="Default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Сведения о составе и значениях целевых показателей результативности подпрограммы № 3 приведены в таблице № 1.</w:t>
      </w:r>
    </w:p>
    <w:p w:rsidR="0022083F" w:rsidRPr="0055386D" w:rsidRDefault="0022083F" w:rsidP="005F188F">
      <w:pPr>
        <w:pStyle w:val="Default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Реализация подпрограммы рассчитана на срок с 2016 года по 2021 год.</w:t>
      </w:r>
    </w:p>
    <w:p w:rsidR="0022083F" w:rsidRPr="0055386D" w:rsidRDefault="0022083F" w:rsidP="005F188F">
      <w:pPr>
        <w:pStyle w:val="Default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Этапы подпрограммы не предусмотрены.</w:t>
      </w:r>
    </w:p>
    <w:p w:rsidR="0022083F" w:rsidRPr="0055386D" w:rsidRDefault="0022083F" w:rsidP="005F188F">
      <w:pPr>
        <w:pStyle w:val="Default"/>
        <w:ind w:firstLine="284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 </w:t>
      </w:r>
    </w:p>
    <w:p w:rsidR="0022083F" w:rsidRPr="0055386D" w:rsidRDefault="0022083F" w:rsidP="005F188F">
      <w:pPr>
        <w:pStyle w:val="Default"/>
        <w:jc w:val="center"/>
        <w:rPr>
          <w:sz w:val="26"/>
          <w:szCs w:val="26"/>
        </w:rPr>
      </w:pPr>
    </w:p>
    <w:p w:rsidR="0022083F" w:rsidRPr="0055386D" w:rsidRDefault="0022083F" w:rsidP="005F188F">
      <w:pPr>
        <w:pStyle w:val="a5"/>
        <w:numPr>
          <w:ilvl w:val="0"/>
          <w:numId w:val="30"/>
        </w:numPr>
        <w:autoSpaceDE w:val="0"/>
        <w:jc w:val="both"/>
        <w:rPr>
          <w:sz w:val="26"/>
          <w:szCs w:val="26"/>
        </w:rPr>
        <w:sectPr w:rsidR="0022083F" w:rsidRPr="0055386D" w:rsidSect="00F679EC">
          <w:headerReference w:type="even" r:id="rId243"/>
          <w:headerReference w:type="default" r:id="rId244"/>
          <w:footerReference w:type="default" r:id="rId245"/>
          <w:headerReference w:type="first" r:id="rId246"/>
          <w:footerReference w:type="first" r:id="rId247"/>
          <w:footnotePr>
            <w:pos w:val="beneathText"/>
          </w:footnotePr>
          <w:pgSz w:w="11905" w:h="16838" w:code="9"/>
          <w:pgMar w:top="1134" w:right="567" w:bottom="1134" w:left="1701" w:header="284" w:footer="720" w:gutter="0"/>
          <w:pgNumType w:start="112"/>
          <w:cols w:space="720"/>
          <w:titlePg/>
          <w:docGrid w:linePitch="360"/>
        </w:sectPr>
      </w:pPr>
    </w:p>
    <w:p w:rsidR="0022083F" w:rsidRPr="00674DB6" w:rsidRDefault="0022083F" w:rsidP="00674DB6">
      <w:pPr>
        <w:jc w:val="right"/>
        <w:rPr>
          <w:sz w:val="26"/>
          <w:szCs w:val="26"/>
        </w:rPr>
      </w:pPr>
      <w:r w:rsidRPr="00674DB6">
        <w:rPr>
          <w:sz w:val="26"/>
          <w:szCs w:val="26"/>
        </w:rPr>
        <w:lastRenderedPageBreak/>
        <w:t>Таблица № 1</w:t>
      </w:r>
    </w:p>
    <w:p w:rsidR="0022083F" w:rsidRPr="00674DB6" w:rsidRDefault="0022083F" w:rsidP="00674DB6">
      <w:pPr>
        <w:jc w:val="right"/>
        <w:rPr>
          <w:sz w:val="26"/>
          <w:szCs w:val="26"/>
        </w:rPr>
      </w:pPr>
    </w:p>
    <w:p w:rsidR="0022083F" w:rsidRPr="00674DB6" w:rsidRDefault="0022083F" w:rsidP="00674DB6">
      <w:pPr>
        <w:pStyle w:val="ConsPlusCell"/>
        <w:widowControl/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674DB6">
        <w:rPr>
          <w:rFonts w:ascii="Times New Roman" w:hAnsi="Times New Roman" w:cs="Times New Roman"/>
          <w:sz w:val="26"/>
          <w:szCs w:val="26"/>
        </w:rPr>
        <w:t>Сведения о составе и значениях целевых показателей результативности подпрограммы № 3</w:t>
      </w:r>
    </w:p>
    <w:p w:rsidR="0022083F" w:rsidRPr="00674DB6" w:rsidRDefault="0022083F" w:rsidP="00674DB6">
      <w:pPr>
        <w:pStyle w:val="ConsPlusCell"/>
        <w:widowControl/>
        <w:ind w:left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74DB6">
        <w:rPr>
          <w:rFonts w:ascii="Times New Roman" w:hAnsi="Times New Roman" w:cs="Times New Roman"/>
          <w:bCs/>
          <w:sz w:val="26"/>
          <w:szCs w:val="26"/>
        </w:rPr>
        <w:t>«</w:t>
      </w:r>
      <w:r w:rsidRPr="00674DB6">
        <w:rPr>
          <w:rFonts w:ascii="Times New Roman" w:hAnsi="Times New Roman" w:cs="Times New Roman"/>
          <w:sz w:val="26"/>
          <w:szCs w:val="26"/>
        </w:rPr>
        <w:t>Реализация полномочий по организации и осуществлению деятельности по опеке и попечительству</w:t>
      </w:r>
      <w:r w:rsidRPr="00674DB6">
        <w:rPr>
          <w:rFonts w:ascii="Times New Roman" w:hAnsi="Times New Roman" w:cs="Times New Roman"/>
          <w:bCs/>
          <w:sz w:val="26"/>
          <w:szCs w:val="26"/>
        </w:rPr>
        <w:t>»</w:t>
      </w:r>
    </w:p>
    <w:p w:rsidR="0022083F" w:rsidRPr="00674DB6" w:rsidRDefault="0022083F" w:rsidP="00674DB6">
      <w:pPr>
        <w:jc w:val="both"/>
        <w:rPr>
          <w:sz w:val="26"/>
          <w:szCs w:val="26"/>
        </w:rPr>
      </w:pPr>
    </w:p>
    <w:tbl>
      <w:tblPr>
        <w:tblpPr w:leftFromText="180" w:rightFromText="180" w:vertAnchor="text" w:tblpX="50" w:tblpY="1"/>
        <w:tblOverlap w:val="never"/>
        <w:tblW w:w="1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273"/>
        <w:gridCol w:w="706"/>
        <w:gridCol w:w="696"/>
        <w:gridCol w:w="696"/>
        <w:gridCol w:w="696"/>
        <w:gridCol w:w="696"/>
        <w:gridCol w:w="696"/>
        <w:gridCol w:w="696"/>
        <w:gridCol w:w="696"/>
        <w:gridCol w:w="696"/>
        <w:gridCol w:w="2008"/>
        <w:gridCol w:w="1513"/>
      </w:tblGrid>
      <w:tr w:rsidR="0022083F" w:rsidRPr="00674DB6" w:rsidTr="00F74017">
        <w:tc>
          <w:tcPr>
            <w:tcW w:w="540" w:type="dxa"/>
            <w:vMerge w:val="restart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№ п/п</w:t>
            </w:r>
          </w:p>
        </w:tc>
        <w:tc>
          <w:tcPr>
            <w:tcW w:w="0" w:type="auto"/>
            <w:vMerge w:val="restart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Ед. изм.</w:t>
            </w:r>
          </w:p>
        </w:tc>
        <w:tc>
          <w:tcPr>
            <w:tcW w:w="0" w:type="auto"/>
            <w:gridSpan w:val="8"/>
          </w:tcPr>
          <w:p w:rsidR="0022083F" w:rsidRPr="00674DB6" w:rsidRDefault="0022083F" w:rsidP="00674DB6">
            <w:pPr>
              <w:suppressAutoHyphens/>
              <w:jc w:val="center"/>
            </w:pPr>
            <w:r w:rsidRPr="00674DB6">
              <w:t>Значения показателей</w:t>
            </w:r>
          </w:p>
        </w:tc>
        <w:tc>
          <w:tcPr>
            <w:tcW w:w="0" w:type="auto"/>
            <w:vMerge w:val="restart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Периодичность сбора данных</w:t>
            </w:r>
          </w:p>
        </w:tc>
        <w:tc>
          <w:tcPr>
            <w:tcW w:w="1513" w:type="dxa"/>
            <w:vMerge w:val="restart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Метод сбора информации</w:t>
            </w:r>
          </w:p>
        </w:tc>
      </w:tr>
      <w:tr w:rsidR="0022083F" w:rsidRPr="00674DB6" w:rsidTr="00F74017">
        <w:tc>
          <w:tcPr>
            <w:tcW w:w="540" w:type="dxa"/>
            <w:vMerge/>
          </w:tcPr>
          <w:p w:rsidR="0022083F" w:rsidRPr="00674DB6" w:rsidRDefault="0022083F" w:rsidP="00674DB6">
            <w:pPr>
              <w:suppressAutoHyphens/>
              <w:jc w:val="both"/>
            </w:pPr>
          </w:p>
        </w:tc>
        <w:tc>
          <w:tcPr>
            <w:tcW w:w="0" w:type="auto"/>
            <w:vMerge/>
          </w:tcPr>
          <w:p w:rsidR="0022083F" w:rsidRPr="00674DB6" w:rsidRDefault="0022083F" w:rsidP="00674DB6">
            <w:pPr>
              <w:suppressAutoHyphens/>
              <w:jc w:val="both"/>
            </w:pPr>
          </w:p>
        </w:tc>
        <w:tc>
          <w:tcPr>
            <w:tcW w:w="0" w:type="auto"/>
            <w:vMerge/>
          </w:tcPr>
          <w:p w:rsidR="0022083F" w:rsidRPr="00674DB6" w:rsidRDefault="0022083F" w:rsidP="00674DB6">
            <w:pPr>
              <w:suppressAutoHyphens/>
              <w:jc w:val="both"/>
            </w:pP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2014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2015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2016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2017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2018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2019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2020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2021</w:t>
            </w:r>
          </w:p>
        </w:tc>
        <w:tc>
          <w:tcPr>
            <w:tcW w:w="0" w:type="auto"/>
            <w:vMerge/>
          </w:tcPr>
          <w:p w:rsidR="0022083F" w:rsidRPr="00674DB6" w:rsidRDefault="0022083F" w:rsidP="00674DB6">
            <w:pPr>
              <w:suppressAutoHyphens/>
              <w:jc w:val="both"/>
            </w:pPr>
          </w:p>
        </w:tc>
        <w:tc>
          <w:tcPr>
            <w:tcW w:w="1513" w:type="dxa"/>
            <w:vMerge/>
          </w:tcPr>
          <w:p w:rsidR="0022083F" w:rsidRPr="00674DB6" w:rsidRDefault="0022083F" w:rsidP="00674DB6">
            <w:pPr>
              <w:suppressAutoHyphens/>
              <w:jc w:val="both"/>
            </w:pPr>
          </w:p>
        </w:tc>
      </w:tr>
      <w:tr w:rsidR="0022083F" w:rsidRPr="00674DB6" w:rsidTr="00E1391A">
        <w:tc>
          <w:tcPr>
            <w:tcW w:w="14608" w:type="dxa"/>
            <w:gridSpan w:val="13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Показатели цели.  Улучшение положения детей-сирот и детей, оставшихся без попечения родителей, а также лиц из их числа и недееспособных граждан на территории Каргасокского района.</w:t>
            </w:r>
          </w:p>
        </w:tc>
      </w:tr>
      <w:tr w:rsidR="0022083F" w:rsidRPr="00674DB6" w:rsidTr="00F74017">
        <w:tc>
          <w:tcPr>
            <w:tcW w:w="540" w:type="dxa"/>
          </w:tcPr>
          <w:p w:rsidR="0022083F" w:rsidRPr="00674DB6" w:rsidRDefault="0022083F" w:rsidP="00674DB6">
            <w:pPr>
              <w:suppressAutoHyphens/>
              <w:jc w:val="both"/>
            </w:pPr>
          </w:p>
        </w:tc>
        <w:tc>
          <w:tcPr>
            <w:tcW w:w="0" w:type="auto"/>
          </w:tcPr>
          <w:p w:rsidR="0022083F" w:rsidRPr="00674DB6" w:rsidRDefault="0022083F" w:rsidP="00674DB6">
            <w:pPr>
              <w:pStyle w:val="Default"/>
              <w:suppressAutoHyphens/>
              <w:jc w:val="both"/>
            </w:pPr>
            <w:r w:rsidRPr="00674DB6">
              <w:t>количество детей-сирот и детей, оставшихся без попечения родителей, а также лиц из их числа и недееспособных граждан, обеспеченных в полном объеме социальными гарантиями.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чел.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</w:pPr>
            <w:r w:rsidRPr="00674DB6">
              <w:t>347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</w:pPr>
            <w:r w:rsidRPr="00674DB6">
              <w:t>347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</w:pPr>
            <w:r w:rsidRPr="00674DB6">
              <w:t>351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</w:pPr>
            <w:r w:rsidRPr="00674DB6">
              <w:t>278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</w:pPr>
            <w:r w:rsidRPr="00674DB6">
              <w:t>272</w:t>
            </w:r>
          </w:p>
        </w:tc>
        <w:tc>
          <w:tcPr>
            <w:tcW w:w="0" w:type="auto"/>
          </w:tcPr>
          <w:p w:rsidR="0022083F" w:rsidRPr="00674DB6" w:rsidRDefault="004D2069" w:rsidP="00F74017">
            <w:pPr>
              <w:suppressAutoHyphens/>
            </w:pPr>
            <w:r w:rsidRPr="00674DB6">
              <w:t>2</w:t>
            </w:r>
            <w:r w:rsidR="00F74017">
              <w:t>52</w:t>
            </w:r>
          </w:p>
        </w:tc>
        <w:tc>
          <w:tcPr>
            <w:tcW w:w="0" w:type="auto"/>
          </w:tcPr>
          <w:p w:rsidR="0022083F" w:rsidRPr="00674DB6" w:rsidRDefault="00F90F81" w:rsidP="00F74017">
            <w:pPr>
              <w:suppressAutoHyphens/>
            </w:pPr>
            <w:r>
              <w:t>230</w:t>
            </w:r>
          </w:p>
        </w:tc>
        <w:tc>
          <w:tcPr>
            <w:tcW w:w="0" w:type="auto"/>
          </w:tcPr>
          <w:p w:rsidR="0022083F" w:rsidRPr="00674DB6" w:rsidRDefault="00432D27" w:rsidP="00F74017">
            <w:pPr>
              <w:suppressAutoHyphens/>
            </w:pPr>
            <w:r>
              <w:t>2</w:t>
            </w:r>
            <w:r w:rsidR="00F74017">
              <w:t>53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ежеквартально</w:t>
            </w:r>
          </w:p>
        </w:tc>
        <w:tc>
          <w:tcPr>
            <w:tcW w:w="1513" w:type="dxa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мониторинг, анализ.</w:t>
            </w:r>
          </w:p>
        </w:tc>
      </w:tr>
      <w:tr w:rsidR="0022083F" w:rsidRPr="00674DB6" w:rsidTr="00E1391A">
        <w:tc>
          <w:tcPr>
            <w:tcW w:w="14608" w:type="dxa"/>
            <w:gridSpan w:val="13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Показатель задачи.  Защита интересов и законных прав несовершеннолетних детей, в том числе детей-сирот и детей, оставшихся без попечения родителей, а также лиц из их числа и недееспособных граждан.</w:t>
            </w:r>
          </w:p>
        </w:tc>
      </w:tr>
      <w:tr w:rsidR="00F74017" w:rsidRPr="00674DB6" w:rsidTr="00F74017">
        <w:tc>
          <w:tcPr>
            <w:tcW w:w="540" w:type="dxa"/>
          </w:tcPr>
          <w:p w:rsidR="00F74017" w:rsidRPr="00674DB6" w:rsidRDefault="00F74017" w:rsidP="00F74017">
            <w:pPr>
              <w:suppressAutoHyphens/>
              <w:jc w:val="both"/>
            </w:pPr>
          </w:p>
        </w:tc>
        <w:tc>
          <w:tcPr>
            <w:tcW w:w="0" w:type="auto"/>
          </w:tcPr>
          <w:p w:rsidR="00F74017" w:rsidRPr="00674DB6" w:rsidRDefault="00F74017" w:rsidP="00F74017">
            <w:pPr>
              <w:pStyle w:val="Default"/>
              <w:suppressAutoHyphens/>
              <w:jc w:val="both"/>
            </w:pPr>
            <w:r w:rsidRPr="00674DB6">
              <w:t>Показатель 1.</w:t>
            </w:r>
          </w:p>
          <w:p w:rsidR="00F74017" w:rsidRPr="00674DB6" w:rsidRDefault="00F74017" w:rsidP="00F74017">
            <w:pPr>
              <w:pStyle w:val="Default"/>
              <w:suppressAutoHyphens/>
              <w:jc w:val="both"/>
            </w:pPr>
            <w:r w:rsidRPr="00674DB6">
              <w:t>количество детей-сирот и детей, оставшихся без попечения родителей, лиц из их числа, опекунов (попечителей), получивших социальные гарантии.</w:t>
            </w:r>
          </w:p>
        </w:tc>
        <w:tc>
          <w:tcPr>
            <w:tcW w:w="0" w:type="auto"/>
          </w:tcPr>
          <w:p w:rsidR="00F74017" w:rsidRPr="00674DB6" w:rsidRDefault="00F74017" w:rsidP="00F74017">
            <w:pPr>
              <w:suppressAutoHyphens/>
              <w:jc w:val="both"/>
            </w:pPr>
            <w:r w:rsidRPr="00674DB6">
              <w:t>чел.</w:t>
            </w:r>
          </w:p>
        </w:tc>
        <w:tc>
          <w:tcPr>
            <w:tcW w:w="0" w:type="auto"/>
          </w:tcPr>
          <w:p w:rsidR="00F74017" w:rsidRPr="00674DB6" w:rsidRDefault="00F74017" w:rsidP="00F74017">
            <w:pPr>
              <w:suppressAutoHyphens/>
              <w:jc w:val="both"/>
            </w:pPr>
            <w:r w:rsidRPr="00674DB6">
              <w:t>277</w:t>
            </w:r>
          </w:p>
        </w:tc>
        <w:tc>
          <w:tcPr>
            <w:tcW w:w="0" w:type="auto"/>
          </w:tcPr>
          <w:p w:rsidR="00F74017" w:rsidRPr="00674DB6" w:rsidRDefault="00F74017" w:rsidP="00F74017">
            <w:pPr>
              <w:suppressAutoHyphens/>
              <w:jc w:val="both"/>
            </w:pPr>
            <w:r w:rsidRPr="00674DB6">
              <w:t>293</w:t>
            </w:r>
          </w:p>
        </w:tc>
        <w:tc>
          <w:tcPr>
            <w:tcW w:w="0" w:type="auto"/>
          </w:tcPr>
          <w:p w:rsidR="00F74017" w:rsidRPr="00674DB6" w:rsidRDefault="00F74017" w:rsidP="00F74017">
            <w:pPr>
              <w:suppressAutoHyphens/>
              <w:jc w:val="both"/>
            </w:pPr>
            <w:r w:rsidRPr="00674DB6">
              <w:t>297</w:t>
            </w:r>
          </w:p>
        </w:tc>
        <w:tc>
          <w:tcPr>
            <w:tcW w:w="0" w:type="auto"/>
          </w:tcPr>
          <w:p w:rsidR="00F74017" w:rsidRPr="00674DB6" w:rsidRDefault="00F74017" w:rsidP="00F74017">
            <w:pPr>
              <w:suppressAutoHyphens/>
              <w:jc w:val="both"/>
            </w:pPr>
            <w:r w:rsidRPr="00674DB6">
              <w:t>276</w:t>
            </w:r>
          </w:p>
        </w:tc>
        <w:tc>
          <w:tcPr>
            <w:tcW w:w="0" w:type="auto"/>
          </w:tcPr>
          <w:p w:rsidR="00F74017" w:rsidRPr="00674DB6" w:rsidRDefault="00F74017" w:rsidP="00F74017">
            <w:pPr>
              <w:suppressAutoHyphens/>
              <w:jc w:val="both"/>
            </w:pPr>
            <w:r w:rsidRPr="00674DB6">
              <w:t>272</w:t>
            </w:r>
          </w:p>
        </w:tc>
        <w:tc>
          <w:tcPr>
            <w:tcW w:w="0" w:type="auto"/>
          </w:tcPr>
          <w:p w:rsidR="00F74017" w:rsidRPr="00674DB6" w:rsidRDefault="00F74017" w:rsidP="00F74017">
            <w:pPr>
              <w:suppressAutoHyphens/>
            </w:pPr>
            <w:r w:rsidRPr="00674DB6">
              <w:t>2</w:t>
            </w:r>
            <w:r>
              <w:t>52</w:t>
            </w:r>
          </w:p>
        </w:tc>
        <w:tc>
          <w:tcPr>
            <w:tcW w:w="0" w:type="auto"/>
          </w:tcPr>
          <w:p w:rsidR="00F74017" w:rsidRPr="00674DB6" w:rsidRDefault="00F90F81" w:rsidP="00F74017">
            <w:pPr>
              <w:suppressAutoHyphens/>
            </w:pPr>
            <w:r>
              <w:t>243</w:t>
            </w:r>
          </w:p>
        </w:tc>
        <w:tc>
          <w:tcPr>
            <w:tcW w:w="0" w:type="auto"/>
          </w:tcPr>
          <w:p w:rsidR="00F74017" w:rsidRPr="00674DB6" w:rsidRDefault="00F74017" w:rsidP="00F74017">
            <w:pPr>
              <w:suppressAutoHyphens/>
            </w:pPr>
            <w:r>
              <w:t>253</w:t>
            </w:r>
          </w:p>
        </w:tc>
        <w:tc>
          <w:tcPr>
            <w:tcW w:w="0" w:type="auto"/>
          </w:tcPr>
          <w:p w:rsidR="00F74017" w:rsidRPr="00674DB6" w:rsidRDefault="00F74017" w:rsidP="00F74017">
            <w:pPr>
              <w:suppressAutoHyphens/>
              <w:jc w:val="both"/>
            </w:pPr>
            <w:r w:rsidRPr="00674DB6">
              <w:t>ежеквартально</w:t>
            </w:r>
          </w:p>
        </w:tc>
        <w:tc>
          <w:tcPr>
            <w:tcW w:w="1513" w:type="dxa"/>
          </w:tcPr>
          <w:p w:rsidR="00F74017" w:rsidRPr="00674DB6" w:rsidRDefault="00F74017" w:rsidP="00F74017">
            <w:pPr>
              <w:suppressAutoHyphens/>
              <w:jc w:val="both"/>
            </w:pPr>
            <w:r w:rsidRPr="00674DB6">
              <w:t>мониторинг, анализ.</w:t>
            </w:r>
          </w:p>
        </w:tc>
      </w:tr>
      <w:tr w:rsidR="0022083F" w:rsidRPr="00674DB6" w:rsidTr="00F74017">
        <w:tc>
          <w:tcPr>
            <w:tcW w:w="540" w:type="dxa"/>
          </w:tcPr>
          <w:p w:rsidR="0022083F" w:rsidRPr="00674DB6" w:rsidRDefault="0022083F" w:rsidP="00674DB6">
            <w:pPr>
              <w:suppressAutoHyphens/>
              <w:jc w:val="both"/>
            </w:pPr>
          </w:p>
        </w:tc>
        <w:tc>
          <w:tcPr>
            <w:tcW w:w="0" w:type="auto"/>
          </w:tcPr>
          <w:p w:rsidR="0022083F" w:rsidRPr="00674DB6" w:rsidRDefault="0022083F" w:rsidP="00674DB6">
            <w:pPr>
              <w:pStyle w:val="Default"/>
              <w:suppressAutoHyphens/>
              <w:jc w:val="both"/>
            </w:pPr>
            <w:r w:rsidRPr="00674DB6">
              <w:t>Показатель 2.</w:t>
            </w:r>
          </w:p>
          <w:p w:rsidR="0022083F" w:rsidRPr="00674DB6" w:rsidRDefault="0022083F" w:rsidP="00674DB6">
            <w:pPr>
              <w:pStyle w:val="Default"/>
              <w:suppressAutoHyphens/>
              <w:jc w:val="both"/>
            </w:pPr>
            <w:r w:rsidRPr="00674DB6">
              <w:t>количество детей-сирот и детей, оставшихся без попечения родителей, а также лиц из их числа, чьи жилищные и имущественные права защищены в полном объеме.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чел.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209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</w:pPr>
            <w:r w:rsidRPr="00674DB6">
              <w:t>209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</w:pPr>
            <w:r w:rsidRPr="00674DB6">
              <w:t>209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</w:pPr>
            <w:r w:rsidRPr="00674DB6">
              <w:t>197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</w:pPr>
            <w:r w:rsidRPr="00674DB6">
              <w:t>195</w:t>
            </w:r>
          </w:p>
        </w:tc>
        <w:tc>
          <w:tcPr>
            <w:tcW w:w="0" w:type="auto"/>
          </w:tcPr>
          <w:p w:rsidR="0022083F" w:rsidRPr="00674DB6" w:rsidRDefault="004D2069" w:rsidP="00674DB6">
            <w:pPr>
              <w:suppressAutoHyphens/>
            </w:pPr>
            <w:r w:rsidRPr="00674DB6">
              <w:t>1</w:t>
            </w:r>
            <w:r w:rsidR="00566966" w:rsidRPr="00674DB6">
              <w:t>86</w:t>
            </w:r>
          </w:p>
        </w:tc>
        <w:tc>
          <w:tcPr>
            <w:tcW w:w="0" w:type="auto"/>
          </w:tcPr>
          <w:p w:rsidR="0022083F" w:rsidRPr="00674DB6" w:rsidRDefault="00F90F81" w:rsidP="00674DB6">
            <w:pPr>
              <w:suppressAutoHyphens/>
            </w:pPr>
            <w:r>
              <w:t>182</w:t>
            </w:r>
          </w:p>
        </w:tc>
        <w:tc>
          <w:tcPr>
            <w:tcW w:w="0" w:type="auto"/>
          </w:tcPr>
          <w:p w:rsidR="0022083F" w:rsidRPr="00674DB6" w:rsidRDefault="00432D27" w:rsidP="00674DB6">
            <w:pPr>
              <w:suppressAutoHyphens/>
            </w:pPr>
            <w:r>
              <w:t>188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ежеквартально</w:t>
            </w:r>
          </w:p>
        </w:tc>
        <w:tc>
          <w:tcPr>
            <w:tcW w:w="1513" w:type="dxa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мониторинг, анализ.</w:t>
            </w:r>
          </w:p>
        </w:tc>
      </w:tr>
      <w:tr w:rsidR="0022083F" w:rsidRPr="00674DB6" w:rsidTr="00F74017">
        <w:tc>
          <w:tcPr>
            <w:tcW w:w="540" w:type="dxa"/>
          </w:tcPr>
          <w:p w:rsidR="0022083F" w:rsidRPr="00674DB6" w:rsidRDefault="0022083F" w:rsidP="00674DB6">
            <w:pPr>
              <w:suppressAutoHyphens/>
              <w:jc w:val="both"/>
            </w:pPr>
          </w:p>
        </w:tc>
        <w:tc>
          <w:tcPr>
            <w:tcW w:w="0" w:type="auto"/>
          </w:tcPr>
          <w:p w:rsidR="0022083F" w:rsidRPr="00674DB6" w:rsidRDefault="0022083F" w:rsidP="00674DB6">
            <w:pPr>
              <w:pStyle w:val="Default"/>
              <w:suppressAutoHyphens/>
              <w:jc w:val="both"/>
            </w:pPr>
            <w:r w:rsidRPr="00674DB6">
              <w:t>Показатель 3.</w:t>
            </w:r>
          </w:p>
          <w:p w:rsidR="0022083F" w:rsidRPr="00674DB6" w:rsidRDefault="0022083F" w:rsidP="00674DB6">
            <w:pPr>
              <w:pStyle w:val="Default"/>
              <w:suppressAutoHyphens/>
              <w:jc w:val="both"/>
            </w:pPr>
            <w:r w:rsidRPr="00674DB6">
              <w:t>количество недееспособных граждан и защита их прав и законных интересов.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чел.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33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35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35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33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33</w:t>
            </w:r>
          </w:p>
        </w:tc>
        <w:tc>
          <w:tcPr>
            <w:tcW w:w="0" w:type="auto"/>
          </w:tcPr>
          <w:p w:rsidR="0022083F" w:rsidRPr="00674DB6" w:rsidRDefault="004D2069" w:rsidP="00674DB6">
            <w:pPr>
              <w:suppressAutoHyphens/>
              <w:jc w:val="both"/>
            </w:pPr>
            <w:r w:rsidRPr="00674DB6">
              <w:t>32</w:t>
            </w:r>
          </w:p>
        </w:tc>
        <w:tc>
          <w:tcPr>
            <w:tcW w:w="0" w:type="auto"/>
          </w:tcPr>
          <w:p w:rsidR="0022083F" w:rsidRPr="00674DB6" w:rsidRDefault="00432D27" w:rsidP="00F90F81">
            <w:pPr>
              <w:suppressAutoHyphens/>
              <w:jc w:val="both"/>
            </w:pPr>
            <w:r>
              <w:t>3</w:t>
            </w:r>
            <w:r w:rsidR="00F90F81">
              <w:t>2</w:t>
            </w:r>
          </w:p>
        </w:tc>
        <w:tc>
          <w:tcPr>
            <w:tcW w:w="0" w:type="auto"/>
          </w:tcPr>
          <w:p w:rsidR="0022083F" w:rsidRPr="00674DB6" w:rsidRDefault="00432D27" w:rsidP="00674DB6">
            <w:pPr>
              <w:suppressAutoHyphens/>
              <w:jc w:val="both"/>
            </w:pPr>
            <w:r>
              <w:t>33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ежеквартально</w:t>
            </w:r>
          </w:p>
        </w:tc>
        <w:tc>
          <w:tcPr>
            <w:tcW w:w="1513" w:type="dxa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мониторинг, анализ.</w:t>
            </w:r>
          </w:p>
        </w:tc>
      </w:tr>
    </w:tbl>
    <w:p w:rsidR="0022083F" w:rsidRPr="00674DB6" w:rsidRDefault="0022083F" w:rsidP="00674DB6">
      <w:pPr>
        <w:jc w:val="both"/>
        <w:rPr>
          <w:color w:val="000000"/>
          <w:sz w:val="26"/>
          <w:szCs w:val="26"/>
        </w:rPr>
        <w:sectPr w:rsidR="0022083F" w:rsidRPr="00674DB6" w:rsidSect="00F679EC">
          <w:headerReference w:type="first" r:id="rId248"/>
          <w:footerReference w:type="first" r:id="rId249"/>
          <w:footnotePr>
            <w:pos w:val="beneathText"/>
          </w:footnotePr>
          <w:pgSz w:w="16838" w:h="11905" w:orient="landscape" w:code="9"/>
          <w:pgMar w:top="1134" w:right="567" w:bottom="1134" w:left="1701" w:header="284" w:footer="720" w:gutter="0"/>
          <w:cols w:space="720"/>
          <w:titlePg/>
          <w:docGrid w:linePitch="360"/>
        </w:sectPr>
      </w:pPr>
      <w:r w:rsidRPr="00674DB6">
        <w:rPr>
          <w:color w:val="000000"/>
          <w:sz w:val="26"/>
          <w:szCs w:val="26"/>
        </w:rPr>
        <w:br w:type="textWrapping" w:clear="all"/>
      </w:r>
    </w:p>
    <w:p w:rsidR="0022083F" w:rsidRPr="00674DB6" w:rsidRDefault="0022083F" w:rsidP="00674DB6">
      <w:pPr>
        <w:pStyle w:val="ConsPlusNormal"/>
        <w:ind w:left="36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74DB6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3. </w:t>
      </w:r>
      <w:r w:rsidRPr="00674DB6">
        <w:rPr>
          <w:rFonts w:ascii="Times New Roman" w:hAnsi="Times New Roman" w:cs="Times New Roman"/>
          <w:sz w:val="26"/>
          <w:szCs w:val="26"/>
        </w:rPr>
        <w:t xml:space="preserve">СИСТЕМА МЕРОПРИЯТИЙ ПОДПРОГРАММЫ № 3 И ЕЁ </w:t>
      </w:r>
    </w:p>
    <w:p w:rsidR="0022083F" w:rsidRPr="00674DB6" w:rsidRDefault="0022083F" w:rsidP="00674DB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74DB6">
        <w:rPr>
          <w:rFonts w:ascii="Times New Roman" w:hAnsi="Times New Roman" w:cs="Times New Roman"/>
          <w:sz w:val="26"/>
          <w:szCs w:val="26"/>
        </w:rPr>
        <w:t>РЕСУРСНОЕ ОБЕСПЕЧЕНИЕ</w:t>
      </w:r>
    </w:p>
    <w:p w:rsidR="0022083F" w:rsidRPr="00674DB6" w:rsidRDefault="0022083F" w:rsidP="00674DB6">
      <w:pPr>
        <w:autoSpaceDE w:val="0"/>
        <w:jc w:val="center"/>
        <w:rPr>
          <w:sz w:val="26"/>
          <w:szCs w:val="26"/>
        </w:rPr>
      </w:pPr>
    </w:p>
    <w:p w:rsidR="0022083F" w:rsidRPr="00674DB6" w:rsidRDefault="0022083F" w:rsidP="00674DB6">
      <w:pPr>
        <w:tabs>
          <w:tab w:val="left" w:pos="3135"/>
        </w:tabs>
        <w:ind w:firstLine="709"/>
        <w:jc w:val="both"/>
        <w:rPr>
          <w:sz w:val="26"/>
          <w:szCs w:val="26"/>
        </w:rPr>
      </w:pPr>
      <w:r w:rsidRPr="00674DB6">
        <w:rPr>
          <w:sz w:val="26"/>
          <w:szCs w:val="26"/>
        </w:rPr>
        <w:t>Мероприятия подпрограммы № 3 предусматривают:</w:t>
      </w:r>
    </w:p>
    <w:p w:rsidR="0022083F" w:rsidRPr="00674DB6" w:rsidRDefault="0022083F" w:rsidP="00674DB6">
      <w:pPr>
        <w:tabs>
          <w:tab w:val="left" w:pos="3135"/>
        </w:tabs>
        <w:ind w:firstLine="709"/>
        <w:jc w:val="both"/>
        <w:rPr>
          <w:sz w:val="26"/>
          <w:szCs w:val="26"/>
        </w:rPr>
      </w:pPr>
      <w:r w:rsidRPr="00674DB6">
        <w:rPr>
          <w:sz w:val="26"/>
          <w:szCs w:val="26"/>
        </w:rPr>
        <w:t>- защиту интересов и законных прав несовершеннолетних детей, в том числе детей-сирот и детей, оставшихся без попечения родителей, а также лиц из их числа и недееспособных граждан;</w:t>
      </w:r>
    </w:p>
    <w:p w:rsidR="0022083F" w:rsidRPr="00674DB6" w:rsidRDefault="0022083F" w:rsidP="00674DB6">
      <w:pPr>
        <w:tabs>
          <w:tab w:val="left" w:pos="3135"/>
        </w:tabs>
        <w:ind w:firstLine="709"/>
        <w:jc w:val="both"/>
        <w:rPr>
          <w:sz w:val="26"/>
          <w:szCs w:val="26"/>
        </w:rPr>
      </w:pPr>
      <w:r w:rsidRPr="00674DB6">
        <w:rPr>
          <w:sz w:val="26"/>
          <w:szCs w:val="26"/>
        </w:rPr>
        <w:t>- улучшение положения семей с детьми;</w:t>
      </w:r>
    </w:p>
    <w:p w:rsidR="0022083F" w:rsidRPr="00674DB6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674DB6">
        <w:rPr>
          <w:sz w:val="26"/>
          <w:szCs w:val="26"/>
        </w:rPr>
        <w:t>- создание благоприятных условий для комплексного развития и жизнедеятельности детей, попавших в трудную жизненную ситуацию;</w:t>
      </w:r>
    </w:p>
    <w:p w:rsidR="0022083F" w:rsidRPr="00674DB6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674DB6">
        <w:rPr>
          <w:sz w:val="26"/>
          <w:szCs w:val="26"/>
        </w:rPr>
        <w:t xml:space="preserve">- совершенствование механизма комплексной работы с неблагополучными семьями, безнадзорными и беспризорными детьми, обеспечивающего сохранение ребенка в семье; </w:t>
      </w:r>
    </w:p>
    <w:p w:rsidR="0022083F" w:rsidRPr="00674DB6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674DB6">
        <w:rPr>
          <w:sz w:val="26"/>
          <w:szCs w:val="26"/>
        </w:rPr>
        <w:t xml:space="preserve">- своевременное выявление и устройство детей-сирот и детей, оставшихся без попечения родителей, и недееспособных граждан;   </w:t>
      </w:r>
    </w:p>
    <w:p w:rsidR="0022083F" w:rsidRPr="00674DB6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674DB6">
        <w:rPr>
          <w:sz w:val="26"/>
          <w:szCs w:val="26"/>
        </w:rPr>
        <w:t>- развитие и укрепление системы семейного жизнеустройства детей-сирот и детей, оставшихся без попечения родителей;</w:t>
      </w:r>
    </w:p>
    <w:p w:rsidR="0022083F" w:rsidRPr="00674DB6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674DB6">
        <w:rPr>
          <w:sz w:val="26"/>
          <w:szCs w:val="26"/>
        </w:rPr>
        <w:t>- защита жилищных и имущественных прав несовершеннолетних, в том числе детей-сирот и детей, оставшихся без попечения родителей, а также лиц из их числа, и недееспособных граждан.</w:t>
      </w:r>
    </w:p>
    <w:p w:rsidR="0022083F" w:rsidRPr="00674DB6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674DB6">
        <w:rPr>
          <w:sz w:val="26"/>
          <w:szCs w:val="26"/>
        </w:rPr>
        <w:t>Подпрограмма финансируется за счет областных и федеральных субвенций, которые направлены на осуществление государственных полномочий в сфере защиты прав и законных интересов детей-сирот и детей, оставшихся без попечения родителей, а также лиц из их числа и недееспособных граждан.</w:t>
      </w:r>
    </w:p>
    <w:p w:rsidR="0022083F" w:rsidRPr="00674DB6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674DB6">
        <w:rPr>
          <w:sz w:val="26"/>
          <w:szCs w:val="26"/>
        </w:rPr>
        <w:t>Основные мероприятия и ресурсное обеспечение подпрограммы № 3 приведены в таблице № 2.</w:t>
      </w:r>
    </w:p>
    <w:p w:rsidR="0022083F" w:rsidRPr="00674DB6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674DB6">
        <w:rPr>
          <w:sz w:val="26"/>
          <w:szCs w:val="26"/>
        </w:rPr>
        <w:t xml:space="preserve">Для реализации подпрограммы № 3 необходимо </w:t>
      </w:r>
      <w:r w:rsidR="00306E3D">
        <w:rPr>
          <w:sz w:val="26"/>
          <w:szCs w:val="26"/>
        </w:rPr>
        <w:t>236 145,8</w:t>
      </w:r>
      <w:r w:rsidRPr="00674DB6">
        <w:rPr>
          <w:sz w:val="26"/>
          <w:szCs w:val="26"/>
        </w:rPr>
        <w:t xml:space="preserve"> тыс. руб., из них,</w:t>
      </w:r>
    </w:p>
    <w:p w:rsidR="0022083F" w:rsidRPr="00674DB6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674DB6">
        <w:rPr>
          <w:sz w:val="26"/>
          <w:szCs w:val="26"/>
        </w:rPr>
        <w:t xml:space="preserve">федеральный бюджет – </w:t>
      </w:r>
      <w:r w:rsidR="00306E3D">
        <w:rPr>
          <w:sz w:val="26"/>
          <w:szCs w:val="26"/>
        </w:rPr>
        <w:t>10 035,2</w:t>
      </w:r>
      <w:r w:rsidRPr="00674DB6">
        <w:rPr>
          <w:sz w:val="26"/>
          <w:szCs w:val="26"/>
        </w:rPr>
        <w:t xml:space="preserve"> тыс. руб.</w:t>
      </w:r>
    </w:p>
    <w:p w:rsidR="0022083F" w:rsidRPr="00674DB6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674DB6">
        <w:rPr>
          <w:sz w:val="26"/>
          <w:szCs w:val="26"/>
        </w:rPr>
        <w:t xml:space="preserve">областной бюджет – </w:t>
      </w:r>
      <w:r w:rsidR="00306E3D">
        <w:rPr>
          <w:sz w:val="26"/>
          <w:szCs w:val="26"/>
        </w:rPr>
        <w:t>226 110,6</w:t>
      </w:r>
      <w:r w:rsidRPr="00674DB6">
        <w:rPr>
          <w:sz w:val="26"/>
          <w:szCs w:val="26"/>
        </w:rPr>
        <w:t xml:space="preserve"> тыс. руб. </w:t>
      </w:r>
    </w:p>
    <w:p w:rsidR="0022083F" w:rsidRPr="00674DB6" w:rsidRDefault="0022083F" w:rsidP="00674DB6">
      <w:pPr>
        <w:rPr>
          <w:sz w:val="26"/>
          <w:szCs w:val="26"/>
        </w:rPr>
        <w:sectPr w:rsidR="0022083F" w:rsidRPr="00674DB6" w:rsidSect="00F679EC">
          <w:headerReference w:type="first" r:id="rId250"/>
          <w:footerReference w:type="first" r:id="rId251"/>
          <w:footnotePr>
            <w:pos w:val="beneathText"/>
          </w:footnotePr>
          <w:pgSz w:w="11905" w:h="16838" w:code="9"/>
          <w:pgMar w:top="1134" w:right="567" w:bottom="1134" w:left="1701" w:header="284" w:footer="720" w:gutter="0"/>
          <w:pgNumType w:start="119"/>
          <w:cols w:space="720"/>
          <w:titlePg/>
          <w:docGrid w:linePitch="360"/>
        </w:sectPr>
      </w:pPr>
    </w:p>
    <w:p w:rsidR="0022083F" w:rsidRPr="00674DB6" w:rsidRDefault="0022083F" w:rsidP="00674DB6">
      <w:pPr>
        <w:tabs>
          <w:tab w:val="left" w:pos="4168"/>
        </w:tabs>
        <w:snapToGrid w:val="0"/>
        <w:rPr>
          <w:sz w:val="26"/>
          <w:szCs w:val="26"/>
        </w:rPr>
      </w:pPr>
    </w:p>
    <w:p w:rsidR="0022083F" w:rsidRPr="00674DB6" w:rsidRDefault="0022083F" w:rsidP="00674DB6">
      <w:pPr>
        <w:widowControl w:val="0"/>
        <w:autoSpaceDE w:val="0"/>
        <w:autoSpaceDN w:val="0"/>
        <w:adjustRightInd w:val="0"/>
        <w:ind w:right="-20"/>
        <w:jc w:val="right"/>
        <w:rPr>
          <w:color w:val="000000"/>
          <w:sz w:val="26"/>
          <w:szCs w:val="26"/>
        </w:rPr>
      </w:pPr>
      <w:r w:rsidRPr="00674DB6">
        <w:rPr>
          <w:color w:val="000000"/>
          <w:sz w:val="26"/>
          <w:szCs w:val="26"/>
        </w:rPr>
        <w:t>Таблица № 2</w:t>
      </w:r>
    </w:p>
    <w:p w:rsidR="0022083F" w:rsidRPr="00674DB6" w:rsidRDefault="0022083F" w:rsidP="00674DB6">
      <w:pPr>
        <w:widowControl w:val="0"/>
        <w:autoSpaceDE w:val="0"/>
        <w:autoSpaceDN w:val="0"/>
        <w:adjustRightInd w:val="0"/>
        <w:ind w:right="-20"/>
        <w:jc w:val="right"/>
        <w:rPr>
          <w:color w:val="000000"/>
          <w:sz w:val="26"/>
          <w:szCs w:val="26"/>
        </w:rPr>
      </w:pPr>
    </w:p>
    <w:p w:rsidR="0022083F" w:rsidRPr="00674DB6" w:rsidRDefault="0022083F" w:rsidP="00674DB6">
      <w:pPr>
        <w:widowControl w:val="0"/>
        <w:autoSpaceDE w:val="0"/>
        <w:autoSpaceDN w:val="0"/>
        <w:adjustRightInd w:val="0"/>
        <w:ind w:right="-20"/>
        <w:jc w:val="center"/>
        <w:rPr>
          <w:color w:val="000000"/>
          <w:sz w:val="26"/>
          <w:szCs w:val="26"/>
        </w:rPr>
      </w:pPr>
      <w:r w:rsidRPr="00674DB6">
        <w:rPr>
          <w:color w:val="000000"/>
          <w:sz w:val="26"/>
          <w:szCs w:val="26"/>
        </w:rPr>
        <w:t>Перечень осн</w:t>
      </w:r>
      <w:bookmarkStart w:id="0" w:name="_GoBack"/>
      <w:bookmarkEnd w:id="0"/>
      <w:r w:rsidRPr="00674DB6">
        <w:rPr>
          <w:color w:val="000000"/>
          <w:sz w:val="26"/>
          <w:szCs w:val="26"/>
        </w:rPr>
        <w:t>овных мероприятий и ресурсное обеспечение подпрограммы № 3</w:t>
      </w:r>
    </w:p>
    <w:p w:rsidR="0022083F" w:rsidRPr="00674DB6" w:rsidRDefault="0022083F" w:rsidP="00674DB6">
      <w:pPr>
        <w:pStyle w:val="ConsPlusCell"/>
        <w:widowControl/>
        <w:ind w:left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74DB6">
        <w:rPr>
          <w:rFonts w:ascii="Times New Roman" w:hAnsi="Times New Roman" w:cs="Times New Roman"/>
          <w:bCs/>
          <w:sz w:val="26"/>
          <w:szCs w:val="26"/>
        </w:rPr>
        <w:t>«</w:t>
      </w:r>
      <w:r w:rsidRPr="00674DB6">
        <w:rPr>
          <w:rFonts w:ascii="Times New Roman" w:hAnsi="Times New Roman" w:cs="Times New Roman"/>
          <w:sz w:val="26"/>
          <w:szCs w:val="26"/>
        </w:rPr>
        <w:t>Реализация полномочий по организации и осуществлению деятельности по опеке и попечительству</w:t>
      </w:r>
      <w:r w:rsidRPr="00674DB6">
        <w:rPr>
          <w:rFonts w:ascii="Times New Roman" w:hAnsi="Times New Roman" w:cs="Times New Roman"/>
          <w:bCs/>
          <w:sz w:val="26"/>
          <w:szCs w:val="26"/>
        </w:rPr>
        <w:t>»</w:t>
      </w:r>
    </w:p>
    <w:p w:rsidR="0022083F" w:rsidRPr="00674DB6" w:rsidRDefault="0022083F" w:rsidP="00674DB6">
      <w:pPr>
        <w:widowControl w:val="0"/>
        <w:autoSpaceDE w:val="0"/>
        <w:autoSpaceDN w:val="0"/>
        <w:adjustRightInd w:val="0"/>
        <w:ind w:left="4326" w:right="-20"/>
        <w:rPr>
          <w:color w:val="000000"/>
          <w:sz w:val="26"/>
          <w:szCs w:val="26"/>
        </w:rPr>
      </w:pPr>
    </w:p>
    <w:tbl>
      <w:tblPr>
        <w:tblpPr w:leftFromText="180" w:rightFromText="180" w:vertAnchor="text" w:tblpX="10" w:tblpY="1"/>
        <w:tblOverlap w:val="never"/>
        <w:tblW w:w="14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9"/>
        <w:gridCol w:w="2126"/>
        <w:gridCol w:w="1150"/>
        <w:gridCol w:w="1557"/>
        <w:gridCol w:w="1557"/>
        <w:gridCol w:w="850"/>
        <w:gridCol w:w="851"/>
        <w:gridCol w:w="1129"/>
        <w:gridCol w:w="1699"/>
        <w:gridCol w:w="1562"/>
      </w:tblGrid>
      <w:tr w:rsidR="0022083F" w:rsidRPr="00674DB6" w:rsidTr="00E1391A">
        <w:trPr>
          <w:trHeight w:hRule="exact" w:val="490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right="261"/>
              <w:jc w:val="center"/>
            </w:pPr>
            <w:r w:rsidRPr="00674DB6">
              <w:t>Н</w:t>
            </w:r>
            <w:r w:rsidRPr="00674DB6">
              <w:rPr>
                <w:spacing w:val="-1"/>
              </w:rPr>
              <w:t>а</w:t>
            </w:r>
            <w:r w:rsidRPr="00674DB6">
              <w:t>и</w:t>
            </w:r>
            <w:r w:rsidRPr="00674DB6">
              <w:rPr>
                <w:spacing w:val="-1"/>
              </w:rPr>
              <w:t>ме</w:t>
            </w:r>
            <w:r w:rsidRPr="00674DB6">
              <w:t>н</w:t>
            </w:r>
            <w:r w:rsidRPr="00674DB6">
              <w:rPr>
                <w:spacing w:val="1"/>
              </w:rPr>
              <w:t>о</w:t>
            </w:r>
            <w:r w:rsidRPr="00674DB6">
              <w:rPr>
                <w:spacing w:val="-2"/>
              </w:rPr>
              <w:t>в</w:t>
            </w:r>
            <w:r w:rsidRPr="00674DB6">
              <w:rPr>
                <w:spacing w:val="-1"/>
              </w:rPr>
              <w:t>а</w:t>
            </w:r>
            <w:r w:rsidRPr="00674DB6">
              <w:t>ние</w:t>
            </w:r>
            <w:r w:rsidRPr="00674DB6">
              <w:rPr>
                <w:spacing w:val="-1"/>
              </w:rPr>
              <w:t xml:space="preserve"> подпрограммы № 3, </w:t>
            </w:r>
            <w:r w:rsidRPr="00674DB6">
              <w:t xml:space="preserve"> з</w:t>
            </w:r>
            <w:r w:rsidRPr="00674DB6">
              <w:rPr>
                <w:spacing w:val="-1"/>
              </w:rPr>
              <w:t>ада</w:t>
            </w:r>
            <w:r w:rsidRPr="00674DB6">
              <w:t>чи подпрограммы, ВЦП (основного мероприятия)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right="68"/>
              <w:jc w:val="center"/>
            </w:pPr>
            <w:r w:rsidRPr="00674DB6">
              <w:rPr>
                <w:spacing w:val="-1"/>
              </w:rPr>
              <w:t>Ср</w:t>
            </w:r>
            <w:r w:rsidRPr="00674DB6">
              <w:rPr>
                <w:spacing w:val="1"/>
              </w:rPr>
              <w:t>о</w:t>
            </w:r>
            <w:r w:rsidRPr="00674DB6">
              <w:t>к реализации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83" w:right="63" w:firstLine="1"/>
              <w:jc w:val="center"/>
            </w:pPr>
            <w:r w:rsidRPr="00674DB6">
              <w:t>О</w:t>
            </w:r>
            <w:r w:rsidRPr="00674DB6">
              <w:rPr>
                <w:spacing w:val="-1"/>
              </w:rPr>
              <w:t>б</w:t>
            </w:r>
            <w:r w:rsidRPr="00674DB6">
              <w:t>ъ</w:t>
            </w:r>
            <w:r w:rsidRPr="00674DB6">
              <w:rPr>
                <w:spacing w:val="-1"/>
              </w:rPr>
              <w:t>е</w:t>
            </w:r>
            <w:r w:rsidRPr="00674DB6">
              <w:t xml:space="preserve">м </w:t>
            </w:r>
            <w:r w:rsidRPr="00674DB6">
              <w:rPr>
                <w:spacing w:val="1"/>
              </w:rPr>
              <w:t>ф</w:t>
            </w:r>
            <w:r w:rsidRPr="00674DB6">
              <w:t>ин</w:t>
            </w:r>
            <w:r w:rsidRPr="00674DB6">
              <w:rPr>
                <w:spacing w:val="-1"/>
              </w:rPr>
              <w:t>а</w:t>
            </w:r>
            <w:r w:rsidRPr="00674DB6">
              <w:t>н</w:t>
            </w:r>
            <w:r w:rsidRPr="00674DB6">
              <w:rPr>
                <w:spacing w:val="-1"/>
              </w:rPr>
              <w:t>с</w:t>
            </w:r>
            <w:r w:rsidRPr="00674DB6">
              <w:t>и</w:t>
            </w:r>
            <w:r w:rsidRPr="00674DB6">
              <w:rPr>
                <w:spacing w:val="-1"/>
              </w:rPr>
              <w:t>ро</w:t>
            </w:r>
            <w:r w:rsidRPr="00674DB6">
              <w:t>в</w:t>
            </w:r>
            <w:r w:rsidRPr="00674DB6">
              <w:rPr>
                <w:spacing w:val="-1"/>
              </w:rPr>
              <w:t>а</w:t>
            </w:r>
            <w:r w:rsidRPr="00674DB6">
              <w:t>ния (ты</w:t>
            </w:r>
            <w:r w:rsidRPr="00674DB6">
              <w:rPr>
                <w:spacing w:val="-1"/>
              </w:rPr>
              <w:t>с</w:t>
            </w:r>
            <w:r w:rsidRPr="00674DB6">
              <w:t xml:space="preserve">. </w:t>
            </w:r>
            <w:r w:rsidRPr="00674DB6">
              <w:rPr>
                <w:spacing w:val="-1"/>
              </w:rPr>
              <w:t>р</w:t>
            </w:r>
            <w:r w:rsidRPr="00674DB6">
              <w:rPr>
                <w:spacing w:val="2"/>
              </w:rPr>
              <w:t>у</w:t>
            </w:r>
            <w:r w:rsidRPr="00674DB6">
              <w:rPr>
                <w:spacing w:val="-1"/>
              </w:rPr>
              <w:t>б</w:t>
            </w:r>
            <w:r w:rsidRPr="00674DB6">
              <w:t>.)</w:t>
            </w: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1094" w:right="-20"/>
              <w:jc w:val="center"/>
            </w:pPr>
            <w:r w:rsidRPr="00674DB6">
              <w:t>В т</w:t>
            </w:r>
            <w:r w:rsidRPr="00674DB6">
              <w:rPr>
                <w:spacing w:val="1"/>
              </w:rPr>
              <w:t>о</w:t>
            </w:r>
            <w:r w:rsidRPr="00674DB6">
              <w:t>м</w:t>
            </w:r>
            <w:r w:rsidRPr="00674DB6">
              <w:rPr>
                <w:spacing w:val="-1"/>
              </w:rPr>
              <w:t xml:space="preserve"> </w:t>
            </w:r>
            <w:r w:rsidRPr="00674DB6">
              <w:t>чи</w:t>
            </w:r>
            <w:r w:rsidRPr="00674DB6">
              <w:rPr>
                <w:spacing w:val="-1"/>
              </w:rPr>
              <w:t>с</w:t>
            </w:r>
            <w:r w:rsidRPr="00674DB6">
              <w:rPr>
                <w:spacing w:val="-2"/>
              </w:rPr>
              <w:t>л</w:t>
            </w:r>
            <w:r w:rsidRPr="00674DB6">
              <w:t>е</w:t>
            </w:r>
            <w:r w:rsidRPr="00674DB6">
              <w:rPr>
                <w:spacing w:val="-1"/>
              </w:rPr>
              <w:t xml:space="preserve"> </w:t>
            </w:r>
            <w:r w:rsidRPr="00674DB6">
              <w:t>за</w:t>
            </w:r>
            <w:r w:rsidRPr="00674DB6">
              <w:rPr>
                <w:spacing w:val="-1"/>
              </w:rPr>
              <w:t xml:space="preserve"> с</w:t>
            </w:r>
            <w:r w:rsidRPr="00674DB6">
              <w:t>ч</w:t>
            </w:r>
            <w:r w:rsidRPr="00674DB6">
              <w:rPr>
                <w:spacing w:val="-1"/>
              </w:rPr>
              <w:t>е</w:t>
            </w:r>
            <w:r w:rsidRPr="00674DB6">
              <w:t xml:space="preserve">т </w:t>
            </w:r>
            <w:r w:rsidRPr="00674DB6">
              <w:rPr>
                <w:spacing w:val="1"/>
              </w:rPr>
              <w:t>ср</w:t>
            </w:r>
            <w:r w:rsidRPr="00674DB6">
              <w:rPr>
                <w:spacing w:val="-1"/>
              </w:rPr>
              <w:t>едс</w:t>
            </w:r>
            <w:r w:rsidRPr="00674DB6">
              <w:t>тв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100" w:right="78" w:hanging="2"/>
              <w:jc w:val="center"/>
            </w:pPr>
            <w:r w:rsidRPr="00674DB6">
              <w:t>Участник мероприятия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275" w:right="256" w:firstLine="1"/>
              <w:jc w:val="center"/>
            </w:pPr>
            <w:r w:rsidRPr="00674DB6">
              <w:t>П</w:t>
            </w:r>
            <w:r w:rsidRPr="00674DB6">
              <w:rPr>
                <w:spacing w:val="1"/>
              </w:rPr>
              <w:t>о</w:t>
            </w:r>
            <w:r w:rsidRPr="00674DB6">
              <w:rPr>
                <w:spacing w:val="-1"/>
              </w:rPr>
              <w:t>ка</w:t>
            </w:r>
            <w:r w:rsidRPr="00674DB6">
              <w:t>з</w:t>
            </w:r>
            <w:r w:rsidRPr="00674DB6">
              <w:rPr>
                <w:spacing w:val="-1"/>
              </w:rPr>
              <w:t>а</w:t>
            </w:r>
            <w:r w:rsidRPr="00674DB6">
              <w:t>т</w:t>
            </w:r>
            <w:r w:rsidRPr="00674DB6">
              <w:rPr>
                <w:spacing w:val="-1"/>
              </w:rPr>
              <w:t>е</w:t>
            </w:r>
            <w:r w:rsidRPr="00674DB6">
              <w:rPr>
                <w:spacing w:val="-2"/>
              </w:rPr>
              <w:t>л</w:t>
            </w:r>
            <w:r w:rsidRPr="00674DB6">
              <w:t xml:space="preserve">и конечного </w:t>
            </w:r>
            <w:r w:rsidRPr="00674DB6">
              <w:rPr>
                <w:spacing w:val="1"/>
              </w:rPr>
              <w:t>р</w:t>
            </w:r>
            <w:r w:rsidRPr="00674DB6">
              <w:rPr>
                <w:spacing w:val="-1"/>
              </w:rPr>
              <w:t>е</w:t>
            </w:r>
            <w:r w:rsidRPr="00674DB6">
              <w:rPr>
                <w:spacing w:val="-2"/>
              </w:rPr>
              <w:t>з</w:t>
            </w:r>
            <w:r w:rsidRPr="00674DB6">
              <w:rPr>
                <w:spacing w:val="3"/>
              </w:rPr>
              <w:t>у</w:t>
            </w:r>
            <w:r w:rsidRPr="00674DB6">
              <w:rPr>
                <w:spacing w:val="-2"/>
              </w:rPr>
              <w:t>л</w:t>
            </w:r>
            <w:r w:rsidRPr="00674DB6">
              <w:t>ьт</w:t>
            </w:r>
            <w:r w:rsidRPr="00674DB6">
              <w:rPr>
                <w:spacing w:val="-1"/>
              </w:rPr>
              <w:t>а</w:t>
            </w:r>
            <w:r w:rsidRPr="00674DB6">
              <w:t xml:space="preserve">та ВЦП (основного </w:t>
            </w:r>
            <w:r w:rsidRPr="00674DB6">
              <w:rPr>
                <w:spacing w:val="-1"/>
              </w:rPr>
              <w:t>ме</w:t>
            </w:r>
            <w:r w:rsidRPr="00674DB6">
              <w:rPr>
                <w:spacing w:val="1"/>
              </w:rPr>
              <w:t>ро</w:t>
            </w:r>
            <w:r w:rsidRPr="00674DB6">
              <w:rPr>
                <w:spacing w:val="-1"/>
              </w:rPr>
              <w:t>п</w:t>
            </w:r>
            <w:r w:rsidRPr="00674DB6">
              <w:rPr>
                <w:spacing w:val="1"/>
              </w:rPr>
              <w:t>р</w:t>
            </w:r>
            <w:r w:rsidRPr="00674DB6">
              <w:t>и</w:t>
            </w:r>
            <w:r w:rsidRPr="00674DB6">
              <w:rPr>
                <w:spacing w:val="-1"/>
              </w:rPr>
              <w:t>ят</w:t>
            </w:r>
            <w:r w:rsidRPr="00674DB6">
              <w:t>ия), показатели непосредственного результата мероприятий, входящих в состав основного мероприятия, по годам реализации.</w:t>
            </w:r>
          </w:p>
        </w:tc>
      </w:tr>
      <w:tr w:rsidR="0022083F" w:rsidRPr="00674DB6" w:rsidTr="00E1391A">
        <w:trPr>
          <w:trHeight w:hRule="exact" w:val="1920"/>
        </w:trPr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275" w:right="256" w:firstLine="1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275" w:right="256" w:firstLine="1"/>
              <w:jc w:val="center"/>
            </w:pPr>
          </w:p>
        </w:tc>
        <w:tc>
          <w:tcPr>
            <w:tcW w:w="1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275" w:right="256" w:firstLine="1"/>
              <w:jc w:val="center"/>
            </w:pP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133" w:right="63" w:hanging="5"/>
            </w:pPr>
            <w:r w:rsidRPr="00674DB6">
              <w:rPr>
                <w:spacing w:val="1"/>
              </w:rPr>
              <w:t>ф</w:t>
            </w:r>
            <w:r w:rsidRPr="00674DB6">
              <w:rPr>
                <w:spacing w:val="-1"/>
              </w:rPr>
              <w:t>еде</w:t>
            </w:r>
            <w:r w:rsidRPr="00674DB6">
              <w:rPr>
                <w:spacing w:val="1"/>
              </w:rPr>
              <w:t>р</w:t>
            </w:r>
            <w:r w:rsidRPr="00674DB6">
              <w:rPr>
                <w:spacing w:val="-1"/>
              </w:rPr>
              <w:t>а</w:t>
            </w:r>
            <w:r w:rsidRPr="00674DB6">
              <w:t>ль</w:t>
            </w:r>
            <w:r w:rsidRPr="00674DB6">
              <w:rPr>
                <w:spacing w:val="-1"/>
              </w:rPr>
              <w:t>н</w:t>
            </w:r>
            <w:r w:rsidRPr="00674DB6">
              <w:t xml:space="preserve">о </w:t>
            </w:r>
            <w:proofErr w:type="spellStart"/>
            <w:r w:rsidRPr="00674DB6">
              <w:t>го</w:t>
            </w:r>
            <w:proofErr w:type="spellEnd"/>
            <w:r w:rsidRPr="00674DB6">
              <w:t xml:space="preserve"> </w:t>
            </w:r>
            <w:r w:rsidRPr="00674DB6">
              <w:rPr>
                <w:spacing w:val="-1"/>
              </w:rPr>
              <w:t>б</w:t>
            </w:r>
            <w:r w:rsidRPr="00674DB6">
              <w:t>ю</w:t>
            </w:r>
            <w:r w:rsidRPr="00674DB6">
              <w:rPr>
                <w:spacing w:val="-1"/>
              </w:rPr>
              <w:t>д</w:t>
            </w:r>
            <w:r w:rsidRPr="00674DB6">
              <w:t>ж</w:t>
            </w:r>
            <w:r w:rsidRPr="00674DB6">
              <w:rPr>
                <w:spacing w:val="-1"/>
              </w:rPr>
              <w:t>ет</w:t>
            </w:r>
            <w:r w:rsidRPr="00674DB6">
              <w:t>а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114" w:right="49" w:firstLine="32"/>
            </w:pPr>
            <w:r w:rsidRPr="00674DB6">
              <w:rPr>
                <w:spacing w:val="1"/>
              </w:rPr>
              <w:t>о</w:t>
            </w:r>
            <w:r w:rsidRPr="00674DB6">
              <w:rPr>
                <w:spacing w:val="-1"/>
              </w:rPr>
              <w:t>б</w:t>
            </w:r>
            <w:r w:rsidRPr="00674DB6">
              <w:t>л</w:t>
            </w:r>
            <w:r w:rsidRPr="00674DB6">
              <w:rPr>
                <w:spacing w:val="-1"/>
              </w:rPr>
              <w:t>ас</w:t>
            </w:r>
            <w:r w:rsidRPr="00674DB6">
              <w:t>тн</w:t>
            </w:r>
            <w:r w:rsidRPr="00674DB6">
              <w:rPr>
                <w:spacing w:val="1"/>
              </w:rPr>
              <w:t>о</w:t>
            </w:r>
            <w:r w:rsidRPr="00674DB6">
              <w:t xml:space="preserve">го </w:t>
            </w:r>
            <w:r w:rsidRPr="00674DB6">
              <w:rPr>
                <w:spacing w:val="-1"/>
              </w:rPr>
              <w:t>б</w:t>
            </w:r>
            <w:r w:rsidRPr="00674DB6">
              <w:t>ю</w:t>
            </w:r>
            <w:r w:rsidRPr="00674DB6">
              <w:rPr>
                <w:spacing w:val="-1"/>
              </w:rPr>
              <w:t>д</w:t>
            </w:r>
            <w:r w:rsidRPr="00674DB6">
              <w:t>ж</w:t>
            </w:r>
            <w:r w:rsidRPr="00674DB6">
              <w:rPr>
                <w:spacing w:val="-1"/>
              </w:rPr>
              <w:t>е</w:t>
            </w:r>
            <w:r w:rsidRPr="00674DB6">
              <w:t>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117" w:right="98" w:hanging="1"/>
              <w:jc w:val="center"/>
            </w:pPr>
            <w:proofErr w:type="spellStart"/>
            <w:r w:rsidRPr="00674DB6">
              <w:rPr>
                <w:spacing w:val="-1"/>
              </w:rPr>
              <w:t>мес</w:t>
            </w:r>
            <w:r w:rsidRPr="00674DB6">
              <w:t>тны</w:t>
            </w:r>
            <w:proofErr w:type="spellEnd"/>
            <w:r w:rsidRPr="00674DB6">
              <w:t xml:space="preserve"> х </w:t>
            </w:r>
            <w:r w:rsidRPr="00674DB6">
              <w:rPr>
                <w:spacing w:val="-1"/>
              </w:rPr>
              <w:t>б</w:t>
            </w:r>
            <w:r w:rsidRPr="00674DB6">
              <w:t>ю</w:t>
            </w:r>
            <w:r w:rsidRPr="00674DB6">
              <w:rPr>
                <w:spacing w:val="-1"/>
              </w:rPr>
              <w:t>д</w:t>
            </w:r>
            <w:r w:rsidRPr="00674DB6">
              <w:t>ж</w:t>
            </w:r>
            <w:r w:rsidRPr="00674DB6">
              <w:rPr>
                <w:spacing w:val="-1"/>
              </w:rPr>
              <w:t xml:space="preserve">ет </w:t>
            </w:r>
            <w:proofErr w:type="spellStart"/>
            <w:r w:rsidRPr="00674DB6">
              <w:rPr>
                <w:spacing w:val="1"/>
              </w:rPr>
              <w:t>ов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79" w:right="56" w:hanging="4"/>
              <w:jc w:val="center"/>
            </w:pPr>
            <w:proofErr w:type="spellStart"/>
            <w:r w:rsidRPr="00674DB6">
              <w:rPr>
                <w:spacing w:val="-1"/>
              </w:rPr>
              <w:t>в</w:t>
            </w:r>
            <w:r w:rsidRPr="00674DB6">
              <w:t>н</w:t>
            </w:r>
            <w:r w:rsidRPr="00674DB6">
              <w:rPr>
                <w:spacing w:val="-1"/>
              </w:rPr>
              <w:t>еб</w:t>
            </w:r>
            <w:r w:rsidRPr="00674DB6">
              <w:t>юд</w:t>
            </w:r>
            <w:proofErr w:type="spellEnd"/>
            <w:r w:rsidRPr="00674DB6">
              <w:t xml:space="preserve"> </w:t>
            </w:r>
            <w:proofErr w:type="spellStart"/>
            <w:r w:rsidRPr="00674DB6">
              <w:t>ж</w:t>
            </w:r>
            <w:r w:rsidRPr="00674DB6">
              <w:rPr>
                <w:spacing w:val="-1"/>
              </w:rPr>
              <w:t>е</w:t>
            </w:r>
            <w:r w:rsidRPr="00674DB6">
              <w:t>тн</w:t>
            </w:r>
            <w:r w:rsidRPr="00674DB6">
              <w:rPr>
                <w:spacing w:val="-1"/>
              </w:rPr>
              <w:t>ы</w:t>
            </w:r>
            <w:r w:rsidRPr="00674DB6">
              <w:t>х</w:t>
            </w:r>
            <w:proofErr w:type="spellEnd"/>
            <w:r w:rsidRPr="00674DB6">
              <w:t xml:space="preserve"> </w:t>
            </w:r>
            <w:proofErr w:type="spellStart"/>
            <w:r w:rsidRPr="00674DB6">
              <w:t>и</w:t>
            </w:r>
            <w:r w:rsidRPr="00674DB6">
              <w:rPr>
                <w:spacing w:val="-1"/>
              </w:rPr>
              <w:t>с</w:t>
            </w:r>
            <w:r w:rsidRPr="00674DB6">
              <w:t>т</w:t>
            </w:r>
            <w:r w:rsidRPr="00674DB6">
              <w:rPr>
                <w:spacing w:val="1"/>
              </w:rPr>
              <w:t>о</w:t>
            </w:r>
            <w:r w:rsidRPr="00674DB6">
              <w:t>чни</w:t>
            </w:r>
            <w:proofErr w:type="spellEnd"/>
            <w:r w:rsidRPr="00674DB6">
              <w:t xml:space="preserve"> </w:t>
            </w:r>
            <w:r w:rsidRPr="00674DB6">
              <w:rPr>
                <w:spacing w:val="-1"/>
              </w:rPr>
              <w:t>к</w:t>
            </w:r>
            <w:r w:rsidRPr="00674DB6">
              <w:rPr>
                <w:spacing w:val="1"/>
              </w:rPr>
              <w:t>о</w:t>
            </w:r>
            <w:r w:rsidRPr="00674DB6">
              <w:t>в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79" w:right="56" w:hanging="4"/>
              <w:jc w:val="center"/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79" w:right="56" w:hanging="4"/>
              <w:jc w:val="center"/>
            </w:pPr>
          </w:p>
        </w:tc>
      </w:tr>
      <w:tr w:rsidR="0022083F" w:rsidRPr="00674DB6" w:rsidTr="00E1391A">
        <w:trPr>
          <w:trHeight w:hRule="exact" w:val="997"/>
        </w:trPr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275" w:right="256" w:firstLine="1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275" w:right="256" w:firstLine="1"/>
              <w:jc w:val="center"/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275" w:right="256" w:firstLine="1"/>
              <w:jc w:val="center"/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117" w:right="98" w:hanging="1"/>
              <w:jc w:val="center"/>
              <w:rPr>
                <w:spacing w:val="-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79" w:right="56" w:hanging="4"/>
              <w:jc w:val="center"/>
              <w:rPr>
                <w:spacing w:val="-1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79" w:right="56" w:hanging="4"/>
              <w:jc w:val="center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79" w:right="56" w:hanging="4"/>
              <w:jc w:val="center"/>
            </w:pPr>
            <w:r w:rsidRPr="00674DB6">
              <w:t>Наименование и единица измерения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79" w:right="56" w:hanging="4"/>
              <w:jc w:val="center"/>
            </w:pPr>
            <w:r w:rsidRPr="00674DB6">
              <w:t>Значение по годам реализации</w:t>
            </w:r>
          </w:p>
        </w:tc>
      </w:tr>
      <w:tr w:rsidR="0022083F" w:rsidRPr="00674DB6" w:rsidTr="00E1391A">
        <w:trPr>
          <w:trHeight w:hRule="exact" w:val="288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1792" w:right="1771"/>
              <w:jc w:val="center"/>
            </w:pPr>
            <w:r w:rsidRPr="00674DB6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529" w:right="509"/>
              <w:jc w:val="center"/>
            </w:pPr>
            <w:r w:rsidRPr="00674DB6"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671" w:right="649"/>
              <w:jc w:val="center"/>
            </w:pPr>
            <w:r w:rsidRPr="00674DB6"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671" w:right="650"/>
              <w:jc w:val="center"/>
            </w:pPr>
            <w:r w:rsidRPr="00674DB6"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599" w:right="578"/>
              <w:jc w:val="center"/>
            </w:pPr>
            <w:r w:rsidRPr="00674DB6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468" w:right="449"/>
              <w:jc w:val="center"/>
            </w:pPr>
            <w:r w:rsidRPr="00674DB6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459" w:right="437"/>
              <w:jc w:val="center"/>
            </w:pPr>
            <w:r w:rsidRPr="00674DB6">
              <w:t>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598" w:right="578"/>
              <w:jc w:val="center"/>
            </w:pPr>
            <w:r w:rsidRPr="00674DB6"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847" w:right="826"/>
              <w:jc w:val="center"/>
            </w:pPr>
            <w:r w:rsidRPr="00674DB6">
              <w:rPr>
                <w:spacing w:val="1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right="826"/>
              <w:jc w:val="center"/>
            </w:pPr>
            <w:r w:rsidRPr="00674DB6">
              <w:t xml:space="preserve">          10</w:t>
            </w:r>
          </w:p>
        </w:tc>
      </w:tr>
      <w:tr w:rsidR="0022083F" w:rsidRPr="00674DB6" w:rsidTr="00B83C87">
        <w:trPr>
          <w:trHeight w:hRule="exact" w:val="995"/>
        </w:trPr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847" w:right="826"/>
              <w:jc w:val="center"/>
              <w:rPr>
                <w:spacing w:val="1"/>
              </w:rPr>
            </w:pPr>
            <w:r w:rsidRPr="00674DB6">
              <w:rPr>
                <w:spacing w:val="1"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</w:tr>
      <w:tr w:rsidR="0022083F" w:rsidRPr="00674DB6" w:rsidTr="00B83C87">
        <w:trPr>
          <w:trHeight w:hRule="exact" w:val="853"/>
        </w:trPr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pStyle w:val="Default"/>
              <w:ind w:left="147" w:right="141"/>
              <w:jc w:val="both"/>
            </w:pPr>
            <w:r w:rsidRPr="00674DB6">
              <w:t>Задача.  Защита интересов и законных прав несовершеннолетних детей, в том числе детей-сирот и детей, оставшихся без попечения родителей, а также лиц из их числа и недееспособных граждан.</w:t>
            </w:r>
          </w:p>
          <w:p w:rsidR="0022083F" w:rsidRPr="00674DB6" w:rsidRDefault="0022083F" w:rsidP="00674DB6">
            <w:pPr>
              <w:pStyle w:val="Default"/>
              <w:ind w:firstLine="360"/>
              <w:jc w:val="both"/>
            </w:pPr>
            <w:r w:rsidRPr="00674DB6">
              <w:tab/>
            </w:r>
            <w:r w:rsidRPr="00674DB6">
              <w:tab/>
            </w:r>
            <w:r w:rsidRPr="00674DB6">
              <w:tab/>
            </w:r>
            <w:r w:rsidRPr="00674DB6">
              <w:tab/>
            </w:r>
          </w:p>
          <w:p w:rsidR="0022083F" w:rsidRPr="00674DB6" w:rsidRDefault="0022083F" w:rsidP="00674DB6">
            <w:pPr>
              <w:pStyle w:val="Default"/>
              <w:ind w:firstLine="360"/>
              <w:jc w:val="both"/>
            </w:pPr>
            <w:r w:rsidRPr="00674DB6">
              <w:tab/>
            </w:r>
            <w:r w:rsidRPr="00674DB6">
              <w:tab/>
            </w:r>
            <w:r w:rsidRPr="00674DB6">
              <w:tab/>
            </w:r>
            <w:r w:rsidRPr="00674DB6">
              <w:tab/>
            </w:r>
          </w:p>
          <w:p w:rsidR="0022083F" w:rsidRPr="00674DB6" w:rsidRDefault="0022083F" w:rsidP="00674DB6">
            <w:pPr>
              <w:pStyle w:val="Default"/>
              <w:jc w:val="both"/>
            </w:pPr>
          </w:p>
        </w:tc>
      </w:tr>
    </w:tbl>
    <w:p w:rsidR="002D328E" w:rsidRPr="00674DB6" w:rsidRDefault="002D328E" w:rsidP="00674DB6"/>
    <w:tbl>
      <w:tblPr>
        <w:tblpPr w:leftFromText="180" w:rightFromText="180" w:vertAnchor="text" w:tblpX="10" w:tblpY="1"/>
        <w:tblOverlap w:val="never"/>
        <w:tblW w:w="144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7"/>
        <w:gridCol w:w="2104"/>
        <w:gridCol w:w="1138"/>
        <w:gridCol w:w="1541"/>
        <w:gridCol w:w="1541"/>
        <w:gridCol w:w="841"/>
        <w:gridCol w:w="842"/>
        <w:gridCol w:w="1117"/>
        <w:gridCol w:w="1682"/>
        <w:gridCol w:w="1546"/>
      </w:tblGrid>
      <w:tr w:rsidR="0022083F" w:rsidRPr="00674DB6" w:rsidTr="00B83C87">
        <w:trPr>
          <w:trHeight w:hRule="exact" w:val="866"/>
        </w:trPr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pStyle w:val="Default"/>
              <w:jc w:val="both"/>
            </w:pPr>
            <w:r w:rsidRPr="00674DB6">
              <w:t>Основное мероприятие:</w:t>
            </w:r>
          </w:p>
          <w:p w:rsidR="0022083F" w:rsidRPr="00674DB6" w:rsidRDefault="0022083F" w:rsidP="00674DB6">
            <w:pPr>
              <w:pStyle w:val="Default"/>
              <w:jc w:val="both"/>
            </w:pPr>
            <w:r w:rsidRPr="00674DB6">
              <w:lastRenderedPageBreak/>
              <w:t>Защита интересов и законных прав несовершеннолетних детей, в том числе детей-сирот и детей, оставшихся без попечения родителей, а также лиц из их числа и недееспособных граждан.</w:t>
            </w:r>
          </w:p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102" w:right="169"/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lastRenderedPageBreak/>
              <w:t xml:space="preserve">Всего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306E3D" w:rsidP="008F147E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>
              <w:t>236145,8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306E3D" w:rsidP="008F147E">
            <w:pPr>
              <w:jc w:val="center"/>
            </w:pPr>
            <w:r>
              <w:t>10035,2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306E3D" w:rsidP="008F147E">
            <w:pPr>
              <w:jc w:val="center"/>
            </w:pPr>
            <w:r>
              <w:t>226110,6</w:t>
            </w:r>
          </w:p>
          <w:p w:rsidR="0022083F" w:rsidRPr="00674DB6" w:rsidRDefault="0022083F" w:rsidP="008F147E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8F147E">
            <w:pPr>
              <w:jc w:val="center"/>
            </w:pPr>
            <w:r w:rsidRPr="00674DB6"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8F147E">
            <w:pPr>
              <w:jc w:val="center"/>
            </w:pPr>
            <w:r w:rsidRPr="00674DB6">
              <w:t>0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8F147E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674DB6">
              <w:t>УООиП</w:t>
            </w:r>
          </w:p>
          <w:p w:rsidR="0022083F" w:rsidRPr="00674DB6" w:rsidRDefault="0022083F" w:rsidP="008F147E">
            <w:pPr>
              <w:widowControl w:val="0"/>
              <w:autoSpaceDE w:val="0"/>
              <w:autoSpaceDN w:val="0"/>
              <w:adjustRightInd w:val="0"/>
              <w:ind w:left="257" w:right="-20"/>
              <w:jc w:val="center"/>
            </w:pPr>
            <w:r w:rsidRPr="00674DB6">
              <w:t xml:space="preserve">Администрации </w:t>
            </w:r>
            <w:r w:rsidRPr="00674DB6">
              <w:lastRenderedPageBreak/>
              <w:t>сельских поселений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8F147E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674DB6">
              <w:lastRenderedPageBreak/>
              <w:t>Х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674DB6">
              <w:t>Х</w:t>
            </w:r>
          </w:p>
        </w:tc>
      </w:tr>
      <w:tr w:rsidR="0022083F" w:rsidRPr="00674DB6" w:rsidTr="002D328E">
        <w:trPr>
          <w:trHeight w:hRule="exact" w:val="4734"/>
        </w:trPr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102" w:right="-20"/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2016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46331,2</w:t>
            </w:r>
          </w:p>
          <w:p w:rsidR="0022083F" w:rsidRPr="00674DB6" w:rsidRDefault="0022083F" w:rsidP="00674DB6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2546,8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674DB6">
              <w:t>43784,4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1. количество детей-сирот и детей, оставшихся без попечения родителей, лиц из их числа, опекунов (попечителей), получивших социальные гарантии.</w:t>
            </w:r>
          </w:p>
          <w:p w:rsidR="0022083F" w:rsidRPr="00674DB6" w:rsidRDefault="0022083F" w:rsidP="00674DB6">
            <w:r w:rsidRPr="00674DB6">
              <w:t>2.  количество детей-сирот и детей, оставшихся без попечения родителей, а также лиц из их числа, чьи жилищные и имущественные права защищены в полном объеме.</w:t>
            </w:r>
          </w:p>
          <w:p w:rsidR="0022083F" w:rsidRPr="00674DB6" w:rsidRDefault="0022083F" w:rsidP="00674DB6">
            <w:r w:rsidRPr="00674DB6">
              <w:t>3. количество недееспособных граждан и защита их прав и законных интересов.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1.  297 чел.</w:t>
            </w:r>
          </w:p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2. 209 чел.</w:t>
            </w:r>
          </w:p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3. 35 чел.</w:t>
            </w:r>
          </w:p>
        </w:tc>
      </w:tr>
      <w:tr w:rsidR="0022083F" w:rsidRPr="00674DB6" w:rsidTr="002D328E">
        <w:trPr>
          <w:trHeight w:hRule="exact" w:val="1043"/>
        </w:trPr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2017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39733,3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1869,0</w:t>
            </w:r>
          </w:p>
          <w:p w:rsidR="0022083F" w:rsidRPr="00674DB6" w:rsidRDefault="0022083F" w:rsidP="00674DB6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674DB6">
              <w:t>37864,3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/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1.  276 чел.</w:t>
            </w:r>
          </w:p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2. 197 чел.</w:t>
            </w:r>
          </w:p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3. 33 чел.</w:t>
            </w:r>
          </w:p>
        </w:tc>
      </w:tr>
      <w:tr w:rsidR="0022083F" w:rsidRPr="00674DB6" w:rsidTr="002D328E">
        <w:trPr>
          <w:trHeight w:hRule="exact" w:val="1057"/>
        </w:trPr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2018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B6">
              <w:rPr>
                <w:rFonts w:ascii="Times New Roman" w:hAnsi="Times New Roman" w:cs="Times New Roman"/>
                <w:sz w:val="24"/>
                <w:szCs w:val="24"/>
              </w:rPr>
              <w:t>35829,7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B6">
              <w:rPr>
                <w:rFonts w:ascii="Times New Roman" w:hAnsi="Times New Roman" w:cs="Times New Roman"/>
                <w:sz w:val="24"/>
                <w:szCs w:val="24"/>
              </w:rPr>
              <w:t>1505,1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B6">
              <w:rPr>
                <w:rFonts w:ascii="Times New Roman" w:hAnsi="Times New Roman" w:cs="Times New Roman"/>
                <w:sz w:val="24"/>
                <w:szCs w:val="24"/>
              </w:rPr>
              <w:t>34 324,6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/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1.  272 чел.</w:t>
            </w:r>
          </w:p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2. 195 чел.</w:t>
            </w:r>
          </w:p>
          <w:p w:rsidR="0022083F" w:rsidRPr="00674DB6" w:rsidRDefault="0022083F" w:rsidP="00674DB6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center"/>
            </w:pPr>
            <w:r w:rsidRPr="00674DB6">
              <w:t>3. 33 чел.</w:t>
            </w:r>
          </w:p>
        </w:tc>
      </w:tr>
      <w:tr w:rsidR="0022083F" w:rsidRPr="00674DB6" w:rsidTr="002D328E">
        <w:trPr>
          <w:trHeight w:hRule="exact" w:val="1041"/>
        </w:trPr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2019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566966" w:rsidP="00674D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B6">
              <w:rPr>
                <w:rFonts w:ascii="Times New Roman" w:hAnsi="Times New Roman" w:cs="Times New Roman"/>
                <w:sz w:val="24"/>
                <w:szCs w:val="24"/>
              </w:rPr>
              <w:t>38374,1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4D2069" w:rsidP="00674D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B6">
              <w:rPr>
                <w:rFonts w:ascii="Times New Roman" w:hAnsi="Times New Roman" w:cs="Times New Roman"/>
                <w:sz w:val="24"/>
                <w:szCs w:val="24"/>
              </w:rPr>
              <w:t>1597,8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566966" w:rsidP="00674D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B6">
              <w:rPr>
                <w:rFonts w:ascii="Times New Roman" w:hAnsi="Times New Roman" w:cs="Times New Roman"/>
                <w:sz w:val="24"/>
                <w:szCs w:val="24"/>
              </w:rPr>
              <w:t>36776,3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/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 xml:space="preserve">1.  </w:t>
            </w:r>
            <w:r w:rsidR="0095301B">
              <w:t>252</w:t>
            </w:r>
            <w:r w:rsidRPr="00674DB6">
              <w:t xml:space="preserve"> чел.</w:t>
            </w:r>
          </w:p>
          <w:p w:rsidR="0022083F" w:rsidRPr="00674DB6" w:rsidRDefault="00566966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 xml:space="preserve">2. </w:t>
            </w:r>
            <w:r w:rsidR="0095301B">
              <w:t xml:space="preserve">186 </w:t>
            </w:r>
            <w:r w:rsidR="0022083F" w:rsidRPr="00674DB6">
              <w:t>чел.</w:t>
            </w:r>
          </w:p>
          <w:p w:rsidR="0022083F" w:rsidRPr="00674DB6" w:rsidRDefault="00566966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3. 32</w:t>
            </w:r>
            <w:r w:rsidR="0022083F" w:rsidRPr="00674DB6">
              <w:t xml:space="preserve"> чел.</w:t>
            </w:r>
          </w:p>
        </w:tc>
      </w:tr>
      <w:tr w:rsidR="0022083F" w:rsidRPr="00674DB6" w:rsidTr="002D328E">
        <w:trPr>
          <w:trHeight w:hRule="exact" w:val="1054"/>
        </w:trPr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A3B2F" w:rsidP="00674D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38820,4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A3B2F" w:rsidP="00674D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A3B2F" w:rsidP="00674D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38550,3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/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1.</w:t>
            </w:r>
            <w:r w:rsidR="00F90F81">
              <w:t>243</w:t>
            </w:r>
            <w:r w:rsidRPr="00674DB6">
              <w:t xml:space="preserve"> чел.</w:t>
            </w:r>
          </w:p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2.</w:t>
            </w:r>
            <w:r w:rsidR="00F90F81">
              <w:t>182</w:t>
            </w:r>
            <w:r w:rsidRPr="00674DB6">
              <w:t xml:space="preserve"> чел.</w:t>
            </w:r>
          </w:p>
          <w:p w:rsidR="0022083F" w:rsidRPr="00674DB6" w:rsidRDefault="0022083F" w:rsidP="00F90F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3. 3</w:t>
            </w:r>
            <w:r w:rsidR="00F90F81">
              <w:t>2</w:t>
            </w:r>
            <w:r w:rsidRPr="00674DB6">
              <w:t xml:space="preserve"> чел.</w:t>
            </w:r>
          </w:p>
        </w:tc>
      </w:tr>
    </w:tbl>
    <w:p w:rsidR="002D328E" w:rsidRPr="00674DB6" w:rsidRDefault="002D328E" w:rsidP="00674DB6"/>
    <w:tbl>
      <w:tblPr>
        <w:tblpPr w:leftFromText="180" w:rightFromText="180" w:vertAnchor="text" w:tblpX="10" w:tblpY="1"/>
        <w:tblOverlap w:val="never"/>
        <w:tblW w:w="142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3"/>
        <w:gridCol w:w="2080"/>
        <w:gridCol w:w="1125"/>
        <w:gridCol w:w="1673"/>
        <w:gridCol w:w="1373"/>
        <w:gridCol w:w="832"/>
        <w:gridCol w:w="833"/>
        <w:gridCol w:w="1104"/>
        <w:gridCol w:w="1662"/>
        <w:gridCol w:w="1528"/>
      </w:tblGrid>
      <w:tr w:rsidR="0022083F" w:rsidRPr="00674DB6" w:rsidTr="00721246">
        <w:trPr>
          <w:trHeight w:hRule="exact" w:val="2422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2021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306E3D" w:rsidP="00674D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37057,1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306E3D" w:rsidP="00674D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1999,7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306E3D" w:rsidP="00674D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35057,4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81" w:rsidRPr="00674DB6" w:rsidRDefault="00373381" w:rsidP="003733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674DB6">
              <w:t>1.</w:t>
            </w:r>
            <w:r w:rsidR="0095301B">
              <w:t xml:space="preserve">253 </w:t>
            </w:r>
            <w:r w:rsidRPr="00674DB6">
              <w:t xml:space="preserve"> чел.</w:t>
            </w:r>
            <w:proofErr w:type="gramEnd"/>
          </w:p>
          <w:p w:rsidR="00373381" w:rsidRPr="00674DB6" w:rsidRDefault="00373381" w:rsidP="003733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2.</w:t>
            </w:r>
            <w:r w:rsidR="0095301B">
              <w:t>188</w:t>
            </w:r>
            <w:r w:rsidRPr="00674DB6">
              <w:t xml:space="preserve"> чел.</w:t>
            </w:r>
          </w:p>
          <w:p w:rsidR="0022083F" w:rsidRPr="00674DB6" w:rsidRDefault="00373381" w:rsidP="00373381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jc w:val="center"/>
            </w:pPr>
            <w:r w:rsidRPr="00674DB6">
              <w:t>3. 3</w:t>
            </w:r>
            <w:r>
              <w:t>3</w:t>
            </w:r>
            <w:r w:rsidR="0095301B">
              <w:t xml:space="preserve"> чел</w:t>
            </w:r>
            <w:r w:rsidR="0022083F" w:rsidRPr="00674DB6">
              <w:t>.</w:t>
            </w:r>
          </w:p>
        </w:tc>
      </w:tr>
      <w:tr w:rsidR="008F147E" w:rsidRPr="00674DB6" w:rsidTr="00721246">
        <w:trPr>
          <w:trHeight w:hRule="exact" w:val="536"/>
        </w:trPr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  <w:ind w:left="102" w:right="169"/>
              <w:rPr>
                <w:color w:val="000000"/>
              </w:rPr>
            </w:pPr>
            <w:r w:rsidRPr="00674DB6">
              <w:rPr>
                <w:color w:val="000000"/>
              </w:rPr>
              <w:t xml:space="preserve">Мероприятие 1. </w:t>
            </w:r>
          </w:p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  <w:r w:rsidRPr="00674DB6">
              <w:rPr>
                <w:color w:val="000000"/>
              </w:rPr>
              <w:t>Осуществление выплаты единовременного пособия при передаче ребенка на воспитание в семью</w:t>
            </w:r>
          </w:p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</w:p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r w:rsidRPr="00674DB6">
              <w:t xml:space="preserve">Всего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306E3D" w:rsidP="008F147E">
            <w:pPr>
              <w:jc w:val="center"/>
            </w:pPr>
            <w:r>
              <w:t>2116,1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306E3D" w:rsidP="008F147E">
            <w:pPr>
              <w:jc w:val="center"/>
            </w:pPr>
            <w:r>
              <w:t>2116,1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674DB6"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0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  <w:r w:rsidRPr="00674DB6">
              <w:t>УООиП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r w:rsidRPr="00674DB6">
              <w:t>Количество получателей единовременного пособия, чел.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373381" w:rsidP="008F147E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>
              <w:t>73</w:t>
            </w:r>
          </w:p>
        </w:tc>
      </w:tr>
      <w:tr w:rsidR="008F147E" w:rsidRPr="00674DB6" w:rsidTr="00721246">
        <w:trPr>
          <w:trHeight w:hRule="exact" w:val="547"/>
        </w:trPr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r w:rsidRPr="00674DB6">
              <w:t>2016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170,8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170,8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14</w:t>
            </w:r>
          </w:p>
        </w:tc>
      </w:tr>
      <w:tr w:rsidR="008F147E" w:rsidRPr="00674DB6" w:rsidTr="00721246">
        <w:trPr>
          <w:trHeight w:hRule="exact" w:val="573"/>
        </w:trPr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r w:rsidRPr="00674DB6">
              <w:t>2017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681,0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681,0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14</w:t>
            </w:r>
          </w:p>
        </w:tc>
      </w:tr>
      <w:tr w:rsidR="008F147E" w:rsidRPr="00674DB6" w:rsidTr="00721246">
        <w:trPr>
          <w:trHeight w:hRule="exact" w:val="543"/>
        </w:trPr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r w:rsidRPr="00674DB6">
              <w:t>2018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317,9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317,9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10</w:t>
            </w:r>
          </w:p>
        </w:tc>
      </w:tr>
      <w:tr w:rsidR="008F147E" w:rsidRPr="00674DB6" w:rsidTr="00721246">
        <w:trPr>
          <w:trHeight w:hRule="exact" w:val="553"/>
        </w:trPr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r w:rsidRPr="00674DB6">
              <w:t>2019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393,3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393,3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11</w:t>
            </w:r>
          </w:p>
        </w:tc>
      </w:tr>
      <w:tr w:rsidR="008F147E" w:rsidRPr="00674DB6" w:rsidTr="00721246">
        <w:trPr>
          <w:trHeight w:hRule="exact" w:val="541"/>
        </w:trPr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r w:rsidRPr="00674DB6">
              <w:t>2020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>
              <w:t>270,1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>
              <w:t>270,1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F90F81" w:rsidP="008F14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8F147E" w:rsidRPr="00674DB6" w:rsidTr="00721246">
        <w:trPr>
          <w:trHeight w:hRule="exact" w:val="567"/>
        </w:trPr>
        <w:tc>
          <w:tcPr>
            <w:tcW w:w="20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r w:rsidRPr="00674DB6">
              <w:t>2021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306E3D" w:rsidP="008F147E">
            <w:pPr>
              <w:jc w:val="center"/>
            </w:pPr>
            <w:r>
              <w:t>283,0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306E3D" w:rsidP="008F147E">
            <w:pPr>
              <w:jc w:val="center"/>
            </w:pPr>
            <w:r>
              <w:t>283,0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1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373381" w:rsidP="008F14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2083F" w:rsidRPr="00674DB6" w:rsidTr="00721246">
        <w:trPr>
          <w:trHeight w:hRule="exact" w:val="575"/>
        </w:trPr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  <w:r w:rsidRPr="00674DB6">
              <w:t xml:space="preserve">Мероприятие 2. </w:t>
            </w:r>
          </w:p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  <w:r w:rsidRPr="00674DB6">
              <w:t xml:space="preserve">Осуществление ежемесячной выплаты денежных средств опекунам (попечителям) на содержание детей и обеспечение денежными </w:t>
            </w:r>
            <w:r w:rsidRPr="00674DB6">
              <w:lastRenderedPageBreak/>
              <w:t>средствами лиц из числа детей-сирот и детей, оставшихся без попечения родителей, находившихся под опекой (попечительством) в приемной семье и продолжающих обучение в муниципальных общеобразовательных учреждениях.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lastRenderedPageBreak/>
              <w:t xml:space="preserve">Всего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90FEB" w:rsidP="00674DB6">
            <w:pPr>
              <w:jc w:val="center"/>
            </w:pPr>
            <w:r>
              <w:t>22314,8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90FEB" w:rsidP="00674DB6">
            <w:pPr>
              <w:jc w:val="center"/>
            </w:pPr>
            <w:r>
              <w:t>22314,8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  <w:r w:rsidRPr="00674DB6">
              <w:t>УООиП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Количество получателей ежемесячной выплаты денежных средств, чел.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373381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335</w:t>
            </w:r>
          </w:p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2083F" w:rsidRPr="00674DB6" w:rsidTr="00721246">
        <w:trPr>
          <w:trHeight w:hRule="exact" w:val="489"/>
        </w:trPr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2016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5832,0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5832,0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180</w:t>
            </w:r>
          </w:p>
        </w:tc>
      </w:tr>
      <w:tr w:rsidR="0022083F" w:rsidRPr="00674DB6" w:rsidTr="00721246">
        <w:trPr>
          <w:trHeight w:hRule="exact" w:val="552"/>
        </w:trPr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4450,0</w:t>
            </w:r>
          </w:p>
          <w:p w:rsidR="0022083F" w:rsidRPr="00674DB6" w:rsidRDefault="0022083F" w:rsidP="00674DB6">
            <w:pPr>
              <w:jc w:val="center"/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4450,0</w:t>
            </w:r>
          </w:p>
          <w:p w:rsidR="0022083F" w:rsidRPr="00674DB6" w:rsidRDefault="0022083F" w:rsidP="00674DB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40</w:t>
            </w:r>
          </w:p>
        </w:tc>
      </w:tr>
      <w:tr w:rsidR="0022083F" w:rsidRPr="00674DB6" w:rsidTr="00721246">
        <w:trPr>
          <w:trHeight w:hRule="exact" w:val="561"/>
        </w:trPr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2018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3406,0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3406,0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25</w:t>
            </w:r>
          </w:p>
        </w:tc>
      </w:tr>
      <w:tr w:rsidR="0022083F" w:rsidRPr="00674DB6" w:rsidTr="00721246">
        <w:trPr>
          <w:trHeight w:hRule="exact" w:val="551"/>
        </w:trPr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2019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B407B0" w:rsidP="00674DB6">
            <w:pPr>
              <w:jc w:val="center"/>
            </w:pPr>
            <w:r w:rsidRPr="00674DB6">
              <w:t>3276,0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B407B0" w:rsidP="00674DB6">
            <w:pPr>
              <w:jc w:val="center"/>
            </w:pPr>
            <w:r w:rsidRPr="00674DB6">
              <w:t>3276,0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B407B0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30</w:t>
            </w:r>
          </w:p>
        </w:tc>
      </w:tr>
      <w:tr w:rsidR="0022083F" w:rsidRPr="00674DB6" w:rsidTr="00721246">
        <w:trPr>
          <w:trHeight w:hRule="exact" w:val="539"/>
        </w:trPr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8F147E" w:rsidP="00674DB6">
            <w:pPr>
              <w:jc w:val="center"/>
            </w:pPr>
            <w:r>
              <w:t>3057,6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8F147E" w:rsidP="00674DB6">
            <w:pPr>
              <w:jc w:val="center"/>
            </w:pPr>
            <w:r>
              <w:t>3057,6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F90F81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</w:tr>
    </w:tbl>
    <w:p w:rsidR="001321F6" w:rsidRPr="00674DB6" w:rsidRDefault="001321F6" w:rsidP="00674DB6"/>
    <w:tbl>
      <w:tblPr>
        <w:tblpPr w:leftFromText="180" w:rightFromText="180" w:vertAnchor="text" w:tblpX="10" w:tblpY="1"/>
        <w:tblOverlap w:val="never"/>
        <w:tblW w:w="14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8"/>
        <w:gridCol w:w="2115"/>
        <w:gridCol w:w="1136"/>
        <w:gridCol w:w="8"/>
        <w:gridCol w:w="1549"/>
        <w:gridCol w:w="1549"/>
        <w:gridCol w:w="846"/>
        <w:gridCol w:w="847"/>
        <w:gridCol w:w="904"/>
        <w:gridCol w:w="1701"/>
        <w:gridCol w:w="1559"/>
      </w:tblGrid>
      <w:tr w:rsidR="0022083F" w:rsidRPr="00674DB6" w:rsidTr="00290FEB">
        <w:trPr>
          <w:trHeight w:hRule="exact" w:val="1138"/>
        </w:trPr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2021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90FEB" w:rsidP="002423D9">
            <w:pPr>
              <w:jc w:val="center"/>
            </w:pPr>
            <w:r>
              <w:t>2293,</w:t>
            </w:r>
            <w:r w:rsidR="002423D9"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90FEB" w:rsidP="00674DB6">
            <w:pPr>
              <w:jc w:val="center"/>
            </w:pPr>
            <w:r>
              <w:t>2293,2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373381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  <w:p w:rsidR="001321F6" w:rsidRPr="00674DB6" w:rsidRDefault="001321F6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1F6" w:rsidRPr="00674DB6" w:rsidRDefault="001321F6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1F6" w:rsidRPr="00674DB6" w:rsidRDefault="001321F6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1F6" w:rsidRPr="00674DB6" w:rsidRDefault="001321F6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1F6" w:rsidRPr="00674DB6" w:rsidRDefault="001321F6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2083F" w:rsidRPr="00674DB6" w:rsidTr="00290FEB">
        <w:trPr>
          <w:trHeight w:hRule="exact" w:val="491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  <w:r w:rsidRPr="00674DB6">
              <w:t>Мероприятие 3.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их числа – выпускников муниципальных ОУ, находящихся (находившихся) под опекой (попечительством) или в приемных семьях.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 xml:space="preserve">Всего 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90FEB" w:rsidP="00674DB6">
            <w:pPr>
              <w:jc w:val="center"/>
            </w:pPr>
            <w:r>
              <w:t>5716,7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90FEB" w:rsidP="00674DB6">
            <w:pPr>
              <w:jc w:val="center"/>
            </w:pPr>
            <w:r>
              <w:t>5716,7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  <w:r w:rsidRPr="00674DB6">
              <w:t>УООиП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Количество выпускников,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373381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</w:tr>
      <w:tr w:rsidR="0022083F" w:rsidRPr="00674DB6" w:rsidTr="00290FEB">
        <w:trPr>
          <w:trHeight w:hRule="exact" w:val="468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2016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871,5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871,5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18</w:t>
            </w:r>
          </w:p>
        </w:tc>
      </w:tr>
      <w:tr w:rsidR="0022083F" w:rsidRPr="00674DB6" w:rsidTr="00290FEB">
        <w:trPr>
          <w:trHeight w:hRule="exact" w:val="459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2017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806,8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806,8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12</w:t>
            </w:r>
          </w:p>
        </w:tc>
      </w:tr>
      <w:tr w:rsidR="0022083F" w:rsidRPr="00674DB6" w:rsidTr="00290FEB">
        <w:trPr>
          <w:trHeight w:hRule="exact" w:val="637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2018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1088,8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1088,8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21</w:t>
            </w:r>
          </w:p>
        </w:tc>
      </w:tr>
      <w:tr w:rsidR="0022083F" w:rsidRPr="00674DB6" w:rsidTr="00290FEB">
        <w:trPr>
          <w:trHeight w:hRule="exact" w:val="924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2019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BC486F" w:rsidP="00674DB6">
            <w:pPr>
              <w:jc w:val="center"/>
            </w:pPr>
            <w:r w:rsidRPr="00674DB6">
              <w:t>695,6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BC486F" w:rsidP="00674DB6">
            <w:pPr>
              <w:jc w:val="center"/>
            </w:pPr>
            <w:r w:rsidRPr="00674DB6">
              <w:t>695,6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BC486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12</w:t>
            </w:r>
          </w:p>
        </w:tc>
      </w:tr>
      <w:tr w:rsidR="0022083F" w:rsidRPr="00674DB6" w:rsidTr="00290FEB">
        <w:trPr>
          <w:trHeight w:hRule="exact" w:val="924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2020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A3B2F" w:rsidP="00674DB6">
            <w:pPr>
              <w:jc w:val="center"/>
            </w:pPr>
            <w:r>
              <w:t>1300,8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A3B2F" w:rsidP="00674DB6">
            <w:pPr>
              <w:jc w:val="center"/>
            </w:pPr>
            <w:r>
              <w:t>1300,8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F90F81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</w:tr>
      <w:tr w:rsidR="0022083F" w:rsidRPr="00674DB6" w:rsidTr="00290FEB">
        <w:trPr>
          <w:trHeight w:hRule="exact" w:val="924"/>
        </w:trPr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2021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90FEB" w:rsidP="00674DB6">
            <w:pPr>
              <w:jc w:val="center"/>
            </w:pPr>
            <w:r>
              <w:t>953,2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90FEB" w:rsidP="00674DB6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>
              <w:t>953,2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373381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22083F" w:rsidRPr="00674DB6" w:rsidTr="00290FEB">
        <w:trPr>
          <w:trHeight w:hRule="exact" w:val="484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  <w:r w:rsidRPr="00674DB6">
              <w:t xml:space="preserve">Мероприятие 4. Осуществление ежемесячной выплаты денежных средств приемным родителям на содержание детей, а также </w:t>
            </w:r>
            <w:r w:rsidRPr="00674DB6">
              <w:lastRenderedPageBreak/>
              <w:t>вознаграждения причитающегося приемным родителям.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lastRenderedPageBreak/>
              <w:t xml:space="preserve">Всего 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90FEB" w:rsidP="00674DB6">
            <w:pPr>
              <w:jc w:val="center"/>
            </w:pPr>
            <w:r>
              <w:t>156571,0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90FEB" w:rsidP="00674DB6">
            <w:pPr>
              <w:jc w:val="center"/>
            </w:pPr>
            <w:r>
              <w:t>156571,0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  <w:r w:rsidRPr="00674DB6">
              <w:t>УООиП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Количество получателей вознаграждения,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960D01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986</w:t>
            </w:r>
          </w:p>
        </w:tc>
      </w:tr>
      <w:tr w:rsidR="0022083F" w:rsidRPr="00674DB6" w:rsidTr="00290FEB">
        <w:trPr>
          <w:trHeight w:hRule="exact" w:val="490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2016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27517,6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27517,6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85</w:t>
            </w:r>
          </w:p>
        </w:tc>
      </w:tr>
      <w:tr w:rsidR="0022083F" w:rsidRPr="00674DB6" w:rsidTr="00290FEB">
        <w:trPr>
          <w:trHeight w:hRule="exact" w:val="465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2017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25424,2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25424,2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190</w:t>
            </w:r>
          </w:p>
        </w:tc>
      </w:tr>
      <w:tr w:rsidR="0022083F" w:rsidRPr="00674DB6" w:rsidTr="00290FEB">
        <w:trPr>
          <w:trHeight w:hRule="exact" w:val="456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2018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23998,8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23998,8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173</w:t>
            </w:r>
          </w:p>
        </w:tc>
      </w:tr>
      <w:tr w:rsidR="0022083F" w:rsidRPr="00674DB6" w:rsidTr="00290FEB">
        <w:trPr>
          <w:trHeight w:hRule="exact" w:val="464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2019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BC486F" w:rsidP="00674DB6">
            <w:pPr>
              <w:jc w:val="center"/>
            </w:pPr>
            <w:r w:rsidRPr="00674DB6">
              <w:t>27386,0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BC486F" w:rsidP="00674DB6">
            <w:pPr>
              <w:jc w:val="center"/>
            </w:pPr>
            <w:r w:rsidRPr="00674DB6">
              <w:t>27386,0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BC486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198</w:t>
            </w:r>
          </w:p>
        </w:tc>
      </w:tr>
      <w:tr w:rsidR="008F147E" w:rsidRPr="00674DB6" w:rsidTr="00290FEB">
        <w:trPr>
          <w:trHeight w:hRule="exact" w:val="470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r w:rsidRPr="00674DB6">
              <w:t>2020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>
              <w:t>25591,8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>
              <w:t>25591,8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F90F81" w:rsidP="008F14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</w:t>
            </w:r>
          </w:p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F147E" w:rsidRPr="00674DB6" w:rsidTr="00290FEB">
        <w:trPr>
          <w:trHeight w:hRule="exact" w:val="460"/>
        </w:trPr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r w:rsidRPr="00674DB6">
              <w:t>2021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290FEB" w:rsidP="008F147E">
            <w:pPr>
              <w:jc w:val="center"/>
            </w:pPr>
            <w:r>
              <w:t>26652,6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290FEB" w:rsidP="008F147E">
            <w:pPr>
              <w:jc w:val="center"/>
            </w:pPr>
            <w:r>
              <w:t>26652,6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960D01" w:rsidP="008F14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170</w:t>
            </w:r>
          </w:p>
        </w:tc>
      </w:tr>
      <w:tr w:rsidR="0022083F" w:rsidRPr="00674DB6" w:rsidTr="00290FEB">
        <w:trPr>
          <w:trHeight w:hRule="exact" w:val="480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pStyle w:val="Default"/>
              <w:jc w:val="both"/>
            </w:pPr>
            <w:r w:rsidRPr="00674DB6">
              <w:t xml:space="preserve">Мероприятие 5. </w:t>
            </w:r>
          </w:p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right="-20"/>
            </w:pPr>
            <w:r w:rsidRPr="00674DB6">
              <w:rPr>
                <w:color w:val="000000"/>
              </w:rPr>
              <w:t>Предоставление жилых помещений детям-сиротам и детям, оставшимся без попечения родителей, а также лицам из их числа по договорам найма специализированных жилых помещений.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right="-20"/>
            </w:pPr>
            <w:r w:rsidRPr="00674DB6">
              <w:t>Всего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90FEB" w:rsidP="00674DB6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>
              <w:t>49427,7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90FEB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7919,1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90FEB" w:rsidP="00674DB6">
            <w:pPr>
              <w:widowControl w:val="0"/>
              <w:autoSpaceDE w:val="0"/>
              <w:autoSpaceDN w:val="0"/>
              <w:adjustRightInd w:val="0"/>
              <w:ind w:left="235" w:right="-20"/>
              <w:jc w:val="center"/>
            </w:pPr>
            <w:r>
              <w:t>41508,1</w:t>
            </w:r>
          </w:p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235" w:right="-20"/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right="-20"/>
            </w:pPr>
            <w:r w:rsidRPr="00674DB6">
              <w:t>УООиП,</w:t>
            </w:r>
          </w:p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right="-20"/>
            </w:pPr>
            <w:r w:rsidRPr="00674DB6">
              <w:t xml:space="preserve">Администрации сельских поселений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Количество получателей жилых помещений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960D01" w:rsidP="00674DB6">
            <w:pPr>
              <w:widowControl w:val="0"/>
              <w:autoSpaceDE w:val="0"/>
              <w:autoSpaceDN w:val="0"/>
              <w:adjustRightInd w:val="0"/>
              <w:ind w:left="102" w:right="-20"/>
              <w:jc w:val="center"/>
            </w:pPr>
            <w:r>
              <w:t>43</w:t>
            </w:r>
          </w:p>
        </w:tc>
      </w:tr>
      <w:tr w:rsidR="0022083F" w:rsidRPr="00674DB6" w:rsidTr="00290FEB">
        <w:trPr>
          <w:trHeight w:hRule="exact" w:val="581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102" w:right="-2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2016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11939,3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2376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295" w:right="-20"/>
              <w:jc w:val="center"/>
            </w:pPr>
            <w:r w:rsidRPr="00674DB6">
              <w:t>9563,3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10</w:t>
            </w:r>
          </w:p>
        </w:tc>
      </w:tr>
      <w:tr w:rsidR="0022083F" w:rsidRPr="00674DB6" w:rsidTr="00290FEB">
        <w:trPr>
          <w:trHeight w:hRule="exact" w:val="466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2017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8371,3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1188,0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tabs>
                <w:tab w:val="left" w:pos="613"/>
                <w:tab w:val="center" w:pos="931"/>
              </w:tabs>
              <w:autoSpaceDE w:val="0"/>
              <w:autoSpaceDN w:val="0"/>
              <w:adjustRightInd w:val="0"/>
              <w:ind w:right="-20"/>
              <w:jc w:val="center"/>
            </w:pPr>
            <w:r w:rsidRPr="00674DB6">
              <w:t>7183,3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9</w:t>
            </w:r>
          </w:p>
        </w:tc>
      </w:tr>
      <w:tr w:rsidR="0022083F" w:rsidRPr="00674DB6" w:rsidTr="00290FEB">
        <w:trPr>
          <w:trHeight w:hRule="exact" w:val="913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2018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7018,2</w:t>
            </w:r>
          </w:p>
          <w:p w:rsidR="0022083F" w:rsidRPr="00674DB6" w:rsidRDefault="0022083F" w:rsidP="00674DB6">
            <w:pPr>
              <w:jc w:val="center"/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1187,2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5831,0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6</w:t>
            </w:r>
          </w:p>
        </w:tc>
      </w:tr>
    </w:tbl>
    <w:p w:rsidR="001321F6" w:rsidRPr="00674DB6" w:rsidRDefault="001321F6" w:rsidP="00674DB6">
      <w:r w:rsidRPr="00674DB6">
        <w:br w:type="page"/>
      </w:r>
    </w:p>
    <w:tbl>
      <w:tblPr>
        <w:tblpPr w:leftFromText="180" w:rightFromText="180" w:vertAnchor="text" w:tblpX="10" w:tblpY="1"/>
        <w:tblOverlap w:val="never"/>
        <w:tblW w:w="14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9"/>
        <w:gridCol w:w="2126"/>
        <w:gridCol w:w="1142"/>
        <w:gridCol w:w="1565"/>
        <w:gridCol w:w="1557"/>
        <w:gridCol w:w="850"/>
        <w:gridCol w:w="851"/>
        <w:gridCol w:w="1129"/>
        <w:gridCol w:w="1699"/>
        <w:gridCol w:w="1562"/>
      </w:tblGrid>
      <w:tr w:rsidR="0022083F" w:rsidRPr="00674DB6" w:rsidTr="00E1391A">
        <w:trPr>
          <w:trHeight w:hRule="exact" w:val="863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2019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BC486F" w:rsidP="00674DB6">
            <w:pPr>
              <w:jc w:val="center"/>
            </w:pPr>
            <w:r w:rsidRPr="00674DB6">
              <w:t>6623,2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8F147E" w:rsidP="00674DB6">
            <w:pPr>
              <w:jc w:val="center"/>
            </w:pPr>
            <w:r>
              <w:t>1451,2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8F147E" w:rsidP="00674DB6">
            <w:pPr>
              <w:jc w:val="center"/>
            </w:pPr>
            <w:r>
              <w:t>5172,0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BC486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6</w:t>
            </w:r>
          </w:p>
        </w:tc>
      </w:tr>
      <w:tr w:rsidR="0022083F" w:rsidRPr="00674DB6" w:rsidTr="00E1391A">
        <w:trPr>
          <w:trHeight w:hRule="exact" w:val="431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2020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8F147E" w:rsidP="00674DB6">
            <w:pPr>
              <w:jc w:val="center"/>
            </w:pPr>
            <w:r>
              <w:t>8600,1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423D9" w:rsidP="00674DB6">
            <w:pPr>
              <w:jc w:val="center"/>
            </w:pPr>
            <w: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423D9" w:rsidP="00674DB6">
            <w:pPr>
              <w:jc w:val="center"/>
            </w:pPr>
            <w:r>
              <w:t>8600,1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F90F81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8F147E" w:rsidRPr="00674DB6" w:rsidTr="00E1391A">
        <w:trPr>
          <w:trHeight w:hRule="exact" w:val="424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r w:rsidRPr="00674DB6">
              <w:t>2021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290FEB" w:rsidP="008F147E">
            <w:pPr>
              <w:jc w:val="center"/>
            </w:pPr>
            <w:r>
              <w:t>6875,1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290FEB" w:rsidP="008F147E">
            <w:pPr>
              <w:jc w:val="center"/>
            </w:pPr>
            <w:r>
              <w:t>1716,1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290FEB" w:rsidP="008F147E">
            <w:pPr>
              <w:jc w:val="center"/>
            </w:pPr>
            <w:r>
              <w:t>5158,4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960D01" w:rsidP="008F14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A3B2F" w:rsidRPr="00674DB6" w:rsidTr="00E1391A">
        <w:trPr>
          <w:trHeight w:hRule="exact" w:val="415"/>
        </w:trPr>
        <w:tc>
          <w:tcPr>
            <w:tcW w:w="2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</w:pPr>
            <w:r w:rsidRPr="00674DB6">
              <w:t>Итого по подпрограмме №3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r w:rsidRPr="00674DB6">
              <w:t xml:space="preserve">Всего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90FEB" w:rsidP="002A3B2F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>
              <w:t>236145,8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90FEB" w:rsidP="002A3B2F">
            <w:pPr>
              <w:jc w:val="center"/>
            </w:pPr>
            <w:r>
              <w:t>10035,2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90FEB" w:rsidP="002A3B2F">
            <w:pPr>
              <w:jc w:val="center"/>
            </w:pPr>
            <w:r>
              <w:t>226110,6</w:t>
            </w:r>
          </w:p>
          <w:p w:rsidR="002A3B2F" w:rsidRPr="00674DB6" w:rsidRDefault="002A3B2F" w:rsidP="002A3B2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jc w:val="center"/>
            </w:pPr>
            <w:r w:rsidRPr="00674DB6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jc w:val="center"/>
            </w:pPr>
            <w:r w:rsidRPr="00674DB6">
              <w:t>0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  <w:ind w:left="257" w:right="-20"/>
            </w:pP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3B2F" w:rsidRPr="00674DB6" w:rsidTr="00E1391A">
        <w:trPr>
          <w:trHeight w:hRule="exact" w:val="436"/>
        </w:trPr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r w:rsidRPr="00674DB6">
              <w:t>2016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jc w:val="center"/>
            </w:pPr>
            <w:r w:rsidRPr="00674DB6">
              <w:t>46331,2</w:t>
            </w:r>
          </w:p>
          <w:p w:rsidR="002A3B2F" w:rsidRPr="00674DB6" w:rsidRDefault="002A3B2F" w:rsidP="002A3B2F">
            <w:pPr>
              <w:jc w:val="center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jc w:val="center"/>
            </w:pPr>
            <w:r w:rsidRPr="00674DB6">
              <w:t>2546,8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674DB6">
              <w:t>43784,4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jc w:val="center"/>
            </w:pPr>
            <w:r w:rsidRPr="00674DB6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jc w:val="center"/>
            </w:pPr>
            <w:r w:rsidRPr="00674DB6">
              <w:t>0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3B2F" w:rsidRPr="00674DB6" w:rsidTr="00E1391A">
        <w:trPr>
          <w:trHeight w:hRule="exact" w:val="427"/>
        </w:trPr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r w:rsidRPr="00674DB6">
              <w:t>2017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jc w:val="center"/>
            </w:pPr>
            <w:r w:rsidRPr="00674DB6">
              <w:t>39733,3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jc w:val="center"/>
            </w:pPr>
            <w:r w:rsidRPr="00674DB6">
              <w:t>1869,0</w:t>
            </w:r>
          </w:p>
          <w:p w:rsidR="002A3B2F" w:rsidRPr="00674DB6" w:rsidRDefault="002A3B2F" w:rsidP="002A3B2F">
            <w:pPr>
              <w:jc w:val="center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674DB6">
              <w:t>37864,3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jc w:val="center"/>
            </w:pPr>
            <w:r w:rsidRPr="00674DB6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jc w:val="center"/>
            </w:pPr>
            <w:r w:rsidRPr="00674DB6">
              <w:t>0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3B2F" w:rsidRPr="00674DB6" w:rsidTr="00E1391A">
        <w:trPr>
          <w:trHeight w:hRule="exact" w:val="419"/>
        </w:trPr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r w:rsidRPr="00674DB6">
              <w:t>2018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B6">
              <w:rPr>
                <w:rFonts w:ascii="Times New Roman" w:hAnsi="Times New Roman" w:cs="Times New Roman"/>
                <w:sz w:val="24"/>
                <w:szCs w:val="24"/>
              </w:rPr>
              <w:t>35829,7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B6">
              <w:rPr>
                <w:rFonts w:ascii="Times New Roman" w:hAnsi="Times New Roman" w:cs="Times New Roman"/>
                <w:sz w:val="24"/>
                <w:szCs w:val="24"/>
              </w:rPr>
              <w:t>1505,1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B6">
              <w:rPr>
                <w:rFonts w:ascii="Times New Roman" w:hAnsi="Times New Roman" w:cs="Times New Roman"/>
                <w:sz w:val="24"/>
                <w:szCs w:val="24"/>
              </w:rPr>
              <w:t>34 324,6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jc w:val="center"/>
            </w:pPr>
            <w:r w:rsidRPr="00674DB6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jc w:val="center"/>
            </w:pPr>
            <w:r w:rsidRPr="00674DB6">
              <w:t>0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3B2F" w:rsidRPr="00674DB6" w:rsidTr="00E1391A">
        <w:trPr>
          <w:trHeight w:hRule="exact" w:val="412"/>
        </w:trPr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r w:rsidRPr="00674DB6">
              <w:t>2019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B6">
              <w:rPr>
                <w:rFonts w:ascii="Times New Roman" w:hAnsi="Times New Roman" w:cs="Times New Roman"/>
                <w:sz w:val="24"/>
                <w:szCs w:val="24"/>
              </w:rPr>
              <w:t>38374,1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9D1D63" w:rsidP="002A3B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1844,5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9D1D63" w:rsidP="002A3B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36529,6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jc w:val="center"/>
            </w:pPr>
            <w:r w:rsidRPr="00674DB6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jc w:val="center"/>
            </w:pPr>
            <w:r w:rsidRPr="00674DB6">
              <w:t>0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3B2F" w:rsidRPr="00674DB6" w:rsidTr="00E1391A">
        <w:trPr>
          <w:trHeight w:hRule="exact" w:val="290"/>
        </w:trPr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r w:rsidRPr="00674DB6">
              <w:t>2020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38820,4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38550,3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jc w:val="center"/>
            </w:pPr>
            <w:r w:rsidRPr="00674DB6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jc w:val="center"/>
            </w:pPr>
            <w:r w:rsidRPr="00674DB6">
              <w:t>0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2083F" w:rsidRPr="00674DB6" w:rsidTr="00273ABF">
        <w:trPr>
          <w:trHeight w:hRule="exact" w:val="421"/>
        </w:trPr>
        <w:tc>
          <w:tcPr>
            <w:tcW w:w="2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2021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83F" w:rsidRPr="00674DB6" w:rsidRDefault="00290FEB" w:rsidP="00674D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37057,1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83F" w:rsidRPr="00674DB6" w:rsidRDefault="00290FEB" w:rsidP="00674D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1999,7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83F" w:rsidRPr="00674DB6" w:rsidRDefault="00290FEB" w:rsidP="00674D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35057,4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D328E" w:rsidRPr="00674DB6" w:rsidRDefault="002D328E" w:rsidP="00674DB6">
      <w:pPr>
        <w:rPr>
          <w:sz w:val="26"/>
          <w:szCs w:val="26"/>
        </w:rPr>
      </w:pPr>
    </w:p>
    <w:p w:rsidR="00AE4776" w:rsidRPr="007629DC" w:rsidRDefault="002D328E" w:rsidP="007629DC">
      <w:pPr>
        <w:jc w:val="right"/>
        <w:rPr>
          <w:sz w:val="26"/>
          <w:szCs w:val="26"/>
        </w:rPr>
      </w:pPr>
      <w:r w:rsidRPr="00674DB6">
        <w:rPr>
          <w:sz w:val="26"/>
          <w:szCs w:val="26"/>
        </w:rPr>
        <w:br w:type="page"/>
      </w:r>
      <w:r w:rsidR="00AE4776" w:rsidRPr="00674DB6">
        <w:lastRenderedPageBreak/>
        <w:t xml:space="preserve">Приложение № 4 </w:t>
      </w:r>
    </w:p>
    <w:p w:rsidR="00AE4776" w:rsidRPr="00674DB6" w:rsidRDefault="00AE4776" w:rsidP="00674DB6">
      <w:pPr>
        <w:pStyle w:val="ConsPlusNormal"/>
        <w:ind w:left="10490" w:firstLine="0"/>
        <w:jc w:val="both"/>
        <w:rPr>
          <w:rFonts w:ascii="Times New Roman" w:hAnsi="Times New Roman" w:cs="Times New Roman"/>
        </w:rPr>
      </w:pPr>
      <w:r w:rsidRPr="00674DB6">
        <w:rPr>
          <w:rFonts w:ascii="Times New Roman" w:hAnsi="Times New Roman" w:cs="Times New Roman"/>
        </w:rPr>
        <w:t>к муниципальной программе «Развитие образования в муниципальном образовании «Каргасокский район»</w:t>
      </w:r>
    </w:p>
    <w:p w:rsidR="00AE4776" w:rsidRPr="00674DB6" w:rsidRDefault="00AE4776" w:rsidP="00674DB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E4776" w:rsidRPr="00674DB6" w:rsidRDefault="00AE4776" w:rsidP="00674DB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74DB6">
        <w:rPr>
          <w:sz w:val="26"/>
          <w:szCs w:val="26"/>
        </w:rPr>
        <w:t>ПОДПРОГРАММА №4 «ОБЕСПЕЧИВАЮЩАЯ ПРОГРАММА»</w:t>
      </w:r>
    </w:p>
    <w:p w:rsidR="00AE4776" w:rsidRPr="00674DB6" w:rsidRDefault="00AE4776" w:rsidP="00674DB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74DB6">
        <w:rPr>
          <w:sz w:val="26"/>
          <w:szCs w:val="26"/>
        </w:rPr>
        <w:t>ЗАДАЧИ, ПОКАЗАТЕЛИ И РЕСУРСНОЕ ОБЕСПЕЧЕНИЕ</w:t>
      </w:r>
    </w:p>
    <w:p w:rsidR="00AE4776" w:rsidRPr="00674DB6" w:rsidRDefault="00AE4776" w:rsidP="00674DB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74DB6">
        <w:rPr>
          <w:sz w:val="26"/>
          <w:szCs w:val="26"/>
        </w:rPr>
        <w:t>РЕАЛИЗАЦИИ ОБЕСПЕЧИВАЮЩЕЙ ПОДПРОГРАММЫ</w:t>
      </w:r>
    </w:p>
    <w:tbl>
      <w:tblPr>
        <w:tblW w:w="28634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556"/>
        <w:gridCol w:w="3689"/>
        <w:gridCol w:w="1134"/>
        <w:gridCol w:w="1134"/>
        <w:gridCol w:w="992"/>
        <w:gridCol w:w="1134"/>
        <w:gridCol w:w="1134"/>
        <w:gridCol w:w="1418"/>
        <w:gridCol w:w="1559"/>
        <w:gridCol w:w="2977"/>
        <w:gridCol w:w="2835"/>
        <w:gridCol w:w="2835"/>
        <w:gridCol w:w="2835"/>
        <w:gridCol w:w="2835"/>
      </w:tblGrid>
      <w:tr w:rsidR="00AE4776" w:rsidRPr="00674DB6" w:rsidTr="007629DC">
        <w:trPr>
          <w:gridAfter w:val="5"/>
          <w:wAfter w:w="14317" w:type="dxa"/>
          <w:trHeight w:val="7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№ п/п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Наименование ответственного исполнителя, соисполнителя, участника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Распределение объема финансирования обеспечивающей подпрограммы по задачам деятельности ответственного исполнителя, соисполнителя,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2021</w:t>
            </w:r>
          </w:p>
        </w:tc>
      </w:tr>
      <w:tr w:rsidR="00AE4776" w:rsidRPr="00674DB6" w:rsidTr="00194C52">
        <w:trPr>
          <w:gridAfter w:val="5"/>
          <w:wAfter w:w="14317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</w:pPr>
            <w:r w:rsidRPr="00674DB6">
              <w:t>Управление образования, опеки и попечительства муниципального образования «Каргасокский район»</w:t>
            </w:r>
          </w:p>
        </w:tc>
        <w:tc>
          <w:tcPr>
            <w:tcW w:w="12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</w:pPr>
            <w:r w:rsidRPr="00674DB6">
              <w:t xml:space="preserve">Задача 1. Развитие дошкольного, общего и дополнительного образования </w:t>
            </w:r>
          </w:p>
        </w:tc>
      </w:tr>
      <w:tr w:rsidR="00AE4776" w:rsidRPr="00674DB6" w:rsidTr="007629DC">
        <w:trPr>
          <w:gridAfter w:val="5"/>
          <w:wAfter w:w="14317" w:type="dxa"/>
          <w:trHeight w:val="7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</w:pPr>
            <w:r w:rsidRPr="00674DB6">
              <w:t xml:space="preserve">Объем финансирования, тыс.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F147E" w:rsidRDefault="008F147E" w:rsidP="00674DB6">
            <w:pPr>
              <w:jc w:val="center"/>
              <w:rPr>
                <w:color w:val="000000"/>
              </w:rPr>
            </w:pPr>
          </w:p>
          <w:p w:rsidR="00287B8E" w:rsidRPr="00674DB6" w:rsidRDefault="00290FEB" w:rsidP="00674D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101098,9</w:t>
            </w:r>
          </w:p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674DB6" w:rsidRDefault="002B645E" w:rsidP="00674DB6">
            <w:pPr>
              <w:widowControl w:val="0"/>
              <w:autoSpaceDE w:val="0"/>
              <w:autoSpaceDN w:val="0"/>
              <w:adjustRightInd w:val="0"/>
            </w:pPr>
            <w:r w:rsidRPr="00674DB6">
              <w:t>1</w:t>
            </w:r>
            <w:r w:rsidR="00DB1EB1" w:rsidRPr="00674DB6">
              <w:t>5895,5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7B8E" w:rsidRPr="00674DB6" w:rsidRDefault="00287B8E" w:rsidP="00674DB6">
            <w:pPr>
              <w:jc w:val="center"/>
              <w:rPr>
                <w:color w:val="000000"/>
              </w:rPr>
            </w:pPr>
          </w:p>
          <w:p w:rsidR="00287B8E" w:rsidRPr="00674DB6" w:rsidRDefault="00287B8E" w:rsidP="00674DB6">
            <w:pPr>
              <w:jc w:val="center"/>
              <w:rPr>
                <w:color w:val="000000"/>
              </w:rPr>
            </w:pPr>
            <w:r w:rsidRPr="00674DB6">
              <w:rPr>
                <w:color w:val="000000"/>
              </w:rPr>
              <w:t>15929,3</w:t>
            </w:r>
          </w:p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16587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674DB6" w:rsidRDefault="007629DC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16897,3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674DB6" w:rsidRDefault="00290FEB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16986,8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674DB6" w:rsidRDefault="00290FEB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18803,1</w:t>
            </w:r>
          </w:p>
        </w:tc>
      </w:tr>
      <w:tr w:rsidR="00AE4776" w:rsidRPr="00674DB6" w:rsidTr="00194C52">
        <w:trPr>
          <w:gridAfter w:val="5"/>
          <w:wAfter w:w="14317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Задача 2. Развитие инфраструктуры системы образования муниципального образования «Каргасокский район»</w:t>
            </w:r>
          </w:p>
        </w:tc>
      </w:tr>
      <w:tr w:rsidR="00171B86" w:rsidRPr="00674DB6" w:rsidTr="007629DC">
        <w:trPr>
          <w:trHeight w:val="6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86" w:rsidRPr="00674DB6" w:rsidRDefault="00171B86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86" w:rsidRPr="00674DB6" w:rsidRDefault="00171B86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B86" w:rsidRPr="00674DB6" w:rsidRDefault="00171B86" w:rsidP="00674DB6">
            <w:pPr>
              <w:widowControl w:val="0"/>
              <w:autoSpaceDE w:val="0"/>
              <w:autoSpaceDN w:val="0"/>
              <w:adjustRightInd w:val="0"/>
            </w:pPr>
            <w:r w:rsidRPr="00674DB6">
              <w:t xml:space="preserve">Объем финансирования, тыс.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86" w:rsidRPr="00674DB6" w:rsidRDefault="00290FEB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86" w:rsidRPr="00674DB6" w:rsidRDefault="00171B86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15895,4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86" w:rsidRPr="00674DB6" w:rsidRDefault="00171B86" w:rsidP="00674DB6">
            <w:pPr>
              <w:jc w:val="center"/>
              <w:rPr>
                <w:color w:val="000000"/>
              </w:rPr>
            </w:pPr>
          </w:p>
          <w:p w:rsidR="00171B86" w:rsidRPr="00674DB6" w:rsidRDefault="00171B86" w:rsidP="00674DB6">
            <w:pPr>
              <w:jc w:val="center"/>
              <w:rPr>
                <w:color w:val="000000"/>
              </w:rPr>
            </w:pPr>
            <w:r w:rsidRPr="00674DB6">
              <w:rPr>
                <w:color w:val="000000"/>
              </w:rPr>
              <w:t>15929,3</w:t>
            </w:r>
          </w:p>
          <w:p w:rsidR="00171B86" w:rsidRPr="00674DB6" w:rsidRDefault="00171B86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86" w:rsidRPr="00674DB6" w:rsidRDefault="0022083F" w:rsidP="007629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16587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86" w:rsidRPr="00674DB6" w:rsidRDefault="00171B86" w:rsidP="00674DB6">
            <w:pPr>
              <w:jc w:val="center"/>
            </w:pPr>
          </w:p>
          <w:p w:rsidR="00171B86" w:rsidRPr="00674DB6" w:rsidRDefault="007629DC" w:rsidP="00674DB6">
            <w:pPr>
              <w:jc w:val="center"/>
            </w:pPr>
            <w:r>
              <w:t>16897,3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86" w:rsidRPr="00674DB6" w:rsidRDefault="00171B86" w:rsidP="00674DB6">
            <w:pPr>
              <w:jc w:val="center"/>
            </w:pPr>
          </w:p>
          <w:p w:rsidR="00171B86" w:rsidRPr="00674DB6" w:rsidRDefault="00290FEB" w:rsidP="00674DB6">
            <w:pPr>
              <w:jc w:val="center"/>
            </w:pPr>
            <w:r>
              <w:t>16987,9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86" w:rsidRPr="00674DB6" w:rsidRDefault="00290FEB" w:rsidP="00290F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18803,0</w:t>
            </w:r>
          </w:p>
        </w:tc>
        <w:tc>
          <w:tcPr>
            <w:tcW w:w="2977" w:type="dxa"/>
            <w:vAlign w:val="center"/>
          </w:tcPr>
          <w:p w:rsidR="00171B86" w:rsidRPr="00674DB6" w:rsidRDefault="00171B86" w:rsidP="0067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171B86" w:rsidRPr="00674DB6" w:rsidRDefault="00171B86" w:rsidP="00674D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171B86" w:rsidRPr="00674DB6" w:rsidRDefault="00171B86" w:rsidP="00674D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171B86" w:rsidRPr="00674DB6" w:rsidRDefault="00171B86" w:rsidP="00674D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171B86" w:rsidRPr="00674DB6" w:rsidRDefault="00171B86" w:rsidP="00674D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E4776" w:rsidRPr="00674DB6" w:rsidTr="00194C52">
        <w:trPr>
          <w:gridAfter w:val="5"/>
          <w:wAfter w:w="14317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</w:pPr>
            <w:r w:rsidRPr="00674DB6">
              <w:t>Задача 3. Реализация полномочий по организации и осуществлению деятельности по опеке и попечительству</w:t>
            </w:r>
          </w:p>
        </w:tc>
      </w:tr>
      <w:tr w:rsidR="00BC37CD" w:rsidRPr="00674DB6" w:rsidTr="007629DC">
        <w:trPr>
          <w:gridAfter w:val="5"/>
          <w:wAfter w:w="14317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CD" w:rsidRPr="00674DB6" w:rsidRDefault="00BC37CD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CD" w:rsidRPr="00674DB6" w:rsidRDefault="00BC37CD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37CD" w:rsidRPr="00674DB6" w:rsidRDefault="00BC37CD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37CD" w:rsidRPr="00674DB6" w:rsidRDefault="00290FEB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27322,3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37CD" w:rsidRPr="00674DB6" w:rsidRDefault="00BC37CD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4096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37CD" w:rsidRPr="00674DB6" w:rsidRDefault="00BC37CD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4096,0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37CD" w:rsidRPr="00674DB6" w:rsidRDefault="00BC37CD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4519,9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486F" w:rsidRPr="00674DB6" w:rsidRDefault="00AA75A0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4985,8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CD" w:rsidRPr="00674DB6" w:rsidRDefault="008F147E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4728,5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CD" w:rsidRPr="00674DB6" w:rsidRDefault="00290FEB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4896,1</w:t>
            </w:r>
          </w:p>
        </w:tc>
      </w:tr>
      <w:tr w:rsidR="00DB1EB1" w:rsidRPr="00674DB6" w:rsidTr="007629DC">
        <w:trPr>
          <w:gridAfter w:val="5"/>
          <w:wAfter w:w="14317" w:type="dxa"/>
        </w:trPr>
        <w:tc>
          <w:tcPr>
            <w:tcW w:w="58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1" w:rsidRPr="00674DB6" w:rsidRDefault="00DB1EB1" w:rsidP="00674DB6">
            <w:pPr>
              <w:widowControl w:val="0"/>
              <w:autoSpaceDE w:val="0"/>
              <w:autoSpaceDN w:val="0"/>
              <w:adjustRightInd w:val="0"/>
            </w:pPr>
            <w:r w:rsidRPr="00674DB6">
              <w:t>Объем финансирования, итого,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1EB1" w:rsidRPr="00674DB6" w:rsidRDefault="00290FEB" w:rsidP="00674D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229521,2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1EB1" w:rsidRPr="00674DB6" w:rsidRDefault="00DB1EB1" w:rsidP="00674DB6">
            <w:pPr>
              <w:jc w:val="center"/>
              <w:rPr>
                <w:color w:val="000000"/>
              </w:rPr>
            </w:pPr>
            <w:r w:rsidRPr="00674DB6">
              <w:rPr>
                <w:color w:val="000000"/>
              </w:rPr>
              <w:t>35886,9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6E68" w:rsidRPr="00674DB6" w:rsidRDefault="00287B8E" w:rsidP="007629DC">
            <w:pPr>
              <w:rPr>
                <w:color w:val="000000"/>
              </w:rPr>
            </w:pPr>
            <w:r w:rsidRPr="00674DB6">
              <w:rPr>
                <w:color w:val="000000"/>
              </w:rPr>
              <w:t>35954,6</w:t>
            </w:r>
          </w:p>
          <w:p w:rsidR="00DB1EB1" w:rsidRPr="00674DB6" w:rsidRDefault="00DB1EB1" w:rsidP="00674DB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1EB1" w:rsidRPr="00674DB6" w:rsidRDefault="00DF4FC2" w:rsidP="00674DB6">
            <w:pPr>
              <w:jc w:val="center"/>
              <w:rPr>
                <w:color w:val="000000"/>
              </w:rPr>
            </w:pPr>
            <w:r w:rsidRPr="00674DB6">
              <w:rPr>
                <w:color w:val="000000"/>
              </w:rPr>
              <w:t>37693,9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1EB1" w:rsidRPr="00674DB6" w:rsidRDefault="007629DC" w:rsidP="00674D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38780,4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B1" w:rsidRPr="00674DB6" w:rsidRDefault="00290FEB" w:rsidP="00674D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</w:t>
            </w:r>
            <w:r w:rsidR="005C2026">
              <w:rPr>
                <w:color w:val="000000"/>
              </w:rPr>
              <w:t>03,2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B1" w:rsidRPr="00674DB6" w:rsidRDefault="00290FEB" w:rsidP="00674D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42502,2</w:t>
            </w:r>
          </w:p>
        </w:tc>
      </w:tr>
      <w:tr w:rsidR="007629DC" w:rsidRPr="00674DB6" w:rsidTr="007629DC">
        <w:trPr>
          <w:gridAfter w:val="5"/>
          <w:wAfter w:w="14317" w:type="dxa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C" w:rsidRPr="00674DB6" w:rsidRDefault="007629DC" w:rsidP="00674DB6">
            <w:pPr>
              <w:widowControl w:val="0"/>
              <w:autoSpaceDE w:val="0"/>
              <w:autoSpaceDN w:val="0"/>
              <w:adjustRightInd w:val="0"/>
            </w:pPr>
            <w:r w:rsidRPr="00674DB6">
              <w:t>Всего объем финансирования по обеспечивающей подпрограмме,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29DC" w:rsidRPr="00674DB6" w:rsidRDefault="00290FEB" w:rsidP="00E22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229521,2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29DC" w:rsidRPr="00674DB6" w:rsidRDefault="007629DC" w:rsidP="00E2226B">
            <w:pPr>
              <w:jc w:val="center"/>
              <w:rPr>
                <w:color w:val="000000"/>
              </w:rPr>
            </w:pPr>
            <w:r w:rsidRPr="00674DB6">
              <w:rPr>
                <w:color w:val="000000"/>
              </w:rPr>
              <w:t>35886,9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29DC" w:rsidRPr="00674DB6" w:rsidRDefault="007629DC" w:rsidP="00E2226B">
            <w:pPr>
              <w:rPr>
                <w:color w:val="000000"/>
              </w:rPr>
            </w:pPr>
            <w:r w:rsidRPr="00674DB6">
              <w:rPr>
                <w:color w:val="000000"/>
              </w:rPr>
              <w:t>35954,6</w:t>
            </w:r>
          </w:p>
          <w:p w:rsidR="007629DC" w:rsidRPr="00674DB6" w:rsidRDefault="007629DC" w:rsidP="00E2226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29DC" w:rsidRPr="00674DB6" w:rsidRDefault="007629DC" w:rsidP="00E2226B">
            <w:pPr>
              <w:jc w:val="center"/>
              <w:rPr>
                <w:color w:val="000000"/>
              </w:rPr>
            </w:pPr>
            <w:r w:rsidRPr="00674DB6">
              <w:rPr>
                <w:color w:val="000000"/>
              </w:rPr>
              <w:t>37693,9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29DC" w:rsidRPr="00674DB6" w:rsidRDefault="007629DC" w:rsidP="00E22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38780,4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DC" w:rsidRPr="00674DB6" w:rsidRDefault="00290FEB" w:rsidP="00E22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</w:t>
            </w:r>
            <w:r w:rsidR="005C2026">
              <w:rPr>
                <w:color w:val="000000"/>
              </w:rPr>
              <w:t>03,2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DC" w:rsidRPr="00674DB6" w:rsidRDefault="00290FEB" w:rsidP="00E22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42502,2</w:t>
            </w:r>
          </w:p>
        </w:tc>
      </w:tr>
    </w:tbl>
    <w:p w:rsidR="00AE4776" w:rsidRPr="00674DB6" w:rsidRDefault="00AE4776" w:rsidP="00674DB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AE4776" w:rsidRPr="00674DB6" w:rsidSect="00497613">
          <w:headerReference w:type="even" r:id="rId252"/>
          <w:headerReference w:type="default" r:id="rId253"/>
          <w:footerReference w:type="default" r:id="rId254"/>
          <w:pgSz w:w="16838" w:h="11905" w:orient="landscape" w:code="9"/>
          <w:pgMar w:top="1134" w:right="567" w:bottom="1134" w:left="1701" w:header="709" w:footer="709" w:gutter="0"/>
          <w:pgNumType w:start="122"/>
          <w:cols w:space="708"/>
          <w:docGrid w:linePitch="360"/>
        </w:sectPr>
      </w:pPr>
    </w:p>
    <w:p w:rsidR="00AE4776" w:rsidRPr="00674DB6" w:rsidRDefault="00AE4776" w:rsidP="00674DB6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674DB6">
        <w:rPr>
          <w:sz w:val="26"/>
          <w:szCs w:val="26"/>
        </w:rPr>
        <w:lastRenderedPageBreak/>
        <w:t>ИНФОРМАЦИЯ О МЕРАХ МУНИЦИПАЛЬНОГО РЕГУЛИРОВАНИЯ</w:t>
      </w:r>
    </w:p>
    <w:p w:rsidR="00AE4776" w:rsidRPr="00674DB6" w:rsidRDefault="00AE4776" w:rsidP="00674DB6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tbl>
      <w:tblPr>
        <w:tblW w:w="1445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3960"/>
        <w:gridCol w:w="2977"/>
        <w:gridCol w:w="3543"/>
        <w:gridCol w:w="3403"/>
      </w:tblGrid>
      <w:tr w:rsidR="00AE4776" w:rsidRPr="00674DB6" w:rsidTr="00194C5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№ п/п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Наименование меры (налоговые, бюджетные, правовые, иные)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Содержание меры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Срок реализации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Социально-экономический эффект, ожидаемый от применения меры</w:t>
            </w:r>
          </w:p>
        </w:tc>
      </w:tr>
      <w:tr w:rsidR="00AE4776" w:rsidRPr="00674DB6" w:rsidTr="00194C5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4DB6"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4DB6">
              <w:t>Выполнение функции главного распорядителя бюджетных средств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4DB6">
              <w:t>Распределение бюджетных ассигнований и лимитов бюджетных обязательств между подведомственным получателями бюджетных средств.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4DB6">
              <w:t>постоянно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4DB6">
              <w:t xml:space="preserve">Повышение эффективности бюджетных расходов с целью удовлетворения качественного образования </w:t>
            </w:r>
          </w:p>
        </w:tc>
      </w:tr>
      <w:tr w:rsidR="00AE4776" w:rsidRPr="00674DB6" w:rsidTr="00194C5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4DB6"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4DB6">
              <w:t xml:space="preserve">Ведомственный контроль в сфере закупок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4DB6">
              <w:t>Осуществление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нужд в отношении муниципальных образовательных организаций подведомственных Управлению образования, опеки и попечительства муниципального образования « Каргасокский района»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4DB6">
              <w:t xml:space="preserve">постоянно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4DB6">
              <w:t xml:space="preserve">Контроль за соблюдением подведомственными органами ведомственного контроля муниципальными образовательными организациями, в том числе их контрактными службами, контрактными управляющими, комиссиями по осуществлению закупок, уполномоченными органами и организациями, законодательства Российской Федерации о контрактной системе в сфере закупок </w:t>
            </w:r>
          </w:p>
        </w:tc>
      </w:tr>
      <w:tr w:rsidR="00AE4776" w:rsidRPr="00674DB6" w:rsidTr="00194C5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4DB6"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4DB6">
              <w:t xml:space="preserve">Ведомственный контроль за </w:t>
            </w:r>
            <w:r w:rsidRPr="00674DB6">
              <w:lastRenderedPageBreak/>
              <w:t xml:space="preserve">соблюдением трудового законодательства и иных нормативных правовых актов в муниципальных образовательных организаций подведомственных Управлению образования, опеки и попечительства муниципального образования « Каргасокский района»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4DB6">
              <w:lastRenderedPageBreak/>
              <w:t xml:space="preserve">Осуществление контроля </w:t>
            </w:r>
            <w:r w:rsidRPr="00674DB6">
              <w:lastRenderedPageBreak/>
              <w:t>за соблюдением трудового законодательства и иных нормативных правовых актов в муниципальных образовательных организаций подведомственных Управлению образования, опеки и попечительства муниципального образования « Каргасокский района»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4DB6">
              <w:lastRenderedPageBreak/>
              <w:t>постоянно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4DB6">
              <w:t xml:space="preserve">Обеспечение соблюдение </w:t>
            </w:r>
            <w:r w:rsidRPr="00674DB6">
              <w:lastRenderedPageBreak/>
              <w:t>трудового законодательства и иных нормативных правовых актов в муниципальных образовательных организаций подведомственных Управлению образования, опеки и попечительства муниципального образования « Каргасокский района»</w:t>
            </w:r>
          </w:p>
        </w:tc>
      </w:tr>
    </w:tbl>
    <w:p w:rsidR="00AE4776" w:rsidRPr="00674DB6" w:rsidRDefault="00AE4776" w:rsidP="00674DB6">
      <w:pPr>
        <w:widowControl w:val="0"/>
        <w:autoSpaceDE w:val="0"/>
        <w:autoSpaceDN w:val="0"/>
        <w:adjustRightInd w:val="0"/>
        <w:jc w:val="center"/>
      </w:pPr>
      <w:r w:rsidRPr="00674DB6">
        <w:lastRenderedPageBreak/>
        <w:t xml:space="preserve">  </w:t>
      </w:r>
    </w:p>
    <w:p w:rsidR="00AE4776" w:rsidRPr="00674DB6" w:rsidRDefault="00AE4776" w:rsidP="00674DB6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2252" w:rsidRPr="00674DB6" w:rsidRDefault="001F2252" w:rsidP="00674DB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9A1DB2" w:rsidRPr="00674DB6" w:rsidRDefault="009A1DB2" w:rsidP="00674DB6">
      <w:pPr>
        <w:pStyle w:val="ConsPlusTitle"/>
        <w:widowControl/>
        <w:jc w:val="both"/>
        <w:rPr>
          <w:rFonts w:ascii="Times New Roman" w:hAnsi="Times New Roman" w:cs="Times New Roman"/>
        </w:rPr>
      </w:pPr>
    </w:p>
    <w:sectPr w:rsidR="009A1DB2" w:rsidRPr="00674DB6" w:rsidSect="00F679EC">
      <w:headerReference w:type="default" r:id="rId255"/>
      <w:footerReference w:type="default" r:id="rId256"/>
      <w:pgSz w:w="16838" w:h="11905" w:orient="landscape" w:code="9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A40" w:rsidRDefault="00474A40">
      <w:r>
        <w:separator/>
      </w:r>
    </w:p>
  </w:endnote>
  <w:endnote w:type="continuationSeparator" w:id="0">
    <w:p w:rsidR="00474A40" w:rsidRDefault="0047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Default="00F30B5B">
    <w:pPr>
      <w:pStyle w:val="ab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Default="00F30B5B">
    <w:pPr>
      <w:pStyle w:val="ab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Default="00F30B5B">
    <w:pPr>
      <w:pStyle w:val="ab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Default="00F30B5B">
    <w:pPr>
      <w:pStyle w:val="ab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Default="00F30B5B">
    <w:pPr>
      <w:pStyle w:val="ab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Default="00F30B5B">
    <w:pPr>
      <w:pStyle w:val="ab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Default="00F30B5B">
    <w:pPr>
      <w:pStyle w:val="ab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Default="00F30B5B">
    <w:pPr>
      <w:pStyle w:val="ab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Default="00F30B5B">
    <w:pPr>
      <w:pStyle w:val="ab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Default="00F30B5B">
    <w:pPr>
      <w:pStyle w:val="ab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Default="00F30B5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Default="00F30B5B">
    <w:pPr>
      <w:pStyle w:val="ab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Default="00F30B5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Default="00F30B5B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Default="00F30B5B">
    <w:pPr>
      <w:pStyle w:val="a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Default="00F30B5B">
    <w:pPr>
      <w:pStyle w:val="ab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Default="00F30B5B">
    <w:pPr>
      <w:pStyle w:val="ab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Default="00F30B5B">
    <w:pPr>
      <w:pStyle w:val="ab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Default="00F30B5B">
    <w:pPr>
      <w:pStyle w:val="ab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Default="00F30B5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A40" w:rsidRDefault="00474A40">
      <w:r>
        <w:separator/>
      </w:r>
    </w:p>
  </w:footnote>
  <w:footnote w:type="continuationSeparator" w:id="0">
    <w:p w:rsidR="00474A40" w:rsidRDefault="00474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Default="00F30B5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F30B5B" w:rsidRPr="00D57DCC" w:rsidRDefault="00F30B5B" w:rsidP="00D57DCC">
    <w:pPr>
      <w:pStyle w:val="a9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Default="00F30B5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7613">
      <w:rPr>
        <w:noProof/>
      </w:rPr>
      <w:t>61</w:t>
    </w:r>
    <w:r>
      <w:fldChar w:fldCharType="end"/>
    </w:r>
  </w:p>
  <w:p w:rsidR="00F30B5B" w:rsidRPr="00EE7425" w:rsidRDefault="00F30B5B">
    <w:pPr>
      <w:pStyle w:val="a9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Default="00F30B5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7613">
      <w:rPr>
        <w:noProof/>
      </w:rPr>
      <w:t>66</w:t>
    </w:r>
    <w:r>
      <w:fldChar w:fldCharType="end"/>
    </w:r>
  </w:p>
  <w:p w:rsidR="00F30B5B" w:rsidRPr="00EE7425" w:rsidRDefault="00F30B5B">
    <w:pPr>
      <w:pStyle w:val="a9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Default="00F30B5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7613">
      <w:rPr>
        <w:noProof/>
      </w:rPr>
      <w:t>68</w:t>
    </w:r>
    <w:r>
      <w:fldChar w:fldCharType="end"/>
    </w:r>
  </w:p>
  <w:p w:rsidR="00F30B5B" w:rsidRPr="00EE7425" w:rsidRDefault="00F30B5B">
    <w:pPr>
      <w:pStyle w:val="a9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Default="00F30B5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7613">
      <w:rPr>
        <w:noProof/>
      </w:rPr>
      <w:t>86</w:t>
    </w:r>
    <w:r>
      <w:fldChar w:fldCharType="end"/>
    </w:r>
  </w:p>
  <w:p w:rsidR="00F30B5B" w:rsidRPr="00EE7425" w:rsidRDefault="00F30B5B">
    <w:pPr>
      <w:pStyle w:val="a9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Default="00F30B5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7613">
      <w:rPr>
        <w:noProof/>
      </w:rPr>
      <w:t>95</w:t>
    </w:r>
    <w:r>
      <w:fldChar w:fldCharType="end"/>
    </w:r>
  </w:p>
  <w:p w:rsidR="00F30B5B" w:rsidRPr="00EE7425" w:rsidRDefault="00F30B5B">
    <w:pPr>
      <w:pStyle w:val="a9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Default="00F30B5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7613">
      <w:rPr>
        <w:noProof/>
      </w:rPr>
      <w:t>96</w:t>
    </w:r>
    <w:r>
      <w:fldChar w:fldCharType="end"/>
    </w:r>
  </w:p>
  <w:p w:rsidR="00F30B5B" w:rsidRPr="00EE7425" w:rsidRDefault="00F30B5B">
    <w:pPr>
      <w:pStyle w:val="a9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Default="00F30B5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7613">
      <w:rPr>
        <w:noProof/>
      </w:rPr>
      <w:t>105</w:t>
    </w:r>
    <w:r>
      <w:fldChar w:fldCharType="end"/>
    </w:r>
  </w:p>
  <w:p w:rsidR="00F30B5B" w:rsidRPr="00EE7425" w:rsidRDefault="00F30B5B">
    <w:pPr>
      <w:pStyle w:val="a9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Pr="00EE7425" w:rsidRDefault="00F30B5B">
    <w:pPr>
      <w:pStyle w:val="a9"/>
      <w:jc w:val="center"/>
    </w:pPr>
    <w:r>
      <w:t>111</w:t>
    </w:r>
  </w:p>
  <w:p w:rsidR="00F30B5B" w:rsidRPr="00EE7425" w:rsidRDefault="00F30B5B">
    <w:pPr>
      <w:pStyle w:val="a9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Default="00F30B5B" w:rsidP="009F6E6F">
    <w:pPr>
      <w:pStyle w:val="a9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F30B5B" w:rsidRDefault="00F30B5B" w:rsidP="009F6E6F">
    <w:pPr>
      <w:pStyle w:val="a9"/>
      <w:ind w:right="360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Default="00F30B5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7613">
      <w:rPr>
        <w:noProof/>
      </w:rPr>
      <w:t>119</w:t>
    </w:r>
    <w:r>
      <w:fldChar w:fldCharType="end"/>
    </w:r>
  </w:p>
  <w:p w:rsidR="00F30B5B" w:rsidRPr="005A26A1" w:rsidRDefault="00F30B5B" w:rsidP="005A26A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Pr="002F5424" w:rsidRDefault="00F30B5B" w:rsidP="002F5424">
    <w:pPr>
      <w:pStyle w:val="a9"/>
      <w:jc w:val="cent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Pr="00CE5DEE" w:rsidRDefault="00F30B5B">
    <w:pPr>
      <w:pStyle w:val="a9"/>
      <w:jc w:val="center"/>
    </w:pPr>
    <w:r>
      <w:t>112</w:t>
    </w:r>
  </w:p>
  <w:p w:rsidR="00F30B5B" w:rsidRPr="00EE7425" w:rsidRDefault="00F30B5B" w:rsidP="0055735B">
    <w:pPr>
      <w:pStyle w:val="a9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Default="00F30B5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7613">
      <w:rPr>
        <w:noProof/>
      </w:rPr>
      <w:t>120</w:t>
    </w:r>
    <w:r>
      <w:fldChar w:fldCharType="end"/>
    </w:r>
  </w:p>
  <w:p w:rsidR="00F30B5B" w:rsidRPr="005A26A1" w:rsidRDefault="00F30B5B" w:rsidP="0055735B">
    <w:pPr>
      <w:pStyle w:val="a9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Default="00F30B5B">
    <w:pPr>
      <w:pStyle w:val="a9"/>
      <w:jc w:val="center"/>
    </w:pPr>
    <w:r>
      <w:t>12</w:t>
    </w:r>
    <w:r w:rsidR="00497613">
      <w:rPr>
        <w:lang w:val="ru-RU"/>
      </w:rPr>
      <w:t>1</w:t>
    </w:r>
  </w:p>
  <w:p w:rsidR="00F30B5B" w:rsidRPr="0055735B" w:rsidRDefault="00F30B5B" w:rsidP="0055735B">
    <w:pPr>
      <w:pStyle w:val="a9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Default="00F30B5B" w:rsidP="009F6E6F">
    <w:pPr>
      <w:pStyle w:val="a9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F30B5B" w:rsidRDefault="00F30B5B" w:rsidP="009F6E6F">
    <w:pPr>
      <w:pStyle w:val="a9"/>
      <w:ind w:right="360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Default="00F30B5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7613">
      <w:rPr>
        <w:noProof/>
      </w:rPr>
      <w:t>128</w:t>
    </w:r>
    <w:r>
      <w:fldChar w:fldCharType="end"/>
    </w:r>
  </w:p>
  <w:p w:rsidR="00F30B5B" w:rsidRPr="001321F6" w:rsidRDefault="00F30B5B">
    <w:pPr>
      <w:pStyle w:val="a9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Default="00F30B5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7613">
      <w:rPr>
        <w:noProof/>
      </w:rPr>
      <w:t>130</w:t>
    </w:r>
    <w:r>
      <w:fldChar w:fldCharType="end"/>
    </w:r>
  </w:p>
  <w:p w:rsidR="00F30B5B" w:rsidRPr="001321F6" w:rsidRDefault="00F30B5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Default="00F30B5B" w:rsidP="009F6E6F">
    <w:pPr>
      <w:pStyle w:val="a9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F30B5B" w:rsidRDefault="00F30B5B" w:rsidP="009F6E6F">
    <w:pPr>
      <w:pStyle w:val="a9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Default="00F30B5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7613">
      <w:rPr>
        <w:noProof/>
      </w:rPr>
      <w:t>15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Pr="0055735B" w:rsidRDefault="00F30B5B" w:rsidP="0055735B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Default="00F30B5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7613">
      <w:rPr>
        <w:noProof/>
      </w:rPr>
      <w:t>18</w:t>
    </w:r>
    <w:r>
      <w:fldChar w:fldCharType="end"/>
    </w:r>
  </w:p>
  <w:p w:rsidR="00F30B5B" w:rsidRPr="00EE7425" w:rsidRDefault="00F30B5B">
    <w:pPr>
      <w:pStyle w:val="a9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Default="00F30B5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7613">
      <w:rPr>
        <w:noProof/>
      </w:rPr>
      <w:t>21</w:t>
    </w:r>
    <w:r>
      <w:fldChar w:fldCharType="end"/>
    </w:r>
  </w:p>
  <w:p w:rsidR="00F30B5B" w:rsidRPr="00EE7425" w:rsidRDefault="00F30B5B">
    <w:pPr>
      <w:pStyle w:val="a9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Default="00F30B5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7613">
      <w:rPr>
        <w:noProof/>
      </w:rPr>
      <w:t>25</w:t>
    </w:r>
    <w:r>
      <w:fldChar w:fldCharType="end"/>
    </w:r>
  </w:p>
  <w:p w:rsidR="00F30B5B" w:rsidRPr="00EE7425" w:rsidRDefault="00F30B5B">
    <w:pPr>
      <w:pStyle w:val="a9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5B" w:rsidRDefault="00F30B5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7613">
      <w:rPr>
        <w:noProof/>
      </w:rPr>
      <w:t>42</w:t>
    </w:r>
    <w:r>
      <w:fldChar w:fldCharType="end"/>
    </w:r>
  </w:p>
  <w:p w:rsidR="00F30B5B" w:rsidRPr="00EE7425" w:rsidRDefault="00F30B5B" w:rsidP="0093470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7B2"/>
    <w:multiLevelType w:val="hybridMultilevel"/>
    <w:tmpl w:val="AE2A0EF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7EE58D2"/>
    <w:multiLevelType w:val="hybridMultilevel"/>
    <w:tmpl w:val="3348D4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  <w:rPr>
        <w:rFonts w:cs="Times New Roman"/>
      </w:rPr>
    </w:lvl>
  </w:abstractNum>
  <w:abstractNum w:abstractNumId="3" w15:restartNumberingAfterBreak="0">
    <w:nsid w:val="090E0AC2"/>
    <w:multiLevelType w:val="hybridMultilevel"/>
    <w:tmpl w:val="C8085F54"/>
    <w:lvl w:ilvl="0" w:tplc="6F28BD9E">
      <w:start w:val="2016"/>
      <w:numFmt w:val="decimal"/>
      <w:lvlText w:val="%1"/>
      <w:lvlJc w:val="left"/>
      <w:pPr>
        <w:ind w:left="1871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11" w:hanging="180"/>
      </w:pPr>
      <w:rPr>
        <w:rFonts w:cs="Times New Roman"/>
      </w:rPr>
    </w:lvl>
  </w:abstractNum>
  <w:abstractNum w:abstractNumId="4" w15:restartNumberingAfterBreak="0">
    <w:nsid w:val="0E9E71C6"/>
    <w:multiLevelType w:val="hybridMultilevel"/>
    <w:tmpl w:val="0678ABB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113D790E"/>
    <w:multiLevelType w:val="hybridMultilevel"/>
    <w:tmpl w:val="C65098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34497"/>
    <w:multiLevelType w:val="hybridMultilevel"/>
    <w:tmpl w:val="4D5E8898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607489B"/>
    <w:multiLevelType w:val="hybridMultilevel"/>
    <w:tmpl w:val="517673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02065A"/>
    <w:multiLevelType w:val="hybridMultilevel"/>
    <w:tmpl w:val="D43802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24B1C"/>
    <w:multiLevelType w:val="hybridMultilevel"/>
    <w:tmpl w:val="4DD0BC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B0458"/>
    <w:multiLevelType w:val="hybridMultilevel"/>
    <w:tmpl w:val="9310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D004B1"/>
    <w:multiLevelType w:val="hybridMultilevel"/>
    <w:tmpl w:val="6EA666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52558"/>
    <w:multiLevelType w:val="hybridMultilevel"/>
    <w:tmpl w:val="8CE24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2622F0"/>
    <w:multiLevelType w:val="hybridMultilevel"/>
    <w:tmpl w:val="FFB0C7CC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64A1044"/>
    <w:multiLevelType w:val="hybridMultilevel"/>
    <w:tmpl w:val="5FF0077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E2B5A2E"/>
    <w:multiLevelType w:val="hybridMultilevel"/>
    <w:tmpl w:val="1A7C804C"/>
    <w:lvl w:ilvl="0" w:tplc="2CAC46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017CB9"/>
    <w:multiLevelType w:val="hybridMultilevel"/>
    <w:tmpl w:val="26062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8F7A0D"/>
    <w:multiLevelType w:val="hybridMultilevel"/>
    <w:tmpl w:val="4B788D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733CB"/>
    <w:multiLevelType w:val="hybridMultilevel"/>
    <w:tmpl w:val="0358C76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A55815"/>
    <w:multiLevelType w:val="hybridMultilevel"/>
    <w:tmpl w:val="C8D2BE10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D651D22"/>
    <w:multiLevelType w:val="hybridMultilevel"/>
    <w:tmpl w:val="3628FCFC"/>
    <w:lvl w:ilvl="0" w:tplc="7C0A087E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EEF2319"/>
    <w:multiLevelType w:val="multilevel"/>
    <w:tmpl w:val="8E8E424E"/>
    <w:lvl w:ilvl="0">
      <w:start w:val="1"/>
      <w:numFmt w:val="decimal"/>
      <w:lvlText w:val="%1."/>
      <w:lvlJc w:val="left"/>
      <w:pPr>
        <w:ind w:left="961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cs="Times New Roman" w:hint="default"/>
      </w:rPr>
    </w:lvl>
  </w:abstractNum>
  <w:abstractNum w:abstractNumId="22" w15:restartNumberingAfterBreak="0">
    <w:nsid w:val="42493132"/>
    <w:multiLevelType w:val="hybridMultilevel"/>
    <w:tmpl w:val="57B8B68C"/>
    <w:lvl w:ilvl="0" w:tplc="041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23" w15:restartNumberingAfterBreak="0">
    <w:nsid w:val="4C412C61"/>
    <w:multiLevelType w:val="hybridMultilevel"/>
    <w:tmpl w:val="160C2610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E7D4C28"/>
    <w:multiLevelType w:val="hybridMultilevel"/>
    <w:tmpl w:val="041E6862"/>
    <w:lvl w:ilvl="0" w:tplc="E1BCA438">
      <w:start w:val="3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D006A"/>
    <w:multiLevelType w:val="hybridMultilevel"/>
    <w:tmpl w:val="BD2263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545886"/>
    <w:multiLevelType w:val="hybridMultilevel"/>
    <w:tmpl w:val="BF2232CC"/>
    <w:lvl w:ilvl="0" w:tplc="04190009">
      <w:start w:val="1"/>
      <w:numFmt w:val="bullet"/>
      <w:lvlText w:val=""/>
      <w:lvlJc w:val="left"/>
      <w:pPr>
        <w:ind w:left="56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6772A4"/>
    <w:multiLevelType w:val="hybridMultilevel"/>
    <w:tmpl w:val="6C7AE8BC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56984162"/>
    <w:multiLevelType w:val="hybridMultilevel"/>
    <w:tmpl w:val="0A38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6420C8"/>
    <w:multiLevelType w:val="hybridMultilevel"/>
    <w:tmpl w:val="BCA6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1B76B17"/>
    <w:multiLevelType w:val="hybridMultilevel"/>
    <w:tmpl w:val="2CE814CA"/>
    <w:lvl w:ilvl="0" w:tplc="C61479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4B42924"/>
    <w:multiLevelType w:val="hybridMultilevel"/>
    <w:tmpl w:val="D46E192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6201A92"/>
    <w:multiLevelType w:val="hybridMultilevel"/>
    <w:tmpl w:val="708C45D2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E736F8F"/>
    <w:multiLevelType w:val="hybridMultilevel"/>
    <w:tmpl w:val="D688AA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65D9C"/>
    <w:multiLevelType w:val="hybridMultilevel"/>
    <w:tmpl w:val="7B84E548"/>
    <w:lvl w:ilvl="0" w:tplc="E1BCA438">
      <w:start w:val="3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5" w15:restartNumberingAfterBreak="0">
    <w:nsid w:val="71966205"/>
    <w:multiLevelType w:val="hybridMultilevel"/>
    <w:tmpl w:val="2D022C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64562"/>
    <w:multiLevelType w:val="hybridMultilevel"/>
    <w:tmpl w:val="F09E5E3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8E83A48"/>
    <w:multiLevelType w:val="hybridMultilevel"/>
    <w:tmpl w:val="14986B30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9AB5E46"/>
    <w:multiLevelType w:val="hybridMultilevel"/>
    <w:tmpl w:val="B8D8DDD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834057"/>
    <w:multiLevelType w:val="hybridMultilevel"/>
    <w:tmpl w:val="239210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717A0"/>
    <w:multiLevelType w:val="hybridMultilevel"/>
    <w:tmpl w:val="DF345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33"/>
  </w:num>
  <w:num w:numId="5">
    <w:abstractNumId w:val="5"/>
  </w:num>
  <w:num w:numId="6">
    <w:abstractNumId w:val="8"/>
  </w:num>
  <w:num w:numId="7">
    <w:abstractNumId w:val="11"/>
  </w:num>
  <w:num w:numId="8">
    <w:abstractNumId w:val="35"/>
  </w:num>
  <w:num w:numId="9">
    <w:abstractNumId w:val="13"/>
  </w:num>
  <w:num w:numId="10">
    <w:abstractNumId w:val="40"/>
  </w:num>
  <w:num w:numId="11">
    <w:abstractNumId w:val="29"/>
  </w:num>
  <w:num w:numId="12">
    <w:abstractNumId w:val="10"/>
  </w:num>
  <w:num w:numId="13">
    <w:abstractNumId w:val="38"/>
  </w:num>
  <w:num w:numId="14">
    <w:abstractNumId w:val="25"/>
  </w:num>
  <w:num w:numId="15">
    <w:abstractNumId w:val="4"/>
  </w:num>
  <w:num w:numId="16">
    <w:abstractNumId w:val="22"/>
  </w:num>
  <w:num w:numId="17">
    <w:abstractNumId w:val="27"/>
  </w:num>
  <w:num w:numId="18">
    <w:abstractNumId w:val="6"/>
  </w:num>
  <w:num w:numId="19">
    <w:abstractNumId w:val="26"/>
  </w:num>
  <w:num w:numId="20">
    <w:abstractNumId w:val="1"/>
  </w:num>
  <w:num w:numId="21">
    <w:abstractNumId w:val="18"/>
  </w:num>
  <w:num w:numId="22">
    <w:abstractNumId w:val="9"/>
  </w:num>
  <w:num w:numId="23">
    <w:abstractNumId w:val="3"/>
  </w:num>
  <w:num w:numId="24">
    <w:abstractNumId w:val="17"/>
  </w:num>
  <w:num w:numId="25">
    <w:abstractNumId w:val="39"/>
  </w:num>
  <w:num w:numId="26">
    <w:abstractNumId w:val="30"/>
  </w:num>
  <w:num w:numId="27">
    <w:abstractNumId w:val="32"/>
  </w:num>
  <w:num w:numId="28">
    <w:abstractNumId w:val="37"/>
  </w:num>
  <w:num w:numId="29">
    <w:abstractNumId w:val="31"/>
  </w:num>
  <w:num w:numId="30">
    <w:abstractNumId w:val="0"/>
  </w:num>
  <w:num w:numId="31">
    <w:abstractNumId w:val="15"/>
  </w:num>
  <w:num w:numId="32">
    <w:abstractNumId w:val="2"/>
  </w:num>
  <w:num w:numId="33">
    <w:abstractNumId w:val="14"/>
  </w:num>
  <w:num w:numId="34">
    <w:abstractNumId w:val="23"/>
  </w:num>
  <w:num w:numId="35">
    <w:abstractNumId w:val="28"/>
  </w:num>
  <w:num w:numId="36">
    <w:abstractNumId w:val="21"/>
  </w:num>
  <w:num w:numId="37">
    <w:abstractNumId w:val="34"/>
  </w:num>
  <w:num w:numId="38">
    <w:abstractNumId w:val="24"/>
  </w:num>
  <w:num w:numId="39">
    <w:abstractNumId w:val="20"/>
  </w:num>
  <w:num w:numId="40">
    <w:abstractNumId w:val="36"/>
  </w:num>
  <w:num w:numId="41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4D"/>
    <w:rsid w:val="00000AA4"/>
    <w:rsid w:val="0000227F"/>
    <w:rsid w:val="0000249F"/>
    <w:rsid w:val="0000355B"/>
    <w:rsid w:val="000047B4"/>
    <w:rsid w:val="0000485D"/>
    <w:rsid w:val="0000540E"/>
    <w:rsid w:val="00005552"/>
    <w:rsid w:val="00005A55"/>
    <w:rsid w:val="00005B58"/>
    <w:rsid w:val="0000669E"/>
    <w:rsid w:val="000078AC"/>
    <w:rsid w:val="00012BE3"/>
    <w:rsid w:val="0002084F"/>
    <w:rsid w:val="00021B91"/>
    <w:rsid w:val="00021EDA"/>
    <w:rsid w:val="00022D91"/>
    <w:rsid w:val="00023E9D"/>
    <w:rsid w:val="00025792"/>
    <w:rsid w:val="000258D6"/>
    <w:rsid w:val="00030B8B"/>
    <w:rsid w:val="0003174F"/>
    <w:rsid w:val="00033515"/>
    <w:rsid w:val="000364AE"/>
    <w:rsid w:val="00041C13"/>
    <w:rsid w:val="00042AFD"/>
    <w:rsid w:val="00043C41"/>
    <w:rsid w:val="00044074"/>
    <w:rsid w:val="00045415"/>
    <w:rsid w:val="00051145"/>
    <w:rsid w:val="0005322F"/>
    <w:rsid w:val="000540F9"/>
    <w:rsid w:val="00054274"/>
    <w:rsid w:val="00054F24"/>
    <w:rsid w:val="000554AE"/>
    <w:rsid w:val="000568B5"/>
    <w:rsid w:val="000604A1"/>
    <w:rsid w:val="00061316"/>
    <w:rsid w:val="00062AE3"/>
    <w:rsid w:val="000631B4"/>
    <w:rsid w:val="00063B08"/>
    <w:rsid w:val="00065344"/>
    <w:rsid w:val="0006656B"/>
    <w:rsid w:val="00066D8E"/>
    <w:rsid w:val="000671C1"/>
    <w:rsid w:val="00067C15"/>
    <w:rsid w:val="0007056B"/>
    <w:rsid w:val="00074DBC"/>
    <w:rsid w:val="0007566E"/>
    <w:rsid w:val="00080BC6"/>
    <w:rsid w:val="0008202B"/>
    <w:rsid w:val="00082D0F"/>
    <w:rsid w:val="00086301"/>
    <w:rsid w:val="0008669B"/>
    <w:rsid w:val="00087B76"/>
    <w:rsid w:val="0009040B"/>
    <w:rsid w:val="000928BF"/>
    <w:rsid w:val="00093B26"/>
    <w:rsid w:val="00093D3B"/>
    <w:rsid w:val="0009589D"/>
    <w:rsid w:val="00095A5F"/>
    <w:rsid w:val="0009683C"/>
    <w:rsid w:val="00096CCA"/>
    <w:rsid w:val="000A342A"/>
    <w:rsid w:val="000B5BA4"/>
    <w:rsid w:val="000C1633"/>
    <w:rsid w:val="000C27B9"/>
    <w:rsid w:val="000C33A1"/>
    <w:rsid w:val="000C45E1"/>
    <w:rsid w:val="000C5A95"/>
    <w:rsid w:val="000D0FE0"/>
    <w:rsid w:val="000D239A"/>
    <w:rsid w:val="000D6D57"/>
    <w:rsid w:val="000D78B9"/>
    <w:rsid w:val="000E10B9"/>
    <w:rsid w:val="000E134D"/>
    <w:rsid w:val="000E21A4"/>
    <w:rsid w:val="000E2CCC"/>
    <w:rsid w:val="000E47F1"/>
    <w:rsid w:val="000E5D86"/>
    <w:rsid w:val="000E73BE"/>
    <w:rsid w:val="000F1CE5"/>
    <w:rsid w:val="000F32B9"/>
    <w:rsid w:val="000F6D14"/>
    <w:rsid w:val="000F77BC"/>
    <w:rsid w:val="001010C6"/>
    <w:rsid w:val="0010187A"/>
    <w:rsid w:val="00104F0C"/>
    <w:rsid w:val="0010628E"/>
    <w:rsid w:val="00107AD0"/>
    <w:rsid w:val="00107E78"/>
    <w:rsid w:val="001131E5"/>
    <w:rsid w:val="001170EA"/>
    <w:rsid w:val="00122871"/>
    <w:rsid w:val="00123071"/>
    <w:rsid w:val="00123D8E"/>
    <w:rsid w:val="0012495A"/>
    <w:rsid w:val="00126356"/>
    <w:rsid w:val="00127F27"/>
    <w:rsid w:val="001302F7"/>
    <w:rsid w:val="00130CA4"/>
    <w:rsid w:val="00131367"/>
    <w:rsid w:val="001321F6"/>
    <w:rsid w:val="00134198"/>
    <w:rsid w:val="00135E08"/>
    <w:rsid w:val="00136C4D"/>
    <w:rsid w:val="001378AE"/>
    <w:rsid w:val="00141344"/>
    <w:rsid w:val="00141633"/>
    <w:rsid w:val="00144F28"/>
    <w:rsid w:val="00146F99"/>
    <w:rsid w:val="001473C4"/>
    <w:rsid w:val="00147FB2"/>
    <w:rsid w:val="0015019F"/>
    <w:rsid w:val="00150B75"/>
    <w:rsid w:val="001529C5"/>
    <w:rsid w:val="00152B88"/>
    <w:rsid w:val="00152D67"/>
    <w:rsid w:val="00153156"/>
    <w:rsid w:val="00154AD8"/>
    <w:rsid w:val="00155DA5"/>
    <w:rsid w:val="00160BA5"/>
    <w:rsid w:val="00160D54"/>
    <w:rsid w:val="001614BA"/>
    <w:rsid w:val="00162843"/>
    <w:rsid w:val="001660F7"/>
    <w:rsid w:val="00166B33"/>
    <w:rsid w:val="001672CD"/>
    <w:rsid w:val="001701A6"/>
    <w:rsid w:val="00170A3D"/>
    <w:rsid w:val="001714E0"/>
    <w:rsid w:val="00171872"/>
    <w:rsid w:val="00171AD7"/>
    <w:rsid w:val="00171B86"/>
    <w:rsid w:val="0017322C"/>
    <w:rsid w:val="00174356"/>
    <w:rsid w:val="00175A54"/>
    <w:rsid w:val="001856D2"/>
    <w:rsid w:val="001856DB"/>
    <w:rsid w:val="001860B0"/>
    <w:rsid w:val="00193329"/>
    <w:rsid w:val="00194C52"/>
    <w:rsid w:val="00195271"/>
    <w:rsid w:val="00196E6D"/>
    <w:rsid w:val="001A190D"/>
    <w:rsid w:val="001A220B"/>
    <w:rsid w:val="001A3C6C"/>
    <w:rsid w:val="001A41B3"/>
    <w:rsid w:val="001A4EFF"/>
    <w:rsid w:val="001A5F9F"/>
    <w:rsid w:val="001A616F"/>
    <w:rsid w:val="001A6D07"/>
    <w:rsid w:val="001B13E4"/>
    <w:rsid w:val="001B2F3C"/>
    <w:rsid w:val="001B3A74"/>
    <w:rsid w:val="001B52F5"/>
    <w:rsid w:val="001B538B"/>
    <w:rsid w:val="001C126B"/>
    <w:rsid w:val="001C5078"/>
    <w:rsid w:val="001C5177"/>
    <w:rsid w:val="001C57D3"/>
    <w:rsid w:val="001D258D"/>
    <w:rsid w:val="001D2B16"/>
    <w:rsid w:val="001D366C"/>
    <w:rsid w:val="001D4678"/>
    <w:rsid w:val="001D7F36"/>
    <w:rsid w:val="001E4459"/>
    <w:rsid w:val="001E5004"/>
    <w:rsid w:val="001E54FC"/>
    <w:rsid w:val="001E714B"/>
    <w:rsid w:val="001E72E4"/>
    <w:rsid w:val="001E7ACA"/>
    <w:rsid w:val="001F1B8D"/>
    <w:rsid w:val="001F2252"/>
    <w:rsid w:val="001F57B9"/>
    <w:rsid w:val="001F7CF0"/>
    <w:rsid w:val="002005F2"/>
    <w:rsid w:val="002009E4"/>
    <w:rsid w:val="00202C1D"/>
    <w:rsid w:val="00203459"/>
    <w:rsid w:val="00203856"/>
    <w:rsid w:val="00203E90"/>
    <w:rsid w:val="00203F78"/>
    <w:rsid w:val="00206B94"/>
    <w:rsid w:val="00206D6D"/>
    <w:rsid w:val="0021088A"/>
    <w:rsid w:val="00213B63"/>
    <w:rsid w:val="00213CFC"/>
    <w:rsid w:val="002146B7"/>
    <w:rsid w:val="00215E72"/>
    <w:rsid w:val="0022083F"/>
    <w:rsid w:val="00221166"/>
    <w:rsid w:val="00222ADE"/>
    <w:rsid w:val="00222B23"/>
    <w:rsid w:val="00224BC6"/>
    <w:rsid w:val="002251C2"/>
    <w:rsid w:val="00225E6D"/>
    <w:rsid w:val="002265F7"/>
    <w:rsid w:val="0022688D"/>
    <w:rsid w:val="00227C75"/>
    <w:rsid w:val="00227E21"/>
    <w:rsid w:val="002330E1"/>
    <w:rsid w:val="0023370B"/>
    <w:rsid w:val="002337F4"/>
    <w:rsid w:val="0023471C"/>
    <w:rsid w:val="00234918"/>
    <w:rsid w:val="00235975"/>
    <w:rsid w:val="00241352"/>
    <w:rsid w:val="002423D9"/>
    <w:rsid w:val="0024291B"/>
    <w:rsid w:val="00244116"/>
    <w:rsid w:val="00245195"/>
    <w:rsid w:val="00245626"/>
    <w:rsid w:val="00246DAE"/>
    <w:rsid w:val="002477EF"/>
    <w:rsid w:val="00247838"/>
    <w:rsid w:val="00251C37"/>
    <w:rsid w:val="00252852"/>
    <w:rsid w:val="00253D46"/>
    <w:rsid w:val="002556A0"/>
    <w:rsid w:val="00256358"/>
    <w:rsid w:val="00256467"/>
    <w:rsid w:val="00256BDE"/>
    <w:rsid w:val="0025758E"/>
    <w:rsid w:val="00257BCA"/>
    <w:rsid w:val="00260FBF"/>
    <w:rsid w:val="00261315"/>
    <w:rsid w:val="0026151E"/>
    <w:rsid w:val="00261964"/>
    <w:rsid w:val="00262D8B"/>
    <w:rsid w:val="00265654"/>
    <w:rsid w:val="0026576E"/>
    <w:rsid w:val="00266427"/>
    <w:rsid w:val="00266914"/>
    <w:rsid w:val="00266AEF"/>
    <w:rsid w:val="00267B8E"/>
    <w:rsid w:val="00271435"/>
    <w:rsid w:val="002730EF"/>
    <w:rsid w:val="00273ABF"/>
    <w:rsid w:val="00274048"/>
    <w:rsid w:val="00275E3A"/>
    <w:rsid w:val="00277287"/>
    <w:rsid w:val="00283E21"/>
    <w:rsid w:val="00284C18"/>
    <w:rsid w:val="00286679"/>
    <w:rsid w:val="00287790"/>
    <w:rsid w:val="00287B8E"/>
    <w:rsid w:val="00290FEB"/>
    <w:rsid w:val="0029336A"/>
    <w:rsid w:val="0029491A"/>
    <w:rsid w:val="00294ADC"/>
    <w:rsid w:val="002961AF"/>
    <w:rsid w:val="00296DB4"/>
    <w:rsid w:val="00297B3E"/>
    <w:rsid w:val="002A18F3"/>
    <w:rsid w:val="002A3B2F"/>
    <w:rsid w:val="002A6C4B"/>
    <w:rsid w:val="002B1D76"/>
    <w:rsid w:val="002B20CD"/>
    <w:rsid w:val="002B27AB"/>
    <w:rsid w:val="002B359D"/>
    <w:rsid w:val="002B4E4B"/>
    <w:rsid w:val="002B505E"/>
    <w:rsid w:val="002B51EC"/>
    <w:rsid w:val="002B6314"/>
    <w:rsid w:val="002B645E"/>
    <w:rsid w:val="002B6C2D"/>
    <w:rsid w:val="002B783D"/>
    <w:rsid w:val="002C1195"/>
    <w:rsid w:val="002C3A34"/>
    <w:rsid w:val="002C44DE"/>
    <w:rsid w:val="002D0BFA"/>
    <w:rsid w:val="002D2751"/>
    <w:rsid w:val="002D328E"/>
    <w:rsid w:val="002D4CD3"/>
    <w:rsid w:val="002D6262"/>
    <w:rsid w:val="002D6778"/>
    <w:rsid w:val="002D6841"/>
    <w:rsid w:val="002E002E"/>
    <w:rsid w:val="002E094F"/>
    <w:rsid w:val="002E11C8"/>
    <w:rsid w:val="002E2BF4"/>
    <w:rsid w:val="002E2C97"/>
    <w:rsid w:val="002E2EF0"/>
    <w:rsid w:val="002E3FBE"/>
    <w:rsid w:val="002E62D6"/>
    <w:rsid w:val="002E6783"/>
    <w:rsid w:val="002E7933"/>
    <w:rsid w:val="002E7B00"/>
    <w:rsid w:val="002F0A87"/>
    <w:rsid w:val="002F4779"/>
    <w:rsid w:val="002F4833"/>
    <w:rsid w:val="002F5424"/>
    <w:rsid w:val="002F7406"/>
    <w:rsid w:val="00303342"/>
    <w:rsid w:val="00303BE5"/>
    <w:rsid w:val="0030407A"/>
    <w:rsid w:val="00304225"/>
    <w:rsid w:val="00304AAD"/>
    <w:rsid w:val="00305308"/>
    <w:rsid w:val="003059E7"/>
    <w:rsid w:val="00306E3D"/>
    <w:rsid w:val="003107D2"/>
    <w:rsid w:val="00310F5A"/>
    <w:rsid w:val="00311983"/>
    <w:rsid w:val="00311FE2"/>
    <w:rsid w:val="003126A1"/>
    <w:rsid w:val="00313063"/>
    <w:rsid w:val="0031412D"/>
    <w:rsid w:val="0031757A"/>
    <w:rsid w:val="00321E70"/>
    <w:rsid w:val="003220E3"/>
    <w:rsid w:val="00322685"/>
    <w:rsid w:val="00323ACF"/>
    <w:rsid w:val="00325133"/>
    <w:rsid w:val="003261B7"/>
    <w:rsid w:val="0033095F"/>
    <w:rsid w:val="0033290E"/>
    <w:rsid w:val="00335B6F"/>
    <w:rsid w:val="0033614F"/>
    <w:rsid w:val="0033758D"/>
    <w:rsid w:val="0033797B"/>
    <w:rsid w:val="00346D7A"/>
    <w:rsid w:val="00350597"/>
    <w:rsid w:val="00350ECA"/>
    <w:rsid w:val="00351917"/>
    <w:rsid w:val="00353150"/>
    <w:rsid w:val="0035439C"/>
    <w:rsid w:val="003557C1"/>
    <w:rsid w:val="00355C4A"/>
    <w:rsid w:val="00356261"/>
    <w:rsid w:val="0035643F"/>
    <w:rsid w:val="003606B9"/>
    <w:rsid w:val="0036083B"/>
    <w:rsid w:val="00362EA5"/>
    <w:rsid w:val="003642DF"/>
    <w:rsid w:val="00364578"/>
    <w:rsid w:val="00364D10"/>
    <w:rsid w:val="00366157"/>
    <w:rsid w:val="0037133B"/>
    <w:rsid w:val="00372C8C"/>
    <w:rsid w:val="00373381"/>
    <w:rsid w:val="00375DE8"/>
    <w:rsid w:val="00377AF6"/>
    <w:rsid w:val="00381853"/>
    <w:rsid w:val="00381BDB"/>
    <w:rsid w:val="00381FC6"/>
    <w:rsid w:val="00385E82"/>
    <w:rsid w:val="00390096"/>
    <w:rsid w:val="00390805"/>
    <w:rsid w:val="003909C2"/>
    <w:rsid w:val="0039199A"/>
    <w:rsid w:val="00393960"/>
    <w:rsid w:val="003950EC"/>
    <w:rsid w:val="0039789D"/>
    <w:rsid w:val="00397C26"/>
    <w:rsid w:val="00397C4A"/>
    <w:rsid w:val="003A0AE4"/>
    <w:rsid w:val="003A2FBA"/>
    <w:rsid w:val="003A4EC5"/>
    <w:rsid w:val="003A7BE0"/>
    <w:rsid w:val="003B12A8"/>
    <w:rsid w:val="003B50E8"/>
    <w:rsid w:val="003B6100"/>
    <w:rsid w:val="003C3480"/>
    <w:rsid w:val="003C4078"/>
    <w:rsid w:val="003C4110"/>
    <w:rsid w:val="003C5C7C"/>
    <w:rsid w:val="003C666B"/>
    <w:rsid w:val="003D51C6"/>
    <w:rsid w:val="003D5AAF"/>
    <w:rsid w:val="003D5C23"/>
    <w:rsid w:val="003D7011"/>
    <w:rsid w:val="003E07FB"/>
    <w:rsid w:val="003E2F9C"/>
    <w:rsid w:val="003E4F07"/>
    <w:rsid w:val="003E6C7E"/>
    <w:rsid w:val="003F3477"/>
    <w:rsid w:val="003F4A10"/>
    <w:rsid w:val="003F67DC"/>
    <w:rsid w:val="003F6E93"/>
    <w:rsid w:val="003F6F6D"/>
    <w:rsid w:val="003F7C0E"/>
    <w:rsid w:val="003F7F79"/>
    <w:rsid w:val="004000E9"/>
    <w:rsid w:val="004006EA"/>
    <w:rsid w:val="004007A4"/>
    <w:rsid w:val="0040324D"/>
    <w:rsid w:val="00403F35"/>
    <w:rsid w:val="004106FC"/>
    <w:rsid w:val="00412782"/>
    <w:rsid w:val="0041489C"/>
    <w:rsid w:val="00415401"/>
    <w:rsid w:val="0041769E"/>
    <w:rsid w:val="00422D66"/>
    <w:rsid w:val="0042466D"/>
    <w:rsid w:val="00424EA1"/>
    <w:rsid w:val="00430A5F"/>
    <w:rsid w:val="00431C58"/>
    <w:rsid w:val="004322C8"/>
    <w:rsid w:val="004326AF"/>
    <w:rsid w:val="00432D27"/>
    <w:rsid w:val="00432DD9"/>
    <w:rsid w:val="0043432D"/>
    <w:rsid w:val="004350F8"/>
    <w:rsid w:val="00440E9D"/>
    <w:rsid w:val="004418B9"/>
    <w:rsid w:val="00443773"/>
    <w:rsid w:val="00446A8E"/>
    <w:rsid w:val="0045043C"/>
    <w:rsid w:val="00450611"/>
    <w:rsid w:val="00450A62"/>
    <w:rsid w:val="0045121D"/>
    <w:rsid w:val="00452DE3"/>
    <w:rsid w:val="004544EB"/>
    <w:rsid w:val="00454A77"/>
    <w:rsid w:val="0045705C"/>
    <w:rsid w:val="004615EE"/>
    <w:rsid w:val="004619B8"/>
    <w:rsid w:val="00462F1F"/>
    <w:rsid w:val="0046374C"/>
    <w:rsid w:val="00463A6B"/>
    <w:rsid w:val="0046498A"/>
    <w:rsid w:val="004667E4"/>
    <w:rsid w:val="00467CDD"/>
    <w:rsid w:val="00473933"/>
    <w:rsid w:val="00474A40"/>
    <w:rsid w:val="00474DB9"/>
    <w:rsid w:val="004758E6"/>
    <w:rsid w:val="0048076E"/>
    <w:rsid w:val="004826B4"/>
    <w:rsid w:val="0048277C"/>
    <w:rsid w:val="00483CC5"/>
    <w:rsid w:val="00484336"/>
    <w:rsid w:val="004848AF"/>
    <w:rsid w:val="00484BF2"/>
    <w:rsid w:val="00485807"/>
    <w:rsid w:val="00491658"/>
    <w:rsid w:val="00491B63"/>
    <w:rsid w:val="00492B9D"/>
    <w:rsid w:val="0049311A"/>
    <w:rsid w:val="004965CC"/>
    <w:rsid w:val="00497613"/>
    <w:rsid w:val="004A0415"/>
    <w:rsid w:val="004A16B7"/>
    <w:rsid w:val="004A3267"/>
    <w:rsid w:val="004A697D"/>
    <w:rsid w:val="004A78BD"/>
    <w:rsid w:val="004B1EA4"/>
    <w:rsid w:val="004B2762"/>
    <w:rsid w:val="004B3B00"/>
    <w:rsid w:val="004B6260"/>
    <w:rsid w:val="004B7AC2"/>
    <w:rsid w:val="004C120B"/>
    <w:rsid w:val="004C1DA4"/>
    <w:rsid w:val="004C28EF"/>
    <w:rsid w:val="004C3E44"/>
    <w:rsid w:val="004C7024"/>
    <w:rsid w:val="004C73AC"/>
    <w:rsid w:val="004C784E"/>
    <w:rsid w:val="004C7BAA"/>
    <w:rsid w:val="004D14CE"/>
    <w:rsid w:val="004D1AC0"/>
    <w:rsid w:val="004D2069"/>
    <w:rsid w:val="004E18A3"/>
    <w:rsid w:val="004E1B04"/>
    <w:rsid w:val="004E56AF"/>
    <w:rsid w:val="004F0DB0"/>
    <w:rsid w:val="004F14BF"/>
    <w:rsid w:val="004F287C"/>
    <w:rsid w:val="004F59DA"/>
    <w:rsid w:val="004F70A3"/>
    <w:rsid w:val="004F7891"/>
    <w:rsid w:val="004F7F13"/>
    <w:rsid w:val="005005D0"/>
    <w:rsid w:val="005013AA"/>
    <w:rsid w:val="00501DC5"/>
    <w:rsid w:val="00502DDE"/>
    <w:rsid w:val="00502FEF"/>
    <w:rsid w:val="005067B5"/>
    <w:rsid w:val="00506F15"/>
    <w:rsid w:val="00507CB2"/>
    <w:rsid w:val="00511E4D"/>
    <w:rsid w:val="00512CB4"/>
    <w:rsid w:val="00512F9B"/>
    <w:rsid w:val="005136D6"/>
    <w:rsid w:val="00513FEE"/>
    <w:rsid w:val="00514E95"/>
    <w:rsid w:val="00520748"/>
    <w:rsid w:val="00521742"/>
    <w:rsid w:val="00523DB3"/>
    <w:rsid w:val="005241CD"/>
    <w:rsid w:val="0052772A"/>
    <w:rsid w:val="00530CF7"/>
    <w:rsid w:val="005357E4"/>
    <w:rsid w:val="00535BF4"/>
    <w:rsid w:val="0054219A"/>
    <w:rsid w:val="005422AB"/>
    <w:rsid w:val="00542FA1"/>
    <w:rsid w:val="00543762"/>
    <w:rsid w:val="00544341"/>
    <w:rsid w:val="00544647"/>
    <w:rsid w:val="0054584A"/>
    <w:rsid w:val="0055348A"/>
    <w:rsid w:val="0055386D"/>
    <w:rsid w:val="00553879"/>
    <w:rsid w:val="00554024"/>
    <w:rsid w:val="005540AF"/>
    <w:rsid w:val="0055455E"/>
    <w:rsid w:val="00555CA6"/>
    <w:rsid w:val="0055735B"/>
    <w:rsid w:val="00562F85"/>
    <w:rsid w:val="005656D5"/>
    <w:rsid w:val="00565CB9"/>
    <w:rsid w:val="00566966"/>
    <w:rsid w:val="00567349"/>
    <w:rsid w:val="00567929"/>
    <w:rsid w:val="0057289E"/>
    <w:rsid w:val="005765A6"/>
    <w:rsid w:val="005772DE"/>
    <w:rsid w:val="0058018F"/>
    <w:rsid w:val="00583972"/>
    <w:rsid w:val="00584515"/>
    <w:rsid w:val="005852D2"/>
    <w:rsid w:val="005855A5"/>
    <w:rsid w:val="00592457"/>
    <w:rsid w:val="00593589"/>
    <w:rsid w:val="0059364C"/>
    <w:rsid w:val="005A0215"/>
    <w:rsid w:val="005A25C0"/>
    <w:rsid w:val="005A26A1"/>
    <w:rsid w:val="005A44DA"/>
    <w:rsid w:val="005A5D64"/>
    <w:rsid w:val="005A7429"/>
    <w:rsid w:val="005B1551"/>
    <w:rsid w:val="005B2DE2"/>
    <w:rsid w:val="005B4A53"/>
    <w:rsid w:val="005B6DF3"/>
    <w:rsid w:val="005C2026"/>
    <w:rsid w:val="005C4DF0"/>
    <w:rsid w:val="005C54DA"/>
    <w:rsid w:val="005C56AD"/>
    <w:rsid w:val="005C5F50"/>
    <w:rsid w:val="005C60A4"/>
    <w:rsid w:val="005C662A"/>
    <w:rsid w:val="005C7392"/>
    <w:rsid w:val="005D17A1"/>
    <w:rsid w:val="005D1920"/>
    <w:rsid w:val="005D3612"/>
    <w:rsid w:val="005D520C"/>
    <w:rsid w:val="005D55C9"/>
    <w:rsid w:val="005D65D2"/>
    <w:rsid w:val="005D6E23"/>
    <w:rsid w:val="005D6F05"/>
    <w:rsid w:val="005E2BA3"/>
    <w:rsid w:val="005E4A46"/>
    <w:rsid w:val="005E52B0"/>
    <w:rsid w:val="005E5E54"/>
    <w:rsid w:val="005E7E8C"/>
    <w:rsid w:val="005F0A1F"/>
    <w:rsid w:val="005F188F"/>
    <w:rsid w:val="005F320B"/>
    <w:rsid w:val="005F4434"/>
    <w:rsid w:val="005F496A"/>
    <w:rsid w:val="005F4DCC"/>
    <w:rsid w:val="005F6099"/>
    <w:rsid w:val="005F6DDD"/>
    <w:rsid w:val="00600151"/>
    <w:rsid w:val="00600162"/>
    <w:rsid w:val="00601E19"/>
    <w:rsid w:val="00604480"/>
    <w:rsid w:val="006064C2"/>
    <w:rsid w:val="0060687B"/>
    <w:rsid w:val="00606A03"/>
    <w:rsid w:val="00607E2A"/>
    <w:rsid w:val="006108B8"/>
    <w:rsid w:val="00610BBB"/>
    <w:rsid w:val="0061254C"/>
    <w:rsid w:val="00613224"/>
    <w:rsid w:val="00614C02"/>
    <w:rsid w:val="00616ED7"/>
    <w:rsid w:val="006174D3"/>
    <w:rsid w:val="006177CB"/>
    <w:rsid w:val="00617C84"/>
    <w:rsid w:val="00626BEC"/>
    <w:rsid w:val="006313DE"/>
    <w:rsid w:val="00634D74"/>
    <w:rsid w:val="006351E9"/>
    <w:rsid w:val="00641570"/>
    <w:rsid w:val="0064328E"/>
    <w:rsid w:val="0064783E"/>
    <w:rsid w:val="006520A9"/>
    <w:rsid w:val="0065308C"/>
    <w:rsid w:val="00655BB7"/>
    <w:rsid w:val="00656581"/>
    <w:rsid w:val="006566CE"/>
    <w:rsid w:val="00656B36"/>
    <w:rsid w:val="00661194"/>
    <w:rsid w:val="00661482"/>
    <w:rsid w:val="006618F4"/>
    <w:rsid w:val="006623A2"/>
    <w:rsid w:val="0066338A"/>
    <w:rsid w:val="00664AD9"/>
    <w:rsid w:val="00666592"/>
    <w:rsid w:val="0066669C"/>
    <w:rsid w:val="00670738"/>
    <w:rsid w:val="00671F79"/>
    <w:rsid w:val="00674074"/>
    <w:rsid w:val="00674DB6"/>
    <w:rsid w:val="006805AE"/>
    <w:rsid w:val="00681BF0"/>
    <w:rsid w:val="00684E7E"/>
    <w:rsid w:val="006958F0"/>
    <w:rsid w:val="006964FA"/>
    <w:rsid w:val="00696B08"/>
    <w:rsid w:val="006978E3"/>
    <w:rsid w:val="006A0460"/>
    <w:rsid w:val="006A1A83"/>
    <w:rsid w:val="006A364B"/>
    <w:rsid w:val="006A44D5"/>
    <w:rsid w:val="006B09E6"/>
    <w:rsid w:val="006B174D"/>
    <w:rsid w:val="006B2A9A"/>
    <w:rsid w:val="006B4062"/>
    <w:rsid w:val="006B43C2"/>
    <w:rsid w:val="006B6B8A"/>
    <w:rsid w:val="006B74BD"/>
    <w:rsid w:val="006C3390"/>
    <w:rsid w:val="006D07BD"/>
    <w:rsid w:val="006D0EDD"/>
    <w:rsid w:val="006D10F0"/>
    <w:rsid w:val="006D23B5"/>
    <w:rsid w:val="006D3EFD"/>
    <w:rsid w:val="006D5D10"/>
    <w:rsid w:val="006D5FE9"/>
    <w:rsid w:val="006D656F"/>
    <w:rsid w:val="006D7AAD"/>
    <w:rsid w:val="006E18F6"/>
    <w:rsid w:val="006E1EFC"/>
    <w:rsid w:val="006E37B7"/>
    <w:rsid w:val="006E388D"/>
    <w:rsid w:val="006E3C16"/>
    <w:rsid w:val="006F028D"/>
    <w:rsid w:val="006F1AB2"/>
    <w:rsid w:val="006F1F4B"/>
    <w:rsid w:val="006F272E"/>
    <w:rsid w:val="006F3398"/>
    <w:rsid w:val="006F648F"/>
    <w:rsid w:val="006F6DB5"/>
    <w:rsid w:val="006F787C"/>
    <w:rsid w:val="00701410"/>
    <w:rsid w:val="00701467"/>
    <w:rsid w:val="007018B1"/>
    <w:rsid w:val="0070395C"/>
    <w:rsid w:val="007043D7"/>
    <w:rsid w:val="00705621"/>
    <w:rsid w:val="00706021"/>
    <w:rsid w:val="007060D6"/>
    <w:rsid w:val="00707C89"/>
    <w:rsid w:val="0071012D"/>
    <w:rsid w:val="00710E77"/>
    <w:rsid w:val="007111F6"/>
    <w:rsid w:val="00711D08"/>
    <w:rsid w:val="007123BC"/>
    <w:rsid w:val="00712567"/>
    <w:rsid w:val="00712D74"/>
    <w:rsid w:val="007147CD"/>
    <w:rsid w:val="0071608C"/>
    <w:rsid w:val="0071644D"/>
    <w:rsid w:val="0071736A"/>
    <w:rsid w:val="00720864"/>
    <w:rsid w:val="00721246"/>
    <w:rsid w:val="0072171C"/>
    <w:rsid w:val="007241F4"/>
    <w:rsid w:val="00724942"/>
    <w:rsid w:val="00725E20"/>
    <w:rsid w:val="00731D15"/>
    <w:rsid w:val="00733D51"/>
    <w:rsid w:val="007344E5"/>
    <w:rsid w:val="0073450C"/>
    <w:rsid w:val="00740147"/>
    <w:rsid w:val="007415C8"/>
    <w:rsid w:val="00741D78"/>
    <w:rsid w:val="00744A52"/>
    <w:rsid w:val="0074663B"/>
    <w:rsid w:val="00746A7B"/>
    <w:rsid w:val="0074719D"/>
    <w:rsid w:val="007477E8"/>
    <w:rsid w:val="00747C08"/>
    <w:rsid w:val="007502B3"/>
    <w:rsid w:val="00754725"/>
    <w:rsid w:val="007550EB"/>
    <w:rsid w:val="00755BDA"/>
    <w:rsid w:val="00756960"/>
    <w:rsid w:val="00757709"/>
    <w:rsid w:val="007629DC"/>
    <w:rsid w:val="00763611"/>
    <w:rsid w:val="00767175"/>
    <w:rsid w:val="0077254F"/>
    <w:rsid w:val="00773148"/>
    <w:rsid w:val="007733E1"/>
    <w:rsid w:val="00773E22"/>
    <w:rsid w:val="007746A2"/>
    <w:rsid w:val="00776842"/>
    <w:rsid w:val="00776925"/>
    <w:rsid w:val="00780ACE"/>
    <w:rsid w:val="00783C9D"/>
    <w:rsid w:val="00785702"/>
    <w:rsid w:val="007859EF"/>
    <w:rsid w:val="00786C2F"/>
    <w:rsid w:val="00791E7C"/>
    <w:rsid w:val="007929F5"/>
    <w:rsid w:val="00792D0B"/>
    <w:rsid w:val="0079396E"/>
    <w:rsid w:val="00793981"/>
    <w:rsid w:val="00794FC0"/>
    <w:rsid w:val="007A06AC"/>
    <w:rsid w:val="007A2B8F"/>
    <w:rsid w:val="007A41A4"/>
    <w:rsid w:val="007A73B8"/>
    <w:rsid w:val="007B3030"/>
    <w:rsid w:val="007B5171"/>
    <w:rsid w:val="007B6392"/>
    <w:rsid w:val="007C123D"/>
    <w:rsid w:val="007C1DEA"/>
    <w:rsid w:val="007C2F73"/>
    <w:rsid w:val="007C4B90"/>
    <w:rsid w:val="007D27C7"/>
    <w:rsid w:val="007D2AD8"/>
    <w:rsid w:val="007D4D60"/>
    <w:rsid w:val="007D542A"/>
    <w:rsid w:val="007E0518"/>
    <w:rsid w:val="007E135D"/>
    <w:rsid w:val="007E177D"/>
    <w:rsid w:val="007E24EC"/>
    <w:rsid w:val="007E43BF"/>
    <w:rsid w:val="007E667C"/>
    <w:rsid w:val="007E6C76"/>
    <w:rsid w:val="007F236D"/>
    <w:rsid w:val="007F3764"/>
    <w:rsid w:val="007F3EF0"/>
    <w:rsid w:val="007F517E"/>
    <w:rsid w:val="007F53ED"/>
    <w:rsid w:val="007F64F5"/>
    <w:rsid w:val="007F76FC"/>
    <w:rsid w:val="00801E05"/>
    <w:rsid w:val="00802625"/>
    <w:rsid w:val="00803E05"/>
    <w:rsid w:val="008057B4"/>
    <w:rsid w:val="00805B3F"/>
    <w:rsid w:val="00805FE3"/>
    <w:rsid w:val="0081094A"/>
    <w:rsid w:val="0081208B"/>
    <w:rsid w:val="008147A7"/>
    <w:rsid w:val="00814CDC"/>
    <w:rsid w:val="00816354"/>
    <w:rsid w:val="00816949"/>
    <w:rsid w:val="00817A9F"/>
    <w:rsid w:val="008215C5"/>
    <w:rsid w:val="00821990"/>
    <w:rsid w:val="008227DB"/>
    <w:rsid w:val="00822CF8"/>
    <w:rsid w:val="008264BC"/>
    <w:rsid w:val="008272FD"/>
    <w:rsid w:val="0083054C"/>
    <w:rsid w:val="0083597D"/>
    <w:rsid w:val="00836712"/>
    <w:rsid w:val="00840D16"/>
    <w:rsid w:val="008460C6"/>
    <w:rsid w:val="0085003B"/>
    <w:rsid w:val="008505DE"/>
    <w:rsid w:val="00853788"/>
    <w:rsid w:val="00855529"/>
    <w:rsid w:val="0085580D"/>
    <w:rsid w:val="008559AE"/>
    <w:rsid w:val="008568B3"/>
    <w:rsid w:val="00857F69"/>
    <w:rsid w:val="00860D54"/>
    <w:rsid w:val="0086574E"/>
    <w:rsid w:val="00866019"/>
    <w:rsid w:val="008663B3"/>
    <w:rsid w:val="00872D6A"/>
    <w:rsid w:val="0087364F"/>
    <w:rsid w:val="00876369"/>
    <w:rsid w:val="00877D77"/>
    <w:rsid w:val="00881450"/>
    <w:rsid w:val="00882749"/>
    <w:rsid w:val="0088298E"/>
    <w:rsid w:val="008834F9"/>
    <w:rsid w:val="0088399D"/>
    <w:rsid w:val="008843BD"/>
    <w:rsid w:val="00885976"/>
    <w:rsid w:val="00887A4E"/>
    <w:rsid w:val="0089005F"/>
    <w:rsid w:val="008903A6"/>
    <w:rsid w:val="0089362C"/>
    <w:rsid w:val="00893CC1"/>
    <w:rsid w:val="00896B08"/>
    <w:rsid w:val="008A457F"/>
    <w:rsid w:val="008A52AD"/>
    <w:rsid w:val="008A7253"/>
    <w:rsid w:val="008B0B57"/>
    <w:rsid w:val="008B12A7"/>
    <w:rsid w:val="008B12E7"/>
    <w:rsid w:val="008B14E2"/>
    <w:rsid w:val="008B4367"/>
    <w:rsid w:val="008B448F"/>
    <w:rsid w:val="008B71E5"/>
    <w:rsid w:val="008C0CDE"/>
    <w:rsid w:val="008C5F2F"/>
    <w:rsid w:val="008C6A1F"/>
    <w:rsid w:val="008C7CFA"/>
    <w:rsid w:val="008D318D"/>
    <w:rsid w:val="008D7B91"/>
    <w:rsid w:val="008D7FF9"/>
    <w:rsid w:val="008E02D6"/>
    <w:rsid w:val="008E0EC5"/>
    <w:rsid w:val="008E20FE"/>
    <w:rsid w:val="008E340D"/>
    <w:rsid w:val="008E476D"/>
    <w:rsid w:val="008E4A92"/>
    <w:rsid w:val="008E710B"/>
    <w:rsid w:val="008F1256"/>
    <w:rsid w:val="008F147E"/>
    <w:rsid w:val="008F2A3F"/>
    <w:rsid w:val="008F3EF3"/>
    <w:rsid w:val="008F3FF8"/>
    <w:rsid w:val="008F49AD"/>
    <w:rsid w:val="008F53E1"/>
    <w:rsid w:val="008F5EC5"/>
    <w:rsid w:val="008F6D18"/>
    <w:rsid w:val="009005E8"/>
    <w:rsid w:val="00903861"/>
    <w:rsid w:val="00904C4A"/>
    <w:rsid w:val="0090667E"/>
    <w:rsid w:val="00911388"/>
    <w:rsid w:val="00912E3F"/>
    <w:rsid w:val="00913885"/>
    <w:rsid w:val="009142A9"/>
    <w:rsid w:val="00914395"/>
    <w:rsid w:val="009146FB"/>
    <w:rsid w:val="00914A28"/>
    <w:rsid w:val="009154E8"/>
    <w:rsid w:val="00922010"/>
    <w:rsid w:val="00923739"/>
    <w:rsid w:val="00924139"/>
    <w:rsid w:val="00924BD2"/>
    <w:rsid w:val="00930643"/>
    <w:rsid w:val="00930B19"/>
    <w:rsid w:val="00930B6E"/>
    <w:rsid w:val="009337F3"/>
    <w:rsid w:val="00933861"/>
    <w:rsid w:val="0093470E"/>
    <w:rsid w:val="00935E7E"/>
    <w:rsid w:val="00937839"/>
    <w:rsid w:val="00941F69"/>
    <w:rsid w:val="00942EC0"/>
    <w:rsid w:val="00943AD9"/>
    <w:rsid w:val="00944563"/>
    <w:rsid w:val="00944993"/>
    <w:rsid w:val="00946470"/>
    <w:rsid w:val="00950446"/>
    <w:rsid w:val="00951BD9"/>
    <w:rsid w:val="0095301B"/>
    <w:rsid w:val="0095346D"/>
    <w:rsid w:val="009534B8"/>
    <w:rsid w:val="00954980"/>
    <w:rsid w:val="00960D01"/>
    <w:rsid w:val="0096232B"/>
    <w:rsid w:val="00962C19"/>
    <w:rsid w:val="00966504"/>
    <w:rsid w:val="00967188"/>
    <w:rsid w:val="0097008C"/>
    <w:rsid w:val="009706B3"/>
    <w:rsid w:val="0097185E"/>
    <w:rsid w:val="009723E8"/>
    <w:rsid w:val="00973728"/>
    <w:rsid w:val="00973B8D"/>
    <w:rsid w:val="00975231"/>
    <w:rsid w:val="009758D1"/>
    <w:rsid w:val="00976E4A"/>
    <w:rsid w:val="00977C0F"/>
    <w:rsid w:val="009815BF"/>
    <w:rsid w:val="00982824"/>
    <w:rsid w:val="00982A7C"/>
    <w:rsid w:val="0098499C"/>
    <w:rsid w:val="00985DD0"/>
    <w:rsid w:val="00986D85"/>
    <w:rsid w:val="009916C8"/>
    <w:rsid w:val="00992A44"/>
    <w:rsid w:val="0099307C"/>
    <w:rsid w:val="009A1DB2"/>
    <w:rsid w:val="009A40DF"/>
    <w:rsid w:val="009A44DE"/>
    <w:rsid w:val="009A64A6"/>
    <w:rsid w:val="009A6C26"/>
    <w:rsid w:val="009B07BB"/>
    <w:rsid w:val="009B217A"/>
    <w:rsid w:val="009B4282"/>
    <w:rsid w:val="009B483D"/>
    <w:rsid w:val="009B4993"/>
    <w:rsid w:val="009B5A94"/>
    <w:rsid w:val="009C3852"/>
    <w:rsid w:val="009C6336"/>
    <w:rsid w:val="009D0C38"/>
    <w:rsid w:val="009D1D63"/>
    <w:rsid w:val="009D3800"/>
    <w:rsid w:val="009D3E63"/>
    <w:rsid w:val="009D71BF"/>
    <w:rsid w:val="009D7D40"/>
    <w:rsid w:val="009E4B0A"/>
    <w:rsid w:val="009E7542"/>
    <w:rsid w:val="009E7F39"/>
    <w:rsid w:val="009F0A5E"/>
    <w:rsid w:val="009F10DC"/>
    <w:rsid w:val="009F17F5"/>
    <w:rsid w:val="009F1C32"/>
    <w:rsid w:val="009F1FB2"/>
    <w:rsid w:val="009F2454"/>
    <w:rsid w:val="009F2ACE"/>
    <w:rsid w:val="009F442C"/>
    <w:rsid w:val="009F4FA9"/>
    <w:rsid w:val="009F56E6"/>
    <w:rsid w:val="009F6E6F"/>
    <w:rsid w:val="00A01A98"/>
    <w:rsid w:val="00A03E04"/>
    <w:rsid w:val="00A105F5"/>
    <w:rsid w:val="00A112DE"/>
    <w:rsid w:val="00A13159"/>
    <w:rsid w:val="00A13211"/>
    <w:rsid w:val="00A16258"/>
    <w:rsid w:val="00A17337"/>
    <w:rsid w:val="00A20CB0"/>
    <w:rsid w:val="00A21093"/>
    <w:rsid w:val="00A21A59"/>
    <w:rsid w:val="00A21CA3"/>
    <w:rsid w:val="00A24272"/>
    <w:rsid w:val="00A32ACC"/>
    <w:rsid w:val="00A32C50"/>
    <w:rsid w:val="00A32EB4"/>
    <w:rsid w:val="00A33EE2"/>
    <w:rsid w:val="00A3563F"/>
    <w:rsid w:val="00A365D6"/>
    <w:rsid w:val="00A42128"/>
    <w:rsid w:val="00A432F1"/>
    <w:rsid w:val="00A4408C"/>
    <w:rsid w:val="00A44B20"/>
    <w:rsid w:val="00A47035"/>
    <w:rsid w:val="00A503DB"/>
    <w:rsid w:val="00A50BDF"/>
    <w:rsid w:val="00A5100E"/>
    <w:rsid w:val="00A55BB3"/>
    <w:rsid w:val="00A620F0"/>
    <w:rsid w:val="00A6419C"/>
    <w:rsid w:val="00A6443B"/>
    <w:rsid w:val="00A65143"/>
    <w:rsid w:val="00A65FBD"/>
    <w:rsid w:val="00A70225"/>
    <w:rsid w:val="00A7041A"/>
    <w:rsid w:val="00A713E2"/>
    <w:rsid w:val="00A71522"/>
    <w:rsid w:val="00A748F7"/>
    <w:rsid w:val="00A74E48"/>
    <w:rsid w:val="00A75AFD"/>
    <w:rsid w:val="00A83CAE"/>
    <w:rsid w:val="00A85D61"/>
    <w:rsid w:val="00A9027C"/>
    <w:rsid w:val="00A92830"/>
    <w:rsid w:val="00A938E5"/>
    <w:rsid w:val="00A93EF5"/>
    <w:rsid w:val="00A9428B"/>
    <w:rsid w:val="00A94D19"/>
    <w:rsid w:val="00A95309"/>
    <w:rsid w:val="00A965FD"/>
    <w:rsid w:val="00AA01D6"/>
    <w:rsid w:val="00AA0388"/>
    <w:rsid w:val="00AA148C"/>
    <w:rsid w:val="00AA5805"/>
    <w:rsid w:val="00AA5AD5"/>
    <w:rsid w:val="00AA605E"/>
    <w:rsid w:val="00AA75A0"/>
    <w:rsid w:val="00AA7997"/>
    <w:rsid w:val="00AB0F36"/>
    <w:rsid w:val="00AB1EC1"/>
    <w:rsid w:val="00AB1F92"/>
    <w:rsid w:val="00AB4885"/>
    <w:rsid w:val="00AB65DB"/>
    <w:rsid w:val="00AB6E68"/>
    <w:rsid w:val="00AB712F"/>
    <w:rsid w:val="00AB75B9"/>
    <w:rsid w:val="00AC0C79"/>
    <w:rsid w:val="00AC1CE1"/>
    <w:rsid w:val="00AC2E52"/>
    <w:rsid w:val="00AC30D6"/>
    <w:rsid w:val="00AC7F07"/>
    <w:rsid w:val="00AD05C5"/>
    <w:rsid w:val="00AD451B"/>
    <w:rsid w:val="00AD49BD"/>
    <w:rsid w:val="00AD5568"/>
    <w:rsid w:val="00AD58E7"/>
    <w:rsid w:val="00AD6353"/>
    <w:rsid w:val="00AD74E3"/>
    <w:rsid w:val="00AD7C96"/>
    <w:rsid w:val="00AE0654"/>
    <w:rsid w:val="00AE113E"/>
    <w:rsid w:val="00AE394E"/>
    <w:rsid w:val="00AE4430"/>
    <w:rsid w:val="00AE4776"/>
    <w:rsid w:val="00AE5363"/>
    <w:rsid w:val="00AE5427"/>
    <w:rsid w:val="00AE5FB4"/>
    <w:rsid w:val="00AE75A9"/>
    <w:rsid w:val="00AF01FD"/>
    <w:rsid w:val="00AF3822"/>
    <w:rsid w:val="00AF5213"/>
    <w:rsid w:val="00AF6F0A"/>
    <w:rsid w:val="00AF74DF"/>
    <w:rsid w:val="00B00A51"/>
    <w:rsid w:val="00B01FDC"/>
    <w:rsid w:val="00B02075"/>
    <w:rsid w:val="00B02079"/>
    <w:rsid w:val="00B022D4"/>
    <w:rsid w:val="00B03519"/>
    <w:rsid w:val="00B04724"/>
    <w:rsid w:val="00B05750"/>
    <w:rsid w:val="00B05DE0"/>
    <w:rsid w:val="00B12F5D"/>
    <w:rsid w:val="00B157F7"/>
    <w:rsid w:val="00B21610"/>
    <w:rsid w:val="00B21645"/>
    <w:rsid w:val="00B229CD"/>
    <w:rsid w:val="00B274F0"/>
    <w:rsid w:val="00B3202B"/>
    <w:rsid w:val="00B32136"/>
    <w:rsid w:val="00B32A0D"/>
    <w:rsid w:val="00B32F23"/>
    <w:rsid w:val="00B340CD"/>
    <w:rsid w:val="00B35E9A"/>
    <w:rsid w:val="00B36B0A"/>
    <w:rsid w:val="00B407B0"/>
    <w:rsid w:val="00B41246"/>
    <w:rsid w:val="00B433EA"/>
    <w:rsid w:val="00B453C0"/>
    <w:rsid w:val="00B45FBF"/>
    <w:rsid w:val="00B4665F"/>
    <w:rsid w:val="00B47443"/>
    <w:rsid w:val="00B51391"/>
    <w:rsid w:val="00B51DCC"/>
    <w:rsid w:val="00B53634"/>
    <w:rsid w:val="00B540D4"/>
    <w:rsid w:val="00B55F16"/>
    <w:rsid w:val="00B60669"/>
    <w:rsid w:val="00B618AB"/>
    <w:rsid w:val="00B618EA"/>
    <w:rsid w:val="00B61A22"/>
    <w:rsid w:val="00B61F73"/>
    <w:rsid w:val="00B63F05"/>
    <w:rsid w:val="00B71FA4"/>
    <w:rsid w:val="00B73EE7"/>
    <w:rsid w:val="00B75EC1"/>
    <w:rsid w:val="00B7666A"/>
    <w:rsid w:val="00B77706"/>
    <w:rsid w:val="00B83C87"/>
    <w:rsid w:val="00B85D9F"/>
    <w:rsid w:val="00B91FCA"/>
    <w:rsid w:val="00B97495"/>
    <w:rsid w:val="00BA243B"/>
    <w:rsid w:val="00BA7871"/>
    <w:rsid w:val="00BA7B0C"/>
    <w:rsid w:val="00BB11A2"/>
    <w:rsid w:val="00BB1938"/>
    <w:rsid w:val="00BB20FB"/>
    <w:rsid w:val="00BB4A51"/>
    <w:rsid w:val="00BB6C9B"/>
    <w:rsid w:val="00BB7183"/>
    <w:rsid w:val="00BB7F25"/>
    <w:rsid w:val="00BC0942"/>
    <w:rsid w:val="00BC37CD"/>
    <w:rsid w:val="00BC4149"/>
    <w:rsid w:val="00BC486F"/>
    <w:rsid w:val="00BC6483"/>
    <w:rsid w:val="00BD015A"/>
    <w:rsid w:val="00BD0B91"/>
    <w:rsid w:val="00BD20E6"/>
    <w:rsid w:val="00BD2130"/>
    <w:rsid w:val="00BD3C37"/>
    <w:rsid w:val="00BD4019"/>
    <w:rsid w:val="00BD6D99"/>
    <w:rsid w:val="00BE0D1F"/>
    <w:rsid w:val="00BE1BC2"/>
    <w:rsid w:val="00BE2800"/>
    <w:rsid w:val="00BE284C"/>
    <w:rsid w:val="00BE68C0"/>
    <w:rsid w:val="00BE7A88"/>
    <w:rsid w:val="00BF2908"/>
    <w:rsid w:val="00BF4AA3"/>
    <w:rsid w:val="00BF71F3"/>
    <w:rsid w:val="00BF7B32"/>
    <w:rsid w:val="00C023A0"/>
    <w:rsid w:val="00C0357D"/>
    <w:rsid w:val="00C037CE"/>
    <w:rsid w:val="00C103AF"/>
    <w:rsid w:val="00C10EA0"/>
    <w:rsid w:val="00C116C0"/>
    <w:rsid w:val="00C120E0"/>
    <w:rsid w:val="00C1412D"/>
    <w:rsid w:val="00C15715"/>
    <w:rsid w:val="00C20E51"/>
    <w:rsid w:val="00C214B0"/>
    <w:rsid w:val="00C21A2D"/>
    <w:rsid w:val="00C2331B"/>
    <w:rsid w:val="00C251A1"/>
    <w:rsid w:val="00C30D1E"/>
    <w:rsid w:val="00C30D39"/>
    <w:rsid w:val="00C3194D"/>
    <w:rsid w:val="00C331F2"/>
    <w:rsid w:val="00C33968"/>
    <w:rsid w:val="00C36328"/>
    <w:rsid w:val="00C377BA"/>
    <w:rsid w:val="00C402FF"/>
    <w:rsid w:val="00C412F1"/>
    <w:rsid w:val="00C4189B"/>
    <w:rsid w:val="00C446DA"/>
    <w:rsid w:val="00C463C6"/>
    <w:rsid w:val="00C5184F"/>
    <w:rsid w:val="00C51B05"/>
    <w:rsid w:val="00C520E1"/>
    <w:rsid w:val="00C54C57"/>
    <w:rsid w:val="00C55354"/>
    <w:rsid w:val="00C605B1"/>
    <w:rsid w:val="00C611D2"/>
    <w:rsid w:val="00C620F0"/>
    <w:rsid w:val="00C62D5E"/>
    <w:rsid w:val="00C67236"/>
    <w:rsid w:val="00C67EAB"/>
    <w:rsid w:val="00C71A81"/>
    <w:rsid w:val="00C720BD"/>
    <w:rsid w:val="00C75A21"/>
    <w:rsid w:val="00C7712B"/>
    <w:rsid w:val="00C82911"/>
    <w:rsid w:val="00C837EE"/>
    <w:rsid w:val="00C861A6"/>
    <w:rsid w:val="00C86431"/>
    <w:rsid w:val="00C90F2D"/>
    <w:rsid w:val="00C92455"/>
    <w:rsid w:val="00C92467"/>
    <w:rsid w:val="00C93577"/>
    <w:rsid w:val="00C97753"/>
    <w:rsid w:val="00C97E00"/>
    <w:rsid w:val="00CA0F57"/>
    <w:rsid w:val="00CA1B18"/>
    <w:rsid w:val="00CA3BFA"/>
    <w:rsid w:val="00CA5878"/>
    <w:rsid w:val="00CA68DC"/>
    <w:rsid w:val="00CA7D3F"/>
    <w:rsid w:val="00CB06DD"/>
    <w:rsid w:val="00CB0B55"/>
    <w:rsid w:val="00CB0C52"/>
    <w:rsid w:val="00CB12A5"/>
    <w:rsid w:val="00CB133D"/>
    <w:rsid w:val="00CB165B"/>
    <w:rsid w:val="00CB1850"/>
    <w:rsid w:val="00CB1AEA"/>
    <w:rsid w:val="00CB4956"/>
    <w:rsid w:val="00CB4982"/>
    <w:rsid w:val="00CB52D1"/>
    <w:rsid w:val="00CB6154"/>
    <w:rsid w:val="00CB6404"/>
    <w:rsid w:val="00CB7C38"/>
    <w:rsid w:val="00CC11EC"/>
    <w:rsid w:val="00CC24BB"/>
    <w:rsid w:val="00CC2BE7"/>
    <w:rsid w:val="00CC3C4B"/>
    <w:rsid w:val="00CC6492"/>
    <w:rsid w:val="00CC6538"/>
    <w:rsid w:val="00CC7824"/>
    <w:rsid w:val="00CD2578"/>
    <w:rsid w:val="00CD2FB5"/>
    <w:rsid w:val="00CD3213"/>
    <w:rsid w:val="00CD47EC"/>
    <w:rsid w:val="00CD4EC1"/>
    <w:rsid w:val="00CD7BDD"/>
    <w:rsid w:val="00CE2B18"/>
    <w:rsid w:val="00CE3C4B"/>
    <w:rsid w:val="00CE3CFD"/>
    <w:rsid w:val="00CE5DEE"/>
    <w:rsid w:val="00CF0CBF"/>
    <w:rsid w:val="00CF1CD3"/>
    <w:rsid w:val="00CF4289"/>
    <w:rsid w:val="00CF49A1"/>
    <w:rsid w:val="00CF4AA9"/>
    <w:rsid w:val="00CF5B2D"/>
    <w:rsid w:val="00CF614A"/>
    <w:rsid w:val="00CF7CC5"/>
    <w:rsid w:val="00D00E08"/>
    <w:rsid w:val="00D02A5B"/>
    <w:rsid w:val="00D02E35"/>
    <w:rsid w:val="00D03E94"/>
    <w:rsid w:val="00D05E4F"/>
    <w:rsid w:val="00D05E61"/>
    <w:rsid w:val="00D10304"/>
    <w:rsid w:val="00D12007"/>
    <w:rsid w:val="00D130C3"/>
    <w:rsid w:val="00D1705F"/>
    <w:rsid w:val="00D17CBD"/>
    <w:rsid w:val="00D24FF9"/>
    <w:rsid w:val="00D256BF"/>
    <w:rsid w:val="00D26CFE"/>
    <w:rsid w:val="00D270D2"/>
    <w:rsid w:val="00D2716A"/>
    <w:rsid w:val="00D30626"/>
    <w:rsid w:val="00D33027"/>
    <w:rsid w:val="00D34FF0"/>
    <w:rsid w:val="00D4042D"/>
    <w:rsid w:val="00D40837"/>
    <w:rsid w:val="00D41022"/>
    <w:rsid w:val="00D4254B"/>
    <w:rsid w:val="00D43E89"/>
    <w:rsid w:val="00D43FCB"/>
    <w:rsid w:val="00D45A5C"/>
    <w:rsid w:val="00D47093"/>
    <w:rsid w:val="00D471C7"/>
    <w:rsid w:val="00D478C4"/>
    <w:rsid w:val="00D51C55"/>
    <w:rsid w:val="00D53E6A"/>
    <w:rsid w:val="00D5412F"/>
    <w:rsid w:val="00D564E1"/>
    <w:rsid w:val="00D5770D"/>
    <w:rsid w:val="00D57DCC"/>
    <w:rsid w:val="00D60F5C"/>
    <w:rsid w:val="00D61385"/>
    <w:rsid w:val="00D61DC8"/>
    <w:rsid w:val="00D627D9"/>
    <w:rsid w:val="00D62BDB"/>
    <w:rsid w:val="00D62C58"/>
    <w:rsid w:val="00D62F68"/>
    <w:rsid w:val="00D6340C"/>
    <w:rsid w:val="00D63947"/>
    <w:rsid w:val="00D654D7"/>
    <w:rsid w:val="00D757FB"/>
    <w:rsid w:val="00D75A95"/>
    <w:rsid w:val="00D75ED7"/>
    <w:rsid w:val="00D7602C"/>
    <w:rsid w:val="00D77052"/>
    <w:rsid w:val="00D82AD7"/>
    <w:rsid w:val="00D839B0"/>
    <w:rsid w:val="00D8427C"/>
    <w:rsid w:val="00D84C88"/>
    <w:rsid w:val="00D85C19"/>
    <w:rsid w:val="00D86402"/>
    <w:rsid w:val="00D869E6"/>
    <w:rsid w:val="00D86EBC"/>
    <w:rsid w:val="00D87022"/>
    <w:rsid w:val="00D932E7"/>
    <w:rsid w:val="00D94D22"/>
    <w:rsid w:val="00D952F2"/>
    <w:rsid w:val="00D95A7A"/>
    <w:rsid w:val="00D97F61"/>
    <w:rsid w:val="00DA219F"/>
    <w:rsid w:val="00DA29C7"/>
    <w:rsid w:val="00DA316C"/>
    <w:rsid w:val="00DA45CD"/>
    <w:rsid w:val="00DA4BAD"/>
    <w:rsid w:val="00DA6CED"/>
    <w:rsid w:val="00DA7D0D"/>
    <w:rsid w:val="00DA7FC8"/>
    <w:rsid w:val="00DB140D"/>
    <w:rsid w:val="00DB1EB1"/>
    <w:rsid w:val="00DB2E73"/>
    <w:rsid w:val="00DB3F47"/>
    <w:rsid w:val="00DB3F6D"/>
    <w:rsid w:val="00DB5B65"/>
    <w:rsid w:val="00DB696D"/>
    <w:rsid w:val="00DB788C"/>
    <w:rsid w:val="00DB7C5E"/>
    <w:rsid w:val="00DC4583"/>
    <w:rsid w:val="00DC4918"/>
    <w:rsid w:val="00DD2CA9"/>
    <w:rsid w:val="00DD4D8B"/>
    <w:rsid w:val="00DD5491"/>
    <w:rsid w:val="00DE2510"/>
    <w:rsid w:val="00DE2B43"/>
    <w:rsid w:val="00DE6459"/>
    <w:rsid w:val="00DF4A43"/>
    <w:rsid w:val="00DF4FC2"/>
    <w:rsid w:val="00DF5639"/>
    <w:rsid w:val="00DF5BE8"/>
    <w:rsid w:val="00DF697B"/>
    <w:rsid w:val="00DF722A"/>
    <w:rsid w:val="00E00D40"/>
    <w:rsid w:val="00E02421"/>
    <w:rsid w:val="00E0274A"/>
    <w:rsid w:val="00E10044"/>
    <w:rsid w:val="00E103C2"/>
    <w:rsid w:val="00E122EC"/>
    <w:rsid w:val="00E1391A"/>
    <w:rsid w:val="00E152B9"/>
    <w:rsid w:val="00E15889"/>
    <w:rsid w:val="00E15C65"/>
    <w:rsid w:val="00E1622B"/>
    <w:rsid w:val="00E17C63"/>
    <w:rsid w:val="00E20569"/>
    <w:rsid w:val="00E20BD5"/>
    <w:rsid w:val="00E2118F"/>
    <w:rsid w:val="00E2226B"/>
    <w:rsid w:val="00E24853"/>
    <w:rsid w:val="00E301A1"/>
    <w:rsid w:val="00E309E5"/>
    <w:rsid w:val="00E30F10"/>
    <w:rsid w:val="00E33EF0"/>
    <w:rsid w:val="00E3488D"/>
    <w:rsid w:val="00E35151"/>
    <w:rsid w:val="00E351AD"/>
    <w:rsid w:val="00E36E35"/>
    <w:rsid w:val="00E40B64"/>
    <w:rsid w:val="00E426F4"/>
    <w:rsid w:val="00E43B0E"/>
    <w:rsid w:val="00E4507A"/>
    <w:rsid w:val="00E5130B"/>
    <w:rsid w:val="00E54477"/>
    <w:rsid w:val="00E56554"/>
    <w:rsid w:val="00E62209"/>
    <w:rsid w:val="00E62CE8"/>
    <w:rsid w:val="00E650F5"/>
    <w:rsid w:val="00E654D2"/>
    <w:rsid w:val="00E6601C"/>
    <w:rsid w:val="00E6673D"/>
    <w:rsid w:val="00E715E4"/>
    <w:rsid w:val="00E72C2B"/>
    <w:rsid w:val="00E74576"/>
    <w:rsid w:val="00E74D54"/>
    <w:rsid w:val="00E76DF8"/>
    <w:rsid w:val="00E7705B"/>
    <w:rsid w:val="00E77908"/>
    <w:rsid w:val="00E80C4A"/>
    <w:rsid w:val="00E83394"/>
    <w:rsid w:val="00E87981"/>
    <w:rsid w:val="00E87BDA"/>
    <w:rsid w:val="00E91938"/>
    <w:rsid w:val="00E92220"/>
    <w:rsid w:val="00E926FA"/>
    <w:rsid w:val="00E9490E"/>
    <w:rsid w:val="00E9662E"/>
    <w:rsid w:val="00E96C93"/>
    <w:rsid w:val="00E978C3"/>
    <w:rsid w:val="00EA0218"/>
    <w:rsid w:val="00EA153F"/>
    <w:rsid w:val="00EA3304"/>
    <w:rsid w:val="00EA477D"/>
    <w:rsid w:val="00EA5551"/>
    <w:rsid w:val="00EA6D2A"/>
    <w:rsid w:val="00EB0881"/>
    <w:rsid w:val="00EB43A7"/>
    <w:rsid w:val="00EB6819"/>
    <w:rsid w:val="00EC1CA3"/>
    <w:rsid w:val="00EC1D8B"/>
    <w:rsid w:val="00EC7AFC"/>
    <w:rsid w:val="00ED00D5"/>
    <w:rsid w:val="00ED04AD"/>
    <w:rsid w:val="00ED1343"/>
    <w:rsid w:val="00ED3ACD"/>
    <w:rsid w:val="00EE01EA"/>
    <w:rsid w:val="00EE1194"/>
    <w:rsid w:val="00EE46DA"/>
    <w:rsid w:val="00EE488F"/>
    <w:rsid w:val="00EE7425"/>
    <w:rsid w:val="00EF3BA9"/>
    <w:rsid w:val="00EF4C7E"/>
    <w:rsid w:val="00F01EFA"/>
    <w:rsid w:val="00F03386"/>
    <w:rsid w:val="00F0455D"/>
    <w:rsid w:val="00F04F89"/>
    <w:rsid w:val="00F06DC6"/>
    <w:rsid w:val="00F11CB7"/>
    <w:rsid w:val="00F12382"/>
    <w:rsid w:val="00F1454C"/>
    <w:rsid w:val="00F1571D"/>
    <w:rsid w:val="00F178B6"/>
    <w:rsid w:val="00F20AF9"/>
    <w:rsid w:val="00F23180"/>
    <w:rsid w:val="00F245BB"/>
    <w:rsid w:val="00F25BBE"/>
    <w:rsid w:val="00F260A4"/>
    <w:rsid w:val="00F26535"/>
    <w:rsid w:val="00F27B65"/>
    <w:rsid w:val="00F30B5B"/>
    <w:rsid w:val="00F32B1B"/>
    <w:rsid w:val="00F32FE0"/>
    <w:rsid w:val="00F35D34"/>
    <w:rsid w:val="00F37132"/>
    <w:rsid w:val="00F41ABC"/>
    <w:rsid w:val="00F4356B"/>
    <w:rsid w:val="00F4393B"/>
    <w:rsid w:val="00F455E3"/>
    <w:rsid w:val="00F4740A"/>
    <w:rsid w:val="00F53A34"/>
    <w:rsid w:val="00F56232"/>
    <w:rsid w:val="00F56587"/>
    <w:rsid w:val="00F626F9"/>
    <w:rsid w:val="00F62C07"/>
    <w:rsid w:val="00F638C2"/>
    <w:rsid w:val="00F63A3F"/>
    <w:rsid w:val="00F6492F"/>
    <w:rsid w:val="00F650E5"/>
    <w:rsid w:val="00F6537E"/>
    <w:rsid w:val="00F679EC"/>
    <w:rsid w:val="00F67AA0"/>
    <w:rsid w:val="00F71DA3"/>
    <w:rsid w:val="00F74017"/>
    <w:rsid w:val="00F74AC9"/>
    <w:rsid w:val="00F757CB"/>
    <w:rsid w:val="00F7664E"/>
    <w:rsid w:val="00F77BD7"/>
    <w:rsid w:val="00F829F4"/>
    <w:rsid w:val="00F83A2C"/>
    <w:rsid w:val="00F84DC7"/>
    <w:rsid w:val="00F85D14"/>
    <w:rsid w:val="00F86997"/>
    <w:rsid w:val="00F86F9D"/>
    <w:rsid w:val="00F90F81"/>
    <w:rsid w:val="00F914E8"/>
    <w:rsid w:val="00F92D4B"/>
    <w:rsid w:val="00F94654"/>
    <w:rsid w:val="00F960D9"/>
    <w:rsid w:val="00F96530"/>
    <w:rsid w:val="00FA35DA"/>
    <w:rsid w:val="00FA5D47"/>
    <w:rsid w:val="00FA636F"/>
    <w:rsid w:val="00FA6580"/>
    <w:rsid w:val="00FA6D09"/>
    <w:rsid w:val="00FA7DC3"/>
    <w:rsid w:val="00FB0475"/>
    <w:rsid w:val="00FB31EF"/>
    <w:rsid w:val="00FB42D6"/>
    <w:rsid w:val="00FB439C"/>
    <w:rsid w:val="00FB492A"/>
    <w:rsid w:val="00FB6552"/>
    <w:rsid w:val="00FB6848"/>
    <w:rsid w:val="00FC0743"/>
    <w:rsid w:val="00FC2A00"/>
    <w:rsid w:val="00FC361D"/>
    <w:rsid w:val="00FC47AC"/>
    <w:rsid w:val="00FC5C6D"/>
    <w:rsid w:val="00FC6CC3"/>
    <w:rsid w:val="00FD1107"/>
    <w:rsid w:val="00FD1E8E"/>
    <w:rsid w:val="00FD2D91"/>
    <w:rsid w:val="00FD3447"/>
    <w:rsid w:val="00FD38DC"/>
    <w:rsid w:val="00FD3ACA"/>
    <w:rsid w:val="00FD54EB"/>
    <w:rsid w:val="00FD677A"/>
    <w:rsid w:val="00FD6C3D"/>
    <w:rsid w:val="00FE1078"/>
    <w:rsid w:val="00FE24B9"/>
    <w:rsid w:val="00FE25F0"/>
    <w:rsid w:val="00FE632A"/>
    <w:rsid w:val="00FE6DFD"/>
    <w:rsid w:val="00FF023B"/>
    <w:rsid w:val="00FF0F06"/>
    <w:rsid w:val="00FF2DF5"/>
    <w:rsid w:val="00FF360A"/>
    <w:rsid w:val="00FF3679"/>
    <w:rsid w:val="00FF581C"/>
    <w:rsid w:val="00FF58B1"/>
    <w:rsid w:val="00FF62A1"/>
    <w:rsid w:val="00FF66A4"/>
    <w:rsid w:val="00FF67F3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D5ACD"/>
  <w15:chartTrackingRefBased/>
  <w15:docId w15:val="{E67BC38D-D1C0-4A8B-8CDE-9883B846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24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324D"/>
    <w:pPr>
      <w:keepNext/>
      <w:jc w:val="center"/>
      <w:outlineLvl w:val="0"/>
    </w:pPr>
    <w:rPr>
      <w:b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40324D"/>
    <w:pPr>
      <w:keepNext/>
      <w:jc w:val="right"/>
      <w:outlineLvl w:val="1"/>
    </w:pPr>
    <w:rPr>
      <w:szCs w:val="20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40324D"/>
    <w:pPr>
      <w:keepNext/>
      <w:outlineLvl w:val="2"/>
    </w:pPr>
    <w:rPr>
      <w:szCs w:val="20"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40324D"/>
    <w:pPr>
      <w:keepNext/>
      <w:jc w:val="center"/>
      <w:outlineLvl w:val="4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0324D"/>
    <w:rPr>
      <w:rFonts w:ascii="Times New Roman" w:hAnsi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"/>
    <w:locked/>
    <w:rsid w:val="0040324D"/>
    <w:rPr>
      <w:rFonts w:ascii="Times New Roman" w:hAnsi="Times New Roman"/>
      <w:sz w:val="24"/>
      <w:lang w:eastAsia="ru-RU"/>
    </w:rPr>
  </w:style>
  <w:style w:type="character" w:customStyle="1" w:styleId="30">
    <w:name w:val="Заголовок 3 Знак"/>
    <w:link w:val="3"/>
    <w:uiPriority w:val="9"/>
    <w:locked/>
    <w:rsid w:val="0040324D"/>
    <w:rPr>
      <w:rFonts w:ascii="Times New Roman" w:hAnsi="Times New Roman"/>
      <w:sz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40324D"/>
    <w:rPr>
      <w:rFonts w:ascii="Times New Roman" w:hAnsi="Times New Roman"/>
      <w:b/>
      <w:sz w:val="24"/>
      <w:lang w:eastAsia="ru-RU"/>
    </w:rPr>
  </w:style>
  <w:style w:type="character" w:customStyle="1" w:styleId="a3">
    <w:name w:val="Схема документа Знак"/>
    <w:link w:val="a4"/>
    <w:uiPriority w:val="99"/>
    <w:semiHidden/>
    <w:locked/>
    <w:rsid w:val="0040324D"/>
    <w:rPr>
      <w:rFonts w:ascii="Tahoma" w:hAnsi="Tahoma"/>
      <w:sz w:val="24"/>
      <w:shd w:val="clear" w:color="auto" w:fill="000080"/>
      <w:lang w:eastAsia="ru-RU"/>
    </w:rPr>
  </w:style>
  <w:style w:type="paragraph" w:styleId="a4">
    <w:name w:val="Document Map"/>
    <w:basedOn w:val="a"/>
    <w:link w:val="a3"/>
    <w:uiPriority w:val="99"/>
    <w:semiHidden/>
    <w:rsid w:val="0040324D"/>
    <w:pPr>
      <w:shd w:val="clear" w:color="auto" w:fill="000080"/>
    </w:pPr>
    <w:rPr>
      <w:rFonts w:ascii="Tahoma" w:hAnsi="Tahoma"/>
      <w:szCs w:val="20"/>
      <w:lang w:val="x-none"/>
    </w:rPr>
  </w:style>
  <w:style w:type="character" w:customStyle="1" w:styleId="11">
    <w:name w:val="Схема документа Знак1"/>
    <w:uiPriority w:val="99"/>
    <w:semiHidden/>
    <w:rsid w:val="00310F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03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032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032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032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40324D"/>
    <w:pPr>
      <w:ind w:left="720"/>
      <w:contextualSpacing/>
    </w:pPr>
  </w:style>
  <w:style w:type="character" w:customStyle="1" w:styleId="a6">
    <w:name w:val="Цветовое выделение"/>
    <w:rsid w:val="0040324D"/>
    <w:rPr>
      <w:b/>
      <w:color w:val="26282F"/>
      <w:sz w:val="26"/>
    </w:rPr>
  </w:style>
  <w:style w:type="character" w:customStyle="1" w:styleId="a7">
    <w:name w:val="Гипертекстовая ссылка"/>
    <w:rsid w:val="0040324D"/>
    <w:rPr>
      <w:b/>
      <w:color w:val="106BBE"/>
      <w:sz w:val="26"/>
    </w:rPr>
  </w:style>
  <w:style w:type="paragraph" w:customStyle="1" w:styleId="a8">
    <w:name w:val="Знак"/>
    <w:basedOn w:val="a"/>
    <w:rsid w:val="0040324D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40324D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a">
    <w:name w:val="Верхний колонтитул Знак"/>
    <w:link w:val="a9"/>
    <w:uiPriority w:val="99"/>
    <w:locked/>
    <w:rsid w:val="0040324D"/>
    <w:rPr>
      <w:rFonts w:ascii="Times New Roman" w:hAnsi="Times New Roman"/>
      <w:sz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324D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c">
    <w:name w:val="Нижний колонтитул Знак"/>
    <w:link w:val="ab"/>
    <w:uiPriority w:val="99"/>
    <w:locked/>
    <w:rsid w:val="0040324D"/>
    <w:rPr>
      <w:rFonts w:ascii="Times New Roman" w:hAnsi="Times New Roman"/>
      <w:sz w:val="24"/>
      <w:lang w:eastAsia="ru-RU"/>
    </w:rPr>
  </w:style>
  <w:style w:type="table" w:styleId="ad">
    <w:name w:val="Table Grid"/>
    <w:basedOn w:val="a1"/>
    <w:uiPriority w:val="59"/>
    <w:rsid w:val="004032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Текст выноски Знак"/>
    <w:link w:val="af"/>
    <w:locked/>
    <w:rsid w:val="0040324D"/>
    <w:rPr>
      <w:rFonts w:ascii="Tahoma" w:hAnsi="Tahoma"/>
      <w:sz w:val="16"/>
      <w:lang w:eastAsia="ru-RU"/>
    </w:rPr>
  </w:style>
  <w:style w:type="paragraph" w:styleId="af">
    <w:name w:val="Balloon Text"/>
    <w:basedOn w:val="a"/>
    <w:link w:val="ae"/>
    <w:unhideWhenUsed/>
    <w:rsid w:val="0040324D"/>
    <w:rPr>
      <w:rFonts w:ascii="Tahoma" w:hAnsi="Tahoma"/>
      <w:sz w:val="16"/>
      <w:szCs w:val="20"/>
      <w:lang w:val="x-none"/>
    </w:rPr>
  </w:style>
  <w:style w:type="character" w:customStyle="1" w:styleId="12">
    <w:name w:val="Текст выноски Знак1"/>
    <w:uiPriority w:val="99"/>
    <w:semiHidden/>
    <w:rsid w:val="00310F5A"/>
    <w:rPr>
      <w:rFonts w:ascii="Tahoma" w:hAnsi="Tahoma" w:cs="Tahoma"/>
      <w:sz w:val="16"/>
      <w:szCs w:val="16"/>
    </w:rPr>
  </w:style>
  <w:style w:type="paragraph" w:customStyle="1" w:styleId="Report">
    <w:name w:val="Report"/>
    <w:basedOn w:val="a"/>
    <w:uiPriority w:val="99"/>
    <w:rsid w:val="00744A52"/>
    <w:pPr>
      <w:spacing w:line="360" w:lineRule="auto"/>
      <w:ind w:firstLine="567"/>
      <w:jc w:val="both"/>
    </w:pPr>
  </w:style>
  <w:style w:type="paragraph" w:styleId="af0">
    <w:name w:val="Normal (Web)"/>
    <w:aliases w:val="Обычный (Web)1"/>
    <w:basedOn w:val="a"/>
    <w:uiPriority w:val="99"/>
    <w:rsid w:val="004C7BAA"/>
    <w:pPr>
      <w:spacing w:before="100" w:beforeAutospacing="1" w:after="100" w:afterAutospacing="1"/>
    </w:pPr>
  </w:style>
  <w:style w:type="paragraph" w:customStyle="1" w:styleId="mystyle">
    <w:name w:val="mystyle"/>
    <w:basedOn w:val="a"/>
    <w:rsid w:val="004A3267"/>
    <w:rPr>
      <w:szCs w:val="20"/>
      <w:lang w:val="en-US"/>
    </w:rPr>
  </w:style>
  <w:style w:type="paragraph" w:styleId="af1">
    <w:name w:val="No Spacing"/>
    <w:link w:val="af2"/>
    <w:uiPriority w:val="1"/>
    <w:qFormat/>
    <w:rsid w:val="00127F27"/>
    <w:rPr>
      <w:sz w:val="22"/>
    </w:rPr>
  </w:style>
  <w:style w:type="paragraph" w:styleId="af3">
    <w:name w:val="Body Text"/>
    <w:basedOn w:val="a"/>
    <w:link w:val="af4"/>
    <w:uiPriority w:val="99"/>
    <w:rsid w:val="00127F27"/>
    <w:rPr>
      <w:sz w:val="20"/>
      <w:szCs w:val="20"/>
      <w:lang w:val="x-none"/>
    </w:rPr>
  </w:style>
  <w:style w:type="character" w:customStyle="1" w:styleId="af4">
    <w:name w:val="Основной текст Знак"/>
    <w:link w:val="af3"/>
    <w:uiPriority w:val="99"/>
    <w:locked/>
    <w:rsid w:val="00127F27"/>
    <w:rPr>
      <w:rFonts w:ascii="Times New Roman" w:hAnsi="Times New Roman"/>
      <w:sz w:val="20"/>
      <w:lang w:eastAsia="ru-RU"/>
    </w:rPr>
  </w:style>
  <w:style w:type="paragraph" w:customStyle="1" w:styleId="ReportTab">
    <w:name w:val="Report_Tab"/>
    <w:basedOn w:val="a"/>
    <w:rsid w:val="00127F27"/>
    <w:rPr>
      <w:szCs w:val="20"/>
    </w:rPr>
  </w:style>
  <w:style w:type="paragraph" w:styleId="21">
    <w:name w:val="Body Text Indent 2"/>
    <w:basedOn w:val="a"/>
    <w:link w:val="22"/>
    <w:uiPriority w:val="99"/>
    <w:unhideWhenUsed/>
    <w:rsid w:val="00127F27"/>
    <w:pPr>
      <w:spacing w:after="120" w:line="480" w:lineRule="auto"/>
      <w:ind w:left="283"/>
    </w:pPr>
    <w:rPr>
      <w:rFonts w:ascii="Calibri" w:hAnsi="Calibri"/>
      <w:sz w:val="20"/>
      <w:szCs w:val="20"/>
      <w:lang w:val="x-none"/>
    </w:rPr>
  </w:style>
  <w:style w:type="character" w:customStyle="1" w:styleId="22">
    <w:name w:val="Основной текст с отступом 2 Знак"/>
    <w:link w:val="21"/>
    <w:uiPriority w:val="99"/>
    <w:locked/>
    <w:rsid w:val="00127F27"/>
    <w:rPr>
      <w:rFonts w:ascii="Calibri" w:hAnsi="Calibri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127F27"/>
    <w:rPr>
      <w:sz w:val="22"/>
      <w:lang w:val="ru-RU" w:eastAsia="ru-RU" w:bidi="ar-SA"/>
    </w:rPr>
  </w:style>
  <w:style w:type="character" w:customStyle="1" w:styleId="apple-converted-space">
    <w:name w:val="apple-converted-space"/>
    <w:rsid w:val="00127F27"/>
    <w:rPr>
      <w:rFonts w:cs="Times New Roman"/>
    </w:rPr>
  </w:style>
  <w:style w:type="character" w:styleId="af5">
    <w:name w:val="Hyperlink"/>
    <w:uiPriority w:val="99"/>
    <w:unhideWhenUsed/>
    <w:rsid w:val="00127F27"/>
    <w:rPr>
      <w:color w:val="0000FF"/>
      <w:u w:val="single"/>
    </w:rPr>
  </w:style>
  <w:style w:type="paragraph" w:customStyle="1" w:styleId="Style11">
    <w:name w:val="Style11"/>
    <w:basedOn w:val="a"/>
    <w:uiPriority w:val="99"/>
    <w:rsid w:val="00127F2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9">
    <w:name w:val="Style9"/>
    <w:basedOn w:val="a"/>
    <w:uiPriority w:val="99"/>
    <w:rsid w:val="00127F27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character" w:customStyle="1" w:styleId="FontStyle26">
    <w:name w:val="Font Style26"/>
    <w:uiPriority w:val="99"/>
    <w:rsid w:val="00127F2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unhideWhenUsed/>
    <w:rsid w:val="00AE47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locked/>
    <w:rsid w:val="00AE4776"/>
    <w:rPr>
      <w:rFonts w:ascii="Courier New" w:hAnsi="Courier New"/>
    </w:rPr>
  </w:style>
  <w:style w:type="paragraph" w:customStyle="1" w:styleId="Style14">
    <w:name w:val="Style14"/>
    <w:basedOn w:val="a"/>
    <w:rsid w:val="00AE4776"/>
    <w:pPr>
      <w:widowControl w:val="0"/>
      <w:autoSpaceDE w:val="0"/>
      <w:autoSpaceDN w:val="0"/>
      <w:adjustRightInd w:val="0"/>
      <w:spacing w:line="382" w:lineRule="exact"/>
      <w:ind w:hanging="691"/>
    </w:pPr>
    <w:rPr>
      <w:sz w:val="20"/>
    </w:rPr>
  </w:style>
  <w:style w:type="character" w:customStyle="1" w:styleId="FontStyle18">
    <w:name w:val="Font Style18"/>
    <w:rsid w:val="00AE4776"/>
    <w:rPr>
      <w:rFonts w:ascii="Times New Roman" w:hAnsi="Times New Roman"/>
      <w:sz w:val="26"/>
    </w:rPr>
  </w:style>
  <w:style w:type="character" w:customStyle="1" w:styleId="c1">
    <w:name w:val="c1"/>
    <w:rsid w:val="00AE4776"/>
    <w:rPr>
      <w:rFonts w:cs="Times New Roman"/>
    </w:rPr>
  </w:style>
  <w:style w:type="paragraph" w:customStyle="1" w:styleId="13">
    <w:name w:val="Без интервала1"/>
    <w:rsid w:val="00AE4776"/>
    <w:rPr>
      <w:sz w:val="22"/>
      <w:szCs w:val="22"/>
    </w:rPr>
  </w:style>
  <w:style w:type="paragraph" w:customStyle="1" w:styleId="Default">
    <w:name w:val="Default"/>
    <w:rsid w:val="00AE47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Название"/>
    <w:basedOn w:val="a"/>
    <w:next w:val="a"/>
    <w:link w:val="af7"/>
    <w:uiPriority w:val="99"/>
    <w:qFormat/>
    <w:rsid w:val="00AE4776"/>
    <w:pPr>
      <w:suppressAutoHyphens/>
      <w:jc w:val="center"/>
    </w:pPr>
    <w:rPr>
      <w:b/>
      <w:szCs w:val="20"/>
      <w:lang w:val="x-none" w:eastAsia="ar-SA"/>
    </w:rPr>
  </w:style>
  <w:style w:type="character" w:styleId="af8">
    <w:name w:val="page number"/>
    <w:basedOn w:val="a0"/>
    <w:uiPriority w:val="99"/>
    <w:rsid w:val="00AE4776"/>
  </w:style>
  <w:style w:type="character" w:customStyle="1" w:styleId="af7">
    <w:name w:val="Название Знак"/>
    <w:link w:val="af6"/>
    <w:uiPriority w:val="99"/>
    <w:locked/>
    <w:rsid w:val="00AE4776"/>
    <w:rPr>
      <w:rFonts w:ascii="Times New Roman" w:hAnsi="Times New Roman"/>
      <w:b/>
      <w:sz w:val="24"/>
      <w:lang w:eastAsia="ar-SA" w:bidi="ar-SA"/>
    </w:rPr>
  </w:style>
  <w:style w:type="paragraph" w:styleId="af9">
    <w:name w:val="Subtitle"/>
    <w:basedOn w:val="a"/>
    <w:link w:val="afa"/>
    <w:uiPriority w:val="11"/>
    <w:qFormat/>
    <w:rsid w:val="00AE4776"/>
    <w:pPr>
      <w:spacing w:after="60"/>
      <w:jc w:val="center"/>
      <w:outlineLvl w:val="1"/>
    </w:pPr>
    <w:rPr>
      <w:rFonts w:ascii="Arial" w:hAnsi="Arial"/>
      <w:szCs w:val="20"/>
      <w:lang w:val="x-none" w:eastAsia="x-none"/>
    </w:rPr>
  </w:style>
  <w:style w:type="character" w:customStyle="1" w:styleId="afa">
    <w:name w:val="Подзаголовок Знак"/>
    <w:link w:val="af9"/>
    <w:uiPriority w:val="11"/>
    <w:locked/>
    <w:rsid w:val="00AE4776"/>
    <w:rPr>
      <w:rFonts w:ascii="Arial" w:hAnsi="Arial"/>
      <w:sz w:val="24"/>
    </w:rPr>
  </w:style>
  <w:style w:type="character" w:styleId="afb">
    <w:name w:val="Strong"/>
    <w:uiPriority w:val="22"/>
    <w:qFormat/>
    <w:rsid w:val="00AE4776"/>
    <w:rPr>
      <w:b/>
    </w:rPr>
  </w:style>
  <w:style w:type="paragraph" w:customStyle="1" w:styleId="14">
    <w:name w:val="Заголовок1"/>
    <w:basedOn w:val="a"/>
    <w:next w:val="af3"/>
    <w:uiPriority w:val="99"/>
    <w:rsid w:val="00AE4776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character" w:customStyle="1" w:styleId="WW8Num2z0">
    <w:name w:val="WW8Num2z0"/>
    <w:uiPriority w:val="99"/>
    <w:rsid w:val="00AE4776"/>
    <w:rPr>
      <w:rFonts w:ascii="Symbol" w:hAnsi="Symbol"/>
    </w:rPr>
  </w:style>
  <w:style w:type="character" w:customStyle="1" w:styleId="15">
    <w:name w:val="Основной шрифт абзаца1"/>
    <w:uiPriority w:val="99"/>
    <w:rsid w:val="00AE4776"/>
  </w:style>
  <w:style w:type="character" w:customStyle="1" w:styleId="afc">
    <w:name w:val="Знак Знак"/>
    <w:uiPriority w:val="99"/>
    <w:rsid w:val="00AE4776"/>
    <w:rPr>
      <w:b/>
      <w:sz w:val="24"/>
      <w:lang w:val="ru-RU" w:eastAsia="ar-SA" w:bidi="ar-SA"/>
    </w:rPr>
  </w:style>
  <w:style w:type="paragraph" w:styleId="afd">
    <w:name w:val="List"/>
    <w:basedOn w:val="af3"/>
    <w:uiPriority w:val="99"/>
    <w:rsid w:val="00AE4776"/>
    <w:pPr>
      <w:suppressAutoHyphens/>
      <w:spacing w:after="120"/>
    </w:pPr>
    <w:rPr>
      <w:rFonts w:ascii="Arial" w:hAnsi="Arial" w:cs="Tahoma"/>
      <w:szCs w:val="24"/>
      <w:lang w:eastAsia="ar-SA"/>
    </w:rPr>
  </w:style>
  <w:style w:type="paragraph" w:customStyle="1" w:styleId="16">
    <w:name w:val="Название1"/>
    <w:basedOn w:val="a"/>
    <w:uiPriority w:val="99"/>
    <w:rsid w:val="00AE4776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7">
    <w:name w:val="Указатель1"/>
    <w:basedOn w:val="a"/>
    <w:uiPriority w:val="99"/>
    <w:rsid w:val="00AE477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e">
    <w:name w:val="Содержимое таблицы"/>
    <w:basedOn w:val="a"/>
    <w:uiPriority w:val="99"/>
    <w:rsid w:val="00AE4776"/>
    <w:pPr>
      <w:suppressLineNumbers/>
      <w:suppressAutoHyphens/>
    </w:pPr>
    <w:rPr>
      <w:lang w:eastAsia="ar-SA"/>
    </w:rPr>
  </w:style>
  <w:style w:type="paragraph" w:customStyle="1" w:styleId="aff">
    <w:name w:val="Заголовок таблицы"/>
    <w:basedOn w:val="afe"/>
    <w:uiPriority w:val="99"/>
    <w:rsid w:val="00AE4776"/>
    <w:pPr>
      <w:jc w:val="center"/>
    </w:pPr>
    <w:rPr>
      <w:b/>
      <w:bCs/>
    </w:rPr>
  </w:style>
  <w:style w:type="paragraph" w:customStyle="1" w:styleId="u">
    <w:name w:val="u"/>
    <w:basedOn w:val="a"/>
    <w:uiPriority w:val="99"/>
    <w:rsid w:val="00AE4776"/>
    <w:pPr>
      <w:spacing w:before="100" w:beforeAutospacing="1" w:after="100" w:afterAutospacing="1"/>
    </w:pPr>
  </w:style>
  <w:style w:type="paragraph" w:customStyle="1" w:styleId="aff0">
    <w:name w:val="Адресные реквизиты"/>
    <w:basedOn w:val="af3"/>
    <w:next w:val="af3"/>
    <w:uiPriority w:val="99"/>
    <w:rsid w:val="00AE4776"/>
    <w:pPr>
      <w:ind w:firstLine="709"/>
    </w:pPr>
    <w:rPr>
      <w:sz w:val="16"/>
    </w:rPr>
  </w:style>
  <w:style w:type="character" w:styleId="aff1">
    <w:name w:val="Emphasis"/>
    <w:uiPriority w:val="20"/>
    <w:qFormat/>
    <w:rsid w:val="00AE4776"/>
    <w:rPr>
      <w:i/>
    </w:rPr>
  </w:style>
  <w:style w:type="paragraph" w:styleId="23">
    <w:name w:val="Body Text 2"/>
    <w:basedOn w:val="a"/>
    <w:link w:val="24"/>
    <w:uiPriority w:val="99"/>
    <w:semiHidden/>
    <w:unhideWhenUsed/>
    <w:rsid w:val="00AE4776"/>
    <w:pPr>
      <w:spacing w:after="120" w:line="480" w:lineRule="auto"/>
    </w:pPr>
    <w:rPr>
      <w:szCs w:val="20"/>
      <w:lang w:val="x-none" w:eastAsia="x-none"/>
    </w:rPr>
  </w:style>
  <w:style w:type="character" w:customStyle="1" w:styleId="24">
    <w:name w:val="Основной текст 2 Знак"/>
    <w:link w:val="23"/>
    <w:uiPriority w:val="99"/>
    <w:semiHidden/>
    <w:locked/>
    <w:rsid w:val="00AE477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71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s12.kargasok.net/" TargetMode="External"/><Relationship Id="rId21" Type="http://schemas.openxmlformats.org/officeDocument/2006/relationships/hyperlink" Target="http://kargasok.tomsk.ru/wp-admin/link.php?action=edit&amp;link_id=13" TargetMode="External"/><Relationship Id="rId42" Type="http://schemas.openxmlformats.org/officeDocument/2006/relationships/hyperlink" Target="http://kargasok.tomsk.ru/wp-admin/link.php?action=edit&amp;link_id=13" TargetMode="External"/><Relationship Id="rId63" Type="http://schemas.openxmlformats.org/officeDocument/2006/relationships/hyperlink" Target="http://kargasok.tomsk.ru/wp-admin/link.php?action=edit&amp;link_id=13" TargetMode="External"/><Relationship Id="rId84" Type="http://schemas.openxmlformats.org/officeDocument/2006/relationships/hyperlink" Target="http://kargasok.tomsk.ru/wp-admin/link.php?action=edit&amp;link_id=20" TargetMode="External"/><Relationship Id="rId138" Type="http://schemas.openxmlformats.org/officeDocument/2006/relationships/hyperlink" Target="http://kargasok.tomsk.ru/wp-admin/link.php?action=edit&amp;link_id=13" TargetMode="External"/><Relationship Id="rId159" Type="http://schemas.openxmlformats.org/officeDocument/2006/relationships/hyperlink" Target="http://kargasok.tomsk.ru/wp-admin/link.php?action=edit&amp;link_id=13" TargetMode="External"/><Relationship Id="rId170" Type="http://schemas.openxmlformats.org/officeDocument/2006/relationships/hyperlink" Target="http://kargasok.tomsk.ru/wp-admin/link.php?action=edit&amp;link_id=24" TargetMode="External"/><Relationship Id="rId191" Type="http://schemas.openxmlformats.org/officeDocument/2006/relationships/hyperlink" Target="http://kargasok.tomsk.ru/wp-admin/link.php?action=edit&amp;link_id=16" TargetMode="External"/><Relationship Id="rId205" Type="http://schemas.openxmlformats.org/officeDocument/2006/relationships/hyperlink" Target="http://kargasok.tomsk.ru/wp-admin/link.php?action=edit&amp;link_id=18" TargetMode="External"/><Relationship Id="rId226" Type="http://schemas.openxmlformats.org/officeDocument/2006/relationships/hyperlink" Target="http://kargasok.tomsk.ru/wp-admin/link.php?action=edit&amp;link_id=18" TargetMode="External"/><Relationship Id="rId247" Type="http://schemas.openxmlformats.org/officeDocument/2006/relationships/footer" Target="footer16.xml"/><Relationship Id="rId107" Type="http://schemas.openxmlformats.org/officeDocument/2006/relationships/hyperlink" Target="http://kargasok.tomsk.ru/wp-admin/link.php?action=edit&amp;link_id=12" TargetMode="External"/><Relationship Id="rId11" Type="http://schemas.openxmlformats.org/officeDocument/2006/relationships/header" Target="header2.xml"/><Relationship Id="rId32" Type="http://schemas.openxmlformats.org/officeDocument/2006/relationships/hyperlink" Target="http://kargasok.tomsk.ru/wp-admin/link.php?action=edit&amp;link_id=12" TargetMode="External"/><Relationship Id="rId53" Type="http://schemas.openxmlformats.org/officeDocument/2006/relationships/hyperlink" Target="http://kargasok.tomsk.ru/wp-admin/link.php?action=edit&amp;link_id=24" TargetMode="External"/><Relationship Id="rId74" Type="http://schemas.openxmlformats.org/officeDocument/2006/relationships/hyperlink" Target="http://kargasok.tomsk.ru/wp-admin/link.php?action=edit&amp;link_id=16" TargetMode="External"/><Relationship Id="rId128" Type="http://schemas.openxmlformats.org/officeDocument/2006/relationships/header" Target="header11.xml"/><Relationship Id="rId149" Type="http://schemas.openxmlformats.org/officeDocument/2006/relationships/hyperlink" Target="http://kargasok.tomsk.ru/wp-admin/link.php?action=edit&amp;link_id=1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kargasok.tomsk.ru/wp-admin/link.php?action=edit&amp;link_id=26" TargetMode="External"/><Relationship Id="rId160" Type="http://schemas.openxmlformats.org/officeDocument/2006/relationships/hyperlink" Target="http://sadik.sokik.ru" TargetMode="External"/><Relationship Id="rId181" Type="http://schemas.openxmlformats.org/officeDocument/2006/relationships/hyperlink" Target="http://kargasok.tomsk.ru/wp-admin/link.php?action=edit&amp;link_id=8" TargetMode="External"/><Relationship Id="rId216" Type="http://schemas.openxmlformats.org/officeDocument/2006/relationships/hyperlink" Target="http://kargasok.tomsk.ru/wp-admin/link.php?action=edit&amp;link_id=9" TargetMode="External"/><Relationship Id="rId237" Type="http://schemas.openxmlformats.org/officeDocument/2006/relationships/hyperlink" Target="http://kargasok.tomsk.ru/wp-admin/link.php?action=edit&amp;link_id=8" TargetMode="External"/><Relationship Id="rId258" Type="http://schemas.openxmlformats.org/officeDocument/2006/relationships/theme" Target="theme/theme1.xml"/><Relationship Id="rId22" Type="http://schemas.openxmlformats.org/officeDocument/2006/relationships/hyperlink" Target="http://sport.sokik.ru/index.html" TargetMode="External"/><Relationship Id="rId43" Type="http://schemas.openxmlformats.org/officeDocument/2006/relationships/hyperlink" Target="http://sadik.sokik.ru" TargetMode="External"/><Relationship Id="rId64" Type="http://schemas.openxmlformats.org/officeDocument/2006/relationships/hyperlink" Target="http://kargasok.tomsk.ru/wp-admin/link.php?action=edit&amp;link_id=8" TargetMode="External"/><Relationship Id="rId118" Type="http://schemas.openxmlformats.org/officeDocument/2006/relationships/hyperlink" Target="http://kargasok.tomsk.ru/wp-admin/link.php?action=edit&amp;link_id=8" TargetMode="External"/><Relationship Id="rId139" Type="http://schemas.openxmlformats.org/officeDocument/2006/relationships/hyperlink" Target="http://sport.sokik.ru/index.html" TargetMode="External"/><Relationship Id="rId85" Type="http://schemas.openxmlformats.org/officeDocument/2006/relationships/hyperlink" Target="http://ds12.kargasok.net/" TargetMode="External"/><Relationship Id="rId150" Type="http://schemas.openxmlformats.org/officeDocument/2006/relationships/hyperlink" Target="http://kargasok.tomsk.ru/wp-admin/link.php?action=edit&amp;link_id=24" TargetMode="External"/><Relationship Id="rId171" Type="http://schemas.openxmlformats.org/officeDocument/2006/relationships/hyperlink" Target="http://kargasok.tomsk.ru/wp-admin/link.php?action=edit&amp;link_id=12" TargetMode="External"/><Relationship Id="rId192" Type="http://schemas.openxmlformats.org/officeDocument/2006/relationships/hyperlink" Target="http://kargasok.tomsk.ru/wp-admin/link.php?action=edit&amp;link_id=29" TargetMode="External"/><Relationship Id="rId206" Type="http://schemas.openxmlformats.org/officeDocument/2006/relationships/hyperlink" Target="http://kargasok.tomsk.ru/wp-admin/link.php?action=edit&amp;link_id=22" TargetMode="External"/><Relationship Id="rId227" Type="http://schemas.openxmlformats.org/officeDocument/2006/relationships/hyperlink" Target="http://kargasok.tomsk.ru/wp-admin/link.php?action=edit&amp;link_id=16" TargetMode="External"/><Relationship Id="rId248" Type="http://schemas.openxmlformats.org/officeDocument/2006/relationships/header" Target="header21.xml"/><Relationship Id="rId12" Type="http://schemas.openxmlformats.org/officeDocument/2006/relationships/header" Target="header3.xml"/><Relationship Id="rId33" Type="http://schemas.openxmlformats.org/officeDocument/2006/relationships/hyperlink" Target="http://kargasok.tomsk.ru/wp-admin/link.php?action=edit&amp;link_id=24" TargetMode="External"/><Relationship Id="rId108" Type="http://schemas.openxmlformats.org/officeDocument/2006/relationships/hyperlink" Target="http://kargasok.tomsk.ru/wp-admin/link.php?action=edit&amp;link_id=27" TargetMode="External"/><Relationship Id="rId129" Type="http://schemas.openxmlformats.org/officeDocument/2006/relationships/footer" Target="footer8.xml"/><Relationship Id="rId54" Type="http://schemas.openxmlformats.org/officeDocument/2006/relationships/hyperlink" Target="http://kargasok.tomsk.ru/wp-admin/link.php?action=edit&amp;link_id=12" TargetMode="External"/><Relationship Id="rId75" Type="http://schemas.openxmlformats.org/officeDocument/2006/relationships/hyperlink" Target="http://kargasok.tomsk.ru/wp-admin/link.php?action=edit&amp;link_id=29" TargetMode="External"/><Relationship Id="rId96" Type="http://schemas.openxmlformats.org/officeDocument/2006/relationships/hyperlink" Target="http://kargasok.tomsk.ru/wp-admin/link.php?action=edit&amp;link_id=20" TargetMode="External"/><Relationship Id="rId140" Type="http://schemas.openxmlformats.org/officeDocument/2006/relationships/hyperlink" Target="http://ddt.kargasok.net/" TargetMode="External"/><Relationship Id="rId161" Type="http://schemas.openxmlformats.org/officeDocument/2006/relationships/hyperlink" Target="http://ds9.kargasok.net/" TargetMode="External"/><Relationship Id="rId182" Type="http://schemas.openxmlformats.org/officeDocument/2006/relationships/hyperlink" Target="http://sport.sokik.ru/index.html" TargetMode="External"/><Relationship Id="rId217" Type="http://schemas.openxmlformats.org/officeDocument/2006/relationships/hyperlink" Target="http://sport.sokik.ru/index.htm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kargasok.tomsk.ru/wp-admin/link.php?action=edit&amp;link_id=29" TargetMode="External"/><Relationship Id="rId23" Type="http://schemas.openxmlformats.org/officeDocument/2006/relationships/hyperlink" Target="http://ddt.kargasok.net/" TargetMode="External"/><Relationship Id="rId119" Type="http://schemas.openxmlformats.org/officeDocument/2006/relationships/hyperlink" Target="http://kargasok.tomsk.ru/wp-admin/link.php?action=edit&amp;link_id=29" TargetMode="External"/><Relationship Id="rId44" Type="http://schemas.openxmlformats.org/officeDocument/2006/relationships/hyperlink" Target="http://ds9.kargasok.net/" TargetMode="External"/><Relationship Id="rId65" Type="http://schemas.openxmlformats.org/officeDocument/2006/relationships/hyperlink" Target="http://sport.sokik.ru/index.html" TargetMode="External"/><Relationship Id="rId86" Type="http://schemas.openxmlformats.org/officeDocument/2006/relationships/hyperlink" Target="http://sport.sokik.ru/index.html" TargetMode="External"/><Relationship Id="rId130" Type="http://schemas.openxmlformats.org/officeDocument/2006/relationships/header" Target="header12.xml"/><Relationship Id="rId151" Type="http://schemas.openxmlformats.org/officeDocument/2006/relationships/hyperlink" Target="http://kargasok.tomsk.ru/wp-admin/link.php?action=edit&amp;link_id=27" TargetMode="External"/><Relationship Id="rId172" Type="http://schemas.openxmlformats.org/officeDocument/2006/relationships/hyperlink" Target="http://kargasok.tomsk.ru/wp-admin/link.php?action=edit&amp;link_id=14" TargetMode="External"/><Relationship Id="rId193" Type="http://schemas.openxmlformats.org/officeDocument/2006/relationships/hyperlink" Target="http://kargasok.tomsk.ru/wp-admin/link.php?action=edit&amp;link_id=14" TargetMode="External"/><Relationship Id="rId207" Type="http://schemas.openxmlformats.org/officeDocument/2006/relationships/hyperlink" Target="http://kargasok.tomsk.ru/wp-admin/link.php?action=edit&amp;link_id=19" TargetMode="External"/><Relationship Id="rId228" Type="http://schemas.openxmlformats.org/officeDocument/2006/relationships/hyperlink" Target="http://kargasok.tomsk.ru/wp-admin/link.php?action=edit&amp;link_id=22" TargetMode="External"/><Relationship Id="rId249" Type="http://schemas.openxmlformats.org/officeDocument/2006/relationships/footer" Target="footer17.xml"/><Relationship Id="rId13" Type="http://schemas.openxmlformats.org/officeDocument/2006/relationships/header" Target="header4.xml"/><Relationship Id="rId109" Type="http://schemas.openxmlformats.org/officeDocument/2006/relationships/hyperlink" Target="http://kargasok.tomsk.ru/wp-admin/link.php?action=edit&amp;link_id=18" TargetMode="External"/><Relationship Id="rId34" Type="http://schemas.openxmlformats.org/officeDocument/2006/relationships/hyperlink" Target="http://kargasok.tomsk.ru/wp-admin/link.php?action=edit&amp;link_id=27" TargetMode="External"/><Relationship Id="rId55" Type="http://schemas.openxmlformats.org/officeDocument/2006/relationships/hyperlink" Target="http://kargasok.tomsk.ru/wp-admin/link.php?action=edit&amp;link_id=14" TargetMode="External"/><Relationship Id="rId76" Type="http://schemas.openxmlformats.org/officeDocument/2006/relationships/hyperlink" Target="http://kargasok.tomsk.ru/wp-admin/link.php?action=edit&amp;link_id=14" TargetMode="External"/><Relationship Id="rId97" Type="http://schemas.openxmlformats.org/officeDocument/2006/relationships/hyperlink" Target="http://kargasok.tomsk.ru/wp-admin/link.php?action=edit&amp;link_id=29" TargetMode="External"/><Relationship Id="rId120" Type="http://schemas.openxmlformats.org/officeDocument/2006/relationships/hyperlink" Target="http://kargasok.tomsk.ru/wp-admin/link.php?action=edit&amp;link_id=8" TargetMode="External"/><Relationship Id="rId141" Type="http://schemas.openxmlformats.org/officeDocument/2006/relationships/hyperlink" Target="http://kargasok.tomsk.ru/wp-admin/link.php?action=edit&amp;link_id=29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s20.kargasok.net/" TargetMode="External"/><Relationship Id="rId183" Type="http://schemas.openxmlformats.org/officeDocument/2006/relationships/hyperlink" Target="http://ddt.kargasok.net/" TargetMode="External"/><Relationship Id="rId218" Type="http://schemas.openxmlformats.org/officeDocument/2006/relationships/hyperlink" Target="http://kargasok.tomsk.ru/wp-admin/link.php?action=edit&amp;link_id=29" TargetMode="External"/><Relationship Id="rId239" Type="http://schemas.openxmlformats.org/officeDocument/2006/relationships/header" Target="header16.xml"/><Relationship Id="rId250" Type="http://schemas.openxmlformats.org/officeDocument/2006/relationships/header" Target="header22.xml"/><Relationship Id="rId24" Type="http://schemas.openxmlformats.org/officeDocument/2006/relationships/hyperlink" Target="http://kargasok.tomsk.ru/wp-admin/link.php?action=edit&amp;link_id=29" TargetMode="External"/><Relationship Id="rId45" Type="http://schemas.openxmlformats.org/officeDocument/2006/relationships/hyperlink" Target="http://ds20.kargasok.net/" TargetMode="External"/><Relationship Id="rId66" Type="http://schemas.openxmlformats.org/officeDocument/2006/relationships/hyperlink" Target="http://ddt.kargasok.net/" TargetMode="External"/><Relationship Id="rId87" Type="http://schemas.openxmlformats.org/officeDocument/2006/relationships/hyperlink" Target="http://ddt.kargasok.net/" TargetMode="External"/><Relationship Id="rId110" Type="http://schemas.openxmlformats.org/officeDocument/2006/relationships/hyperlink" Target="http://kargasok.tomsk.ru/wp-admin/link.php?action=edit&amp;link_id=16" TargetMode="External"/><Relationship Id="rId131" Type="http://schemas.openxmlformats.org/officeDocument/2006/relationships/footer" Target="footer9.xml"/><Relationship Id="rId152" Type="http://schemas.openxmlformats.org/officeDocument/2006/relationships/hyperlink" Target="http://kargasok.tomsk.ru/wp-admin/link.php?action=edit&amp;link_id=26" TargetMode="External"/><Relationship Id="rId173" Type="http://schemas.openxmlformats.org/officeDocument/2006/relationships/hyperlink" Target="http://kargasok.tomsk.ru/wp-admin/link.php?action=edit&amp;link_id=22" TargetMode="External"/><Relationship Id="rId194" Type="http://schemas.openxmlformats.org/officeDocument/2006/relationships/hyperlink" Target="http://kargasok.tomsk.ru/wp-admin/link.php?action=edit&amp;link_id=12" TargetMode="External"/><Relationship Id="rId208" Type="http://schemas.openxmlformats.org/officeDocument/2006/relationships/hyperlink" Target="http://kargasok.tomsk.ru/wp-admin/link.php?action=edit&amp;link_id=24" TargetMode="External"/><Relationship Id="rId229" Type="http://schemas.openxmlformats.org/officeDocument/2006/relationships/hyperlink" Target="http://kargasok.tomsk.ru/wp-admin/link.php?action=edit&amp;link_id=25" TargetMode="External"/><Relationship Id="rId240" Type="http://schemas.openxmlformats.org/officeDocument/2006/relationships/footer" Target="footer13.xml"/><Relationship Id="rId14" Type="http://schemas.openxmlformats.org/officeDocument/2006/relationships/footer" Target="footer1.xml"/><Relationship Id="rId35" Type="http://schemas.openxmlformats.org/officeDocument/2006/relationships/hyperlink" Target="http://kargasok.tomsk.ru/wp-admin/link.php?action=edit&amp;link_id=26" TargetMode="External"/><Relationship Id="rId56" Type="http://schemas.openxmlformats.org/officeDocument/2006/relationships/hyperlink" Target="http://kargasok.tomsk.ru/wp-admin/link.php?action=edit&amp;link_id=22" TargetMode="External"/><Relationship Id="rId77" Type="http://schemas.openxmlformats.org/officeDocument/2006/relationships/hyperlink" Target="http://kargasok.tomsk.ru/wp-admin/link.php?action=edit&amp;link_id=12" TargetMode="External"/><Relationship Id="rId100" Type="http://schemas.openxmlformats.org/officeDocument/2006/relationships/hyperlink" Target="http://sport.sokik.ru/index.html" TargetMode="External"/><Relationship Id="rId8" Type="http://schemas.openxmlformats.org/officeDocument/2006/relationships/image" Target="media/image1.jpeg"/><Relationship Id="rId98" Type="http://schemas.openxmlformats.org/officeDocument/2006/relationships/hyperlink" Target="http://sadik.sokik.ru" TargetMode="External"/><Relationship Id="rId121" Type="http://schemas.openxmlformats.org/officeDocument/2006/relationships/hyperlink" Target="http://kargasok.tomsk.ru/wp-admin/link.php?action=edit&amp;link_id=29" TargetMode="External"/><Relationship Id="rId142" Type="http://schemas.openxmlformats.org/officeDocument/2006/relationships/hyperlink" Target="http://kargasok.tomsk.ru/wp-admin/link.php?action=edit&amp;link_id=21" TargetMode="External"/><Relationship Id="rId163" Type="http://schemas.openxmlformats.org/officeDocument/2006/relationships/hyperlink" Target="http://kargasok.tomsk.ru/wp-admin/link.php?action=edit&amp;link_id=16" TargetMode="External"/><Relationship Id="rId184" Type="http://schemas.openxmlformats.org/officeDocument/2006/relationships/hyperlink" Target="http://sadik.sokik.ru" TargetMode="External"/><Relationship Id="rId219" Type="http://schemas.openxmlformats.org/officeDocument/2006/relationships/hyperlink" Target="http://sadik.sokik.ru" TargetMode="External"/><Relationship Id="rId230" Type="http://schemas.openxmlformats.org/officeDocument/2006/relationships/hyperlink" Target="http://kargasok.tomsk.ru/wp-admin/link.php?action=edit&amp;link_id=19" TargetMode="External"/><Relationship Id="rId251" Type="http://schemas.openxmlformats.org/officeDocument/2006/relationships/footer" Target="footer18.xml"/><Relationship Id="rId25" Type="http://schemas.openxmlformats.org/officeDocument/2006/relationships/hyperlink" Target="http://kargasok.tomsk.ru/wp-admin/link.php?action=edit&amp;link_id=21" TargetMode="External"/><Relationship Id="rId46" Type="http://schemas.openxmlformats.org/officeDocument/2006/relationships/hyperlink" Target="http://kargasok.tomsk.ru/wp-admin/link.php?action=edit&amp;link_id=16" TargetMode="External"/><Relationship Id="rId67" Type="http://schemas.openxmlformats.org/officeDocument/2006/relationships/hyperlink" Target="http://sadik.sokik.ru" TargetMode="External"/><Relationship Id="rId88" Type="http://schemas.openxmlformats.org/officeDocument/2006/relationships/hyperlink" Target="http://kargasok.tomsk.ru/wp-admin/link.php?action=edit&amp;link_id=18" TargetMode="External"/><Relationship Id="rId111" Type="http://schemas.openxmlformats.org/officeDocument/2006/relationships/hyperlink" Target="http://kargasok.tomsk.ru/wp-admin/link.php?action=edit&amp;link_id=22" TargetMode="External"/><Relationship Id="rId132" Type="http://schemas.openxmlformats.org/officeDocument/2006/relationships/header" Target="header13.xml"/><Relationship Id="rId153" Type="http://schemas.openxmlformats.org/officeDocument/2006/relationships/hyperlink" Target="http://ds21.kargasok.net/" TargetMode="External"/><Relationship Id="rId174" Type="http://schemas.openxmlformats.org/officeDocument/2006/relationships/hyperlink" Target="http://kargasok.tomsk.ru/wp-admin/link.php?action=edit&amp;link_id=25" TargetMode="External"/><Relationship Id="rId195" Type="http://schemas.openxmlformats.org/officeDocument/2006/relationships/hyperlink" Target="http://kargasok.tomsk.ru/wp-admin/link.php?action=edit&amp;link_id=24" TargetMode="External"/><Relationship Id="rId209" Type="http://schemas.openxmlformats.org/officeDocument/2006/relationships/hyperlink" Target="http://kargasok.tomsk.ru/wp-admin/link.php?action=edit&amp;link_id=12" TargetMode="External"/><Relationship Id="rId220" Type="http://schemas.openxmlformats.org/officeDocument/2006/relationships/hyperlink" Target="http://ds21.kargasok.net/" TargetMode="External"/><Relationship Id="rId241" Type="http://schemas.openxmlformats.org/officeDocument/2006/relationships/header" Target="header17.xml"/><Relationship Id="rId15" Type="http://schemas.openxmlformats.org/officeDocument/2006/relationships/header" Target="header5.xml"/><Relationship Id="rId36" Type="http://schemas.openxmlformats.org/officeDocument/2006/relationships/hyperlink" Target="http://ds21.kargasok.net/" TargetMode="External"/><Relationship Id="rId57" Type="http://schemas.openxmlformats.org/officeDocument/2006/relationships/hyperlink" Target="http://kargasok.tomsk.ru/wp-admin/link.php?action=edit&amp;link_id=25" TargetMode="External"/><Relationship Id="rId78" Type="http://schemas.openxmlformats.org/officeDocument/2006/relationships/hyperlink" Target="http://kargasok.tomsk.ru/wp-admin/link.php?action=edit&amp;link_id=24" TargetMode="External"/><Relationship Id="rId99" Type="http://schemas.openxmlformats.org/officeDocument/2006/relationships/hyperlink" Target="http://kargasok.tomsk.ru/wp-admin/link.php?action=edit&amp;link_id=9" TargetMode="External"/><Relationship Id="rId101" Type="http://schemas.openxmlformats.org/officeDocument/2006/relationships/hyperlink" Target="http://kargasok.tomsk.ru/wp-admin/link.php?action=edit&amp;link_id=29" TargetMode="External"/><Relationship Id="rId122" Type="http://schemas.openxmlformats.org/officeDocument/2006/relationships/header" Target="header8.xml"/><Relationship Id="rId143" Type="http://schemas.openxmlformats.org/officeDocument/2006/relationships/hyperlink" Target="http://kargasok.tomsk.ru/wp-admin/link.php?action=edit&amp;link_id=18" TargetMode="External"/><Relationship Id="rId164" Type="http://schemas.openxmlformats.org/officeDocument/2006/relationships/hyperlink" Target="http://kargasok.tomsk.ru/wp-admin/link.php?action=edit&amp;link_id=29" TargetMode="External"/><Relationship Id="rId185" Type="http://schemas.openxmlformats.org/officeDocument/2006/relationships/hyperlink" Target="http://kargasok.tomsk.ru/wp-admin/link.php?action=edit&amp;link_id=27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://kargasok.tomsk.ru/wp-admin/link.php?action=edit&amp;link_id=8" TargetMode="External"/><Relationship Id="rId26" Type="http://schemas.openxmlformats.org/officeDocument/2006/relationships/hyperlink" Target="http://kargasok.tomsk.ru/wp-admin/link.php?action=edit&amp;link_id=18" TargetMode="External"/><Relationship Id="rId231" Type="http://schemas.openxmlformats.org/officeDocument/2006/relationships/hyperlink" Target="http://kargasok.tomsk.ru/wp-admin/link.php?action=edit&amp;link_id=24" TargetMode="External"/><Relationship Id="rId252" Type="http://schemas.openxmlformats.org/officeDocument/2006/relationships/header" Target="header23.xml"/><Relationship Id="rId47" Type="http://schemas.openxmlformats.org/officeDocument/2006/relationships/hyperlink" Target="http://kargasok.tomsk.ru/wp-admin/link.php?action=edit&amp;link_id=29" TargetMode="External"/><Relationship Id="rId68" Type="http://schemas.openxmlformats.org/officeDocument/2006/relationships/hyperlink" Target="http://kargasok.tomsk.ru/wp-admin/link.php?action=edit&amp;link_id=27" TargetMode="External"/><Relationship Id="rId89" Type="http://schemas.openxmlformats.org/officeDocument/2006/relationships/hyperlink" Target="http://kargasok.tomsk.ru/wp-admin/link.php?action=edit&amp;link_id=22" TargetMode="External"/><Relationship Id="rId112" Type="http://schemas.openxmlformats.org/officeDocument/2006/relationships/hyperlink" Target="http://kargasok.tomsk.ru/wp-admin/link.php?action=edit&amp;link_id=25" TargetMode="External"/><Relationship Id="rId133" Type="http://schemas.openxmlformats.org/officeDocument/2006/relationships/footer" Target="footer10.xml"/><Relationship Id="rId154" Type="http://schemas.openxmlformats.org/officeDocument/2006/relationships/hyperlink" Target="http://kargasok.tomsk.ru/wp-admin/link.php?action=edit&amp;link_id=20" TargetMode="External"/><Relationship Id="rId175" Type="http://schemas.openxmlformats.org/officeDocument/2006/relationships/hyperlink" Target="http://kargasok.tomsk.ru/wp-admin/link.php?action=edit&amp;link_id=19" TargetMode="External"/><Relationship Id="rId196" Type="http://schemas.openxmlformats.org/officeDocument/2006/relationships/hyperlink" Target="http://kargasok.tomsk.ru/wp-admin/link.php?action=edit&amp;link_id=22" TargetMode="External"/><Relationship Id="rId200" Type="http://schemas.openxmlformats.org/officeDocument/2006/relationships/hyperlink" Target="http://ds21.kargasok.net/" TargetMode="External"/><Relationship Id="rId16" Type="http://schemas.openxmlformats.org/officeDocument/2006/relationships/footer" Target="footer2.xml"/><Relationship Id="rId221" Type="http://schemas.openxmlformats.org/officeDocument/2006/relationships/hyperlink" Target="http://kargasok.tomsk.ru/wp-admin/link.php?action=edit&amp;link_id=21" TargetMode="External"/><Relationship Id="rId242" Type="http://schemas.openxmlformats.org/officeDocument/2006/relationships/footer" Target="footer14.xml"/><Relationship Id="rId37" Type="http://schemas.openxmlformats.org/officeDocument/2006/relationships/hyperlink" Target="http://kargasok.tomsk.ru/wp-admin/link.php?action=edit&amp;link_id=20" TargetMode="External"/><Relationship Id="rId58" Type="http://schemas.openxmlformats.org/officeDocument/2006/relationships/hyperlink" Target="http://kargasok.tomsk.ru/wp-admin/link.php?action=edit&amp;link_id=19" TargetMode="External"/><Relationship Id="rId79" Type="http://schemas.openxmlformats.org/officeDocument/2006/relationships/hyperlink" Target="http://kargasok.tomsk.ru/wp-admin/link.php?action=edit&amp;link_id=22" TargetMode="External"/><Relationship Id="rId102" Type="http://schemas.openxmlformats.org/officeDocument/2006/relationships/hyperlink" Target="http://sadik.sokik.ru" TargetMode="External"/><Relationship Id="rId123" Type="http://schemas.openxmlformats.org/officeDocument/2006/relationships/footer" Target="footer5.xml"/><Relationship Id="rId144" Type="http://schemas.openxmlformats.org/officeDocument/2006/relationships/hyperlink" Target="http://kargasok.tomsk.ru/wp-admin/link.php?action=edit&amp;link_id=28" TargetMode="External"/><Relationship Id="rId90" Type="http://schemas.openxmlformats.org/officeDocument/2006/relationships/hyperlink" Target="http://kargasok.tomsk.ru/wp-admin/link.php?action=edit&amp;link_id=19" TargetMode="External"/><Relationship Id="rId165" Type="http://schemas.openxmlformats.org/officeDocument/2006/relationships/hyperlink" Target="http://kargasok.tomsk.ru/wp-admin/link.php?action=edit&amp;link_id=18" TargetMode="External"/><Relationship Id="rId186" Type="http://schemas.openxmlformats.org/officeDocument/2006/relationships/hyperlink" Target="http://kargasok.tomsk.ru/wp-admin/link.php?action=edit&amp;link_id=28" TargetMode="External"/><Relationship Id="rId211" Type="http://schemas.openxmlformats.org/officeDocument/2006/relationships/hyperlink" Target="http://kargasok.tomsk.ru/wp-admin/link.php?action=edit&amp;link_id=14" TargetMode="External"/><Relationship Id="rId232" Type="http://schemas.openxmlformats.org/officeDocument/2006/relationships/hyperlink" Target="http://kargasok.tomsk.ru/wp-admin/link.php?action=edit&amp;link_id=26" TargetMode="External"/><Relationship Id="rId253" Type="http://schemas.openxmlformats.org/officeDocument/2006/relationships/header" Target="header24.xml"/><Relationship Id="rId27" Type="http://schemas.openxmlformats.org/officeDocument/2006/relationships/hyperlink" Target="http://kargasok.tomsk.ru/wp-admin/link.php?action=edit&amp;link_id=28" TargetMode="External"/><Relationship Id="rId48" Type="http://schemas.openxmlformats.org/officeDocument/2006/relationships/hyperlink" Target="http://kargasok.tomsk.ru/wp-admin/link.php?action=edit&amp;link_id=18" TargetMode="External"/><Relationship Id="rId69" Type="http://schemas.openxmlformats.org/officeDocument/2006/relationships/hyperlink" Target="http://kargasok.tomsk.ru/wp-admin/link.php?action=edit&amp;link_id=28" TargetMode="External"/><Relationship Id="rId113" Type="http://schemas.openxmlformats.org/officeDocument/2006/relationships/hyperlink" Target="http://kargasok.tomsk.ru/wp-admin/link.php?action=edit&amp;link_id=19" TargetMode="External"/><Relationship Id="rId134" Type="http://schemas.openxmlformats.org/officeDocument/2006/relationships/header" Target="header14.xml"/><Relationship Id="rId80" Type="http://schemas.openxmlformats.org/officeDocument/2006/relationships/hyperlink" Target="http://kargasok.tomsk.ru/wp-admin/link.php?action=edit&amp;link_id=25" TargetMode="External"/><Relationship Id="rId155" Type="http://schemas.openxmlformats.org/officeDocument/2006/relationships/hyperlink" Target="http://ds12.kargasok.net/" TargetMode="External"/><Relationship Id="rId176" Type="http://schemas.openxmlformats.org/officeDocument/2006/relationships/hyperlink" Target="http://ds21.kargasok.net/" TargetMode="External"/><Relationship Id="rId197" Type="http://schemas.openxmlformats.org/officeDocument/2006/relationships/hyperlink" Target="http://kargasok.tomsk.ru/wp-admin/link.php?action=edit&amp;link_id=25" TargetMode="External"/><Relationship Id="rId201" Type="http://schemas.openxmlformats.org/officeDocument/2006/relationships/hyperlink" Target="http://kargasok.tomsk.ru/wp-admin/link.php?action=edit&amp;link_id=20" TargetMode="External"/><Relationship Id="rId222" Type="http://schemas.openxmlformats.org/officeDocument/2006/relationships/hyperlink" Target="http://ds12.kargasok.net/" TargetMode="External"/><Relationship Id="rId243" Type="http://schemas.openxmlformats.org/officeDocument/2006/relationships/header" Target="header18.xml"/><Relationship Id="rId17" Type="http://schemas.openxmlformats.org/officeDocument/2006/relationships/header" Target="header6.xml"/><Relationship Id="rId38" Type="http://schemas.openxmlformats.org/officeDocument/2006/relationships/hyperlink" Target="http://ds12.kargasok.net/" TargetMode="External"/><Relationship Id="rId59" Type="http://schemas.openxmlformats.org/officeDocument/2006/relationships/hyperlink" Target="http://ds21.kargasok.net/" TargetMode="External"/><Relationship Id="rId103" Type="http://schemas.openxmlformats.org/officeDocument/2006/relationships/hyperlink" Target="http://ds21.kargasok.net/" TargetMode="External"/><Relationship Id="rId124" Type="http://schemas.openxmlformats.org/officeDocument/2006/relationships/header" Target="header9.xml"/><Relationship Id="rId70" Type="http://schemas.openxmlformats.org/officeDocument/2006/relationships/hyperlink" Target="http://kargasok.tomsk.ru/wp-admin/link.php?action=edit&amp;link_id=9" TargetMode="External"/><Relationship Id="rId91" Type="http://schemas.openxmlformats.org/officeDocument/2006/relationships/hyperlink" Target="http://kargasok.tomsk.ru/wp-admin/link.php?action=edit&amp;link_id=24" TargetMode="External"/><Relationship Id="rId145" Type="http://schemas.openxmlformats.org/officeDocument/2006/relationships/hyperlink" Target="http://ds9.kargasok.net/" TargetMode="External"/><Relationship Id="rId166" Type="http://schemas.openxmlformats.org/officeDocument/2006/relationships/hyperlink" Target="http://kargasok.tomsk.ru/wp-admin/link.php?action=edit&amp;link_id=21" TargetMode="External"/><Relationship Id="rId187" Type="http://schemas.openxmlformats.org/officeDocument/2006/relationships/hyperlink" Target="http://kargasok.tomsk.ru/wp-admin/link.php?action=edit&amp;link_id=9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kargasok.tomsk.ru/wp-admin/link.php?action=edit&amp;link_id=26" TargetMode="External"/><Relationship Id="rId233" Type="http://schemas.openxmlformats.org/officeDocument/2006/relationships/hyperlink" Target="http://ds21.kargasok.net/" TargetMode="External"/><Relationship Id="rId254" Type="http://schemas.openxmlformats.org/officeDocument/2006/relationships/footer" Target="footer19.xml"/><Relationship Id="rId28" Type="http://schemas.openxmlformats.org/officeDocument/2006/relationships/hyperlink" Target="http://ds9.kargasok.net/" TargetMode="External"/><Relationship Id="rId49" Type="http://schemas.openxmlformats.org/officeDocument/2006/relationships/hyperlink" Target="http://kargasok.tomsk.ru/wp-admin/link.php?action=edit&amp;link_id=21" TargetMode="External"/><Relationship Id="rId114" Type="http://schemas.openxmlformats.org/officeDocument/2006/relationships/hyperlink" Target="http://kargasok.tomsk.ru/wp-admin/link.php?action=edit&amp;link_id=24" TargetMode="External"/><Relationship Id="rId60" Type="http://schemas.openxmlformats.org/officeDocument/2006/relationships/hyperlink" Target="http://kargasok.tomsk.ru/wp-admin/link.php?action=edit&amp;link_id=26" TargetMode="External"/><Relationship Id="rId81" Type="http://schemas.openxmlformats.org/officeDocument/2006/relationships/hyperlink" Target="http://kargasok.tomsk.ru/wp-admin/link.php?action=edit&amp;link_id=19" TargetMode="External"/><Relationship Id="rId135" Type="http://schemas.openxmlformats.org/officeDocument/2006/relationships/footer" Target="footer11.xml"/><Relationship Id="rId156" Type="http://schemas.openxmlformats.org/officeDocument/2006/relationships/hyperlink" Target="http://sport.sokik.ru/index.html" TargetMode="External"/><Relationship Id="rId177" Type="http://schemas.openxmlformats.org/officeDocument/2006/relationships/hyperlink" Target="http://kargasok.tomsk.ru/wp-admin/link.php?action=edit&amp;link_id=26" TargetMode="External"/><Relationship Id="rId198" Type="http://schemas.openxmlformats.org/officeDocument/2006/relationships/hyperlink" Target="http://kargasok.tomsk.ru/wp-admin/link.php?action=edit&amp;link_id=19" TargetMode="External"/><Relationship Id="rId202" Type="http://schemas.openxmlformats.org/officeDocument/2006/relationships/hyperlink" Target="http://ds12.kargasok.net/" TargetMode="External"/><Relationship Id="rId223" Type="http://schemas.openxmlformats.org/officeDocument/2006/relationships/hyperlink" Target="http://ds9.kargasok.net/" TargetMode="External"/><Relationship Id="rId244" Type="http://schemas.openxmlformats.org/officeDocument/2006/relationships/header" Target="header19.xml"/><Relationship Id="rId18" Type="http://schemas.openxmlformats.org/officeDocument/2006/relationships/footer" Target="footer3.xml"/><Relationship Id="rId39" Type="http://schemas.openxmlformats.org/officeDocument/2006/relationships/hyperlink" Target="http://sport.sokik.ru/index.html" TargetMode="External"/><Relationship Id="rId50" Type="http://schemas.openxmlformats.org/officeDocument/2006/relationships/hyperlink" Target="http://kargasok.tomsk.ru/wp-admin/link.php?action=edit&amp;link_id=28" TargetMode="External"/><Relationship Id="rId104" Type="http://schemas.openxmlformats.org/officeDocument/2006/relationships/hyperlink" Target="http://kargasok.tomsk.ru/wp-admin/link.php?action=edit&amp;link_id=21" TargetMode="External"/><Relationship Id="rId125" Type="http://schemas.openxmlformats.org/officeDocument/2006/relationships/footer" Target="footer6.xml"/><Relationship Id="rId146" Type="http://schemas.openxmlformats.org/officeDocument/2006/relationships/hyperlink" Target="http://kargasok.tomsk.ru/wp-admin/link.php?action=edit&amp;link_id=19" TargetMode="External"/><Relationship Id="rId167" Type="http://schemas.openxmlformats.org/officeDocument/2006/relationships/hyperlink" Target="http://kargasok.tomsk.ru/wp-admin/link.php?action=edit&amp;link_id=28" TargetMode="External"/><Relationship Id="rId188" Type="http://schemas.openxmlformats.org/officeDocument/2006/relationships/hyperlink" Target="http://kargasok.tomsk.ru/wp-admin/link.php?action=edit&amp;link_id=18" TargetMode="External"/><Relationship Id="rId71" Type="http://schemas.openxmlformats.org/officeDocument/2006/relationships/hyperlink" Target="http://kargasok.tomsk.ru/wp-admin/link.php?action=edit&amp;link_id=18" TargetMode="External"/><Relationship Id="rId92" Type="http://schemas.openxmlformats.org/officeDocument/2006/relationships/hyperlink" Target="http://kargasok.tomsk.ru/wp-admin/link.php?action=edit&amp;link_id=12" TargetMode="External"/><Relationship Id="rId213" Type="http://schemas.openxmlformats.org/officeDocument/2006/relationships/hyperlink" Target="http://kargasok.tomsk.ru/wp-admin/link.php?action=edit&amp;link_id=20" TargetMode="External"/><Relationship Id="rId234" Type="http://schemas.openxmlformats.org/officeDocument/2006/relationships/hyperlink" Target="http://ds12.kargasok.net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kargasok.tomsk.ru/wp-admin/link.php?action=edit&amp;link_id=19" TargetMode="External"/><Relationship Id="rId255" Type="http://schemas.openxmlformats.org/officeDocument/2006/relationships/header" Target="header25.xml"/><Relationship Id="rId40" Type="http://schemas.openxmlformats.org/officeDocument/2006/relationships/hyperlink" Target="http://ddt.kargasok.net/" TargetMode="External"/><Relationship Id="rId115" Type="http://schemas.openxmlformats.org/officeDocument/2006/relationships/hyperlink" Target="http://kargasok.tomsk.ru/wp-admin/link.php?action=edit&amp;link_id=26" TargetMode="External"/><Relationship Id="rId136" Type="http://schemas.openxmlformats.org/officeDocument/2006/relationships/header" Target="header15.xml"/><Relationship Id="rId157" Type="http://schemas.openxmlformats.org/officeDocument/2006/relationships/hyperlink" Target="http://ddt.kargasok.net/" TargetMode="External"/><Relationship Id="rId178" Type="http://schemas.openxmlformats.org/officeDocument/2006/relationships/hyperlink" Target="http://ds12.kargasok.net/" TargetMode="External"/><Relationship Id="rId61" Type="http://schemas.openxmlformats.org/officeDocument/2006/relationships/hyperlink" Target="http://ds12.kargasok.net/" TargetMode="External"/><Relationship Id="rId82" Type="http://schemas.openxmlformats.org/officeDocument/2006/relationships/hyperlink" Target="http://kargasok.tomsk.ru/wp-admin/link.php?action=edit&amp;link_id=26" TargetMode="External"/><Relationship Id="rId199" Type="http://schemas.openxmlformats.org/officeDocument/2006/relationships/hyperlink" Target="http://kargasok.tomsk.ru/wp-admin/link.php?action=edit&amp;link_id=26" TargetMode="External"/><Relationship Id="rId203" Type="http://schemas.openxmlformats.org/officeDocument/2006/relationships/hyperlink" Target="http://sport.sokik.ru/index.html" TargetMode="External"/><Relationship Id="rId19" Type="http://schemas.openxmlformats.org/officeDocument/2006/relationships/header" Target="header7.xml"/><Relationship Id="rId224" Type="http://schemas.openxmlformats.org/officeDocument/2006/relationships/hyperlink" Target="http://kargasok.tomsk.ru/wp-admin/link.php?action=edit&amp;link_id=12" TargetMode="External"/><Relationship Id="rId245" Type="http://schemas.openxmlformats.org/officeDocument/2006/relationships/footer" Target="footer15.xml"/><Relationship Id="rId30" Type="http://schemas.openxmlformats.org/officeDocument/2006/relationships/hyperlink" Target="http://kargasok.tomsk.ru/wp-admin/link.php?action=edit&amp;link_id=25" TargetMode="External"/><Relationship Id="rId105" Type="http://schemas.openxmlformats.org/officeDocument/2006/relationships/hyperlink" Target="http://ds12.kargasok.net/" TargetMode="External"/><Relationship Id="rId126" Type="http://schemas.openxmlformats.org/officeDocument/2006/relationships/header" Target="header10.xml"/><Relationship Id="rId147" Type="http://schemas.openxmlformats.org/officeDocument/2006/relationships/hyperlink" Target="http://kargasok.tomsk.ru/wp-admin/link.php?action=edit&amp;link_id=25" TargetMode="External"/><Relationship Id="rId168" Type="http://schemas.openxmlformats.org/officeDocument/2006/relationships/hyperlink" Target="http://kargasok.tomsk.ru/wp-admin/link.php?action=edit&amp;link_id=9" TargetMode="External"/><Relationship Id="rId51" Type="http://schemas.openxmlformats.org/officeDocument/2006/relationships/hyperlink" Target="http://kargasok.tomsk.ru/wp-admin/link.php?action=edit&amp;link_id=9" TargetMode="External"/><Relationship Id="rId72" Type="http://schemas.openxmlformats.org/officeDocument/2006/relationships/hyperlink" Target="http://kargasok.tomsk.ru/wp-admin/link.php?action=edit&amp;link_id=21" TargetMode="External"/><Relationship Id="rId93" Type="http://schemas.openxmlformats.org/officeDocument/2006/relationships/hyperlink" Target="http://kargasok.tomsk.ru/wp-admin/link.php?action=edit&amp;link_id=8" TargetMode="External"/><Relationship Id="rId189" Type="http://schemas.openxmlformats.org/officeDocument/2006/relationships/hyperlink" Target="http://kargasok.tomsk.ru/wp-admin/link.php?action=edit&amp;link_id=21" TargetMode="External"/><Relationship Id="rId3" Type="http://schemas.openxmlformats.org/officeDocument/2006/relationships/styles" Target="styles.xml"/><Relationship Id="rId214" Type="http://schemas.openxmlformats.org/officeDocument/2006/relationships/hyperlink" Target="http://kargasok.tomsk.ru/wp-admin/link.php?action=edit&amp;link_id=29" TargetMode="External"/><Relationship Id="rId235" Type="http://schemas.openxmlformats.org/officeDocument/2006/relationships/hyperlink" Target="http://kargasok.tomsk.ru/wp-admin/link.php?action=edit&amp;link_id=8" TargetMode="External"/><Relationship Id="rId256" Type="http://schemas.openxmlformats.org/officeDocument/2006/relationships/footer" Target="footer20.xml"/><Relationship Id="rId116" Type="http://schemas.openxmlformats.org/officeDocument/2006/relationships/hyperlink" Target="http://ds21.kargasok.net/" TargetMode="External"/><Relationship Id="rId137" Type="http://schemas.openxmlformats.org/officeDocument/2006/relationships/footer" Target="footer12.xml"/><Relationship Id="rId158" Type="http://schemas.openxmlformats.org/officeDocument/2006/relationships/hyperlink" Target="http://kargasok.tomsk.ru/wp-admin/link.php?action=edit&amp;link_id=8" TargetMode="External"/><Relationship Id="rId20" Type="http://schemas.openxmlformats.org/officeDocument/2006/relationships/footer" Target="footer4.xml"/><Relationship Id="rId41" Type="http://schemas.openxmlformats.org/officeDocument/2006/relationships/hyperlink" Target="http://kargasok.tomsk.ru/wp-admin/link.php?action=edit&amp;link_id=8" TargetMode="External"/><Relationship Id="rId62" Type="http://schemas.openxmlformats.org/officeDocument/2006/relationships/hyperlink" Target="http://kargasok.tomsk.ru/wp-admin/link.php?action=edit&amp;link_id=20" TargetMode="External"/><Relationship Id="rId83" Type="http://schemas.openxmlformats.org/officeDocument/2006/relationships/hyperlink" Target="http://ds21.kargasok.net/" TargetMode="External"/><Relationship Id="rId179" Type="http://schemas.openxmlformats.org/officeDocument/2006/relationships/hyperlink" Target="http://kargasok.tomsk.ru/wp-admin/link.php?action=edit&amp;link_id=20" TargetMode="External"/><Relationship Id="rId190" Type="http://schemas.openxmlformats.org/officeDocument/2006/relationships/hyperlink" Target="http://ds9.kargasok.net/" TargetMode="External"/><Relationship Id="rId204" Type="http://schemas.openxmlformats.org/officeDocument/2006/relationships/hyperlink" Target="http://ddt.kargasok.net/" TargetMode="External"/><Relationship Id="rId225" Type="http://schemas.openxmlformats.org/officeDocument/2006/relationships/hyperlink" Target="http://kargasok.tomsk.ru/wp-admin/link.php?action=edit&amp;link_id=27" TargetMode="External"/><Relationship Id="rId246" Type="http://schemas.openxmlformats.org/officeDocument/2006/relationships/header" Target="header20.xml"/><Relationship Id="rId106" Type="http://schemas.openxmlformats.org/officeDocument/2006/relationships/hyperlink" Target="http://ds9.kargasok.net/" TargetMode="External"/><Relationship Id="rId127" Type="http://schemas.openxmlformats.org/officeDocument/2006/relationships/footer" Target="footer7.xml"/><Relationship Id="rId10" Type="http://schemas.openxmlformats.org/officeDocument/2006/relationships/header" Target="header1.xml"/><Relationship Id="rId31" Type="http://schemas.openxmlformats.org/officeDocument/2006/relationships/hyperlink" Target="http://kargasok.tomsk.ru/wp-admin/link.php?action=edit&amp;link_id=22" TargetMode="External"/><Relationship Id="rId52" Type="http://schemas.openxmlformats.org/officeDocument/2006/relationships/hyperlink" Target="http://kargasok.tomsk.ru/wp-admin/link.php?action=edit&amp;link_id=27" TargetMode="External"/><Relationship Id="rId73" Type="http://schemas.openxmlformats.org/officeDocument/2006/relationships/hyperlink" Target="http://ds9.kargasok.net/" TargetMode="External"/><Relationship Id="rId94" Type="http://schemas.openxmlformats.org/officeDocument/2006/relationships/hyperlink" Target="http://kargasok.tomsk.ru/wp-admin/link.php?action=edit&amp;link_id=14" TargetMode="External"/><Relationship Id="rId148" Type="http://schemas.openxmlformats.org/officeDocument/2006/relationships/hyperlink" Target="http://kargasok.tomsk.ru/wp-admin/link.php?action=edit&amp;link_id=22" TargetMode="External"/><Relationship Id="rId169" Type="http://schemas.openxmlformats.org/officeDocument/2006/relationships/hyperlink" Target="http://kargasok.tomsk.ru/wp-admin/link.php?action=edit&amp;link_id=27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kargasok.tomsk.ru/wp-admin/link.php?action=edit&amp;link_id=13" TargetMode="External"/><Relationship Id="rId215" Type="http://schemas.openxmlformats.org/officeDocument/2006/relationships/hyperlink" Target="http://sadik.sokik.ru" TargetMode="External"/><Relationship Id="rId236" Type="http://schemas.openxmlformats.org/officeDocument/2006/relationships/hyperlink" Target="http://kargasok.tomsk.ru/wp-admin/link.php?action=edit&amp;link_id=29" TargetMode="External"/><Relationship Id="rId25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14EE7-5F71-4E5B-AD76-0834F971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125</Pages>
  <Words>29334</Words>
  <Characters>167209</Characters>
  <Application>Microsoft Office Word</Application>
  <DocSecurity>0</DocSecurity>
  <Lines>1393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196151</CharactersWithSpaces>
  <SharedDoc>false</SharedDoc>
  <HLinks>
    <vt:vector size="1242" baseType="variant">
      <vt:variant>
        <vt:i4>7536713</vt:i4>
      </vt:variant>
      <vt:variant>
        <vt:i4>618</vt:i4>
      </vt:variant>
      <vt:variant>
        <vt:i4>0</vt:i4>
      </vt:variant>
      <vt:variant>
        <vt:i4>5</vt:i4>
      </vt:variant>
      <vt:variant>
        <vt:lpwstr>http://kargasok.tomsk.ru/wp-admin/link.php?action=edit&amp;link_id=29</vt:lpwstr>
      </vt:variant>
      <vt:variant>
        <vt:lpwstr/>
      </vt:variant>
      <vt:variant>
        <vt:i4>7929929</vt:i4>
      </vt:variant>
      <vt:variant>
        <vt:i4>615</vt:i4>
      </vt:variant>
      <vt:variant>
        <vt:i4>0</vt:i4>
      </vt:variant>
      <vt:variant>
        <vt:i4>5</vt:i4>
      </vt:variant>
      <vt:variant>
        <vt:lpwstr>http://kargasok.tomsk.ru/wp-admin/link.php?action=edit&amp;link_id=8</vt:lpwstr>
      </vt:variant>
      <vt:variant>
        <vt:lpwstr/>
      </vt:variant>
      <vt:variant>
        <vt:i4>7536713</vt:i4>
      </vt:variant>
      <vt:variant>
        <vt:i4>612</vt:i4>
      </vt:variant>
      <vt:variant>
        <vt:i4>0</vt:i4>
      </vt:variant>
      <vt:variant>
        <vt:i4>5</vt:i4>
      </vt:variant>
      <vt:variant>
        <vt:lpwstr>http://kargasok.tomsk.ru/wp-admin/link.php?action=edit&amp;link_id=29</vt:lpwstr>
      </vt:variant>
      <vt:variant>
        <vt:lpwstr/>
      </vt:variant>
      <vt:variant>
        <vt:i4>7929929</vt:i4>
      </vt:variant>
      <vt:variant>
        <vt:i4>609</vt:i4>
      </vt:variant>
      <vt:variant>
        <vt:i4>0</vt:i4>
      </vt:variant>
      <vt:variant>
        <vt:i4>5</vt:i4>
      </vt:variant>
      <vt:variant>
        <vt:lpwstr>http://kargasok.tomsk.ru/wp-admin/link.php?action=edit&amp;link_id=8</vt:lpwstr>
      </vt:variant>
      <vt:variant>
        <vt:lpwstr/>
      </vt:variant>
      <vt:variant>
        <vt:i4>5505044</vt:i4>
      </vt:variant>
      <vt:variant>
        <vt:i4>606</vt:i4>
      </vt:variant>
      <vt:variant>
        <vt:i4>0</vt:i4>
      </vt:variant>
      <vt:variant>
        <vt:i4>5</vt:i4>
      </vt:variant>
      <vt:variant>
        <vt:lpwstr>http://ds12.kargasok.net/</vt:lpwstr>
      </vt:variant>
      <vt:variant>
        <vt:lpwstr/>
      </vt:variant>
      <vt:variant>
        <vt:i4>5701655</vt:i4>
      </vt:variant>
      <vt:variant>
        <vt:i4>603</vt:i4>
      </vt:variant>
      <vt:variant>
        <vt:i4>0</vt:i4>
      </vt:variant>
      <vt:variant>
        <vt:i4>5</vt:i4>
      </vt:variant>
      <vt:variant>
        <vt:lpwstr>http://ds21.kargasok.net/</vt:lpwstr>
      </vt:variant>
      <vt:variant>
        <vt:lpwstr/>
      </vt:variant>
      <vt:variant>
        <vt:i4>7536713</vt:i4>
      </vt:variant>
      <vt:variant>
        <vt:i4>600</vt:i4>
      </vt:variant>
      <vt:variant>
        <vt:i4>0</vt:i4>
      </vt:variant>
      <vt:variant>
        <vt:i4>5</vt:i4>
      </vt:variant>
      <vt:variant>
        <vt:lpwstr>http://kargasok.tomsk.ru/wp-admin/link.php?action=edit&amp;link_id=26</vt:lpwstr>
      </vt:variant>
      <vt:variant>
        <vt:lpwstr/>
      </vt:variant>
      <vt:variant>
        <vt:i4>7536713</vt:i4>
      </vt:variant>
      <vt:variant>
        <vt:i4>597</vt:i4>
      </vt:variant>
      <vt:variant>
        <vt:i4>0</vt:i4>
      </vt:variant>
      <vt:variant>
        <vt:i4>5</vt:i4>
      </vt:variant>
      <vt:variant>
        <vt:lpwstr>http://kargasok.tomsk.ru/wp-admin/link.php?action=edit&amp;link_id=24</vt:lpwstr>
      </vt:variant>
      <vt:variant>
        <vt:lpwstr/>
      </vt:variant>
      <vt:variant>
        <vt:i4>7340105</vt:i4>
      </vt:variant>
      <vt:variant>
        <vt:i4>594</vt:i4>
      </vt:variant>
      <vt:variant>
        <vt:i4>0</vt:i4>
      </vt:variant>
      <vt:variant>
        <vt:i4>5</vt:i4>
      </vt:variant>
      <vt:variant>
        <vt:lpwstr>http://kargasok.tomsk.ru/wp-admin/link.php?action=edit&amp;link_id=19</vt:lpwstr>
      </vt:variant>
      <vt:variant>
        <vt:lpwstr/>
      </vt:variant>
      <vt:variant>
        <vt:i4>7536713</vt:i4>
      </vt:variant>
      <vt:variant>
        <vt:i4>591</vt:i4>
      </vt:variant>
      <vt:variant>
        <vt:i4>0</vt:i4>
      </vt:variant>
      <vt:variant>
        <vt:i4>5</vt:i4>
      </vt:variant>
      <vt:variant>
        <vt:lpwstr>http://kargasok.tomsk.ru/wp-admin/link.php?action=edit&amp;link_id=25</vt:lpwstr>
      </vt:variant>
      <vt:variant>
        <vt:lpwstr/>
      </vt:variant>
      <vt:variant>
        <vt:i4>7536713</vt:i4>
      </vt:variant>
      <vt:variant>
        <vt:i4>588</vt:i4>
      </vt:variant>
      <vt:variant>
        <vt:i4>0</vt:i4>
      </vt:variant>
      <vt:variant>
        <vt:i4>5</vt:i4>
      </vt:variant>
      <vt:variant>
        <vt:lpwstr>http://kargasok.tomsk.ru/wp-admin/link.php?action=edit&amp;link_id=22</vt:lpwstr>
      </vt:variant>
      <vt:variant>
        <vt:lpwstr/>
      </vt:variant>
      <vt:variant>
        <vt:i4>7340105</vt:i4>
      </vt:variant>
      <vt:variant>
        <vt:i4>585</vt:i4>
      </vt:variant>
      <vt:variant>
        <vt:i4>0</vt:i4>
      </vt:variant>
      <vt:variant>
        <vt:i4>5</vt:i4>
      </vt:variant>
      <vt:variant>
        <vt:lpwstr>http://kargasok.tomsk.ru/wp-admin/link.php?action=edit&amp;link_id=16</vt:lpwstr>
      </vt:variant>
      <vt:variant>
        <vt:lpwstr/>
      </vt:variant>
      <vt:variant>
        <vt:i4>7340105</vt:i4>
      </vt:variant>
      <vt:variant>
        <vt:i4>582</vt:i4>
      </vt:variant>
      <vt:variant>
        <vt:i4>0</vt:i4>
      </vt:variant>
      <vt:variant>
        <vt:i4>5</vt:i4>
      </vt:variant>
      <vt:variant>
        <vt:lpwstr>http://kargasok.tomsk.ru/wp-admin/link.php?action=edit&amp;link_id=18</vt:lpwstr>
      </vt:variant>
      <vt:variant>
        <vt:lpwstr/>
      </vt:variant>
      <vt:variant>
        <vt:i4>7536713</vt:i4>
      </vt:variant>
      <vt:variant>
        <vt:i4>579</vt:i4>
      </vt:variant>
      <vt:variant>
        <vt:i4>0</vt:i4>
      </vt:variant>
      <vt:variant>
        <vt:i4>5</vt:i4>
      </vt:variant>
      <vt:variant>
        <vt:lpwstr>http://kargasok.tomsk.ru/wp-admin/link.php?action=edit&amp;link_id=27</vt:lpwstr>
      </vt:variant>
      <vt:variant>
        <vt:lpwstr/>
      </vt:variant>
      <vt:variant>
        <vt:i4>7340105</vt:i4>
      </vt:variant>
      <vt:variant>
        <vt:i4>576</vt:i4>
      </vt:variant>
      <vt:variant>
        <vt:i4>0</vt:i4>
      </vt:variant>
      <vt:variant>
        <vt:i4>5</vt:i4>
      </vt:variant>
      <vt:variant>
        <vt:lpwstr>http://kargasok.tomsk.ru/wp-admin/link.php?action=edit&amp;link_id=12</vt:lpwstr>
      </vt:variant>
      <vt:variant>
        <vt:lpwstr/>
      </vt:variant>
      <vt:variant>
        <vt:i4>327760</vt:i4>
      </vt:variant>
      <vt:variant>
        <vt:i4>573</vt:i4>
      </vt:variant>
      <vt:variant>
        <vt:i4>0</vt:i4>
      </vt:variant>
      <vt:variant>
        <vt:i4>5</vt:i4>
      </vt:variant>
      <vt:variant>
        <vt:lpwstr>http://ds9.kargasok.net/</vt:lpwstr>
      </vt:variant>
      <vt:variant>
        <vt:lpwstr/>
      </vt:variant>
      <vt:variant>
        <vt:i4>5505044</vt:i4>
      </vt:variant>
      <vt:variant>
        <vt:i4>570</vt:i4>
      </vt:variant>
      <vt:variant>
        <vt:i4>0</vt:i4>
      </vt:variant>
      <vt:variant>
        <vt:i4>5</vt:i4>
      </vt:variant>
      <vt:variant>
        <vt:lpwstr>http://ds12.kargasok.net/</vt:lpwstr>
      </vt:variant>
      <vt:variant>
        <vt:lpwstr/>
      </vt:variant>
      <vt:variant>
        <vt:i4>7536713</vt:i4>
      </vt:variant>
      <vt:variant>
        <vt:i4>567</vt:i4>
      </vt:variant>
      <vt:variant>
        <vt:i4>0</vt:i4>
      </vt:variant>
      <vt:variant>
        <vt:i4>5</vt:i4>
      </vt:variant>
      <vt:variant>
        <vt:lpwstr>http://kargasok.tomsk.ru/wp-admin/link.php?action=edit&amp;link_id=21</vt:lpwstr>
      </vt:variant>
      <vt:variant>
        <vt:lpwstr/>
      </vt:variant>
      <vt:variant>
        <vt:i4>5701655</vt:i4>
      </vt:variant>
      <vt:variant>
        <vt:i4>564</vt:i4>
      </vt:variant>
      <vt:variant>
        <vt:i4>0</vt:i4>
      </vt:variant>
      <vt:variant>
        <vt:i4>5</vt:i4>
      </vt:variant>
      <vt:variant>
        <vt:lpwstr>http://ds21.kargasok.net/</vt:lpwstr>
      </vt:variant>
      <vt:variant>
        <vt:lpwstr/>
      </vt:variant>
      <vt:variant>
        <vt:i4>7929970</vt:i4>
      </vt:variant>
      <vt:variant>
        <vt:i4>561</vt:i4>
      </vt:variant>
      <vt:variant>
        <vt:i4>0</vt:i4>
      </vt:variant>
      <vt:variant>
        <vt:i4>5</vt:i4>
      </vt:variant>
      <vt:variant>
        <vt:lpwstr>http://sadik.sokik.ru/</vt:lpwstr>
      </vt:variant>
      <vt:variant>
        <vt:lpwstr/>
      </vt:variant>
      <vt:variant>
        <vt:i4>7536713</vt:i4>
      </vt:variant>
      <vt:variant>
        <vt:i4>558</vt:i4>
      </vt:variant>
      <vt:variant>
        <vt:i4>0</vt:i4>
      </vt:variant>
      <vt:variant>
        <vt:i4>5</vt:i4>
      </vt:variant>
      <vt:variant>
        <vt:lpwstr>http://kargasok.tomsk.ru/wp-admin/link.php?action=edit&amp;link_id=29</vt:lpwstr>
      </vt:variant>
      <vt:variant>
        <vt:lpwstr/>
      </vt:variant>
      <vt:variant>
        <vt:i4>5242888</vt:i4>
      </vt:variant>
      <vt:variant>
        <vt:i4>555</vt:i4>
      </vt:variant>
      <vt:variant>
        <vt:i4>0</vt:i4>
      </vt:variant>
      <vt:variant>
        <vt:i4>5</vt:i4>
      </vt:variant>
      <vt:variant>
        <vt:lpwstr>http://sport.sokik.ru/index.html</vt:lpwstr>
      </vt:variant>
      <vt:variant>
        <vt:lpwstr/>
      </vt:variant>
      <vt:variant>
        <vt:i4>7864393</vt:i4>
      </vt:variant>
      <vt:variant>
        <vt:i4>552</vt:i4>
      </vt:variant>
      <vt:variant>
        <vt:i4>0</vt:i4>
      </vt:variant>
      <vt:variant>
        <vt:i4>5</vt:i4>
      </vt:variant>
      <vt:variant>
        <vt:lpwstr>http://kargasok.tomsk.ru/wp-admin/link.php?action=edit&amp;link_id=9</vt:lpwstr>
      </vt:variant>
      <vt:variant>
        <vt:lpwstr/>
      </vt:variant>
      <vt:variant>
        <vt:i4>7929970</vt:i4>
      </vt:variant>
      <vt:variant>
        <vt:i4>549</vt:i4>
      </vt:variant>
      <vt:variant>
        <vt:i4>0</vt:i4>
      </vt:variant>
      <vt:variant>
        <vt:i4>5</vt:i4>
      </vt:variant>
      <vt:variant>
        <vt:lpwstr>http://sadik.sokik.ru/</vt:lpwstr>
      </vt:variant>
      <vt:variant>
        <vt:lpwstr/>
      </vt:variant>
      <vt:variant>
        <vt:i4>7536713</vt:i4>
      </vt:variant>
      <vt:variant>
        <vt:i4>546</vt:i4>
      </vt:variant>
      <vt:variant>
        <vt:i4>0</vt:i4>
      </vt:variant>
      <vt:variant>
        <vt:i4>5</vt:i4>
      </vt:variant>
      <vt:variant>
        <vt:lpwstr>http://kargasok.tomsk.ru/wp-admin/link.php?action=edit&amp;link_id=29</vt:lpwstr>
      </vt:variant>
      <vt:variant>
        <vt:lpwstr/>
      </vt:variant>
      <vt:variant>
        <vt:i4>7536713</vt:i4>
      </vt:variant>
      <vt:variant>
        <vt:i4>543</vt:i4>
      </vt:variant>
      <vt:variant>
        <vt:i4>0</vt:i4>
      </vt:variant>
      <vt:variant>
        <vt:i4>5</vt:i4>
      </vt:variant>
      <vt:variant>
        <vt:lpwstr>http://kargasok.tomsk.ru/wp-admin/link.php?action=edit&amp;link_id=20</vt:lpwstr>
      </vt:variant>
      <vt:variant>
        <vt:lpwstr/>
      </vt:variant>
      <vt:variant>
        <vt:i4>7536713</vt:i4>
      </vt:variant>
      <vt:variant>
        <vt:i4>540</vt:i4>
      </vt:variant>
      <vt:variant>
        <vt:i4>0</vt:i4>
      </vt:variant>
      <vt:variant>
        <vt:i4>5</vt:i4>
      </vt:variant>
      <vt:variant>
        <vt:lpwstr>http://kargasok.tomsk.ru/wp-admin/link.php?action=edit&amp;link_id=26</vt:lpwstr>
      </vt:variant>
      <vt:variant>
        <vt:lpwstr/>
      </vt:variant>
      <vt:variant>
        <vt:i4>7340105</vt:i4>
      </vt:variant>
      <vt:variant>
        <vt:i4>537</vt:i4>
      </vt:variant>
      <vt:variant>
        <vt:i4>0</vt:i4>
      </vt:variant>
      <vt:variant>
        <vt:i4>5</vt:i4>
      </vt:variant>
      <vt:variant>
        <vt:lpwstr>http://kargasok.tomsk.ru/wp-admin/link.php?action=edit&amp;link_id=14</vt:lpwstr>
      </vt:variant>
      <vt:variant>
        <vt:lpwstr/>
      </vt:variant>
      <vt:variant>
        <vt:i4>7929929</vt:i4>
      </vt:variant>
      <vt:variant>
        <vt:i4>534</vt:i4>
      </vt:variant>
      <vt:variant>
        <vt:i4>0</vt:i4>
      </vt:variant>
      <vt:variant>
        <vt:i4>5</vt:i4>
      </vt:variant>
      <vt:variant>
        <vt:lpwstr>http://kargasok.tomsk.ru/wp-admin/link.php?action=edit&amp;link_id=8</vt:lpwstr>
      </vt:variant>
      <vt:variant>
        <vt:lpwstr/>
      </vt:variant>
      <vt:variant>
        <vt:i4>7340105</vt:i4>
      </vt:variant>
      <vt:variant>
        <vt:i4>531</vt:i4>
      </vt:variant>
      <vt:variant>
        <vt:i4>0</vt:i4>
      </vt:variant>
      <vt:variant>
        <vt:i4>5</vt:i4>
      </vt:variant>
      <vt:variant>
        <vt:lpwstr>http://kargasok.tomsk.ru/wp-admin/link.php?action=edit&amp;link_id=12</vt:lpwstr>
      </vt:variant>
      <vt:variant>
        <vt:lpwstr/>
      </vt:variant>
      <vt:variant>
        <vt:i4>7536713</vt:i4>
      </vt:variant>
      <vt:variant>
        <vt:i4>528</vt:i4>
      </vt:variant>
      <vt:variant>
        <vt:i4>0</vt:i4>
      </vt:variant>
      <vt:variant>
        <vt:i4>5</vt:i4>
      </vt:variant>
      <vt:variant>
        <vt:lpwstr>http://kargasok.tomsk.ru/wp-admin/link.php?action=edit&amp;link_id=24</vt:lpwstr>
      </vt:variant>
      <vt:variant>
        <vt:lpwstr/>
      </vt:variant>
      <vt:variant>
        <vt:i4>7340105</vt:i4>
      </vt:variant>
      <vt:variant>
        <vt:i4>525</vt:i4>
      </vt:variant>
      <vt:variant>
        <vt:i4>0</vt:i4>
      </vt:variant>
      <vt:variant>
        <vt:i4>5</vt:i4>
      </vt:variant>
      <vt:variant>
        <vt:lpwstr>http://kargasok.tomsk.ru/wp-admin/link.php?action=edit&amp;link_id=19</vt:lpwstr>
      </vt:variant>
      <vt:variant>
        <vt:lpwstr/>
      </vt:variant>
      <vt:variant>
        <vt:i4>7536713</vt:i4>
      </vt:variant>
      <vt:variant>
        <vt:i4>522</vt:i4>
      </vt:variant>
      <vt:variant>
        <vt:i4>0</vt:i4>
      </vt:variant>
      <vt:variant>
        <vt:i4>5</vt:i4>
      </vt:variant>
      <vt:variant>
        <vt:lpwstr>http://kargasok.tomsk.ru/wp-admin/link.php?action=edit&amp;link_id=22</vt:lpwstr>
      </vt:variant>
      <vt:variant>
        <vt:lpwstr/>
      </vt:variant>
      <vt:variant>
        <vt:i4>7340105</vt:i4>
      </vt:variant>
      <vt:variant>
        <vt:i4>519</vt:i4>
      </vt:variant>
      <vt:variant>
        <vt:i4>0</vt:i4>
      </vt:variant>
      <vt:variant>
        <vt:i4>5</vt:i4>
      </vt:variant>
      <vt:variant>
        <vt:lpwstr>http://kargasok.tomsk.ru/wp-admin/link.php?action=edit&amp;link_id=18</vt:lpwstr>
      </vt:variant>
      <vt:variant>
        <vt:lpwstr/>
      </vt:variant>
      <vt:variant>
        <vt:i4>4718663</vt:i4>
      </vt:variant>
      <vt:variant>
        <vt:i4>516</vt:i4>
      </vt:variant>
      <vt:variant>
        <vt:i4>0</vt:i4>
      </vt:variant>
      <vt:variant>
        <vt:i4>5</vt:i4>
      </vt:variant>
      <vt:variant>
        <vt:lpwstr>http://ddt.kargasok.net/</vt:lpwstr>
      </vt:variant>
      <vt:variant>
        <vt:lpwstr/>
      </vt:variant>
      <vt:variant>
        <vt:i4>5242888</vt:i4>
      </vt:variant>
      <vt:variant>
        <vt:i4>513</vt:i4>
      </vt:variant>
      <vt:variant>
        <vt:i4>0</vt:i4>
      </vt:variant>
      <vt:variant>
        <vt:i4>5</vt:i4>
      </vt:variant>
      <vt:variant>
        <vt:lpwstr>http://sport.sokik.ru/index.html</vt:lpwstr>
      </vt:variant>
      <vt:variant>
        <vt:lpwstr/>
      </vt:variant>
      <vt:variant>
        <vt:i4>5505044</vt:i4>
      </vt:variant>
      <vt:variant>
        <vt:i4>510</vt:i4>
      </vt:variant>
      <vt:variant>
        <vt:i4>0</vt:i4>
      </vt:variant>
      <vt:variant>
        <vt:i4>5</vt:i4>
      </vt:variant>
      <vt:variant>
        <vt:lpwstr>http://ds12.kargasok.net/</vt:lpwstr>
      </vt:variant>
      <vt:variant>
        <vt:lpwstr/>
      </vt:variant>
      <vt:variant>
        <vt:i4>7536713</vt:i4>
      </vt:variant>
      <vt:variant>
        <vt:i4>507</vt:i4>
      </vt:variant>
      <vt:variant>
        <vt:i4>0</vt:i4>
      </vt:variant>
      <vt:variant>
        <vt:i4>5</vt:i4>
      </vt:variant>
      <vt:variant>
        <vt:lpwstr>http://kargasok.tomsk.ru/wp-admin/link.php?action=edit&amp;link_id=20</vt:lpwstr>
      </vt:variant>
      <vt:variant>
        <vt:lpwstr/>
      </vt:variant>
      <vt:variant>
        <vt:i4>5701655</vt:i4>
      </vt:variant>
      <vt:variant>
        <vt:i4>504</vt:i4>
      </vt:variant>
      <vt:variant>
        <vt:i4>0</vt:i4>
      </vt:variant>
      <vt:variant>
        <vt:i4>5</vt:i4>
      </vt:variant>
      <vt:variant>
        <vt:lpwstr>http://ds21.kargasok.net/</vt:lpwstr>
      </vt:variant>
      <vt:variant>
        <vt:lpwstr/>
      </vt:variant>
      <vt:variant>
        <vt:i4>7536713</vt:i4>
      </vt:variant>
      <vt:variant>
        <vt:i4>501</vt:i4>
      </vt:variant>
      <vt:variant>
        <vt:i4>0</vt:i4>
      </vt:variant>
      <vt:variant>
        <vt:i4>5</vt:i4>
      </vt:variant>
      <vt:variant>
        <vt:lpwstr>http://kargasok.tomsk.ru/wp-admin/link.php?action=edit&amp;link_id=26</vt:lpwstr>
      </vt:variant>
      <vt:variant>
        <vt:lpwstr/>
      </vt:variant>
      <vt:variant>
        <vt:i4>7340105</vt:i4>
      </vt:variant>
      <vt:variant>
        <vt:i4>498</vt:i4>
      </vt:variant>
      <vt:variant>
        <vt:i4>0</vt:i4>
      </vt:variant>
      <vt:variant>
        <vt:i4>5</vt:i4>
      </vt:variant>
      <vt:variant>
        <vt:lpwstr>http://kargasok.tomsk.ru/wp-admin/link.php?action=edit&amp;link_id=19</vt:lpwstr>
      </vt:variant>
      <vt:variant>
        <vt:lpwstr/>
      </vt:variant>
      <vt:variant>
        <vt:i4>7536713</vt:i4>
      </vt:variant>
      <vt:variant>
        <vt:i4>495</vt:i4>
      </vt:variant>
      <vt:variant>
        <vt:i4>0</vt:i4>
      </vt:variant>
      <vt:variant>
        <vt:i4>5</vt:i4>
      </vt:variant>
      <vt:variant>
        <vt:lpwstr>http://kargasok.tomsk.ru/wp-admin/link.php?action=edit&amp;link_id=25</vt:lpwstr>
      </vt:variant>
      <vt:variant>
        <vt:lpwstr/>
      </vt:variant>
      <vt:variant>
        <vt:i4>7536713</vt:i4>
      </vt:variant>
      <vt:variant>
        <vt:i4>492</vt:i4>
      </vt:variant>
      <vt:variant>
        <vt:i4>0</vt:i4>
      </vt:variant>
      <vt:variant>
        <vt:i4>5</vt:i4>
      </vt:variant>
      <vt:variant>
        <vt:lpwstr>http://kargasok.tomsk.ru/wp-admin/link.php?action=edit&amp;link_id=22</vt:lpwstr>
      </vt:variant>
      <vt:variant>
        <vt:lpwstr/>
      </vt:variant>
      <vt:variant>
        <vt:i4>7536713</vt:i4>
      </vt:variant>
      <vt:variant>
        <vt:i4>489</vt:i4>
      </vt:variant>
      <vt:variant>
        <vt:i4>0</vt:i4>
      </vt:variant>
      <vt:variant>
        <vt:i4>5</vt:i4>
      </vt:variant>
      <vt:variant>
        <vt:lpwstr>http://kargasok.tomsk.ru/wp-admin/link.php?action=edit&amp;link_id=24</vt:lpwstr>
      </vt:variant>
      <vt:variant>
        <vt:lpwstr/>
      </vt:variant>
      <vt:variant>
        <vt:i4>7340105</vt:i4>
      </vt:variant>
      <vt:variant>
        <vt:i4>486</vt:i4>
      </vt:variant>
      <vt:variant>
        <vt:i4>0</vt:i4>
      </vt:variant>
      <vt:variant>
        <vt:i4>5</vt:i4>
      </vt:variant>
      <vt:variant>
        <vt:lpwstr>http://kargasok.tomsk.ru/wp-admin/link.php?action=edit&amp;link_id=12</vt:lpwstr>
      </vt:variant>
      <vt:variant>
        <vt:lpwstr/>
      </vt:variant>
      <vt:variant>
        <vt:i4>7340105</vt:i4>
      </vt:variant>
      <vt:variant>
        <vt:i4>483</vt:i4>
      </vt:variant>
      <vt:variant>
        <vt:i4>0</vt:i4>
      </vt:variant>
      <vt:variant>
        <vt:i4>5</vt:i4>
      </vt:variant>
      <vt:variant>
        <vt:lpwstr>http://kargasok.tomsk.ru/wp-admin/link.php?action=edit&amp;link_id=14</vt:lpwstr>
      </vt:variant>
      <vt:variant>
        <vt:lpwstr/>
      </vt:variant>
      <vt:variant>
        <vt:i4>7536713</vt:i4>
      </vt:variant>
      <vt:variant>
        <vt:i4>480</vt:i4>
      </vt:variant>
      <vt:variant>
        <vt:i4>0</vt:i4>
      </vt:variant>
      <vt:variant>
        <vt:i4>5</vt:i4>
      </vt:variant>
      <vt:variant>
        <vt:lpwstr>http://kargasok.tomsk.ru/wp-admin/link.php?action=edit&amp;link_id=29</vt:lpwstr>
      </vt:variant>
      <vt:variant>
        <vt:lpwstr/>
      </vt:variant>
      <vt:variant>
        <vt:i4>7340105</vt:i4>
      </vt:variant>
      <vt:variant>
        <vt:i4>477</vt:i4>
      </vt:variant>
      <vt:variant>
        <vt:i4>0</vt:i4>
      </vt:variant>
      <vt:variant>
        <vt:i4>5</vt:i4>
      </vt:variant>
      <vt:variant>
        <vt:lpwstr>http://kargasok.tomsk.ru/wp-admin/link.php?action=edit&amp;link_id=16</vt:lpwstr>
      </vt:variant>
      <vt:variant>
        <vt:lpwstr/>
      </vt:variant>
      <vt:variant>
        <vt:i4>327760</vt:i4>
      </vt:variant>
      <vt:variant>
        <vt:i4>474</vt:i4>
      </vt:variant>
      <vt:variant>
        <vt:i4>0</vt:i4>
      </vt:variant>
      <vt:variant>
        <vt:i4>5</vt:i4>
      </vt:variant>
      <vt:variant>
        <vt:lpwstr>http://ds9.kargasok.net/</vt:lpwstr>
      </vt:variant>
      <vt:variant>
        <vt:lpwstr/>
      </vt:variant>
      <vt:variant>
        <vt:i4>7536713</vt:i4>
      </vt:variant>
      <vt:variant>
        <vt:i4>471</vt:i4>
      </vt:variant>
      <vt:variant>
        <vt:i4>0</vt:i4>
      </vt:variant>
      <vt:variant>
        <vt:i4>5</vt:i4>
      </vt:variant>
      <vt:variant>
        <vt:lpwstr>http://kargasok.tomsk.ru/wp-admin/link.php?action=edit&amp;link_id=21</vt:lpwstr>
      </vt:variant>
      <vt:variant>
        <vt:lpwstr/>
      </vt:variant>
      <vt:variant>
        <vt:i4>7340105</vt:i4>
      </vt:variant>
      <vt:variant>
        <vt:i4>468</vt:i4>
      </vt:variant>
      <vt:variant>
        <vt:i4>0</vt:i4>
      </vt:variant>
      <vt:variant>
        <vt:i4>5</vt:i4>
      </vt:variant>
      <vt:variant>
        <vt:lpwstr>http://kargasok.tomsk.ru/wp-admin/link.php?action=edit&amp;link_id=18</vt:lpwstr>
      </vt:variant>
      <vt:variant>
        <vt:lpwstr/>
      </vt:variant>
      <vt:variant>
        <vt:i4>7864393</vt:i4>
      </vt:variant>
      <vt:variant>
        <vt:i4>465</vt:i4>
      </vt:variant>
      <vt:variant>
        <vt:i4>0</vt:i4>
      </vt:variant>
      <vt:variant>
        <vt:i4>5</vt:i4>
      </vt:variant>
      <vt:variant>
        <vt:lpwstr>http://kargasok.tomsk.ru/wp-admin/link.php?action=edit&amp;link_id=9</vt:lpwstr>
      </vt:variant>
      <vt:variant>
        <vt:lpwstr/>
      </vt:variant>
      <vt:variant>
        <vt:i4>7536713</vt:i4>
      </vt:variant>
      <vt:variant>
        <vt:i4>462</vt:i4>
      </vt:variant>
      <vt:variant>
        <vt:i4>0</vt:i4>
      </vt:variant>
      <vt:variant>
        <vt:i4>5</vt:i4>
      </vt:variant>
      <vt:variant>
        <vt:lpwstr>http://kargasok.tomsk.ru/wp-admin/link.php?action=edit&amp;link_id=28</vt:lpwstr>
      </vt:variant>
      <vt:variant>
        <vt:lpwstr/>
      </vt:variant>
      <vt:variant>
        <vt:i4>7536713</vt:i4>
      </vt:variant>
      <vt:variant>
        <vt:i4>459</vt:i4>
      </vt:variant>
      <vt:variant>
        <vt:i4>0</vt:i4>
      </vt:variant>
      <vt:variant>
        <vt:i4>5</vt:i4>
      </vt:variant>
      <vt:variant>
        <vt:lpwstr>http://kargasok.tomsk.ru/wp-admin/link.php?action=edit&amp;link_id=27</vt:lpwstr>
      </vt:variant>
      <vt:variant>
        <vt:lpwstr/>
      </vt:variant>
      <vt:variant>
        <vt:i4>7929970</vt:i4>
      </vt:variant>
      <vt:variant>
        <vt:i4>456</vt:i4>
      </vt:variant>
      <vt:variant>
        <vt:i4>0</vt:i4>
      </vt:variant>
      <vt:variant>
        <vt:i4>5</vt:i4>
      </vt:variant>
      <vt:variant>
        <vt:lpwstr>http://sadik.sokik.ru/</vt:lpwstr>
      </vt:variant>
      <vt:variant>
        <vt:lpwstr/>
      </vt:variant>
      <vt:variant>
        <vt:i4>4718663</vt:i4>
      </vt:variant>
      <vt:variant>
        <vt:i4>453</vt:i4>
      </vt:variant>
      <vt:variant>
        <vt:i4>0</vt:i4>
      </vt:variant>
      <vt:variant>
        <vt:i4>5</vt:i4>
      </vt:variant>
      <vt:variant>
        <vt:lpwstr>http://ddt.kargasok.net/</vt:lpwstr>
      </vt:variant>
      <vt:variant>
        <vt:lpwstr/>
      </vt:variant>
      <vt:variant>
        <vt:i4>5242888</vt:i4>
      </vt:variant>
      <vt:variant>
        <vt:i4>450</vt:i4>
      </vt:variant>
      <vt:variant>
        <vt:i4>0</vt:i4>
      </vt:variant>
      <vt:variant>
        <vt:i4>5</vt:i4>
      </vt:variant>
      <vt:variant>
        <vt:lpwstr>http://sport.sokik.ru/index.html</vt:lpwstr>
      </vt:variant>
      <vt:variant>
        <vt:lpwstr/>
      </vt:variant>
      <vt:variant>
        <vt:i4>7929929</vt:i4>
      </vt:variant>
      <vt:variant>
        <vt:i4>447</vt:i4>
      </vt:variant>
      <vt:variant>
        <vt:i4>0</vt:i4>
      </vt:variant>
      <vt:variant>
        <vt:i4>5</vt:i4>
      </vt:variant>
      <vt:variant>
        <vt:lpwstr>http://kargasok.tomsk.ru/wp-admin/link.php?action=edit&amp;link_id=8</vt:lpwstr>
      </vt:variant>
      <vt:variant>
        <vt:lpwstr/>
      </vt:variant>
      <vt:variant>
        <vt:i4>7340105</vt:i4>
      </vt:variant>
      <vt:variant>
        <vt:i4>444</vt:i4>
      </vt:variant>
      <vt:variant>
        <vt:i4>0</vt:i4>
      </vt:variant>
      <vt:variant>
        <vt:i4>5</vt:i4>
      </vt:variant>
      <vt:variant>
        <vt:lpwstr>http://kargasok.tomsk.ru/wp-admin/link.php?action=edit&amp;link_id=13</vt:lpwstr>
      </vt:variant>
      <vt:variant>
        <vt:lpwstr/>
      </vt:variant>
      <vt:variant>
        <vt:i4>7536713</vt:i4>
      </vt:variant>
      <vt:variant>
        <vt:i4>441</vt:i4>
      </vt:variant>
      <vt:variant>
        <vt:i4>0</vt:i4>
      </vt:variant>
      <vt:variant>
        <vt:i4>5</vt:i4>
      </vt:variant>
      <vt:variant>
        <vt:lpwstr>http://kargasok.tomsk.ru/wp-admin/link.php?action=edit&amp;link_id=20</vt:lpwstr>
      </vt:variant>
      <vt:variant>
        <vt:lpwstr/>
      </vt:variant>
      <vt:variant>
        <vt:i4>5505044</vt:i4>
      </vt:variant>
      <vt:variant>
        <vt:i4>438</vt:i4>
      </vt:variant>
      <vt:variant>
        <vt:i4>0</vt:i4>
      </vt:variant>
      <vt:variant>
        <vt:i4>5</vt:i4>
      </vt:variant>
      <vt:variant>
        <vt:lpwstr>http://ds12.kargasok.net/</vt:lpwstr>
      </vt:variant>
      <vt:variant>
        <vt:lpwstr/>
      </vt:variant>
      <vt:variant>
        <vt:i4>7536713</vt:i4>
      </vt:variant>
      <vt:variant>
        <vt:i4>435</vt:i4>
      </vt:variant>
      <vt:variant>
        <vt:i4>0</vt:i4>
      </vt:variant>
      <vt:variant>
        <vt:i4>5</vt:i4>
      </vt:variant>
      <vt:variant>
        <vt:lpwstr>http://kargasok.tomsk.ru/wp-admin/link.php?action=edit&amp;link_id=26</vt:lpwstr>
      </vt:variant>
      <vt:variant>
        <vt:lpwstr/>
      </vt:variant>
      <vt:variant>
        <vt:i4>5701655</vt:i4>
      </vt:variant>
      <vt:variant>
        <vt:i4>432</vt:i4>
      </vt:variant>
      <vt:variant>
        <vt:i4>0</vt:i4>
      </vt:variant>
      <vt:variant>
        <vt:i4>5</vt:i4>
      </vt:variant>
      <vt:variant>
        <vt:lpwstr>http://ds21.kargasok.net/</vt:lpwstr>
      </vt:variant>
      <vt:variant>
        <vt:lpwstr/>
      </vt:variant>
      <vt:variant>
        <vt:i4>7340105</vt:i4>
      </vt:variant>
      <vt:variant>
        <vt:i4>429</vt:i4>
      </vt:variant>
      <vt:variant>
        <vt:i4>0</vt:i4>
      </vt:variant>
      <vt:variant>
        <vt:i4>5</vt:i4>
      </vt:variant>
      <vt:variant>
        <vt:lpwstr>http://kargasok.tomsk.ru/wp-admin/link.php?action=edit&amp;link_id=19</vt:lpwstr>
      </vt:variant>
      <vt:variant>
        <vt:lpwstr/>
      </vt:variant>
      <vt:variant>
        <vt:i4>7536713</vt:i4>
      </vt:variant>
      <vt:variant>
        <vt:i4>426</vt:i4>
      </vt:variant>
      <vt:variant>
        <vt:i4>0</vt:i4>
      </vt:variant>
      <vt:variant>
        <vt:i4>5</vt:i4>
      </vt:variant>
      <vt:variant>
        <vt:lpwstr>http://kargasok.tomsk.ru/wp-admin/link.php?action=edit&amp;link_id=25</vt:lpwstr>
      </vt:variant>
      <vt:variant>
        <vt:lpwstr/>
      </vt:variant>
      <vt:variant>
        <vt:i4>7536713</vt:i4>
      </vt:variant>
      <vt:variant>
        <vt:i4>423</vt:i4>
      </vt:variant>
      <vt:variant>
        <vt:i4>0</vt:i4>
      </vt:variant>
      <vt:variant>
        <vt:i4>5</vt:i4>
      </vt:variant>
      <vt:variant>
        <vt:lpwstr>http://kargasok.tomsk.ru/wp-admin/link.php?action=edit&amp;link_id=22</vt:lpwstr>
      </vt:variant>
      <vt:variant>
        <vt:lpwstr/>
      </vt:variant>
      <vt:variant>
        <vt:i4>7340105</vt:i4>
      </vt:variant>
      <vt:variant>
        <vt:i4>420</vt:i4>
      </vt:variant>
      <vt:variant>
        <vt:i4>0</vt:i4>
      </vt:variant>
      <vt:variant>
        <vt:i4>5</vt:i4>
      </vt:variant>
      <vt:variant>
        <vt:lpwstr>http://kargasok.tomsk.ru/wp-admin/link.php?action=edit&amp;link_id=14</vt:lpwstr>
      </vt:variant>
      <vt:variant>
        <vt:lpwstr/>
      </vt:variant>
      <vt:variant>
        <vt:i4>7340105</vt:i4>
      </vt:variant>
      <vt:variant>
        <vt:i4>417</vt:i4>
      </vt:variant>
      <vt:variant>
        <vt:i4>0</vt:i4>
      </vt:variant>
      <vt:variant>
        <vt:i4>5</vt:i4>
      </vt:variant>
      <vt:variant>
        <vt:lpwstr>http://kargasok.tomsk.ru/wp-admin/link.php?action=edit&amp;link_id=12</vt:lpwstr>
      </vt:variant>
      <vt:variant>
        <vt:lpwstr/>
      </vt:variant>
      <vt:variant>
        <vt:i4>7536713</vt:i4>
      </vt:variant>
      <vt:variant>
        <vt:i4>414</vt:i4>
      </vt:variant>
      <vt:variant>
        <vt:i4>0</vt:i4>
      </vt:variant>
      <vt:variant>
        <vt:i4>5</vt:i4>
      </vt:variant>
      <vt:variant>
        <vt:lpwstr>http://kargasok.tomsk.ru/wp-admin/link.php?action=edit&amp;link_id=24</vt:lpwstr>
      </vt:variant>
      <vt:variant>
        <vt:lpwstr/>
      </vt:variant>
      <vt:variant>
        <vt:i4>7536713</vt:i4>
      </vt:variant>
      <vt:variant>
        <vt:i4>411</vt:i4>
      </vt:variant>
      <vt:variant>
        <vt:i4>0</vt:i4>
      </vt:variant>
      <vt:variant>
        <vt:i4>5</vt:i4>
      </vt:variant>
      <vt:variant>
        <vt:lpwstr>http://kargasok.tomsk.ru/wp-admin/link.php?action=edit&amp;link_id=27</vt:lpwstr>
      </vt:variant>
      <vt:variant>
        <vt:lpwstr/>
      </vt:variant>
      <vt:variant>
        <vt:i4>7864393</vt:i4>
      </vt:variant>
      <vt:variant>
        <vt:i4>408</vt:i4>
      </vt:variant>
      <vt:variant>
        <vt:i4>0</vt:i4>
      </vt:variant>
      <vt:variant>
        <vt:i4>5</vt:i4>
      </vt:variant>
      <vt:variant>
        <vt:lpwstr>http://kargasok.tomsk.ru/wp-admin/link.php?action=edit&amp;link_id=9</vt:lpwstr>
      </vt:variant>
      <vt:variant>
        <vt:lpwstr/>
      </vt:variant>
      <vt:variant>
        <vt:i4>7536713</vt:i4>
      </vt:variant>
      <vt:variant>
        <vt:i4>405</vt:i4>
      </vt:variant>
      <vt:variant>
        <vt:i4>0</vt:i4>
      </vt:variant>
      <vt:variant>
        <vt:i4>5</vt:i4>
      </vt:variant>
      <vt:variant>
        <vt:lpwstr>http://kargasok.tomsk.ru/wp-admin/link.php?action=edit&amp;link_id=28</vt:lpwstr>
      </vt:variant>
      <vt:variant>
        <vt:lpwstr/>
      </vt:variant>
      <vt:variant>
        <vt:i4>7536713</vt:i4>
      </vt:variant>
      <vt:variant>
        <vt:i4>402</vt:i4>
      </vt:variant>
      <vt:variant>
        <vt:i4>0</vt:i4>
      </vt:variant>
      <vt:variant>
        <vt:i4>5</vt:i4>
      </vt:variant>
      <vt:variant>
        <vt:lpwstr>http://kargasok.tomsk.ru/wp-admin/link.php?action=edit&amp;link_id=21</vt:lpwstr>
      </vt:variant>
      <vt:variant>
        <vt:lpwstr/>
      </vt:variant>
      <vt:variant>
        <vt:i4>7340105</vt:i4>
      </vt:variant>
      <vt:variant>
        <vt:i4>399</vt:i4>
      </vt:variant>
      <vt:variant>
        <vt:i4>0</vt:i4>
      </vt:variant>
      <vt:variant>
        <vt:i4>5</vt:i4>
      </vt:variant>
      <vt:variant>
        <vt:lpwstr>http://kargasok.tomsk.ru/wp-admin/link.php?action=edit&amp;link_id=18</vt:lpwstr>
      </vt:variant>
      <vt:variant>
        <vt:lpwstr/>
      </vt:variant>
      <vt:variant>
        <vt:i4>7536713</vt:i4>
      </vt:variant>
      <vt:variant>
        <vt:i4>396</vt:i4>
      </vt:variant>
      <vt:variant>
        <vt:i4>0</vt:i4>
      </vt:variant>
      <vt:variant>
        <vt:i4>5</vt:i4>
      </vt:variant>
      <vt:variant>
        <vt:lpwstr>http://kargasok.tomsk.ru/wp-admin/link.php?action=edit&amp;link_id=29</vt:lpwstr>
      </vt:variant>
      <vt:variant>
        <vt:lpwstr/>
      </vt:variant>
      <vt:variant>
        <vt:i4>7340105</vt:i4>
      </vt:variant>
      <vt:variant>
        <vt:i4>393</vt:i4>
      </vt:variant>
      <vt:variant>
        <vt:i4>0</vt:i4>
      </vt:variant>
      <vt:variant>
        <vt:i4>5</vt:i4>
      </vt:variant>
      <vt:variant>
        <vt:lpwstr>http://kargasok.tomsk.ru/wp-admin/link.php?action=edit&amp;link_id=16</vt:lpwstr>
      </vt:variant>
      <vt:variant>
        <vt:lpwstr/>
      </vt:variant>
      <vt:variant>
        <vt:i4>5701654</vt:i4>
      </vt:variant>
      <vt:variant>
        <vt:i4>390</vt:i4>
      </vt:variant>
      <vt:variant>
        <vt:i4>0</vt:i4>
      </vt:variant>
      <vt:variant>
        <vt:i4>5</vt:i4>
      </vt:variant>
      <vt:variant>
        <vt:lpwstr>http://ds20.kargasok.net/</vt:lpwstr>
      </vt:variant>
      <vt:variant>
        <vt:lpwstr/>
      </vt:variant>
      <vt:variant>
        <vt:i4>327760</vt:i4>
      </vt:variant>
      <vt:variant>
        <vt:i4>387</vt:i4>
      </vt:variant>
      <vt:variant>
        <vt:i4>0</vt:i4>
      </vt:variant>
      <vt:variant>
        <vt:i4>5</vt:i4>
      </vt:variant>
      <vt:variant>
        <vt:lpwstr>http://ds9.kargasok.net/</vt:lpwstr>
      </vt:variant>
      <vt:variant>
        <vt:lpwstr/>
      </vt:variant>
      <vt:variant>
        <vt:i4>7929970</vt:i4>
      </vt:variant>
      <vt:variant>
        <vt:i4>384</vt:i4>
      </vt:variant>
      <vt:variant>
        <vt:i4>0</vt:i4>
      </vt:variant>
      <vt:variant>
        <vt:i4>5</vt:i4>
      </vt:variant>
      <vt:variant>
        <vt:lpwstr>http://sadik.sokik.ru/</vt:lpwstr>
      </vt:variant>
      <vt:variant>
        <vt:lpwstr/>
      </vt:variant>
      <vt:variant>
        <vt:i4>7340105</vt:i4>
      </vt:variant>
      <vt:variant>
        <vt:i4>381</vt:i4>
      </vt:variant>
      <vt:variant>
        <vt:i4>0</vt:i4>
      </vt:variant>
      <vt:variant>
        <vt:i4>5</vt:i4>
      </vt:variant>
      <vt:variant>
        <vt:lpwstr>http://kargasok.tomsk.ru/wp-admin/link.php?action=edit&amp;link_id=13</vt:lpwstr>
      </vt:variant>
      <vt:variant>
        <vt:lpwstr/>
      </vt:variant>
      <vt:variant>
        <vt:i4>7929929</vt:i4>
      </vt:variant>
      <vt:variant>
        <vt:i4>378</vt:i4>
      </vt:variant>
      <vt:variant>
        <vt:i4>0</vt:i4>
      </vt:variant>
      <vt:variant>
        <vt:i4>5</vt:i4>
      </vt:variant>
      <vt:variant>
        <vt:lpwstr>http://kargasok.tomsk.ru/wp-admin/link.php?action=edit&amp;link_id=8</vt:lpwstr>
      </vt:variant>
      <vt:variant>
        <vt:lpwstr/>
      </vt:variant>
      <vt:variant>
        <vt:i4>4718663</vt:i4>
      </vt:variant>
      <vt:variant>
        <vt:i4>375</vt:i4>
      </vt:variant>
      <vt:variant>
        <vt:i4>0</vt:i4>
      </vt:variant>
      <vt:variant>
        <vt:i4>5</vt:i4>
      </vt:variant>
      <vt:variant>
        <vt:lpwstr>http://ddt.kargasok.net/</vt:lpwstr>
      </vt:variant>
      <vt:variant>
        <vt:lpwstr/>
      </vt:variant>
      <vt:variant>
        <vt:i4>5242888</vt:i4>
      </vt:variant>
      <vt:variant>
        <vt:i4>372</vt:i4>
      </vt:variant>
      <vt:variant>
        <vt:i4>0</vt:i4>
      </vt:variant>
      <vt:variant>
        <vt:i4>5</vt:i4>
      </vt:variant>
      <vt:variant>
        <vt:lpwstr>http://sport.sokik.ru/index.html</vt:lpwstr>
      </vt:variant>
      <vt:variant>
        <vt:lpwstr/>
      </vt:variant>
      <vt:variant>
        <vt:i4>5505044</vt:i4>
      </vt:variant>
      <vt:variant>
        <vt:i4>369</vt:i4>
      </vt:variant>
      <vt:variant>
        <vt:i4>0</vt:i4>
      </vt:variant>
      <vt:variant>
        <vt:i4>5</vt:i4>
      </vt:variant>
      <vt:variant>
        <vt:lpwstr>http://ds12.kargasok.net/</vt:lpwstr>
      </vt:variant>
      <vt:variant>
        <vt:lpwstr/>
      </vt:variant>
      <vt:variant>
        <vt:i4>7536713</vt:i4>
      </vt:variant>
      <vt:variant>
        <vt:i4>366</vt:i4>
      </vt:variant>
      <vt:variant>
        <vt:i4>0</vt:i4>
      </vt:variant>
      <vt:variant>
        <vt:i4>5</vt:i4>
      </vt:variant>
      <vt:variant>
        <vt:lpwstr>http://kargasok.tomsk.ru/wp-admin/link.php?action=edit&amp;link_id=20</vt:lpwstr>
      </vt:variant>
      <vt:variant>
        <vt:lpwstr/>
      </vt:variant>
      <vt:variant>
        <vt:i4>5701655</vt:i4>
      </vt:variant>
      <vt:variant>
        <vt:i4>363</vt:i4>
      </vt:variant>
      <vt:variant>
        <vt:i4>0</vt:i4>
      </vt:variant>
      <vt:variant>
        <vt:i4>5</vt:i4>
      </vt:variant>
      <vt:variant>
        <vt:lpwstr>http://ds21.kargasok.net/</vt:lpwstr>
      </vt:variant>
      <vt:variant>
        <vt:lpwstr/>
      </vt:variant>
      <vt:variant>
        <vt:i4>7536713</vt:i4>
      </vt:variant>
      <vt:variant>
        <vt:i4>360</vt:i4>
      </vt:variant>
      <vt:variant>
        <vt:i4>0</vt:i4>
      </vt:variant>
      <vt:variant>
        <vt:i4>5</vt:i4>
      </vt:variant>
      <vt:variant>
        <vt:lpwstr>http://kargasok.tomsk.ru/wp-admin/link.php?action=edit&amp;link_id=26</vt:lpwstr>
      </vt:variant>
      <vt:variant>
        <vt:lpwstr/>
      </vt:variant>
      <vt:variant>
        <vt:i4>7536713</vt:i4>
      </vt:variant>
      <vt:variant>
        <vt:i4>357</vt:i4>
      </vt:variant>
      <vt:variant>
        <vt:i4>0</vt:i4>
      </vt:variant>
      <vt:variant>
        <vt:i4>5</vt:i4>
      </vt:variant>
      <vt:variant>
        <vt:lpwstr>http://kargasok.tomsk.ru/wp-admin/link.php?action=edit&amp;link_id=27</vt:lpwstr>
      </vt:variant>
      <vt:variant>
        <vt:lpwstr/>
      </vt:variant>
      <vt:variant>
        <vt:i4>7536713</vt:i4>
      </vt:variant>
      <vt:variant>
        <vt:i4>354</vt:i4>
      </vt:variant>
      <vt:variant>
        <vt:i4>0</vt:i4>
      </vt:variant>
      <vt:variant>
        <vt:i4>5</vt:i4>
      </vt:variant>
      <vt:variant>
        <vt:lpwstr>http://kargasok.tomsk.ru/wp-admin/link.php?action=edit&amp;link_id=24</vt:lpwstr>
      </vt:variant>
      <vt:variant>
        <vt:lpwstr/>
      </vt:variant>
      <vt:variant>
        <vt:i4>7340105</vt:i4>
      </vt:variant>
      <vt:variant>
        <vt:i4>351</vt:i4>
      </vt:variant>
      <vt:variant>
        <vt:i4>0</vt:i4>
      </vt:variant>
      <vt:variant>
        <vt:i4>5</vt:i4>
      </vt:variant>
      <vt:variant>
        <vt:lpwstr>http://kargasok.tomsk.ru/wp-admin/link.php?action=edit&amp;link_id=12</vt:lpwstr>
      </vt:variant>
      <vt:variant>
        <vt:lpwstr/>
      </vt:variant>
      <vt:variant>
        <vt:i4>7536713</vt:i4>
      </vt:variant>
      <vt:variant>
        <vt:i4>348</vt:i4>
      </vt:variant>
      <vt:variant>
        <vt:i4>0</vt:i4>
      </vt:variant>
      <vt:variant>
        <vt:i4>5</vt:i4>
      </vt:variant>
      <vt:variant>
        <vt:lpwstr>http://kargasok.tomsk.ru/wp-admin/link.php?action=edit&amp;link_id=22</vt:lpwstr>
      </vt:variant>
      <vt:variant>
        <vt:lpwstr/>
      </vt:variant>
      <vt:variant>
        <vt:i4>7536713</vt:i4>
      </vt:variant>
      <vt:variant>
        <vt:i4>345</vt:i4>
      </vt:variant>
      <vt:variant>
        <vt:i4>0</vt:i4>
      </vt:variant>
      <vt:variant>
        <vt:i4>5</vt:i4>
      </vt:variant>
      <vt:variant>
        <vt:lpwstr>http://kargasok.tomsk.ru/wp-admin/link.php?action=edit&amp;link_id=25</vt:lpwstr>
      </vt:variant>
      <vt:variant>
        <vt:lpwstr/>
      </vt:variant>
      <vt:variant>
        <vt:i4>7340105</vt:i4>
      </vt:variant>
      <vt:variant>
        <vt:i4>342</vt:i4>
      </vt:variant>
      <vt:variant>
        <vt:i4>0</vt:i4>
      </vt:variant>
      <vt:variant>
        <vt:i4>5</vt:i4>
      </vt:variant>
      <vt:variant>
        <vt:lpwstr>http://kargasok.tomsk.ru/wp-admin/link.php?action=edit&amp;link_id=19</vt:lpwstr>
      </vt:variant>
      <vt:variant>
        <vt:lpwstr/>
      </vt:variant>
      <vt:variant>
        <vt:i4>327760</vt:i4>
      </vt:variant>
      <vt:variant>
        <vt:i4>339</vt:i4>
      </vt:variant>
      <vt:variant>
        <vt:i4>0</vt:i4>
      </vt:variant>
      <vt:variant>
        <vt:i4>5</vt:i4>
      </vt:variant>
      <vt:variant>
        <vt:lpwstr>http://ds9.kargasok.net/</vt:lpwstr>
      </vt:variant>
      <vt:variant>
        <vt:lpwstr/>
      </vt:variant>
      <vt:variant>
        <vt:i4>7536713</vt:i4>
      </vt:variant>
      <vt:variant>
        <vt:i4>336</vt:i4>
      </vt:variant>
      <vt:variant>
        <vt:i4>0</vt:i4>
      </vt:variant>
      <vt:variant>
        <vt:i4>5</vt:i4>
      </vt:variant>
      <vt:variant>
        <vt:lpwstr>http://kargasok.tomsk.ru/wp-admin/link.php?action=edit&amp;link_id=28</vt:lpwstr>
      </vt:variant>
      <vt:variant>
        <vt:lpwstr/>
      </vt:variant>
      <vt:variant>
        <vt:i4>7340105</vt:i4>
      </vt:variant>
      <vt:variant>
        <vt:i4>333</vt:i4>
      </vt:variant>
      <vt:variant>
        <vt:i4>0</vt:i4>
      </vt:variant>
      <vt:variant>
        <vt:i4>5</vt:i4>
      </vt:variant>
      <vt:variant>
        <vt:lpwstr>http://kargasok.tomsk.ru/wp-admin/link.php?action=edit&amp;link_id=18</vt:lpwstr>
      </vt:variant>
      <vt:variant>
        <vt:lpwstr/>
      </vt:variant>
      <vt:variant>
        <vt:i4>7536713</vt:i4>
      </vt:variant>
      <vt:variant>
        <vt:i4>330</vt:i4>
      </vt:variant>
      <vt:variant>
        <vt:i4>0</vt:i4>
      </vt:variant>
      <vt:variant>
        <vt:i4>5</vt:i4>
      </vt:variant>
      <vt:variant>
        <vt:lpwstr>http://kargasok.tomsk.ru/wp-admin/link.php?action=edit&amp;link_id=21</vt:lpwstr>
      </vt:variant>
      <vt:variant>
        <vt:lpwstr/>
      </vt:variant>
      <vt:variant>
        <vt:i4>7536713</vt:i4>
      </vt:variant>
      <vt:variant>
        <vt:i4>327</vt:i4>
      </vt:variant>
      <vt:variant>
        <vt:i4>0</vt:i4>
      </vt:variant>
      <vt:variant>
        <vt:i4>5</vt:i4>
      </vt:variant>
      <vt:variant>
        <vt:lpwstr>http://kargasok.tomsk.ru/wp-admin/link.php?action=edit&amp;link_id=29</vt:lpwstr>
      </vt:variant>
      <vt:variant>
        <vt:lpwstr/>
      </vt:variant>
      <vt:variant>
        <vt:i4>4718663</vt:i4>
      </vt:variant>
      <vt:variant>
        <vt:i4>324</vt:i4>
      </vt:variant>
      <vt:variant>
        <vt:i4>0</vt:i4>
      </vt:variant>
      <vt:variant>
        <vt:i4>5</vt:i4>
      </vt:variant>
      <vt:variant>
        <vt:lpwstr>http://ddt.kargasok.net/</vt:lpwstr>
      </vt:variant>
      <vt:variant>
        <vt:lpwstr/>
      </vt:variant>
      <vt:variant>
        <vt:i4>5242888</vt:i4>
      </vt:variant>
      <vt:variant>
        <vt:i4>321</vt:i4>
      </vt:variant>
      <vt:variant>
        <vt:i4>0</vt:i4>
      </vt:variant>
      <vt:variant>
        <vt:i4>5</vt:i4>
      </vt:variant>
      <vt:variant>
        <vt:lpwstr>http://sport.sokik.ru/index.html</vt:lpwstr>
      </vt:variant>
      <vt:variant>
        <vt:lpwstr/>
      </vt:variant>
      <vt:variant>
        <vt:i4>7340105</vt:i4>
      </vt:variant>
      <vt:variant>
        <vt:i4>318</vt:i4>
      </vt:variant>
      <vt:variant>
        <vt:i4>0</vt:i4>
      </vt:variant>
      <vt:variant>
        <vt:i4>5</vt:i4>
      </vt:variant>
      <vt:variant>
        <vt:lpwstr>http://kargasok.tomsk.ru/wp-admin/link.php?action=edit&amp;link_id=13</vt:lpwstr>
      </vt:variant>
      <vt:variant>
        <vt:lpwstr/>
      </vt:variant>
      <vt:variant>
        <vt:i4>6619184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Par3279</vt:lpwstr>
      </vt:variant>
      <vt:variant>
        <vt:i4>7536713</vt:i4>
      </vt:variant>
      <vt:variant>
        <vt:i4>312</vt:i4>
      </vt:variant>
      <vt:variant>
        <vt:i4>0</vt:i4>
      </vt:variant>
      <vt:variant>
        <vt:i4>5</vt:i4>
      </vt:variant>
      <vt:variant>
        <vt:lpwstr>http://kargasok.tomsk.ru/wp-admin/link.php?action=edit&amp;link_id=29</vt:lpwstr>
      </vt:variant>
      <vt:variant>
        <vt:lpwstr/>
      </vt:variant>
      <vt:variant>
        <vt:i4>7929929</vt:i4>
      </vt:variant>
      <vt:variant>
        <vt:i4>309</vt:i4>
      </vt:variant>
      <vt:variant>
        <vt:i4>0</vt:i4>
      </vt:variant>
      <vt:variant>
        <vt:i4>5</vt:i4>
      </vt:variant>
      <vt:variant>
        <vt:lpwstr>http://kargasok.tomsk.ru/wp-admin/link.php?action=edit&amp;link_id=8</vt:lpwstr>
      </vt:variant>
      <vt:variant>
        <vt:lpwstr/>
      </vt:variant>
      <vt:variant>
        <vt:i4>7536713</vt:i4>
      </vt:variant>
      <vt:variant>
        <vt:i4>306</vt:i4>
      </vt:variant>
      <vt:variant>
        <vt:i4>0</vt:i4>
      </vt:variant>
      <vt:variant>
        <vt:i4>5</vt:i4>
      </vt:variant>
      <vt:variant>
        <vt:lpwstr>http://kargasok.tomsk.ru/wp-admin/link.php?action=edit&amp;link_id=29</vt:lpwstr>
      </vt:variant>
      <vt:variant>
        <vt:lpwstr/>
      </vt:variant>
      <vt:variant>
        <vt:i4>7929929</vt:i4>
      </vt:variant>
      <vt:variant>
        <vt:i4>303</vt:i4>
      </vt:variant>
      <vt:variant>
        <vt:i4>0</vt:i4>
      </vt:variant>
      <vt:variant>
        <vt:i4>5</vt:i4>
      </vt:variant>
      <vt:variant>
        <vt:lpwstr>http://kargasok.tomsk.ru/wp-admin/link.php?action=edit&amp;link_id=8</vt:lpwstr>
      </vt:variant>
      <vt:variant>
        <vt:lpwstr/>
      </vt:variant>
      <vt:variant>
        <vt:i4>5505044</vt:i4>
      </vt:variant>
      <vt:variant>
        <vt:i4>300</vt:i4>
      </vt:variant>
      <vt:variant>
        <vt:i4>0</vt:i4>
      </vt:variant>
      <vt:variant>
        <vt:i4>5</vt:i4>
      </vt:variant>
      <vt:variant>
        <vt:lpwstr>http://ds12.kargasok.net/</vt:lpwstr>
      </vt:variant>
      <vt:variant>
        <vt:lpwstr/>
      </vt:variant>
      <vt:variant>
        <vt:i4>5701655</vt:i4>
      </vt:variant>
      <vt:variant>
        <vt:i4>297</vt:i4>
      </vt:variant>
      <vt:variant>
        <vt:i4>0</vt:i4>
      </vt:variant>
      <vt:variant>
        <vt:i4>5</vt:i4>
      </vt:variant>
      <vt:variant>
        <vt:lpwstr>http://ds21.kargasok.net/</vt:lpwstr>
      </vt:variant>
      <vt:variant>
        <vt:lpwstr/>
      </vt:variant>
      <vt:variant>
        <vt:i4>7536713</vt:i4>
      </vt:variant>
      <vt:variant>
        <vt:i4>294</vt:i4>
      </vt:variant>
      <vt:variant>
        <vt:i4>0</vt:i4>
      </vt:variant>
      <vt:variant>
        <vt:i4>5</vt:i4>
      </vt:variant>
      <vt:variant>
        <vt:lpwstr>http://kargasok.tomsk.ru/wp-admin/link.php?action=edit&amp;link_id=26</vt:lpwstr>
      </vt:variant>
      <vt:variant>
        <vt:lpwstr/>
      </vt:variant>
      <vt:variant>
        <vt:i4>7536713</vt:i4>
      </vt:variant>
      <vt:variant>
        <vt:i4>291</vt:i4>
      </vt:variant>
      <vt:variant>
        <vt:i4>0</vt:i4>
      </vt:variant>
      <vt:variant>
        <vt:i4>5</vt:i4>
      </vt:variant>
      <vt:variant>
        <vt:lpwstr>http://kargasok.tomsk.ru/wp-admin/link.php?action=edit&amp;link_id=24</vt:lpwstr>
      </vt:variant>
      <vt:variant>
        <vt:lpwstr/>
      </vt:variant>
      <vt:variant>
        <vt:i4>7340105</vt:i4>
      </vt:variant>
      <vt:variant>
        <vt:i4>288</vt:i4>
      </vt:variant>
      <vt:variant>
        <vt:i4>0</vt:i4>
      </vt:variant>
      <vt:variant>
        <vt:i4>5</vt:i4>
      </vt:variant>
      <vt:variant>
        <vt:lpwstr>http://kargasok.tomsk.ru/wp-admin/link.php?action=edit&amp;link_id=19</vt:lpwstr>
      </vt:variant>
      <vt:variant>
        <vt:lpwstr/>
      </vt:variant>
      <vt:variant>
        <vt:i4>7536713</vt:i4>
      </vt:variant>
      <vt:variant>
        <vt:i4>285</vt:i4>
      </vt:variant>
      <vt:variant>
        <vt:i4>0</vt:i4>
      </vt:variant>
      <vt:variant>
        <vt:i4>5</vt:i4>
      </vt:variant>
      <vt:variant>
        <vt:lpwstr>http://kargasok.tomsk.ru/wp-admin/link.php?action=edit&amp;link_id=25</vt:lpwstr>
      </vt:variant>
      <vt:variant>
        <vt:lpwstr/>
      </vt:variant>
      <vt:variant>
        <vt:i4>7536713</vt:i4>
      </vt:variant>
      <vt:variant>
        <vt:i4>282</vt:i4>
      </vt:variant>
      <vt:variant>
        <vt:i4>0</vt:i4>
      </vt:variant>
      <vt:variant>
        <vt:i4>5</vt:i4>
      </vt:variant>
      <vt:variant>
        <vt:lpwstr>http://kargasok.tomsk.ru/wp-admin/link.php?action=edit&amp;link_id=22</vt:lpwstr>
      </vt:variant>
      <vt:variant>
        <vt:lpwstr/>
      </vt:variant>
      <vt:variant>
        <vt:i4>7340105</vt:i4>
      </vt:variant>
      <vt:variant>
        <vt:i4>279</vt:i4>
      </vt:variant>
      <vt:variant>
        <vt:i4>0</vt:i4>
      </vt:variant>
      <vt:variant>
        <vt:i4>5</vt:i4>
      </vt:variant>
      <vt:variant>
        <vt:lpwstr>http://kargasok.tomsk.ru/wp-admin/link.php?action=edit&amp;link_id=16</vt:lpwstr>
      </vt:variant>
      <vt:variant>
        <vt:lpwstr/>
      </vt:variant>
      <vt:variant>
        <vt:i4>7340105</vt:i4>
      </vt:variant>
      <vt:variant>
        <vt:i4>276</vt:i4>
      </vt:variant>
      <vt:variant>
        <vt:i4>0</vt:i4>
      </vt:variant>
      <vt:variant>
        <vt:i4>5</vt:i4>
      </vt:variant>
      <vt:variant>
        <vt:lpwstr>http://kargasok.tomsk.ru/wp-admin/link.php?action=edit&amp;link_id=18</vt:lpwstr>
      </vt:variant>
      <vt:variant>
        <vt:lpwstr/>
      </vt:variant>
      <vt:variant>
        <vt:i4>7536713</vt:i4>
      </vt:variant>
      <vt:variant>
        <vt:i4>273</vt:i4>
      </vt:variant>
      <vt:variant>
        <vt:i4>0</vt:i4>
      </vt:variant>
      <vt:variant>
        <vt:i4>5</vt:i4>
      </vt:variant>
      <vt:variant>
        <vt:lpwstr>http://kargasok.tomsk.ru/wp-admin/link.php?action=edit&amp;link_id=27</vt:lpwstr>
      </vt:variant>
      <vt:variant>
        <vt:lpwstr/>
      </vt:variant>
      <vt:variant>
        <vt:i4>7340105</vt:i4>
      </vt:variant>
      <vt:variant>
        <vt:i4>270</vt:i4>
      </vt:variant>
      <vt:variant>
        <vt:i4>0</vt:i4>
      </vt:variant>
      <vt:variant>
        <vt:i4>5</vt:i4>
      </vt:variant>
      <vt:variant>
        <vt:lpwstr>http://kargasok.tomsk.ru/wp-admin/link.php?action=edit&amp;link_id=12</vt:lpwstr>
      </vt:variant>
      <vt:variant>
        <vt:lpwstr/>
      </vt:variant>
      <vt:variant>
        <vt:i4>327760</vt:i4>
      </vt:variant>
      <vt:variant>
        <vt:i4>267</vt:i4>
      </vt:variant>
      <vt:variant>
        <vt:i4>0</vt:i4>
      </vt:variant>
      <vt:variant>
        <vt:i4>5</vt:i4>
      </vt:variant>
      <vt:variant>
        <vt:lpwstr>http://ds9.kargasok.net/</vt:lpwstr>
      </vt:variant>
      <vt:variant>
        <vt:lpwstr/>
      </vt:variant>
      <vt:variant>
        <vt:i4>5505044</vt:i4>
      </vt:variant>
      <vt:variant>
        <vt:i4>264</vt:i4>
      </vt:variant>
      <vt:variant>
        <vt:i4>0</vt:i4>
      </vt:variant>
      <vt:variant>
        <vt:i4>5</vt:i4>
      </vt:variant>
      <vt:variant>
        <vt:lpwstr>http://ds12.kargasok.net/</vt:lpwstr>
      </vt:variant>
      <vt:variant>
        <vt:lpwstr/>
      </vt:variant>
      <vt:variant>
        <vt:i4>7536713</vt:i4>
      </vt:variant>
      <vt:variant>
        <vt:i4>261</vt:i4>
      </vt:variant>
      <vt:variant>
        <vt:i4>0</vt:i4>
      </vt:variant>
      <vt:variant>
        <vt:i4>5</vt:i4>
      </vt:variant>
      <vt:variant>
        <vt:lpwstr>http://kargasok.tomsk.ru/wp-admin/link.php?action=edit&amp;link_id=21</vt:lpwstr>
      </vt:variant>
      <vt:variant>
        <vt:lpwstr/>
      </vt:variant>
      <vt:variant>
        <vt:i4>5701655</vt:i4>
      </vt:variant>
      <vt:variant>
        <vt:i4>258</vt:i4>
      </vt:variant>
      <vt:variant>
        <vt:i4>0</vt:i4>
      </vt:variant>
      <vt:variant>
        <vt:i4>5</vt:i4>
      </vt:variant>
      <vt:variant>
        <vt:lpwstr>http://ds21.kargasok.net/</vt:lpwstr>
      </vt:variant>
      <vt:variant>
        <vt:lpwstr/>
      </vt:variant>
      <vt:variant>
        <vt:i4>7929970</vt:i4>
      </vt:variant>
      <vt:variant>
        <vt:i4>255</vt:i4>
      </vt:variant>
      <vt:variant>
        <vt:i4>0</vt:i4>
      </vt:variant>
      <vt:variant>
        <vt:i4>5</vt:i4>
      </vt:variant>
      <vt:variant>
        <vt:lpwstr>http://sadik.sokik.ru/</vt:lpwstr>
      </vt:variant>
      <vt:variant>
        <vt:lpwstr/>
      </vt:variant>
      <vt:variant>
        <vt:i4>7536713</vt:i4>
      </vt:variant>
      <vt:variant>
        <vt:i4>252</vt:i4>
      </vt:variant>
      <vt:variant>
        <vt:i4>0</vt:i4>
      </vt:variant>
      <vt:variant>
        <vt:i4>5</vt:i4>
      </vt:variant>
      <vt:variant>
        <vt:lpwstr>http://kargasok.tomsk.ru/wp-admin/link.php?action=edit&amp;link_id=29</vt:lpwstr>
      </vt:variant>
      <vt:variant>
        <vt:lpwstr/>
      </vt:variant>
      <vt:variant>
        <vt:i4>5242888</vt:i4>
      </vt:variant>
      <vt:variant>
        <vt:i4>249</vt:i4>
      </vt:variant>
      <vt:variant>
        <vt:i4>0</vt:i4>
      </vt:variant>
      <vt:variant>
        <vt:i4>5</vt:i4>
      </vt:variant>
      <vt:variant>
        <vt:lpwstr>http://sport.sokik.ru/index.html</vt:lpwstr>
      </vt:variant>
      <vt:variant>
        <vt:lpwstr/>
      </vt:variant>
      <vt:variant>
        <vt:i4>7864393</vt:i4>
      </vt:variant>
      <vt:variant>
        <vt:i4>246</vt:i4>
      </vt:variant>
      <vt:variant>
        <vt:i4>0</vt:i4>
      </vt:variant>
      <vt:variant>
        <vt:i4>5</vt:i4>
      </vt:variant>
      <vt:variant>
        <vt:lpwstr>http://kargasok.tomsk.ru/wp-admin/link.php?action=edit&amp;link_id=9</vt:lpwstr>
      </vt:variant>
      <vt:variant>
        <vt:lpwstr/>
      </vt:variant>
      <vt:variant>
        <vt:i4>7929970</vt:i4>
      </vt:variant>
      <vt:variant>
        <vt:i4>243</vt:i4>
      </vt:variant>
      <vt:variant>
        <vt:i4>0</vt:i4>
      </vt:variant>
      <vt:variant>
        <vt:i4>5</vt:i4>
      </vt:variant>
      <vt:variant>
        <vt:lpwstr>http://sadik.sokik.ru/</vt:lpwstr>
      </vt:variant>
      <vt:variant>
        <vt:lpwstr/>
      </vt:variant>
      <vt:variant>
        <vt:i4>7536713</vt:i4>
      </vt:variant>
      <vt:variant>
        <vt:i4>240</vt:i4>
      </vt:variant>
      <vt:variant>
        <vt:i4>0</vt:i4>
      </vt:variant>
      <vt:variant>
        <vt:i4>5</vt:i4>
      </vt:variant>
      <vt:variant>
        <vt:lpwstr>http://kargasok.tomsk.ru/wp-admin/link.php?action=edit&amp;link_id=29</vt:lpwstr>
      </vt:variant>
      <vt:variant>
        <vt:lpwstr/>
      </vt:variant>
      <vt:variant>
        <vt:i4>7536713</vt:i4>
      </vt:variant>
      <vt:variant>
        <vt:i4>237</vt:i4>
      </vt:variant>
      <vt:variant>
        <vt:i4>0</vt:i4>
      </vt:variant>
      <vt:variant>
        <vt:i4>5</vt:i4>
      </vt:variant>
      <vt:variant>
        <vt:lpwstr>http://kargasok.tomsk.ru/wp-admin/link.php?action=edit&amp;link_id=20</vt:lpwstr>
      </vt:variant>
      <vt:variant>
        <vt:lpwstr/>
      </vt:variant>
      <vt:variant>
        <vt:i4>7536713</vt:i4>
      </vt:variant>
      <vt:variant>
        <vt:i4>234</vt:i4>
      </vt:variant>
      <vt:variant>
        <vt:i4>0</vt:i4>
      </vt:variant>
      <vt:variant>
        <vt:i4>5</vt:i4>
      </vt:variant>
      <vt:variant>
        <vt:lpwstr>http://kargasok.tomsk.ru/wp-admin/link.php?action=edit&amp;link_id=26</vt:lpwstr>
      </vt:variant>
      <vt:variant>
        <vt:lpwstr/>
      </vt:variant>
      <vt:variant>
        <vt:i4>7340105</vt:i4>
      </vt:variant>
      <vt:variant>
        <vt:i4>231</vt:i4>
      </vt:variant>
      <vt:variant>
        <vt:i4>0</vt:i4>
      </vt:variant>
      <vt:variant>
        <vt:i4>5</vt:i4>
      </vt:variant>
      <vt:variant>
        <vt:lpwstr>http://kargasok.tomsk.ru/wp-admin/link.php?action=edit&amp;link_id=14</vt:lpwstr>
      </vt:variant>
      <vt:variant>
        <vt:lpwstr/>
      </vt:variant>
      <vt:variant>
        <vt:i4>7929929</vt:i4>
      </vt:variant>
      <vt:variant>
        <vt:i4>228</vt:i4>
      </vt:variant>
      <vt:variant>
        <vt:i4>0</vt:i4>
      </vt:variant>
      <vt:variant>
        <vt:i4>5</vt:i4>
      </vt:variant>
      <vt:variant>
        <vt:lpwstr>http://kargasok.tomsk.ru/wp-admin/link.php?action=edit&amp;link_id=8</vt:lpwstr>
      </vt:variant>
      <vt:variant>
        <vt:lpwstr/>
      </vt:variant>
      <vt:variant>
        <vt:i4>7340105</vt:i4>
      </vt:variant>
      <vt:variant>
        <vt:i4>225</vt:i4>
      </vt:variant>
      <vt:variant>
        <vt:i4>0</vt:i4>
      </vt:variant>
      <vt:variant>
        <vt:i4>5</vt:i4>
      </vt:variant>
      <vt:variant>
        <vt:lpwstr>http://kargasok.tomsk.ru/wp-admin/link.php?action=edit&amp;link_id=12</vt:lpwstr>
      </vt:variant>
      <vt:variant>
        <vt:lpwstr/>
      </vt:variant>
      <vt:variant>
        <vt:i4>7536713</vt:i4>
      </vt:variant>
      <vt:variant>
        <vt:i4>222</vt:i4>
      </vt:variant>
      <vt:variant>
        <vt:i4>0</vt:i4>
      </vt:variant>
      <vt:variant>
        <vt:i4>5</vt:i4>
      </vt:variant>
      <vt:variant>
        <vt:lpwstr>http://kargasok.tomsk.ru/wp-admin/link.php?action=edit&amp;link_id=24</vt:lpwstr>
      </vt:variant>
      <vt:variant>
        <vt:lpwstr/>
      </vt:variant>
      <vt:variant>
        <vt:i4>7340105</vt:i4>
      </vt:variant>
      <vt:variant>
        <vt:i4>219</vt:i4>
      </vt:variant>
      <vt:variant>
        <vt:i4>0</vt:i4>
      </vt:variant>
      <vt:variant>
        <vt:i4>5</vt:i4>
      </vt:variant>
      <vt:variant>
        <vt:lpwstr>http://kargasok.tomsk.ru/wp-admin/link.php?action=edit&amp;link_id=19</vt:lpwstr>
      </vt:variant>
      <vt:variant>
        <vt:lpwstr/>
      </vt:variant>
      <vt:variant>
        <vt:i4>7536713</vt:i4>
      </vt:variant>
      <vt:variant>
        <vt:i4>216</vt:i4>
      </vt:variant>
      <vt:variant>
        <vt:i4>0</vt:i4>
      </vt:variant>
      <vt:variant>
        <vt:i4>5</vt:i4>
      </vt:variant>
      <vt:variant>
        <vt:lpwstr>http://kargasok.tomsk.ru/wp-admin/link.php?action=edit&amp;link_id=22</vt:lpwstr>
      </vt:variant>
      <vt:variant>
        <vt:lpwstr/>
      </vt:variant>
      <vt:variant>
        <vt:i4>7340105</vt:i4>
      </vt:variant>
      <vt:variant>
        <vt:i4>213</vt:i4>
      </vt:variant>
      <vt:variant>
        <vt:i4>0</vt:i4>
      </vt:variant>
      <vt:variant>
        <vt:i4>5</vt:i4>
      </vt:variant>
      <vt:variant>
        <vt:lpwstr>http://kargasok.tomsk.ru/wp-admin/link.php?action=edit&amp;link_id=18</vt:lpwstr>
      </vt:variant>
      <vt:variant>
        <vt:lpwstr/>
      </vt:variant>
      <vt:variant>
        <vt:i4>4718663</vt:i4>
      </vt:variant>
      <vt:variant>
        <vt:i4>210</vt:i4>
      </vt:variant>
      <vt:variant>
        <vt:i4>0</vt:i4>
      </vt:variant>
      <vt:variant>
        <vt:i4>5</vt:i4>
      </vt:variant>
      <vt:variant>
        <vt:lpwstr>http://ddt.kargasok.net/</vt:lpwstr>
      </vt:variant>
      <vt:variant>
        <vt:lpwstr/>
      </vt:variant>
      <vt:variant>
        <vt:i4>5242888</vt:i4>
      </vt:variant>
      <vt:variant>
        <vt:i4>207</vt:i4>
      </vt:variant>
      <vt:variant>
        <vt:i4>0</vt:i4>
      </vt:variant>
      <vt:variant>
        <vt:i4>5</vt:i4>
      </vt:variant>
      <vt:variant>
        <vt:lpwstr>http://sport.sokik.ru/index.html</vt:lpwstr>
      </vt:variant>
      <vt:variant>
        <vt:lpwstr/>
      </vt:variant>
      <vt:variant>
        <vt:i4>5505044</vt:i4>
      </vt:variant>
      <vt:variant>
        <vt:i4>204</vt:i4>
      </vt:variant>
      <vt:variant>
        <vt:i4>0</vt:i4>
      </vt:variant>
      <vt:variant>
        <vt:i4>5</vt:i4>
      </vt:variant>
      <vt:variant>
        <vt:lpwstr>http://ds12.kargasok.net/</vt:lpwstr>
      </vt:variant>
      <vt:variant>
        <vt:lpwstr/>
      </vt:variant>
      <vt:variant>
        <vt:i4>7536713</vt:i4>
      </vt:variant>
      <vt:variant>
        <vt:i4>201</vt:i4>
      </vt:variant>
      <vt:variant>
        <vt:i4>0</vt:i4>
      </vt:variant>
      <vt:variant>
        <vt:i4>5</vt:i4>
      </vt:variant>
      <vt:variant>
        <vt:lpwstr>http://kargasok.tomsk.ru/wp-admin/link.php?action=edit&amp;link_id=20</vt:lpwstr>
      </vt:variant>
      <vt:variant>
        <vt:lpwstr/>
      </vt:variant>
      <vt:variant>
        <vt:i4>5701655</vt:i4>
      </vt:variant>
      <vt:variant>
        <vt:i4>198</vt:i4>
      </vt:variant>
      <vt:variant>
        <vt:i4>0</vt:i4>
      </vt:variant>
      <vt:variant>
        <vt:i4>5</vt:i4>
      </vt:variant>
      <vt:variant>
        <vt:lpwstr>http://ds21.kargasok.net/</vt:lpwstr>
      </vt:variant>
      <vt:variant>
        <vt:lpwstr/>
      </vt:variant>
      <vt:variant>
        <vt:i4>7536713</vt:i4>
      </vt:variant>
      <vt:variant>
        <vt:i4>195</vt:i4>
      </vt:variant>
      <vt:variant>
        <vt:i4>0</vt:i4>
      </vt:variant>
      <vt:variant>
        <vt:i4>5</vt:i4>
      </vt:variant>
      <vt:variant>
        <vt:lpwstr>http://kargasok.tomsk.ru/wp-admin/link.php?action=edit&amp;link_id=26</vt:lpwstr>
      </vt:variant>
      <vt:variant>
        <vt:lpwstr/>
      </vt:variant>
      <vt:variant>
        <vt:i4>7340105</vt:i4>
      </vt:variant>
      <vt:variant>
        <vt:i4>192</vt:i4>
      </vt:variant>
      <vt:variant>
        <vt:i4>0</vt:i4>
      </vt:variant>
      <vt:variant>
        <vt:i4>5</vt:i4>
      </vt:variant>
      <vt:variant>
        <vt:lpwstr>http://kargasok.tomsk.ru/wp-admin/link.php?action=edit&amp;link_id=19</vt:lpwstr>
      </vt:variant>
      <vt:variant>
        <vt:lpwstr/>
      </vt:variant>
      <vt:variant>
        <vt:i4>7536713</vt:i4>
      </vt:variant>
      <vt:variant>
        <vt:i4>189</vt:i4>
      </vt:variant>
      <vt:variant>
        <vt:i4>0</vt:i4>
      </vt:variant>
      <vt:variant>
        <vt:i4>5</vt:i4>
      </vt:variant>
      <vt:variant>
        <vt:lpwstr>http://kargasok.tomsk.ru/wp-admin/link.php?action=edit&amp;link_id=25</vt:lpwstr>
      </vt:variant>
      <vt:variant>
        <vt:lpwstr/>
      </vt:variant>
      <vt:variant>
        <vt:i4>7536713</vt:i4>
      </vt:variant>
      <vt:variant>
        <vt:i4>186</vt:i4>
      </vt:variant>
      <vt:variant>
        <vt:i4>0</vt:i4>
      </vt:variant>
      <vt:variant>
        <vt:i4>5</vt:i4>
      </vt:variant>
      <vt:variant>
        <vt:lpwstr>http://kargasok.tomsk.ru/wp-admin/link.php?action=edit&amp;link_id=22</vt:lpwstr>
      </vt:variant>
      <vt:variant>
        <vt:lpwstr/>
      </vt:variant>
      <vt:variant>
        <vt:i4>7536713</vt:i4>
      </vt:variant>
      <vt:variant>
        <vt:i4>183</vt:i4>
      </vt:variant>
      <vt:variant>
        <vt:i4>0</vt:i4>
      </vt:variant>
      <vt:variant>
        <vt:i4>5</vt:i4>
      </vt:variant>
      <vt:variant>
        <vt:lpwstr>http://kargasok.tomsk.ru/wp-admin/link.php?action=edit&amp;link_id=24</vt:lpwstr>
      </vt:variant>
      <vt:variant>
        <vt:lpwstr/>
      </vt:variant>
      <vt:variant>
        <vt:i4>7340105</vt:i4>
      </vt:variant>
      <vt:variant>
        <vt:i4>180</vt:i4>
      </vt:variant>
      <vt:variant>
        <vt:i4>0</vt:i4>
      </vt:variant>
      <vt:variant>
        <vt:i4>5</vt:i4>
      </vt:variant>
      <vt:variant>
        <vt:lpwstr>http://kargasok.tomsk.ru/wp-admin/link.php?action=edit&amp;link_id=12</vt:lpwstr>
      </vt:variant>
      <vt:variant>
        <vt:lpwstr/>
      </vt:variant>
      <vt:variant>
        <vt:i4>7340105</vt:i4>
      </vt:variant>
      <vt:variant>
        <vt:i4>177</vt:i4>
      </vt:variant>
      <vt:variant>
        <vt:i4>0</vt:i4>
      </vt:variant>
      <vt:variant>
        <vt:i4>5</vt:i4>
      </vt:variant>
      <vt:variant>
        <vt:lpwstr>http://kargasok.tomsk.ru/wp-admin/link.php?action=edit&amp;link_id=14</vt:lpwstr>
      </vt:variant>
      <vt:variant>
        <vt:lpwstr/>
      </vt:variant>
      <vt:variant>
        <vt:i4>7536713</vt:i4>
      </vt:variant>
      <vt:variant>
        <vt:i4>174</vt:i4>
      </vt:variant>
      <vt:variant>
        <vt:i4>0</vt:i4>
      </vt:variant>
      <vt:variant>
        <vt:i4>5</vt:i4>
      </vt:variant>
      <vt:variant>
        <vt:lpwstr>http://kargasok.tomsk.ru/wp-admin/link.php?action=edit&amp;link_id=29</vt:lpwstr>
      </vt:variant>
      <vt:variant>
        <vt:lpwstr/>
      </vt:variant>
      <vt:variant>
        <vt:i4>7340105</vt:i4>
      </vt:variant>
      <vt:variant>
        <vt:i4>171</vt:i4>
      </vt:variant>
      <vt:variant>
        <vt:i4>0</vt:i4>
      </vt:variant>
      <vt:variant>
        <vt:i4>5</vt:i4>
      </vt:variant>
      <vt:variant>
        <vt:lpwstr>http://kargasok.tomsk.ru/wp-admin/link.php?action=edit&amp;link_id=16</vt:lpwstr>
      </vt:variant>
      <vt:variant>
        <vt:lpwstr/>
      </vt:variant>
      <vt:variant>
        <vt:i4>327760</vt:i4>
      </vt:variant>
      <vt:variant>
        <vt:i4>168</vt:i4>
      </vt:variant>
      <vt:variant>
        <vt:i4>0</vt:i4>
      </vt:variant>
      <vt:variant>
        <vt:i4>5</vt:i4>
      </vt:variant>
      <vt:variant>
        <vt:lpwstr>http://ds9.kargasok.net/</vt:lpwstr>
      </vt:variant>
      <vt:variant>
        <vt:lpwstr/>
      </vt:variant>
      <vt:variant>
        <vt:i4>7536713</vt:i4>
      </vt:variant>
      <vt:variant>
        <vt:i4>165</vt:i4>
      </vt:variant>
      <vt:variant>
        <vt:i4>0</vt:i4>
      </vt:variant>
      <vt:variant>
        <vt:i4>5</vt:i4>
      </vt:variant>
      <vt:variant>
        <vt:lpwstr>http://kargasok.tomsk.ru/wp-admin/link.php?action=edit&amp;link_id=21</vt:lpwstr>
      </vt:variant>
      <vt:variant>
        <vt:lpwstr/>
      </vt:variant>
      <vt:variant>
        <vt:i4>7340105</vt:i4>
      </vt:variant>
      <vt:variant>
        <vt:i4>162</vt:i4>
      </vt:variant>
      <vt:variant>
        <vt:i4>0</vt:i4>
      </vt:variant>
      <vt:variant>
        <vt:i4>5</vt:i4>
      </vt:variant>
      <vt:variant>
        <vt:lpwstr>http://kargasok.tomsk.ru/wp-admin/link.php?action=edit&amp;link_id=18</vt:lpwstr>
      </vt:variant>
      <vt:variant>
        <vt:lpwstr/>
      </vt:variant>
      <vt:variant>
        <vt:i4>7864393</vt:i4>
      </vt:variant>
      <vt:variant>
        <vt:i4>159</vt:i4>
      </vt:variant>
      <vt:variant>
        <vt:i4>0</vt:i4>
      </vt:variant>
      <vt:variant>
        <vt:i4>5</vt:i4>
      </vt:variant>
      <vt:variant>
        <vt:lpwstr>http://kargasok.tomsk.ru/wp-admin/link.php?action=edit&amp;link_id=9</vt:lpwstr>
      </vt:variant>
      <vt:variant>
        <vt:lpwstr/>
      </vt:variant>
      <vt:variant>
        <vt:i4>7536713</vt:i4>
      </vt:variant>
      <vt:variant>
        <vt:i4>156</vt:i4>
      </vt:variant>
      <vt:variant>
        <vt:i4>0</vt:i4>
      </vt:variant>
      <vt:variant>
        <vt:i4>5</vt:i4>
      </vt:variant>
      <vt:variant>
        <vt:lpwstr>http://kargasok.tomsk.ru/wp-admin/link.php?action=edit&amp;link_id=28</vt:lpwstr>
      </vt:variant>
      <vt:variant>
        <vt:lpwstr/>
      </vt:variant>
      <vt:variant>
        <vt:i4>7536713</vt:i4>
      </vt:variant>
      <vt:variant>
        <vt:i4>153</vt:i4>
      </vt:variant>
      <vt:variant>
        <vt:i4>0</vt:i4>
      </vt:variant>
      <vt:variant>
        <vt:i4>5</vt:i4>
      </vt:variant>
      <vt:variant>
        <vt:lpwstr>http://kargasok.tomsk.ru/wp-admin/link.php?action=edit&amp;link_id=27</vt:lpwstr>
      </vt:variant>
      <vt:variant>
        <vt:lpwstr/>
      </vt:variant>
      <vt:variant>
        <vt:i4>7929970</vt:i4>
      </vt:variant>
      <vt:variant>
        <vt:i4>150</vt:i4>
      </vt:variant>
      <vt:variant>
        <vt:i4>0</vt:i4>
      </vt:variant>
      <vt:variant>
        <vt:i4>5</vt:i4>
      </vt:variant>
      <vt:variant>
        <vt:lpwstr>http://sadik.sokik.ru/</vt:lpwstr>
      </vt:variant>
      <vt:variant>
        <vt:lpwstr/>
      </vt:variant>
      <vt:variant>
        <vt:i4>4718663</vt:i4>
      </vt:variant>
      <vt:variant>
        <vt:i4>147</vt:i4>
      </vt:variant>
      <vt:variant>
        <vt:i4>0</vt:i4>
      </vt:variant>
      <vt:variant>
        <vt:i4>5</vt:i4>
      </vt:variant>
      <vt:variant>
        <vt:lpwstr>http://ddt.kargasok.net/</vt:lpwstr>
      </vt:variant>
      <vt:variant>
        <vt:lpwstr/>
      </vt:variant>
      <vt:variant>
        <vt:i4>5242888</vt:i4>
      </vt:variant>
      <vt:variant>
        <vt:i4>144</vt:i4>
      </vt:variant>
      <vt:variant>
        <vt:i4>0</vt:i4>
      </vt:variant>
      <vt:variant>
        <vt:i4>5</vt:i4>
      </vt:variant>
      <vt:variant>
        <vt:lpwstr>http://sport.sokik.ru/index.html</vt:lpwstr>
      </vt:variant>
      <vt:variant>
        <vt:lpwstr/>
      </vt:variant>
      <vt:variant>
        <vt:i4>7929929</vt:i4>
      </vt:variant>
      <vt:variant>
        <vt:i4>141</vt:i4>
      </vt:variant>
      <vt:variant>
        <vt:i4>0</vt:i4>
      </vt:variant>
      <vt:variant>
        <vt:i4>5</vt:i4>
      </vt:variant>
      <vt:variant>
        <vt:lpwstr>http://kargasok.tomsk.ru/wp-admin/link.php?action=edit&amp;link_id=8</vt:lpwstr>
      </vt:variant>
      <vt:variant>
        <vt:lpwstr/>
      </vt:variant>
      <vt:variant>
        <vt:i4>7340105</vt:i4>
      </vt:variant>
      <vt:variant>
        <vt:i4>138</vt:i4>
      </vt:variant>
      <vt:variant>
        <vt:i4>0</vt:i4>
      </vt:variant>
      <vt:variant>
        <vt:i4>5</vt:i4>
      </vt:variant>
      <vt:variant>
        <vt:lpwstr>http://kargasok.tomsk.ru/wp-admin/link.php?action=edit&amp;link_id=13</vt:lpwstr>
      </vt:variant>
      <vt:variant>
        <vt:lpwstr/>
      </vt:variant>
      <vt:variant>
        <vt:i4>7536713</vt:i4>
      </vt:variant>
      <vt:variant>
        <vt:i4>135</vt:i4>
      </vt:variant>
      <vt:variant>
        <vt:i4>0</vt:i4>
      </vt:variant>
      <vt:variant>
        <vt:i4>5</vt:i4>
      </vt:variant>
      <vt:variant>
        <vt:lpwstr>http://kargasok.tomsk.ru/wp-admin/link.php?action=edit&amp;link_id=20</vt:lpwstr>
      </vt:variant>
      <vt:variant>
        <vt:lpwstr/>
      </vt:variant>
      <vt:variant>
        <vt:i4>5505044</vt:i4>
      </vt:variant>
      <vt:variant>
        <vt:i4>132</vt:i4>
      </vt:variant>
      <vt:variant>
        <vt:i4>0</vt:i4>
      </vt:variant>
      <vt:variant>
        <vt:i4>5</vt:i4>
      </vt:variant>
      <vt:variant>
        <vt:lpwstr>http://ds12.kargasok.net/</vt:lpwstr>
      </vt:variant>
      <vt:variant>
        <vt:lpwstr/>
      </vt:variant>
      <vt:variant>
        <vt:i4>7536713</vt:i4>
      </vt:variant>
      <vt:variant>
        <vt:i4>129</vt:i4>
      </vt:variant>
      <vt:variant>
        <vt:i4>0</vt:i4>
      </vt:variant>
      <vt:variant>
        <vt:i4>5</vt:i4>
      </vt:variant>
      <vt:variant>
        <vt:lpwstr>http://kargasok.tomsk.ru/wp-admin/link.php?action=edit&amp;link_id=26</vt:lpwstr>
      </vt:variant>
      <vt:variant>
        <vt:lpwstr/>
      </vt:variant>
      <vt:variant>
        <vt:i4>5701655</vt:i4>
      </vt:variant>
      <vt:variant>
        <vt:i4>126</vt:i4>
      </vt:variant>
      <vt:variant>
        <vt:i4>0</vt:i4>
      </vt:variant>
      <vt:variant>
        <vt:i4>5</vt:i4>
      </vt:variant>
      <vt:variant>
        <vt:lpwstr>http://ds21.kargasok.net/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http://kargasok.tomsk.ru/wp-admin/link.php?action=edit&amp;link_id=19</vt:lpwstr>
      </vt:variant>
      <vt:variant>
        <vt:lpwstr/>
      </vt:variant>
      <vt:variant>
        <vt:i4>7536713</vt:i4>
      </vt:variant>
      <vt:variant>
        <vt:i4>120</vt:i4>
      </vt:variant>
      <vt:variant>
        <vt:i4>0</vt:i4>
      </vt:variant>
      <vt:variant>
        <vt:i4>5</vt:i4>
      </vt:variant>
      <vt:variant>
        <vt:lpwstr>http://kargasok.tomsk.ru/wp-admin/link.php?action=edit&amp;link_id=25</vt:lpwstr>
      </vt:variant>
      <vt:variant>
        <vt:lpwstr/>
      </vt:variant>
      <vt:variant>
        <vt:i4>7536713</vt:i4>
      </vt:variant>
      <vt:variant>
        <vt:i4>117</vt:i4>
      </vt:variant>
      <vt:variant>
        <vt:i4>0</vt:i4>
      </vt:variant>
      <vt:variant>
        <vt:i4>5</vt:i4>
      </vt:variant>
      <vt:variant>
        <vt:lpwstr>http://kargasok.tomsk.ru/wp-admin/link.php?action=edit&amp;link_id=22</vt:lpwstr>
      </vt:variant>
      <vt:variant>
        <vt:lpwstr/>
      </vt:variant>
      <vt:variant>
        <vt:i4>7340105</vt:i4>
      </vt:variant>
      <vt:variant>
        <vt:i4>114</vt:i4>
      </vt:variant>
      <vt:variant>
        <vt:i4>0</vt:i4>
      </vt:variant>
      <vt:variant>
        <vt:i4>5</vt:i4>
      </vt:variant>
      <vt:variant>
        <vt:lpwstr>http://kargasok.tomsk.ru/wp-admin/link.php?action=edit&amp;link_id=14</vt:lpwstr>
      </vt:variant>
      <vt:variant>
        <vt:lpwstr/>
      </vt:variant>
      <vt:variant>
        <vt:i4>7340105</vt:i4>
      </vt:variant>
      <vt:variant>
        <vt:i4>111</vt:i4>
      </vt:variant>
      <vt:variant>
        <vt:i4>0</vt:i4>
      </vt:variant>
      <vt:variant>
        <vt:i4>5</vt:i4>
      </vt:variant>
      <vt:variant>
        <vt:lpwstr>http://kargasok.tomsk.ru/wp-admin/link.php?action=edit&amp;link_id=12</vt:lpwstr>
      </vt:variant>
      <vt:variant>
        <vt:lpwstr/>
      </vt:variant>
      <vt:variant>
        <vt:i4>7536713</vt:i4>
      </vt:variant>
      <vt:variant>
        <vt:i4>108</vt:i4>
      </vt:variant>
      <vt:variant>
        <vt:i4>0</vt:i4>
      </vt:variant>
      <vt:variant>
        <vt:i4>5</vt:i4>
      </vt:variant>
      <vt:variant>
        <vt:lpwstr>http://kargasok.tomsk.ru/wp-admin/link.php?action=edit&amp;link_id=24</vt:lpwstr>
      </vt:variant>
      <vt:variant>
        <vt:lpwstr/>
      </vt:variant>
      <vt:variant>
        <vt:i4>7536713</vt:i4>
      </vt:variant>
      <vt:variant>
        <vt:i4>105</vt:i4>
      </vt:variant>
      <vt:variant>
        <vt:i4>0</vt:i4>
      </vt:variant>
      <vt:variant>
        <vt:i4>5</vt:i4>
      </vt:variant>
      <vt:variant>
        <vt:lpwstr>http://kargasok.tomsk.ru/wp-admin/link.php?action=edit&amp;link_id=27</vt:lpwstr>
      </vt:variant>
      <vt:variant>
        <vt:lpwstr/>
      </vt:variant>
      <vt:variant>
        <vt:i4>7864393</vt:i4>
      </vt:variant>
      <vt:variant>
        <vt:i4>102</vt:i4>
      </vt:variant>
      <vt:variant>
        <vt:i4>0</vt:i4>
      </vt:variant>
      <vt:variant>
        <vt:i4>5</vt:i4>
      </vt:variant>
      <vt:variant>
        <vt:lpwstr>http://kargasok.tomsk.ru/wp-admin/link.php?action=edit&amp;link_id=9</vt:lpwstr>
      </vt:variant>
      <vt:variant>
        <vt:lpwstr/>
      </vt:variant>
      <vt:variant>
        <vt:i4>7536713</vt:i4>
      </vt:variant>
      <vt:variant>
        <vt:i4>99</vt:i4>
      </vt:variant>
      <vt:variant>
        <vt:i4>0</vt:i4>
      </vt:variant>
      <vt:variant>
        <vt:i4>5</vt:i4>
      </vt:variant>
      <vt:variant>
        <vt:lpwstr>http://kargasok.tomsk.ru/wp-admin/link.php?action=edit&amp;link_id=28</vt:lpwstr>
      </vt:variant>
      <vt:variant>
        <vt:lpwstr/>
      </vt:variant>
      <vt:variant>
        <vt:i4>7536713</vt:i4>
      </vt:variant>
      <vt:variant>
        <vt:i4>96</vt:i4>
      </vt:variant>
      <vt:variant>
        <vt:i4>0</vt:i4>
      </vt:variant>
      <vt:variant>
        <vt:i4>5</vt:i4>
      </vt:variant>
      <vt:variant>
        <vt:lpwstr>http://kargasok.tomsk.ru/wp-admin/link.php?action=edit&amp;link_id=21</vt:lpwstr>
      </vt:variant>
      <vt:variant>
        <vt:lpwstr/>
      </vt:variant>
      <vt:variant>
        <vt:i4>7340105</vt:i4>
      </vt:variant>
      <vt:variant>
        <vt:i4>93</vt:i4>
      </vt:variant>
      <vt:variant>
        <vt:i4>0</vt:i4>
      </vt:variant>
      <vt:variant>
        <vt:i4>5</vt:i4>
      </vt:variant>
      <vt:variant>
        <vt:lpwstr>http://kargasok.tomsk.ru/wp-admin/link.php?action=edit&amp;link_id=18</vt:lpwstr>
      </vt:variant>
      <vt:variant>
        <vt:lpwstr/>
      </vt:variant>
      <vt:variant>
        <vt:i4>7536713</vt:i4>
      </vt:variant>
      <vt:variant>
        <vt:i4>90</vt:i4>
      </vt:variant>
      <vt:variant>
        <vt:i4>0</vt:i4>
      </vt:variant>
      <vt:variant>
        <vt:i4>5</vt:i4>
      </vt:variant>
      <vt:variant>
        <vt:lpwstr>http://kargasok.tomsk.ru/wp-admin/link.php?action=edit&amp;link_id=29</vt:lpwstr>
      </vt:variant>
      <vt:variant>
        <vt:lpwstr/>
      </vt:variant>
      <vt:variant>
        <vt:i4>7340105</vt:i4>
      </vt:variant>
      <vt:variant>
        <vt:i4>87</vt:i4>
      </vt:variant>
      <vt:variant>
        <vt:i4>0</vt:i4>
      </vt:variant>
      <vt:variant>
        <vt:i4>5</vt:i4>
      </vt:variant>
      <vt:variant>
        <vt:lpwstr>http://kargasok.tomsk.ru/wp-admin/link.php?action=edit&amp;link_id=16</vt:lpwstr>
      </vt:variant>
      <vt:variant>
        <vt:lpwstr/>
      </vt:variant>
      <vt:variant>
        <vt:i4>5701654</vt:i4>
      </vt:variant>
      <vt:variant>
        <vt:i4>84</vt:i4>
      </vt:variant>
      <vt:variant>
        <vt:i4>0</vt:i4>
      </vt:variant>
      <vt:variant>
        <vt:i4>5</vt:i4>
      </vt:variant>
      <vt:variant>
        <vt:lpwstr>http://ds20.kargasok.net/</vt:lpwstr>
      </vt:variant>
      <vt:variant>
        <vt:lpwstr/>
      </vt:variant>
      <vt:variant>
        <vt:i4>327760</vt:i4>
      </vt:variant>
      <vt:variant>
        <vt:i4>81</vt:i4>
      </vt:variant>
      <vt:variant>
        <vt:i4>0</vt:i4>
      </vt:variant>
      <vt:variant>
        <vt:i4>5</vt:i4>
      </vt:variant>
      <vt:variant>
        <vt:lpwstr>http://ds9.kargasok.net/</vt:lpwstr>
      </vt:variant>
      <vt:variant>
        <vt:lpwstr/>
      </vt:variant>
      <vt:variant>
        <vt:i4>7929970</vt:i4>
      </vt:variant>
      <vt:variant>
        <vt:i4>78</vt:i4>
      </vt:variant>
      <vt:variant>
        <vt:i4>0</vt:i4>
      </vt:variant>
      <vt:variant>
        <vt:i4>5</vt:i4>
      </vt:variant>
      <vt:variant>
        <vt:lpwstr>http://sadik.sokik.ru/</vt:lpwstr>
      </vt:variant>
      <vt:variant>
        <vt:lpwstr/>
      </vt:variant>
      <vt:variant>
        <vt:i4>7340105</vt:i4>
      </vt:variant>
      <vt:variant>
        <vt:i4>75</vt:i4>
      </vt:variant>
      <vt:variant>
        <vt:i4>0</vt:i4>
      </vt:variant>
      <vt:variant>
        <vt:i4>5</vt:i4>
      </vt:variant>
      <vt:variant>
        <vt:lpwstr>http://kargasok.tomsk.ru/wp-admin/link.php?action=edit&amp;link_id=13</vt:lpwstr>
      </vt:variant>
      <vt:variant>
        <vt:lpwstr/>
      </vt:variant>
      <vt:variant>
        <vt:i4>7929929</vt:i4>
      </vt:variant>
      <vt:variant>
        <vt:i4>72</vt:i4>
      </vt:variant>
      <vt:variant>
        <vt:i4>0</vt:i4>
      </vt:variant>
      <vt:variant>
        <vt:i4>5</vt:i4>
      </vt:variant>
      <vt:variant>
        <vt:lpwstr>http://kargasok.tomsk.ru/wp-admin/link.php?action=edit&amp;link_id=8</vt:lpwstr>
      </vt:variant>
      <vt:variant>
        <vt:lpwstr/>
      </vt:variant>
      <vt:variant>
        <vt:i4>4718663</vt:i4>
      </vt:variant>
      <vt:variant>
        <vt:i4>69</vt:i4>
      </vt:variant>
      <vt:variant>
        <vt:i4>0</vt:i4>
      </vt:variant>
      <vt:variant>
        <vt:i4>5</vt:i4>
      </vt:variant>
      <vt:variant>
        <vt:lpwstr>http://ddt.kargasok.net/</vt:lpwstr>
      </vt:variant>
      <vt:variant>
        <vt:lpwstr/>
      </vt:variant>
      <vt:variant>
        <vt:i4>5242888</vt:i4>
      </vt:variant>
      <vt:variant>
        <vt:i4>66</vt:i4>
      </vt:variant>
      <vt:variant>
        <vt:i4>0</vt:i4>
      </vt:variant>
      <vt:variant>
        <vt:i4>5</vt:i4>
      </vt:variant>
      <vt:variant>
        <vt:lpwstr>http://sport.sokik.ru/index.html</vt:lpwstr>
      </vt:variant>
      <vt:variant>
        <vt:lpwstr/>
      </vt:variant>
      <vt:variant>
        <vt:i4>5505044</vt:i4>
      </vt:variant>
      <vt:variant>
        <vt:i4>63</vt:i4>
      </vt:variant>
      <vt:variant>
        <vt:i4>0</vt:i4>
      </vt:variant>
      <vt:variant>
        <vt:i4>5</vt:i4>
      </vt:variant>
      <vt:variant>
        <vt:lpwstr>http://ds12.kargasok.net/</vt:lpwstr>
      </vt:variant>
      <vt:variant>
        <vt:lpwstr/>
      </vt:variant>
      <vt:variant>
        <vt:i4>7536713</vt:i4>
      </vt:variant>
      <vt:variant>
        <vt:i4>60</vt:i4>
      </vt:variant>
      <vt:variant>
        <vt:i4>0</vt:i4>
      </vt:variant>
      <vt:variant>
        <vt:i4>5</vt:i4>
      </vt:variant>
      <vt:variant>
        <vt:lpwstr>http://kargasok.tomsk.ru/wp-admin/link.php?action=edit&amp;link_id=20</vt:lpwstr>
      </vt:variant>
      <vt:variant>
        <vt:lpwstr/>
      </vt:variant>
      <vt:variant>
        <vt:i4>5701655</vt:i4>
      </vt:variant>
      <vt:variant>
        <vt:i4>57</vt:i4>
      </vt:variant>
      <vt:variant>
        <vt:i4>0</vt:i4>
      </vt:variant>
      <vt:variant>
        <vt:i4>5</vt:i4>
      </vt:variant>
      <vt:variant>
        <vt:lpwstr>http://ds21.kargasok.net/</vt:lpwstr>
      </vt:variant>
      <vt:variant>
        <vt:lpwstr/>
      </vt:variant>
      <vt:variant>
        <vt:i4>7536713</vt:i4>
      </vt:variant>
      <vt:variant>
        <vt:i4>54</vt:i4>
      </vt:variant>
      <vt:variant>
        <vt:i4>0</vt:i4>
      </vt:variant>
      <vt:variant>
        <vt:i4>5</vt:i4>
      </vt:variant>
      <vt:variant>
        <vt:lpwstr>http://kargasok.tomsk.ru/wp-admin/link.php?action=edit&amp;link_id=26</vt:lpwstr>
      </vt:variant>
      <vt:variant>
        <vt:lpwstr/>
      </vt:variant>
      <vt:variant>
        <vt:i4>7536713</vt:i4>
      </vt:variant>
      <vt:variant>
        <vt:i4>51</vt:i4>
      </vt:variant>
      <vt:variant>
        <vt:i4>0</vt:i4>
      </vt:variant>
      <vt:variant>
        <vt:i4>5</vt:i4>
      </vt:variant>
      <vt:variant>
        <vt:lpwstr>http://kargasok.tomsk.ru/wp-admin/link.php?action=edit&amp;link_id=27</vt:lpwstr>
      </vt:variant>
      <vt:variant>
        <vt:lpwstr/>
      </vt:variant>
      <vt:variant>
        <vt:i4>7536713</vt:i4>
      </vt:variant>
      <vt:variant>
        <vt:i4>48</vt:i4>
      </vt:variant>
      <vt:variant>
        <vt:i4>0</vt:i4>
      </vt:variant>
      <vt:variant>
        <vt:i4>5</vt:i4>
      </vt:variant>
      <vt:variant>
        <vt:lpwstr>http://kargasok.tomsk.ru/wp-admin/link.php?action=edit&amp;link_id=24</vt:lpwstr>
      </vt:variant>
      <vt:variant>
        <vt:lpwstr/>
      </vt:variant>
      <vt:variant>
        <vt:i4>7340105</vt:i4>
      </vt:variant>
      <vt:variant>
        <vt:i4>45</vt:i4>
      </vt:variant>
      <vt:variant>
        <vt:i4>0</vt:i4>
      </vt:variant>
      <vt:variant>
        <vt:i4>5</vt:i4>
      </vt:variant>
      <vt:variant>
        <vt:lpwstr>http://kargasok.tomsk.ru/wp-admin/link.php?action=edit&amp;link_id=12</vt:lpwstr>
      </vt:variant>
      <vt:variant>
        <vt:lpwstr/>
      </vt:variant>
      <vt:variant>
        <vt:i4>7536713</vt:i4>
      </vt:variant>
      <vt:variant>
        <vt:i4>42</vt:i4>
      </vt:variant>
      <vt:variant>
        <vt:i4>0</vt:i4>
      </vt:variant>
      <vt:variant>
        <vt:i4>5</vt:i4>
      </vt:variant>
      <vt:variant>
        <vt:lpwstr>http://kargasok.tomsk.ru/wp-admin/link.php?action=edit&amp;link_id=22</vt:lpwstr>
      </vt:variant>
      <vt:variant>
        <vt:lpwstr/>
      </vt:variant>
      <vt:variant>
        <vt:i4>7536713</vt:i4>
      </vt:variant>
      <vt:variant>
        <vt:i4>39</vt:i4>
      </vt:variant>
      <vt:variant>
        <vt:i4>0</vt:i4>
      </vt:variant>
      <vt:variant>
        <vt:i4>5</vt:i4>
      </vt:variant>
      <vt:variant>
        <vt:lpwstr>http://kargasok.tomsk.ru/wp-admin/link.php?action=edit&amp;link_id=25</vt:lpwstr>
      </vt:variant>
      <vt:variant>
        <vt:lpwstr/>
      </vt:variant>
      <vt:variant>
        <vt:i4>7340105</vt:i4>
      </vt:variant>
      <vt:variant>
        <vt:i4>36</vt:i4>
      </vt:variant>
      <vt:variant>
        <vt:i4>0</vt:i4>
      </vt:variant>
      <vt:variant>
        <vt:i4>5</vt:i4>
      </vt:variant>
      <vt:variant>
        <vt:lpwstr>http://kargasok.tomsk.ru/wp-admin/link.php?action=edit&amp;link_id=19</vt:lpwstr>
      </vt:variant>
      <vt:variant>
        <vt:lpwstr/>
      </vt:variant>
      <vt:variant>
        <vt:i4>327760</vt:i4>
      </vt:variant>
      <vt:variant>
        <vt:i4>33</vt:i4>
      </vt:variant>
      <vt:variant>
        <vt:i4>0</vt:i4>
      </vt:variant>
      <vt:variant>
        <vt:i4>5</vt:i4>
      </vt:variant>
      <vt:variant>
        <vt:lpwstr>http://ds9.kargasok.net/</vt:lpwstr>
      </vt:variant>
      <vt:variant>
        <vt:lpwstr/>
      </vt:variant>
      <vt:variant>
        <vt:i4>7536713</vt:i4>
      </vt:variant>
      <vt:variant>
        <vt:i4>30</vt:i4>
      </vt:variant>
      <vt:variant>
        <vt:i4>0</vt:i4>
      </vt:variant>
      <vt:variant>
        <vt:i4>5</vt:i4>
      </vt:variant>
      <vt:variant>
        <vt:lpwstr>http://kargasok.tomsk.ru/wp-admin/link.php?action=edit&amp;link_id=28</vt:lpwstr>
      </vt:variant>
      <vt:variant>
        <vt:lpwstr/>
      </vt:variant>
      <vt:variant>
        <vt:i4>7340105</vt:i4>
      </vt:variant>
      <vt:variant>
        <vt:i4>27</vt:i4>
      </vt:variant>
      <vt:variant>
        <vt:i4>0</vt:i4>
      </vt:variant>
      <vt:variant>
        <vt:i4>5</vt:i4>
      </vt:variant>
      <vt:variant>
        <vt:lpwstr>http://kargasok.tomsk.ru/wp-admin/link.php?action=edit&amp;link_id=18</vt:lpwstr>
      </vt:variant>
      <vt:variant>
        <vt:lpwstr/>
      </vt:variant>
      <vt:variant>
        <vt:i4>7536713</vt:i4>
      </vt:variant>
      <vt:variant>
        <vt:i4>24</vt:i4>
      </vt:variant>
      <vt:variant>
        <vt:i4>0</vt:i4>
      </vt:variant>
      <vt:variant>
        <vt:i4>5</vt:i4>
      </vt:variant>
      <vt:variant>
        <vt:lpwstr>http://kargasok.tomsk.ru/wp-admin/link.php?action=edit&amp;link_id=21</vt:lpwstr>
      </vt:variant>
      <vt:variant>
        <vt:lpwstr/>
      </vt:variant>
      <vt:variant>
        <vt:i4>7536713</vt:i4>
      </vt:variant>
      <vt:variant>
        <vt:i4>21</vt:i4>
      </vt:variant>
      <vt:variant>
        <vt:i4>0</vt:i4>
      </vt:variant>
      <vt:variant>
        <vt:i4>5</vt:i4>
      </vt:variant>
      <vt:variant>
        <vt:lpwstr>http://kargasok.tomsk.ru/wp-admin/link.php?action=edit&amp;link_id=29</vt:lpwstr>
      </vt:variant>
      <vt:variant>
        <vt:lpwstr/>
      </vt:variant>
      <vt:variant>
        <vt:i4>4718663</vt:i4>
      </vt:variant>
      <vt:variant>
        <vt:i4>18</vt:i4>
      </vt:variant>
      <vt:variant>
        <vt:i4>0</vt:i4>
      </vt:variant>
      <vt:variant>
        <vt:i4>5</vt:i4>
      </vt:variant>
      <vt:variant>
        <vt:lpwstr>http://ddt.kargasok.net/</vt:lpwstr>
      </vt:variant>
      <vt:variant>
        <vt:lpwstr/>
      </vt:variant>
      <vt:variant>
        <vt:i4>5242888</vt:i4>
      </vt:variant>
      <vt:variant>
        <vt:i4>15</vt:i4>
      </vt:variant>
      <vt:variant>
        <vt:i4>0</vt:i4>
      </vt:variant>
      <vt:variant>
        <vt:i4>5</vt:i4>
      </vt:variant>
      <vt:variant>
        <vt:lpwstr>http://sport.sokik.ru/index.html</vt:lpwstr>
      </vt:variant>
      <vt:variant>
        <vt:lpwstr/>
      </vt:variant>
      <vt:variant>
        <vt:i4>7340105</vt:i4>
      </vt:variant>
      <vt:variant>
        <vt:i4>12</vt:i4>
      </vt:variant>
      <vt:variant>
        <vt:i4>0</vt:i4>
      </vt:variant>
      <vt:variant>
        <vt:i4>5</vt:i4>
      </vt:variant>
      <vt:variant>
        <vt:lpwstr>http://kargasok.tomsk.ru/wp-admin/link.php?action=edit&amp;link_id=13</vt:lpwstr>
      </vt:variant>
      <vt:variant>
        <vt:lpwstr/>
      </vt:variant>
      <vt:variant>
        <vt:i4>5373953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Par11725</vt:lpwstr>
      </vt:variant>
      <vt:variant>
        <vt:i4>6357051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Par9996</vt:lpwstr>
      </vt:variant>
      <vt:variant>
        <vt:i4>7209014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Par8472</vt:lpwstr>
      </vt:variant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Par7414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timohin</dc:creator>
  <cp:keywords/>
  <cp:lastModifiedBy>Анастасия Никола. Чубабрия</cp:lastModifiedBy>
  <cp:revision>6</cp:revision>
  <cp:lastPrinted>2021-03-04T02:05:00Z</cp:lastPrinted>
  <dcterms:created xsi:type="dcterms:W3CDTF">2021-03-04T01:59:00Z</dcterms:created>
  <dcterms:modified xsi:type="dcterms:W3CDTF">2021-03-04T02:25:00Z</dcterms:modified>
</cp:coreProperties>
</file>