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DF5FE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A52F03" w:rsidRDefault="00A52F03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50B6" w:rsidRDefault="00A52F03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23.08.2021                                                                                                                      </w:t>
      </w:r>
      <w:r w:rsidR="00CD5D14">
        <w:rPr>
          <w:rFonts w:ascii="Times New Roman" w:hAnsi="Times New Roman"/>
          <w:sz w:val="24"/>
          <w:szCs w:val="24"/>
        </w:rPr>
        <w:t xml:space="preserve"> </w:t>
      </w:r>
      <w:r w:rsidR="00C671C9">
        <w:rPr>
          <w:rFonts w:ascii="Times New Roman" w:hAnsi="Times New Roman"/>
          <w:sz w:val="24"/>
          <w:szCs w:val="24"/>
        </w:rPr>
        <w:t xml:space="preserve">  </w:t>
      </w:r>
      <w:r w:rsidR="007F1B0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206</w:t>
      </w:r>
    </w:p>
    <w:p w:rsidR="00A52F03" w:rsidRDefault="00A52F03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A52F03" w:rsidRDefault="00A52F03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6" w:type="dxa"/>
        <w:tblInd w:w="-34" w:type="dxa"/>
        <w:tblLook w:val="04A0" w:firstRow="1" w:lastRow="0" w:firstColumn="1" w:lastColumn="0" w:noHBand="0" w:noVBand="1"/>
      </w:tblPr>
      <w:tblGrid>
        <w:gridCol w:w="9106"/>
      </w:tblGrid>
      <w:tr w:rsidR="00464122" w:rsidRPr="00860996" w:rsidTr="00EE43B9">
        <w:tc>
          <w:tcPr>
            <w:tcW w:w="9106" w:type="dxa"/>
          </w:tcPr>
          <w:p w:rsidR="00464122" w:rsidRPr="009B6FCA" w:rsidRDefault="00464122" w:rsidP="00434CFA">
            <w:pPr>
              <w:tabs>
                <w:tab w:val="left" w:pos="-2552"/>
                <w:tab w:val="left" w:pos="0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>муниципальным бюджетным</w:t>
            </w:r>
            <w:r w:rsidR="0056479D">
              <w:rPr>
                <w:rFonts w:ascii="Times New Roman" w:hAnsi="Times New Roman"/>
                <w:sz w:val="24"/>
                <w:szCs w:val="24"/>
              </w:rPr>
              <w:t>, автономным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75E4">
              <w:rPr>
                <w:rFonts w:ascii="Times New Roman" w:hAnsi="Times New Roman"/>
                <w:sz w:val="24"/>
                <w:szCs w:val="24"/>
              </w:rPr>
              <w:t xml:space="preserve">организациям Каргасокского района </w:t>
            </w:r>
            <w:r w:rsidR="0056479D">
              <w:rPr>
                <w:rFonts w:ascii="Times New Roman" w:hAnsi="Times New Roman"/>
                <w:sz w:val="24"/>
              </w:rPr>
              <w:t xml:space="preserve">на опубликование в областных средствах массовой информации </w:t>
            </w:r>
            <w:r w:rsidR="0056479D" w:rsidRPr="0056479D">
              <w:rPr>
                <w:rFonts w:ascii="Times New Roman" w:hAnsi="Times New Roman"/>
                <w:sz w:val="24"/>
              </w:rPr>
              <w:t>информационных материалов</w:t>
            </w:r>
          </w:p>
          <w:p w:rsidR="00464122" w:rsidRPr="00860996" w:rsidRDefault="00464122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FB16D8" w:rsidRDefault="00860996" w:rsidP="00434CF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 w:rsidR="00FA5751">
        <w:rPr>
          <w:rFonts w:ascii="Times New Roman" w:hAnsi="Times New Roman"/>
          <w:sz w:val="24"/>
          <w:szCs w:val="24"/>
        </w:rPr>
        <w:t>ждениям субсидий на иные цели»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434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5751" w:rsidRDefault="00F42DA8" w:rsidP="00A912F4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262C4F">
        <w:rPr>
          <w:rFonts w:ascii="Times New Roman" w:hAnsi="Times New Roman"/>
          <w:sz w:val="24"/>
          <w:szCs w:val="24"/>
        </w:rPr>
        <w:t xml:space="preserve">бюджета </w:t>
      </w:r>
      <w:r w:rsidR="00900E37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56479D" w:rsidRPr="0056479D">
        <w:rPr>
          <w:rFonts w:ascii="Times New Roman" w:hAnsi="Times New Roman"/>
          <w:sz w:val="24"/>
          <w:szCs w:val="24"/>
        </w:rPr>
        <w:t>муниципальным бюджетным, автономным организациям Каргасокского района на опубликование в областных средствах массовой информации информационных материалов</w:t>
      </w:r>
      <w:r w:rsidR="0056479D">
        <w:rPr>
          <w:rFonts w:ascii="Times New Roman" w:hAnsi="Times New Roman"/>
          <w:sz w:val="24"/>
          <w:szCs w:val="24"/>
        </w:rPr>
        <w:t xml:space="preserve"> </w:t>
      </w:r>
      <w:r w:rsidR="00860996" w:rsidRPr="009B6FCA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5D3A52" w:rsidRPr="006D46D7" w:rsidRDefault="00FA5751" w:rsidP="00A912F4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21E7D" w:rsidP="00A912F4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21E7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13970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3B9" w:rsidRDefault="00EE43B9" w:rsidP="00A912F4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FB16D8" w:rsidRDefault="00FB16D8" w:rsidP="00A912F4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56479D" w:rsidRDefault="0056479D" w:rsidP="00A912F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A912F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Глав</w:t>
      </w:r>
      <w:r w:rsidR="0056479D">
        <w:rPr>
          <w:rFonts w:ascii="Times New Roman" w:hAnsi="Times New Roman"/>
          <w:sz w:val="24"/>
          <w:szCs w:val="24"/>
        </w:rPr>
        <w:t>а</w:t>
      </w:r>
      <w:r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</w:t>
      </w:r>
      <w:r w:rsidR="00A912F4">
        <w:rPr>
          <w:rFonts w:ascii="Times New Roman" w:hAnsi="Times New Roman"/>
          <w:sz w:val="24"/>
          <w:szCs w:val="24"/>
        </w:rPr>
        <w:t xml:space="preserve">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DA3B22">
        <w:rPr>
          <w:rFonts w:ascii="Times New Roman" w:hAnsi="Times New Roman"/>
          <w:sz w:val="24"/>
          <w:szCs w:val="24"/>
        </w:rPr>
        <w:t xml:space="preserve">  </w:t>
      </w:r>
      <w:r w:rsidR="00C9367E">
        <w:rPr>
          <w:rFonts w:ascii="Times New Roman" w:hAnsi="Times New Roman"/>
          <w:sz w:val="24"/>
          <w:szCs w:val="24"/>
        </w:rPr>
        <w:t xml:space="preserve">   </w:t>
      </w:r>
      <w:r w:rsidR="0056479D">
        <w:rPr>
          <w:rFonts w:ascii="Times New Roman" w:hAnsi="Times New Roman"/>
          <w:sz w:val="24"/>
          <w:szCs w:val="24"/>
        </w:rPr>
        <w:t>А.П. Ащеулов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56479D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А.З. Кожухарь</w:t>
      </w:r>
    </w:p>
    <w:p w:rsidR="00A912F4" w:rsidRDefault="00D71575" w:rsidP="00A912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56479D">
        <w:rPr>
          <w:rFonts w:ascii="Times New Roman" w:hAnsi="Times New Roman"/>
          <w:sz w:val="16"/>
          <w:szCs w:val="16"/>
        </w:rPr>
        <w:t>22288</w:t>
      </w:r>
    </w:p>
    <w:p w:rsidR="00CD5D14" w:rsidRPr="00D71575" w:rsidRDefault="00D71575" w:rsidP="0056479D">
      <w:pPr>
        <w:spacing w:after="0" w:line="240" w:lineRule="auto"/>
        <w:ind w:left="6237" w:right="-1277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br w:type="page"/>
      </w:r>
      <w:r w:rsidR="00CD5D14"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1575" w:rsidRDefault="00DE0BF4" w:rsidP="00EE43B9">
      <w:pPr>
        <w:spacing w:after="0" w:line="240" w:lineRule="auto"/>
        <w:ind w:left="6237"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A4154A">
        <w:rPr>
          <w:rFonts w:ascii="Times New Roman" w:hAnsi="Times New Roman"/>
          <w:sz w:val="24"/>
          <w:szCs w:val="24"/>
        </w:rPr>
        <w:t>23.08.2021</w:t>
      </w:r>
      <w:r w:rsidR="00CD5D14" w:rsidRPr="00CD5D14">
        <w:rPr>
          <w:rFonts w:ascii="Times New Roman" w:hAnsi="Times New Roman"/>
          <w:sz w:val="24"/>
          <w:szCs w:val="24"/>
        </w:rPr>
        <w:t xml:space="preserve"> №</w:t>
      </w:r>
      <w:r w:rsidR="00A4154A">
        <w:rPr>
          <w:rFonts w:ascii="Times New Roman" w:hAnsi="Times New Roman"/>
          <w:sz w:val="24"/>
          <w:szCs w:val="24"/>
        </w:rPr>
        <w:t xml:space="preserve"> 206</w:t>
      </w:r>
      <w:r w:rsidR="00CD5D14" w:rsidRPr="00CD5D14">
        <w:rPr>
          <w:rFonts w:ascii="Times New Roman" w:hAnsi="Times New Roman"/>
          <w:sz w:val="24"/>
          <w:szCs w:val="24"/>
        </w:rPr>
        <w:t xml:space="preserve"> 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56479D">
      <w:pPr>
        <w:spacing w:after="0" w:line="240" w:lineRule="auto"/>
        <w:ind w:left="6237" w:right="-1277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F20532" w:rsidRDefault="00F20532" w:rsidP="0056479D">
      <w:pPr>
        <w:pStyle w:val="ConsPlusNormal"/>
        <w:ind w:right="-127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F42DA8" w:rsidRDefault="00860996" w:rsidP="00EE43B9">
      <w:pPr>
        <w:pStyle w:val="ConsPlusNormal"/>
        <w:ind w:righ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77F1D" w:rsidRPr="009B6FCA" w:rsidRDefault="005C7C78" w:rsidP="00EE43B9">
      <w:pPr>
        <w:tabs>
          <w:tab w:val="left" w:pos="-2552"/>
          <w:tab w:val="left" w:pos="0"/>
        </w:tabs>
        <w:spacing w:after="0" w:line="240" w:lineRule="auto"/>
        <w:ind w:right="-709"/>
        <w:jc w:val="center"/>
        <w:rPr>
          <w:rFonts w:ascii="Times New Roman" w:hAnsi="Times New Roman"/>
          <w:color w:val="000000"/>
          <w:spacing w:val="-9"/>
          <w:sz w:val="28"/>
          <w:szCs w:val="24"/>
        </w:rPr>
      </w:pPr>
      <w:r w:rsidRPr="00B775E4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262C4F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="00AA7225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B775E4">
        <w:rPr>
          <w:rFonts w:ascii="Times New Roman" w:hAnsi="Times New Roman"/>
          <w:b/>
          <w:sz w:val="24"/>
          <w:szCs w:val="24"/>
        </w:rPr>
        <w:t xml:space="preserve">муниципальным </w:t>
      </w:r>
      <w:r w:rsidR="0056479D" w:rsidRPr="0056479D">
        <w:rPr>
          <w:rFonts w:ascii="Times New Roman" w:hAnsi="Times New Roman"/>
          <w:b/>
          <w:sz w:val="24"/>
          <w:szCs w:val="24"/>
        </w:rPr>
        <w:t>бюджетным, автономным организациям Каргасокского района на опубликование в областных средствах массовой информации информационных материалов</w:t>
      </w:r>
    </w:p>
    <w:p w:rsidR="00FB16D8" w:rsidRPr="00B775E4" w:rsidRDefault="00FB16D8" w:rsidP="0056479D">
      <w:pPr>
        <w:tabs>
          <w:tab w:val="left" w:pos="-2552"/>
          <w:tab w:val="left" w:pos="0"/>
        </w:tabs>
        <w:spacing w:after="0" w:line="240" w:lineRule="auto"/>
        <w:ind w:right="-1277"/>
        <w:jc w:val="center"/>
        <w:rPr>
          <w:rFonts w:ascii="Times New Roman" w:hAnsi="Times New Roman"/>
          <w:b/>
        </w:rPr>
      </w:pPr>
    </w:p>
    <w:p w:rsidR="00860996" w:rsidRPr="00BB269F" w:rsidRDefault="00860996" w:rsidP="00EE43B9">
      <w:pPr>
        <w:spacing w:after="0" w:line="240" w:lineRule="auto"/>
        <w:ind w:right="-709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56479D">
      <w:pPr>
        <w:pStyle w:val="ConsPlusNormal"/>
        <w:ind w:right="-12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F1D" w:rsidRPr="00900E37" w:rsidRDefault="00860996" w:rsidP="00225A51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-709" w:firstLine="709"/>
        <w:jc w:val="both"/>
        <w:rPr>
          <w:rFonts w:ascii="Times New Roman" w:hAnsi="Times New Roman"/>
          <w:sz w:val="24"/>
          <w:szCs w:val="24"/>
        </w:rPr>
      </w:pPr>
      <w:r w:rsidRPr="00900E37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F42DA8" w:rsidRPr="00900E37">
        <w:rPr>
          <w:rFonts w:ascii="Times New Roman" w:hAnsi="Times New Roman"/>
          <w:sz w:val="24"/>
          <w:szCs w:val="24"/>
        </w:rPr>
        <w:t xml:space="preserve">определения </w:t>
      </w:r>
      <w:r w:rsidR="00214216" w:rsidRPr="00900E37">
        <w:rPr>
          <w:rFonts w:ascii="Times New Roman" w:hAnsi="Times New Roman"/>
          <w:sz w:val="24"/>
          <w:szCs w:val="24"/>
        </w:rPr>
        <w:t>объема и условий предоставления</w:t>
      </w:r>
      <w:r w:rsidR="00900E37">
        <w:rPr>
          <w:rFonts w:ascii="Times New Roman" w:hAnsi="Times New Roman"/>
          <w:sz w:val="24"/>
          <w:szCs w:val="24"/>
        </w:rPr>
        <w:t xml:space="preserve"> </w:t>
      </w:r>
      <w:r w:rsidR="00F42DA8" w:rsidRPr="00900E37">
        <w:rPr>
          <w:rFonts w:ascii="Times New Roman" w:hAnsi="Times New Roman"/>
          <w:sz w:val="24"/>
          <w:szCs w:val="24"/>
        </w:rPr>
        <w:t xml:space="preserve">субсидий из </w:t>
      </w:r>
      <w:r w:rsidR="00262C4F" w:rsidRPr="00900E37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 w:rsidRPr="00900E37">
        <w:rPr>
          <w:rFonts w:ascii="Times New Roman" w:hAnsi="Times New Roman"/>
          <w:sz w:val="24"/>
          <w:szCs w:val="24"/>
        </w:rPr>
        <w:t xml:space="preserve"> </w:t>
      </w:r>
      <w:r w:rsidR="00FB16D8" w:rsidRPr="00900E37">
        <w:rPr>
          <w:rFonts w:ascii="Times New Roman" w:hAnsi="Times New Roman"/>
          <w:sz w:val="24"/>
          <w:szCs w:val="24"/>
        </w:rPr>
        <w:t xml:space="preserve">муниципальным </w:t>
      </w:r>
      <w:r w:rsidR="0056479D" w:rsidRPr="00900E37">
        <w:rPr>
          <w:rFonts w:ascii="Times New Roman" w:hAnsi="Times New Roman"/>
          <w:sz w:val="24"/>
          <w:szCs w:val="24"/>
        </w:rPr>
        <w:t xml:space="preserve">бюджетным, автономным организациям Каргасокского района </w:t>
      </w:r>
      <w:r w:rsidR="00214216" w:rsidRPr="00900E37">
        <w:rPr>
          <w:rFonts w:ascii="Times New Roman" w:hAnsi="Times New Roman"/>
          <w:sz w:val="24"/>
          <w:szCs w:val="24"/>
        </w:rPr>
        <w:t>(далее – Организация) на</w:t>
      </w:r>
      <w:r w:rsidR="0056479D" w:rsidRPr="00900E37">
        <w:rPr>
          <w:rFonts w:ascii="Times New Roman" w:hAnsi="Times New Roman"/>
          <w:sz w:val="24"/>
          <w:szCs w:val="24"/>
        </w:rPr>
        <w:t xml:space="preserve"> опубликование в областных средствах массовой информации информационных материалов </w:t>
      </w:r>
      <w:r w:rsidR="00B35A4B" w:rsidRPr="00900E37">
        <w:rPr>
          <w:rFonts w:ascii="Times New Roman" w:hAnsi="Times New Roman"/>
          <w:sz w:val="24"/>
          <w:szCs w:val="24"/>
        </w:rPr>
        <w:t>(далее – Субсидия).</w:t>
      </w:r>
    </w:p>
    <w:p w:rsidR="00214216" w:rsidRPr="00214216" w:rsidRDefault="00860996" w:rsidP="00EE43B9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-709" w:firstLine="709"/>
        <w:jc w:val="both"/>
        <w:rPr>
          <w:rFonts w:ascii="Times New Roman" w:hAnsi="Times New Roman"/>
          <w:sz w:val="24"/>
          <w:szCs w:val="24"/>
        </w:rPr>
      </w:pPr>
      <w:r w:rsidRPr="00214216">
        <w:rPr>
          <w:rFonts w:ascii="Times New Roman" w:hAnsi="Times New Roman"/>
          <w:sz w:val="24"/>
          <w:szCs w:val="24"/>
        </w:rPr>
        <w:t>Целью предоставления Субсиди</w:t>
      </w:r>
      <w:r w:rsidR="00687E07" w:rsidRPr="00214216">
        <w:rPr>
          <w:rFonts w:ascii="Times New Roman" w:hAnsi="Times New Roman"/>
          <w:sz w:val="24"/>
          <w:szCs w:val="24"/>
        </w:rPr>
        <w:t>й</w:t>
      </w:r>
      <w:r w:rsidRPr="00214216">
        <w:rPr>
          <w:rFonts w:ascii="Times New Roman" w:hAnsi="Times New Roman"/>
          <w:sz w:val="24"/>
          <w:szCs w:val="24"/>
        </w:rPr>
        <w:t xml:space="preserve"> </w:t>
      </w:r>
      <w:r w:rsidR="007F6A2F" w:rsidRPr="00214216">
        <w:rPr>
          <w:rFonts w:ascii="Times New Roman" w:hAnsi="Times New Roman"/>
          <w:sz w:val="24"/>
          <w:szCs w:val="24"/>
        </w:rPr>
        <w:t>является</w:t>
      </w:r>
      <w:r w:rsidR="007F6A2F" w:rsidRPr="00214216">
        <w:rPr>
          <w:rFonts w:ascii="Times New Roman" w:hAnsi="Times New Roman"/>
          <w:bCs/>
          <w:sz w:val="24"/>
          <w:szCs w:val="24"/>
        </w:rPr>
        <w:t xml:space="preserve"> </w:t>
      </w:r>
      <w:r w:rsidR="007F6A2F">
        <w:rPr>
          <w:rFonts w:ascii="Times New Roman" w:hAnsi="Times New Roman"/>
          <w:bCs/>
          <w:sz w:val="24"/>
          <w:szCs w:val="24"/>
        </w:rPr>
        <w:t>опубликование</w:t>
      </w:r>
      <w:r w:rsidR="00214216">
        <w:rPr>
          <w:rFonts w:ascii="Times New Roman" w:hAnsi="Times New Roman"/>
          <w:bCs/>
          <w:sz w:val="24"/>
          <w:szCs w:val="24"/>
        </w:rPr>
        <w:t xml:space="preserve"> в областных средствах массовой информации</w:t>
      </w:r>
      <w:r w:rsidR="00214216" w:rsidRPr="00214216">
        <w:rPr>
          <w:rFonts w:ascii="Times New Roman" w:hAnsi="Times New Roman"/>
          <w:bCs/>
          <w:sz w:val="24"/>
          <w:szCs w:val="24"/>
        </w:rPr>
        <w:t xml:space="preserve"> информационных материалов </w:t>
      </w:r>
      <w:r w:rsidR="00214216">
        <w:rPr>
          <w:rFonts w:ascii="Times New Roman" w:hAnsi="Times New Roman"/>
          <w:bCs/>
          <w:sz w:val="24"/>
          <w:szCs w:val="24"/>
        </w:rPr>
        <w:t>о событиях, происходящих на территории Каргасокского района.</w:t>
      </w:r>
    </w:p>
    <w:p w:rsidR="00860996" w:rsidRPr="00214216" w:rsidRDefault="00487944" w:rsidP="00EE43B9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-709" w:firstLine="709"/>
        <w:jc w:val="both"/>
        <w:rPr>
          <w:rFonts w:ascii="Times New Roman" w:hAnsi="Times New Roman"/>
          <w:sz w:val="24"/>
          <w:szCs w:val="24"/>
        </w:rPr>
      </w:pPr>
      <w:r w:rsidRPr="00214216">
        <w:rPr>
          <w:rFonts w:ascii="Times New Roman" w:hAnsi="Times New Roman"/>
          <w:sz w:val="24"/>
          <w:szCs w:val="24"/>
        </w:rPr>
        <w:t>Органом</w:t>
      </w:r>
      <w:r w:rsidR="001906F9" w:rsidRPr="00214216">
        <w:rPr>
          <w:rFonts w:ascii="Times New Roman" w:hAnsi="Times New Roman"/>
          <w:sz w:val="24"/>
          <w:szCs w:val="24"/>
        </w:rPr>
        <w:t>,</w:t>
      </w:r>
      <w:r w:rsidRPr="00214216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214216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="00860996" w:rsidRPr="00214216">
        <w:rPr>
          <w:rFonts w:ascii="Times New Roman" w:hAnsi="Times New Roman"/>
          <w:sz w:val="24"/>
          <w:szCs w:val="24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C9367E" w:rsidRPr="00214216">
        <w:rPr>
          <w:rFonts w:ascii="Times New Roman" w:hAnsi="Times New Roman"/>
          <w:sz w:val="24"/>
          <w:szCs w:val="24"/>
        </w:rPr>
        <w:t>С</w:t>
      </w:r>
      <w:r w:rsidR="00860996" w:rsidRPr="0021421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явля</w:t>
      </w:r>
      <w:r w:rsidR="001906F9" w:rsidRPr="00214216">
        <w:rPr>
          <w:rFonts w:ascii="Times New Roman" w:hAnsi="Times New Roman"/>
          <w:sz w:val="24"/>
          <w:szCs w:val="24"/>
        </w:rPr>
        <w:t>е</w:t>
      </w:r>
      <w:r w:rsidR="00860996" w:rsidRPr="00214216">
        <w:rPr>
          <w:rFonts w:ascii="Times New Roman" w:hAnsi="Times New Roman"/>
          <w:sz w:val="24"/>
          <w:szCs w:val="24"/>
        </w:rPr>
        <w:t>тся</w:t>
      </w:r>
      <w:r w:rsidR="00111759" w:rsidRPr="00214216">
        <w:rPr>
          <w:rFonts w:ascii="Times New Roman" w:hAnsi="Times New Roman"/>
          <w:sz w:val="24"/>
          <w:szCs w:val="24"/>
        </w:rPr>
        <w:t xml:space="preserve"> </w:t>
      </w:r>
      <w:r w:rsidR="00214216">
        <w:rPr>
          <w:rFonts w:ascii="Times New Roman" w:hAnsi="Times New Roman"/>
          <w:sz w:val="24"/>
          <w:szCs w:val="24"/>
        </w:rPr>
        <w:t>Администрация Каргасокского района</w:t>
      </w:r>
      <w:r w:rsidR="00111759" w:rsidRPr="00214216">
        <w:rPr>
          <w:rFonts w:ascii="Times New Roman" w:hAnsi="Times New Roman"/>
          <w:sz w:val="24"/>
          <w:szCs w:val="24"/>
        </w:rPr>
        <w:t xml:space="preserve"> </w:t>
      </w:r>
      <w:r w:rsidR="00860996" w:rsidRPr="0021421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077F1D" w:rsidRDefault="00860996" w:rsidP="0056479D">
      <w:pPr>
        <w:pStyle w:val="ConsPlusNormal"/>
        <w:ind w:right="-12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EE43B9">
      <w:pPr>
        <w:pStyle w:val="ConsPlusNormal"/>
        <w:ind w:righ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56479D">
      <w:pPr>
        <w:pStyle w:val="ConsPlusNormal"/>
        <w:ind w:right="-127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EE43B9">
      <w:pPr>
        <w:numPr>
          <w:ilvl w:val="0"/>
          <w:numId w:val="6"/>
        </w:numPr>
        <w:spacing w:after="0" w:line="240" w:lineRule="auto"/>
        <w:ind w:left="0" w:right="-709" w:firstLine="709"/>
        <w:jc w:val="both"/>
        <w:rPr>
          <w:rFonts w:ascii="Times New Roman" w:hAnsi="Times New Roman"/>
          <w:sz w:val="24"/>
          <w:szCs w:val="24"/>
        </w:rPr>
      </w:pPr>
      <w:r w:rsidRPr="004920BB">
        <w:rPr>
          <w:rFonts w:ascii="Times New Roman" w:hAnsi="Times New Roman"/>
          <w:sz w:val="24"/>
          <w:szCs w:val="24"/>
        </w:rPr>
        <w:t>Для рассмотрения</w:t>
      </w:r>
      <w:r w:rsidRPr="009958C6">
        <w:rPr>
          <w:rFonts w:ascii="Times New Roman" w:hAnsi="Times New Roman"/>
          <w:sz w:val="24"/>
          <w:szCs w:val="24"/>
        </w:rPr>
        <w:t xml:space="preserve">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9958C6" w:rsidRDefault="00690253" w:rsidP="00EE43B9">
      <w:pPr>
        <w:spacing w:after="0" w:line="240" w:lineRule="auto"/>
        <w:ind w:righ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CE17A7" w:rsidRDefault="00690253" w:rsidP="00EE43B9">
      <w:pPr>
        <w:spacing w:after="0" w:line="240" w:lineRule="auto"/>
        <w:ind w:right="-709"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 xml:space="preserve"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CE17A7" w:rsidRPr="00CE17A7">
        <w:rPr>
          <w:rFonts w:ascii="Times New Roman" w:hAnsi="Times New Roman"/>
          <w:sz w:val="24"/>
          <w:szCs w:val="24"/>
        </w:rPr>
        <w:t>в том числе предварительную смету</w:t>
      </w:r>
      <w:r w:rsidR="00C24234">
        <w:rPr>
          <w:rFonts w:ascii="Times New Roman" w:hAnsi="Times New Roman"/>
          <w:sz w:val="24"/>
          <w:szCs w:val="24"/>
        </w:rPr>
        <w:t>;</w:t>
      </w:r>
    </w:p>
    <w:p w:rsidR="00690253" w:rsidRDefault="00C24234" w:rsidP="00EE43B9">
      <w:pPr>
        <w:spacing w:after="0" w:line="240" w:lineRule="auto"/>
        <w:ind w:righ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0253">
        <w:rPr>
          <w:rFonts w:ascii="Times New Roman" w:hAnsi="Times New Roman"/>
          <w:sz w:val="24"/>
          <w:szCs w:val="24"/>
        </w:rPr>
        <w:t xml:space="preserve">) справку об отсутствии </w:t>
      </w:r>
      <w:r w:rsidR="00690253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69025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="00690253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69025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C24234" w:rsidP="00EE43B9">
      <w:pPr>
        <w:tabs>
          <w:tab w:val="left" w:pos="0"/>
        </w:tabs>
        <w:spacing w:after="0" w:line="240" w:lineRule="auto"/>
        <w:ind w:righ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0253" w:rsidRPr="002642C7">
        <w:rPr>
          <w:rFonts w:ascii="Times New Roman" w:hAnsi="Times New Roman"/>
          <w:sz w:val="24"/>
          <w:szCs w:val="24"/>
        </w:rPr>
        <w:t xml:space="preserve">) </w:t>
      </w:r>
      <w:r w:rsidR="00690253">
        <w:rPr>
          <w:rFonts w:ascii="Times New Roman" w:hAnsi="Times New Roman"/>
          <w:sz w:val="24"/>
          <w:szCs w:val="24"/>
        </w:rPr>
        <w:t xml:space="preserve">справку об </w:t>
      </w:r>
      <w:r w:rsidR="00690253" w:rsidRPr="002642C7">
        <w:rPr>
          <w:rFonts w:ascii="Times New Roman" w:hAnsi="Times New Roman"/>
          <w:sz w:val="24"/>
          <w:szCs w:val="24"/>
        </w:rPr>
        <w:t>отсутстви</w:t>
      </w:r>
      <w:r w:rsidR="00690253">
        <w:rPr>
          <w:rFonts w:ascii="Times New Roman" w:hAnsi="Times New Roman"/>
          <w:sz w:val="24"/>
          <w:szCs w:val="24"/>
        </w:rPr>
        <w:t>и</w:t>
      </w:r>
      <w:r w:rsidR="00690253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90253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077F1D" w:rsidRDefault="00690253" w:rsidP="00EE43B9">
      <w:pPr>
        <w:numPr>
          <w:ilvl w:val="0"/>
          <w:numId w:val="6"/>
        </w:numPr>
        <w:spacing w:after="0" w:line="240" w:lineRule="auto"/>
        <w:ind w:left="0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 рассматривает документы, представленные Организацией в течение 10 </w:t>
      </w:r>
      <w:r w:rsidR="00F4631C" w:rsidRPr="00077F1D">
        <w:rPr>
          <w:rFonts w:ascii="Times New Roman" w:hAnsi="Times New Roman"/>
          <w:sz w:val="24"/>
          <w:szCs w:val="24"/>
        </w:rPr>
        <w:t xml:space="preserve">рабочих </w:t>
      </w:r>
      <w:r w:rsidRPr="00077F1D">
        <w:rPr>
          <w:rFonts w:ascii="Times New Roman" w:hAnsi="Times New Roman"/>
          <w:sz w:val="24"/>
          <w:szCs w:val="24"/>
        </w:rPr>
        <w:t>дней с даты их получения, в рамках чего проверяет сведения, содержащиеся в указанных документах, и принимает решение о предоставлении либо об от</w:t>
      </w:r>
      <w:r w:rsidR="00077F1D" w:rsidRPr="00077F1D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690253" w:rsidRPr="00077F1D" w:rsidRDefault="00690253" w:rsidP="00EE43B9">
      <w:pPr>
        <w:numPr>
          <w:ilvl w:val="0"/>
          <w:numId w:val="6"/>
        </w:numPr>
        <w:spacing w:after="0" w:line="240" w:lineRule="auto"/>
        <w:ind w:left="0" w:right="-142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 1 число месяца, предшествующего месяцу, в котором планируется заключение </w:t>
      </w:r>
      <w:r w:rsidR="00955B93">
        <w:rPr>
          <w:rFonts w:ascii="Times New Roman" w:hAnsi="Times New Roman"/>
          <w:sz w:val="24"/>
          <w:szCs w:val="24"/>
        </w:rPr>
        <w:t>с</w:t>
      </w:r>
      <w:r w:rsidRPr="00077F1D">
        <w:rPr>
          <w:rFonts w:ascii="Times New Roman" w:hAnsi="Times New Roman"/>
          <w:sz w:val="24"/>
          <w:szCs w:val="24"/>
        </w:rPr>
        <w:t>оглашения о предоставлении Субсидии, у Организации:</w:t>
      </w:r>
    </w:p>
    <w:p w:rsidR="00690253" w:rsidRDefault="00690253" w:rsidP="00EE43B9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2142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Решение о предоставлении Субсидии оформляется путем принятия </w:t>
      </w:r>
      <w:r w:rsidR="00214216">
        <w:rPr>
          <w:rFonts w:ascii="Times New Roman" w:hAnsi="Times New Roman"/>
          <w:sz w:val="24"/>
          <w:szCs w:val="24"/>
        </w:rPr>
        <w:t xml:space="preserve">Распоряжения </w:t>
      </w:r>
      <w:r w:rsidRPr="00077F1D">
        <w:rPr>
          <w:rFonts w:ascii="Times New Roman" w:hAnsi="Times New Roman"/>
          <w:sz w:val="24"/>
          <w:szCs w:val="24"/>
        </w:rPr>
        <w:t>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690253" w:rsidRP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является:</w:t>
      </w:r>
    </w:p>
    <w:p w:rsidR="00690253" w:rsidRPr="003E25E1" w:rsidRDefault="00690253" w:rsidP="002142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2142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2142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077F1D" w:rsidRP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077F1D" w:rsidRP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Объем Субсидии</w:t>
      </w:r>
      <w:r w:rsidR="00836BEA" w:rsidRPr="00077F1D">
        <w:rPr>
          <w:rFonts w:ascii="Times New Roman" w:hAnsi="Times New Roman"/>
          <w:sz w:val="24"/>
          <w:szCs w:val="24"/>
        </w:rPr>
        <w:t xml:space="preserve"> на цели, указанные в пункте 2 настоящего Порядка</w:t>
      </w:r>
      <w:r w:rsidRPr="00077F1D">
        <w:rPr>
          <w:rFonts w:ascii="Times New Roman" w:hAnsi="Times New Roman"/>
          <w:sz w:val="24"/>
          <w:szCs w:val="24"/>
        </w:rPr>
        <w:t>, подлежащий предоставлению Организациям, определяется в пределах бюджетных ассигнований</w:t>
      </w:r>
      <w:r w:rsidR="009B6FCA" w:rsidRPr="00077F1D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077F1D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Каргасокского района о </w:t>
      </w:r>
      <w:r w:rsidRPr="00077F1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077F1D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  <w:r w:rsidR="009B6FCA" w:rsidRPr="00077F1D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Размер Субсидии Организациям </w:t>
      </w:r>
      <w:r w:rsidR="00464122">
        <w:rPr>
          <w:rFonts w:ascii="Times New Roman" w:hAnsi="Times New Roman"/>
          <w:sz w:val="24"/>
          <w:szCs w:val="24"/>
        </w:rPr>
        <w:t xml:space="preserve">на основании документов, представленных в соответствии с пунктом 4 настоящего Порядка, </w:t>
      </w:r>
      <w:r w:rsidRPr="00077F1D">
        <w:rPr>
          <w:rFonts w:ascii="Times New Roman" w:hAnsi="Times New Roman"/>
          <w:sz w:val="24"/>
          <w:szCs w:val="24"/>
        </w:rPr>
        <w:t xml:space="preserve">определяется приказом Учредителя в соответствии </w:t>
      </w:r>
      <w:r w:rsidR="00464122">
        <w:rPr>
          <w:rFonts w:ascii="Times New Roman" w:hAnsi="Times New Roman"/>
          <w:sz w:val="24"/>
          <w:szCs w:val="24"/>
        </w:rPr>
        <w:t xml:space="preserve">с </w:t>
      </w:r>
      <w:r w:rsidRPr="00077F1D">
        <w:rPr>
          <w:rFonts w:ascii="Times New Roman" w:hAnsi="Times New Roman"/>
          <w:sz w:val="24"/>
          <w:szCs w:val="24"/>
        </w:rPr>
        <w:t>потребностью в средствах Субсидии Организации, исходя из объема бюджетных ассигнований</w:t>
      </w:r>
      <w:r w:rsidR="00AE32B5" w:rsidRPr="00077F1D">
        <w:rPr>
          <w:rFonts w:ascii="Times New Roman" w:hAnsi="Times New Roman"/>
          <w:sz w:val="24"/>
          <w:szCs w:val="24"/>
        </w:rPr>
        <w:t xml:space="preserve"> и</w:t>
      </w:r>
      <w:r w:rsidRPr="00077F1D">
        <w:rPr>
          <w:rFonts w:ascii="Times New Roman" w:hAnsi="Times New Roman"/>
          <w:sz w:val="24"/>
          <w:szCs w:val="24"/>
        </w:rPr>
        <w:t xml:space="preserve"> лимитов бюджетных обязательств, доведенных до Учредителя в соответствии с решением Думы Каргасокского района о </w:t>
      </w:r>
      <w:r w:rsidRPr="00077F1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077F1D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период.</w:t>
      </w:r>
    </w:p>
    <w:p w:rsid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Предоставление Субсидии Организации осуществляется на основании Соглашени</w:t>
      </w:r>
      <w:r w:rsidR="00836BEA" w:rsidRPr="00077F1D">
        <w:rPr>
          <w:rFonts w:ascii="Times New Roman" w:hAnsi="Times New Roman"/>
          <w:sz w:val="24"/>
          <w:szCs w:val="24"/>
        </w:rPr>
        <w:t>я, заключаемого</w:t>
      </w:r>
      <w:r w:rsidRPr="00077F1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</w:t>
      </w:r>
      <w:r w:rsidR="00164BF1">
        <w:rPr>
          <w:rFonts w:ascii="Times New Roman" w:hAnsi="Times New Roman"/>
          <w:sz w:val="24"/>
          <w:szCs w:val="24"/>
        </w:rPr>
        <w:t xml:space="preserve"> Приказом Управления</w:t>
      </w:r>
      <w:r w:rsidRPr="00077F1D">
        <w:rPr>
          <w:rFonts w:ascii="Times New Roman" w:hAnsi="Times New Roman"/>
          <w:sz w:val="24"/>
          <w:szCs w:val="24"/>
        </w:rPr>
        <w:t xml:space="preserve"> финансов </w:t>
      </w:r>
      <w:r w:rsidR="00F5171B">
        <w:rPr>
          <w:rFonts w:ascii="Times New Roman" w:hAnsi="Times New Roman"/>
          <w:sz w:val="24"/>
          <w:szCs w:val="24"/>
        </w:rPr>
        <w:t>АКР</w:t>
      </w:r>
      <w:r w:rsidR="00164BF1">
        <w:rPr>
          <w:rFonts w:ascii="Times New Roman" w:hAnsi="Times New Roman"/>
          <w:sz w:val="24"/>
          <w:szCs w:val="24"/>
        </w:rPr>
        <w:t xml:space="preserve">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</w:t>
      </w:r>
      <w:r w:rsidR="00164BF1" w:rsidRPr="00164BF1">
        <w:rPr>
          <w:rFonts w:ascii="Times New Roman" w:hAnsi="Times New Roman"/>
          <w:sz w:val="24"/>
          <w:szCs w:val="24"/>
        </w:rPr>
        <w:t>в соответствии с абзацем вторым пункта 1 статьи 78.1 Бюджетного кодекса РФ</w:t>
      </w:r>
      <w:r w:rsidR="00291050">
        <w:rPr>
          <w:rFonts w:ascii="Times New Roman" w:hAnsi="Times New Roman"/>
          <w:sz w:val="24"/>
          <w:szCs w:val="24"/>
        </w:rPr>
        <w:t>»</w:t>
      </w:r>
      <w:r w:rsidRPr="00077F1D">
        <w:rPr>
          <w:rFonts w:ascii="Times New Roman" w:hAnsi="Times New Roman"/>
          <w:sz w:val="24"/>
          <w:szCs w:val="24"/>
        </w:rPr>
        <w:t>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077F1D" w:rsidRDefault="00690253" w:rsidP="00214216">
      <w:pPr>
        <w:numPr>
          <w:ilvl w:val="0"/>
          <w:numId w:val="6"/>
        </w:numPr>
        <w:spacing w:after="0" w:line="240" w:lineRule="auto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Соглашение заключается не позднее 5 рабочих дней после принятия приказа Учредителя, указанного в пункте 7 настоящего Порядка, при соответствии</w:t>
      </w:r>
      <w:r w:rsidR="00836BEA" w:rsidRPr="00077F1D">
        <w:rPr>
          <w:rFonts w:ascii="Times New Roman" w:hAnsi="Times New Roman"/>
          <w:sz w:val="24"/>
          <w:szCs w:val="24"/>
        </w:rPr>
        <w:t xml:space="preserve"> Организации требованиям настоящего Порядка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44503C" w:rsidRPr="0044503C" w:rsidRDefault="00D64AF0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6452FF">
        <w:rPr>
          <w:rFonts w:ascii="Times New Roman" w:hAnsi="Times New Roman"/>
          <w:sz w:val="24"/>
          <w:szCs w:val="24"/>
        </w:rPr>
        <w:t>Результат</w:t>
      </w:r>
      <w:r w:rsidR="006452FF">
        <w:rPr>
          <w:rFonts w:ascii="Times New Roman" w:hAnsi="Times New Roman"/>
          <w:sz w:val="24"/>
          <w:szCs w:val="24"/>
        </w:rPr>
        <w:t>ом</w:t>
      </w:r>
      <w:r w:rsidRPr="0044503C">
        <w:rPr>
          <w:rFonts w:ascii="Times New Roman" w:hAnsi="Times New Roman"/>
          <w:sz w:val="24"/>
          <w:szCs w:val="24"/>
        </w:rPr>
        <w:t xml:space="preserve"> предост</w:t>
      </w:r>
      <w:r w:rsidR="00204518" w:rsidRPr="0044503C">
        <w:rPr>
          <w:rFonts w:ascii="Times New Roman" w:hAnsi="Times New Roman"/>
          <w:sz w:val="24"/>
          <w:szCs w:val="24"/>
        </w:rPr>
        <w:t xml:space="preserve">авления Субсидии </w:t>
      </w:r>
      <w:r w:rsidR="00DD2E89" w:rsidRPr="0044503C">
        <w:rPr>
          <w:rFonts w:ascii="Times New Roman" w:hAnsi="Times New Roman"/>
          <w:sz w:val="24"/>
          <w:szCs w:val="24"/>
        </w:rPr>
        <w:t>явля</w:t>
      </w:r>
      <w:r w:rsidR="006452FF">
        <w:rPr>
          <w:rFonts w:ascii="Times New Roman" w:hAnsi="Times New Roman"/>
          <w:sz w:val="24"/>
          <w:szCs w:val="24"/>
        </w:rPr>
        <w:t>е</w:t>
      </w:r>
      <w:r w:rsidR="00C929CB" w:rsidRPr="0044503C">
        <w:rPr>
          <w:rFonts w:ascii="Times New Roman" w:hAnsi="Times New Roman"/>
          <w:sz w:val="24"/>
          <w:szCs w:val="24"/>
        </w:rPr>
        <w:t>тся</w:t>
      </w:r>
      <w:r w:rsidR="00DD2E89" w:rsidRPr="0044503C">
        <w:rPr>
          <w:rFonts w:ascii="Times New Roman" w:hAnsi="Times New Roman"/>
          <w:sz w:val="24"/>
          <w:szCs w:val="24"/>
        </w:rPr>
        <w:t xml:space="preserve">: </w:t>
      </w:r>
      <w:r w:rsidR="00214216">
        <w:rPr>
          <w:rFonts w:ascii="Times New Roman" w:hAnsi="Times New Roman"/>
          <w:sz w:val="24"/>
          <w:szCs w:val="24"/>
        </w:rPr>
        <w:t>опубликование в областных средствах массовой информации информационных материалов</w:t>
      </w:r>
      <w:r w:rsidR="003C4439">
        <w:rPr>
          <w:rFonts w:ascii="Times New Roman" w:hAnsi="Times New Roman"/>
          <w:sz w:val="24"/>
          <w:szCs w:val="24"/>
        </w:rPr>
        <w:t>.</w:t>
      </w:r>
    </w:p>
    <w:p w:rsidR="0044503C" w:rsidRDefault="00AC5777" w:rsidP="00EE43B9">
      <w:pPr>
        <w:tabs>
          <w:tab w:val="left" w:pos="0"/>
        </w:tabs>
        <w:spacing w:after="0" w:line="240" w:lineRule="auto"/>
        <w:ind w:left="567" w:right="-143" w:firstLine="142"/>
        <w:jc w:val="both"/>
        <w:rPr>
          <w:rFonts w:ascii="Times New Roman" w:hAnsi="Times New Roman"/>
          <w:sz w:val="24"/>
          <w:szCs w:val="24"/>
        </w:rPr>
      </w:pPr>
      <w:r w:rsidRPr="008C45B5">
        <w:rPr>
          <w:rFonts w:ascii="Times New Roman" w:hAnsi="Times New Roman"/>
          <w:sz w:val="24"/>
          <w:szCs w:val="24"/>
        </w:rPr>
        <w:t>Показател</w:t>
      </w:r>
      <w:r w:rsidR="0010621A">
        <w:rPr>
          <w:rFonts w:ascii="Times New Roman" w:hAnsi="Times New Roman"/>
          <w:sz w:val="24"/>
          <w:szCs w:val="24"/>
        </w:rPr>
        <w:t>и</w:t>
      </w:r>
      <w:r w:rsidRPr="008C45B5">
        <w:rPr>
          <w:rFonts w:ascii="Times New Roman" w:hAnsi="Times New Roman"/>
          <w:sz w:val="24"/>
          <w:szCs w:val="24"/>
        </w:rPr>
        <w:t xml:space="preserve"> результативности использования</w:t>
      </w:r>
      <w:r w:rsidR="00204518" w:rsidRPr="008C45B5">
        <w:rPr>
          <w:rFonts w:ascii="Times New Roman" w:hAnsi="Times New Roman"/>
          <w:sz w:val="24"/>
          <w:szCs w:val="24"/>
        </w:rPr>
        <w:t xml:space="preserve"> Субсидии:</w:t>
      </w:r>
      <w:r w:rsidR="00977A1D">
        <w:rPr>
          <w:rFonts w:ascii="Times New Roman" w:hAnsi="Times New Roman"/>
          <w:sz w:val="24"/>
          <w:szCs w:val="24"/>
        </w:rPr>
        <w:t xml:space="preserve"> </w:t>
      </w:r>
      <w:r w:rsidR="00651FA9" w:rsidRPr="008C45B5">
        <w:rPr>
          <w:rFonts w:ascii="Times New Roman" w:hAnsi="Times New Roman"/>
          <w:sz w:val="24"/>
          <w:szCs w:val="24"/>
        </w:rPr>
        <w:t xml:space="preserve">количество </w:t>
      </w:r>
      <w:r w:rsidR="00977A1D">
        <w:rPr>
          <w:rFonts w:ascii="Times New Roman" w:hAnsi="Times New Roman"/>
          <w:sz w:val="24"/>
          <w:szCs w:val="24"/>
        </w:rPr>
        <w:t>публикаций.</w:t>
      </w:r>
      <w:r w:rsidR="0044503C" w:rsidRPr="0044503C">
        <w:rPr>
          <w:rFonts w:ascii="Times New Roman" w:hAnsi="Times New Roman"/>
          <w:sz w:val="24"/>
          <w:szCs w:val="24"/>
        </w:rPr>
        <w:t xml:space="preserve"> </w:t>
      </w:r>
    </w:p>
    <w:p w:rsidR="00D64AF0" w:rsidRPr="004523E9" w:rsidRDefault="00C575A3" w:rsidP="00EE43B9">
      <w:pPr>
        <w:tabs>
          <w:tab w:val="left" w:pos="0"/>
        </w:tabs>
        <w:spacing w:after="0" w:line="240" w:lineRule="auto"/>
        <w:ind w:left="567" w:right="-709" w:firstLine="142"/>
        <w:jc w:val="both"/>
        <w:rPr>
          <w:rFonts w:ascii="Times New Roman" w:hAnsi="Times New Roman"/>
          <w:sz w:val="24"/>
          <w:szCs w:val="24"/>
        </w:rPr>
      </w:pPr>
      <w:r w:rsidRPr="004523E9">
        <w:rPr>
          <w:rFonts w:ascii="Times New Roman" w:hAnsi="Times New Roman"/>
          <w:sz w:val="24"/>
          <w:szCs w:val="24"/>
        </w:rPr>
        <w:t>Значения показател</w:t>
      </w:r>
      <w:r w:rsidR="0010621A">
        <w:rPr>
          <w:rFonts w:ascii="Times New Roman" w:hAnsi="Times New Roman"/>
          <w:sz w:val="24"/>
          <w:szCs w:val="24"/>
        </w:rPr>
        <w:t>ей</w:t>
      </w:r>
      <w:r w:rsidRPr="004523E9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 устанавлива</w:t>
      </w:r>
      <w:r w:rsidR="0010621A">
        <w:rPr>
          <w:rFonts w:ascii="Times New Roman" w:hAnsi="Times New Roman"/>
          <w:sz w:val="24"/>
          <w:szCs w:val="24"/>
        </w:rPr>
        <w:t>ю</w:t>
      </w:r>
      <w:r w:rsidRPr="004523E9">
        <w:rPr>
          <w:rFonts w:ascii="Times New Roman" w:hAnsi="Times New Roman"/>
          <w:sz w:val="24"/>
          <w:szCs w:val="24"/>
        </w:rPr>
        <w:t>тся в Соглашении.</w:t>
      </w:r>
    </w:p>
    <w:p w:rsidR="00077F1D" w:rsidRDefault="007A2EF5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Перечисление Субсидии Организации осуществляется в соответствии с условиями Соглашения.</w:t>
      </w:r>
    </w:p>
    <w:p w:rsidR="007A2EF5" w:rsidRPr="00077F1D" w:rsidRDefault="00D64AF0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Перечисление Субсидии Организации осуществляется на лицевые счета, открытые в Управлении финансов </w:t>
      </w:r>
      <w:r w:rsidR="00F5171B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>, для отражения операций со средствами, предоставляемыми из районного бюджета в виде субсидии на иные цели.</w:t>
      </w:r>
    </w:p>
    <w:p w:rsidR="00D64AF0" w:rsidRPr="00860996" w:rsidRDefault="00D64AF0" w:rsidP="00214216">
      <w:pPr>
        <w:spacing w:after="0" w:line="240" w:lineRule="auto"/>
        <w:ind w:right="-427" w:firstLine="720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214216">
      <w:pPr>
        <w:pStyle w:val="ConsPlusNormal"/>
        <w:ind w:right="-4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7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64AF0" w:rsidRPr="002F2764" w:rsidRDefault="00D64AF0" w:rsidP="00214216">
      <w:pPr>
        <w:pStyle w:val="ConsPlusNormal"/>
        <w:ind w:right="-42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F1D" w:rsidRPr="00077F1D" w:rsidRDefault="00690253" w:rsidP="00EE43B9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 w:cs="Times New Roman"/>
          <w:sz w:val="24"/>
          <w:szCs w:val="24"/>
        </w:rPr>
        <w:t xml:space="preserve">Санкционирование расходов Организации, источником которых является Субсидия, осуществляется в порядке, установленном Управлением финансов </w:t>
      </w:r>
      <w:r w:rsidR="00F5171B">
        <w:rPr>
          <w:rFonts w:ascii="Times New Roman" w:hAnsi="Times New Roman" w:cs="Times New Roman"/>
          <w:sz w:val="24"/>
          <w:szCs w:val="24"/>
        </w:rPr>
        <w:t>АКР</w:t>
      </w:r>
      <w:r w:rsidRPr="00077F1D">
        <w:rPr>
          <w:rFonts w:ascii="Times New Roman" w:hAnsi="Times New Roman" w:cs="Times New Roman"/>
          <w:sz w:val="24"/>
          <w:szCs w:val="24"/>
        </w:rPr>
        <w:t>.</w:t>
      </w:r>
    </w:p>
    <w:p w:rsidR="00690253" w:rsidRPr="00077F1D" w:rsidRDefault="00690253" w:rsidP="00EE43B9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="00900E37">
        <w:rPr>
          <w:rFonts w:ascii="Times New Roman" w:hAnsi="Times New Roman"/>
          <w:sz w:val="24"/>
          <w:szCs w:val="24"/>
        </w:rPr>
        <w:t>,</w:t>
      </w:r>
      <w:r w:rsidRPr="00077F1D">
        <w:rPr>
          <w:rFonts w:ascii="Times New Roman" w:hAnsi="Times New Roman"/>
          <w:sz w:val="24"/>
          <w:szCs w:val="24"/>
        </w:rPr>
        <w:t xml:space="preserve"> согласно приложению №1 к настоящему Порядку</w:t>
      </w:r>
      <w:r w:rsidR="00900E37">
        <w:rPr>
          <w:rFonts w:ascii="Times New Roman" w:hAnsi="Times New Roman"/>
          <w:sz w:val="24"/>
          <w:szCs w:val="24"/>
        </w:rPr>
        <w:t>,</w:t>
      </w:r>
      <w:r w:rsidRPr="00077F1D">
        <w:rPr>
          <w:rFonts w:ascii="Times New Roman" w:hAnsi="Times New Roman"/>
          <w:sz w:val="24"/>
          <w:szCs w:val="24"/>
        </w:rPr>
        <w:t xml:space="preserve"> в</w:t>
      </w:r>
      <w:r w:rsidR="0010621A">
        <w:rPr>
          <w:rFonts w:ascii="Times New Roman" w:hAnsi="Times New Roman"/>
          <w:sz w:val="24"/>
          <w:szCs w:val="24"/>
        </w:rPr>
        <w:t xml:space="preserve"> электронном и письменном виде.</w:t>
      </w:r>
    </w:p>
    <w:p w:rsidR="0010621A" w:rsidRDefault="00690253" w:rsidP="00EE43B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709" w:firstLine="142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Отчёт о достижении результат</w:t>
      </w:r>
      <w:r w:rsidR="0010621A">
        <w:rPr>
          <w:rFonts w:ascii="Times New Roman" w:hAnsi="Times New Roman"/>
          <w:sz w:val="24"/>
          <w:szCs w:val="24"/>
        </w:rPr>
        <w:t>а</w:t>
      </w:r>
      <w:r w:rsidR="003C4439">
        <w:rPr>
          <w:rFonts w:ascii="Times New Roman" w:hAnsi="Times New Roman"/>
          <w:sz w:val="24"/>
          <w:szCs w:val="24"/>
        </w:rPr>
        <w:t>(ов)</w:t>
      </w:r>
      <w:r w:rsidRPr="00AB2AD8">
        <w:rPr>
          <w:rFonts w:ascii="Times New Roman" w:hAnsi="Times New Roman"/>
          <w:sz w:val="24"/>
          <w:szCs w:val="24"/>
        </w:rPr>
        <w:t xml:space="preserve"> предоставления Субсидии и показател</w:t>
      </w:r>
      <w:r w:rsidR="003C4439">
        <w:rPr>
          <w:rFonts w:ascii="Times New Roman" w:hAnsi="Times New Roman"/>
          <w:sz w:val="24"/>
          <w:szCs w:val="24"/>
        </w:rPr>
        <w:t>я(</w:t>
      </w:r>
      <w:r w:rsidR="0010621A">
        <w:rPr>
          <w:rFonts w:ascii="Times New Roman" w:hAnsi="Times New Roman"/>
          <w:sz w:val="24"/>
          <w:szCs w:val="24"/>
        </w:rPr>
        <w:t>ей</w:t>
      </w:r>
      <w:r w:rsidR="003C4439">
        <w:rPr>
          <w:rFonts w:ascii="Times New Roman" w:hAnsi="Times New Roman"/>
          <w:sz w:val="24"/>
          <w:szCs w:val="24"/>
        </w:rPr>
        <w:t>)</w:t>
      </w:r>
      <w:r w:rsidRPr="00AB2AD8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 xml:space="preserve">результативности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</w:t>
      </w:r>
      <w:r w:rsidR="00900E37">
        <w:rPr>
          <w:rFonts w:ascii="Times New Roman" w:hAnsi="Times New Roman"/>
          <w:sz w:val="24"/>
          <w:szCs w:val="24"/>
        </w:rPr>
        <w:t>,</w:t>
      </w:r>
      <w:r w:rsidRPr="00662A50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690253" w:rsidRDefault="0010621A" w:rsidP="00EE43B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567" w:right="-709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Организацией отчетности и сроки их представления.</w:t>
      </w:r>
    </w:p>
    <w:p w:rsidR="00690253" w:rsidRDefault="00690253" w:rsidP="00EE43B9">
      <w:pPr>
        <w:pStyle w:val="ConsPlusNormal"/>
        <w:numPr>
          <w:ilvl w:val="0"/>
          <w:numId w:val="6"/>
        </w:numPr>
        <w:ind w:left="567" w:righ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56479D">
      <w:pPr>
        <w:pStyle w:val="ConsPlusNormal"/>
        <w:ind w:right="-127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EE43B9">
      <w:pPr>
        <w:pStyle w:val="ConsPlusNormal"/>
        <w:ind w:right="-85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18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предоставления</w:t>
      </w:r>
      <w:r w:rsidRPr="002F2764">
        <w:rPr>
          <w:rFonts w:ascii="Times New Roman" w:hAnsi="Times New Roman" w:cs="Times New Roman"/>
          <w:b/>
          <w:sz w:val="24"/>
          <w:szCs w:val="24"/>
        </w:rPr>
        <w:t xml:space="preserve"> Субсидий и ответственность за их несоблюдение</w:t>
      </w:r>
    </w:p>
    <w:p w:rsidR="00D64AF0" w:rsidRPr="002F2764" w:rsidRDefault="00D64AF0" w:rsidP="00EE43B9">
      <w:pPr>
        <w:pStyle w:val="ConsPlusNormal"/>
        <w:ind w:left="567" w:right="-127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1D" w:rsidRDefault="00690253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Не использованные Организацией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остатки Субсидии подлежат возврату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5B53F7">
        <w:rPr>
          <w:rFonts w:ascii="Times New Roman" w:hAnsi="Times New Roman"/>
          <w:sz w:val="24"/>
          <w:szCs w:val="24"/>
        </w:rPr>
        <w:t xml:space="preserve"> в течение</w:t>
      </w:r>
      <w:r w:rsidRPr="00077F1D">
        <w:rPr>
          <w:rFonts w:ascii="Times New Roman" w:hAnsi="Times New Roman"/>
          <w:sz w:val="24"/>
          <w:szCs w:val="24"/>
        </w:rPr>
        <w:t xml:space="preserve"> первых 10 рабочих дней текущего финансового года.</w:t>
      </w:r>
    </w:p>
    <w:p w:rsidR="00077F1D" w:rsidRDefault="00690253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690253" w:rsidRPr="00077F1D" w:rsidRDefault="00690253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690253" w:rsidRPr="000C7E76" w:rsidRDefault="00690253" w:rsidP="00EE43B9">
      <w:pPr>
        <w:spacing w:after="0" w:line="240" w:lineRule="auto"/>
        <w:ind w:left="567" w:right="-709" w:firstLine="142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EE43B9">
      <w:pPr>
        <w:spacing w:after="0" w:line="240" w:lineRule="auto"/>
        <w:ind w:left="567" w:right="-709" w:firstLine="142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C7E76">
        <w:rPr>
          <w:rFonts w:ascii="Times New Roman" w:hAnsi="Times New Roman"/>
          <w:sz w:val="24"/>
          <w:szCs w:val="24"/>
        </w:rPr>
        <w:t xml:space="preserve">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</w:t>
      </w:r>
      <w:r w:rsidR="00900E37">
        <w:rPr>
          <w:rFonts w:ascii="Times New Roman" w:hAnsi="Times New Roman"/>
          <w:sz w:val="24"/>
          <w:szCs w:val="24"/>
        </w:rPr>
        <w:t>).</w:t>
      </w:r>
    </w:p>
    <w:p w:rsidR="00077F1D" w:rsidRDefault="00690253" w:rsidP="00EE43B9">
      <w:pPr>
        <w:numPr>
          <w:ilvl w:val="0"/>
          <w:numId w:val="6"/>
        </w:numPr>
        <w:spacing w:after="0" w:line="240" w:lineRule="auto"/>
        <w:ind w:left="567" w:right="-709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 по согласованию с Управлением финансов </w:t>
      </w:r>
      <w:r w:rsidR="00F5171B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 xml:space="preserve"> в течение 15 рабочих дней</w:t>
      </w:r>
      <w:r w:rsidR="0059219A">
        <w:rPr>
          <w:rFonts w:ascii="Times New Roman" w:hAnsi="Times New Roman"/>
          <w:sz w:val="24"/>
          <w:szCs w:val="24"/>
        </w:rPr>
        <w:t>,</w:t>
      </w:r>
      <w:r w:rsidRPr="00077F1D">
        <w:rPr>
          <w:rFonts w:ascii="Times New Roman" w:hAnsi="Times New Roman"/>
          <w:sz w:val="24"/>
          <w:szCs w:val="24"/>
        </w:rPr>
        <w:t xml:space="preserve"> принимает решение об использовании в </w:t>
      </w:r>
      <w:r w:rsidR="00AC13F1" w:rsidRPr="00077F1D">
        <w:rPr>
          <w:rFonts w:ascii="Times New Roman" w:hAnsi="Times New Roman"/>
          <w:sz w:val="24"/>
          <w:szCs w:val="24"/>
        </w:rPr>
        <w:t>текущем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 Учредитель возвращает указанные средства Организации при наличии подтвержденной фактической потребности в них.</w:t>
      </w:r>
    </w:p>
    <w:p w:rsidR="00077F1D" w:rsidRDefault="00690253" w:rsidP="00EE43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077F1D" w:rsidRDefault="00690253" w:rsidP="00EE43B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>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690253" w:rsidRPr="00077F1D" w:rsidRDefault="00690253" w:rsidP="00977A1D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Учредителем.</w:t>
      </w:r>
    </w:p>
    <w:p w:rsidR="00690253" w:rsidRPr="000C7E76" w:rsidRDefault="00690253" w:rsidP="00977A1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977A1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077F1D" w:rsidRDefault="00690253" w:rsidP="00977A1D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077F1D" w:rsidRDefault="00690253" w:rsidP="00977A1D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690253" w:rsidRPr="00077F1D" w:rsidRDefault="00690253" w:rsidP="00977A1D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690253" w:rsidRPr="000C7E76" w:rsidRDefault="00690253" w:rsidP="00977A1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977A1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977A1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077F1D" w:rsidRDefault="00690253" w:rsidP="00977A1D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</w:t>
      </w:r>
      <w:r w:rsidR="00AC13F1" w:rsidRPr="00077F1D">
        <w:rPr>
          <w:rFonts w:ascii="Times New Roman" w:hAnsi="Times New Roman"/>
          <w:sz w:val="24"/>
          <w:szCs w:val="24"/>
        </w:rPr>
        <w:t>возврате Субсидии в течение 1</w:t>
      </w:r>
      <w:r w:rsidRPr="00077F1D">
        <w:rPr>
          <w:rFonts w:ascii="Times New Roman" w:hAnsi="Times New Roman"/>
          <w:sz w:val="24"/>
          <w:szCs w:val="24"/>
        </w:rPr>
        <w:t xml:space="preserve"> месяц</w:t>
      </w:r>
      <w:r w:rsidR="00AC13F1"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077F1D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690253" w:rsidRPr="00077F1D" w:rsidRDefault="00690253" w:rsidP="00977A1D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077F1D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077F1D">
        <w:rPr>
          <w:rFonts w:ascii="Times New Roman" w:hAnsi="Times New Roman"/>
          <w:sz w:val="24"/>
          <w:szCs w:val="24"/>
        </w:rPr>
        <w:t xml:space="preserve"> результатов</w:t>
      </w:r>
      <w:r w:rsidR="004523E9" w:rsidRPr="00077F1D">
        <w:rPr>
          <w:rFonts w:ascii="Times New Roman" w:hAnsi="Times New Roman"/>
          <w:sz w:val="24"/>
          <w:szCs w:val="24"/>
        </w:rPr>
        <w:t xml:space="preserve"> и (или) показателей результативности</w:t>
      </w:r>
      <w:r w:rsidRPr="00077F1D">
        <w:rPr>
          <w:rFonts w:ascii="Times New Roman" w:hAnsi="Times New Roman"/>
          <w:sz w:val="24"/>
          <w:szCs w:val="24"/>
        </w:rPr>
        <w:t xml:space="preserve"> предоставления Субсиди</w:t>
      </w:r>
      <w:r w:rsidR="004523E9" w:rsidRPr="00077F1D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Учредитель направляет </w:t>
      </w:r>
      <w:r w:rsidRPr="00077F1D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077F1D">
        <w:rPr>
          <w:rFonts w:ascii="Times New Roman" w:hAnsi="Times New Roman"/>
          <w:sz w:val="24"/>
          <w:szCs w:val="24"/>
        </w:rPr>
        <w:t xml:space="preserve"> письменное требование о ее возврате в течение 10 рабочих дней с момента их установления. </w:t>
      </w:r>
    </w:p>
    <w:p w:rsidR="00690253" w:rsidRPr="0080527A" w:rsidRDefault="00690253" w:rsidP="00EE43B9">
      <w:pPr>
        <w:spacing w:after="0" w:line="240" w:lineRule="auto"/>
        <w:ind w:left="567" w:right="-567"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>В случае недостижения</w:t>
      </w:r>
      <w:r w:rsidR="004523E9">
        <w:rPr>
          <w:rFonts w:ascii="Times New Roman" w:hAnsi="Times New Roman"/>
          <w:sz w:val="24"/>
          <w:szCs w:val="24"/>
        </w:rPr>
        <w:t xml:space="preserve"> показателей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 w:rsidR="004523E9">
        <w:rPr>
          <w:rFonts w:ascii="Times New Roman" w:hAnsi="Times New Roman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>в</w:t>
      </w:r>
      <w:r w:rsidR="004523E9">
        <w:rPr>
          <w:rFonts w:ascii="Times New Roman" w:hAnsi="Times New Roman"/>
          <w:sz w:val="24"/>
          <w:szCs w:val="24"/>
        </w:rPr>
        <w:t>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Субсидии, установленных в соответствии с настоящим Порядком, Субсидия подлежит возврату в бюджет</w:t>
      </w:r>
      <w:r w:rsidR="00AC13F1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80527A">
        <w:rPr>
          <w:rFonts w:ascii="Times New Roman" w:hAnsi="Times New Roman"/>
          <w:sz w:val="24"/>
          <w:szCs w:val="24"/>
        </w:rPr>
        <w:t xml:space="preserve"> в размере, пропорциональном величине недостижения целевого значения</w:t>
      </w:r>
      <w:r w:rsidR="0010621A">
        <w:rPr>
          <w:rFonts w:ascii="Times New Roman" w:hAnsi="Times New Roman"/>
          <w:sz w:val="24"/>
          <w:szCs w:val="24"/>
        </w:rPr>
        <w:t xml:space="preserve"> показателя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 w:rsidR="004523E9">
        <w:rPr>
          <w:rFonts w:ascii="Times New Roman" w:hAnsi="Times New Roman"/>
          <w:sz w:val="24"/>
          <w:szCs w:val="24"/>
        </w:rPr>
        <w:t>ивности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Субсидии. </w:t>
      </w:r>
    </w:p>
    <w:p w:rsidR="00690253" w:rsidRPr="0080527A" w:rsidRDefault="00690253" w:rsidP="00EE43B9">
      <w:pPr>
        <w:spacing w:after="0" w:line="240" w:lineRule="auto"/>
        <w:ind w:left="567" w:right="-567"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660D78" w:rsidRDefault="00660D78" w:rsidP="00977A1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  <w:sectPr w:rsidR="00660D78" w:rsidSect="00EE43B9">
          <w:headerReference w:type="default" r:id="rId10"/>
          <w:pgSz w:w="11906" w:h="16838"/>
          <w:pgMar w:top="1134" w:right="1133" w:bottom="1134" w:left="1701" w:header="567" w:footer="567" w:gutter="0"/>
          <w:cols w:space="708"/>
          <w:titlePg/>
          <w:docGrid w:linePitch="360"/>
        </w:sectPr>
      </w:pPr>
    </w:p>
    <w:p w:rsidR="00D64AF0" w:rsidRPr="00D64AF0" w:rsidRDefault="00660D78" w:rsidP="00D655E4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D655E4" w:rsidRPr="007F1B02" w:rsidRDefault="00660D78" w:rsidP="007F1B02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</w:t>
      </w:r>
      <w:r w:rsidR="009C02BF" w:rsidRPr="00925FE3">
        <w:rPr>
          <w:rFonts w:ascii="Times New Roman" w:hAnsi="Times New Roman"/>
          <w:sz w:val="24"/>
          <w:szCs w:val="24"/>
          <w:lang w:val="x-none"/>
        </w:rPr>
        <w:t>Порядку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="007F1B02" w:rsidRPr="007F1B02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 бюджета муниципальным бюджетным, автономным организациям Каргасокского района на опубликование в областных средствах массовой информации информационных материалов</w:t>
      </w:r>
    </w:p>
    <w:p w:rsidR="00660D78" w:rsidRPr="00925FE3" w:rsidRDefault="00660D78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муниципальной бюджетной</w:t>
      </w:r>
      <w:r w:rsidR="007F1B02">
        <w:rPr>
          <w:rFonts w:ascii="Times New Roman" w:hAnsi="Times New Roman"/>
          <w:sz w:val="24"/>
          <w:szCs w:val="24"/>
        </w:rPr>
        <w:t>, автономной</w:t>
      </w:r>
      <w:r w:rsidRPr="00925FE3">
        <w:rPr>
          <w:rFonts w:ascii="Times New Roman" w:hAnsi="Times New Roman"/>
          <w:sz w:val="24"/>
          <w:szCs w:val="24"/>
        </w:rPr>
        <w:t xml:space="preserve">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310703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660D7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1A4EC8">
      <w:pPr>
        <w:tabs>
          <w:tab w:val="left" w:pos="1634"/>
          <w:tab w:val="left" w:pos="3369"/>
        </w:tabs>
        <w:spacing w:after="0" w:line="240" w:lineRule="auto"/>
        <w:ind w:left="-34" w:firstLine="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660D78" w:rsidRPr="00925FE3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CAF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EC8" w:rsidRDefault="001A4EC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1B02" w:rsidRDefault="007F1B02" w:rsidP="00D655E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</w:p>
    <w:p w:rsidR="00D64AF0" w:rsidRPr="00D64AF0" w:rsidRDefault="00D64AF0" w:rsidP="00D655E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D64AF0" w:rsidRPr="00925FE3" w:rsidRDefault="00D64AF0" w:rsidP="007F1B0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="007F1B02" w:rsidRPr="007F1B02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бюджета муниципальным бюджетным, автономным организациям Каргасокского района на опубликование в областных средствах массовой информации информационных материалов </w:t>
      </w: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 достижении значений показател</w:t>
      </w:r>
      <w:r w:rsidR="00464122">
        <w:rPr>
          <w:rFonts w:ascii="Times New Roman" w:hAnsi="Times New Roman"/>
          <w:sz w:val="24"/>
          <w:szCs w:val="24"/>
        </w:rPr>
        <w:t>я(</w:t>
      </w:r>
      <w:r w:rsidRPr="005D02FB">
        <w:rPr>
          <w:rFonts w:ascii="Times New Roman" w:hAnsi="Times New Roman"/>
          <w:sz w:val="24"/>
          <w:szCs w:val="24"/>
        </w:rPr>
        <w:t>ей</w:t>
      </w:r>
      <w:r w:rsidR="00464122">
        <w:rPr>
          <w:rFonts w:ascii="Times New Roman" w:hAnsi="Times New Roman"/>
          <w:sz w:val="24"/>
          <w:szCs w:val="24"/>
        </w:rPr>
        <w:t>)</w:t>
      </w:r>
      <w:r w:rsidRPr="005D02FB">
        <w:rPr>
          <w:rFonts w:ascii="Times New Roman" w:hAnsi="Times New Roman"/>
          <w:sz w:val="24"/>
          <w:szCs w:val="24"/>
        </w:rPr>
        <w:t xml:space="preserve"> результативности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муниципальной бюджетной</w:t>
      </w:r>
      <w:r w:rsidR="007F1B02">
        <w:rPr>
          <w:rFonts w:ascii="Times New Roman" w:hAnsi="Times New Roman"/>
          <w:sz w:val="24"/>
          <w:szCs w:val="24"/>
        </w:rPr>
        <w:t>, автономной</w:t>
      </w:r>
      <w:r w:rsidRPr="00925FE3">
        <w:rPr>
          <w:rFonts w:ascii="Times New Roman" w:hAnsi="Times New Roman"/>
          <w:sz w:val="24"/>
          <w:szCs w:val="24"/>
        </w:rPr>
        <w:t xml:space="preserve">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AF0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D64AF0" w:rsidRPr="005D02FB" w:rsidTr="00045D28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64AF0" w:rsidRPr="005D02FB" w:rsidTr="00045D28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464122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464122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AF0" w:rsidRPr="00925FE3" w:rsidRDefault="00D64AF0" w:rsidP="001A4EC8">
      <w:pPr>
        <w:tabs>
          <w:tab w:val="left" w:pos="1634"/>
          <w:tab w:val="left" w:pos="3369"/>
        </w:tabs>
        <w:spacing w:after="0" w:line="240" w:lineRule="auto"/>
        <w:ind w:left="-34" w:firstLine="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_______________  (_______________)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D64AF0" w:rsidRPr="0048276C" w:rsidRDefault="00D64AF0" w:rsidP="00D64A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D64AF0" w:rsidRPr="0048276C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AF0" w:rsidRPr="0048276C" w:rsidSect="00FC01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B1" w:rsidRDefault="008741B1" w:rsidP="00D71575">
      <w:pPr>
        <w:spacing w:after="0" w:line="240" w:lineRule="auto"/>
      </w:pPr>
      <w:r>
        <w:separator/>
      </w:r>
    </w:p>
  </w:endnote>
  <w:endnote w:type="continuationSeparator" w:id="0">
    <w:p w:rsidR="008741B1" w:rsidRDefault="008741B1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B1" w:rsidRDefault="008741B1" w:rsidP="00D71575">
      <w:pPr>
        <w:spacing w:after="0" w:line="240" w:lineRule="auto"/>
      </w:pPr>
      <w:r>
        <w:separator/>
      </w:r>
    </w:p>
  </w:footnote>
  <w:footnote w:type="continuationSeparator" w:id="0">
    <w:p w:rsidR="008741B1" w:rsidRDefault="008741B1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FF" w:rsidRDefault="006452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23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6" w15:restartNumberingAfterBreak="0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5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41EA"/>
    <w:rsid w:val="00077F1D"/>
    <w:rsid w:val="000A6D5F"/>
    <w:rsid w:val="000B4DD1"/>
    <w:rsid w:val="000B567D"/>
    <w:rsid w:val="000C5E43"/>
    <w:rsid w:val="00101795"/>
    <w:rsid w:val="0010621A"/>
    <w:rsid w:val="00111759"/>
    <w:rsid w:val="001143FD"/>
    <w:rsid w:val="001256F0"/>
    <w:rsid w:val="00133970"/>
    <w:rsid w:val="0013687D"/>
    <w:rsid w:val="00136DA6"/>
    <w:rsid w:val="00140A0B"/>
    <w:rsid w:val="00144630"/>
    <w:rsid w:val="001451C5"/>
    <w:rsid w:val="0016297C"/>
    <w:rsid w:val="001640E5"/>
    <w:rsid w:val="00164BF1"/>
    <w:rsid w:val="00186F97"/>
    <w:rsid w:val="001870CA"/>
    <w:rsid w:val="001906F9"/>
    <w:rsid w:val="00191481"/>
    <w:rsid w:val="001A4EC8"/>
    <w:rsid w:val="001B688C"/>
    <w:rsid w:val="001C27A5"/>
    <w:rsid w:val="001D2950"/>
    <w:rsid w:val="001F2949"/>
    <w:rsid w:val="001F57BF"/>
    <w:rsid w:val="001F65C9"/>
    <w:rsid w:val="00204518"/>
    <w:rsid w:val="002100B4"/>
    <w:rsid w:val="00214216"/>
    <w:rsid w:val="00220529"/>
    <w:rsid w:val="0023332F"/>
    <w:rsid w:val="00245C99"/>
    <w:rsid w:val="002477EA"/>
    <w:rsid w:val="00255CAF"/>
    <w:rsid w:val="00262C4F"/>
    <w:rsid w:val="002703AD"/>
    <w:rsid w:val="002906FE"/>
    <w:rsid w:val="00291050"/>
    <w:rsid w:val="002C3D12"/>
    <w:rsid w:val="002C616A"/>
    <w:rsid w:val="002D5ED1"/>
    <w:rsid w:val="002E1FFE"/>
    <w:rsid w:val="002F2764"/>
    <w:rsid w:val="002F62BC"/>
    <w:rsid w:val="00301CC8"/>
    <w:rsid w:val="00305E72"/>
    <w:rsid w:val="00307ABB"/>
    <w:rsid w:val="00310703"/>
    <w:rsid w:val="003179A6"/>
    <w:rsid w:val="00317C5B"/>
    <w:rsid w:val="003252DE"/>
    <w:rsid w:val="00326FF5"/>
    <w:rsid w:val="003372F5"/>
    <w:rsid w:val="00341028"/>
    <w:rsid w:val="00350D47"/>
    <w:rsid w:val="00352C49"/>
    <w:rsid w:val="003537A0"/>
    <w:rsid w:val="00396EBE"/>
    <w:rsid w:val="003A171F"/>
    <w:rsid w:val="003A1E97"/>
    <w:rsid w:val="003A2C08"/>
    <w:rsid w:val="003B41CC"/>
    <w:rsid w:val="003B5924"/>
    <w:rsid w:val="003B5CAD"/>
    <w:rsid w:val="003C4439"/>
    <w:rsid w:val="003D4D1A"/>
    <w:rsid w:val="003E0F36"/>
    <w:rsid w:val="003E3020"/>
    <w:rsid w:val="003F77AF"/>
    <w:rsid w:val="00423D51"/>
    <w:rsid w:val="00434CFA"/>
    <w:rsid w:val="00436504"/>
    <w:rsid w:val="0044503C"/>
    <w:rsid w:val="004523E9"/>
    <w:rsid w:val="00455D18"/>
    <w:rsid w:val="00460292"/>
    <w:rsid w:val="004618F8"/>
    <w:rsid w:val="00462EAB"/>
    <w:rsid w:val="00464122"/>
    <w:rsid w:val="0048276C"/>
    <w:rsid w:val="00487944"/>
    <w:rsid w:val="004920BB"/>
    <w:rsid w:val="004968CE"/>
    <w:rsid w:val="004A5207"/>
    <w:rsid w:val="004B562D"/>
    <w:rsid w:val="004B639D"/>
    <w:rsid w:val="004C6E90"/>
    <w:rsid w:val="004D6CEB"/>
    <w:rsid w:val="004E1DB7"/>
    <w:rsid w:val="004E32E1"/>
    <w:rsid w:val="004F2234"/>
    <w:rsid w:val="00522E30"/>
    <w:rsid w:val="00525BFB"/>
    <w:rsid w:val="00556FEB"/>
    <w:rsid w:val="0056479D"/>
    <w:rsid w:val="00572D97"/>
    <w:rsid w:val="00587FB7"/>
    <w:rsid w:val="0059156A"/>
    <w:rsid w:val="0059219A"/>
    <w:rsid w:val="00595136"/>
    <w:rsid w:val="005A27D4"/>
    <w:rsid w:val="005A3D88"/>
    <w:rsid w:val="005B53F7"/>
    <w:rsid w:val="005C7C78"/>
    <w:rsid w:val="005D3A52"/>
    <w:rsid w:val="005E4AD8"/>
    <w:rsid w:val="005E73DD"/>
    <w:rsid w:val="00601ACD"/>
    <w:rsid w:val="00626A69"/>
    <w:rsid w:val="00627B33"/>
    <w:rsid w:val="00632421"/>
    <w:rsid w:val="006452FF"/>
    <w:rsid w:val="00651FA9"/>
    <w:rsid w:val="00660D78"/>
    <w:rsid w:val="0066725F"/>
    <w:rsid w:val="006716E5"/>
    <w:rsid w:val="00675A2D"/>
    <w:rsid w:val="00684DA2"/>
    <w:rsid w:val="00687E07"/>
    <w:rsid w:val="00690253"/>
    <w:rsid w:val="0069262C"/>
    <w:rsid w:val="006E14EC"/>
    <w:rsid w:val="006F2CE6"/>
    <w:rsid w:val="006F332A"/>
    <w:rsid w:val="006F3B41"/>
    <w:rsid w:val="006F551D"/>
    <w:rsid w:val="00716463"/>
    <w:rsid w:val="00734A07"/>
    <w:rsid w:val="00746F6C"/>
    <w:rsid w:val="0079170E"/>
    <w:rsid w:val="007A088F"/>
    <w:rsid w:val="007A2EF5"/>
    <w:rsid w:val="007A65C5"/>
    <w:rsid w:val="007A78CE"/>
    <w:rsid w:val="007B0F58"/>
    <w:rsid w:val="007B6D7E"/>
    <w:rsid w:val="007D39E7"/>
    <w:rsid w:val="007E110C"/>
    <w:rsid w:val="007E6208"/>
    <w:rsid w:val="007E63B2"/>
    <w:rsid w:val="007F1B02"/>
    <w:rsid w:val="007F4748"/>
    <w:rsid w:val="007F6A2F"/>
    <w:rsid w:val="00802FEC"/>
    <w:rsid w:val="008056FB"/>
    <w:rsid w:val="00836BEA"/>
    <w:rsid w:val="00853A07"/>
    <w:rsid w:val="008552F9"/>
    <w:rsid w:val="00855D89"/>
    <w:rsid w:val="00860996"/>
    <w:rsid w:val="00866F6E"/>
    <w:rsid w:val="008741B1"/>
    <w:rsid w:val="00883EBF"/>
    <w:rsid w:val="00891013"/>
    <w:rsid w:val="008B1DAC"/>
    <w:rsid w:val="008C45B5"/>
    <w:rsid w:val="008C4BFD"/>
    <w:rsid w:val="008C4FC0"/>
    <w:rsid w:val="008C676B"/>
    <w:rsid w:val="008E5E51"/>
    <w:rsid w:val="00900E37"/>
    <w:rsid w:val="009242F2"/>
    <w:rsid w:val="00927D26"/>
    <w:rsid w:val="00936763"/>
    <w:rsid w:val="009504C5"/>
    <w:rsid w:val="00955B93"/>
    <w:rsid w:val="009560EB"/>
    <w:rsid w:val="00957EE4"/>
    <w:rsid w:val="00961CBE"/>
    <w:rsid w:val="009675B6"/>
    <w:rsid w:val="0097796D"/>
    <w:rsid w:val="00977A1D"/>
    <w:rsid w:val="00987DF8"/>
    <w:rsid w:val="009958C6"/>
    <w:rsid w:val="009A12C1"/>
    <w:rsid w:val="009A2C93"/>
    <w:rsid w:val="009A3EDF"/>
    <w:rsid w:val="009B4872"/>
    <w:rsid w:val="009B514D"/>
    <w:rsid w:val="009B6FCA"/>
    <w:rsid w:val="009C02BF"/>
    <w:rsid w:val="009E05EE"/>
    <w:rsid w:val="00A036D4"/>
    <w:rsid w:val="00A13F3F"/>
    <w:rsid w:val="00A1639C"/>
    <w:rsid w:val="00A168C9"/>
    <w:rsid w:val="00A250B6"/>
    <w:rsid w:val="00A25292"/>
    <w:rsid w:val="00A35378"/>
    <w:rsid w:val="00A4154A"/>
    <w:rsid w:val="00A50A1A"/>
    <w:rsid w:val="00A52F03"/>
    <w:rsid w:val="00A65FA6"/>
    <w:rsid w:val="00A711A7"/>
    <w:rsid w:val="00A74694"/>
    <w:rsid w:val="00A82E35"/>
    <w:rsid w:val="00A912F4"/>
    <w:rsid w:val="00AA1D47"/>
    <w:rsid w:val="00AA71DA"/>
    <w:rsid w:val="00AA7225"/>
    <w:rsid w:val="00AB1891"/>
    <w:rsid w:val="00AB5652"/>
    <w:rsid w:val="00AC13F1"/>
    <w:rsid w:val="00AC5777"/>
    <w:rsid w:val="00AE32B5"/>
    <w:rsid w:val="00AF2951"/>
    <w:rsid w:val="00B047B2"/>
    <w:rsid w:val="00B14B9E"/>
    <w:rsid w:val="00B15BF2"/>
    <w:rsid w:val="00B1621F"/>
    <w:rsid w:val="00B35A4B"/>
    <w:rsid w:val="00B54C5F"/>
    <w:rsid w:val="00B6040D"/>
    <w:rsid w:val="00B6405E"/>
    <w:rsid w:val="00B72ABC"/>
    <w:rsid w:val="00B775E4"/>
    <w:rsid w:val="00B8043B"/>
    <w:rsid w:val="00B87132"/>
    <w:rsid w:val="00B95A5A"/>
    <w:rsid w:val="00BB269F"/>
    <w:rsid w:val="00BC283F"/>
    <w:rsid w:val="00BC7903"/>
    <w:rsid w:val="00BE1929"/>
    <w:rsid w:val="00BE3D83"/>
    <w:rsid w:val="00BE774B"/>
    <w:rsid w:val="00BF18D3"/>
    <w:rsid w:val="00C21E7D"/>
    <w:rsid w:val="00C24234"/>
    <w:rsid w:val="00C306FC"/>
    <w:rsid w:val="00C33180"/>
    <w:rsid w:val="00C47C05"/>
    <w:rsid w:val="00C47E68"/>
    <w:rsid w:val="00C566D9"/>
    <w:rsid w:val="00C575A3"/>
    <w:rsid w:val="00C671C9"/>
    <w:rsid w:val="00C929CB"/>
    <w:rsid w:val="00C9367E"/>
    <w:rsid w:val="00CB4E65"/>
    <w:rsid w:val="00CB6C49"/>
    <w:rsid w:val="00CC0E88"/>
    <w:rsid w:val="00CD151E"/>
    <w:rsid w:val="00CD16CB"/>
    <w:rsid w:val="00CD5D14"/>
    <w:rsid w:val="00CE17A7"/>
    <w:rsid w:val="00CF5B67"/>
    <w:rsid w:val="00D07710"/>
    <w:rsid w:val="00D14CC0"/>
    <w:rsid w:val="00D21DBA"/>
    <w:rsid w:val="00D43BC3"/>
    <w:rsid w:val="00D64AF0"/>
    <w:rsid w:val="00D655E4"/>
    <w:rsid w:val="00D71575"/>
    <w:rsid w:val="00D8142E"/>
    <w:rsid w:val="00D8738A"/>
    <w:rsid w:val="00D90A5D"/>
    <w:rsid w:val="00DA3B22"/>
    <w:rsid w:val="00DB00CF"/>
    <w:rsid w:val="00DB4441"/>
    <w:rsid w:val="00DB5A73"/>
    <w:rsid w:val="00DC4085"/>
    <w:rsid w:val="00DD2E89"/>
    <w:rsid w:val="00DE0BF4"/>
    <w:rsid w:val="00DF1BE5"/>
    <w:rsid w:val="00DF5FE4"/>
    <w:rsid w:val="00E0391E"/>
    <w:rsid w:val="00E1048B"/>
    <w:rsid w:val="00E212F2"/>
    <w:rsid w:val="00E31258"/>
    <w:rsid w:val="00E6366D"/>
    <w:rsid w:val="00E6484A"/>
    <w:rsid w:val="00E71DF6"/>
    <w:rsid w:val="00E90931"/>
    <w:rsid w:val="00E95F94"/>
    <w:rsid w:val="00EA2A5A"/>
    <w:rsid w:val="00EB50BB"/>
    <w:rsid w:val="00EE43B9"/>
    <w:rsid w:val="00EE6DB3"/>
    <w:rsid w:val="00EF478C"/>
    <w:rsid w:val="00EF7BD5"/>
    <w:rsid w:val="00F10158"/>
    <w:rsid w:val="00F17F8D"/>
    <w:rsid w:val="00F20532"/>
    <w:rsid w:val="00F2178C"/>
    <w:rsid w:val="00F42DA8"/>
    <w:rsid w:val="00F4631C"/>
    <w:rsid w:val="00F5171B"/>
    <w:rsid w:val="00F52B38"/>
    <w:rsid w:val="00F618C0"/>
    <w:rsid w:val="00F76E0D"/>
    <w:rsid w:val="00F84BBD"/>
    <w:rsid w:val="00FA2070"/>
    <w:rsid w:val="00FA5751"/>
    <w:rsid w:val="00FB05C8"/>
    <w:rsid w:val="00FB16D8"/>
    <w:rsid w:val="00FC01EB"/>
    <w:rsid w:val="00FD1DFD"/>
    <w:rsid w:val="00FE4B0C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652A"/>
  <w15:chartTrackingRefBased/>
  <w15:docId w15:val="{CA7E36AE-BDA1-46CF-9438-ED00A14C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8A0A-68D6-4BCB-9CAD-27F1867D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2</cp:revision>
  <cp:lastPrinted>2021-08-24T02:20:00Z</cp:lastPrinted>
  <dcterms:created xsi:type="dcterms:W3CDTF">2021-08-24T02:22:00Z</dcterms:created>
  <dcterms:modified xsi:type="dcterms:W3CDTF">2021-08-24T02:22:00Z</dcterms:modified>
</cp:coreProperties>
</file>