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C9" w:rsidRDefault="003E01B4" w:rsidP="00C671C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-272415</wp:posOffset>
            </wp:positionV>
            <wp:extent cx="533400" cy="78105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71C9" w:rsidRDefault="00C671C9" w:rsidP="00C671C9"/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799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FF06B9" w:rsidRDefault="00C671C9" w:rsidP="00C671C9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F06B9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799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Default="00A036D4" w:rsidP="00C671C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ПОСТАНОВЛЕНИЕ</w:t>
      </w:r>
    </w:p>
    <w:p w:rsidR="00C671C9" w:rsidRDefault="00C671C9" w:rsidP="00C671C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A250B6" w:rsidRDefault="00022D82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14.05</w:t>
      </w:r>
      <w:r w:rsidR="00C671C9">
        <w:rPr>
          <w:rFonts w:ascii="Times New Roman" w:hAnsi="Times New Roman"/>
          <w:sz w:val="24"/>
          <w:szCs w:val="24"/>
        </w:rPr>
        <w:t>.20</w:t>
      </w:r>
      <w:r w:rsidR="00CD16CB">
        <w:rPr>
          <w:rFonts w:ascii="Times New Roman" w:hAnsi="Times New Roman"/>
          <w:sz w:val="24"/>
          <w:szCs w:val="24"/>
        </w:rPr>
        <w:t>2</w:t>
      </w:r>
      <w:r w:rsidR="005D3A52">
        <w:rPr>
          <w:rFonts w:ascii="Times New Roman" w:hAnsi="Times New Roman"/>
          <w:sz w:val="24"/>
          <w:szCs w:val="24"/>
        </w:rPr>
        <w:t>1</w:t>
      </w:r>
      <w:r w:rsidR="009C07A7">
        <w:rPr>
          <w:rFonts w:ascii="Times New Roman" w:hAnsi="Times New Roman"/>
          <w:sz w:val="24"/>
          <w:szCs w:val="24"/>
        </w:rPr>
        <w:tab/>
      </w:r>
      <w:r w:rsidR="009C07A7">
        <w:rPr>
          <w:rFonts w:ascii="Times New Roman" w:hAnsi="Times New Roman"/>
          <w:sz w:val="24"/>
          <w:szCs w:val="24"/>
        </w:rPr>
        <w:tab/>
      </w:r>
      <w:r w:rsidR="009C07A7">
        <w:rPr>
          <w:rFonts w:ascii="Times New Roman" w:hAnsi="Times New Roman"/>
          <w:sz w:val="24"/>
          <w:szCs w:val="24"/>
        </w:rPr>
        <w:tab/>
      </w:r>
      <w:r w:rsidR="009C07A7">
        <w:rPr>
          <w:rFonts w:ascii="Times New Roman" w:hAnsi="Times New Roman"/>
          <w:sz w:val="24"/>
          <w:szCs w:val="24"/>
        </w:rPr>
        <w:tab/>
      </w:r>
      <w:r w:rsidR="009C07A7">
        <w:rPr>
          <w:rFonts w:ascii="Times New Roman" w:hAnsi="Times New Roman"/>
          <w:sz w:val="24"/>
          <w:szCs w:val="24"/>
        </w:rPr>
        <w:tab/>
      </w:r>
      <w:r w:rsidR="009C07A7">
        <w:rPr>
          <w:rFonts w:ascii="Times New Roman" w:hAnsi="Times New Roman"/>
          <w:sz w:val="24"/>
          <w:szCs w:val="24"/>
        </w:rPr>
        <w:tab/>
      </w:r>
      <w:r w:rsidR="009C07A7">
        <w:rPr>
          <w:rFonts w:ascii="Times New Roman" w:hAnsi="Times New Roman"/>
          <w:sz w:val="24"/>
          <w:szCs w:val="24"/>
        </w:rPr>
        <w:tab/>
      </w:r>
      <w:r w:rsidR="009C07A7">
        <w:rPr>
          <w:rFonts w:ascii="Times New Roman" w:hAnsi="Times New Roman"/>
          <w:sz w:val="24"/>
          <w:szCs w:val="24"/>
        </w:rPr>
        <w:tab/>
      </w:r>
      <w:r w:rsidR="009C07A7">
        <w:rPr>
          <w:rFonts w:ascii="Times New Roman" w:hAnsi="Times New Roman"/>
          <w:sz w:val="24"/>
          <w:szCs w:val="24"/>
        </w:rPr>
        <w:tab/>
      </w:r>
      <w:r w:rsidR="009C07A7">
        <w:rPr>
          <w:rFonts w:ascii="Times New Roman" w:hAnsi="Times New Roman"/>
          <w:sz w:val="24"/>
          <w:szCs w:val="24"/>
        </w:rPr>
        <w:tab/>
      </w:r>
      <w:r w:rsidR="009C07A7">
        <w:rPr>
          <w:rFonts w:ascii="Times New Roman" w:hAnsi="Times New Roman"/>
          <w:sz w:val="24"/>
          <w:szCs w:val="24"/>
        </w:rPr>
        <w:tab/>
      </w:r>
      <w:r w:rsidR="00C671C9">
        <w:rPr>
          <w:rFonts w:ascii="Times New Roman" w:hAnsi="Times New Roman"/>
          <w:sz w:val="24"/>
          <w:szCs w:val="24"/>
        </w:rPr>
        <w:t xml:space="preserve"> №</w:t>
      </w:r>
      <w:r w:rsidR="00274876">
        <w:rPr>
          <w:rFonts w:ascii="Times New Roman" w:hAnsi="Times New Roman"/>
          <w:sz w:val="24"/>
          <w:szCs w:val="24"/>
        </w:rPr>
        <w:t xml:space="preserve"> 122</w:t>
      </w:r>
      <w:r w:rsidR="00D25C22">
        <w:rPr>
          <w:rFonts w:ascii="Times New Roman" w:hAnsi="Times New Roman"/>
          <w:sz w:val="24"/>
          <w:szCs w:val="24"/>
        </w:rPr>
        <w:t xml:space="preserve"> </w:t>
      </w:r>
    </w:p>
    <w:p w:rsidR="00F873F6" w:rsidRDefault="00F873F6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1C9" w:rsidRDefault="00C671C9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r w:rsidR="009C07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Каргасок</w:t>
      </w:r>
    </w:p>
    <w:p w:rsidR="000B567D" w:rsidRDefault="000B567D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96EBE" w:rsidRPr="00860996" w:rsidTr="00CD5D14">
        <w:tc>
          <w:tcPr>
            <w:tcW w:w="4785" w:type="dxa"/>
          </w:tcPr>
          <w:p w:rsidR="006664F6" w:rsidRDefault="00EE0CEE" w:rsidP="00430012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87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утверждении Порядка привлечения</w:t>
            </w:r>
            <w:r w:rsidR="00022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64F6">
              <w:rPr>
                <w:rFonts w:ascii="Times New Roman" w:hAnsi="Times New Roman"/>
                <w:sz w:val="24"/>
                <w:szCs w:val="24"/>
              </w:rPr>
              <w:t xml:space="preserve">остатков </w:t>
            </w:r>
            <w:r w:rsidR="00430012">
              <w:rPr>
                <w:rFonts w:ascii="Times New Roman" w:hAnsi="Times New Roman"/>
                <w:sz w:val="24"/>
                <w:szCs w:val="24"/>
              </w:rPr>
              <w:t xml:space="preserve">средств </w:t>
            </w:r>
            <w:r w:rsidR="00937B40">
              <w:rPr>
                <w:rFonts w:ascii="Times New Roman" w:hAnsi="Times New Roman"/>
                <w:sz w:val="24"/>
                <w:szCs w:val="24"/>
              </w:rPr>
              <w:t xml:space="preserve">с казначейских счетов </w:t>
            </w:r>
            <w:r w:rsidR="00430012">
              <w:rPr>
                <w:rFonts w:ascii="Times New Roman" w:hAnsi="Times New Roman"/>
                <w:sz w:val="24"/>
                <w:szCs w:val="24"/>
              </w:rPr>
              <w:t>на</w:t>
            </w:r>
            <w:r w:rsidR="006664F6">
              <w:rPr>
                <w:rFonts w:ascii="Times New Roman" w:hAnsi="Times New Roman"/>
                <w:sz w:val="24"/>
                <w:szCs w:val="24"/>
              </w:rPr>
              <w:t xml:space="preserve"> единый счет бюджета</w:t>
            </w:r>
            <w:r w:rsidR="00937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7BE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430012">
              <w:rPr>
                <w:rFonts w:ascii="Times New Roman" w:hAnsi="Times New Roman"/>
                <w:sz w:val="24"/>
                <w:szCs w:val="24"/>
              </w:rPr>
              <w:t xml:space="preserve"> образования «</w:t>
            </w:r>
            <w:r w:rsidR="006664F6">
              <w:rPr>
                <w:rFonts w:ascii="Times New Roman" w:hAnsi="Times New Roman"/>
                <w:sz w:val="24"/>
                <w:szCs w:val="24"/>
              </w:rPr>
              <w:t>Каргасокский район» и возврата привлеченных средств</w:t>
            </w:r>
            <w:r w:rsidR="00937B40">
              <w:rPr>
                <w:rFonts w:ascii="Times New Roman" w:hAnsi="Times New Roman"/>
                <w:sz w:val="24"/>
                <w:szCs w:val="24"/>
              </w:rPr>
              <w:t xml:space="preserve"> на казначейские счета</w:t>
            </w:r>
          </w:p>
          <w:p w:rsidR="00EA3587" w:rsidRPr="00EA3587" w:rsidRDefault="00EA3587" w:rsidP="00430012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96EBE" w:rsidRPr="00860996" w:rsidRDefault="00396EBE" w:rsidP="00CD5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3587" w:rsidRDefault="00860996" w:rsidP="00F873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587">
        <w:rPr>
          <w:rFonts w:ascii="Times New Roman" w:hAnsi="Times New Roman"/>
          <w:sz w:val="24"/>
          <w:szCs w:val="24"/>
        </w:rPr>
        <w:t xml:space="preserve">В соответствии </w:t>
      </w:r>
      <w:r w:rsidR="00A21DDC">
        <w:rPr>
          <w:rFonts w:ascii="Times New Roman" w:hAnsi="Times New Roman"/>
          <w:sz w:val="24"/>
          <w:szCs w:val="24"/>
        </w:rPr>
        <w:t xml:space="preserve">со статьей 236.1 Бюджетного кодекса Российской Федерации, общими требованиями </w:t>
      </w:r>
      <w:r w:rsidR="00BC4EE6">
        <w:rPr>
          <w:rFonts w:ascii="Times New Roman" w:hAnsi="Times New Roman"/>
          <w:sz w:val="24"/>
          <w:szCs w:val="24"/>
        </w:rPr>
        <w:t xml:space="preserve">к </w:t>
      </w:r>
      <w:r w:rsidR="00A21DDC">
        <w:rPr>
          <w:rFonts w:ascii="Times New Roman" w:hAnsi="Times New Roman"/>
          <w:sz w:val="24"/>
          <w:szCs w:val="24"/>
        </w:rPr>
        <w:t>порядку привлечения остатков средств на единый счет бюджета субъекта Российской Федерации (местного бюджета) и возврата привлеченных средств, утвержденными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</w:t>
      </w:r>
      <w:r w:rsidR="00CA1CC8">
        <w:rPr>
          <w:rFonts w:ascii="Times New Roman" w:hAnsi="Times New Roman"/>
          <w:sz w:val="24"/>
          <w:szCs w:val="24"/>
        </w:rPr>
        <w:t>»</w:t>
      </w:r>
    </w:p>
    <w:p w:rsidR="005B6626" w:rsidRPr="00EA3587" w:rsidRDefault="005B6626" w:rsidP="00F873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71C9" w:rsidRPr="00860996" w:rsidRDefault="00C671C9" w:rsidP="00F873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C671C9" w:rsidRPr="00860996" w:rsidRDefault="00C671C9" w:rsidP="00F873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2DA8" w:rsidRPr="00EA3587" w:rsidRDefault="00F42DA8" w:rsidP="00F873F6">
      <w:pPr>
        <w:tabs>
          <w:tab w:val="left" w:pos="-2552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A3587">
        <w:rPr>
          <w:rFonts w:ascii="Times New Roman" w:hAnsi="Times New Roman"/>
          <w:sz w:val="24"/>
          <w:szCs w:val="24"/>
        </w:rPr>
        <w:t xml:space="preserve">. </w:t>
      </w:r>
      <w:r w:rsidR="00860996" w:rsidRPr="00EA3587">
        <w:rPr>
          <w:rFonts w:ascii="Times New Roman" w:hAnsi="Times New Roman"/>
          <w:sz w:val="24"/>
          <w:szCs w:val="24"/>
        </w:rPr>
        <w:t xml:space="preserve">Утвердить Порядок </w:t>
      </w:r>
      <w:r w:rsidR="00CA1CC8">
        <w:rPr>
          <w:rFonts w:ascii="Times New Roman" w:hAnsi="Times New Roman"/>
          <w:sz w:val="24"/>
          <w:szCs w:val="24"/>
        </w:rPr>
        <w:t>привлечения остатков</w:t>
      </w:r>
      <w:r w:rsidR="004068A3">
        <w:rPr>
          <w:rFonts w:ascii="Times New Roman" w:hAnsi="Times New Roman"/>
          <w:sz w:val="24"/>
          <w:szCs w:val="24"/>
        </w:rPr>
        <w:t xml:space="preserve"> </w:t>
      </w:r>
      <w:r w:rsidR="0007147F">
        <w:rPr>
          <w:rFonts w:ascii="Times New Roman" w:hAnsi="Times New Roman"/>
          <w:sz w:val="24"/>
          <w:szCs w:val="24"/>
        </w:rPr>
        <w:t xml:space="preserve">средств </w:t>
      </w:r>
      <w:r w:rsidR="00937B40">
        <w:rPr>
          <w:rFonts w:ascii="Times New Roman" w:hAnsi="Times New Roman"/>
          <w:sz w:val="24"/>
          <w:szCs w:val="24"/>
        </w:rPr>
        <w:t xml:space="preserve">с казначейских счетов </w:t>
      </w:r>
      <w:r w:rsidR="0007147F">
        <w:rPr>
          <w:rFonts w:ascii="Times New Roman" w:hAnsi="Times New Roman"/>
          <w:sz w:val="24"/>
          <w:szCs w:val="24"/>
        </w:rPr>
        <w:t>на</w:t>
      </w:r>
      <w:r w:rsidR="00CA1CC8">
        <w:rPr>
          <w:rFonts w:ascii="Times New Roman" w:hAnsi="Times New Roman"/>
          <w:sz w:val="24"/>
          <w:szCs w:val="24"/>
        </w:rPr>
        <w:t xml:space="preserve"> единый счет бюджета муниципального образования «Каргасокский район» и возврата привлеченных </w:t>
      </w:r>
      <w:r w:rsidR="0007147F">
        <w:rPr>
          <w:rFonts w:ascii="Times New Roman" w:hAnsi="Times New Roman"/>
          <w:sz w:val="24"/>
          <w:szCs w:val="24"/>
        </w:rPr>
        <w:t xml:space="preserve">средств </w:t>
      </w:r>
      <w:r w:rsidR="00937B40">
        <w:rPr>
          <w:rFonts w:ascii="Times New Roman" w:hAnsi="Times New Roman"/>
          <w:sz w:val="24"/>
          <w:szCs w:val="24"/>
        </w:rPr>
        <w:t xml:space="preserve">на казначейские счета </w:t>
      </w:r>
      <w:r w:rsidR="000A3EBF">
        <w:rPr>
          <w:rFonts w:ascii="Times New Roman" w:hAnsi="Times New Roman"/>
          <w:sz w:val="24"/>
          <w:szCs w:val="24"/>
        </w:rPr>
        <w:t xml:space="preserve">(далее – Порядок) </w:t>
      </w:r>
      <w:r w:rsidR="0007147F">
        <w:rPr>
          <w:rFonts w:ascii="Times New Roman" w:hAnsi="Times New Roman"/>
          <w:sz w:val="24"/>
          <w:szCs w:val="24"/>
        </w:rPr>
        <w:t>согласно</w:t>
      </w:r>
      <w:r w:rsidR="00860996" w:rsidRPr="00EA3587">
        <w:rPr>
          <w:rFonts w:ascii="Times New Roman" w:hAnsi="Times New Roman"/>
          <w:sz w:val="24"/>
          <w:szCs w:val="24"/>
        </w:rPr>
        <w:t xml:space="preserve"> приложению к настоящему постановлению.</w:t>
      </w:r>
    </w:p>
    <w:p w:rsidR="005D3A52" w:rsidRPr="00EA3587" w:rsidRDefault="00B84466" w:rsidP="00F873F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D3A52" w:rsidRPr="00EA3587">
        <w:rPr>
          <w:rFonts w:ascii="Times New Roman" w:hAnsi="Times New Roman"/>
          <w:sz w:val="24"/>
          <w:szCs w:val="24"/>
        </w:rPr>
        <w:t>. Настоящее постановление вступает в силу со дня официального опубликования (обнародования).</w:t>
      </w:r>
    </w:p>
    <w:p w:rsidR="00C671C9" w:rsidRDefault="002169ED" w:rsidP="005D3A52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  <w:r w:rsidRPr="002169E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3041015</wp:posOffset>
            </wp:positionH>
            <wp:positionV relativeFrom="paragraph">
              <wp:posOffset>6350</wp:posOffset>
            </wp:positionV>
            <wp:extent cx="1400175" cy="1428750"/>
            <wp:effectExtent l="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2A7" w:rsidRDefault="000A02A7" w:rsidP="005D3A52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EA3587" w:rsidRDefault="00EA3587" w:rsidP="00F42DA8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D71575" w:rsidRPr="00F42DA8" w:rsidRDefault="00F873F6" w:rsidP="00A84E9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Главы</w:t>
      </w:r>
      <w:r w:rsidR="00C671C9" w:rsidRPr="00860996">
        <w:rPr>
          <w:rFonts w:ascii="Times New Roman" w:hAnsi="Times New Roman"/>
          <w:sz w:val="24"/>
          <w:szCs w:val="24"/>
        </w:rPr>
        <w:t xml:space="preserve"> Каргасокского района</w:t>
      </w:r>
      <w:r w:rsidR="00A84E94">
        <w:rPr>
          <w:rFonts w:ascii="Times New Roman" w:hAnsi="Times New Roman"/>
          <w:sz w:val="24"/>
          <w:szCs w:val="24"/>
        </w:rPr>
        <w:tab/>
      </w:r>
      <w:r w:rsidR="00A84E94">
        <w:rPr>
          <w:rFonts w:ascii="Times New Roman" w:hAnsi="Times New Roman"/>
          <w:sz w:val="24"/>
          <w:szCs w:val="24"/>
        </w:rPr>
        <w:tab/>
      </w:r>
      <w:r w:rsidR="00A84E94">
        <w:rPr>
          <w:rFonts w:ascii="Times New Roman" w:hAnsi="Times New Roman"/>
          <w:sz w:val="24"/>
          <w:szCs w:val="24"/>
        </w:rPr>
        <w:tab/>
      </w:r>
      <w:r w:rsidR="00A84E94">
        <w:rPr>
          <w:rFonts w:ascii="Times New Roman" w:hAnsi="Times New Roman"/>
          <w:sz w:val="24"/>
          <w:szCs w:val="24"/>
        </w:rPr>
        <w:tab/>
      </w:r>
      <w:r w:rsidR="00A84E94">
        <w:rPr>
          <w:rFonts w:ascii="Times New Roman" w:hAnsi="Times New Roman"/>
          <w:sz w:val="24"/>
          <w:szCs w:val="24"/>
        </w:rPr>
        <w:tab/>
      </w:r>
      <w:r w:rsidR="00A84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Ю.Н. Микитич</w:t>
      </w:r>
      <w:r w:rsidR="00F42DA8">
        <w:rPr>
          <w:rFonts w:ascii="Times New Roman" w:hAnsi="Times New Roman"/>
          <w:sz w:val="24"/>
          <w:szCs w:val="24"/>
        </w:rPr>
        <w:t xml:space="preserve"> </w:t>
      </w:r>
    </w:p>
    <w:p w:rsidR="00F42DA8" w:rsidRDefault="00F42DA8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B8446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A02A7" w:rsidRDefault="000A02A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0A02A7" w:rsidRDefault="000A02A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A02A7" w:rsidRDefault="000A02A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A02A7" w:rsidRDefault="000A02A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71575" w:rsidRPr="008927F0" w:rsidRDefault="00CA1CC8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Андрейчук Т.</w:t>
      </w:r>
      <w:r w:rsidR="008927F0" w:rsidRPr="008927F0">
        <w:rPr>
          <w:rFonts w:ascii="Times New Roman" w:hAnsi="Times New Roman"/>
          <w:sz w:val="20"/>
          <w:szCs w:val="20"/>
        </w:rPr>
        <w:t>В.</w:t>
      </w:r>
    </w:p>
    <w:p w:rsidR="00D71575" w:rsidRDefault="00D71575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27F0">
        <w:rPr>
          <w:rFonts w:ascii="Times New Roman" w:hAnsi="Times New Roman"/>
          <w:sz w:val="20"/>
          <w:szCs w:val="20"/>
        </w:rPr>
        <w:t>8(38253)</w:t>
      </w:r>
      <w:r w:rsidR="00E0391E" w:rsidRPr="008927F0">
        <w:rPr>
          <w:rFonts w:ascii="Times New Roman" w:hAnsi="Times New Roman"/>
          <w:sz w:val="20"/>
          <w:szCs w:val="20"/>
        </w:rPr>
        <w:t>2</w:t>
      </w:r>
      <w:r w:rsidR="00CA1CC8">
        <w:rPr>
          <w:rFonts w:ascii="Times New Roman" w:hAnsi="Times New Roman"/>
          <w:sz w:val="20"/>
          <w:szCs w:val="20"/>
        </w:rPr>
        <w:t>1195</w:t>
      </w:r>
      <w:r>
        <w:rPr>
          <w:rFonts w:ascii="Times New Roman" w:hAnsi="Times New Roman"/>
          <w:sz w:val="20"/>
          <w:szCs w:val="20"/>
        </w:rPr>
        <w:br w:type="page"/>
      </w:r>
    </w:p>
    <w:p w:rsidR="00CD5D14" w:rsidRPr="00D71575" w:rsidRDefault="00CD5D14" w:rsidP="00AD555E">
      <w:pPr>
        <w:pStyle w:val="a3"/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CD5D14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AD555E" w:rsidRDefault="00987DF8" w:rsidP="00AD555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D5D14" w:rsidRPr="00CD5D14">
        <w:rPr>
          <w:rFonts w:ascii="Times New Roman" w:hAnsi="Times New Roman"/>
          <w:sz w:val="24"/>
          <w:szCs w:val="24"/>
        </w:rPr>
        <w:t>остановлением Администрации</w:t>
      </w:r>
      <w:r w:rsidR="00AD555E">
        <w:rPr>
          <w:rFonts w:ascii="Times New Roman" w:hAnsi="Times New Roman"/>
          <w:sz w:val="24"/>
          <w:szCs w:val="24"/>
        </w:rPr>
        <w:t xml:space="preserve"> </w:t>
      </w:r>
      <w:r w:rsidR="00CD5D14" w:rsidRPr="00CD5D14">
        <w:rPr>
          <w:rFonts w:ascii="Times New Roman" w:hAnsi="Times New Roman"/>
          <w:sz w:val="24"/>
          <w:szCs w:val="24"/>
        </w:rPr>
        <w:t>Каргасокского района</w:t>
      </w:r>
      <w:r w:rsidR="00AD555E">
        <w:rPr>
          <w:rFonts w:ascii="Times New Roman" w:hAnsi="Times New Roman"/>
          <w:sz w:val="24"/>
          <w:szCs w:val="24"/>
        </w:rPr>
        <w:t xml:space="preserve"> </w:t>
      </w:r>
      <w:r w:rsidR="00CD5D14" w:rsidRPr="00CD5D14">
        <w:rPr>
          <w:rFonts w:ascii="Times New Roman" w:hAnsi="Times New Roman"/>
          <w:sz w:val="24"/>
          <w:szCs w:val="24"/>
        </w:rPr>
        <w:t>от</w:t>
      </w:r>
    </w:p>
    <w:p w:rsidR="00D71575" w:rsidRDefault="00274876" w:rsidP="00AD555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14.05</w:t>
      </w:r>
      <w:r w:rsidR="00D25C22">
        <w:rPr>
          <w:rFonts w:ascii="Times New Roman" w:hAnsi="Times New Roman"/>
          <w:sz w:val="24"/>
          <w:szCs w:val="24"/>
        </w:rPr>
        <w:t>.2021</w:t>
      </w:r>
      <w:r w:rsidR="00CD5D14" w:rsidRPr="00CD5D14">
        <w:rPr>
          <w:rFonts w:ascii="Times New Roman" w:hAnsi="Times New Roman"/>
          <w:sz w:val="24"/>
          <w:szCs w:val="24"/>
        </w:rPr>
        <w:t>. №</w:t>
      </w:r>
      <w:r>
        <w:rPr>
          <w:rFonts w:ascii="Times New Roman" w:hAnsi="Times New Roman"/>
          <w:sz w:val="24"/>
          <w:szCs w:val="24"/>
        </w:rPr>
        <w:t xml:space="preserve"> 122</w:t>
      </w:r>
      <w:r w:rsidR="00CD5D14" w:rsidRPr="00CD5D14">
        <w:rPr>
          <w:rFonts w:ascii="Times New Roman" w:hAnsi="Times New Roman"/>
          <w:sz w:val="24"/>
          <w:szCs w:val="24"/>
        </w:rPr>
        <w:t xml:space="preserve"> </w:t>
      </w:r>
    </w:p>
    <w:p w:rsidR="00860996" w:rsidRDefault="00860996" w:rsidP="00AD555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Приложение</w:t>
      </w:r>
    </w:p>
    <w:p w:rsidR="000A02A7" w:rsidRPr="00860996" w:rsidRDefault="000A02A7" w:rsidP="00AD555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60996" w:rsidRPr="00AD555E" w:rsidRDefault="00860996" w:rsidP="00AD555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55E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0A02A7" w:rsidRDefault="002558AC" w:rsidP="008A209C">
      <w:pPr>
        <w:tabs>
          <w:tab w:val="left" w:pos="-2552"/>
          <w:tab w:val="left" w:pos="0"/>
        </w:tabs>
        <w:spacing w:after="0" w:line="240" w:lineRule="auto"/>
        <w:ind w:right="18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привлечения остатков средств</w:t>
      </w:r>
      <w:r w:rsidR="00937B40">
        <w:rPr>
          <w:rFonts w:ascii="Times New Roman" w:hAnsi="Times New Roman"/>
          <w:b/>
          <w:sz w:val="24"/>
          <w:szCs w:val="24"/>
        </w:rPr>
        <w:t xml:space="preserve"> с казначейских счетов на</w:t>
      </w:r>
      <w:r>
        <w:rPr>
          <w:rFonts w:ascii="Times New Roman" w:hAnsi="Times New Roman"/>
          <w:b/>
          <w:sz w:val="24"/>
          <w:szCs w:val="24"/>
        </w:rPr>
        <w:t xml:space="preserve"> единый счет бюджета</w:t>
      </w:r>
    </w:p>
    <w:p w:rsidR="008A209C" w:rsidRPr="00AD555E" w:rsidRDefault="002558AC" w:rsidP="008A209C">
      <w:pPr>
        <w:tabs>
          <w:tab w:val="left" w:pos="-2552"/>
          <w:tab w:val="left" w:pos="0"/>
        </w:tabs>
        <w:spacing w:after="0" w:line="240" w:lineRule="auto"/>
        <w:ind w:right="18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«Каргасокский район» и возврата привлеченных средств</w:t>
      </w:r>
      <w:r w:rsidR="00937B40">
        <w:rPr>
          <w:rFonts w:ascii="Times New Roman" w:hAnsi="Times New Roman"/>
          <w:b/>
          <w:sz w:val="24"/>
          <w:szCs w:val="24"/>
        </w:rPr>
        <w:t xml:space="preserve"> на казначейские счета</w:t>
      </w:r>
      <w:r w:rsidR="002E3A01">
        <w:rPr>
          <w:rFonts w:ascii="Times New Roman" w:hAnsi="Times New Roman"/>
          <w:b/>
          <w:sz w:val="24"/>
          <w:szCs w:val="24"/>
        </w:rPr>
        <w:t>.</w:t>
      </w:r>
    </w:p>
    <w:p w:rsidR="00EA3587" w:rsidRPr="008927F0" w:rsidRDefault="00EA3587" w:rsidP="00EA3587">
      <w:pPr>
        <w:tabs>
          <w:tab w:val="left" w:pos="-2552"/>
          <w:tab w:val="left" w:pos="0"/>
        </w:tabs>
        <w:spacing w:after="0" w:line="240" w:lineRule="auto"/>
        <w:ind w:right="181"/>
        <w:jc w:val="center"/>
        <w:rPr>
          <w:rFonts w:ascii="Times New Roman" w:hAnsi="Times New Roman"/>
          <w:sz w:val="24"/>
          <w:szCs w:val="24"/>
        </w:rPr>
      </w:pPr>
    </w:p>
    <w:p w:rsidR="002558AC" w:rsidRDefault="00860996" w:rsidP="002558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555E">
        <w:rPr>
          <w:rFonts w:ascii="Times New Roman" w:hAnsi="Times New Roman"/>
          <w:b/>
          <w:sz w:val="24"/>
          <w:szCs w:val="24"/>
        </w:rPr>
        <w:t xml:space="preserve">1. Общие положения о </w:t>
      </w:r>
      <w:r w:rsidR="002558AC">
        <w:rPr>
          <w:rFonts w:ascii="Times New Roman" w:hAnsi="Times New Roman"/>
          <w:b/>
          <w:sz w:val="24"/>
          <w:szCs w:val="24"/>
        </w:rPr>
        <w:t>привлечении остатков средств</w:t>
      </w:r>
      <w:r w:rsidR="00937B40">
        <w:rPr>
          <w:rFonts w:ascii="Times New Roman" w:hAnsi="Times New Roman"/>
          <w:b/>
          <w:sz w:val="24"/>
          <w:szCs w:val="24"/>
        </w:rPr>
        <w:t xml:space="preserve"> с казначейских </w:t>
      </w:r>
      <w:r w:rsidR="00EE0CEE">
        <w:rPr>
          <w:rFonts w:ascii="Times New Roman" w:hAnsi="Times New Roman"/>
          <w:b/>
          <w:sz w:val="24"/>
          <w:szCs w:val="24"/>
        </w:rPr>
        <w:t>счетов на</w:t>
      </w:r>
      <w:r w:rsidR="002558AC">
        <w:rPr>
          <w:rFonts w:ascii="Times New Roman" w:hAnsi="Times New Roman"/>
          <w:b/>
          <w:sz w:val="24"/>
          <w:szCs w:val="24"/>
        </w:rPr>
        <w:t xml:space="preserve"> </w:t>
      </w:r>
    </w:p>
    <w:p w:rsidR="000A3EBF" w:rsidRDefault="002558AC" w:rsidP="002558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единый счет бюджета</w:t>
      </w:r>
      <w:r w:rsidR="00CB4EEE">
        <w:rPr>
          <w:rFonts w:ascii="Times New Roman" w:hAnsi="Times New Roman"/>
          <w:b/>
          <w:sz w:val="24"/>
          <w:szCs w:val="24"/>
        </w:rPr>
        <w:t xml:space="preserve"> муниципального </w:t>
      </w:r>
      <w:r w:rsidR="00EE0CEE">
        <w:rPr>
          <w:rFonts w:ascii="Times New Roman" w:hAnsi="Times New Roman"/>
          <w:b/>
          <w:sz w:val="24"/>
          <w:szCs w:val="24"/>
        </w:rPr>
        <w:t>образования «</w:t>
      </w:r>
      <w:r w:rsidR="00CB4EEE">
        <w:rPr>
          <w:rFonts w:ascii="Times New Roman" w:hAnsi="Times New Roman"/>
          <w:b/>
          <w:sz w:val="24"/>
          <w:szCs w:val="24"/>
        </w:rPr>
        <w:t>Каргасокский район»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60996" w:rsidRPr="00AD555E" w:rsidRDefault="000A3EBF" w:rsidP="002558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возврата</w:t>
      </w:r>
      <w:r w:rsidR="00937B4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привлеченных средств </w:t>
      </w:r>
      <w:r w:rsidR="00937B40">
        <w:rPr>
          <w:rFonts w:ascii="Times New Roman" w:hAnsi="Times New Roman"/>
          <w:b/>
          <w:sz w:val="24"/>
          <w:szCs w:val="24"/>
        </w:rPr>
        <w:t xml:space="preserve">на казначейские счета </w:t>
      </w:r>
    </w:p>
    <w:p w:rsidR="00860996" w:rsidRPr="00860996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5FC" w:rsidRDefault="00860996" w:rsidP="00927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74E9">
        <w:rPr>
          <w:rFonts w:ascii="Times New Roman" w:hAnsi="Times New Roman"/>
          <w:sz w:val="24"/>
          <w:szCs w:val="24"/>
        </w:rPr>
        <w:t>1. Настоящий Порядок устанавливает правила</w:t>
      </w:r>
      <w:r w:rsidR="005A75FC">
        <w:rPr>
          <w:rFonts w:ascii="Times New Roman" w:hAnsi="Times New Roman"/>
          <w:sz w:val="24"/>
          <w:szCs w:val="24"/>
        </w:rPr>
        <w:t>:</w:t>
      </w:r>
    </w:p>
    <w:p w:rsidR="005A75FC" w:rsidRDefault="00C72032" w:rsidP="00927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2558AC">
        <w:rPr>
          <w:rFonts w:ascii="Times New Roman" w:hAnsi="Times New Roman"/>
          <w:sz w:val="24"/>
          <w:szCs w:val="24"/>
        </w:rPr>
        <w:t xml:space="preserve">привлечения Муниципальным казенным учреждением Управлением финансов Администрации Каргасокского района (далее – Управление финансов АКР) </w:t>
      </w:r>
      <w:r w:rsidR="005A75FC">
        <w:rPr>
          <w:rFonts w:ascii="Times New Roman" w:hAnsi="Times New Roman"/>
          <w:sz w:val="24"/>
          <w:szCs w:val="24"/>
        </w:rPr>
        <w:t xml:space="preserve">остатков </w:t>
      </w:r>
      <w:r w:rsidR="007F6C71">
        <w:rPr>
          <w:rFonts w:ascii="Times New Roman" w:hAnsi="Times New Roman"/>
          <w:sz w:val="24"/>
          <w:szCs w:val="24"/>
        </w:rPr>
        <w:t>средств на</w:t>
      </w:r>
      <w:r w:rsidR="005A75FC">
        <w:rPr>
          <w:rFonts w:ascii="Times New Roman" w:hAnsi="Times New Roman"/>
          <w:sz w:val="24"/>
          <w:szCs w:val="24"/>
        </w:rPr>
        <w:t xml:space="preserve"> единый счет бюджета муниципального образования «Каргасокский район» (далее – единый счет местного бюджета) за счет средств на следующ</w:t>
      </w:r>
      <w:r w:rsidR="00937B40">
        <w:rPr>
          <w:rFonts w:ascii="Times New Roman" w:hAnsi="Times New Roman"/>
          <w:sz w:val="24"/>
          <w:szCs w:val="24"/>
        </w:rPr>
        <w:t>их</w:t>
      </w:r>
      <w:r w:rsidR="005A75FC">
        <w:rPr>
          <w:rFonts w:ascii="Times New Roman" w:hAnsi="Times New Roman"/>
          <w:sz w:val="24"/>
          <w:szCs w:val="24"/>
        </w:rPr>
        <w:t xml:space="preserve"> казначейск</w:t>
      </w:r>
      <w:r w:rsidR="00937B40">
        <w:rPr>
          <w:rFonts w:ascii="Times New Roman" w:hAnsi="Times New Roman"/>
          <w:sz w:val="24"/>
          <w:szCs w:val="24"/>
        </w:rPr>
        <w:t>их</w:t>
      </w:r>
      <w:r w:rsidR="005A75FC">
        <w:rPr>
          <w:rFonts w:ascii="Times New Roman" w:hAnsi="Times New Roman"/>
          <w:sz w:val="24"/>
          <w:szCs w:val="24"/>
        </w:rPr>
        <w:t xml:space="preserve"> счет</w:t>
      </w:r>
      <w:r w:rsidR="00937B40">
        <w:rPr>
          <w:rFonts w:ascii="Times New Roman" w:hAnsi="Times New Roman"/>
          <w:sz w:val="24"/>
          <w:szCs w:val="24"/>
        </w:rPr>
        <w:t>ах:</w:t>
      </w:r>
    </w:p>
    <w:p w:rsidR="00F42DA8" w:rsidRDefault="005A75FC" w:rsidP="00927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-казначейский счет для осуществления и отражения операций с денежными средствами муниципальных бюджетных и автономных учреждений</w:t>
      </w:r>
      <w:r w:rsidR="007F6C71">
        <w:rPr>
          <w:rFonts w:ascii="Times New Roman" w:hAnsi="Times New Roman"/>
          <w:sz w:val="24"/>
          <w:szCs w:val="24"/>
        </w:rPr>
        <w:t>, открытый Управлению финансов АКР в Управлении Федерального казначейства по Томской области (далее – УФК)</w:t>
      </w:r>
      <w:r w:rsidR="000A3EBF">
        <w:rPr>
          <w:rFonts w:ascii="Times New Roman" w:hAnsi="Times New Roman"/>
          <w:sz w:val="24"/>
          <w:szCs w:val="24"/>
        </w:rPr>
        <w:t>;</w:t>
      </w:r>
    </w:p>
    <w:p w:rsidR="007F6C71" w:rsidRDefault="00937B40" w:rsidP="007F6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казначейский счет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</w:r>
      <w:r w:rsidR="007F6C71">
        <w:rPr>
          <w:rFonts w:ascii="Times New Roman" w:hAnsi="Times New Roman"/>
          <w:bCs/>
          <w:sz w:val="24"/>
          <w:szCs w:val="24"/>
        </w:rPr>
        <w:t xml:space="preserve">, </w:t>
      </w:r>
      <w:r w:rsidR="007F6C71">
        <w:rPr>
          <w:rFonts w:ascii="Times New Roman" w:hAnsi="Times New Roman"/>
          <w:sz w:val="24"/>
          <w:szCs w:val="24"/>
        </w:rPr>
        <w:t>открытый Управлению финансов АКР в УФК</w:t>
      </w:r>
      <w:r w:rsidR="000A3EBF">
        <w:rPr>
          <w:rFonts w:ascii="Times New Roman" w:hAnsi="Times New Roman"/>
          <w:sz w:val="24"/>
          <w:szCs w:val="24"/>
        </w:rPr>
        <w:t>.</w:t>
      </w:r>
    </w:p>
    <w:p w:rsidR="00866F6E" w:rsidRDefault="00860996" w:rsidP="00927A2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 w:cs="Times New Roman"/>
          <w:sz w:val="24"/>
          <w:szCs w:val="24"/>
        </w:rPr>
        <w:t>2</w:t>
      </w:r>
      <w:r w:rsidR="00C72032">
        <w:rPr>
          <w:rFonts w:ascii="Times New Roman" w:hAnsi="Times New Roman" w:cs="Times New Roman"/>
          <w:sz w:val="24"/>
          <w:szCs w:val="24"/>
        </w:rPr>
        <w:t>) возврата с единого счета местного бюджета</w:t>
      </w:r>
      <w:r w:rsidR="00F22D0B">
        <w:rPr>
          <w:rFonts w:ascii="Times New Roman" w:hAnsi="Times New Roman" w:cs="Times New Roman"/>
          <w:sz w:val="24"/>
          <w:szCs w:val="24"/>
        </w:rPr>
        <w:t xml:space="preserve"> </w:t>
      </w:r>
      <w:r w:rsidR="002E3A01">
        <w:rPr>
          <w:rFonts w:ascii="Times New Roman" w:hAnsi="Times New Roman" w:cs="Times New Roman"/>
          <w:sz w:val="24"/>
          <w:szCs w:val="24"/>
        </w:rPr>
        <w:t xml:space="preserve">денежных </w:t>
      </w:r>
      <w:r w:rsidR="00AF56F9">
        <w:rPr>
          <w:rFonts w:ascii="Times New Roman" w:hAnsi="Times New Roman" w:cs="Times New Roman"/>
          <w:sz w:val="24"/>
          <w:szCs w:val="24"/>
        </w:rPr>
        <w:t xml:space="preserve">средств, </w:t>
      </w:r>
      <w:r w:rsidR="00F22D0B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="000A3EBF">
        <w:rPr>
          <w:rFonts w:ascii="Times New Roman" w:hAnsi="Times New Roman" w:cs="Times New Roman"/>
          <w:sz w:val="24"/>
          <w:szCs w:val="24"/>
        </w:rPr>
        <w:t xml:space="preserve">в </w:t>
      </w:r>
      <w:r w:rsidR="00F22D0B">
        <w:rPr>
          <w:rFonts w:ascii="Times New Roman" w:hAnsi="Times New Roman" w:cs="Times New Roman"/>
          <w:sz w:val="24"/>
          <w:szCs w:val="24"/>
        </w:rPr>
        <w:t>абзаце втором</w:t>
      </w:r>
      <w:r w:rsidR="00D640D3">
        <w:rPr>
          <w:rFonts w:ascii="Times New Roman" w:hAnsi="Times New Roman" w:cs="Times New Roman"/>
          <w:sz w:val="24"/>
          <w:szCs w:val="24"/>
        </w:rPr>
        <w:t xml:space="preserve"> и </w:t>
      </w:r>
      <w:r w:rsidR="00EE0CEE">
        <w:rPr>
          <w:rFonts w:ascii="Times New Roman" w:hAnsi="Times New Roman" w:cs="Times New Roman"/>
          <w:sz w:val="24"/>
          <w:szCs w:val="24"/>
        </w:rPr>
        <w:t>третьем подпункта</w:t>
      </w:r>
      <w:r w:rsidR="00F22D0B">
        <w:rPr>
          <w:rFonts w:ascii="Times New Roman" w:hAnsi="Times New Roman" w:cs="Times New Roman"/>
          <w:sz w:val="24"/>
          <w:szCs w:val="24"/>
        </w:rPr>
        <w:t xml:space="preserve"> 1) настоящего </w:t>
      </w:r>
      <w:r w:rsidR="00430012">
        <w:rPr>
          <w:rFonts w:ascii="Times New Roman" w:hAnsi="Times New Roman" w:cs="Times New Roman"/>
          <w:sz w:val="24"/>
          <w:szCs w:val="24"/>
        </w:rPr>
        <w:t>пункта, на</w:t>
      </w:r>
      <w:r w:rsidR="00C72032">
        <w:rPr>
          <w:rFonts w:ascii="Times New Roman" w:hAnsi="Times New Roman" w:cs="Times New Roman"/>
          <w:sz w:val="24"/>
          <w:szCs w:val="24"/>
        </w:rPr>
        <w:t xml:space="preserve"> </w:t>
      </w:r>
      <w:r w:rsidR="00EE0CEE">
        <w:rPr>
          <w:rFonts w:ascii="Times New Roman" w:hAnsi="Times New Roman" w:cs="Times New Roman"/>
          <w:sz w:val="24"/>
          <w:szCs w:val="24"/>
        </w:rPr>
        <w:t>соответствующие казначейские</w:t>
      </w:r>
      <w:r w:rsidR="00C72032">
        <w:rPr>
          <w:rFonts w:ascii="Times New Roman" w:hAnsi="Times New Roman" w:cs="Times New Roman"/>
          <w:sz w:val="24"/>
          <w:szCs w:val="24"/>
        </w:rPr>
        <w:t xml:space="preserve"> счет</w:t>
      </w:r>
      <w:r w:rsidR="00D640D3">
        <w:rPr>
          <w:rFonts w:ascii="Times New Roman" w:hAnsi="Times New Roman" w:cs="Times New Roman"/>
          <w:sz w:val="24"/>
          <w:szCs w:val="24"/>
        </w:rPr>
        <w:t>а</w:t>
      </w:r>
      <w:r w:rsidR="00C72032">
        <w:rPr>
          <w:rFonts w:ascii="Times New Roman" w:hAnsi="Times New Roman" w:cs="Times New Roman"/>
          <w:sz w:val="24"/>
          <w:szCs w:val="24"/>
        </w:rPr>
        <w:t>, с котор</w:t>
      </w:r>
      <w:r w:rsidR="00D640D3">
        <w:rPr>
          <w:rFonts w:ascii="Times New Roman" w:hAnsi="Times New Roman" w:cs="Times New Roman"/>
          <w:sz w:val="24"/>
          <w:szCs w:val="24"/>
        </w:rPr>
        <w:t>ых</w:t>
      </w:r>
      <w:r w:rsidR="00C72032">
        <w:rPr>
          <w:rFonts w:ascii="Times New Roman" w:hAnsi="Times New Roman" w:cs="Times New Roman"/>
          <w:sz w:val="24"/>
          <w:szCs w:val="24"/>
        </w:rPr>
        <w:t xml:space="preserve"> они были ранее п</w:t>
      </w:r>
      <w:r w:rsidR="002E3A01">
        <w:rPr>
          <w:rFonts w:ascii="Times New Roman" w:hAnsi="Times New Roman" w:cs="Times New Roman"/>
          <w:sz w:val="24"/>
          <w:szCs w:val="24"/>
        </w:rPr>
        <w:t>ривлечен</w:t>
      </w:r>
      <w:r w:rsidR="00C72032">
        <w:rPr>
          <w:rFonts w:ascii="Times New Roman" w:hAnsi="Times New Roman" w:cs="Times New Roman"/>
          <w:sz w:val="24"/>
          <w:szCs w:val="24"/>
        </w:rPr>
        <w:t>ы.</w:t>
      </w:r>
      <w:r w:rsidRPr="008609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996" w:rsidRDefault="00DA7AEE" w:rsidP="00C9367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60996" w:rsidRPr="00860996">
        <w:rPr>
          <w:rFonts w:ascii="Times New Roman" w:hAnsi="Times New Roman"/>
          <w:sz w:val="24"/>
          <w:szCs w:val="24"/>
        </w:rPr>
        <w:t xml:space="preserve">. </w:t>
      </w:r>
      <w:r w:rsidR="00C72032">
        <w:rPr>
          <w:rFonts w:ascii="Times New Roman" w:hAnsi="Times New Roman"/>
          <w:sz w:val="24"/>
          <w:szCs w:val="24"/>
        </w:rPr>
        <w:t>Управление финансов АКР осуществляет учет средств в части сумм, поступивших на единый счет местного бюджета с казначейск</w:t>
      </w:r>
      <w:r w:rsidR="00D640D3">
        <w:rPr>
          <w:rFonts w:ascii="Times New Roman" w:hAnsi="Times New Roman"/>
          <w:sz w:val="24"/>
          <w:szCs w:val="24"/>
        </w:rPr>
        <w:t>их</w:t>
      </w:r>
      <w:r w:rsidR="00C72032">
        <w:rPr>
          <w:rFonts w:ascii="Times New Roman" w:hAnsi="Times New Roman"/>
          <w:sz w:val="24"/>
          <w:szCs w:val="24"/>
        </w:rPr>
        <w:t xml:space="preserve"> счет</w:t>
      </w:r>
      <w:r w:rsidR="00D640D3">
        <w:rPr>
          <w:rFonts w:ascii="Times New Roman" w:hAnsi="Times New Roman"/>
          <w:sz w:val="24"/>
          <w:szCs w:val="24"/>
        </w:rPr>
        <w:t>ов</w:t>
      </w:r>
      <w:r w:rsidR="00C72032">
        <w:rPr>
          <w:rFonts w:ascii="Times New Roman" w:hAnsi="Times New Roman"/>
          <w:sz w:val="24"/>
          <w:szCs w:val="24"/>
        </w:rPr>
        <w:t xml:space="preserve"> и перечисленных с единого счета местного бюджета на казначейски</w:t>
      </w:r>
      <w:r w:rsidR="00D640D3">
        <w:rPr>
          <w:rFonts w:ascii="Times New Roman" w:hAnsi="Times New Roman"/>
          <w:sz w:val="24"/>
          <w:szCs w:val="24"/>
        </w:rPr>
        <w:t>е</w:t>
      </w:r>
      <w:r w:rsidR="00C72032">
        <w:rPr>
          <w:rFonts w:ascii="Times New Roman" w:hAnsi="Times New Roman"/>
          <w:sz w:val="24"/>
          <w:szCs w:val="24"/>
        </w:rPr>
        <w:t xml:space="preserve"> </w:t>
      </w:r>
      <w:r w:rsidR="00BF4C98">
        <w:rPr>
          <w:rFonts w:ascii="Times New Roman" w:hAnsi="Times New Roman"/>
          <w:sz w:val="24"/>
          <w:szCs w:val="24"/>
        </w:rPr>
        <w:t>счет</w:t>
      </w:r>
      <w:r w:rsidR="00D640D3">
        <w:rPr>
          <w:rFonts w:ascii="Times New Roman" w:hAnsi="Times New Roman"/>
          <w:sz w:val="24"/>
          <w:szCs w:val="24"/>
        </w:rPr>
        <w:t>а</w:t>
      </w:r>
      <w:r w:rsidR="00BF4C98">
        <w:rPr>
          <w:rFonts w:ascii="Times New Roman" w:hAnsi="Times New Roman"/>
          <w:sz w:val="24"/>
          <w:szCs w:val="24"/>
        </w:rPr>
        <w:t>,</w:t>
      </w:r>
      <w:r w:rsidR="00C72032">
        <w:rPr>
          <w:rFonts w:ascii="Times New Roman" w:hAnsi="Times New Roman"/>
          <w:sz w:val="24"/>
          <w:szCs w:val="24"/>
        </w:rPr>
        <w:t xml:space="preserve"> с котор</w:t>
      </w:r>
      <w:r w:rsidR="00D640D3">
        <w:rPr>
          <w:rFonts w:ascii="Times New Roman" w:hAnsi="Times New Roman"/>
          <w:sz w:val="24"/>
          <w:szCs w:val="24"/>
        </w:rPr>
        <w:t>ых</w:t>
      </w:r>
      <w:r w:rsidR="00C72032">
        <w:rPr>
          <w:rFonts w:ascii="Times New Roman" w:hAnsi="Times New Roman"/>
          <w:sz w:val="24"/>
          <w:szCs w:val="24"/>
        </w:rPr>
        <w:t xml:space="preserve"> они были ранее привлечены.</w:t>
      </w:r>
    </w:p>
    <w:p w:rsidR="00937B40" w:rsidRPr="00860996" w:rsidRDefault="00937B40" w:rsidP="00C9367E">
      <w:pPr>
        <w:pStyle w:val="ConsPlusNormal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D640D3" w:rsidRDefault="0086099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908">
        <w:rPr>
          <w:rFonts w:ascii="Times New Roman" w:hAnsi="Times New Roman" w:cs="Times New Roman"/>
          <w:b/>
          <w:sz w:val="24"/>
          <w:szCs w:val="24"/>
        </w:rPr>
        <w:t xml:space="preserve">2. Условия и порядок </w:t>
      </w:r>
      <w:r w:rsidR="00587E9D">
        <w:rPr>
          <w:rFonts w:ascii="Times New Roman" w:hAnsi="Times New Roman" w:cs="Times New Roman"/>
          <w:b/>
          <w:sz w:val="24"/>
          <w:szCs w:val="24"/>
        </w:rPr>
        <w:t xml:space="preserve">привлечения остатков средств </w:t>
      </w:r>
      <w:r w:rsidR="00D640D3">
        <w:rPr>
          <w:rFonts w:ascii="Times New Roman" w:hAnsi="Times New Roman" w:cs="Times New Roman"/>
          <w:b/>
          <w:sz w:val="24"/>
          <w:szCs w:val="24"/>
        </w:rPr>
        <w:t>с</w:t>
      </w:r>
    </w:p>
    <w:p w:rsidR="00860996" w:rsidRPr="00A90908" w:rsidRDefault="00D640D3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казначейских счетов </w:t>
      </w:r>
      <w:r w:rsidR="00587E9D">
        <w:rPr>
          <w:rFonts w:ascii="Times New Roman" w:hAnsi="Times New Roman" w:cs="Times New Roman"/>
          <w:b/>
          <w:sz w:val="24"/>
          <w:szCs w:val="24"/>
        </w:rPr>
        <w:t xml:space="preserve">на единый </w:t>
      </w:r>
      <w:r w:rsidR="008975DA">
        <w:rPr>
          <w:rFonts w:ascii="Times New Roman" w:hAnsi="Times New Roman" w:cs="Times New Roman"/>
          <w:b/>
          <w:sz w:val="24"/>
          <w:szCs w:val="24"/>
        </w:rPr>
        <w:t>счет местного бюджета</w:t>
      </w:r>
    </w:p>
    <w:p w:rsidR="008975DA" w:rsidRPr="00EF119D" w:rsidRDefault="008975DA" w:rsidP="008975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40D3" w:rsidRDefault="00D640D3" w:rsidP="00141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A3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финансов АКР осуществляет привлечение остатков средств с казначейских счетов на единый счет местного бюджета в случае прогнозирования временного кассового разрыва на едином счете местного бюджета.</w:t>
      </w:r>
    </w:p>
    <w:p w:rsidR="00141C50" w:rsidRDefault="00C633A1" w:rsidP="00141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E732A4" w:rsidRPr="002A1D91">
        <w:rPr>
          <w:rFonts w:ascii="Times New Roman" w:hAnsi="Times New Roman" w:cs="Times New Roman"/>
          <w:sz w:val="24"/>
          <w:szCs w:val="24"/>
        </w:rPr>
        <w:t xml:space="preserve">бъем привлекаемых средств </w:t>
      </w:r>
      <w:r>
        <w:rPr>
          <w:rFonts w:ascii="Times New Roman" w:hAnsi="Times New Roman" w:cs="Times New Roman"/>
          <w:sz w:val="24"/>
          <w:szCs w:val="24"/>
        </w:rPr>
        <w:t xml:space="preserve">с  соответствующего казначейского счета на единый счет местного бюджета  </w:t>
      </w:r>
      <w:r w:rsidR="00E732A4" w:rsidRPr="002A1D91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="00E732A4">
        <w:rPr>
          <w:rFonts w:ascii="Times New Roman" w:hAnsi="Times New Roman" w:cs="Times New Roman"/>
          <w:sz w:val="24"/>
          <w:szCs w:val="24"/>
        </w:rPr>
        <w:t>Управлением</w:t>
      </w:r>
      <w:r w:rsidR="00E732A4" w:rsidRPr="002A1D91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E732A4">
        <w:rPr>
          <w:rFonts w:ascii="Times New Roman" w:hAnsi="Times New Roman" w:cs="Times New Roman"/>
          <w:sz w:val="24"/>
          <w:szCs w:val="24"/>
        </w:rPr>
        <w:t xml:space="preserve"> </w:t>
      </w:r>
      <w:r w:rsidR="0007147F">
        <w:rPr>
          <w:rFonts w:ascii="Times New Roman" w:hAnsi="Times New Roman" w:cs="Times New Roman"/>
          <w:sz w:val="24"/>
          <w:szCs w:val="24"/>
        </w:rPr>
        <w:t xml:space="preserve">АКР </w:t>
      </w:r>
      <w:r>
        <w:rPr>
          <w:rFonts w:ascii="Times New Roman" w:hAnsi="Times New Roman" w:cs="Times New Roman"/>
          <w:sz w:val="24"/>
          <w:szCs w:val="24"/>
        </w:rPr>
        <w:t xml:space="preserve">исходя из остатка </w:t>
      </w:r>
      <w:r w:rsidR="00E732A4" w:rsidRPr="002A1D91">
        <w:rPr>
          <w:rFonts w:ascii="Times New Roman" w:hAnsi="Times New Roman" w:cs="Times New Roman"/>
          <w:sz w:val="24"/>
          <w:szCs w:val="24"/>
        </w:rPr>
        <w:t xml:space="preserve">денежных средств на </w:t>
      </w:r>
      <w:r w:rsidR="00D640D3">
        <w:rPr>
          <w:rFonts w:ascii="Times New Roman" w:hAnsi="Times New Roman" w:cs="Times New Roman"/>
          <w:sz w:val="24"/>
          <w:szCs w:val="24"/>
        </w:rPr>
        <w:t xml:space="preserve">соответствующем </w:t>
      </w:r>
      <w:r w:rsidR="00E732A4" w:rsidRPr="002A1D91">
        <w:rPr>
          <w:rFonts w:ascii="Times New Roman" w:hAnsi="Times New Roman" w:cs="Times New Roman"/>
          <w:sz w:val="24"/>
          <w:szCs w:val="24"/>
        </w:rPr>
        <w:t>казначейск</w:t>
      </w:r>
      <w:r w:rsidR="00D640D3">
        <w:rPr>
          <w:rFonts w:ascii="Times New Roman" w:hAnsi="Times New Roman" w:cs="Times New Roman"/>
          <w:sz w:val="24"/>
          <w:szCs w:val="24"/>
        </w:rPr>
        <w:t xml:space="preserve">ом  </w:t>
      </w:r>
      <w:r w:rsidR="00E732A4" w:rsidRPr="002A1D91">
        <w:rPr>
          <w:rFonts w:ascii="Times New Roman" w:hAnsi="Times New Roman" w:cs="Times New Roman"/>
          <w:sz w:val="24"/>
          <w:szCs w:val="24"/>
        </w:rPr>
        <w:t xml:space="preserve"> счет</w:t>
      </w:r>
      <w:r w:rsidR="00D640D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, сложившегося после исполнения </w:t>
      </w:r>
      <w:r w:rsidR="00E732A4" w:rsidRPr="002A1D91">
        <w:rPr>
          <w:rFonts w:ascii="Times New Roman" w:hAnsi="Times New Roman" w:cs="Times New Roman"/>
          <w:sz w:val="24"/>
          <w:szCs w:val="24"/>
        </w:rPr>
        <w:t xml:space="preserve">  распоряжен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E732A4" w:rsidRPr="002A1D91">
        <w:rPr>
          <w:rFonts w:ascii="Times New Roman" w:hAnsi="Times New Roman" w:cs="Times New Roman"/>
          <w:sz w:val="24"/>
          <w:szCs w:val="24"/>
        </w:rPr>
        <w:t xml:space="preserve"> о совершении казначейских платежей</w:t>
      </w:r>
      <w:r>
        <w:rPr>
          <w:rFonts w:ascii="Times New Roman" w:hAnsi="Times New Roman" w:cs="Times New Roman"/>
          <w:sz w:val="24"/>
          <w:szCs w:val="24"/>
        </w:rPr>
        <w:t xml:space="preserve"> по указанному </w:t>
      </w:r>
      <w:r w:rsidR="00EE4F6B">
        <w:rPr>
          <w:rFonts w:ascii="Times New Roman" w:hAnsi="Times New Roman" w:cs="Times New Roman"/>
          <w:sz w:val="24"/>
          <w:szCs w:val="24"/>
        </w:rPr>
        <w:t>казначейскому</w:t>
      </w:r>
      <w:r>
        <w:rPr>
          <w:rFonts w:ascii="Times New Roman" w:hAnsi="Times New Roman" w:cs="Times New Roman"/>
          <w:sz w:val="24"/>
          <w:szCs w:val="24"/>
        </w:rPr>
        <w:t xml:space="preserve"> счету </w:t>
      </w:r>
      <w:r w:rsidR="00EE4F6B">
        <w:rPr>
          <w:rFonts w:ascii="Times New Roman" w:hAnsi="Times New Roman" w:cs="Times New Roman"/>
          <w:sz w:val="24"/>
          <w:szCs w:val="24"/>
        </w:rPr>
        <w:t>, с соблюдением требований, установленных пунктом 4 настоящего Порядка, но не б</w:t>
      </w:r>
      <w:r w:rsidR="000A3EBF">
        <w:rPr>
          <w:rFonts w:ascii="Times New Roman" w:hAnsi="Times New Roman" w:cs="Times New Roman"/>
          <w:sz w:val="24"/>
          <w:szCs w:val="24"/>
        </w:rPr>
        <w:t>о</w:t>
      </w:r>
      <w:r w:rsidR="00EE4F6B">
        <w:rPr>
          <w:rFonts w:ascii="Times New Roman" w:hAnsi="Times New Roman" w:cs="Times New Roman"/>
          <w:sz w:val="24"/>
          <w:szCs w:val="24"/>
        </w:rPr>
        <w:t xml:space="preserve">лее суммы, необходимой для покрытия временного кассового разрыва на едином счете местного бюджета.                          </w:t>
      </w:r>
      <w:r w:rsidR="008E6A4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732A4" w:rsidRPr="002A1D91" w:rsidRDefault="008E6A43" w:rsidP="00BC4E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E4F6B">
        <w:rPr>
          <w:rFonts w:ascii="Times New Roman" w:hAnsi="Times New Roman" w:cs="Times New Roman"/>
          <w:sz w:val="24"/>
          <w:szCs w:val="24"/>
        </w:rPr>
        <w:t>4.</w:t>
      </w:r>
      <w:r w:rsidR="000A3EBF">
        <w:rPr>
          <w:rFonts w:ascii="Times New Roman" w:hAnsi="Times New Roman" w:cs="Times New Roman"/>
          <w:sz w:val="24"/>
          <w:szCs w:val="24"/>
        </w:rPr>
        <w:t xml:space="preserve"> </w:t>
      </w:r>
      <w:r w:rsidR="00E732A4" w:rsidRPr="002A1D91">
        <w:rPr>
          <w:rFonts w:ascii="Times New Roman" w:hAnsi="Times New Roman" w:cs="Times New Roman"/>
          <w:sz w:val="24"/>
          <w:szCs w:val="24"/>
        </w:rPr>
        <w:t>Объем привлекаемых средств</w:t>
      </w:r>
      <w:r w:rsidR="00EE4F6B">
        <w:rPr>
          <w:rFonts w:ascii="Times New Roman" w:hAnsi="Times New Roman" w:cs="Times New Roman"/>
          <w:sz w:val="24"/>
          <w:szCs w:val="24"/>
        </w:rPr>
        <w:t xml:space="preserve"> с соответствующего казначейского </w:t>
      </w:r>
      <w:r>
        <w:rPr>
          <w:rFonts w:ascii="Times New Roman" w:hAnsi="Times New Roman" w:cs="Times New Roman"/>
          <w:sz w:val="24"/>
          <w:szCs w:val="24"/>
        </w:rPr>
        <w:t xml:space="preserve">счета </w:t>
      </w:r>
      <w:r w:rsidRPr="002A1D91">
        <w:rPr>
          <w:rFonts w:ascii="Times New Roman" w:hAnsi="Times New Roman" w:cs="Times New Roman"/>
          <w:sz w:val="24"/>
          <w:szCs w:val="24"/>
        </w:rPr>
        <w:t>должен</w:t>
      </w:r>
      <w:r w:rsidR="00E732A4" w:rsidRPr="002A1D91">
        <w:rPr>
          <w:rFonts w:ascii="Times New Roman" w:hAnsi="Times New Roman" w:cs="Times New Roman"/>
          <w:sz w:val="24"/>
          <w:szCs w:val="24"/>
        </w:rPr>
        <w:t xml:space="preserve"> обеспечивать достаточность средств</w:t>
      </w:r>
      <w:r w:rsidR="007F6C71">
        <w:rPr>
          <w:rFonts w:ascii="Times New Roman" w:hAnsi="Times New Roman" w:cs="Times New Roman"/>
          <w:sz w:val="24"/>
          <w:szCs w:val="24"/>
        </w:rPr>
        <w:t xml:space="preserve"> на казначейском счете </w:t>
      </w:r>
      <w:r w:rsidR="007F6C71" w:rsidRPr="002A1D91">
        <w:rPr>
          <w:rFonts w:ascii="Times New Roman" w:hAnsi="Times New Roman" w:cs="Times New Roman"/>
          <w:sz w:val="24"/>
          <w:szCs w:val="24"/>
        </w:rPr>
        <w:t>для</w:t>
      </w:r>
      <w:r w:rsidR="00E732A4" w:rsidRPr="002A1D91">
        <w:rPr>
          <w:rFonts w:ascii="Times New Roman" w:hAnsi="Times New Roman" w:cs="Times New Roman"/>
          <w:sz w:val="24"/>
          <w:szCs w:val="24"/>
        </w:rPr>
        <w:t xml:space="preserve"> осуществления </w:t>
      </w:r>
      <w:r w:rsidR="00EE4F6B">
        <w:rPr>
          <w:rFonts w:ascii="Times New Roman" w:hAnsi="Times New Roman" w:cs="Times New Roman"/>
          <w:sz w:val="24"/>
          <w:szCs w:val="24"/>
        </w:rPr>
        <w:t xml:space="preserve">выплат </w:t>
      </w:r>
      <w:r w:rsidR="00E732A4" w:rsidRPr="002A1D91">
        <w:rPr>
          <w:rFonts w:ascii="Times New Roman" w:hAnsi="Times New Roman" w:cs="Times New Roman"/>
          <w:sz w:val="24"/>
          <w:szCs w:val="24"/>
        </w:rPr>
        <w:t>в рабочий день, следующий за днем привлечения средств на единый счет</w:t>
      </w:r>
      <w:r w:rsidR="00E732A4">
        <w:rPr>
          <w:rFonts w:ascii="Times New Roman" w:hAnsi="Times New Roman" w:cs="Times New Roman"/>
          <w:sz w:val="24"/>
          <w:szCs w:val="24"/>
        </w:rPr>
        <w:t xml:space="preserve"> местного </w:t>
      </w:r>
      <w:r w:rsidR="00EE4F6B">
        <w:rPr>
          <w:rFonts w:ascii="Times New Roman" w:hAnsi="Times New Roman" w:cs="Times New Roman"/>
          <w:sz w:val="24"/>
          <w:szCs w:val="24"/>
        </w:rPr>
        <w:t xml:space="preserve">бюджета, на </w:t>
      </w:r>
      <w:r>
        <w:rPr>
          <w:rFonts w:ascii="Times New Roman" w:hAnsi="Times New Roman" w:cs="Times New Roman"/>
          <w:sz w:val="24"/>
          <w:szCs w:val="24"/>
        </w:rPr>
        <w:t>основании направленных</w:t>
      </w:r>
      <w:r w:rsidR="00EE4F6B">
        <w:rPr>
          <w:rFonts w:ascii="Times New Roman" w:hAnsi="Times New Roman" w:cs="Times New Roman"/>
          <w:sz w:val="24"/>
          <w:szCs w:val="24"/>
        </w:rPr>
        <w:t xml:space="preserve"> в Управление финансов АКР распоряжений в форме заявок </w:t>
      </w:r>
      <w:r w:rsidR="007F6C71">
        <w:rPr>
          <w:rFonts w:ascii="Times New Roman" w:hAnsi="Times New Roman" w:cs="Times New Roman"/>
          <w:sz w:val="24"/>
          <w:szCs w:val="24"/>
        </w:rPr>
        <w:t>на выплату средств получателями</w:t>
      </w:r>
      <w:r w:rsidR="00EE4F6B">
        <w:rPr>
          <w:rFonts w:ascii="Times New Roman" w:hAnsi="Times New Roman" w:cs="Times New Roman"/>
          <w:sz w:val="24"/>
          <w:szCs w:val="24"/>
        </w:rPr>
        <w:t xml:space="preserve"> указанных средств.</w:t>
      </w:r>
    </w:p>
    <w:p w:rsidR="00E732A4" w:rsidRPr="002A1D91" w:rsidRDefault="00D640D3" w:rsidP="00E7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E732A4" w:rsidRPr="002A1D91">
        <w:rPr>
          <w:rFonts w:ascii="Times New Roman" w:hAnsi="Times New Roman" w:cs="Times New Roman"/>
          <w:sz w:val="24"/>
          <w:szCs w:val="24"/>
        </w:rPr>
        <w:t xml:space="preserve">. Предельные сроки представления </w:t>
      </w:r>
      <w:r w:rsidR="00E732A4">
        <w:rPr>
          <w:rFonts w:ascii="Times New Roman" w:hAnsi="Times New Roman" w:cs="Times New Roman"/>
          <w:sz w:val="24"/>
          <w:szCs w:val="24"/>
        </w:rPr>
        <w:t xml:space="preserve">Управлением финансов АКР </w:t>
      </w:r>
      <w:r w:rsidR="00E732A4" w:rsidRPr="002A1D91">
        <w:rPr>
          <w:rFonts w:ascii="Times New Roman" w:hAnsi="Times New Roman" w:cs="Times New Roman"/>
          <w:sz w:val="24"/>
          <w:szCs w:val="24"/>
        </w:rPr>
        <w:t xml:space="preserve">в </w:t>
      </w:r>
      <w:r w:rsidR="000A3EBF">
        <w:rPr>
          <w:rFonts w:ascii="Times New Roman" w:hAnsi="Times New Roman" w:cs="Times New Roman"/>
          <w:sz w:val="24"/>
          <w:szCs w:val="24"/>
        </w:rPr>
        <w:t xml:space="preserve">УФК </w:t>
      </w:r>
      <w:r w:rsidR="000A3EBF" w:rsidRPr="002A1D91">
        <w:rPr>
          <w:rFonts w:ascii="Times New Roman" w:hAnsi="Times New Roman" w:cs="Times New Roman"/>
          <w:sz w:val="24"/>
          <w:szCs w:val="24"/>
        </w:rPr>
        <w:t>распоряжений</w:t>
      </w:r>
      <w:r w:rsidR="00E732A4" w:rsidRPr="002A1D91">
        <w:rPr>
          <w:rFonts w:ascii="Times New Roman" w:hAnsi="Times New Roman" w:cs="Times New Roman"/>
          <w:sz w:val="24"/>
          <w:szCs w:val="24"/>
        </w:rPr>
        <w:t xml:space="preserve"> о совершении казначейских платежей </w:t>
      </w:r>
      <w:r w:rsidR="007F6C71">
        <w:rPr>
          <w:rFonts w:ascii="Times New Roman" w:hAnsi="Times New Roman" w:cs="Times New Roman"/>
          <w:sz w:val="24"/>
          <w:szCs w:val="24"/>
        </w:rPr>
        <w:t xml:space="preserve">- </w:t>
      </w:r>
      <w:r w:rsidR="00E732A4" w:rsidRPr="002A1D91">
        <w:rPr>
          <w:rFonts w:ascii="Times New Roman" w:hAnsi="Times New Roman" w:cs="Times New Roman"/>
          <w:sz w:val="24"/>
          <w:szCs w:val="24"/>
        </w:rPr>
        <w:t>16 часов местного времени текущего дня, а в дни, непосредственно предшествующие выходным и нерабочим праздничным дням</w:t>
      </w:r>
      <w:r w:rsidR="007F6C71">
        <w:rPr>
          <w:rFonts w:ascii="Times New Roman" w:hAnsi="Times New Roman" w:cs="Times New Roman"/>
          <w:sz w:val="24"/>
          <w:szCs w:val="24"/>
        </w:rPr>
        <w:t xml:space="preserve"> </w:t>
      </w:r>
      <w:r w:rsidR="007F6C71" w:rsidRPr="002A1D91">
        <w:rPr>
          <w:rFonts w:ascii="Times New Roman" w:hAnsi="Times New Roman" w:cs="Times New Roman"/>
          <w:sz w:val="24"/>
          <w:szCs w:val="24"/>
        </w:rPr>
        <w:t>- 15</w:t>
      </w:r>
      <w:r w:rsidR="00E732A4" w:rsidRPr="002A1D91">
        <w:rPr>
          <w:rFonts w:ascii="Times New Roman" w:hAnsi="Times New Roman" w:cs="Times New Roman"/>
          <w:sz w:val="24"/>
          <w:szCs w:val="24"/>
        </w:rPr>
        <w:t xml:space="preserve"> часов местного времени текущего дня.</w:t>
      </w:r>
    </w:p>
    <w:p w:rsidR="00DA7AEE" w:rsidRDefault="00DA7AEE" w:rsidP="00BE468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6E6" w:rsidRDefault="00BE468B" w:rsidP="00BE468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90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A7AEE">
        <w:rPr>
          <w:rFonts w:ascii="Times New Roman" w:hAnsi="Times New Roman" w:cs="Times New Roman"/>
          <w:b/>
          <w:sz w:val="24"/>
          <w:szCs w:val="24"/>
        </w:rPr>
        <w:t>Условия и порядок возврата средств</w:t>
      </w:r>
      <w:r w:rsidR="00EE4F6B">
        <w:rPr>
          <w:rFonts w:ascii="Times New Roman" w:hAnsi="Times New Roman" w:cs="Times New Roman"/>
          <w:b/>
          <w:sz w:val="24"/>
          <w:szCs w:val="24"/>
        </w:rPr>
        <w:t xml:space="preserve"> на казначейские </w:t>
      </w:r>
      <w:r w:rsidR="008E6A43">
        <w:rPr>
          <w:rFonts w:ascii="Times New Roman" w:hAnsi="Times New Roman" w:cs="Times New Roman"/>
          <w:b/>
          <w:sz w:val="24"/>
          <w:szCs w:val="24"/>
        </w:rPr>
        <w:t>счета,</w:t>
      </w:r>
      <w:r w:rsidR="00DA7A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468B" w:rsidRPr="00A90908" w:rsidRDefault="00DA7AEE" w:rsidP="00BE468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привлеченных </w:t>
      </w:r>
      <w:r w:rsidR="005356E6">
        <w:rPr>
          <w:rFonts w:ascii="Times New Roman" w:hAnsi="Times New Roman" w:cs="Times New Roman"/>
          <w:b/>
          <w:sz w:val="24"/>
          <w:szCs w:val="24"/>
        </w:rPr>
        <w:t>на единый счет местного бюджета</w:t>
      </w:r>
    </w:p>
    <w:p w:rsidR="00BE468B" w:rsidRPr="002F2764" w:rsidRDefault="00BE468B" w:rsidP="00BE468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6A05" w:rsidRDefault="00E732A4" w:rsidP="00FB6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119D">
        <w:rPr>
          <w:rFonts w:ascii="Times New Roman" w:hAnsi="Times New Roman" w:cs="Times New Roman"/>
          <w:sz w:val="24"/>
          <w:szCs w:val="24"/>
        </w:rPr>
        <w:t>6. У</w:t>
      </w:r>
      <w:r>
        <w:rPr>
          <w:rFonts w:ascii="Times New Roman" w:hAnsi="Times New Roman" w:cs="Times New Roman"/>
          <w:sz w:val="24"/>
          <w:szCs w:val="24"/>
        </w:rPr>
        <w:t>пра</w:t>
      </w:r>
      <w:r w:rsidR="00CE38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ление финансов АКР </w:t>
      </w:r>
      <w:r w:rsidRPr="00EF119D">
        <w:rPr>
          <w:rFonts w:ascii="Times New Roman" w:hAnsi="Times New Roman" w:cs="Times New Roman"/>
          <w:sz w:val="24"/>
          <w:szCs w:val="24"/>
        </w:rPr>
        <w:t>осуществляет возврат привлеченных средств на казначейские счета, с которых они были ранее перечислены</w:t>
      </w:r>
      <w:r w:rsidR="00E61526">
        <w:rPr>
          <w:rFonts w:ascii="Times New Roman" w:hAnsi="Times New Roman" w:cs="Times New Roman"/>
          <w:sz w:val="24"/>
          <w:szCs w:val="24"/>
        </w:rPr>
        <w:t xml:space="preserve"> в т</w:t>
      </w:r>
      <w:r w:rsidR="007F6C71">
        <w:rPr>
          <w:rFonts w:ascii="Times New Roman" w:hAnsi="Times New Roman" w:cs="Times New Roman"/>
          <w:sz w:val="24"/>
          <w:szCs w:val="24"/>
        </w:rPr>
        <w:t xml:space="preserve">ом числе </w:t>
      </w:r>
      <w:r w:rsidR="00E61526">
        <w:rPr>
          <w:rFonts w:ascii="Times New Roman" w:hAnsi="Times New Roman" w:cs="Times New Roman"/>
          <w:sz w:val="24"/>
          <w:szCs w:val="24"/>
        </w:rPr>
        <w:t xml:space="preserve"> в целях проведения операций за счет привлеченных средств </w:t>
      </w:r>
      <w:r w:rsidRPr="00EF119D">
        <w:rPr>
          <w:rFonts w:ascii="Times New Roman" w:hAnsi="Times New Roman" w:cs="Times New Roman"/>
          <w:sz w:val="24"/>
          <w:szCs w:val="24"/>
        </w:rPr>
        <w:t>, не позднее второго рабочего дня, следующего за днем приема к исполнению распоряжений</w:t>
      </w:r>
      <w:r w:rsidR="000A3EBF">
        <w:rPr>
          <w:rFonts w:ascii="Times New Roman" w:hAnsi="Times New Roman" w:cs="Times New Roman"/>
          <w:sz w:val="24"/>
          <w:szCs w:val="24"/>
        </w:rPr>
        <w:t xml:space="preserve"> в форме заявок на выплату средств </w:t>
      </w:r>
      <w:r w:rsidRPr="00EF119D">
        <w:rPr>
          <w:rFonts w:ascii="Times New Roman" w:hAnsi="Times New Roman" w:cs="Times New Roman"/>
          <w:sz w:val="24"/>
          <w:szCs w:val="24"/>
        </w:rPr>
        <w:t xml:space="preserve"> получателей указанных средств, а также при завершении текущего финансового года, но не позднее последнего рабочего дня текущего финансового года.</w:t>
      </w:r>
    </w:p>
    <w:p w:rsidR="00FB6A05" w:rsidRDefault="00E732A4" w:rsidP="00FB6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119D">
        <w:rPr>
          <w:rFonts w:ascii="Times New Roman" w:hAnsi="Times New Roman" w:cs="Times New Roman"/>
          <w:sz w:val="24"/>
          <w:szCs w:val="24"/>
        </w:rPr>
        <w:t xml:space="preserve">7. Объем средств, подлежащих возврату </w:t>
      </w:r>
      <w:r w:rsidR="00A9055F">
        <w:rPr>
          <w:rFonts w:ascii="Times New Roman" w:hAnsi="Times New Roman" w:cs="Times New Roman"/>
          <w:sz w:val="24"/>
          <w:szCs w:val="24"/>
        </w:rPr>
        <w:t xml:space="preserve">с единого счета местного бюджета </w:t>
      </w:r>
      <w:r w:rsidRPr="00EF119D">
        <w:rPr>
          <w:rFonts w:ascii="Times New Roman" w:hAnsi="Times New Roman" w:cs="Times New Roman"/>
          <w:sz w:val="24"/>
          <w:szCs w:val="24"/>
        </w:rPr>
        <w:t>на соответствующ</w:t>
      </w:r>
      <w:r w:rsidR="008B73A5">
        <w:rPr>
          <w:rFonts w:ascii="Times New Roman" w:hAnsi="Times New Roman" w:cs="Times New Roman"/>
          <w:sz w:val="24"/>
          <w:szCs w:val="24"/>
        </w:rPr>
        <w:t>ий</w:t>
      </w:r>
      <w:r w:rsidRPr="00EF119D">
        <w:rPr>
          <w:rFonts w:ascii="Times New Roman" w:hAnsi="Times New Roman" w:cs="Times New Roman"/>
          <w:sz w:val="24"/>
          <w:szCs w:val="24"/>
        </w:rPr>
        <w:t xml:space="preserve"> казначейски</w:t>
      </w:r>
      <w:r w:rsidR="008B73A5">
        <w:rPr>
          <w:rFonts w:ascii="Times New Roman" w:hAnsi="Times New Roman" w:cs="Times New Roman"/>
          <w:sz w:val="24"/>
          <w:szCs w:val="24"/>
        </w:rPr>
        <w:t>й</w:t>
      </w:r>
      <w:r w:rsidRPr="00EF119D">
        <w:rPr>
          <w:rFonts w:ascii="Times New Roman" w:hAnsi="Times New Roman" w:cs="Times New Roman"/>
          <w:sz w:val="24"/>
          <w:szCs w:val="24"/>
        </w:rPr>
        <w:t xml:space="preserve"> счет, определяется </w:t>
      </w:r>
      <w:r w:rsidR="00EE4F6B">
        <w:rPr>
          <w:rFonts w:ascii="Times New Roman" w:hAnsi="Times New Roman" w:cs="Times New Roman"/>
          <w:sz w:val="24"/>
          <w:szCs w:val="24"/>
        </w:rPr>
        <w:t xml:space="preserve">Управлением финансов АКР </w:t>
      </w:r>
      <w:r w:rsidRPr="00EF119D">
        <w:rPr>
          <w:rFonts w:ascii="Times New Roman" w:hAnsi="Times New Roman" w:cs="Times New Roman"/>
          <w:sz w:val="24"/>
          <w:szCs w:val="24"/>
        </w:rPr>
        <w:t>с учетом остатка средств на казначейском счете на начало текущего дня, возврата привлеченных средств в течение текущего дня, суммы исполненных и неисполненных распоряжений</w:t>
      </w:r>
      <w:r w:rsidR="00A9055F">
        <w:rPr>
          <w:rFonts w:ascii="Times New Roman" w:hAnsi="Times New Roman" w:cs="Times New Roman"/>
          <w:sz w:val="24"/>
          <w:szCs w:val="24"/>
        </w:rPr>
        <w:t xml:space="preserve"> в форме заявок на </w:t>
      </w:r>
      <w:r w:rsidR="007F6C71">
        <w:rPr>
          <w:rFonts w:ascii="Times New Roman" w:hAnsi="Times New Roman" w:cs="Times New Roman"/>
          <w:sz w:val="24"/>
          <w:szCs w:val="24"/>
        </w:rPr>
        <w:t>выплату средств</w:t>
      </w:r>
      <w:r w:rsidR="00A9055F">
        <w:rPr>
          <w:rFonts w:ascii="Times New Roman" w:hAnsi="Times New Roman" w:cs="Times New Roman"/>
          <w:sz w:val="24"/>
          <w:szCs w:val="24"/>
        </w:rPr>
        <w:t xml:space="preserve"> </w:t>
      </w:r>
      <w:r w:rsidR="00D155A0">
        <w:rPr>
          <w:rFonts w:ascii="Times New Roman" w:hAnsi="Times New Roman" w:cs="Times New Roman"/>
          <w:sz w:val="24"/>
          <w:szCs w:val="24"/>
        </w:rPr>
        <w:t>с казначейского счета, направленных в Управление финансов АКР получателями указанных средств</w:t>
      </w:r>
      <w:r w:rsidR="00FB6A05">
        <w:rPr>
          <w:rFonts w:ascii="Times New Roman" w:hAnsi="Times New Roman" w:cs="Times New Roman"/>
          <w:sz w:val="24"/>
          <w:szCs w:val="24"/>
        </w:rPr>
        <w:t>.</w:t>
      </w:r>
    </w:p>
    <w:p w:rsidR="00E732A4" w:rsidRPr="00EF119D" w:rsidRDefault="00E732A4" w:rsidP="00FB6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119D">
        <w:rPr>
          <w:rFonts w:ascii="Times New Roman" w:hAnsi="Times New Roman" w:cs="Times New Roman"/>
          <w:sz w:val="24"/>
          <w:szCs w:val="24"/>
        </w:rPr>
        <w:t>8. Перечисление средств с единого счета местного бюджета на соответствующий казначейский счет осуществляется в пределах суммы, не превышающей разницу между объемом средств, поступивших с</w:t>
      </w:r>
      <w:r w:rsidR="0007147F">
        <w:rPr>
          <w:rFonts w:ascii="Times New Roman" w:hAnsi="Times New Roman" w:cs="Times New Roman"/>
          <w:sz w:val="24"/>
          <w:szCs w:val="24"/>
        </w:rPr>
        <w:t xml:space="preserve"> </w:t>
      </w:r>
      <w:r w:rsidRPr="00EF119D">
        <w:rPr>
          <w:rFonts w:ascii="Times New Roman" w:hAnsi="Times New Roman" w:cs="Times New Roman"/>
          <w:sz w:val="24"/>
          <w:szCs w:val="24"/>
        </w:rPr>
        <w:t xml:space="preserve"> казначейского счета на единый счет </w:t>
      </w:r>
      <w:r w:rsidR="0007147F">
        <w:rPr>
          <w:rFonts w:ascii="Times New Roman" w:hAnsi="Times New Roman" w:cs="Times New Roman"/>
          <w:sz w:val="24"/>
          <w:szCs w:val="24"/>
        </w:rPr>
        <w:t>местного</w:t>
      </w:r>
      <w:r w:rsidRPr="00EF119D">
        <w:rPr>
          <w:rFonts w:ascii="Times New Roman" w:hAnsi="Times New Roman" w:cs="Times New Roman"/>
          <w:sz w:val="24"/>
          <w:szCs w:val="24"/>
        </w:rPr>
        <w:t xml:space="preserve"> бюджета, и объемом средств, перечисленных с единого счета местного бюджета на казначейский счет в течение текущего финансового года.</w:t>
      </w:r>
    </w:p>
    <w:p w:rsidR="00B54432" w:rsidRPr="00860996" w:rsidRDefault="00B54432" w:rsidP="00B544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432" w:rsidRDefault="00B54432" w:rsidP="00367C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4598" w:rsidRPr="003C2D1B" w:rsidRDefault="00D64598" w:rsidP="00367C5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64598" w:rsidRPr="003C2D1B" w:rsidSect="00367C5C">
      <w:headerReference w:type="default" r:id="rId10"/>
      <w:pgSz w:w="11906" w:h="16838"/>
      <w:pgMar w:top="1134" w:right="1135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5B4" w:rsidRDefault="009815B4" w:rsidP="00D71575">
      <w:pPr>
        <w:spacing w:after="0" w:line="240" w:lineRule="auto"/>
      </w:pPr>
      <w:r>
        <w:separator/>
      </w:r>
    </w:p>
  </w:endnote>
  <w:endnote w:type="continuationSeparator" w:id="0">
    <w:p w:rsidR="009815B4" w:rsidRDefault="009815B4" w:rsidP="00D7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5B4" w:rsidRDefault="009815B4" w:rsidP="00D71575">
      <w:pPr>
        <w:spacing w:after="0" w:line="240" w:lineRule="auto"/>
      </w:pPr>
      <w:r>
        <w:separator/>
      </w:r>
    </w:p>
  </w:footnote>
  <w:footnote w:type="continuationSeparator" w:id="0">
    <w:p w:rsidR="009815B4" w:rsidRDefault="009815B4" w:rsidP="00D7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64E" w:rsidRDefault="00A84E9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69E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E54AA"/>
    <w:multiLevelType w:val="hybridMultilevel"/>
    <w:tmpl w:val="DF9AB130"/>
    <w:lvl w:ilvl="0" w:tplc="32D2FC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78B3363"/>
    <w:multiLevelType w:val="hybridMultilevel"/>
    <w:tmpl w:val="A2AA0304"/>
    <w:lvl w:ilvl="0" w:tplc="7C2C41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="Times New Roman" w:hint="default"/>
      </w:rPr>
    </w:lvl>
  </w:abstractNum>
  <w:abstractNum w:abstractNumId="3" w15:restartNumberingAfterBreak="0">
    <w:nsid w:val="550741FB"/>
    <w:multiLevelType w:val="hybridMultilevel"/>
    <w:tmpl w:val="FC0AB91A"/>
    <w:lvl w:ilvl="0" w:tplc="DD6C33C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6C969B1"/>
    <w:multiLevelType w:val="hybridMultilevel"/>
    <w:tmpl w:val="E7067F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FE54270"/>
    <w:multiLevelType w:val="hybridMultilevel"/>
    <w:tmpl w:val="F93C0EDE"/>
    <w:lvl w:ilvl="0" w:tplc="4C605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9"/>
    <w:rsid w:val="000147C7"/>
    <w:rsid w:val="000166E9"/>
    <w:rsid w:val="0002041C"/>
    <w:rsid w:val="00022D82"/>
    <w:rsid w:val="00024137"/>
    <w:rsid w:val="0002510D"/>
    <w:rsid w:val="00026F24"/>
    <w:rsid w:val="0003064E"/>
    <w:rsid w:val="00047529"/>
    <w:rsid w:val="00050173"/>
    <w:rsid w:val="00057DBE"/>
    <w:rsid w:val="00067B2F"/>
    <w:rsid w:val="00067BE7"/>
    <w:rsid w:val="0007147F"/>
    <w:rsid w:val="0007722F"/>
    <w:rsid w:val="000A02A7"/>
    <w:rsid w:val="000A3EBF"/>
    <w:rsid w:val="000A6D5F"/>
    <w:rsid w:val="000B567D"/>
    <w:rsid w:val="000C6C8F"/>
    <w:rsid w:val="000F433B"/>
    <w:rsid w:val="00111759"/>
    <w:rsid w:val="00114376"/>
    <w:rsid w:val="001143FD"/>
    <w:rsid w:val="00124212"/>
    <w:rsid w:val="00132929"/>
    <w:rsid w:val="0013687D"/>
    <w:rsid w:val="0014038F"/>
    <w:rsid w:val="00140A0B"/>
    <w:rsid w:val="00141C50"/>
    <w:rsid w:val="001451C5"/>
    <w:rsid w:val="00153BA6"/>
    <w:rsid w:val="001608D9"/>
    <w:rsid w:val="0016341F"/>
    <w:rsid w:val="001821FC"/>
    <w:rsid w:val="00186F97"/>
    <w:rsid w:val="001906F9"/>
    <w:rsid w:val="001B688C"/>
    <w:rsid w:val="001C27A5"/>
    <w:rsid w:val="001C4ECA"/>
    <w:rsid w:val="001D2950"/>
    <w:rsid w:val="001E19DB"/>
    <w:rsid w:val="001E6872"/>
    <w:rsid w:val="001F2949"/>
    <w:rsid w:val="001F57BF"/>
    <w:rsid w:val="001F65C9"/>
    <w:rsid w:val="00207C89"/>
    <w:rsid w:val="002100B4"/>
    <w:rsid w:val="002169ED"/>
    <w:rsid w:val="00220529"/>
    <w:rsid w:val="002235BA"/>
    <w:rsid w:val="0023694E"/>
    <w:rsid w:val="002477EA"/>
    <w:rsid w:val="002558AC"/>
    <w:rsid w:val="00255CAF"/>
    <w:rsid w:val="00260334"/>
    <w:rsid w:val="002658E6"/>
    <w:rsid w:val="002703AD"/>
    <w:rsid w:val="00274876"/>
    <w:rsid w:val="002804DA"/>
    <w:rsid w:val="002906FE"/>
    <w:rsid w:val="002C3D12"/>
    <w:rsid w:val="002C616A"/>
    <w:rsid w:val="002E03BF"/>
    <w:rsid w:val="002E1FFE"/>
    <w:rsid w:val="002E3A01"/>
    <w:rsid w:val="002F2764"/>
    <w:rsid w:val="002F612B"/>
    <w:rsid w:val="00301CC8"/>
    <w:rsid w:val="003035FF"/>
    <w:rsid w:val="003179A6"/>
    <w:rsid w:val="00326FF5"/>
    <w:rsid w:val="00341880"/>
    <w:rsid w:val="00350D47"/>
    <w:rsid w:val="00352C49"/>
    <w:rsid w:val="003537A0"/>
    <w:rsid w:val="00367C5C"/>
    <w:rsid w:val="00396EBE"/>
    <w:rsid w:val="003A1E97"/>
    <w:rsid w:val="003B41CC"/>
    <w:rsid w:val="003B53C9"/>
    <w:rsid w:val="003B5924"/>
    <w:rsid w:val="003C2B4C"/>
    <w:rsid w:val="003C2D1B"/>
    <w:rsid w:val="003D4D1A"/>
    <w:rsid w:val="003E01B4"/>
    <w:rsid w:val="003E0F36"/>
    <w:rsid w:val="003E3020"/>
    <w:rsid w:val="003F24C8"/>
    <w:rsid w:val="003F77AF"/>
    <w:rsid w:val="004068A3"/>
    <w:rsid w:val="00425CC9"/>
    <w:rsid w:val="00430012"/>
    <w:rsid w:val="004406D5"/>
    <w:rsid w:val="00445D06"/>
    <w:rsid w:val="00455D18"/>
    <w:rsid w:val="00462EAB"/>
    <w:rsid w:val="0048153A"/>
    <w:rsid w:val="0048276C"/>
    <w:rsid w:val="004968CE"/>
    <w:rsid w:val="004B562D"/>
    <w:rsid w:val="004B639D"/>
    <w:rsid w:val="004B7B04"/>
    <w:rsid w:val="004D4689"/>
    <w:rsid w:val="004D6CEB"/>
    <w:rsid w:val="00500984"/>
    <w:rsid w:val="00505FA4"/>
    <w:rsid w:val="00522E30"/>
    <w:rsid w:val="00525BFB"/>
    <w:rsid w:val="005356E6"/>
    <w:rsid w:val="00542D84"/>
    <w:rsid w:val="005516EC"/>
    <w:rsid w:val="00556FEB"/>
    <w:rsid w:val="00561594"/>
    <w:rsid w:val="0058532A"/>
    <w:rsid w:val="00587E9D"/>
    <w:rsid w:val="0059156A"/>
    <w:rsid w:val="00592881"/>
    <w:rsid w:val="005A3D88"/>
    <w:rsid w:val="005A75FC"/>
    <w:rsid w:val="005B6626"/>
    <w:rsid w:val="005D3A52"/>
    <w:rsid w:val="005E4AD8"/>
    <w:rsid w:val="005F3E69"/>
    <w:rsid w:val="00601ACD"/>
    <w:rsid w:val="00611C46"/>
    <w:rsid w:val="00614181"/>
    <w:rsid w:val="00627B33"/>
    <w:rsid w:val="00632421"/>
    <w:rsid w:val="006664F6"/>
    <w:rsid w:val="006716E5"/>
    <w:rsid w:val="00675A2D"/>
    <w:rsid w:val="006828BE"/>
    <w:rsid w:val="00684DA2"/>
    <w:rsid w:val="00687E07"/>
    <w:rsid w:val="00692175"/>
    <w:rsid w:val="0069262C"/>
    <w:rsid w:val="006B76BA"/>
    <w:rsid w:val="006D0CCE"/>
    <w:rsid w:val="006D3D7D"/>
    <w:rsid w:val="006D5E36"/>
    <w:rsid w:val="006E14EC"/>
    <w:rsid w:val="006F332A"/>
    <w:rsid w:val="006F551D"/>
    <w:rsid w:val="00705FA5"/>
    <w:rsid w:val="007262F4"/>
    <w:rsid w:val="00763B42"/>
    <w:rsid w:val="0079170E"/>
    <w:rsid w:val="00795A88"/>
    <w:rsid w:val="007977B1"/>
    <w:rsid w:val="007A088F"/>
    <w:rsid w:val="007A65C5"/>
    <w:rsid w:val="007B0F58"/>
    <w:rsid w:val="007B2AFA"/>
    <w:rsid w:val="007B6C7E"/>
    <w:rsid w:val="007B6D7E"/>
    <w:rsid w:val="007E63B2"/>
    <w:rsid w:val="007F100E"/>
    <w:rsid w:val="007F1F2B"/>
    <w:rsid w:val="007F4748"/>
    <w:rsid w:val="007F6C71"/>
    <w:rsid w:val="0080180F"/>
    <w:rsid w:val="00802FEC"/>
    <w:rsid w:val="00832422"/>
    <w:rsid w:val="00860996"/>
    <w:rsid w:val="00866F6E"/>
    <w:rsid w:val="008927F0"/>
    <w:rsid w:val="008975DA"/>
    <w:rsid w:val="008A209C"/>
    <w:rsid w:val="008A2B8A"/>
    <w:rsid w:val="008A317B"/>
    <w:rsid w:val="008B73A5"/>
    <w:rsid w:val="008C4343"/>
    <w:rsid w:val="008C4BFD"/>
    <w:rsid w:val="008C5804"/>
    <w:rsid w:val="008E6A43"/>
    <w:rsid w:val="009115B9"/>
    <w:rsid w:val="009116BD"/>
    <w:rsid w:val="009242F2"/>
    <w:rsid w:val="00927A27"/>
    <w:rsid w:val="00927D26"/>
    <w:rsid w:val="00936763"/>
    <w:rsid w:val="00937B40"/>
    <w:rsid w:val="009456D4"/>
    <w:rsid w:val="009511AA"/>
    <w:rsid w:val="009560EB"/>
    <w:rsid w:val="00960620"/>
    <w:rsid w:val="00961CBE"/>
    <w:rsid w:val="009815B4"/>
    <w:rsid w:val="00987DF8"/>
    <w:rsid w:val="0099242E"/>
    <w:rsid w:val="009958C6"/>
    <w:rsid w:val="009A2C93"/>
    <w:rsid w:val="009C07A7"/>
    <w:rsid w:val="009C30C6"/>
    <w:rsid w:val="009C7BA5"/>
    <w:rsid w:val="009E05EE"/>
    <w:rsid w:val="009F6E7D"/>
    <w:rsid w:val="00A036D4"/>
    <w:rsid w:val="00A14FD0"/>
    <w:rsid w:val="00A1639C"/>
    <w:rsid w:val="00A20B4D"/>
    <w:rsid w:val="00A21DDC"/>
    <w:rsid w:val="00A250B6"/>
    <w:rsid w:val="00A25292"/>
    <w:rsid w:val="00A376E1"/>
    <w:rsid w:val="00A47BE4"/>
    <w:rsid w:val="00A50A1A"/>
    <w:rsid w:val="00A82E35"/>
    <w:rsid w:val="00A83A5D"/>
    <w:rsid w:val="00A84E94"/>
    <w:rsid w:val="00A9055F"/>
    <w:rsid w:val="00A90908"/>
    <w:rsid w:val="00AB1891"/>
    <w:rsid w:val="00AB5652"/>
    <w:rsid w:val="00AD210B"/>
    <w:rsid w:val="00AD555E"/>
    <w:rsid w:val="00AF56F9"/>
    <w:rsid w:val="00B0326E"/>
    <w:rsid w:val="00B0564E"/>
    <w:rsid w:val="00B05EC5"/>
    <w:rsid w:val="00B1199C"/>
    <w:rsid w:val="00B14B9E"/>
    <w:rsid w:val="00B231B7"/>
    <w:rsid w:val="00B54432"/>
    <w:rsid w:val="00B54C5F"/>
    <w:rsid w:val="00B6040D"/>
    <w:rsid w:val="00B8043B"/>
    <w:rsid w:val="00B84466"/>
    <w:rsid w:val="00B87132"/>
    <w:rsid w:val="00B95A5A"/>
    <w:rsid w:val="00BB269F"/>
    <w:rsid w:val="00BC283F"/>
    <w:rsid w:val="00BC4EE6"/>
    <w:rsid w:val="00BE3D83"/>
    <w:rsid w:val="00BE468B"/>
    <w:rsid w:val="00BF18D3"/>
    <w:rsid w:val="00BF4C98"/>
    <w:rsid w:val="00C306FC"/>
    <w:rsid w:val="00C30732"/>
    <w:rsid w:val="00C45C4F"/>
    <w:rsid w:val="00C633A1"/>
    <w:rsid w:val="00C671C9"/>
    <w:rsid w:val="00C72032"/>
    <w:rsid w:val="00C87582"/>
    <w:rsid w:val="00C9367E"/>
    <w:rsid w:val="00C956FB"/>
    <w:rsid w:val="00CA1CC8"/>
    <w:rsid w:val="00CA49D4"/>
    <w:rsid w:val="00CB4E65"/>
    <w:rsid w:val="00CB4EEE"/>
    <w:rsid w:val="00CC0E88"/>
    <w:rsid w:val="00CD151E"/>
    <w:rsid w:val="00CD16CB"/>
    <w:rsid w:val="00CD3BAE"/>
    <w:rsid w:val="00CD5D14"/>
    <w:rsid w:val="00CE0CCF"/>
    <w:rsid w:val="00CE38E4"/>
    <w:rsid w:val="00CF5B67"/>
    <w:rsid w:val="00D07710"/>
    <w:rsid w:val="00D155A0"/>
    <w:rsid w:val="00D21DBA"/>
    <w:rsid w:val="00D23C8C"/>
    <w:rsid w:val="00D25C22"/>
    <w:rsid w:val="00D43BC3"/>
    <w:rsid w:val="00D46132"/>
    <w:rsid w:val="00D57993"/>
    <w:rsid w:val="00D63AA7"/>
    <w:rsid w:val="00D640D3"/>
    <w:rsid w:val="00D64598"/>
    <w:rsid w:val="00D71575"/>
    <w:rsid w:val="00D8142E"/>
    <w:rsid w:val="00D8738A"/>
    <w:rsid w:val="00D90A5D"/>
    <w:rsid w:val="00DA2D46"/>
    <w:rsid w:val="00DA38CD"/>
    <w:rsid w:val="00DA7AEE"/>
    <w:rsid w:val="00DB00CF"/>
    <w:rsid w:val="00DB5A73"/>
    <w:rsid w:val="00DC4085"/>
    <w:rsid w:val="00DE25D3"/>
    <w:rsid w:val="00DE4952"/>
    <w:rsid w:val="00DF078A"/>
    <w:rsid w:val="00E0391E"/>
    <w:rsid w:val="00E212F2"/>
    <w:rsid w:val="00E31258"/>
    <w:rsid w:val="00E37396"/>
    <w:rsid w:val="00E57D7E"/>
    <w:rsid w:val="00E61526"/>
    <w:rsid w:val="00E674E9"/>
    <w:rsid w:val="00E71DF6"/>
    <w:rsid w:val="00E732A4"/>
    <w:rsid w:val="00E77357"/>
    <w:rsid w:val="00E90931"/>
    <w:rsid w:val="00EA3587"/>
    <w:rsid w:val="00EB441B"/>
    <w:rsid w:val="00EB50BB"/>
    <w:rsid w:val="00EE0CEE"/>
    <w:rsid w:val="00EE4F6B"/>
    <w:rsid w:val="00EF2D2E"/>
    <w:rsid w:val="00EF478C"/>
    <w:rsid w:val="00EF7BD5"/>
    <w:rsid w:val="00F03A7A"/>
    <w:rsid w:val="00F04C4C"/>
    <w:rsid w:val="00F17F8D"/>
    <w:rsid w:val="00F21A4C"/>
    <w:rsid w:val="00F22D0B"/>
    <w:rsid w:val="00F42DA8"/>
    <w:rsid w:val="00F46B7D"/>
    <w:rsid w:val="00F51AE7"/>
    <w:rsid w:val="00F618C0"/>
    <w:rsid w:val="00F715F8"/>
    <w:rsid w:val="00F734A0"/>
    <w:rsid w:val="00F76E0D"/>
    <w:rsid w:val="00F84BBD"/>
    <w:rsid w:val="00F873F6"/>
    <w:rsid w:val="00F94A43"/>
    <w:rsid w:val="00FA2FD7"/>
    <w:rsid w:val="00FB6A05"/>
    <w:rsid w:val="00FC2602"/>
    <w:rsid w:val="00FD1DFD"/>
    <w:rsid w:val="00FD56BF"/>
    <w:rsid w:val="00FE2C36"/>
    <w:rsid w:val="00FE32FB"/>
    <w:rsid w:val="00FE5AD8"/>
    <w:rsid w:val="00FF06B9"/>
    <w:rsid w:val="00FF6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E68D4"/>
  <w15:docId w15:val="{F2B64882-4700-43A7-BDE9-8B04A0F2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9"/>
    <w:pPr>
      <w:ind w:left="720"/>
      <w:contextualSpacing/>
    </w:pPr>
  </w:style>
  <w:style w:type="paragraph" w:customStyle="1" w:styleId="ConsPlusNormal">
    <w:name w:val="ConsPlusNormal"/>
    <w:link w:val="ConsPlusNormal0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F2764"/>
    <w:rPr>
      <w:rFonts w:cs="Times New Roman"/>
      <w:color w:val="0066CC"/>
      <w:u w:val="single"/>
    </w:rPr>
  </w:style>
  <w:style w:type="paragraph" w:customStyle="1" w:styleId="1">
    <w:name w:val="Обычный1"/>
    <w:rsid w:val="000A6D5F"/>
    <w:pPr>
      <w:spacing w:line="276" w:lineRule="auto"/>
    </w:pPr>
    <w:rPr>
      <w:rFonts w:ascii="Arial" w:hAnsi="Arial" w:cs="Arial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D715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71575"/>
    <w:rPr>
      <w:sz w:val="22"/>
      <w:szCs w:val="22"/>
    </w:rPr>
  </w:style>
  <w:style w:type="character" w:customStyle="1" w:styleId="ConsPlusNormal0">
    <w:name w:val="ConsPlusNormal Знак"/>
    <w:link w:val="ConsPlusNormal"/>
    <w:rsid w:val="001906F9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D12F3-0CE9-4EC7-9ACD-63E76F39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Links>
    <vt:vector size="6" baseType="variant">
      <vt:variant>
        <vt:i4>1048663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consultantplus://offline/ref=81FDFC36449D5B31E2879CE46A70E8ABE5B5FCA0B84BA4889978B0425590A42260AED3D1BE069453EFE8D1F25F4177C8B8OBc5H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Анастасия Никола. Чубабрия</cp:lastModifiedBy>
  <cp:revision>2</cp:revision>
  <cp:lastPrinted>2021-05-14T09:23:00Z</cp:lastPrinted>
  <dcterms:created xsi:type="dcterms:W3CDTF">2021-05-14T09:23:00Z</dcterms:created>
  <dcterms:modified xsi:type="dcterms:W3CDTF">2021-05-14T09:23:00Z</dcterms:modified>
</cp:coreProperties>
</file>