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Default="00492961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-596265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E16855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12.05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 w:rsidR="005D3A52">
        <w:rPr>
          <w:rFonts w:ascii="Times New Roman" w:hAnsi="Times New Roman"/>
          <w:sz w:val="24"/>
          <w:szCs w:val="24"/>
        </w:rPr>
        <w:t>1</w:t>
      </w:r>
      <w:r w:rsidR="00C671C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    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>
        <w:rPr>
          <w:rFonts w:ascii="Times New Roman" w:hAnsi="Times New Roman"/>
          <w:sz w:val="24"/>
          <w:szCs w:val="24"/>
        </w:rPr>
        <w:t xml:space="preserve">      </w:t>
      </w:r>
      <w:r w:rsidR="00C671C9">
        <w:rPr>
          <w:rFonts w:ascii="Times New Roman" w:hAnsi="Times New Roman"/>
          <w:sz w:val="24"/>
          <w:szCs w:val="24"/>
        </w:rPr>
        <w:t xml:space="preserve">  №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 w:rsidR="00DB09C2">
        <w:rPr>
          <w:rFonts w:ascii="Times New Roman" w:hAnsi="Times New Roman"/>
          <w:sz w:val="24"/>
          <w:szCs w:val="24"/>
        </w:rPr>
        <w:t>116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18"/>
        <w:gridCol w:w="4670"/>
      </w:tblGrid>
      <w:tr w:rsidR="00396EBE" w:rsidRPr="00860996" w:rsidTr="00CD5D14">
        <w:tc>
          <w:tcPr>
            <w:tcW w:w="4785" w:type="dxa"/>
          </w:tcPr>
          <w:p w:rsidR="00D53245" w:rsidRPr="00D53245" w:rsidRDefault="00FB16D8" w:rsidP="00D532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245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определения объема и условий предоставления субсидий из </w:t>
            </w:r>
            <w:r w:rsidR="002A083A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«Каргасокский район»</w:t>
            </w:r>
            <w:r w:rsidRPr="00D53245">
              <w:rPr>
                <w:rFonts w:ascii="Times New Roman" w:hAnsi="Times New Roman"/>
                <w:sz w:val="24"/>
                <w:szCs w:val="24"/>
              </w:rPr>
              <w:t xml:space="preserve"> муниципальным бюджетным образовательным организациям</w:t>
            </w:r>
            <w:r w:rsidR="00191642">
              <w:rPr>
                <w:rFonts w:ascii="Times New Roman" w:hAnsi="Times New Roman"/>
                <w:sz w:val="24"/>
                <w:szCs w:val="24"/>
              </w:rPr>
              <w:t>,</w:t>
            </w:r>
            <w:r w:rsidR="00191642" w:rsidRPr="00191642">
              <w:rPr>
                <w:rFonts w:ascii="Times New Roman" w:hAnsi="Times New Roman"/>
                <w:sz w:val="24"/>
                <w:szCs w:val="24"/>
              </w:rPr>
              <w:t xml:space="preserve"> подведомственных Управлению образования, опеки и попечительства муниципального образования «Каргасокский район»</w:t>
            </w:r>
            <w:r w:rsidR="00191642">
              <w:rPr>
                <w:rFonts w:ascii="Times New Roman" w:hAnsi="Times New Roman"/>
                <w:sz w:val="24"/>
                <w:szCs w:val="24"/>
              </w:rPr>
              <w:t>,</w:t>
            </w:r>
            <w:r w:rsidRPr="00D53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3245" w:rsidRPr="00D53245">
              <w:rPr>
                <w:rFonts w:ascii="Times New Roman" w:hAnsi="Times New Roman"/>
                <w:color w:val="000000"/>
                <w:sz w:val="24"/>
                <w:szCs w:val="24"/>
              </w:rPr>
              <w:t>на компенсацию расходов по оплате стоимости проезда и провоза багажа в пределах РФ к месту отпуска и обратно</w:t>
            </w:r>
          </w:p>
          <w:p w:rsidR="00FB16D8" w:rsidRPr="00860996" w:rsidRDefault="00FB16D8" w:rsidP="00FB16D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96EBE" w:rsidRPr="00860996" w:rsidRDefault="00396EBE" w:rsidP="00CD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16D8" w:rsidRDefault="00860996" w:rsidP="00FB16D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42DA8">
        <w:rPr>
          <w:rFonts w:ascii="Times New Roman" w:hAnsi="Times New Roman"/>
          <w:sz w:val="24"/>
          <w:szCs w:val="24"/>
        </w:rPr>
        <w:t xml:space="preserve">В соответствии с абзацами вторым и четвертым пункта 1 статьи 78.1.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="005C7C78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FB16D8">
        <w:rPr>
          <w:rFonts w:ascii="Times New Roman" w:hAnsi="Times New Roman"/>
          <w:sz w:val="24"/>
          <w:szCs w:val="24"/>
        </w:rPr>
        <w:t>Каргасокского района</w:t>
      </w:r>
      <w:r w:rsidR="005C7C78">
        <w:rPr>
          <w:rFonts w:ascii="Times New Roman" w:hAnsi="Times New Roman"/>
          <w:sz w:val="24"/>
          <w:szCs w:val="24"/>
        </w:rPr>
        <w:t xml:space="preserve"> от </w:t>
      </w:r>
      <w:r w:rsidR="00583FF6" w:rsidRPr="00583FF6">
        <w:rPr>
          <w:rFonts w:ascii="Times New Roman" w:hAnsi="Times New Roman"/>
          <w:sz w:val="24"/>
          <w:szCs w:val="24"/>
        </w:rPr>
        <w:t>27</w:t>
      </w:r>
      <w:r w:rsidR="00583FF6">
        <w:rPr>
          <w:rFonts w:ascii="Times New Roman" w:hAnsi="Times New Roman"/>
          <w:sz w:val="24"/>
          <w:szCs w:val="24"/>
        </w:rPr>
        <w:t>.06.2012</w:t>
      </w:r>
      <w:r w:rsidR="005C7C78">
        <w:rPr>
          <w:rFonts w:ascii="Times New Roman" w:hAnsi="Times New Roman"/>
          <w:sz w:val="24"/>
          <w:szCs w:val="24"/>
        </w:rPr>
        <w:t xml:space="preserve"> № </w:t>
      </w:r>
      <w:r w:rsidR="00583FF6">
        <w:rPr>
          <w:rFonts w:ascii="Times New Roman" w:hAnsi="Times New Roman"/>
          <w:sz w:val="24"/>
          <w:szCs w:val="24"/>
        </w:rPr>
        <w:t>115</w:t>
      </w:r>
      <w:r w:rsidR="00FB16D8">
        <w:rPr>
          <w:rFonts w:ascii="Times New Roman" w:hAnsi="Times New Roman"/>
          <w:sz w:val="24"/>
          <w:szCs w:val="24"/>
        </w:rPr>
        <w:t xml:space="preserve"> «</w:t>
      </w:r>
      <w:bookmarkStart w:id="0" w:name="OLE_LINK1"/>
      <w:bookmarkStart w:id="1" w:name="OLE_LINK2"/>
      <w:r w:rsidR="00583FF6" w:rsidRPr="00583FF6">
        <w:rPr>
          <w:rFonts w:ascii="Times New Roman" w:hAnsi="Times New Roman"/>
          <w:sz w:val="24"/>
          <w:szCs w:val="24"/>
        </w:rPr>
        <w:t>Об утверждении Порядка предоставления гарантий и компенсаций для лиц, работающих в муниципальных учреждениях всех типов, учредителем которых является муниципальное образование «Каргасокский район»</w:t>
      </w:r>
      <w:bookmarkEnd w:id="0"/>
      <w:bookmarkEnd w:id="1"/>
    </w:p>
    <w:p w:rsidR="005C7C78" w:rsidRPr="00860996" w:rsidRDefault="005C7C78" w:rsidP="005C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2DA8" w:rsidRPr="00D53245" w:rsidRDefault="00F42DA8" w:rsidP="00AA38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60996" w:rsidRPr="00860996">
        <w:rPr>
          <w:rFonts w:ascii="Times New Roman" w:hAnsi="Times New Roman"/>
          <w:sz w:val="24"/>
          <w:szCs w:val="24"/>
        </w:rPr>
        <w:t xml:space="preserve">Утвердить Порядок определения объема и условий предоставления субсидий из </w:t>
      </w:r>
      <w:r w:rsidR="002A083A">
        <w:rPr>
          <w:rFonts w:ascii="Times New Roman" w:hAnsi="Times New Roman"/>
          <w:sz w:val="24"/>
          <w:szCs w:val="24"/>
        </w:rPr>
        <w:t>бюджета муниципального образования «Каргасокский район»</w:t>
      </w:r>
      <w:r w:rsidR="00860996" w:rsidRPr="00860996">
        <w:rPr>
          <w:rFonts w:ascii="Times New Roman" w:hAnsi="Times New Roman"/>
          <w:sz w:val="24"/>
          <w:szCs w:val="24"/>
        </w:rPr>
        <w:t xml:space="preserve"> </w:t>
      </w:r>
      <w:r w:rsidR="00FB16D8" w:rsidRPr="00FB16D8">
        <w:rPr>
          <w:rFonts w:ascii="Times New Roman" w:hAnsi="Times New Roman"/>
          <w:sz w:val="24"/>
          <w:szCs w:val="24"/>
        </w:rPr>
        <w:t>муниципальным бюджетным образовательным организациям</w:t>
      </w:r>
      <w:r w:rsidR="00191642">
        <w:rPr>
          <w:rFonts w:ascii="Times New Roman" w:hAnsi="Times New Roman"/>
          <w:sz w:val="24"/>
          <w:szCs w:val="24"/>
        </w:rPr>
        <w:t>,</w:t>
      </w:r>
      <w:r w:rsidR="00FB16D8" w:rsidRPr="00FB16D8">
        <w:rPr>
          <w:rFonts w:ascii="Times New Roman" w:hAnsi="Times New Roman"/>
          <w:sz w:val="24"/>
          <w:szCs w:val="24"/>
        </w:rPr>
        <w:t xml:space="preserve"> </w:t>
      </w:r>
      <w:r w:rsidR="00191642" w:rsidRPr="00191642">
        <w:rPr>
          <w:rFonts w:ascii="Times New Roman" w:hAnsi="Times New Roman"/>
          <w:sz w:val="24"/>
          <w:szCs w:val="24"/>
        </w:rPr>
        <w:t>подведомственных Управлению образования, опеки и попечительства муниципального образования «Каргасокский район»</w:t>
      </w:r>
      <w:r w:rsidR="00191642">
        <w:rPr>
          <w:rFonts w:ascii="Times New Roman" w:hAnsi="Times New Roman"/>
          <w:sz w:val="24"/>
          <w:szCs w:val="24"/>
        </w:rPr>
        <w:t xml:space="preserve">, </w:t>
      </w:r>
      <w:r w:rsidR="00D53245" w:rsidRPr="00D53245">
        <w:rPr>
          <w:rFonts w:ascii="Times New Roman" w:hAnsi="Times New Roman"/>
          <w:color w:val="000000"/>
          <w:sz w:val="24"/>
          <w:szCs w:val="24"/>
        </w:rPr>
        <w:t>на компенсацию расходов по оплате стоимости проезда и провоза багажа в пределах РФ к месту отпуска и обратно</w:t>
      </w:r>
      <w:r w:rsidR="00D532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0996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5D3A52" w:rsidRPr="006D46D7" w:rsidRDefault="00F42DA8" w:rsidP="008E5E5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D3A52" w:rsidRPr="006D46D7">
        <w:rPr>
          <w:rFonts w:ascii="Times New Roman" w:hAnsi="Times New Roman"/>
          <w:sz w:val="24"/>
          <w:szCs w:val="24"/>
        </w:rPr>
        <w:t>Установить, что действие настоящего постановления распространяется на отношения, сложившиеся с 01.</w:t>
      </w:r>
      <w:r w:rsidR="005D3A52">
        <w:rPr>
          <w:rFonts w:ascii="Times New Roman" w:hAnsi="Times New Roman"/>
          <w:sz w:val="24"/>
          <w:szCs w:val="24"/>
        </w:rPr>
        <w:t>01</w:t>
      </w:r>
      <w:r w:rsidR="005D3A52" w:rsidRPr="006D46D7">
        <w:rPr>
          <w:rFonts w:ascii="Times New Roman" w:hAnsi="Times New Roman"/>
          <w:sz w:val="24"/>
          <w:szCs w:val="24"/>
        </w:rPr>
        <w:t>.20</w:t>
      </w:r>
      <w:r w:rsidR="005D3A52">
        <w:rPr>
          <w:rFonts w:ascii="Times New Roman" w:hAnsi="Times New Roman"/>
          <w:sz w:val="24"/>
          <w:szCs w:val="24"/>
        </w:rPr>
        <w:t>21</w:t>
      </w:r>
      <w:r w:rsidR="005D3A52" w:rsidRPr="006D46D7">
        <w:rPr>
          <w:rFonts w:ascii="Times New Roman" w:hAnsi="Times New Roman"/>
          <w:sz w:val="24"/>
          <w:szCs w:val="24"/>
        </w:rPr>
        <w:t xml:space="preserve"> года.</w:t>
      </w:r>
    </w:p>
    <w:p w:rsidR="005D3A52" w:rsidRPr="006D46D7" w:rsidRDefault="00492961" w:rsidP="005D3A5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2945765</wp:posOffset>
            </wp:positionH>
            <wp:positionV relativeFrom="paragraph">
              <wp:posOffset>149225</wp:posOffset>
            </wp:positionV>
            <wp:extent cx="1400175" cy="1428750"/>
            <wp:effectExtent l="0" t="0" r="0" b="0"/>
            <wp:wrapNone/>
            <wp:docPr id="6" name="Рисунок 6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A52" w:rsidRPr="006D46D7">
        <w:rPr>
          <w:rFonts w:ascii="Times New Roman" w:hAnsi="Times New Roman"/>
          <w:sz w:val="24"/>
          <w:szCs w:val="24"/>
        </w:rPr>
        <w:t>3. Настоящее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постановление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вступает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в силу со дня официального опубликования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(обнародования).</w:t>
      </w:r>
    </w:p>
    <w:p w:rsidR="00C671C9" w:rsidRDefault="00C671C9" w:rsidP="005D3A52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71575" w:rsidRPr="00F42DA8" w:rsidRDefault="008816C8" w:rsidP="00AA14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C671C9" w:rsidRPr="00860996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C671C9" w:rsidRPr="00860996">
        <w:rPr>
          <w:rFonts w:ascii="Times New Roman" w:hAnsi="Times New Roman"/>
          <w:sz w:val="24"/>
          <w:szCs w:val="24"/>
        </w:rPr>
        <w:t xml:space="preserve"> Каргасокского района                      </w:t>
      </w:r>
      <w:r w:rsidR="00CD16CB" w:rsidRPr="00860996">
        <w:rPr>
          <w:rFonts w:ascii="Times New Roman" w:hAnsi="Times New Roman"/>
          <w:sz w:val="24"/>
          <w:szCs w:val="24"/>
        </w:rPr>
        <w:t xml:space="preserve">                              </w:t>
      </w:r>
      <w:r w:rsidR="00057DBE" w:rsidRPr="00860996">
        <w:rPr>
          <w:rFonts w:ascii="Times New Roman" w:hAnsi="Times New Roman"/>
          <w:sz w:val="24"/>
          <w:szCs w:val="24"/>
        </w:rPr>
        <w:t xml:space="preserve">           </w:t>
      </w:r>
      <w:r w:rsidR="00C9367E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Ю.Н. Микитич</w:t>
      </w:r>
      <w:r w:rsidR="00F42DA8">
        <w:rPr>
          <w:rFonts w:ascii="Times New Roman" w:hAnsi="Times New Roman"/>
          <w:sz w:val="24"/>
          <w:szCs w:val="24"/>
        </w:rPr>
        <w:t xml:space="preserve"> </w:t>
      </w:r>
    </w:p>
    <w:p w:rsidR="00F42DA8" w:rsidRDefault="00F42DA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B16D8" w:rsidRDefault="00FB16D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71575" w:rsidRPr="00F42DA8" w:rsidRDefault="00D71575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42DA8">
        <w:rPr>
          <w:rFonts w:ascii="Times New Roman" w:hAnsi="Times New Roman"/>
          <w:sz w:val="16"/>
          <w:szCs w:val="16"/>
        </w:rPr>
        <w:t>С.В. Перемитин</w:t>
      </w:r>
    </w:p>
    <w:p w:rsidR="00CD5D14" w:rsidRPr="00D71575" w:rsidRDefault="00D71575" w:rsidP="008816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2DA8">
        <w:rPr>
          <w:rFonts w:ascii="Times New Roman" w:hAnsi="Times New Roman"/>
          <w:sz w:val="16"/>
          <w:szCs w:val="16"/>
        </w:rPr>
        <w:t>8(38253)</w:t>
      </w:r>
      <w:r w:rsidR="00E0391E" w:rsidRPr="00F42DA8">
        <w:rPr>
          <w:rFonts w:ascii="Times New Roman" w:hAnsi="Times New Roman"/>
          <w:sz w:val="16"/>
          <w:szCs w:val="16"/>
        </w:rPr>
        <w:t>22205</w:t>
      </w:r>
      <w:r>
        <w:rPr>
          <w:rFonts w:ascii="Times New Roman" w:hAnsi="Times New Roman"/>
          <w:sz w:val="20"/>
          <w:szCs w:val="20"/>
        </w:rPr>
        <w:br w:type="page"/>
      </w:r>
      <w:r w:rsidR="008816C8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</w:t>
      </w:r>
      <w:r w:rsidR="00CD5D14" w:rsidRPr="00CD5D14">
        <w:rPr>
          <w:rFonts w:ascii="Times New Roman" w:hAnsi="Times New Roman"/>
          <w:sz w:val="24"/>
          <w:szCs w:val="24"/>
        </w:rPr>
        <w:t>УТВЕРЖДЕН</w:t>
      </w:r>
    </w:p>
    <w:p w:rsidR="00DB09C2" w:rsidRDefault="00DE0BF4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D5D14">
        <w:rPr>
          <w:rFonts w:ascii="Times New Roman" w:hAnsi="Times New Roman"/>
          <w:sz w:val="24"/>
          <w:szCs w:val="24"/>
        </w:rPr>
        <w:t>остановлением Администрации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>Каргасокского района</w:t>
      </w:r>
      <w:r w:rsidR="00D71575">
        <w:rPr>
          <w:rFonts w:ascii="Times New Roman" w:hAnsi="Times New Roman"/>
          <w:sz w:val="24"/>
          <w:szCs w:val="24"/>
        </w:rPr>
        <w:t xml:space="preserve"> </w:t>
      </w:r>
    </w:p>
    <w:p w:rsidR="00D71575" w:rsidRDefault="00CD5D14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D5D14">
        <w:rPr>
          <w:rFonts w:ascii="Times New Roman" w:hAnsi="Times New Roman"/>
          <w:sz w:val="24"/>
          <w:szCs w:val="24"/>
        </w:rPr>
        <w:t xml:space="preserve">от </w:t>
      </w:r>
      <w:r w:rsidR="00DB09C2">
        <w:rPr>
          <w:rFonts w:ascii="Times New Roman" w:hAnsi="Times New Roman"/>
          <w:sz w:val="24"/>
          <w:szCs w:val="24"/>
        </w:rPr>
        <w:t>12.05</w:t>
      </w:r>
      <w:r w:rsidRPr="00CD5D14">
        <w:rPr>
          <w:rFonts w:ascii="Times New Roman" w:hAnsi="Times New Roman"/>
          <w:sz w:val="24"/>
          <w:szCs w:val="24"/>
        </w:rPr>
        <w:t>.202</w:t>
      </w:r>
      <w:r w:rsidR="00D64AF0">
        <w:rPr>
          <w:rFonts w:ascii="Times New Roman" w:hAnsi="Times New Roman"/>
          <w:sz w:val="24"/>
          <w:szCs w:val="24"/>
        </w:rPr>
        <w:t>1</w:t>
      </w:r>
      <w:r w:rsidRPr="00CD5D14">
        <w:rPr>
          <w:rFonts w:ascii="Times New Roman" w:hAnsi="Times New Roman"/>
          <w:sz w:val="24"/>
          <w:szCs w:val="24"/>
        </w:rPr>
        <w:t xml:space="preserve"> № </w:t>
      </w:r>
      <w:r w:rsidR="00DB09C2">
        <w:rPr>
          <w:rFonts w:ascii="Times New Roman" w:hAnsi="Times New Roman"/>
          <w:sz w:val="24"/>
          <w:szCs w:val="24"/>
        </w:rPr>
        <w:t>116</w:t>
      </w:r>
      <w:r w:rsidR="00D71575">
        <w:rPr>
          <w:rFonts w:ascii="Times New Roman" w:hAnsi="Times New Roman"/>
          <w:sz w:val="24"/>
          <w:szCs w:val="24"/>
        </w:rPr>
        <w:t xml:space="preserve"> </w:t>
      </w:r>
    </w:p>
    <w:p w:rsidR="00860996" w:rsidRPr="00860996" w:rsidRDefault="00860996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Приложение</w:t>
      </w:r>
    </w:p>
    <w:p w:rsidR="00860996" w:rsidRPr="00F42DA8" w:rsidRDefault="00860996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DA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5C7C78" w:rsidRPr="00D53245" w:rsidRDefault="005C7C78" w:rsidP="00D53245">
      <w:pPr>
        <w:tabs>
          <w:tab w:val="left" w:pos="-2552"/>
          <w:tab w:val="left" w:pos="0"/>
        </w:tabs>
        <w:spacing w:after="0" w:line="240" w:lineRule="auto"/>
        <w:ind w:right="181"/>
        <w:jc w:val="center"/>
        <w:rPr>
          <w:rFonts w:ascii="Times New Roman" w:hAnsi="Times New Roman"/>
          <w:b/>
          <w:sz w:val="24"/>
          <w:szCs w:val="24"/>
        </w:rPr>
      </w:pPr>
      <w:r w:rsidRPr="008E5E51">
        <w:rPr>
          <w:rFonts w:ascii="Times New Roman" w:hAnsi="Times New Roman"/>
          <w:b/>
          <w:sz w:val="24"/>
          <w:szCs w:val="24"/>
        </w:rPr>
        <w:t xml:space="preserve">определения объема и условий предоставления субсидий из </w:t>
      </w:r>
      <w:r w:rsidR="002A083A">
        <w:rPr>
          <w:rFonts w:ascii="Times New Roman" w:hAnsi="Times New Roman"/>
          <w:b/>
          <w:sz w:val="24"/>
          <w:szCs w:val="24"/>
        </w:rPr>
        <w:t>бюджета муниципального образования «Каргасокский район»</w:t>
      </w:r>
      <w:r w:rsidRPr="008E5E51">
        <w:rPr>
          <w:rFonts w:ascii="Times New Roman" w:hAnsi="Times New Roman"/>
          <w:b/>
          <w:sz w:val="24"/>
          <w:szCs w:val="24"/>
        </w:rPr>
        <w:t xml:space="preserve"> </w:t>
      </w:r>
      <w:r w:rsidR="00FB16D8" w:rsidRPr="00D53245">
        <w:rPr>
          <w:rFonts w:ascii="Times New Roman" w:hAnsi="Times New Roman"/>
          <w:b/>
          <w:sz w:val="24"/>
          <w:szCs w:val="24"/>
        </w:rPr>
        <w:t>муниципальным бюджетным образовательным организациям</w:t>
      </w:r>
      <w:r w:rsidR="003269F5">
        <w:rPr>
          <w:rFonts w:ascii="Times New Roman" w:hAnsi="Times New Roman"/>
          <w:b/>
          <w:sz w:val="24"/>
          <w:szCs w:val="24"/>
        </w:rPr>
        <w:t>,</w:t>
      </w:r>
      <w:r w:rsidR="00FB16D8" w:rsidRPr="00D53245">
        <w:rPr>
          <w:rFonts w:ascii="Times New Roman" w:hAnsi="Times New Roman"/>
          <w:b/>
          <w:sz w:val="24"/>
          <w:szCs w:val="24"/>
        </w:rPr>
        <w:t xml:space="preserve"> </w:t>
      </w:r>
      <w:r w:rsidR="003269F5" w:rsidRPr="003269F5">
        <w:rPr>
          <w:rFonts w:ascii="Times New Roman" w:hAnsi="Times New Roman"/>
          <w:b/>
          <w:sz w:val="24"/>
          <w:szCs w:val="24"/>
        </w:rPr>
        <w:t>подведомственных Управлению образования, опеки и попечительства муниципального образования «Каргасокский район»</w:t>
      </w:r>
      <w:r w:rsidR="003269F5">
        <w:rPr>
          <w:rFonts w:ascii="Times New Roman" w:hAnsi="Times New Roman"/>
          <w:b/>
          <w:sz w:val="24"/>
          <w:szCs w:val="24"/>
        </w:rPr>
        <w:t xml:space="preserve">, </w:t>
      </w:r>
      <w:r w:rsidR="00D53245" w:rsidRPr="00D53245">
        <w:rPr>
          <w:rFonts w:ascii="Times New Roman" w:hAnsi="Times New Roman"/>
          <w:b/>
          <w:color w:val="000000"/>
          <w:sz w:val="24"/>
          <w:szCs w:val="24"/>
        </w:rPr>
        <w:t>на компенсацию расходов по оплате стоимости проезда и провоза багажа в пределах РФ к месту отпуска и обратно</w:t>
      </w:r>
    </w:p>
    <w:p w:rsidR="00FB16D8" w:rsidRPr="00860996" w:rsidRDefault="00FB16D8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996" w:rsidRPr="00BB269F" w:rsidRDefault="00860996" w:rsidP="00860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69F">
        <w:rPr>
          <w:rFonts w:ascii="Times New Roman" w:hAnsi="Times New Roman"/>
          <w:b/>
          <w:sz w:val="24"/>
          <w:szCs w:val="24"/>
        </w:rPr>
        <w:t xml:space="preserve">1. Общие положения о предоставлении </w:t>
      </w:r>
      <w:r w:rsidR="00BB269F">
        <w:rPr>
          <w:rFonts w:ascii="Times New Roman" w:hAnsi="Times New Roman"/>
          <w:b/>
          <w:sz w:val="24"/>
          <w:szCs w:val="24"/>
        </w:rPr>
        <w:t>С</w:t>
      </w:r>
      <w:r w:rsidRPr="00BB269F">
        <w:rPr>
          <w:rFonts w:ascii="Times New Roman" w:hAnsi="Times New Roman"/>
          <w:b/>
          <w:sz w:val="24"/>
          <w:szCs w:val="24"/>
        </w:rPr>
        <w:t>убсидий</w:t>
      </w:r>
    </w:p>
    <w:p w:rsidR="00860996" w:rsidRPr="0086099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863" w:rsidRPr="00AA3863" w:rsidRDefault="00860996" w:rsidP="00721C61">
      <w:pPr>
        <w:widowControl w:val="0"/>
        <w:numPr>
          <w:ilvl w:val="0"/>
          <w:numId w:val="6"/>
        </w:numPr>
        <w:shd w:val="clear" w:color="auto" w:fill="FFFFFF"/>
        <w:tabs>
          <w:tab w:val="left" w:pos="-2552"/>
          <w:tab w:val="left" w:pos="0"/>
        </w:tabs>
        <w:autoSpaceDE w:val="0"/>
        <w:autoSpaceDN w:val="0"/>
        <w:adjustRightInd w:val="0"/>
        <w:spacing w:after="0" w:line="240" w:lineRule="auto"/>
        <w:ind w:left="0" w:right="18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3863">
        <w:rPr>
          <w:rFonts w:ascii="Times New Roman" w:hAnsi="Times New Roman"/>
          <w:sz w:val="24"/>
          <w:szCs w:val="24"/>
        </w:rPr>
        <w:t xml:space="preserve">Настоящий Порядок устанавливает правила </w:t>
      </w:r>
      <w:r w:rsidR="00F42DA8" w:rsidRPr="00AA3863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</w:t>
      </w:r>
      <w:r w:rsidR="002A083A" w:rsidRPr="00AA3863">
        <w:rPr>
          <w:rFonts w:ascii="Times New Roman" w:hAnsi="Times New Roman"/>
          <w:sz w:val="24"/>
          <w:szCs w:val="24"/>
        </w:rPr>
        <w:t>бюджета муниципального образования «Каргасокский район»</w:t>
      </w:r>
      <w:r w:rsidR="00F42DA8" w:rsidRPr="00AA3863">
        <w:rPr>
          <w:rFonts w:ascii="Times New Roman" w:hAnsi="Times New Roman"/>
          <w:sz w:val="24"/>
          <w:szCs w:val="24"/>
        </w:rPr>
        <w:t xml:space="preserve"> </w:t>
      </w:r>
      <w:r w:rsidR="00FB16D8" w:rsidRPr="00AA3863">
        <w:rPr>
          <w:rFonts w:ascii="Times New Roman" w:hAnsi="Times New Roman"/>
          <w:sz w:val="24"/>
          <w:szCs w:val="24"/>
        </w:rPr>
        <w:t>муниципальным бюджетным образовательным организациям</w:t>
      </w:r>
      <w:r w:rsidR="003269F5">
        <w:rPr>
          <w:rFonts w:ascii="Times New Roman" w:hAnsi="Times New Roman"/>
          <w:sz w:val="24"/>
          <w:szCs w:val="24"/>
        </w:rPr>
        <w:t>,</w:t>
      </w:r>
      <w:r w:rsidR="00FB16D8" w:rsidRPr="00AA3863">
        <w:rPr>
          <w:rFonts w:ascii="Times New Roman" w:hAnsi="Times New Roman"/>
          <w:sz w:val="24"/>
          <w:szCs w:val="24"/>
        </w:rPr>
        <w:t xml:space="preserve"> </w:t>
      </w:r>
      <w:r w:rsidR="003269F5" w:rsidRPr="003269F5">
        <w:rPr>
          <w:rFonts w:ascii="Times New Roman" w:hAnsi="Times New Roman"/>
          <w:sz w:val="24"/>
          <w:szCs w:val="24"/>
        </w:rPr>
        <w:t>подведомственных Управлению образования, опеки и попечительства муниципального образования «Каргасокский район»</w:t>
      </w:r>
      <w:r w:rsidR="003269F5">
        <w:rPr>
          <w:rFonts w:ascii="Times New Roman" w:hAnsi="Times New Roman"/>
          <w:sz w:val="24"/>
          <w:szCs w:val="24"/>
        </w:rPr>
        <w:t>,</w:t>
      </w:r>
      <w:r w:rsidR="00FB16D8" w:rsidRPr="00AA3863">
        <w:rPr>
          <w:rFonts w:ascii="Times New Roman" w:hAnsi="Times New Roman"/>
          <w:sz w:val="24"/>
          <w:szCs w:val="24"/>
        </w:rPr>
        <w:t xml:space="preserve"> (далее – Организация) </w:t>
      </w:r>
      <w:r w:rsidR="00D53245" w:rsidRPr="00AA3863">
        <w:rPr>
          <w:rFonts w:ascii="Times New Roman" w:hAnsi="Times New Roman"/>
          <w:color w:val="000000"/>
          <w:sz w:val="24"/>
          <w:szCs w:val="24"/>
        </w:rPr>
        <w:t xml:space="preserve">на компенсацию расходов по оплате стоимости проезда и провоза багажа в пределах РФ к месту отпуска и обратно </w:t>
      </w:r>
      <w:r w:rsidR="00B35A4B" w:rsidRPr="00AA3863">
        <w:rPr>
          <w:rFonts w:ascii="Times New Roman" w:hAnsi="Times New Roman"/>
          <w:sz w:val="24"/>
          <w:szCs w:val="24"/>
        </w:rPr>
        <w:t>(далее – Субсидия).</w:t>
      </w:r>
    </w:p>
    <w:p w:rsidR="00AA3863" w:rsidRDefault="00860996" w:rsidP="00860996">
      <w:pPr>
        <w:widowControl w:val="0"/>
        <w:numPr>
          <w:ilvl w:val="0"/>
          <w:numId w:val="6"/>
        </w:numPr>
        <w:shd w:val="clear" w:color="auto" w:fill="FFFFFF"/>
        <w:tabs>
          <w:tab w:val="left" w:pos="-2552"/>
          <w:tab w:val="left" w:pos="0"/>
        </w:tabs>
        <w:autoSpaceDE w:val="0"/>
        <w:autoSpaceDN w:val="0"/>
        <w:adjustRightInd w:val="0"/>
        <w:spacing w:after="0" w:line="240" w:lineRule="auto"/>
        <w:ind w:left="0" w:right="181" w:firstLine="709"/>
        <w:jc w:val="both"/>
        <w:rPr>
          <w:rFonts w:ascii="Times New Roman" w:hAnsi="Times New Roman"/>
          <w:sz w:val="24"/>
          <w:szCs w:val="24"/>
        </w:rPr>
      </w:pPr>
      <w:r w:rsidRPr="00AA3863">
        <w:rPr>
          <w:rFonts w:ascii="Times New Roman" w:hAnsi="Times New Roman"/>
          <w:sz w:val="24"/>
          <w:szCs w:val="24"/>
        </w:rPr>
        <w:t>Целью предоставления Субсиди</w:t>
      </w:r>
      <w:r w:rsidR="00687E07" w:rsidRPr="00AA3863">
        <w:rPr>
          <w:rFonts w:ascii="Times New Roman" w:hAnsi="Times New Roman"/>
          <w:sz w:val="24"/>
          <w:szCs w:val="24"/>
        </w:rPr>
        <w:t>й</w:t>
      </w:r>
      <w:r w:rsidRPr="00AA3863">
        <w:rPr>
          <w:rFonts w:ascii="Times New Roman" w:hAnsi="Times New Roman"/>
          <w:sz w:val="24"/>
          <w:szCs w:val="24"/>
        </w:rPr>
        <w:t xml:space="preserve"> является</w:t>
      </w:r>
      <w:r w:rsidRPr="00AA38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53245" w:rsidRPr="00AA3863">
        <w:rPr>
          <w:rFonts w:ascii="Times New Roman" w:hAnsi="Times New Roman"/>
          <w:sz w:val="24"/>
          <w:szCs w:val="24"/>
        </w:rPr>
        <w:t xml:space="preserve">финансовое обеспечение расходов </w:t>
      </w:r>
      <w:r w:rsidR="00721C61" w:rsidRPr="00AA3863">
        <w:rPr>
          <w:rFonts w:ascii="Times New Roman" w:hAnsi="Times New Roman"/>
          <w:sz w:val="24"/>
          <w:szCs w:val="24"/>
        </w:rPr>
        <w:t xml:space="preserve">Организаций </w:t>
      </w:r>
      <w:r w:rsidR="00D53245" w:rsidRPr="00AA3863">
        <w:rPr>
          <w:rFonts w:ascii="Times New Roman" w:hAnsi="Times New Roman"/>
          <w:sz w:val="24"/>
          <w:szCs w:val="24"/>
        </w:rPr>
        <w:t>на компенсацию расходов по оплате стоимости проезда и провоза багажа, в пределах Российской Федерации, к месту использования отпуска и обратно, а также расход</w:t>
      </w:r>
      <w:r w:rsidR="00D13CBD">
        <w:rPr>
          <w:rFonts w:ascii="Times New Roman" w:hAnsi="Times New Roman"/>
          <w:sz w:val="24"/>
          <w:szCs w:val="24"/>
        </w:rPr>
        <w:t>ов</w:t>
      </w:r>
      <w:r w:rsidR="00D53245" w:rsidRPr="00AA3863">
        <w:rPr>
          <w:rFonts w:ascii="Times New Roman" w:hAnsi="Times New Roman"/>
          <w:sz w:val="24"/>
          <w:szCs w:val="24"/>
        </w:rPr>
        <w:t xml:space="preserve"> на уплату в соответствии с действующим законодательством Российской Федерации страховых взносов на суммы указанных компенсаций работникам образовательных организаций</w:t>
      </w:r>
      <w:r w:rsidR="00721C61" w:rsidRPr="00AA3863">
        <w:rPr>
          <w:rFonts w:ascii="Times New Roman" w:hAnsi="Times New Roman"/>
          <w:sz w:val="24"/>
          <w:szCs w:val="24"/>
        </w:rPr>
        <w:t xml:space="preserve"> </w:t>
      </w:r>
      <w:r w:rsidR="00987DF8" w:rsidRPr="00AA3863">
        <w:rPr>
          <w:rFonts w:ascii="Times New Roman" w:hAnsi="Times New Roman"/>
          <w:sz w:val="24"/>
          <w:szCs w:val="24"/>
        </w:rPr>
        <w:t>в соответствии с муниципальн</w:t>
      </w:r>
      <w:r w:rsidR="009B514D" w:rsidRPr="00AA3863">
        <w:rPr>
          <w:rFonts w:ascii="Times New Roman" w:hAnsi="Times New Roman"/>
          <w:sz w:val="24"/>
          <w:szCs w:val="24"/>
        </w:rPr>
        <w:t>ой программой</w:t>
      </w:r>
      <w:r w:rsidR="00987DF8" w:rsidRPr="00AA3863">
        <w:rPr>
          <w:rFonts w:ascii="Times New Roman" w:hAnsi="Times New Roman"/>
          <w:sz w:val="24"/>
          <w:szCs w:val="24"/>
        </w:rPr>
        <w:t xml:space="preserve"> «Развитие образование в муниципальном образовании «Каргасокский район»</w:t>
      </w:r>
      <w:r w:rsidR="00487944" w:rsidRPr="00AA3863">
        <w:rPr>
          <w:rFonts w:ascii="Times New Roman" w:hAnsi="Times New Roman"/>
          <w:sz w:val="24"/>
          <w:szCs w:val="24"/>
        </w:rPr>
        <w:t>, утвержденн</w:t>
      </w:r>
      <w:r w:rsidR="009B514D" w:rsidRPr="00AA3863">
        <w:rPr>
          <w:rFonts w:ascii="Times New Roman" w:hAnsi="Times New Roman"/>
          <w:sz w:val="24"/>
          <w:szCs w:val="24"/>
        </w:rPr>
        <w:t xml:space="preserve">ой </w:t>
      </w:r>
      <w:r w:rsidR="00987DF8" w:rsidRPr="00AA3863">
        <w:rPr>
          <w:rFonts w:ascii="Times New Roman" w:hAnsi="Times New Roman"/>
          <w:sz w:val="24"/>
          <w:szCs w:val="24"/>
        </w:rPr>
        <w:t>постановлени</w:t>
      </w:r>
      <w:r w:rsidR="009B514D" w:rsidRPr="00AA3863">
        <w:rPr>
          <w:rFonts w:ascii="Times New Roman" w:hAnsi="Times New Roman"/>
          <w:sz w:val="24"/>
          <w:szCs w:val="24"/>
        </w:rPr>
        <w:t>ем</w:t>
      </w:r>
      <w:r w:rsidR="00487944" w:rsidRPr="00AA3863">
        <w:rPr>
          <w:rFonts w:ascii="Times New Roman" w:hAnsi="Times New Roman"/>
          <w:sz w:val="24"/>
          <w:szCs w:val="24"/>
        </w:rPr>
        <w:t xml:space="preserve"> </w:t>
      </w:r>
      <w:r w:rsidR="00987DF8" w:rsidRPr="00AA3863">
        <w:rPr>
          <w:rFonts w:ascii="Times New Roman" w:hAnsi="Times New Roman"/>
          <w:sz w:val="24"/>
          <w:szCs w:val="24"/>
        </w:rPr>
        <w:t>Администрации Каргасокского района</w:t>
      </w:r>
      <w:r w:rsidR="002A083A" w:rsidRPr="00AA3863">
        <w:rPr>
          <w:rFonts w:ascii="Times New Roman" w:hAnsi="Times New Roman"/>
          <w:sz w:val="24"/>
          <w:szCs w:val="24"/>
        </w:rPr>
        <w:t>.</w:t>
      </w:r>
    </w:p>
    <w:p w:rsidR="00AA3863" w:rsidRDefault="00487944" w:rsidP="00860996">
      <w:pPr>
        <w:widowControl w:val="0"/>
        <w:numPr>
          <w:ilvl w:val="0"/>
          <w:numId w:val="6"/>
        </w:numPr>
        <w:shd w:val="clear" w:color="auto" w:fill="FFFFFF"/>
        <w:tabs>
          <w:tab w:val="left" w:pos="-2552"/>
          <w:tab w:val="left" w:pos="0"/>
        </w:tabs>
        <w:autoSpaceDE w:val="0"/>
        <w:autoSpaceDN w:val="0"/>
        <w:adjustRightInd w:val="0"/>
        <w:spacing w:after="0" w:line="240" w:lineRule="auto"/>
        <w:ind w:left="0" w:right="181" w:firstLine="720"/>
        <w:jc w:val="both"/>
        <w:rPr>
          <w:rFonts w:ascii="Times New Roman" w:hAnsi="Times New Roman"/>
          <w:sz w:val="24"/>
          <w:szCs w:val="24"/>
        </w:rPr>
      </w:pPr>
      <w:r w:rsidRPr="00AA3863">
        <w:rPr>
          <w:rFonts w:ascii="Times New Roman" w:hAnsi="Times New Roman"/>
          <w:sz w:val="24"/>
          <w:szCs w:val="24"/>
        </w:rPr>
        <w:t>Органом</w:t>
      </w:r>
      <w:r w:rsidR="001906F9" w:rsidRPr="00AA3863">
        <w:rPr>
          <w:rFonts w:ascii="Times New Roman" w:hAnsi="Times New Roman"/>
          <w:sz w:val="24"/>
          <w:szCs w:val="24"/>
        </w:rPr>
        <w:t>,</w:t>
      </w:r>
      <w:r w:rsidRPr="00AA3863">
        <w:rPr>
          <w:rFonts w:ascii="Times New Roman" w:hAnsi="Times New Roman"/>
          <w:sz w:val="24"/>
          <w:szCs w:val="24"/>
        </w:rPr>
        <w:t xml:space="preserve"> осуществляющим</w:t>
      </w:r>
      <w:r w:rsidR="000166E9" w:rsidRPr="00AA3863">
        <w:rPr>
          <w:rFonts w:ascii="Times New Roman" w:hAnsi="Times New Roman"/>
          <w:sz w:val="24"/>
          <w:szCs w:val="24"/>
        </w:rPr>
        <w:t xml:space="preserve"> функции и полномочия учредителя</w:t>
      </w:r>
      <w:r w:rsidR="00860996" w:rsidRPr="00AA3863">
        <w:rPr>
          <w:rFonts w:ascii="Times New Roman" w:hAnsi="Times New Roman"/>
          <w:sz w:val="24"/>
          <w:szCs w:val="24"/>
        </w:rPr>
        <w:t>, до которого в соотве</w:t>
      </w:r>
      <w:r w:rsidR="00860996" w:rsidRPr="00AA3863">
        <w:rPr>
          <w:rFonts w:ascii="Times New Roman" w:hAnsi="Times New Roman"/>
          <w:sz w:val="24"/>
          <w:szCs w:val="24"/>
        </w:rPr>
        <w:t>т</w:t>
      </w:r>
      <w:r w:rsidR="00860996" w:rsidRPr="00AA3863">
        <w:rPr>
          <w:rFonts w:ascii="Times New Roman" w:hAnsi="Times New Roman"/>
          <w:sz w:val="24"/>
          <w:szCs w:val="24"/>
        </w:rPr>
        <w:t>ствии с бюджетным законодательством Российской Федерации, как получателя бюджетных средств, доведены в установленном порядке лимиты бюджетных об</w:t>
      </w:r>
      <w:r w:rsidR="00860996" w:rsidRPr="00AA3863">
        <w:rPr>
          <w:rFonts w:ascii="Times New Roman" w:hAnsi="Times New Roman"/>
          <w:sz w:val="24"/>
          <w:szCs w:val="24"/>
        </w:rPr>
        <w:t>я</w:t>
      </w:r>
      <w:r w:rsidR="00860996" w:rsidRPr="00AA3863">
        <w:rPr>
          <w:rFonts w:ascii="Times New Roman" w:hAnsi="Times New Roman"/>
          <w:sz w:val="24"/>
          <w:szCs w:val="24"/>
        </w:rPr>
        <w:t xml:space="preserve">зательств на предоставление </w:t>
      </w:r>
      <w:r w:rsidR="00C9367E" w:rsidRPr="00AA3863">
        <w:rPr>
          <w:rFonts w:ascii="Times New Roman" w:hAnsi="Times New Roman"/>
          <w:sz w:val="24"/>
          <w:szCs w:val="24"/>
        </w:rPr>
        <w:t>С</w:t>
      </w:r>
      <w:r w:rsidR="00860996" w:rsidRPr="00AA3863">
        <w:rPr>
          <w:rFonts w:ascii="Times New Roman" w:hAnsi="Times New Roman"/>
          <w:sz w:val="24"/>
          <w:szCs w:val="24"/>
        </w:rPr>
        <w:t>убсидий на соответствующий финансовый год (соответствующий финансовый год и плановый период), я</w:t>
      </w:r>
      <w:r w:rsidR="00860996" w:rsidRPr="00AA3863">
        <w:rPr>
          <w:rFonts w:ascii="Times New Roman" w:hAnsi="Times New Roman"/>
          <w:sz w:val="24"/>
          <w:szCs w:val="24"/>
        </w:rPr>
        <w:t>в</w:t>
      </w:r>
      <w:r w:rsidR="00860996" w:rsidRPr="00AA3863">
        <w:rPr>
          <w:rFonts w:ascii="Times New Roman" w:hAnsi="Times New Roman"/>
          <w:sz w:val="24"/>
          <w:szCs w:val="24"/>
        </w:rPr>
        <w:t>ля</w:t>
      </w:r>
      <w:r w:rsidR="001906F9" w:rsidRPr="00AA3863">
        <w:rPr>
          <w:rFonts w:ascii="Times New Roman" w:hAnsi="Times New Roman"/>
          <w:sz w:val="24"/>
          <w:szCs w:val="24"/>
        </w:rPr>
        <w:t>е</w:t>
      </w:r>
      <w:r w:rsidR="00860996" w:rsidRPr="00AA3863">
        <w:rPr>
          <w:rFonts w:ascii="Times New Roman" w:hAnsi="Times New Roman"/>
          <w:sz w:val="24"/>
          <w:szCs w:val="24"/>
        </w:rPr>
        <w:t>тся</w:t>
      </w:r>
      <w:r w:rsidR="00111759" w:rsidRPr="00AA3863">
        <w:rPr>
          <w:rFonts w:ascii="Times New Roman" w:hAnsi="Times New Roman"/>
          <w:sz w:val="24"/>
          <w:szCs w:val="24"/>
        </w:rPr>
        <w:t xml:space="preserve"> </w:t>
      </w:r>
      <w:r w:rsidR="00860996" w:rsidRPr="00AA3863">
        <w:rPr>
          <w:rFonts w:ascii="Times New Roman" w:hAnsi="Times New Roman"/>
          <w:sz w:val="24"/>
          <w:szCs w:val="24"/>
        </w:rPr>
        <w:t>Управление образования</w:t>
      </w:r>
      <w:r w:rsidR="00111759" w:rsidRPr="00AA3863">
        <w:rPr>
          <w:rFonts w:ascii="Times New Roman" w:hAnsi="Times New Roman"/>
          <w:sz w:val="24"/>
          <w:szCs w:val="24"/>
        </w:rPr>
        <w:t xml:space="preserve">, опеки и попечительства муниципального образования «Каргасокский район» </w:t>
      </w:r>
      <w:r w:rsidR="00860996" w:rsidRPr="00AA3863">
        <w:rPr>
          <w:rFonts w:ascii="Times New Roman" w:hAnsi="Times New Roman"/>
          <w:sz w:val="24"/>
          <w:szCs w:val="24"/>
        </w:rPr>
        <w:t>(далее - Учредитель).</w:t>
      </w:r>
      <w:r w:rsidR="00AA3863" w:rsidRPr="00AA3863">
        <w:rPr>
          <w:rFonts w:ascii="Times New Roman" w:hAnsi="Times New Roman"/>
          <w:sz w:val="24"/>
          <w:szCs w:val="24"/>
        </w:rPr>
        <w:t xml:space="preserve"> </w:t>
      </w:r>
    </w:p>
    <w:p w:rsidR="00AA3863" w:rsidRDefault="00AA3863" w:rsidP="00AA3863">
      <w:pPr>
        <w:widowControl w:val="0"/>
        <w:shd w:val="clear" w:color="auto" w:fill="FFFFFF"/>
        <w:tabs>
          <w:tab w:val="left" w:pos="-2552"/>
          <w:tab w:val="left" w:pos="0"/>
        </w:tabs>
        <w:autoSpaceDE w:val="0"/>
        <w:autoSpaceDN w:val="0"/>
        <w:adjustRightInd w:val="0"/>
        <w:spacing w:after="0" w:line="240" w:lineRule="auto"/>
        <w:ind w:left="720" w:right="181"/>
        <w:jc w:val="center"/>
        <w:rPr>
          <w:rFonts w:ascii="Times New Roman" w:hAnsi="Times New Roman"/>
          <w:sz w:val="24"/>
          <w:szCs w:val="24"/>
        </w:rPr>
      </w:pPr>
    </w:p>
    <w:p w:rsidR="00AA3863" w:rsidRDefault="00860996" w:rsidP="00AA3863">
      <w:pPr>
        <w:widowControl w:val="0"/>
        <w:shd w:val="clear" w:color="auto" w:fill="FFFFFF"/>
        <w:tabs>
          <w:tab w:val="left" w:pos="-2552"/>
          <w:tab w:val="left" w:pos="0"/>
        </w:tabs>
        <w:autoSpaceDE w:val="0"/>
        <w:autoSpaceDN w:val="0"/>
        <w:adjustRightInd w:val="0"/>
        <w:spacing w:after="0" w:line="240" w:lineRule="auto"/>
        <w:ind w:left="720" w:right="181"/>
        <w:jc w:val="center"/>
        <w:rPr>
          <w:rFonts w:ascii="Times New Roman" w:hAnsi="Times New Roman"/>
          <w:b/>
          <w:sz w:val="24"/>
          <w:szCs w:val="24"/>
        </w:rPr>
      </w:pPr>
      <w:r w:rsidRPr="00AA3863">
        <w:rPr>
          <w:rFonts w:ascii="Times New Roman" w:hAnsi="Times New Roman"/>
          <w:b/>
          <w:sz w:val="24"/>
          <w:szCs w:val="24"/>
        </w:rPr>
        <w:t>2. Условия и порядок предоставления Субсидий</w:t>
      </w:r>
    </w:p>
    <w:p w:rsidR="00AA3863" w:rsidRPr="00AA3863" w:rsidRDefault="00AA3863" w:rsidP="00AA3863">
      <w:pPr>
        <w:widowControl w:val="0"/>
        <w:shd w:val="clear" w:color="auto" w:fill="FFFFFF"/>
        <w:tabs>
          <w:tab w:val="left" w:pos="-2552"/>
          <w:tab w:val="left" w:pos="0"/>
        </w:tabs>
        <w:autoSpaceDE w:val="0"/>
        <w:autoSpaceDN w:val="0"/>
        <w:adjustRightInd w:val="0"/>
        <w:spacing w:after="0" w:line="240" w:lineRule="auto"/>
        <w:ind w:left="720" w:right="181"/>
        <w:jc w:val="center"/>
        <w:rPr>
          <w:rFonts w:ascii="Times New Roman" w:hAnsi="Times New Roman"/>
          <w:sz w:val="24"/>
          <w:szCs w:val="24"/>
        </w:rPr>
      </w:pPr>
    </w:p>
    <w:p w:rsidR="00860996" w:rsidRPr="00AA3863" w:rsidRDefault="00860996" w:rsidP="00860996">
      <w:pPr>
        <w:widowControl w:val="0"/>
        <w:numPr>
          <w:ilvl w:val="0"/>
          <w:numId w:val="6"/>
        </w:numPr>
        <w:shd w:val="clear" w:color="auto" w:fill="FFFFFF"/>
        <w:tabs>
          <w:tab w:val="left" w:pos="-2552"/>
          <w:tab w:val="left" w:pos="0"/>
        </w:tabs>
        <w:autoSpaceDE w:val="0"/>
        <w:autoSpaceDN w:val="0"/>
        <w:adjustRightInd w:val="0"/>
        <w:spacing w:after="0" w:line="240" w:lineRule="auto"/>
        <w:ind w:left="0" w:right="181" w:firstLine="720"/>
        <w:jc w:val="both"/>
        <w:rPr>
          <w:rFonts w:ascii="Times New Roman" w:hAnsi="Times New Roman"/>
          <w:sz w:val="24"/>
          <w:szCs w:val="24"/>
        </w:rPr>
      </w:pPr>
      <w:r w:rsidRPr="00AA3863">
        <w:rPr>
          <w:rFonts w:ascii="Times New Roman" w:hAnsi="Times New Roman"/>
          <w:sz w:val="24"/>
          <w:szCs w:val="24"/>
        </w:rPr>
        <w:t>Для рассмотрения вопроса о предоставлении Субсиди</w:t>
      </w:r>
      <w:r w:rsidR="00D13CBD">
        <w:rPr>
          <w:rFonts w:ascii="Times New Roman" w:hAnsi="Times New Roman"/>
          <w:sz w:val="24"/>
          <w:szCs w:val="24"/>
        </w:rPr>
        <w:t>и</w:t>
      </w:r>
      <w:r w:rsidRPr="00AA3863">
        <w:rPr>
          <w:rFonts w:ascii="Times New Roman" w:hAnsi="Times New Roman"/>
          <w:sz w:val="24"/>
          <w:szCs w:val="24"/>
        </w:rPr>
        <w:t xml:space="preserve"> </w:t>
      </w:r>
      <w:r w:rsidR="00D13CBD">
        <w:rPr>
          <w:rFonts w:ascii="Times New Roman" w:hAnsi="Times New Roman"/>
          <w:sz w:val="24"/>
          <w:szCs w:val="24"/>
        </w:rPr>
        <w:t>Организация</w:t>
      </w:r>
      <w:r w:rsidRPr="00AA3863">
        <w:rPr>
          <w:rFonts w:ascii="Times New Roman" w:hAnsi="Times New Roman"/>
          <w:sz w:val="24"/>
          <w:szCs w:val="24"/>
        </w:rPr>
        <w:t xml:space="preserve"> лично или посредством почтовой связи представляет Учредителю:</w:t>
      </w:r>
    </w:p>
    <w:p w:rsidR="00690253" w:rsidRPr="009958C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заявку о предоставлении Субсидии с указанием целей, объема бюджетных ассигнований;</w:t>
      </w:r>
    </w:p>
    <w:p w:rsidR="00E528BD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944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п</w:t>
      </w:r>
      <w:r w:rsidRPr="00487944">
        <w:rPr>
          <w:rFonts w:ascii="Times New Roman" w:hAnsi="Times New Roman"/>
          <w:sz w:val="24"/>
          <w:szCs w:val="24"/>
        </w:rPr>
        <w:t>ояснительную записку в произвольной форме, подписанную руководителем и заверенную печатью Организации, содержащую обоснование необходимости предоставления бюджетных средств на цели, установленные в пункте 2 настоящего Порядка, включая расчет-обоснование суммы Субсидии, в том числе</w:t>
      </w:r>
      <w:r w:rsidR="00E528BD">
        <w:rPr>
          <w:rFonts w:ascii="Times New Roman" w:hAnsi="Times New Roman"/>
          <w:sz w:val="24"/>
          <w:szCs w:val="24"/>
        </w:rPr>
        <w:t>:</w:t>
      </w:r>
    </w:p>
    <w:p w:rsidR="00E528BD" w:rsidRDefault="00E528BD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прогнозируемую численность работников, которые воспользуются правом на компенсацию расходов на оплату стоимости проезда и провоза багажа к месту использования отпуска и обратно;</w:t>
      </w:r>
    </w:p>
    <w:p w:rsidR="00E528BD" w:rsidRDefault="00E528BD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прогнозируему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>ю численность членов семьи работников, которые воспользуются правом на компенсацию расходов на оплату стоимости проезда и провоза багаж к месту использования отпуска и обратно;</w:t>
      </w:r>
    </w:p>
    <w:p w:rsidR="00E528BD" w:rsidRDefault="00E528BD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среднюю стоимость проезда работника и членов его семьи на одного человека за прошлый год.</w:t>
      </w:r>
    </w:p>
    <w:p w:rsidR="00690253" w:rsidRDefault="00721C61" w:rsidP="006902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90253">
        <w:rPr>
          <w:rFonts w:ascii="Times New Roman" w:hAnsi="Times New Roman"/>
          <w:sz w:val="24"/>
          <w:szCs w:val="24"/>
        </w:rPr>
        <w:t xml:space="preserve">) справку об отсутствии </w:t>
      </w:r>
      <w:r w:rsidR="00690253" w:rsidRPr="009E05EE">
        <w:rPr>
          <w:rFonts w:ascii="Times New Roman" w:hAnsi="Times New Roman"/>
          <w:sz w:val="24"/>
          <w:szCs w:val="24"/>
        </w:rPr>
        <w:t xml:space="preserve">просроченной задолженности по возврату в </w:t>
      </w:r>
      <w:r w:rsidR="00690253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="00690253" w:rsidRPr="009E05EE">
        <w:rPr>
          <w:rFonts w:ascii="Times New Roman" w:hAnsi="Times New Roman"/>
          <w:sz w:val="24"/>
          <w:szCs w:val="24"/>
        </w:rPr>
        <w:t xml:space="preserve">, субсидий, бюджетных инвестиций, предоставленных, в том числе в соответствии с иными правовыми актами, </w:t>
      </w:r>
      <w:r w:rsidR="00690253">
        <w:rPr>
          <w:rFonts w:ascii="Times New Roman" w:hAnsi="Times New Roman"/>
          <w:sz w:val="24"/>
          <w:szCs w:val="24"/>
        </w:rPr>
        <w:t>на 1 число месяца, предшествующего месяцу, в котором планируется заключение соглашения;</w:t>
      </w:r>
    </w:p>
    <w:p w:rsidR="00690253" w:rsidRDefault="00690253" w:rsidP="006902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21C61">
        <w:rPr>
          <w:rFonts w:ascii="Times New Roman" w:hAnsi="Times New Roman"/>
          <w:sz w:val="24"/>
          <w:szCs w:val="24"/>
        </w:rPr>
        <w:t>4</w:t>
      </w:r>
      <w:r w:rsidRPr="002642C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справку об </w:t>
      </w:r>
      <w:r w:rsidRPr="002642C7">
        <w:rPr>
          <w:rFonts w:ascii="Times New Roman" w:hAnsi="Times New Roman"/>
          <w:sz w:val="24"/>
          <w:szCs w:val="24"/>
        </w:rPr>
        <w:t>отсутстви</w:t>
      </w:r>
      <w:r>
        <w:rPr>
          <w:rFonts w:ascii="Times New Roman" w:hAnsi="Times New Roman"/>
          <w:sz w:val="24"/>
          <w:szCs w:val="24"/>
        </w:rPr>
        <w:t>и</w:t>
      </w:r>
      <w:r w:rsidRPr="002642C7">
        <w:rPr>
          <w:rFonts w:ascii="Times New Roman" w:hAnsi="Times New Roman"/>
          <w:sz w:val="24"/>
          <w:szCs w:val="24"/>
        </w:rPr>
        <w:t xml:space="preserve">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 xml:space="preserve"> на 1 число месяца, предшествующего месяцу, в котором планируется заключение соглашения.</w:t>
      </w:r>
    </w:p>
    <w:p w:rsidR="00AA3863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863">
        <w:rPr>
          <w:rFonts w:ascii="Times New Roman" w:hAnsi="Times New Roman"/>
          <w:sz w:val="24"/>
          <w:szCs w:val="24"/>
        </w:rPr>
        <w:t xml:space="preserve">Учредитель рассматривает документы, представленные Организацией в течение 10 </w:t>
      </w:r>
      <w:r w:rsidR="002A083A" w:rsidRPr="00AA3863">
        <w:rPr>
          <w:rFonts w:ascii="Times New Roman" w:hAnsi="Times New Roman"/>
          <w:sz w:val="24"/>
          <w:szCs w:val="24"/>
        </w:rPr>
        <w:t xml:space="preserve">рабочих </w:t>
      </w:r>
      <w:r w:rsidRPr="00AA3863">
        <w:rPr>
          <w:rFonts w:ascii="Times New Roman" w:hAnsi="Times New Roman"/>
          <w:sz w:val="24"/>
          <w:szCs w:val="24"/>
        </w:rPr>
        <w:t>дней с даты их получения, в рамках чего проверяет сведения, содержащиеся в указанных документах, и принимает решение о предоставлении либо об отказе в предоставлении Субсидии.</w:t>
      </w:r>
    </w:p>
    <w:p w:rsidR="00690253" w:rsidRPr="00AA3863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863">
        <w:rPr>
          <w:rFonts w:ascii="Times New Roman" w:hAnsi="Times New Roman"/>
          <w:sz w:val="24"/>
          <w:szCs w:val="24"/>
        </w:rPr>
        <w:t>На 1 число месяца, предшествующего месяцу, в котором планируется заключение Соглашения о предоставлении Субсидии, у Организации:</w:t>
      </w:r>
    </w:p>
    <w:p w:rsidR="00690253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отсутствовать неисполненная обязанность</w:t>
      </w:r>
      <w:r w:rsidRPr="002642C7">
        <w:rPr>
          <w:rFonts w:ascii="Times New Roman" w:hAnsi="Times New Roman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>;</w:t>
      </w:r>
    </w:p>
    <w:p w:rsidR="00690253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отсутствовать просроченная задолженность</w:t>
      </w:r>
      <w:r w:rsidRPr="009E05EE">
        <w:rPr>
          <w:rFonts w:ascii="Times New Roman" w:hAnsi="Times New Roman"/>
          <w:sz w:val="24"/>
          <w:szCs w:val="24"/>
        </w:rPr>
        <w:t xml:space="preserve">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>, субсидий, бюджетных инвестиций, предоставленных, в том числе в соответствии с иными правовыми актами</w:t>
      </w:r>
      <w:r>
        <w:rPr>
          <w:rFonts w:ascii="Times New Roman" w:hAnsi="Times New Roman"/>
          <w:sz w:val="24"/>
          <w:szCs w:val="24"/>
        </w:rPr>
        <w:t>.</w:t>
      </w:r>
    </w:p>
    <w:p w:rsidR="00AA3863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863">
        <w:rPr>
          <w:rFonts w:ascii="Times New Roman" w:hAnsi="Times New Roman"/>
          <w:sz w:val="24"/>
          <w:szCs w:val="24"/>
        </w:rPr>
        <w:t>Решение о предоставлении Субсидии оформляется путем принятия приказа Учредителя о выделении Организации Субсидии и заключения соглашения о предоставлении Субсидии, предусмотренного пунктом 12 настоящего Порядка. Решение об отказе в её предоставлении оформляется письмом Учредителя.</w:t>
      </w:r>
    </w:p>
    <w:p w:rsidR="00690253" w:rsidRPr="00AA3863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863">
        <w:rPr>
          <w:rFonts w:ascii="Times New Roman" w:hAnsi="Times New Roman"/>
          <w:sz w:val="24"/>
          <w:szCs w:val="24"/>
        </w:rPr>
        <w:t>Основаниями для отказа в предоставлении Субсидий является:</w:t>
      </w:r>
    </w:p>
    <w:p w:rsidR="00690253" w:rsidRPr="003E25E1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несоответствие представленных документов установленным требованиям;</w:t>
      </w:r>
    </w:p>
    <w:p w:rsidR="00690253" w:rsidRPr="003E25E1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3E25E1">
        <w:rPr>
          <w:rFonts w:ascii="Times New Roman" w:hAnsi="Times New Roman"/>
          <w:sz w:val="24"/>
          <w:szCs w:val="24"/>
        </w:rPr>
        <w:t>епредставление (представление не в полном объеме) документов, указанных в пункте 4 настоящего Порядка;</w:t>
      </w:r>
    </w:p>
    <w:p w:rsidR="00690253" w:rsidRPr="003E25E1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25E1">
        <w:rPr>
          <w:rFonts w:ascii="Times New Roman" w:hAnsi="Times New Roman"/>
          <w:sz w:val="24"/>
          <w:szCs w:val="24"/>
        </w:rPr>
        <w:t>недостоверность информации, содержащейся в документах, указанных в пункте 4 настоящего Порядка.</w:t>
      </w:r>
    </w:p>
    <w:p w:rsidR="00AA3863" w:rsidRPr="00AA3863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3863">
        <w:rPr>
          <w:rFonts w:ascii="Times New Roman" w:hAnsi="Times New Roman"/>
          <w:sz w:val="24"/>
          <w:szCs w:val="24"/>
        </w:rPr>
        <w:t>В случае принятия Учредителем решения об отказе в предоставлении Субсидии Учредитель вместе с соответствующим решением возвращает Организации документы, которые не соответствуют требованиям настоящего Порядка при наличии таковых. Допускается повторное обращение Организации к Учредителю при условии устранения им обстоятельств, послуживших основанием для принятия Учредителем решения об от</w:t>
      </w:r>
      <w:r w:rsidR="00AA3863" w:rsidRPr="00AA3863">
        <w:rPr>
          <w:rFonts w:ascii="Times New Roman" w:hAnsi="Times New Roman"/>
          <w:sz w:val="24"/>
          <w:szCs w:val="24"/>
        </w:rPr>
        <w:t>казе в предоставлении Субсидии.</w:t>
      </w:r>
    </w:p>
    <w:p w:rsidR="00191642" w:rsidRDefault="00690253" w:rsidP="0019164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1642">
        <w:rPr>
          <w:rFonts w:ascii="Times New Roman" w:hAnsi="Times New Roman"/>
          <w:sz w:val="24"/>
          <w:szCs w:val="24"/>
        </w:rPr>
        <w:t>Объем Субсидии</w:t>
      </w:r>
      <w:r w:rsidR="00935CCF" w:rsidRPr="00191642">
        <w:rPr>
          <w:rFonts w:ascii="Times New Roman" w:hAnsi="Times New Roman"/>
          <w:sz w:val="24"/>
          <w:szCs w:val="24"/>
        </w:rPr>
        <w:t xml:space="preserve"> на цели, указанные в пункте 2 настоящего Порядка</w:t>
      </w:r>
      <w:r w:rsidRPr="00191642">
        <w:rPr>
          <w:rFonts w:ascii="Times New Roman" w:hAnsi="Times New Roman"/>
          <w:sz w:val="24"/>
          <w:szCs w:val="24"/>
        </w:rPr>
        <w:t>, подлежащий предоставлению Организациям, определяется в пределах бюджетных ассигнований</w:t>
      </w:r>
      <w:r w:rsidR="00935CCF" w:rsidRPr="00191642">
        <w:rPr>
          <w:rFonts w:ascii="Times New Roman" w:hAnsi="Times New Roman"/>
          <w:sz w:val="24"/>
          <w:szCs w:val="24"/>
        </w:rPr>
        <w:t xml:space="preserve"> и</w:t>
      </w:r>
      <w:r w:rsidRPr="00191642">
        <w:rPr>
          <w:rFonts w:ascii="Times New Roman" w:hAnsi="Times New Roman"/>
          <w:sz w:val="24"/>
          <w:szCs w:val="24"/>
        </w:rPr>
        <w:t xml:space="preserve"> лимитов бюджетных обязательств, доведенных до Учредителя в соответствии с решением Думы Каргасокского района о </w:t>
      </w:r>
      <w:r w:rsidRPr="00191642">
        <w:rPr>
          <w:rFonts w:ascii="Times New Roman" w:hAnsi="Times New Roman"/>
          <w:bCs/>
          <w:sz w:val="24"/>
          <w:szCs w:val="24"/>
        </w:rPr>
        <w:t xml:space="preserve">бюджете муниципального образования «Каргасокский район» </w:t>
      </w:r>
      <w:r w:rsidRPr="00191642">
        <w:rPr>
          <w:rFonts w:ascii="Times New Roman" w:hAnsi="Times New Roman"/>
          <w:sz w:val="24"/>
          <w:szCs w:val="24"/>
        </w:rPr>
        <w:t>на очередной финансовый год или на очередной финансовый год и плановый период</w:t>
      </w:r>
      <w:r w:rsidR="00935CCF" w:rsidRPr="00191642">
        <w:rPr>
          <w:rFonts w:ascii="Times New Roman" w:hAnsi="Times New Roman"/>
          <w:sz w:val="24"/>
          <w:szCs w:val="24"/>
        </w:rPr>
        <w:t xml:space="preserve"> на указанные в пункте 2 настоящего Порядка цели</w:t>
      </w:r>
      <w:r w:rsidRPr="00191642">
        <w:rPr>
          <w:rFonts w:ascii="Times New Roman" w:hAnsi="Times New Roman"/>
          <w:sz w:val="24"/>
          <w:szCs w:val="24"/>
        </w:rPr>
        <w:t>.</w:t>
      </w:r>
    </w:p>
    <w:p w:rsidR="00191642" w:rsidRPr="00191642" w:rsidRDefault="00191642" w:rsidP="0019164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1642">
        <w:rPr>
          <w:rFonts w:ascii="Times New Roman" w:hAnsi="Times New Roman"/>
          <w:sz w:val="24"/>
          <w:szCs w:val="24"/>
        </w:rPr>
        <w:t xml:space="preserve">Размер Субсидии на </w:t>
      </w:r>
      <w:r>
        <w:rPr>
          <w:rFonts w:ascii="Times New Roman" w:hAnsi="Times New Roman"/>
          <w:sz w:val="24"/>
          <w:szCs w:val="24"/>
        </w:rPr>
        <w:t>текущий</w:t>
      </w:r>
      <w:r w:rsidRPr="00191642">
        <w:rPr>
          <w:rFonts w:ascii="Times New Roman" w:hAnsi="Times New Roman"/>
          <w:sz w:val="24"/>
          <w:szCs w:val="24"/>
        </w:rPr>
        <w:t xml:space="preserve"> финансовый год определяется по формуле:</w:t>
      </w:r>
    </w:p>
    <w:p w:rsidR="00191642" w:rsidRPr="00D23BA2" w:rsidRDefault="00191642" w:rsidP="001916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1642" w:rsidRPr="00E9494E" w:rsidRDefault="00B91E5F" w:rsidP="0019164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1E5F">
        <w:rPr>
          <w:rFonts w:ascii="Times New Roman" w:hAnsi="Times New Roman" w:cs="Times New Roman"/>
          <w:sz w:val="24"/>
          <w:szCs w:val="24"/>
        </w:rPr>
        <w:t>V</w:t>
      </w:r>
      <w:r w:rsidR="00191642" w:rsidRPr="00E9494E">
        <w:rPr>
          <w:rFonts w:ascii="Times New Roman" w:hAnsi="Times New Roman" w:cs="Times New Roman"/>
          <w:sz w:val="24"/>
          <w:szCs w:val="24"/>
        </w:rPr>
        <w:t xml:space="preserve"> = (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91642" w:rsidRPr="00E9494E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91642" w:rsidRPr="00E949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1642" w:rsidRPr="00E9494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191642" w:rsidRPr="00E9494E">
        <w:rPr>
          <w:rFonts w:ascii="Times New Roman" w:hAnsi="Times New Roman" w:cs="Times New Roman"/>
          <w:sz w:val="24"/>
          <w:szCs w:val="24"/>
        </w:rPr>
        <w:t xml:space="preserve">, </w:t>
      </w:r>
      <w:r w:rsidR="00191642" w:rsidRPr="00D23BA2">
        <w:rPr>
          <w:rFonts w:ascii="Times New Roman" w:hAnsi="Times New Roman" w:cs="Times New Roman"/>
          <w:sz w:val="24"/>
          <w:szCs w:val="24"/>
        </w:rPr>
        <w:t>где</w:t>
      </w:r>
      <w:r w:rsidR="00191642" w:rsidRPr="00E9494E">
        <w:rPr>
          <w:rFonts w:ascii="Times New Roman" w:hAnsi="Times New Roman" w:cs="Times New Roman"/>
          <w:sz w:val="24"/>
          <w:szCs w:val="24"/>
        </w:rPr>
        <w:t>:</w:t>
      </w:r>
    </w:p>
    <w:p w:rsidR="00B91E5F" w:rsidRDefault="00B91E5F" w:rsidP="0019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1E5F" w:rsidRPr="00B91E5F" w:rsidRDefault="00B91E5F" w:rsidP="00B91E5F">
      <w:pPr>
        <w:autoSpaceDE w:val="0"/>
        <w:autoSpaceDN w:val="0"/>
        <w:adjustRightInd w:val="0"/>
        <w:spacing w:after="0" w:line="240" w:lineRule="auto"/>
        <w:ind w:left="707" w:firstLine="709"/>
        <w:jc w:val="both"/>
        <w:rPr>
          <w:rFonts w:ascii="Times New Roman" w:hAnsi="Times New Roman"/>
          <w:sz w:val="24"/>
          <w:szCs w:val="24"/>
        </w:rPr>
      </w:pPr>
      <w:r w:rsidRPr="00B91E5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B91E5F">
        <w:rPr>
          <w:rFonts w:ascii="Times New Roman" w:hAnsi="Times New Roman"/>
          <w:sz w:val="24"/>
          <w:szCs w:val="24"/>
        </w:rPr>
        <w:t>объем субсидии из бюджета муниципального образования «Каргасокский район» на соответствующий финансовый год Организации;</w:t>
      </w:r>
    </w:p>
    <w:p w:rsidR="00191642" w:rsidRDefault="00B91E5F" w:rsidP="0019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="00191642" w:rsidRPr="00D23BA2">
        <w:rPr>
          <w:rFonts w:ascii="Times New Roman" w:hAnsi="Times New Roman"/>
          <w:sz w:val="24"/>
          <w:szCs w:val="24"/>
        </w:rPr>
        <w:t xml:space="preserve"> </w:t>
      </w:r>
      <w:r w:rsidR="00191642">
        <w:rPr>
          <w:rFonts w:ascii="Times New Roman" w:hAnsi="Times New Roman"/>
          <w:sz w:val="24"/>
          <w:szCs w:val="24"/>
        </w:rPr>
        <w:t>–</w:t>
      </w:r>
      <w:r w:rsidR="00191642" w:rsidRPr="00D23BA2">
        <w:rPr>
          <w:rFonts w:ascii="Times New Roman" w:hAnsi="Times New Roman"/>
          <w:sz w:val="24"/>
          <w:szCs w:val="24"/>
        </w:rPr>
        <w:t xml:space="preserve"> </w:t>
      </w:r>
      <w:r w:rsidR="00191642">
        <w:rPr>
          <w:rFonts w:ascii="Times New Roman" w:hAnsi="Times New Roman"/>
          <w:sz w:val="24"/>
          <w:szCs w:val="24"/>
        </w:rPr>
        <w:t xml:space="preserve">прогнозируемая </w:t>
      </w:r>
      <w:r w:rsidR="00191642" w:rsidRPr="00D23BA2">
        <w:rPr>
          <w:rFonts w:ascii="Times New Roman" w:hAnsi="Times New Roman"/>
          <w:sz w:val="24"/>
          <w:szCs w:val="24"/>
        </w:rPr>
        <w:t>численность работников</w:t>
      </w:r>
      <w:r w:rsidRPr="00B91E5F">
        <w:rPr>
          <w:rFonts w:ascii="Times New Roman" w:hAnsi="Times New Roman"/>
          <w:sz w:val="24"/>
          <w:szCs w:val="24"/>
        </w:rPr>
        <w:t xml:space="preserve"> </w:t>
      </w:r>
      <w:r w:rsidR="00191642">
        <w:rPr>
          <w:rFonts w:ascii="Times New Roman" w:hAnsi="Times New Roman"/>
          <w:sz w:val="24"/>
          <w:szCs w:val="24"/>
        </w:rPr>
        <w:t>Организации</w:t>
      </w:r>
      <w:r w:rsidR="00191642" w:rsidRPr="00D23BA2">
        <w:rPr>
          <w:rFonts w:ascii="Times New Roman" w:hAnsi="Times New Roman"/>
          <w:sz w:val="24"/>
          <w:szCs w:val="24"/>
        </w:rPr>
        <w:t xml:space="preserve">, </w:t>
      </w:r>
      <w:r w:rsidR="00191642" w:rsidRPr="00CB79E8">
        <w:rPr>
          <w:rFonts w:ascii="Times New Roman" w:hAnsi="Times New Roman"/>
          <w:sz w:val="24"/>
          <w:szCs w:val="24"/>
        </w:rPr>
        <w:t xml:space="preserve">которые воспользуются правом </w:t>
      </w:r>
      <w:r w:rsidR="00191642">
        <w:rPr>
          <w:rFonts w:ascii="Times New Roman" w:hAnsi="Times New Roman"/>
          <w:sz w:val="24"/>
          <w:szCs w:val="24"/>
        </w:rPr>
        <w:t>на компенсацию расходов на оплату стоимости проезда и провоза багажа к месту использования отпуска и обратно</w:t>
      </w:r>
      <w:r w:rsidR="00191642" w:rsidRPr="00D23BA2">
        <w:rPr>
          <w:rFonts w:ascii="Times New Roman" w:hAnsi="Times New Roman"/>
          <w:sz w:val="24"/>
          <w:szCs w:val="24"/>
        </w:rPr>
        <w:t>;</w:t>
      </w:r>
    </w:p>
    <w:p w:rsidR="00B91E5F" w:rsidRDefault="00B91E5F" w:rsidP="00B91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C</w:t>
      </w:r>
      <w:r w:rsidR="00191642" w:rsidRPr="00D23BA2">
        <w:rPr>
          <w:rFonts w:ascii="Times New Roman" w:hAnsi="Times New Roman"/>
          <w:sz w:val="24"/>
          <w:szCs w:val="24"/>
        </w:rPr>
        <w:t xml:space="preserve"> </w:t>
      </w:r>
      <w:r w:rsidR="00191642">
        <w:rPr>
          <w:rFonts w:ascii="Times New Roman" w:hAnsi="Times New Roman"/>
          <w:sz w:val="24"/>
          <w:szCs w:val="24"/>
        </w:rPr>
        <w:t>–</w:t>
      </w:r>
      <w:r w:rsidR="00191642" w:rsidRPr="00D23BA2">
        <w:rPr>
          <w:rFonts w:ascii="Times New Roman" w:hAnsi="Times New Roman"/>
          <w:sz w:val="24"/>
          <w:szCs w:val="24"/>
        </w:rPr>
        <w:t xml:space="preserve"> </w:t>
      </w:r>
      <w:r w:rsidR="00191642">
        <w:rPr>
          <w:rFonts w:ascii="Times New Roman" w:hAnsi="Times New Roman"/>
          <w:sz w:val="24"/>
          <w:szCs w:val="24"/>
        </w:rPr>
        <w:t xml:space="preserve">прогнозируемая </w:t>
      </w:r>
      <w:r w:rsidR="00191642" w:rsidRPr="00D23BA2">
        <w:rPr>
          <w:rFonts w:ascii="Times New Roman" w:hAnsi="Times New Roman"/>
          <w:sz w:val="24"/>
          <w:szCs w:val="24"/>
        </w:rPr>
        <w:t xml:space="preserve">численность </w:t>
      </w:r>
      <w:r w:rsidR="00191642">
        <w:rPr>
          <w:rFonts w:ascii="Times New Roman" w:hAnsi="Times New Roman"/>
          <w:sz w:val="24"/>
          <w:szCs w:val="24"/>
        </w:rPr>
        <w:t xml:space="preserve">членов семьи </w:t>
      </w:r>
      <w:r w:rsidR="00191642" w:rsidRPr="00D23BA2">
        <w:rPr>
          <w:rFonts w:ascii="Times New Roman" w:hAnsi="Times New Roman"/>
          <w:sz w:val="24"/>
          <w:szCs w:val="24"/>
        </w:rPr>
        <w:t xml:space="preserve">работников </w:t>
      </w:r>
      <w:r w:rsidR="00191642">
        <w:rPr>
          <w:rFonts w:ascii="Times New Roman" w:hAnsi="Times New Roman"/>
          <w:sz w:val="24"/>
          <w:szCs w:val="24"/>
        </w:rPr>
        <w:t>Организации</w:t>
      </w:r>
      <w:r w:rsidR="00191642" w:rsidRPr="00376DB9">
        <w:rPr>
          <w:rFonts w:ascii="Times New Roman" w:hAnsi="Times New Roman"/>
          <w:sz w:val="24"/>
          <w:szCs w:val="24"/>
        </w:rPr>
        <w:t>,</w:t>
      </w:r>
      <w:r w:rsidR="00191642" w:rsidRPr="00D23BA2">
        <w:rPr>
          <w:rFonts w:ascii="Times New Roman" w:hAnsi="Times New Roman"/>
          <w:sz w:val="24"/>
          <w:szCs w:val="24"/>
        </w:rPr>
        <w:t xml:space="preserve"> </w:t>
      </w:r>
      <w:r w:rsidR="00191642" w:rsidRPr="00CB79E8">
        <w:rPr>
          <w:rFonts w:ascii="Times New Roman" w:hAnsi="Times New Roman"/>
          <w:sz w:val="24"/>
          <w:szCs w:val="24"/>
        </w:rPr>
        <w:t xml:space="preserve">которые воспользуются правом </w:t>
      </w:r>
      <w:r w:rsidR="00191642">
        <w:rPr>
          <w:rFonts w:ascii="Times New Roman" w:hAnsi="Times New Roman"/>
          <w:sz w:val="24"/>
          <w:szCs w:val="24"/>
        </w:rPr>
        <w:t>на компенсацию расходов на оплату стоимости проезда и провоза багажа к месту использования отпуска и обратно</w:t>
      </w:r>
      <w:r w:rsidR="00191642" w:rsidRPr="00D23BA2">
        <w:rPr>
          <w:rFonts w:ascii="Times New Roman" w:hAnsi="Times New Roman"/>
          <w:sz w:val="24"/>
          <w:szCs w:val="24"/>
        </w:rPr>
        <w:t>;</w:t>
      </w:r>
    </w:p>
    <w:p w:rsidR="00B91E5F" w:rsidRPr="000A046B" w:rsidRDefault="00B91E5F" w:rsidP="00B91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D23B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D23B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средняя </w:t>
      </w:r>
      <w:r w:rsidRPr="00E9494E">
        <w:rPr>
          <w:rFonts w:ascii="Times New Roman" w:hAnsi="Times New Roman"/>
          <w:sz w:val="24"/>
          <w:szCs w:val="24"/>
        </w:rPr>
        <w:t xml:space="preserve">компенсация </w:t>
      </w:r>
      <w:r>
        <w:rPr>
          <w:rFonts w:ascii="Times New Roman" w:hAnsi="Times New Roman"/>
          <w:sz w:val="24"/>
          <w:szCs w:val="24"/>
        </w:rPr>
        <w:t>стоимост</w:t>
      </w:r>
      <w:r w:rsidRPr="00E9494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проезда</w:t>
      </w:r>
      <w:r w:rsidRPr="00E9494E">
        <w:rPr>
          <w:rFonts w:ascii="Times New Roman" w:hAnsi="Times New Roman"/>
          <w:sz w:val="24"/>
          <w:szCs w:val="24"/>
        </w:rPr>
        <w:t xml:space="preserve"> одного человека</w:t>
      </w:r>
      <w:r>
        <w:rPr>
          <w:rFonts w:ascii="Times New Roman" w:hAnsi="Times New Roman"/>
          <w:sz w:val="24"/>
          <w:szCs w:val="24"/>
        </w:rPr>
        <w:t xml:space="preserve"> за прошлый год</w:t>
      </w:r>
      <w:r w:rsidRPr="00E9494E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данной Организации</w:t>
      </w:r>
      <w:r w:rsidR="000A046B" w:rsidRPr="000A046B">
        <w:rPr>
          <w:rFonts w:ascii="Times New Roman" w:hAnsi="Times New Roman"/>
          <w:sz w:val="24"/>
          <w:szCs w:val="24"/>
        </w:rPr>
        <w:t>.</w:t>
      </w:r>
    </w:p>
    <w:p w:rsidR="00191642" w:rsidRDefault="00191642" w:rsidP="0019164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Размер Субсидии подлежит корректировке в текущем финансовом году в случае изменения исходных показателей.</w:t>
      </w:r>
    </w:p>
    <w:p w:rsidR="00191642" w:rsidRDefault="00191642" w:rsidP="0019164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1642">
        <w:rPr>
          <w:rFonts w:ascii="Times New Roman" w:hAnsi="Times New Roman"/>
          <w:sz w:val="24"/>
          <w:szCs w:val="24"/>
        </w:rPr>
        <w:t xml:space="preserve">В период до 01 октября текущего финансового года с целью уточнения размера Субсидии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191642">
        <w:rPr>
          <w:rFonts w:ascii="Times New Roman" w:hAnsi="Times New Roman"/>
          <w:sz w:val="24"/>
          <w:szCs w:val="24"/>
        </w:rPr>
        <w:t xml:space="preserve"> предоставляется ходатайство Учредителю.</w:t>
      </w:r>
    </w:p>
    <w:p w:rsidR="00191642" w:rsidRPr="00191642" w:rsidRDefault="00191642" w:rsidP="00B91E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642">
        <w:rPr>
          <w:rFonts w:ascii="Times New Roman" w:hAnsi="Times New Roman"/>
          <w:sz w:val="24"/>
          <w:szCs w:val="24"/>
        </w:rPr>
        <w:t>В течение 10 рабочих дней Учредитель рассматривает ходатайство.</w:t>
      </w:r>
    </w:p>
    <w:p w:rsidR="00191642" w:rsidRDefault="00191642" w:rsidP="00B91E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После уточнения размера Субсидии заключается дополнительное соглашение в срок до 1 ноября текущего года.</w:t>
      </w:r>
    </w:p>
    <w:p w:rsidR="00BA08AC" w:rsidRDefault="00BA08AC" w:rsidP="00BA08AC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е</w:t>
      </w:r>
      <w:r w:rsidRPr="0031188B">
        <w:rPr>
          <w:rFonts w:ascii="Times New Roman" w:hAnsi="Times New Roman"/>
          <w:sz w:val="24"/>
          <w:szCs w:val="24"/>
        </w:rPr>
        <w:t xml:space="preserve"> Субсидии Организации осуществляется на основании Соглашени</w:t>
      </w:r>
      <w:r>
        <w:rPr>
          <w:rFonts w:ascii="Times New Roman" w:hAnsi="Times New Roman"/>
          <w:sz w:val="24"/>
          <w:szCs w:val="24"/>
        </w:rPr>
        <w:t>я</w:t>
      </w:r>
      <w:r w:rsidRPr="0031188B">
        <w:rPr>
          <w:rFonts w:ascii="Times New Roman" w:hAnsi="Times New Roman"/>
          <w:sz w:val="24"/>
          <w:szCs w:val="24"/>
        </w:rPr>
        <w:t>, заключаем</w:t>
      </w:r>
      <w:r>
        <w:rPr>
          <w:rFonts w:ascii="Times New Roman" w:hAnsi="Times New Roman"/>
          <w:sz w:val="24"/>
          <w:szCs w:val="24"/>
        </w:rPr>
        <w:t>ого</w:t>
      </w:r>
      <w:r w:rsidRPr="0031188B">
        <w:rPr>
          <w:rFonts w:ascii="Times New Roman" w:hAnsi="Times New Roman"/>
          <w:sz w:val="24"/>
          <w:szCs w:val="24"/>
        </w:rPr>
        <w:t xml:space="preserve"> между Учредителем и Организацией о предоставлении Субсидии (д</w:t>
      </w:r>
      <w:r w:rsidRPr="0031188B">
        <w:rPr>
          <w:rFonts w:ascii="Times New Roman" w:hAnsi="Times New Roman"/>
          <w:sz w:val="24"/>
          <w:szCs w:val="24"/>
        </w:rPr>
        <w:t>а</w:t>
      </w:r>
      <w:r w:rsidRPr="0031188B">
        <w:rPr>
          <w:rFonts w:ascii="Times New Roman" w:hAnsi="Times New Roman"/>
          <w:sz w:val="24"/>
          <w:szCs w:val="24"/>
        </w:rPr>
        <w:t xml:space="preserve">лее - Соглашение). Соглашение, дополнительное соглашение к Соглашению, предусматривающее внесение изменений в указанное Соглашение или расторжение Соглашения, заключается в соответствии с типовой формой, </w:t>
      </w:r>
      <w:r w:rsidRPr="00917924">
        <w:rPr>
          <w:rFonts w:ascii="Times New Roman" w:hAnsi="Times New Roman"/>
          <w:sz w:val="24"/>
          <w:szCs w:val="24"/>
        </w:rPr>
        <w:t>установленной Приказом Управления финансов Администрации Каргасокского района от 25.12.2020 № 41 «Об утверждении типовой формы соглашения о предоставлении из бюджета муниципального образования «Каргасокский район» муниципальному бюджетному или автономному учреждению субсидии в соответствии с абзацем вторым пункта 1 статьи 78.1 Бюджетного кодекса РФ»,</w:t>
      </w:r>
      <w:r w:rsidRPr="0031188B">
        <w:rPr>
          <w:rFonts w:ascii="Times New Roman" w:hAnsi="Times New Roman"/>
          <w:sz w:val="24"/>
          <w:szCs w:val="24"/>
        </w:rPr>
        <w:t xml:space="preserve"> при соблюдении условий предоставления Субсидии. Проект Соглашения готовит Учредитель и направляет Организации для подписания.</w:t>
      </w:r>
    </w:p>
    <w:p w:rsidR="00AA3863" w:rsidRDefault="00690253" w:rsidP="00721C6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863">
        <w:rPr>
          <w:rFonts w:ascii="Times New Roman" w:hAnsi="Times New Roman"/>
          <w:sz w:val="24"/>
          <w:szCs w:val="24"/>
        </w:rPr>
        <w:t>Соглашение заключается не позднее 5 рабочих дней после принятия приказа Учредителя, указанного в пункте 7 настоящего Порядка, при соответствии</w:t>
      </w:r>
      <w:r w:rsidR="00935CCF" w:rsidRPr="00AA3863">
        <w:rPr>
          <w:rFonts w:ascii="Times New Roman" w:hAnsi="Times New Roman"/>
          <w:sz w:val="24"/>
          <w:szCs w:val="24"/>
        </w:rPr>
        <w:t xml:space="preserve"> Организации требованиям настоящего Порядка</w:t>
      </w:r>
      <w:r w:rsidRPr="00AA3863">
        <w:rPr>
          <w:rFonts w:ascii="Times New Roman" w:hAnsi="Times New Roman"/>
          <w:sz w:val="24"/>
          <w:szCs w:val="24"/>
        </w:rPr>
        <w:t>.</w:t>
      </w:r>
    </w:p>
    <w:p w:rsidR="00AA3863" w:rsidRDefault="00317744" w:rsidP="00D64AF0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A3863">
        <w:rPr>
          <w:rFonts w:ascii="Times New Roman" w:hAnsi="Times New Roman"/>
          <w:sz w:val="24"/>
          <w:szCs w:val="24"/>
        </w:rPr>
        <w:t>Перечисление Субсидии Организации осуществляется в соответствии с условиями Соглашения</w:t>
      </w:r>
      <w:r w:rsidR="00AA3863" w:rsidRPr="00AA3863">
        <w:rPr>
          <w:rFonts w:ascii="Times New Roman" w:hAnsi="Times New Roman"/>
          <w:sz w:val="24"/>
          <w:szCs w:val="24"/>
        </w:rPr>
        <w:t>.</w:t>
      </w:r>
    </w:p>
    <w:p w:rsidR="00AA3863" w:rsidRDefault="00D64AF0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863">
        <w:rPr>
          <w:rFonts w:ascii="Times New Roman" w:hAnsi="Times New Roman"/>
          <w:sz w:val="24"/>
          <w:szCs w:val="24"/>
        </w:rPr>
        <w:t>Перечисление Субсидии Организации осуществляется на лицевые счета, открытые в Управлении финансов Администрации Каргасокского района, для отражения операций со средствами, предоставляемыми из бюджета</w:t>
      </w:r>
      <w:r w:rsidR="00424A54" w:rsidRPr="00AA3863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Pr="00AA3863">
        <w:rPr>
          <w:rFonts w:ascii="Times New Roman" w:hAnsi="Times New Roman"/>
          <w:sz w:val="24"/>
          <w:szCs w:val="24"/>
        </w:rPr>
        <w:t xml:space="preserve"> в виде субсидии на иные цели.</w:t>
      </w:r>
    </w:p>
    <w:p w:rsidR="00AA3863" w:rsidRDefault="00AA3863" w:rsidP="00AA3863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AA3863" w:rsidRDefault="00D64AF0" w:rsidP="00AA3863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A3863">
        <w:rPr>
          <w:rFonts w:ascii="Times New Roman" w:hAnsi="Times New Roman"/>
          <w:b/>
          <w:sz w:val="24"/>
          <w:szCs w:val="24"/>
        </w:rPr>
        <w:t>3. Требования к отчетности</w:t>
      </w:r>
    </w:p>
    <w:p w:rsidR="00AA3863" w:rsidRPr="00AA3863" w:rsidRDefault="00AA3863" w:rsidP="00AA3863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AA3863" w:rsidRDefault="00690253" w:rsidP="0069025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863">
        <w:rPr>
          <w:rFonts w:ascii="Times New Roman" w:hAnsi="Times New Roman"/>
          <w:sz w:val="24"/>
          <w:szCs w:val="24"/>
        </w:rPr>
        <w:t>Санкционирование расходов Организации, источником которых являе</w:t>
      </w:r>
      <w:r w:rsidRPr="00AA3863">
        <w:rPr>
          <w:rFonts w:ascii="Times New Roman" w:hAnsi="Times New Roman"/>
          <w:sz w:val="24"/>
          <w:szCs w:val="24"/>
        </w:rPr>
        <w:t>т</w:t>
      </w:r>
      <w:r w:rsidRPr="00AA3863">
        <w:rPr>
          <w:rFonts w:ascii="Times New Roman" w:hAnsi="Times New Roman"/>
          <w:sz w:val="24"/>
          <w:szCs w:val="24"/>
        </w:rPr>
        <w:t>ся Субсидия, осуществляется в порядке, установленном Управлением финансов Администрации Каргасокского района.</w:t>
      </w:r>
    </w:p>
    <w:p w:rsidR="00690253" w:rsidRPr="00AA3863" w:rsidRDefault="00690253" w:rsidP="0069025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863">
        <w:rPr>
          <w:rFonts w:ascii="Times New Roman" w:hAnsi="Times New Roman"/>
          <w:sz w:val="24"/>
          <w:szCs w:val="24"/>
        </w:rPr>
        <w:t xml:space="preserve">Отчёт об осуществлении расходов, источником финансового обеспечения которых является Субсидия, предоставляется Учредителю ежеквартально не позднее 10- го числа месяца, следующего за отчетным кварталом, по форме согласно приложению №1 к настоящему Порядку, в электронном и письменном виде. </w:t>
      </w:r>
    </w:p>
    <w:p w:rsidR="00690253" w:rsidRDefault="00690253" w:rsidP="0069025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Учредитель вправе устанавливать в Соглашении дополнительные формы представления Организацией отчетности и сроки их представления. </w:t>
      </w:r>
    </w:p>
    <w:p w:rsidR="00690253" w:rsidRDefault="00690253" w:rsidP="00AA3863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D8">
        <w:rPr>
          <w:rFonts w:ascii="Times New Roman" w:hAnsi="Times New Roman" w:cs="Times New Roman"/>
          <w:sz w:val="24"/>
          <w:szCs w:val="24"/>
        </w:rPr>
        <w:t>Организация несет ответственность за достоверность сведений, 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отчетных документах.</w:t>
      </w:r>
    </w:p>
    <w:p w:rsidR="00D64AF0" w:rsidRPr="00860996" w:rsidRDefault="00D64AF0" w:rsidP="00D64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AF0" w:rsidRDefault="00D64AF0" w:rsidP="00D64AF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9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F2764">
        <w:rPr>
          <w:rFonts w:ascii="Times New Roman" w:hAnsi="Times New Roman" w:cs="Times New Roman"/>
          <w:b/>
          <w:sz w:val="24"/>
          <w:szCs w:val="24"/>
        </w:rPr>
        <w:t>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D64AF0" w:rsidRPr="002F2764" w:rsidRDefault="00D64AF0" w:rsidP="00D64AF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863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863">
        <w:rPr>
          <w:rFonts w:ascii="Times New Roman" w:hAnsi="Times New Roman"/>
          <w:sz w:val="24"/>
          <w:szCs w:val="24"/>
        </w:rPr>
        <w:t xml:space="preserve">Не использованные Организацией в </w:t>
      </w:r>
      <w:r w:rsidR="00B91E5F">
        <w:rPr>
          <w:rFonts w:ascii="Times New Roman" w:hAnsi="Times New Roman"/>
          <w:sz w:val="24"/>
          <w:szCs w:val="24"/>
        </w:rPr>
        <w:t>отчетном</w:t>
      </w:r>
      <w:r w:rsidRPr="00AA3863">
        <w:rPr>
          <w:rFonts w:ascii="Times New Roman" w:hAnsi="Times New Roman"/>
          <w:sz w:val="24"/>
          <w:szCs w:val="24"/>
        </w:rPr>
        <w:t xml:space="preserve"> финансовом году остатки Субсидии подлежат возврату в бюджет</w:t>
      </w:r>
      <w:r w:rsidR="004A76F8" w:rsidRPr="00AA3863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Pr="00AA3863">
        <w:rPr>
          <w:rFonts w:ascii="Times New Roman" w:hAnsi="Times New Roman"/>
          <w:sz w:val="24"/>
          <w:szCs w:val="24"/>
        </w:rPr>
        <w:t xml:space="preserve"> в течении первых 10 рабочих дней текущего финансового года.</w:t>
      </w:r>
    </w:p>
    <w:p w:rsidR="00AA3863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863">
        <w:rPr>
          <w:rFonts w:ascii="Times New Roman" w:hAnsi="Times New Roman"/>
          <w:sz w:val="24"/>
          <w:szCs w:val="24"/>
        </w:rPr>
        <w:lastRenderedPageBreak/>
        <w:t>Неиспользованные остатки Субсидий прошлых лет могут быть возвращены Организации в очередном финансовом году на те же цели при подтверждении потребности в указанных средствах на основании принятого Учредителем решения.</w:t>
      </w:r>
    </w:p>
    <w:p w:rsidR="00690253" w:rsidRPr="00AA3863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863">
        <w:rPr>
          <w:rFonts w:ascii="Times New Roman" w:hAnsi="Times New Roman"/>
          <w:sz w:val="24"/>
          <w:szCs w:val="24"/>
        </w:rPr>
        <w:t>Для принятия решения об установлении наличия потребности (отсутствия потребности) в неиспользованных остатках Субсидии Организация в срок до 01 февраля текущего финансового года направляет Учредителю следующие документы: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ходатайство на подтверждение потребности с указанием следующих параметров: наименование и код целевой статьи </w:t>
      </w:r>
      <w:r>
        <w:rPr>
          <w:rFonts w:ascii="Times New Roman" w:hAnsi="Times New Roman"/>
          <w:sz w:val="24"/>
          <w:szCs w:val="24"/>
        </w:rPr>
        <w:t>Субсидии</w:t>
      </w:r>
      <w:r w:rsidRPr="000C7E76">
        <w:rPr>
          <w:rFonts w:ascii="Times New Roman" w:hAnsi="Times New Roman"/>
          <w:sz w:val="24"/>
          <w:szCs w:val="24"/>
        </w:rPr>
        <w:t>, суммы возвращенных остатков, суммы потребности в остатках, причины наличия потребности;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документы, подтверждающие наличие потребности в остатках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убсидий (неисполненные контракты, документы, подтверждающие наличие кредиторской задолженности, документы, подтверждающие возникновение денежных обязательств, и др.).</w:t>
      </w:r>
    </w:p>
    <w:p w:rsidR="00AA3863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863">
        <w:rPr>
          <w:rFonts w:ascii="Times New Roman" w:hAnsi="Times New Roman"/>
          <w:sz w:val="24"/>
          <w:szCs w:val="24"/>
        </w:rPr>
        <w:t xml:space="preserve">Учредитель, рассмотрев представленный пакет документов по согласованию с Управлением финансов Администрации Каргасокского района в течение 15 рабочих дней принимает решение об использовании в </w:t>
      </w:r>
      <w:r w:rsidR="00880CA5" w:rsidRPr="00AA3863">
        <w:rPr>
          <w:rFonts w:ascii="Times New Roman" w:hAnsi="Times New Roman"/>
          <w:sz w:val="24"/>
          <w:szCs w:val="24"/>
        </w:rPr>
        <w:t>текущем</w:t>
      </w:r>
      <w:r w:rsidRPr="00AA3863">
        <w:rPr>
          <w:rFonts w:ascii="Times New Roman" w:hAnsi="Times New Roman"/>
          <w:sz w:val="24"/>
          <w:szCs w:val="24"/>
        </w:rPr>
        <w:t xml:space="preserve"> финансовом году не использованных в </w:t>
      </w:r>
      <w:r w:rsidR="00880CA5" w:rsidRPr="00AA3863">
        <w:rPr>
          <w:rFonts w:ascii="Times New Roman" w:hAnsi="Times New Roman"/>
          <w:sz w:val="24"/>
          <w:szCs w:val="24"/>
        </w:rPr>
        <w:t>отчетном</w:t>
      </w:r>
      <w:r w:rsidRPr="00AA3863">
        <w:rPr>
          <w:rFonts w:ascii="Times New Roman" w:hAnsi="Times New Roman"/>
          <w:sz w:val="24"/>
          <w:szCs w:val="24"/>
        </w:rPr>
        <w:t xml:space="preserve"> финансовом году остатков средств Субсидии и уведомляет Организацию о принятии указанного решения. Учредитель возвращает указанные средства Организации при наличии подтвержденной фактической потребности в них.</w:t>
      </w:r>
    </w:p>
    <w:p w:rsidR="00AA3863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863">
        <w:rPr>
          <w:rFonts w:ascii="Times New Roman" w:hAnsi="Times New Roman"/>
          <w:sz w:val="24"/>
          <w:szCs w:val="24"/>
        </w:rPr>
        <w:t>В случае отказа в подтверждении потребности направления неиспользованных остатков Субсидии в текущем финансовом году на те же цели Учредитель направляет Организации ответ с обоснованием причины отказа.</w:t>
      </w:r>
    </w:p>
    <w:p w:rsidR="00AA3863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863">
        <w:rPr>
          <w:rFonts w:ascii="Times New Roman" w:hAnsi="Times New Roman"/>
          <w:sz w:val="24"/>
          <w:szCs w:val="24"/>
        </w:rPr>
        <w:t>Неиспользованные остатки Субсидий, в отношении которых не принято решение о наличии потребности в текущем финансовом году, не подлежат перечислению Организации.</w:t>
      </w:r>
    </w:p>
    <w:p w:rsidR="00690253" w:rsidRPr="00AA3863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863">
        <w:rPr>
          <w:rFonts w:ascii="Times New Roman" w:hAnsi="Times New Roman"/>
          <w:sz w:val="24"/>
          <w:szCs w:val="24"/>
        </w:rPr>
        <w:t>Решение об использовании в текущем финансовом году поступлений от возврата ранее произведенных Организацией выплат, источником финансового обеспечения которых является Субсидия, принимается Учредителем.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Для принятия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решения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</w:t>
      </w:r>
      <w:r w:rsidRPr="00477428">
        <w:rPr>
          <w:rFonts w:ascii="Times New Roman" w:hAnsi="Times New Roman"/>
          <w:sz w:val="24"/>
          <w:szCs w:val="24"/>
        </w:rPr>
        <w:t xml:space="preserve">Организацией </w:t>
      </w:r>
      <w:r w:rsidRPr="000C7E76">
        <w:rPr>
          <w:rFonts w:ascii="Times New Roman" w:hAnsi="Times New Roman"/>
          <w:sz w:val="24"/>
          <w:szCs w:val="24"/>
        </w:rPr>
        <w:t xml:space="preserve">представляется информация о наличии у </w:t>
      </w:r>
      <w:r>
        <w:rPr>
          <w:rFonts w:ascii="Times New Roman" w:hAnsi="Times New Roman"/>
          <w:sz w:val="24"/>
          <w:szCs w:val="24"/>
        </w:rPr>
        <w:t>Организации</w:t>
      </w:r>
      <w:r w:rsidRPr="000C7E76">
        <w:rPr>
          <w:rFonts w:ascii="Times New Roman" w:hAnsi="Times New Roman"/>
          <w:sz w:val="24"/>
          <w:szCs w:val="24"/>
        </w:rPr>
        <w:t xml:space="preserve"> неисполненных обязательств, источником финансового обеспечения которых средства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а также документы (копии документов), подтверждающие наличие и объем неисполненных обязательств, принятых </w:t>
      </w:r>
      <w:r w:rsidRPr="00477428">
        <w:rPr>
          <w:rFonts w:ascii="Times New Roman" w:hAnsi="Times New Roman"/>
          <w:sz w:val="24"/>
          <w:szCs w:val="24"/>
        </w:rPr>
        <w:t xml:space="preserve">Организацией </w:t>
      </w:r>
      <w:r w:rsidRPr="000C7E76">
        <w:rPr>
          <w:rFonts w:ascii="Times New Roman" w:hAnsi="Times New Roman"/>
          <w:sz w:val="24"/>
          <w:szCs w:val="24"/>
        </w:rPr>
        <w:t>(за исключением обязательств по выплатам физическим лицам), в течение 10 рабочих дней с момента поступления средств.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в течение 15 рабочих дней со дня поступления информации и документов, предусмотренных абзацем вторым настоящего пункта, принимает решение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и уведомляет </w:t>
      </w:r>
      <w:r>
        <w:rPr>
          <w:rFonts w:ascii="Times New Roman" w:hAnsi="Times New Roman"/>
          <w:sz w:val="24"/>
          <w:szCs w:val="24"/>
        </w:rPr>
        <w:t xml:space="preserve">Организацию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AA3863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863">
        <w:rPr>
          <w:rFonts w:ascii="Times New Roman" w:hAnsi="Times New Roman"/>
          <w:sz w:val="24"/>
          <w:szCs w:val="24"/>
        </w:rPr>
        <w:t>Учредитель и орган муниципального финансового контроля осуществляют обязательную проверку соблюдения целей и условий предоставления Организацией Субсидии.</w:t>
      </w:r>
    </w:p>
    <w:p w:rsidR="00AA3863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863">
        <w:rPr>
          <w:rFonts w:ascii="Times New Roman" w:hAnsi="Times New Roman"/>
          <w:sz w:val="24"/>
          <w:szCs w:val="24"/>
        </w:rPr>
        <w:t>Организация несет ответственность в соответствии с действующим законодательством за нарушение целей и условий предоставления Субсидии, установленных настоящим Порядком.</w:t>
      </w:r>
    </w:p>
    <w:p w:rsidR="00690253" w:rsidRPr="00AA3863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863">
        <w:rPr>
          <w:rFonts w:ascii="Times New Roman" w:hAnsi="Times New Roman"/>
          <w:sz w:val="24"/>
          <w:szCs w:val="24"/>
        </w:rPr>
        <w:t>При выявлении Учредителем либо органом, осуществляющим муниципальный финансовый контроль, фактов нарушения получателем Субсидии целей и условий предоставления Субсидии в течение 5 рабочих дней со дня обнаружения указанных фактов Организация уведомляется о необходимости возврата Субсидии.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Необоснованно получен</w:t>
      </w:r>
      <w:r>
        <w:rPr>
          <w:rFonts w:ascii="Times New Roman" w:hAnsi="Times New Roman"/>
          <w:sz w:val="24"/>
          <w:szCs w:val="24"/>
        </w:rPr>
        <w:t>ная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в полном размере, а в случае </w:t>
      </w:r>
      <w:r w:rsidRPr="000C7E76">
        <w:rPr>
          <w:rFonts w:ascii="Times New Roman" w:hAnsi="Times New Roman"/>
          <w:sz w:val="24"/>
          <w:szCs w:val="24"/>
        </w:rPr>
        <w:lastRenderedPageBreak/>
        <w:t xml:space="preserve">нецелевого использования </w:t>
      </w:r>
      <w:r>
        <w:rPr>
          <w:rFonts w:ascii="Times New Roman" w:hAnsi="Times New Roman"/>
          <w:sz w:val="24"/>
          <w:szCs w:val="24"/>
        </w:rPr>
        <w:t>Субсидии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>в размере ее нецелевого использования: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на основании требования </w:t>
      </w:r>
      <w:r>
        <w:rPr>
          <w:rFonts w:ascii="Times New Roman" w:hAnsi="Times New Roman"/>
          <w:sz w:val="24"/>
          <w:szCs w:val="24"/>
        </w:rPr>
        <w:t>Учредителя</w:t>
      </w:r>
      <w:r w:rsidRPr="000C7E76">
        <w:rPr>
          <w:rFonts w:ascii="Times New Roman" w:hAnsi="Times New Roman"/>
          <w:sz w:val="24"/>
          <w:szCs w:val="24"/>
        </w:rPr>
        <w:t xml:space="preserve"> - в течение 30 календарных дней со дня получения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письменного уведом</w:t>
      </w:r>
      <w:r>
        <w:rPr>
          <w:rFonts w:ascii="Times New Roman" w:hAnsi="Times New Roman"/>
          <w:sz w:val="24"/>
          <w:szCs w:val="24"/>
        </w:rPr>
        <w:t>ления 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убсидии;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AA3863" w:rsidRDefault="00690253" w:rsidP="00AA386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863">
        <w:rPr>
          <w:rFonts w:ascii="Times New Roman" w:hAnsi="Times New Roman"/>
          <w:sz w:val="24"/>
          <w:szCs w:val="24"/>
        </w:rPr>
        <w:t xml:space="preserve">В случае невыполнения Организацией в установленный срок требования о возврате Субсидии в течение </w:t>
      </w:r>
      <w:r w:rsidR="0031349B" w:rsidRPr="00AA3863">
        <w:rPr>
          <w:rFonts w:ascii="Times New Roman" w:hAnsi="Times New Roman"/>
          <w:sz w:val="24"/>
          <w:szCs w:val="24"/>
        </w:rPr>
        <w:t>1</w:t>
      </w:r>
      <w:r w:rsidRPr="00AA3863">
        <w:rPr>
          <w:rFonts w:ascii="Times New Roman" w:hAnsi="Times New Roman"/>
          <w:sz w:val="24"/>
          <w:szCs w:val="24"/>
        </w:rPr>
        <w:t xml:space="preserve"> месяц</w:t>
      </w:r>
      <w:r w:rsidR="0031349B" w:rsidRPr="00AA3863">
        <w:rPr>
          <w:rFonts w:ascii="Times New Roman" w:hAnsi="Times New Roman"/>
          <w:sz w:val="24"/>
          <w:szCs w:val="24"/>
        </w:rPr>
        <w:t>а</w:t>
      </w:r>
      <w:r w:rsidRPr="00AA3863">
        <w:rPr>
          <w:rFonts w:ascii="Times New Roman" w:hAnsi="Times New Roman"/>
          <w:sz w:val="24"/>
          <w:szCs w:val="24"/>
        </w:rPr>
        <w:t xml:space="preserve"> со дня истечения установленного для возврата срока Учредитель принимает меры по взысканию невозвращенной Субсидии в бюджет </w:t>
      </w:r>
      <w:r w:rsidR="0031349B" w:rsidRPr="00AA3863">
        <w:rPr>
          <w:rFonts w:ascii="Times New Roman" w:hAnsi="Times New Roman"/>
          <w:sz w:val="24"/>
          <w:szCs w:val="24"/>
        </w:rPr>
        <w:t>муниципального образования «Каргасокский район»</w:t>
      </w:r>
      <w:r w:rsidRPr="00AA3863">
        <w:rPr>
          <w:rFonts w:ascii="Times New Roman" w:hAnsi="Times New Roman"/>
          <w:sz w:val="24"/>
          <w:szCs w:val="24"/>
        </w:rPr>
        <w:t>в судебном порядке.</w:t>
      </w:r>
    </w:p>
    <w:p w:rsidR="00690253" w:rsidRPr="0080527A" w:rsidRDefault="00690253" w:rsidP="00D4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D78" w:rsidRDefault="00660D78" w:rsidP="00162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60D78" w:rsidSect="005275F6">
          <w:headerReference w:type="default" r:id="rId10"/>
          <w:pgSz w:w="11906" w:h="16838"/>
          <w:pgMar w:top="851" w:right="851" w:bottom="567" w:left="1701" w:header="567" w:footer="567" w:gutter="0"/>
          <w:cols w:space="708"/>
          <w:docGrid w:linePitch="360"/>
        </w:sectPr>
      </w:pPr>
    </w:p>
    <w:p w:rsidR="00D64AF0" w:rsidRPr="00D64AF0" w:rsidRDefault="00660D78" w:rsidP="00460893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lastRenderedPageBreak/>
        <w:t>Приложение</w:t>
      </w:r>
      <w:r w:rsidR="00D64AF0">
        <w:rPr>
          <w:rFonts w:ascii="Times New Roman" w:hAnsi="Times New Roman"/>
          <w:sz w:val="24"/>
          <w:szCs w:val="24"/>
        </w:rPr>
        <w:t xml:space="preserve"> № 1</w:t>
      </w:r>
    </w:p>
    <w:p w:rsidR="00660D78" w:rsidRDefault="00660D78" w:rsidP="00460893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 xml:space="preserve"> к Порядку </w:t>
      </w:r>
      <w:r w:rsidRPr="00860996">
        <w:rPr>
          <w:rFonts w:ascii="Times New Roman" w:hAnsi="Times New Roman"/>
          <w:sz w:val="24"/>
          <w:szCs w:val="24"/>
        </w:rPr>
        <w:t>определения объема и услов</w:t>
      </w:r>
      <w:r w:rsidR="00460893">
        <w:rPr>
          <w:rFonts w:ascii="Times New Roman" w:hAnsi="Times New Roman"/>
          <w:sz w:val="24"/>
          <w:szCs w:val="24"/>
        </w:rPr>
        <w:t>ий предоставления субсидий из</w:t>
      </w:r>
    </w:p>
    <w:p w:rsidR="00660D78" w:rsidRDefault="002A083A" w:rsidP="00460893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бюджета муниципального образования «Каргасокский район»</w:t>
      </w:r>
      <w:r w:rsidR="00660D78" w:rsidRPr="00860996">
        <w:rPr>
          <w:rFonts w:ascii="Times New Roman" w:hAnsi="Times New Roman"/>
          <w:sz w:val="24"/>
          <w:szCs w:val="24"/>
        </w:rPr>
        <w:t xml:space="preserve"> </w:t>
      </w:r>
      <w:r w:rsidR="00660D78" w:rsidRPr="00FB16D8">
        <w:rPr>
          <w:rFonts w:ascii="Times New Roman" w:hAnsi="Times New Roman"/>
          <w:sz w:val="24"/>
          <w:szCs w:val="24"/>
        </w:rPr>
        <w:t>муниципальным бюджетным образовательным организациям</w:t>
      </w:r>
    </w:p>
    <w:p w:rsidR="004618F8" w:rsidRPr="00FB16D8" w:rsidRDefault="00660D78" w:rsidP="00460893">
      <w:pPr>
        <w:tabs>
          <w:tab w:val="left" w:pos="-2552"/>
          <w:tab w:val="left" w:pos="0"/>
          <w:tab w:val="left" w:pos="14570"/>
        </w:tabs>
        <w:spacing w:after="0" w:line="240" w:lineRule="auto"/>
        <w:ind w:right="-31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FB16D8">
        <w:rPr>
          <w:rFonts w:ascii="Times New Roman" w:hAnsi="Times New Roman"/>
          <w:sz w:val="24"/>
          <w:szCs w:val="24"/>
        </w:rPr>
        <w:t xml:space="preserve"> Каргасокского района </w:t>
      </w:r>
      <w:r w:rsidR="004618F8" w:rsidRPr="00FB16D8">
        <w:rPr>
          <w:rFonts w:ascii="Times New Roman" w:hAnsi="Times New Roman"/>
          <w:sz w:val="24"/>
          <w:szCs w:val="24"/>
        </w:rPr>
        <w:t xml:space="preserve">на </w:t>
      </w:r>
      <w:r w:rsidR="00460893" w:rsidRPr="00D53245">
        <w:rPr>
          <w:rFonts w:ascii="Times New Roman" w:hAnsi="Times New Roman"/>
          <w:color w:val="000000"/>
          <w:sz w:val="24"/>
          <w:szCs w:val="24"/>
        </w:rPr>
        <w:t>компенсацию расходов по оплате стоимости проезда и провоза багажа в пределах РФ к месту отпуска и обратно</w:t>
      </w:r>
    </w:p>
    <w:p w:rsidR="00660D78" w:rsidRPr="00925FE3" w:rsidRDefault="00660D78" w:rsidP="004618F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Форма</w:t>
      </w:r>
    </w:p>
    <w:p w:rsidR="00AA3863" w:rsidRDefault="00AA3863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Cs/>
          <w:sz w:val="24"/>
          <w:szCs w:val="24"/>
        </w:rPr>
      </w:pP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Cs/>
          <w:sz w:val="24"/>
          <w:szCs w:val="24"/>
        </w:rPr>
      </w:pPr>
      <w:r w:rsidRPr="00925FE3">
        <w:rPr>
          <w:rFonts w:ascii="Times New Roman" w:hAnsi="Times New Roman"/>
          <w:bCs/>
          <w:sz w:val="24"/>
          <w:szCs w:val="24"/>
        </w:rPr>
        <w:t>ОТЧЁТ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об осуществлении расходов, источником финансового обеспечения которых является Субсидия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Наименование муниципальной бюджетной образовательной организации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Ind w:w="-34" w:type="dxa"/>
        <w:tblLook w:val="04A0" w:firstRow="1" w:lastRow="0" w:firstColumn="1" w:lastColumn="0" w:noHBand="0" w:noVBand="1"/>
      </w:tblPr>
      <w:tblGrid>
        <w:gridCol w:w="619"/>
        <w:gridCol w:w="3354"/>
        <w:gridCol w:w="1954"/>
        <w:gridCol w:w="2487"/>
        <w:gridCol w:w="2083"/>
        <w:gridCol w:w="2083"/>
        <w:gridCol w:w="2083"/>
      </w:tblGrid>
      <w:tr w:rsidR="00660D78" w:rsidRPr="00925FE3" w:rsidTr="00A74694">
        <w:trPr>
          <w:trHeight w:val="3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Плановый объём субсидии</w:t>
            </w:r>
          </w:p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460893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Поступило</w:t>
            </w:r>
            <w:r w:rsidR="00660D78" w:rsidRPr="00925FE3">
              <w:rPr>
                <w:rFonts w:ascii="Times New Roman" w:hAnsi="Times New Roman"/>
                <w:sz w:val="24"/>
                <w:szCs w:val="24"/>
              </w:rPr>
              <w:t xml:space="preserve"> субсидии за отчётный период</w:t>
            </w:r>
          </w:p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78" w:rsidRPr="00925FE3" w:rsidRDefault="00660D78" w:rsidP="00A74694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Фактическое начисление расходов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Кассовый расход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Остаток средств субсидии  на лицевом счете образовательной организации (гр.4-гр.6)</w:t>
            </w:r>
          </w:p>
        </w:tc>
      </w:tr>
      <w:tr w:rsidR="00660D78" w:rsidRPr="00925FE3" w:rsidTr="00A74694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60D78" w:rsidRPr="00925FE3" w:rsidTr="00A74694">
        <w:trPr>
          <w:trHeight w:val="75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FE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Копии документов, подтверждающих кассовый расход, прилагаются на ____ листах, в том числе:</w:t>
      </w: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ab/>
        <w:t>Руководитель           _______________  (_______________)</w:t>
      </w: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(подпись)             (расшифровка подписи)</w:t>
      </w: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Главный бухгалтер _______________    (______________)</w:t>
      </w: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(подпись)         (расшифровка подписи)</w:t>
      </w:r>
    </w:p>
    <w:p w:rsidR="00660D78" w:rsidRPr="00925FE3" w:rsidRDefault="00660D78" w:rsidP="00660D7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«______» ______________ 20____г.</w:t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</w:p>
    <w:p w:rsidR="00660D78" w:rsidRPr="00925FE3" w:rsidRDefault="00660D78" w:rsidP="00660D7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64AF0" w:rsidRPr="0048276C" w:rsidRDefault="00D64AF0" w:rsidP="00D42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64AF0" w:rsidRPr="0048276C" w:rsidSect="00BE751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6C7" w:rsidRDefault="00E056C7" w:rsidP="00D71575">
      <w:pPr>
        <w:spacing w:after="0" w:line="240" w:lineRule="auto"/>
      </w:pPr>
      <w:r>
        <w:separator/>
      </w:r>
    </w:p>
  </w:endnote>
  <w:endnote w:type="continuationSeparator" w:id="0">
    <w:p w:rsidR="00E056C7" w:rsidRDefault="00E056C7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6C7" w:rsidRDefault="00E056C7" w:rsidP="00D71575">
      <w:pPr>
        <w:spacing w:after="0" w:line="240" w:lineRule="auto"/>
      </w:pPr>
      <w:r>
        <w:separator/>
      </w:r>
    </w:p>
  </w:footnote>
  <w:footnote w:type="continuationSeparator" w:id="0">
    <w:p w:rsidR="00E056C7" w:rsidRDefault="00E056C7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642" w:rsidRDefault="0019164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2961">
      <w:rPr>
        <w:noProof/>
      </w:rPr>
      <w:t>2</w:t>
    </w:r>
    <w:r>
      <w:fldChar w:fldCharType="end"/>
    </w:r>
  </w:p>
  <w:p w:rsidR="00191642" w:rsidRDefault="001916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4344"/>
    <w:multiLevelType w:val="hybridMultilevel"/>
    <w:tmpl w:val="82B86A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737E1"/>
    <w:multiLevelType w:val="hybridMultilevel"/>
    <w:tmpl w:val="0116E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C1931"/>
    <w:multiLevelType w:val="hybridMultilevel"/>
    <w:tmpl w:val="3CDAF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88810E8"/>
    <w:multiLevelType w:val="hybridMultilevel"/>
    <w:tmpl w:val="74BE0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6069"/>
    <w:multiLevelType w:val="hybridMultilevel"/>
    <w:tmpl w:val="9D2052D2"/>
    <w:lvl w:ilvl="0" w:tplc="AB0A16FE">
      <w:start w:val="1"/>
      <w:numFmt w:val="decimal"/>
      <w:lvlText w:val="%1."/>
      <w:lvlJc w:val="left"/>
      <w:pPr>
        <w:ind w:left="1429" w:hanging="360"/>
      </w:pPr>
      <w:rPr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B554E3"/>
    <w:multiLevelType w:val="hybridMultilevel"/>
    <w:tmpl w:val="A58EA1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9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686B1716"/>
    <w:multiLevelType w:val="hybridMultilevel"/>
    <w:tmpl w:val="9AD20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61B25"/>
    <w:multiLevelType w:val="hybridMultilevel"/>
    <w:tmpl w:val="0EA0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E47D6"/>
    <w:multiLevelType w:val="hybridMultilevel"/>
    <w:tmpl w:val="2B5E1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FCE6EAE"/>
    <w:multiLevelType w:val="hybridMultilevel"/>
    <w:tmpl w:val="9CC0F8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2237397"/>
    <w:multiLevelType w:val="hybridMultilevel"/>
    <w:tmpl w:val="547CA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A3A13"/>
    <w:multiLevelType w:val="hybridMultilevel"/>
    <w:tmpl w:val="60CC0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54270"/>
    <w:multiLevelType w:val="hybridMultilevel"/>
    <w:tmpl w:val="F93C0EDE"/>
    <w:lvl w:ilvl="0" w:tplc="4C605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16"/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0"/>
  </w:num>
  <w:num w:numId="11">
    <w:abstractNumId w:val="1"/>
  </w:num>
  <w:num w:numId="12">
    <w:abstractNumId w:val="12"/>
  </w:num>
  <w:num w:numId="13">
    <w:abstractNumId w:val="7"/>
  </w:num>
  <w:num w:numId="14">
    <w:abstractNumId w:val="15"/>
  </w:num>
  <w:num w:numId="15">
    <w:abstractNumId w:val="5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revisionView w:comments="0" w:insDel="0" w:formatting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1406F"/>
    <w:rsid w:val="000147C7"/>
    <w:rsid w:val="000166E9"/>
    <w:rsid w:val="0002041C"/>
    <w:rsid w:val="00026F24"/>
    <w:rsid w:val="00045D28"/>
    <w:rsid w:val="00047529"/>
    <w:rsid w:val="00050173"/>
    <w:rsid w:val="00057DBE"/>
    <w:rsid w:val="00067BE7"/>
    <w:rsid w:val="000807F5"/>
    <w:rsid w:val="000A046B"/>
    <w:rsid w:val="000A6D5F"/>
    <w:rsid w:val="000B567D"/>
    <w:rsid w:val="00111759"/>
    <w:rsid w:val="001143FD"/>
    <w:rsid w:val="0013687D"/>
    <w:rsid w:val="00140A0B"/>
    <w:rsid w:val="001451C5"/>
    <w:rsid w:val="0016297C"/>
    <w:rsid w:val="00186F97"/>
    <w:rsid w:val="001870CA"/>
    <w:rsid w:val="001906F9"/>
    <w:rsid w:val="00191642"/>
    <w:rsid w:val="001B688C"/>
    <w:rsid w:val="001C27A5"/>
    <w:rsid w:val="001D2950"/>
    <w:rsid w:val="001F2949"/>
    <w:rsid w:val="001F57BF"/>
    <w:rsid w:val="001F65C9"/>
    <w:rsid w:val="002100B4"/>
    <w:rsid w:val="00220529"/>
    <w:rsid w:val="002477EA"/>
    <w:rsid w:val="00255CAF"/>
    <w:rsid w:val="002703AD"/>
    <w:rsid w:val="002906FE"/>
    <w:rsid w:val="002A083A"/>
    <w:rsid w:val="002C3D12"/>
    <w:rsid w:val="002C616A"/>
    <w:rsid w:val="002E1FFE"/>
    <w:rsid w:val="002F2764"/>
    <w:rsid w:val="00301CC8"/>
    <w:rsid w:val="00305E72"/>
    <w:rsid w:val="00307ABB"/>
    <w:rsid w:val="0031349B"/>
    <w:rsid w:val="00317744"/>
    <w:rsid w:val="003179A6"/>
    <w:rsid w:val="003252DE"/>
    <w:rsid w:val="003269F5"/>
    <w:rsid w:val="00326FF5"/>
    <w:rsid w:val="00341028"/>
    <w:rsid w:val="00350D47"/>
    <w:rsid w:val="00352C49"/>
    <w:rsid w:val="003537A0"/>
    <w:rsid w:val="003944FE"/>
    <w:rsid w:val="00396EBE"/>
    <w:rsid w:val="003A1E97"/>
    <w:rsid w:val="003B41CC"/>
    <w:rsid w:val="003B5924"/>
    <w:rsid w:val="003B5CAD"/>
    <w:rsid w:val="003D4D1A"/>
    <w:rsid w:val="003E0F36"/>
    <w:rsid w:val="003E3020"/>
    <w:rsid w:val="003F77AF"/>
    <w:rsid w:val="00424A54"/>
    <w:rsid w:val="00455D18"/>
    <w:rsid w:val="00460893"/>
    <w:rsid w:val="004618F8"/>
    <w:rsid w:val="00462EAB"/>
    <w:rsid w:val="0048276C"/>
    <w:rsid w:val="00487944"/>
    <w:rsid w:val="00492961"/>
    <w:rsid w:val="004968CE"/>
    <w:rsid w:val="004A76F8"/>
    <w:rsid w:val="004B562D"/>
    <w:rsid w:val="004B639D"/>
    <w:rsid w:val="004D6CEB"/>
    <w:rsid w:val="004F48EB"/>
    <w:rsid w:val="00522E30"/>
    <w:rsid w:val="00525BFB"/>
    <w:rsid w:val="005275F6"/>
    <w:rsid w:val="00556FEB"/>
    <w:rsid w:val="005813A5"/>
    <w:rsid w:val="00583FF6"/>
    <w:rsid w:val="0059156A"/>
    <w:rsid w:val="005A129D"/>
    <w:rsid w:val="005A3D88"/>
    <w:rsid w:val="005C7C78"/>
    <w:rsid w:val="005D3A52"/>
    <w:rsid w:val="005E4AD8"/>
    <w:rsid w:val="005E73DD"/>
    <w:rsid w:val="005F1B0C"/>
    <w:rsid w:val="00601ACD"/>
    <w:rsid w:val="00627B33"/>
    <w:rsid w:val="00632421"/>
    <w:rsid w:val="0065353D"/>
    <w:rsid w:val="00660D78"/>
    <w:rsid w:val="006716E5"/>
    <w:rsid w:val="00675A2D"/>
    <w:rsid w:val="00684DA2"/>
    <w:rsid w:val="00687E07"/>
    <w:rsid w:val="00690253"/>
    <w:rsid w:val="0069262C"/>
    <w:rsid w:val="006E14EC"/>
    <w:rsid w:val="006F332A"/>
    <w:rsid w:val="006F551D"/>
    <w:rsid w:val="00721C61"/>
    <w:rsid w:val="00746F6C"/>
    <w:rsid w:val="0079170E"/>
    <w:rsid w:val="007A088F"/>
    <w:rsid w:val="007A65C5"/>
    <w:rsid w:val="007B0F58"/>
    <w:rsid w:val="007B6D7E"/>
    <w:rsid w:val="007E6208"/>
    <w:rsid w:val="007E63B2"/>
    <w:rsid w:val="007F4748"/>
    <w:rsid w:val="00802FEC"/>
    <w:rsid w:val="008056FB"/>
    <w:rsid w:val="00860996"/>
    <w:rsid w:val="00866F6E"/>
    <w:rsid w:val="00880CA5"/>
    <w:rsid w:val="008816C8"/>
    <w:rsid w:val="00883EBF"/>
    <w:rsid w:val="008C4BFD"/>
    <w:rsid w:val="008E5E51"/>
    <w:rsid w:val="009242F2"/>
    <w:rsid w:val="00927D26"/>
    <w:rsid w:val="00935CCF"/>
    <w:rsid w:val="00936763"/>
    <w:rsid w:val="009560EB"/>
    <w:rsid w:val="00957EE4"/>
    <w:rsid w:val="00961CBE"/>
    <w:rsid w:val="00987DF8"/>
    <w:rsid w:val="009958C6"/>
    <w:rsid w:val="009A12C1"/>
    <w:rsid w:val="009A2C93"/>
    <w:rsid w:val="009B514D"/>
    <w:rsid w:val="009E05EE"/>
    <w:rsid w:val="00A036D4"/>
    <w:rsid w:val="00A060CE"/>
    <w:rsid w:val="00A14111"/>
    <w:rsid w:val="00A1639C"/>
    <w:rsid w:val="00A250B6"/>
    <w:rsid w:val="00A25292"/>
    <w:rsid w:val="00A3014F"/>
    <w:rsid w:val="00A35378"/>
    <w:rsid w:val="00A50A1A"/>
    <w:rsid w:val="00A74694"/>
    <w:rsid w:val="00A82E35"/>
    <w:rsid w:val="00A90B77"/>
    <w:rsid w:val="00A94D01"/>
    <w:rsid w:val="00AA1478"/>
    <w:rsid w:val="00AA3863"/>
    <w:rsid w:val="00AB1891"/>
    <w:rsid w:val="00AB5652"/>
    <w:rsid w:val="00AE0896"/>
    <w:rsid w:val="00AE50C2"/>
    <w:rsid w:val="00AF2951"/>
    <w:rsid w:val="00B047B2"/>
    <w:rsid w:val="00B14B9E"/>
    <w:rsid w:val="00B35A4B"/>
    <w:rsid w:val="00B54C5F"/>
    <w:rsid w:val="00B6040D"/>
    <w:rsid w:val="00B8043B"/>
    <w:rsid w:val="00B87132"/>
    <w:rsid w:val="00B91E5F"/>
    <w:rsid w:val="00B95A5A"/>
    <w:rsid w:val="00BA08AC"/>
    <w:rsid w:val="00BB269F"/>
    <w:rsid w:val="00BC283F"/>
    <w:rsid w:val="00BE3D83"/>
    <w:rsid w:val="00BE47D7"/>
    <w:rsid w:val="00BE751D"/>
    <w:rsid w:val="00BF18D3"/>
    <w:rsid w:val="00C306FC"/>
    <w:rsid w:val="00C671C9"/>
    <w:rsid w:val="00C9367E"/>
    <w:rsid w:val="00CB4E65"/>
    <w:rsid w:val="00CC0E88"/>
    <w:rsid w:val="00CD151E"/>
    <w:rsid w:val="00CD16CB"/>
    <w:rsid w:val="00CD5D14"/>
    <w:rsid w:val="00CF5B67"/>
    <w:rsid w:val="00D07710"/>
    <w:rsid w:val="00D13CBD"/>
    <w:rsid w:val="00D14CC0"/>
    <w:rsid w:val="00D21DBA"/>
    <w:rsid w:val="00D3165D"/>
    <w:rsid w:val="00D42C1E"/>
    <w:rsid w:val="00D43BC3"/>
    <w:rsid w:val="00D53245"/>
    <w:rsid w:val="00D64AF0"/>
    <w:rsid w:val="00D71575"/>
    <w:rsid w:val="00D8142E"/>
    <w:rsid w:val="00D8738A"/>
    <w:rsid w:val="00D90A5D"/>
    <w:rsid w:val="00DB00CF"/>
    <w:rsid w:val="00DB09C2"/>
    <w:rsid w:val="00DB5A73"/>
    <w:rsid w:val="00DC4085"/>
    <w:rsid w:val="00DE0BF4"/>
    <w:rsid w:val="00E0391E"/>
    <w:rsid w:val="00E056C7"/>
    <w:rsid w:val="00E1048B"/>
    <w:rsid w:val="00E16855"/>
    <w:rsid w:val="00E212F2"/>
    <w:rsid w:val="00E31258"/>
    <w:rsid w:val="00E528BD"/>
    <w:rsid w:val="00E6366D"/>
    <w:rsid w:val="00E71DF6"/>
    <w:rsid w:val="00E90931"/>
    <w:rsid w:val="00EA2A5A"/>
    <w:rsid w:val="00EB50BB"/>
    <w:rsid w:val="00EE6DB3"/>
    <w:rsid w:val="00EF478C"/>
    <w:rsid w:val="00EF7BD5"/>
    <w:rsid w:val="00F10158"/>
    <w:rsid w:val="00F17F8D"/>
    <w:rsid w:val="00F42DA8"/>
    <w:rsid w:val="00F618C0"/>
    <w:rsid w:val="00F76E0D"/>
    <w:rsid w:val="00F83C34"/>
    <w:rsid w:val="00F84BBD"/>
    <w:rsid w:val="00FA2070"/>
    <w:rsid w:val="00FB16D8"/>
    <w:rsid w:val="00FD1DFD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B408F3"/>
  <w15:chartTrackingRefBased/>
  <w15:docId w15:val="{9D524BAB-18DB-469A-99D3-DFCAFF88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normal">
    <w:name w:val="normal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semiHidden/>
    <w:unhideWhenUsed/>
    <w:rsid w:val="00D715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F01D9-17D1-49D5-A05F-AD435DD0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Анастасия Никола. Чубабрия</cp:lastModifiedBy>
  <cp:revision>2</cp:revision>
  <cp:lastPrinted>2021-05-12T07:42:00Z</cp:lastPrinted>
  <dcterms:created xsi:type="dcterms:W3CDTF">2021-05-12T07:43:00Z</dcterms:created>
  <dcterms:modified xsi:type="dcterms:W3CDTF">2021-05-12T07:43:00Z</dcterms:modified>
</cp:coreProperties>
</file>