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3003"/>
        <w:gridCol w:w="964"/>
        <w:gridCol w:w="1701"/>
        <w:gridCol w:w="1549"/>
        <w:gridCol w:w="1983"/>
        <w:gridCol w:w="154"/>
      </w:tblGrid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3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3710DD">
            <w:pPr>
              <w:pStyle w:val="20"/>
              <w:shd w:val="clear" w:color="auto" w:fill="auto"/>
              <w:spacing w:line="240" w:lineRule="auto"/>
              <w:ind w:right="80" w:firstLine="3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 постановления Администрации Каргасокского района «</w:t>
            </w:r>
            <w:r w:rsidR="003710DD"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</w:t>
            </w:r>
            <w:r w:rsid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Администрация Каргасокского района.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Протазова Оксана Владимировна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Главный специалист по </w:t>
            </w:r>
            <w:r w:rsid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сельскому хозяйству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отдела экономики Администрации Каргасокского района.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83825323483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BE78F0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hyperlink r:id="rId4" w:history="1"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mbyk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82@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mail</w:t>
              </w:r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BE78F0" w:rsidRPr="00EB5EFF">
                <w:rPr>
                  <w:rStyle w:val="a3"/>
                  <w:rFonts w:ascii="Times New Roman" w:eastAsiaTheme="minorHAns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E78F0" w:rsidRPr="00BE7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E257C1" w:rsidRPr="00E257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высокая</w:t>
            </w:r>
            <w:r w:rsidRPr="003120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</w:t>
            </w:r>
            <w:proofErr w:type="spell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определенной</w:t>
            </w:r>
            <w:proofErr w:type="spellEnd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степени регулирующего воздействия: </w:t>
            </w:r>
          </w:p>
          <w:p w:rsidR="00EA5D3C" w:rsidRPr="001A7321" w:rsidRDefault="00EA5D3C" w:rsidP="003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46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проект </w:t>
            </w:r>
            <w:r w:rsidR="00E257C1" w:rsidRPr="001346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правового акта </w:t>
            </w:r>
            <w:r w:rsidRPr="001346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содержит </w:t>
            </w:r>
            <w:r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положения, устанавливающие ранее не предусмотренные</w:t>
            </w:r>
            <w:r w:rsidR="00E257C1"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законодательством</w:t>
            </w:r>
            <w:r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обязанности, запреты и ограничения для</w:t>
            </w:r>
            <w:r w:rsidR="00A44938"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6E69" w:rsidRPr="001346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980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ельскохозяйственных организаций</w:t>
            </w:r>
            <w:r w:rsidR="00316E69" w:rsidRPr="001346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крес</w:t>
            </w:r>
            <w:r w:rsidR="009800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тьянских (фермерских) хозяйств</w:t>
            </w:r>
            <w:r w:rsidR="00316E69" w:rsidRPr="001346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включая индивидуальных предпринимателей</w:t>
            </w:r>
            <w:r w:rsid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529" w:rsidRPr="00912529" w:rsidRDefault="00E95F70" w:rsidP="003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r w:rsidR="00E433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Проблема</w:t>
            </w:r>
            <w:r w:rsidR="00E433B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 решение которой</w:t>
            </w:r>
            <w:r w:rsidR="00E433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направлено правовое регулирование, заключается в </w:t>
            </w:r>
            <w:r w:rsid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поддержке</w:t>
            </w:r>
            <w:r w:rsidR="003710DD"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сельскохозяйственного производства по отдельным подотраслям растениеводства и животноводства</w:t>
            </w:r>
            <w:r w:rsid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E51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4.2.</w:t>
            </w:r>
            <w:r w:rsidR="00E510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негативных эффектов, возникающих в связи наличием рассматриваемой проблемы:</w:t>
            </w:r>
            <w:r w:rsidR="00396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510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негативные эффекты отсутствуют.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3710DD" w:rsidRDefault="00E95F70" w:rsidP="00835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3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Описание предлагаемого способа муниципального регулирования, иных возможных способов решения проблемы: </w:t>
            </w:r>
            <w:r w:rsidR="00DD3C73" w:rsidRPr="00DD3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проектом предполагается утвердить положение, регламентирующее предоставление субсидий </w:t>
            </w:r>
            <w:r w:rsidR="003710DD"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поддержку сельскохозяйственного производства по отдельным подотраслям растениеводства и животноводства</w:t>
            </w:r>
            <w:r w:rsidR="00835B1A"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56E7A" w:rsidRPr="00DD3C73" w:rsidRDefault="00256E7A" w:rsidP="00256E7A">
            <w:pPr>
              <w:pStyle w:val="ConsPlusTitle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Проектом определены общие положения, которые включают в себя цель предоставления субсидии, условия и порядок предоставления субсидий, которые содержат: перечень затрат, подлежащих к возмещению, перечень документов,</w:t>
            </w:r>
            <w:r w:rsidR="007A6EF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предоставляемых получателем поддержки, условия и требования к предоставлению субсидий, размер и сроки предоставления субсидии,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7A6EF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основания для отказа в предоставлении субсидий; требования к отчетности и требования об осуществлении контроля за соблюдением условий, целей и порядка предоставлений и ответственности за их нарушение.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7A6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ст. 78 Бюджетного кодекса Российской </w:t>
            </w:r>
            <w:r w:rsidR="00625F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Федерации,</w:t>
            </w:r>
            <w:r w:rsidR="00162A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Постановление Правительства РФ от </w:t>
            </w:r>
            <w:r w:rsidR="007A6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18.09.2020 № 1492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341ADD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41A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41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ридические</w:t>
            </w:r>
            <w:r w:rsidR="00341ADD"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лиц</w:t>
            </w:r>
            <w:r w:rsidR="00341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341ADD"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(за исключением муниципальных</w:t>
            </w:r>
            <w:r w:rsidR="00341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учреждений), индивидуальные предприниматели, производители</w:t>
            </w:r>
            <w:r w:rsidR="00341ADD"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товаров, работ и услуг</w:t>
            </w:r>
            <w:r w:rsidR="00341A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341ADD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Администрация Каргасокского района.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D6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64523F" w:rsidRPr="007811DE" w:rsidRDefault="00341ADD" w:rsidP="00341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ридические</w:t>
            </w:r>
            <w:r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(за исключением муниципальных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учреждений), индивидуальные предприниматели, производители</w:t>
            </w:r>
            <w:r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товаров, работ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6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  <w:r w:rsidR="006D610C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F70" w:rsidRPr="007811DE" w:rsidRDefault="0064523F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</w:t>
            </w:r>
            <w:r w:rsidR="009516C5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трация Каргасокского района – 1</w:t>
            </w:r>
            <w:r w:rsidR="00457C81"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</w:p>
          <w:p w:rsidR="00E95F70" w:rsidRPr="007811DE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341ADD" w:rsidRDefault="00341ADD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ридические</w:t>
            </w:r>
            <w:r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(за исключением муниципальных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учреждений), индивидуальные предприниматели, производители</w:t>
            </w:r>
            <w:r w:rsidRPr="003710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товаров, работ и услуг</w:t>
            </w:r>
            <w:r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6C5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  <w:r w:rsidR="006D610C" w:rsidRPr="0078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23F" w:rsidRPr="001A7321" w:rsidRDefault="0064523F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Каргасокского района – 1 ед.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8C" w:rsidRDefault="00E95F70" w:rsidP="00D84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</w:t>
            </w:r>
            <w:r w:rsidR="001346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таких субъектов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8468C" w:rsidRPr="00D8468C" w:rsidRDefault="00D8468C" w:rsidP="00957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6E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предусмотрено возложение обязательств на получателей субсидии в виде достижения </w:t>
            </w:r>
            <w:r w:rsidR="001346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результата</w:t>
            </w:r>
            <w:r w:rsidR="00316E69" w:rsidRPr="00316E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предоставленной</w:t>
            </w:r>
            <w:r w:rsidR="00316E69" w:rsidRPr="00316E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субсидии</w:t>
            </w:r>
            <w:r w:rsid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то есть</w:t>
            </w:r>
            <w:r w:rsidR="00316E69" w:rsidRPr="00316E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сохранение и (или) увеличение производства (тонн) молока в сельскохозяйственных организациях, крестьянских (фермерских) хозяйствах, включая индивидуальных предпринимателей, текущего года к уровню предшествующего </w:t>
            </w:r>
            <w:r w:rsidR="00316E69" w:rsidRP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года 100% </w:t>
            </w:r>
            <w:r w:rsidRP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13468D" w:rsidRP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957EF5" w:rsidRP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оказателя, необходимого</w:t>
            </w:r>
            <w:r w:rsidR="00316E69" w:rsidRP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достижения ре</w:t>
            </w:r>
            <w:r w:rsidR="0013468D" w:rsidRP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зультата </w:t>
            </w:r>
            <w:r w:rsidR="00957EF5" w:rsidRP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предоставленной субсидии</w:t>
            </w:r>
            <w:r w:rsid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то есть</w:t>
            </w:r>
            <w:bookmarkStart w:id="0" w:name="_GoBack"/>
            <w:bookmarkEnd w:id="0"/>
            <w:r w:rsid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16E69" w:rsidRP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производство (тонн) молока в сельскохозяйственных организациях, крестьянских (фермерских) хозяйствах, включая индивидуальных предпринимателей</w:t>
            </w:r>
            <w:r w:rsidRPr="00957E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7811DE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10. </w:t>
            </w: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11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C9" w:rsidRDefault="00E95F70" w:rsidP="00EE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7C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6C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получателей субсидии, а именно:</w:t>
            </w:r>
          </w:p>
          <w:p w:rsidR="00E95F70" w:rsidRPr="001A7321" w:rsidRDefault="00EE6CC9" w:rsidP="00EE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расходы, связанные с подготовкой документов, размер таких затрат по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подсчетам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может составить от 500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рублей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 1000 рублей на одного заявителя.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324E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12. Ожидаемые результаты и риски решения проблемы предложенным способом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сокращение случаев возврата предоставленных субсидий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результатам проверок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Риски решения проблемы предл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оженным способом регулирования и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риски негативных последствий отсутствуют.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6D610C" w:rsidRDefault="00E95F70" w:rsidP="0095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13. Описание методов контроля эффективности выбранного способа достижения цели регулирования:</w:t>
            </w:r>
            <w:r w:rsidR="00B96BCB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мониторинг отчет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C1D14" w:rsidRPr="00BC1D1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достижении 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результата</w:t>
            </w:r>
            <w:r w:rsidR="009516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предоставления субсидии</w:t>
            </w:r>
            <w:r w:rsidR="00457C8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516C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и показателя, необходимого для достижения результата предоставления субсидии.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3710DD"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3710DD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A4493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F43F18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346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августа</w:t>
            </w:r>
            <w:r w:rsidR="0030469F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2021</w:t>
            </w:r>
            <w:r w:rsidR="00AF67B4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  <w:p w:rsidR="004C264E" w:rsidRPr="00A44938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A44938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3710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A4493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A4493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8E20A6" w:rsidRPr="00A44938" w:rsidRDefault="004C69D5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E20A6" w:rsidRPr="00A449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https://www.kargasok.ru/content/tek_procedur</w:t>
              </w:r>
            </w:hyperlink>
          </w:p>
          <w:p w:rsidR="00E95F70" w:rsidRPr="00A4493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A44938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начало: "</w:t>
            </w:r>
            <w:r w:rsidR="0030469F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10" июня 2021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A44938" w:rsidRDefault="0030469F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"09" июля 2021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A44938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A4493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13468D" w:rsidRDefault="0013468D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68D" w:rsidRDefault="0013468D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1077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</w:t>
      </w:r>
      <w:r w:rsidR="00134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3468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Ю.Н. Микитич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346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E95F70" w:rsidRPr="0013468D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(</w:t>
      </w:r>
      <w:proofErr w:type="gramStart"/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</w:t>
      </w:r>
      <w:r w:rsid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</w:t>
      </w:r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(Ф.И.О.)                              </w:t>
      </w:r>
      <w:r w:rsid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</w:t>
      </w:r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</w:t>
      </w:r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>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нормативного правового акта</w:t>
      </w:r>
    </w:p>
    <w:p w:rsidR="00E95F70" w:rsidRPr="00E95F70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30469F" w:rsidRDefault="00E95F70" w:rsidP="00304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>
        <w:rPr>
          <w:rFonts w:ascii="Times New Roman" w:hAnsi="Times New Roman" w:cs="Times New Roman"/>
          <w:sz w:val="24"/>
          <w:szCs w:val="24"/>
        </w:rPr>
        <w:t xml:space="preserve">о правового акта: </w:t>
      </w:r>
      <w:r w:rsidR="00F75CB2" w:rsidRPr="001A732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30469F" w:rsidRPr="001A7321">
        <w:rPr>
          <w:rFonts w:ascii="Times New Roman" w:hAnsi="Times New Roman" w:cs="Times New Roman"/>
          <w:sz w:val="24"/>
          <w:szCs w:val="24"/>
        </w:rPr>
        <w:t>«</w:t>
      </w:r>
      <w:r w:rsidR="0030469F" w:rsidRPr="00E257C1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сельскохозяйственным товаропроизводителям Каргасокского района</w:t>
      </w:r>
      <w:r w:rsidR="0030469F" w:rsidRPr="001A7321">
        <w:rPr>
          <w:rFonts w:ascii="Times New Roman" w:hAnsi="Times New Roman" w:cs="Times New Roman"/>
          <w:sz w:val="24"/>
          <w:szCs w:val="24"/>
        </w:rPr>
        <w:t>».</w:t>
      </w:r>
      <w:r w:rsidR="00304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666" w:rsidRPr="00A61077" w:rsidRDefault="00E95F70" w:rsidP="0030469F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</w:t>
      </w:r>
      <w:r w:rsidR="0030469F">
        <w:rPr>
          <w:rFonts w:ascii="Times New Roman" w:eastAsiaTheme="minorHAnsi" w:hAnsi="Times New Roman" w:cs="Times New Roman"/>
          <w:sz w:val="24"/>
          <w:szCs w:val="24"/>
          <w:lang w:eastAsia="en-US"/>
        </w:rPr>
        <w:t>10" июня 2021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F75CB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 окончание: "</w:t>
      </w:r>
      <w:r w:rsidR="0030469F">
        <w:rPr>
          <w:rFonts w:ascii="Times New Roman" w:eastAsiaTheme="minorHAnsi" w:hAnsi="Times New Roman" w:cs="Times New Roman"/>
          <w:sz w:val="24"/>
          <w:szCs w:val="24"/>
          <w:lang w:eastAsia="en-US"/>
        </w:rPr>
        <w:t>09" июля 2021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95F70" w:rsidRPr="00E95F70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>
        <w:rPr>
          <w:rFonts w:ascii="Times New Roman" w:hAnsi="Times New Roman" w:cs="Times New Roman"/>
          <w:sz w:val="24"/>
          <w:szCs w:val="24"/>
        </w:rPr>
        <w:t>обсуждении: 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p w:rsidR="00E95F70" w:rsidRPr="00B96BCB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формирования сводки предложений</w:t>
      </w:r>
      <w:r w:rsidRPr="00B96BCB">
        <w:rPr>
          <w:rFonts w:ascii="Times New Roman" w:hAnsi="Times New Roman" w:cs="Times New Roman"/>
          <w:sz w:val="24"/>
          <w:szCs w:val="24"/>
        </w:rPr>
        <w:t>:</w:t>
      </w:r>
      <w:r w:rsidR="00B80E66">
        <w:rPr>
          <w:rFonts w:ascii="Times New Roman" w:hAnsi="Times New Roman" w:cs="Times New Roman"/>
          <w:sz w:val="24"/>
          <w:szCs w:val="24"/>
        </w:rPr>
        <w:t>14.07.2021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75"/>
        <w:gridCol w:w="2418"/>
        <w:gridCol w:w="3374"/>
        <w:gridCol w:w="3053"/>
        <w:gridCol w:w="50"/>
      </w:tblGrid>
      <w:tr w:rsidR="00E95F70" w:rsidRPr="00E95F70" w:rsidTr="000B44B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E95F70" w:rsidTr="000B44BD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-</w:t>
            </w:r>
          </w:p>
        </w:tc>
      </w:tr>
      <w:tr w:rsidR="00E95F70" w:rsidRPr="00E95F70" w:rsidTr="000B44BD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E95F70" w:rsidTr="000B44B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64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0B44B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64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0B44B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64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0B44BD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</w:trPr>
        <w:tc>
          <w:tcPr>
            <w:tcW w:w="64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Администрация Каргасокского района</w:t>
      </w:r>
    </w:p>
    <w:p w:rsidR="00A61077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68D" w:rsidRPr="00E95F70" w:rsidRDefault="0013468D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</w:t>
      </w:r>
      <w:r w:rsidR="000B44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13468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Ю.Н. Микитич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="000B44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</w:t>
      </w:r>
    </w:p>
    <w:p w:rsidR="00E95F70" w:rsidRPr="0013468D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(</w:t>
      </w:r>
      <w:proofErr w:type="gramStart"/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</w:t>
      </w:r>
      <w:r w:rsid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</w:t>
      </w:r>
      <w:r w:rsidR="000B44B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</w:t>
      </w:r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(Ф.И.О.)                              </w:t>
      </w:r>
      <w:r w:rsid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</w:t>
      </w:r>
      <w:r w:rsidR="000B44B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</w:t>
      </w:r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0B44B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</w:t>
      </w:r>
      <w:r w:rsidRPr="0013468D">
        <w:rPr>
          <w:rFonts w:ascii="Times New Roman" w:eastAsiaTheme="minorHAnsi" w:hAnsi="Times New Roman" w:cs="Times New Roman"/>
          <w:sz w:val="20"/>
          <w:szCs w:val="20"/>
          <w:lang w:eastAsia="en-US"/>
        </w:rPr>
        <w:t>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48A7" w:rsidRDefault="007E48A7"/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F70"/>
    <w:rsid w:val="00031BDB"/>
    <w:rsid w:val="00037E95"/>
    <w:rsid w:val="000B44BD"/>
    <w:rsid w:val="000C3BF8"/>
    <w:rsid w:val="0013468D"/>
    <w:rsid w:val="00162A85"/>
    <w:rsid w:val="001A4068"/>
    <w:rsid w:val="001A7321"/>
    <w:rsid w:val="001B3BA5"/>
    <w:rsid w:val="001F712E"/>
    <w:rsid w:val="00256E7A"/>
    <w:rsid w:val="002772BD"/>
    <w:rsid w:val="002E3F6C"/>
    <w:rsid w:val="0030469F"/>
    <w:rsid w:val="0030765B"/>
    <w:rsid w:val="003120E5"/>
    <w:rsid w:val="00316E69"/>
    <w:rsid w:val="00324EB8"/>
    <w:rsid w:val="003300F1"/>
    <w:rsid w:val="00341ADD"/>
    <w:rsid w:val="003710DD"/>
    <w:rsid w:val="00396CFF"/>
    <w:rsid w:val="003D30FC"/>
    <w:rsid w:val="00443666"/>
    <w:rsid w:val="00457C81"/>
    <w:rsid w:val="0046028F"/>
    <w:rsid w:val="00472013"/>
    <w:rsid w:val="00472717"/>
    <w:rsid w:val="004C264E"/>
    <w:rsid w:val="004C69D5"/>
    <w:rsid w:val="004D0AC9"/>
    <w:rsid w:val="00503A17"/>
    <w:rsid w:val="00625FD8"/>
    <w:rsid w:val="0064523F"/>
    <w:rsid w:val="00665387"/>
    <w:rsid w:val="00677520"/>
    <w:rsid w:val="0069350F"/>
    <w:rsid w:val="006D610C"/>
    <w:rsid w:val="006E2BE5"/>
    <w:rsid w:val="007811DE"/>
    <w:rsid w:val="007A6EF6"/>
    <w:rsid w:val="007E48A7"/>
    <w:rsid w:val="00804A0E"/>
    <w:rsid w:val="00830A5F"/>
    <w:rsid w:val="00835B1A"/>
    <w:rsid w:val="008E20A6"/>
    <w:rsid w:val="00912529"/>
    <w:rsid w:val="009516C5"/>
    <w:rsid w:val="00954826"/>
    <w:rsid w:val="00957EF5"/>
    <w:rsid w:val="0098001C"/>
    <w:rsid w:val="00980F64"/>
    <w:rsid w:val="00A44938"/>
    <w:rsid w:val="00A61077"/>
    <w:rsid w:val="00A9671D"/>
    <w:rsid w:val="00AE016B"/>
    <w:rsid w:val="00AF67B4"/>
    <w:rsid w:val="00B80E66"/>
    <w:rsid w:val="00B96BCB"/>
    <w:rsid w:val="00BC14E1"/>
    <w:rsid w:val="00BC1D14"/>
    <w:rsid w:val="00BE78F0"/>
    <w:rsid w:val="00C327E4"/>
    <w:rsid w:val="00C95A3F"/>
    <w:rsid w:val="00D132EE"/>
    <w:rsid w:val="00D307B6"/>
    <w:rsid w:val="00D734F2"/>
    <w:rsid w:val="00D83014"/>
    <w:rsid w:val="00D8468C"/>
    <w:rsid w:val="00DD3C73"/>
    <w:rsid w:val="00DE1B5E"/>
    <w:rsid w:val="00E257C1"/>
    <w:rsid w:val="00E433BE"/>
    <w:rsid w:val="00E510C8"/>
    <w:rsid w:val="00E95F70"/>
    <w:rsid w:val="00EA5D3C"/>
    <w:rsid w:val="00EB1200"/>
    <w:rsid w:val="00EB7C0D"/>
    <w:rsid w:val="00EE03CA"/>
    <w:rsid w:val="00EE6CC9"/>
    <w:rsid w:val="00F43F18"/>
    <w:rsid w:val="00F64AB6"/>
    <w:rsid w:val="00F75CB2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FDD3"/>
  <w15:docId w15:val="{DA07A227-98BC-477F-97CC-D16355C8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D3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D3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FollowedHyperlink"/>
    <w:basedOn w:val="a0"/>
    <w:uiPriority w:val="99"/>
    <w:semiHidden/>
    <w:unhideWhenUsed/>
    <w:rsid w:val="00EE6CC9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710DD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10DD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rgasok.ru/content/tek_procedur" TargetMode="External"/><Relationship Id="rId4" Type="http://schemas.openxmlformats.org/officeDocument/2006/relationships/hyperlink" Target="mailto:mbyk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42</cp:revision>
  <cp:lastPrinted>2021-07-15T09:19:00Z</cp:lastPrinted>
  <dcterms:created xsi:type="dcterms:W3CDTF">2017-09-04T02:21:00Z</dcterms:created>
  <dcterms:modified xsi:type="dcterms:W3CDTF">2021-07-15T09:27:00Z</dcterms:modified>
</cp:coreProperties>
</file>