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F3760">
        <w:rPr>
          <w:rFonts w:ascii="Times New Roman" w:hAnsi="Times New Roman" w:cs="Times New Roman"/>
          <w:sz w:val="26"/>
          <w:szCs w:val="26"/>
        </w:rPr>
        <w:t>Отчет</w:t>
      </w:r>
      <w:r w:rsidR="00B16FF0">
        <w:rPr>
          <w:rFonts w:ascii="Times New Roman" w:hAnsi="Times New Roman" w:cs="Times New Roman"/>
          <w:sz w:val="26"/>
          <w:szCs w:val="26"/>
        </w:rPr>
        <w:t xml:space="preserve"> за 3 квартал 2021 года</w:t>
      </w:r>
    </w:p>
    <w:p w:rsid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</w:t>
      </w:r>
      <w:r w:rsidR="00D32389">
        <w:rPr>
          <w:rFonts w:ascii="Times New Roman" w:hAnsi="Times New Roman" w:cs="Times New Roman"/>
          <w:sz w:val="26"/>
          <w:szCs w:val="26"/>
        </w:rPr>
        <w:t>и граждан Российской Федерации"</w:t>
      </w:r>
      <w:r w:rsidRPr="006C1AFE">
        <w:rPr>
          <w:rFonts w:ascii="Times New Roman" w:hAnsi="Times New Roman" w:cs="Times New Roman"/>
          <w:sz w:val="26"/>
          <w:szCs w:val="26"/>
        </w:rPr>
        <w:t xml:space="preserve"> улучшили свои жилищные условия </w:t>
      </w:r>
      <w:r w:rsidR="006F5648" w:rsidRPr="006C1AFE">
        <w:rPr>
          <w:rFonts w:ascii="Times New Roman" w:hAnsi="Times New Roman" w:cs="Times New Roman"/>
          <w:sz w:val="26"/>
          <w:szCs w:val="26"/>
        </w:rPr>
        <w:t>4 молодые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6F5648" w:rsidRPr="006C1AFE">
        <w:rPr>
          <w:rFonts w:ascii="Times New Roman" w:hAnsi="Times New Roman" w:cs="Times New Roman"/>
          <w:sz w:val="26"/>
          <w:szCs w:val="26"/>
        </w:rPr>
        <w:t>ьи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приобретенного жилого помещения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3B1830">
        <w:rPr>
          <w:rFonts w:ascii="Times New Roman" w:hAnsi="Times New Roman" w:cs="Times New Roman"/>
          <w:sz w:val="26"/>
          <w:szCs w:val="26"/>
        </w:rPr>
        <w:t>184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Общий объем финансирования составил 1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3B1830">
        <w:rPr>
          <w:rFonts w:ascii="Times New Roman" w:hAnsi="Times New Roman" w:cs="Times New Roman"/>
          <w:sz w:val="26"/>
          <w:szCs w:val="26"/>
        </w:rPr>
        <w:t>250 240,15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512 690,93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246 981,95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490 267,27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BD3302" w:rsidRDefault="00BD3302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«Комплексно</w:t>
      </w:r>
      <w:r w:rsidR="00E27CF0">
        <w:rPr>
          <w:rFonts w:ascii="Times New Roman" w:hAnsi="Times New Roman" w:cs="Times New Roman"/>
          <w:sz w:val="26"/>
          <w:szCs w:val="26"/>
        </w:rPr>
        <w:t>е развитие сельских территорий»</w:t>
      </w:r>
      <w:r>
        <w:rPr>
          <w:rFonts w:ascii="Times New Roman" w:hAnsi="Times New Roman" w:cs="Times New Roman"/>
          <w:sz w:val="26"/>
          <w:szCs w:val="26"/>
        </w:rPr>
        <w:t xml:space="preserve"> улучшила свои жилищные условия одна семья. Размер общей площади приобретенного жилого помещения 43,5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Объем финансирования – 2148 060 рублей (в том числе 93 688,89 рублей – федеральный бюджет, 214 488,84 рублей областной бюджет, 615 088,18 рублей – районный бюджет, 939 320 рублей – средства граждан).</w:t>
      </w:r>
    </w:p>
    <w:p w:rsidR="00F14B21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B21" w:rsidRPr="006C1AFE" w:rsidRDefault="0037070F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14B21">
        <w:rPr>
          <w:rFonts w:ascii="Times New Roman" w:hAnsi="Times New Roman" w:cs="Times New Roman"/>
          <w:sz w:val="26"/>
          <w:szCs w:val="26"/>
        </w:rPr>
        <w:t xml:space="preserve"> рамках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осуществлен снос многоквартирного дома по адресу: </w:t>
      </w:r>
      <w:proofErr w:type="spellStart"/>
      <w:r w:rsidR="00F14B21">
        <w:rPr>
          <w:rFonts w:ascii="Times New Roman" w:hAnsi="Times New Roman" w:cs="Times New Roman"/>
          <w:sz w:val="26"/>
          <w:szCs w:val="26"/>
        </w:rPr>
        <w:t>с.Каргасок</w:t>
      </w:r>
      <w:proofErr w:type="spellEnd"/>
      <w:r w:rsidR="00F14B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4B21">
        <w:rPr>
          <w:rFonts w:ascii="Times New Roman" w:hAnsi="Times New Roman" w:cs="Times New Roman"/>
          <w:sz w:val="26"/>
          <w:szCs w:val="26"/>
        </w:rPr>
        <w:t>ул.Лесная</w:t>
      </w:r>
      <w:proofErr w:type="spellEnd"/>
      <w:r w:rsidR="00F14B21">
        <w:rPr>
          <w:rFonts w:ascii="Times New Roman" w:hAnsi="Times New Roman" w:cs="Times New Roman"/>
          <w:sz w:val="26"/>
          <w:szCs w:val="26"/>
        </w:rPr>
        <w:t xml:space="preserve"> д.55 </w:t>
      </w:r>
      <w:proofErr w:type="gramStart"/>
      <w:r w:rsidR="00F14B21">
        <w:rPr>
          <w:rFonts w:ascii="Times New Roman" w:hAnsi="Times New Roman" w:cs="Times New Roman"/>
          <w:sz w:val="26"/>
          <w:szCs w:val="26"/>
        </w:rPr>
        <w:t>литера</w:t>
      </w:r>
      <w:proofErr w:type="gramEnd"/>
      <w:r w:rsidR="00F14B21">
        <w:rPr>
          <w:rFonts w:ascii="Times New Roman" w:hAnsi="Times New Roman" w:cs="Times New Roman"/>
          <w:sz w:val="26"/>
          <w:szCs w:val="26"/>
        </w:rPr>
        <w:t xml:space="preserve"> а, общей площадью 354,8 </w:t>
      </w:r>
      <w:proofErr w:type="spellStart"/>
      <w:r w:rsidR="00F14B2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F14B21">
        <w:rPr>
          <w:rFonts w:ascii="Times New Roman" w:hAnsi="Times New Roman" w:cs="Times New Roman"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1639A5"/>
    <w:rsid w:val="0037070F"/>
    <w:rsid w:val="00385A1F"/>
    <w:rsid w:val="003B1830"/>
    <w:rsid w:val="003F3760"/>
    <w:rsid w:val="004877A7"/>
    <w:rsid w:val="00491A11"/>
    <w:rsid w:val="004C1CA9"/>
    <w:rsid w:val="004C3E9C"/>
    <w:rsid w:val="006C1AFE"/>
    <w:rsid w:val="006F5648"/>
    <w:rsid w:val="00707A4B"/>
    <w:rsid w:val="0077670F"/>
    <w:rsid w:val="00B16FF0"/>
    <w:rsid w:val="00B60EBA"/>
    <w:rsid w:val="00BD3302"/>
    <w:rsid w:val="00D32389"/>
    <w:rsid w:val="00D41C79"/>
    <w:rsid w:val="00E27CF0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2</cp:revision>
  <dcterms:created xsi:type="dcterms:W3CDTF">2022-01-20T08:51:00Z</dcterms:created>
  <dcterms:modified xsi:type="dcterms:W3CDTF">2022-01-20T08:51:00Z</dcterms:modified>
</cp:coreProperties>
</file>