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3760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3F3760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3F376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за </w:t>
      </w:r>
      <w:r w:rsidR="00106126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2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квартал 2022 года</w:t>
      </w:r>
      <w:r w:rsidR="00106126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(нарастающим итогом)</w:t>
      </w:r>
    </w:p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60EBA" w:rsidRDefault="00B60EBA" w:rsidP="003F37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AFE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6C1AF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6C1AFE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C1AFE" w:rsidRPr="006C1AFE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="00106126">
        <w:rPr>
          <w:rFonts w:ascii="Times New Roman" w:hAnsi="Times New Roman" w:cs="Times New Roman"/>
          <w:sz w:val="26"/>
          <w:szCs w:val="26"/>
        </w:rPr>
        <w:t>за период с января по июнь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20</w:t>
      </w:r>
      <w:r w:rsidR="006F5648" w:rsidRPr="006C1AFE">
        <w:rPr>
          <w:rFonts w:ascii="Times New Roman" w:hAnsi="Times New Roman" w:cs="Times New Roman"/>
          <w:sz w:val="26"/>
          <w:szCs w:val="26"/>
        </w:rPr>
        <w:t>2</w:t>
      </w:r>
      <w:r w:rsidR="000A4919">
        <w:rPr>
          <w:rFonts w:ascii="Times New Roman" w:hAnsi="Times New Roman" w:cs="Times New Roman"/>
          <w:sz w:val="26"/>
          <w:szCs w:val="26"/>
        </w:rPr>
        <w:t>2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>
        <w:rPr>
          <w:rFonts w:ascii="Times New Roman" w:hAnsi="Times New Roman" w:cs="Times New Roman"/>
          <w:sz w:val="26"/>
          <w:szCs w:val="26"/>
        </w:rPr>
        <w:t>а</w:t>
      </w:r>
      <w:r w:rsidRPr="006C1AFE">
        <w:rPr>
          <w:rFonts w:ascii="Times New Roman" w:hAnsi="Times New Roman" w:cs="Times New Roman"/>
          <w:sz w:val="26"/>
          <w:szCs w:val="26"/>
        </w:rPr>
        <w:t xml:space="preserve"> улучшили свои жилищные условия </w:t>
      </w:r>
      <w:r w:rsidR="00106126">
        <w:rPr>
          <w:rFonts w:ascii="Times New Roman" w:hAnsi="Times New Roman" w:cs="Times New Roman"/>
          <w:sz w:val="26"/>
          <w:szCs w:val="26"/>
        </w:rPr>
        <w:t>5</w:t>
      </w:r>
      <w:r w:rsidR="006F5648" w:rsidRPr="006C1AFE">
        <w:rPr>
          <w:rFonts w:ascii="Times New Roman" w:hAnsi="Times New Roman" w:cs="Times New Roman"/>
          <w:sz w:val="26"/>
          <w:szCs w:val="26"/>
        </w:rPr>
        <w:t xml:space="preserve"> молоды</w:t>
      </w:r>
      <w:r w:rsidR="00106126">
        <w:rPr>
          <w:rFonts w:ascii="Times New Roman" w:hAnsi="Times New Roman" w:cs="Times New Roman"/>
          <w:sz w:val="26"/>
          <w:szCs w:val="26"/>
        </w:rPr>
        <w:t>х</w:t>
      </w:r>
      <w:r w:rsidRPr="006C1AFE">
        <w:rPr>
          <w:rFonts w:ascii="Times New Roman" w:hAnsi="Times New Roman" w:cs="Times New Roman"/>
          <w:sz w:val="26"/>
          <w:szCs w:val="26"/>
        </w:rPr>
        <w:t xml:space="preserve"> сем</w:t>
      </w:r>
      <w:r w:rsidR="00106126">
        <w:rPr>
          <w:rFonts w:ascii="Times New Roman" w:hAnsi="Times New Roman" w:cs="Times New Roman"/>
          <w:sz w:val="26"/>
          <w:szCs w:val="26"/>
        </w:rPr>
        <w:t>ей</w:t>
      </w:r>
      <w:r w:rsidRPr="006C1AFE">
        <w:rPr>
          <w:rFonts w:ascii="Times New Roman" w:hAnsi="Times New Roman" w:cs="Times New Roman"/>
          <w:sz w:val="26"/>
          <w:szCs w:val="26"/>
        </w:rPr>
        <w:t>.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Размер общей площади приобретенн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жил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06126">
        <w:rPr>
          <w:rFonts w:ascii="Times New Roman" w:hAnsi="Times New Roman" w:cs="Times New Roman"/>
          <w:sz w:val="26"/>
          <w:szCs w:val="26"/>
        </w:rPr>
        <w:t>й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D41C79" w:rsidRPr="006C1AFE">
        <w:rPr>
          <w:rFonts w:ascii="Times New Roman" w:hAnsi="Times New Roman" w:cs="Times New Roman"/>
          <w:sz w:val="26"/>
          <w:szCs w:val="26"/>
        </w:rPr>
        <w:t>–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0A4919">
        <w:rPr>
          <w:rFonts w:ascii="Times New Roman" w:hAnsi="Times New Roman" w:cs="Times New Roman"/>
          <w:sz w:val="26"/>
          <w:szCs w:val="26"/>
        </w:rPr>
        <w:t>2</w:t>
      </w:r>
      <w:r w:rsidR="00106126">
        <w:rPr>
          <w:rFonts w:ascii="Times New Roman" w:hAnsi="Times New Roman" w:cs="Times New Roman"/>
          <w:sz w:val="26"/>
          <w:szCs w:val="26"/>
        </w:rPr>
        <w:t>96</w:t>
      </w:r>
      <w:r w:rsidR="00D41C79" w:rsidRPr="006C1A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A7" w:rsidRPr="006C1AF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 xml:space="preserve">Общий объем финансирования составил </w:t>
      </w:r>
      <w:r w:rsidR="00106126">
        <w:rPr>
          <w:rFonts w:ascii="Times New Roman" w:hAnsi="Times New Roman" w:cs="Times New Roman"/>
          <w:sz w:val="26"/>
          <w:szCs w:val="26"/>
        </w:rPr>
        <w:t>1 653 120,00</w:t>
      </w:r>
      <w:r w:rsidRPr="006C1AF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="00106126">
        <w:rPr>
          <w:rFonts w:ascii="Times New Roman" w:hAnsi="Times New Roman" w:cs="Times New Roman"/>
          <w:sz w:val="26"/>
          <w:szCs w:val="26"/>
        </w:rPr>
        <w:t>831 141,42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рублей, областного бюджета 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106126">
        <w:rPr>
          <w:rFonts w:ascii="Times New Roman" w:hAnsi="Times New Roman" w:cs="Times New Roman"/>
          <w:sz w:val="26"/>
          <w:szCs w:val="26"/>
        </w:rPr>
        <w:t>377 534,14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рублей и местного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106126">
        <w:rPr>
          <w:rFonts w:ascii="Times New Roman" w:hAnsi="Times New Roman" w:cs="Times New Roman"/>
          <w:sz w:val="26"/>
          <w:szCs w:val="26"/>
        </w:rPr>
        <w:t>444 444,44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4877A7" w:rsidRPr="006C1AFE">
        <w:rPr>
          <w:rFonts w:ascii="Times New Roman" w:hAnsi="Times New Roman" w:cs="Times New Roman"/>
          <w:sz w:val="26"/>
          <w:szCs w:val="26"/>
        </w:rPr>
        <w:t>рублей</w:t>
      </w:r>
      <w:r w:rsidRPr="006C1AFE">
        <w:rPr>
          <w:rFonts w:ascii="Times New Roman" w:hAnsi="Times New Roman" w:cs="Times New Roman"/>
          <w:sz w:val="26"/>
          <w:szCs w:val="26"/>
        </w:rPr>
        <w:t>)</w:t>
      </w:r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</w:p>
    <w:p w:rsidR="00106126" w:rsidRDefault="00BD3302" w:rsidP="001061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6126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«Комплексное развитие сельских территорий» </w:t>
      </w:r>
      <w:r w:rsidR="00106126">
        <w:rPr>
          <w:rFonts w:ascii="Times New Roman" w:hAnsi="Times New Roman" w:cs="Times New Roman"/>
          <w:sz w:val="26"/>
          <w:szCs w:val="26"/>
        </w:rPr>
        <w:t xml:space="preserve">за период с января по июнь </w:t>
      </w:r>
      <w:r w:rsidR="00106126" w:rsidRPr="006C1AFE">
        <w:rPr>
          <w:rFonts w:ascii="Times New Roman" w:hAnsi="Times New Roman" w:cs="Times New Roman"/>
          <w:sz w:val="26"/>
          <w:szCs w:val="26"/>
        </w:rPr>
        <w:t>202</w:t>
      </w:r>
      <w:r w:rsidR="00106126">
        <w:rPr>
          <w:rFonts w:ascii="Times New Roman" w:hAnsi="Times New Roman" w:cs="Times New Roman"/>
          <w:sz w:val="26"/>
          <w:szCs w:val="26"/>
        </w:rPr>
        <w:t>2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 w:rsidR="00106126">
        <w:rPr>
          <w:rFonts w:ascii="Times New Roman" w:hAnsi="Times New Roman" w:cs="Times New Roman"/>
          <w:sz w:val="26"/>
          <w:szCs w:val="26"/>
        </w:rPr>
        <w:t>а</w:t>
      </w:r>
      <w:r w:rsidR="00106126"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улучшили свои жилищные условия</w:t>
      </w:r>
      <w:r w:rsidR="00106126">
        <w:rPr>
          <w:rFonts w:ascii="Times New Roman" w:hAnsi="Times New Roman" w:cs="Times New Roman"/>
          <w:sz w:val="26"/>
          <w:szCs w:val="26"/>
        </w:rPr>
        <w:t xml:space="preserve"> 2 семьи. </w:t>
      </w:r>
      <w:r w:rsidR="00106126" w:rsidRPr="006C1AFE">
        <w:rPr>
          <w:rFonts w:ascii="Times New Roman" w:hAnsi="Times New Roman" w:cs="Times New Roman"/>
          <w:sz w:val="26"/>
          <w:szCs w:val="26"/>
        </w:rPr>
        <w:t>Размер общей площади приобретенн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жил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06126">
        <w:rPr>
          <w:rFonts w:ascii="Times New Roman" w:hAnsi="Times New Roman" w:cs="Times New Roman"/>
          <w:sz w:val="26"/>
          <w:szCs w:val="26"/>
        </w:rPr>
        <w:t>й</w:t>
      </w:r>
      <w:r w:rsidR="00106126">
        <w:rPr>
          <w:rFonts w:ascii="Times New Roman" w:hAnsi="Times New Roman" w:cs="Times New Roman"/>
          <w:sz w:val="26"/>
          <w:szCs w:val="26"/>
        </w:rPr>
        <w:t xml:space="preserve"> 79,5 </w:t>
      </w:r>
      <w:proofErr w:type="spellStart"/>
      <w:r w:rsidR="0010612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106126">
        <w:rPr>
          <w:rFonts w:ascii="Times New Roman" w:hAnsi="Times New Roman" w:cs="Times New Roman"/>
          <w:sz w:val="26"/>
          <w:szCs w:val="26"/>
        </w:rPr>
        <w:t>.</w:t>
      </w:r>
      <w:r w:rsidR="00106126"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Общий объем финансирования составил </w:t>
      </w:r>
      <w:r w:rsidR="00106126">
        <w:rPr>
          <w:rFonts w:ascii="Times New Roman" w:hAnsi="Times New Roman" w:cs="Times New Roman"/>
          <w:sz w:val="26"/>
          <w:szCs w:val="26"/>
        </w:rPr>
        <w:t>2 085 679,29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–</w:t>
      </w:r>
      <w:r w:rsidR="00106126">
        <w:rPr>
          <w:rFonts w:ascii="Times New Roman" w:hAnsi="Times New Roman" w:cs="Times New Roman"/>
          <w:sz w:val="26"/>
          <w:szCs w:val="26"/>
        </w:rPr>
        <w:t xml:space="preserve">  </w:t>
      </w:r>
      <w:r w:rsidR="00106126">
        <w:rPr>
          <w:rFonts w:ascii="Times New Roman" w:hAnsi="Times New Roman" w:cs="Times New Roman"/>
          <w:sz w:val="26"/>
          <w:szCs w:val="26"/>
        </w:rPr>
        <w:t>116 993,16</w:t>
      </w:r>
      <w:r w:rsid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рублей, областного бюджета –</w:t>
      </w:r>
      <w:r w:rsid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>
        <w:rPr>
          <w:rFonts w:ascii="Times New Roman" w:hAnsi="Times New Roman" w:cs="Times New Roman"/>
          <w:sz w:val="26"/>
          <w:szCs w:val="26"/>
        </w:rPr>
        <w:t>502 028,13</w:t>
      </w:r>
      <w:r w:rsid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рублей и местного бюджета –</w:t>
      </w:r>
      <w:r w:rsid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>
        <w:rPr>
          <w:rFonts w:ascii="Times New Roman" w:hAnsi="Times New Roman" w:cs="Times New Roman"/>
          <w:sz w:val="26"/>
          <w:szCs w:val="26"/>
        </w:rPr>
        <w:t>500000,00</w:t>
      </w:r>
      <w:r w:rsid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рублей).</w:t>
      </w:r>
    </w:p>
    <w:p w:rsidR="00F14B21" w:rsidRDefault="00F14B21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4B21" w:rsidRPr="006C1AFE" w:rsidRDefault="00106126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 период с января по июнь </w:t>
      </w:r>
      <w:r w:rsidRPr="006C1AF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0A4919">
        <w:rPr>
          <w:rFonts w:ascii="Times New Roman" w:hAnsi="Times New Roman" w:cs="Times New Roman"/>
          <w:sz w:val="26"/>
          <w:szCs w:val="26"/>
        </w:rPr>
        <w:t>мероприятия</w:t>
      </w:r>
      <w:r w:rsidR="00F14B21">
        <w:rPr>
          <w:rFonts w:ascii="Times New Roman" w:hAnsi="Times New Roman" w:cs="Times New Roman"/>
          <w:sz w:val="26"/>
          <w:szCs w:val="26"/>
        </w:rPr>
        <w:t xml:space="preserve">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0A4919">
        <w:rPr>
          <w:rFonts w:ascii="Times New Roman" w:hAnsi="Times New Roman" w:cs="Times New Roman"/>
          <w:sz w:val="26"/>
          <w:szCs w:val="26"/>
        </w:rPr>
        <w:t>не реализовывались</w:t>
      </w:r>
      <w:r w:rsidR="00F14B21">
        <w:rPr>
          <w:rFonts w:ascii="Times New Roman" w:hAnsi="Times New Roman" w:cs="Times New Roman"/>
          <w:sz w:val="26"/>
          <w:szCs w:val="26"/>
        </w:rPr>
        <w:t>.</w:t>
      </w:r>
    </w:p>
    <w:p w:rsidR="004877A7" w:rsidRPr="00B60EBA" w:rsidRDefault="004877A7">
      <w:pPr>
        <w:rPr>
          <w:sz w:val="24"/>
          <w:szCs w:val="24"/>
        </w:rPr>
      </w:pPr>
      <w:bookmarkStart w:id="0" w:name="_GoBack"/>
      <w:bookmarkEnd w:id="0"/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A4919"/>
    <w:rsid w:val="00106126"/>
    <w:rsid w:val="001639A5"/>
    <w:rsid w:val="003B1830"/>
    <w:rsid w:val="003F3760"/>
    <w:rsid w:val="004877A7"/>
    <w:rsid w:val="00491A11"/>
    <w:rsid w:val="004C3E9C"/>
    <w:rsid w:val="006C1AFE"/>
    <w:rsid w:val="006F5648"/>
    <w:rsid w:val="00707A4B"/>
    <w:rsid w:val="0077670F"/>
    <w:rsid w:val="00B60EBA"/>
    <w:rsid w:val="00BD3302"/>
    <w:rsid w:val="00D41C79"/>
    <w:rsid w:val="00F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6B43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6</cp:revision>
  <dcterms:created xsi:type="dcterms:W3CDTF">2022-01-19T08:42:00Z</dcterms:created>
  <dcterms:modified xsi:type="dcterms:W3CDTF">2023-04-05T09:44:00Z</dcterms:modified>
</cp:coreProperties>
</file>