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B4" w:rsidRDefault="00287EB4">
      <w:bookmarkStart w:id="0" w:name="OLE_LINK1"/>
      <w:r>
        <w:rPr>
          <w:noProof/>
        </w:rPr>
        <w:drawing>
          <wp:anchor distT="0" distB="0" distL="114300" distR="114300" simplePos="0" relativeHeight="251657728" behindDoc="0" locked="0" layoutInCell="1" allowOverlap="1" wp14:anchorId="3FC3417C" wp14:editId="40B40478">
            <wp:simplePos x="0" y="0"/>
            <wp:positionH relativeFrom="column">
              <wp:posOffset>2654935</wp:posOffset>
            </wp:positionH>
            <wp:positionV relativeFrom="paragraph">
              <wp:posOffset>-484505</wp:posOffset>
            </wp:positionV>
            <wp:extent cx="578485" cy="73850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Pr="003C0DA5" w:rsidRDefault="003561B7"/>
    <w:p w:rsidR="00240963" w:rsidRDefault="00240963">
      <w:pPr>
        <w:jc w:val="center"/>
        <w:rPr>
          <w:sz w:val="28"/>
        </w:rPr>
      </w:pPr>
    </w:p>
    <w:p w:rsidR="00240963" w:rsidRDefault="00240963">
      <w:pPr>
        <w:jc w:val="center"/>
        <w:rPr>
          <w:sz w:val="28"/>
        </w:rPr>
      </w:pPr>
    </w:p>
    <w:p w:rsidR="003561B7" w:rsidRPr="003C0DA5" w:rsidRDefault="003561B7">
      <w:pPr>
        <w:jc w:val="center"/>
        <w:rPr>
          <w:sz w:val="28"/>
        </w:rPr>
      </w:pPr>
      <w:r w:rsidRPr="003C0DA5">
        <w:rPr>
          <w:sz w:val="28"/>
        </w:rPr>
        <w:t>МУНИЦИПАЛЬНОЕ ОБРАЗОВАНИЕ «</w:t>
      </w:r>
      <w:r w:rsidRPr="003C0DA5">
        <w:rPr>
          <w:caps/>
          <w:sz w:val="28"/>
        </w:rPr>
        <w:t>Каргасокский район»</w:t>
      </w:r>
    </w:p>
    <w:p w:rsidR="003561B7" w:rsidRPr="0033597D" w:rsidRDefault="003561B7">
      <w:pPr>
        <w:pStyle w:val="2"/>
        <w:jc w:val="center"/>
        <w:rPr>
          <w:sz w:val="26"/>
          <w:szCs w:val="26"/>
        </w:rPr>
      </w:pPr>
      <w:r w:rsidRPr="0033597D">
        <w:rPr>
          <w:sz w:val="26"/>
          <w:szCs w:val="26"/>
        </w:rPr>
        <w:t>ТОМСКАЯ ОБЛАСТЬ</w:t>
      </w:r>
    </w:p>
    <w:p w:rsidR="003561B7" w:rsidRPr="003C0DA5" w:rsidRDefault="003561B7">
      <w:pPr>
        <w:rPr>
          <w:sz w:val="28"/>
        </w:rPr>
      </w:pPr>
    </w:p>
    <w:p w:rsidR="003561B7" w:rsidRPr="003C0DA5" w:rsidRDefault="006A1B9B" w:rsidP="004D4196">
      <w:pPr>
        <w:pStyle w:val="1"/>
        <w:rPr>
          <w:sz w:val="28"/>
          <w:szCs w:val="28"/>
        </w:rPr>
      </w:pPr>
      <w:r w:rsidRPr="003C0DA5">
        <w:rPr>
          <w:sz w:val="28"/>
          <w:szCs w:val="28"/>
        </w:rPr>
        <w:t xml:space="preserve">АДМИНИСТРАЦИЯ </w:t>
      </w:r>
      <w:r w:rsidR="003561B7" w:rsidRPr="003C0DA5">
        <w:rPr>
          <w:sz w:val="28"/>
          <w:szCs w:val="28"/>
        </w:rPr>
        <w:t>КАРГАСОКСКОГО РАЙОНА</w:t>
      </w:r>
    </w:p>
    <w:p w:rsidR="003561B7" w:rsidRPr="003C0DA5" w:rsidRDefault="003561B7"/>
    <w:p w:rsid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3C0DA5">
        <w:rPr>
          <w:b/>
          <w:sz w:val="32"/>
          <w:szCs w:val="32"/>
        </w:rPr>
        <w:t>ПОСТАНОВЛЕНИЕ</w:t>
      </w:r>
    </w:p>
    <w:p w:rsidR="00F4050F" w:rsidRPr="00F4050F" w:rsidRDefault="00F4050F" w:rsidP="006A1B9B">
      <w:pPr>
        <w:tabs>
          <w:tab w:val="left" w:pos="4350"/>
        </w:tabs>
        <w:jc w:val="center"/>
        <w:rPr>
          <w:color w:val="FF0000"/>
          <w:sz w:val="20"/>
          <w:szCs w:val="20"/>
        </w:rPr>
      </w:pPr>
      <w:r w:rsidRPr="00F4050F">
        <w:rPr>
          <w:color w:val="FF0000"/>
          <w:sz w:val="20"/>
          <w:szCs w:val="20"/>
        </w:rPr>
        <w:t>(</w:t>
      </w:r>
      <w:proofErr w:type="gramStart"/>
      <w:r w:rsidRPr="00F4050F">
        <w:rPr>
          <w:color w:val="FF0000"/>
          <w:sz w:val="20"/>
          <w:szCs w:val="20"/>
        </w:rPr>
        <w:t>В</w:t>
      </w:r>
      <w:proofErr w:type="gramEnd"/>
      <w:r w:rsidRPr="00F4050F">
        <w:rPr>
          <w:color w:val="FF0000"/>
          <w:sz w:val="20"/>
          <w:szCs w:val="20"/>
        </w:rPr>
        <w:t xml:space="preserve"> редакции постановления АКР от 20.12.2021 №314)</w:t>
      </w:r>
    </w:p>
    <w:p w:rsidR="008A03C4" w:rsidRDefault="008A03C4" w:rsidP="009C5779"/>
    <w:p w:rsidR="003561B7" w:rsidRPr="00882550" w:rsidRDefault="008A03C4" w:rsidP="009C5779">
      <w:r>
        <w:t>10</w:t>
      </w:r>
      <w:r w:rsidR="0033597D">
        <w:t>.0</w:t>
      </w:r>
      <w:r>
        <w:t>9</w:t>
      </w:r>
      <w:r w:rsidR="003349BA" w:rsidRPr="00882550">
        <w:t>.</w:t>
      </w:r>
      <w:r w:rsidR="008C3A17" w:rsidRPr="00882550">
        <w:t>20</w:t>
      </w:r>
      <w:r w:rsidR="00F43E2C">
        <w:t>21</w:t>
      </w:r>
      <w:r w:rsidR="006A1B9B" w:rsidRPr="00882550">
        <w:t xml:space="preserve">                                                                    </w:t>
      </w:r>
      <w:r w:rsidR="0033597D">
        <w:t xml:space="preserve">    </w:t>
      </w:r>
      <w:r w:rsidR="006A1B9B" w:rsidRPr="00882550">
        <w:t xml:space="preserve">     </w:t>
      </w:r>
      <w:r w:rsidR="0033597D">
        <w:t xml:space="preserve">      </w:t>
      </w:r>
      <w:r w:rsidR="006A1B9B" w:rsidRPr="00882550">
        <w:t xml:space="preserve">            </w:t>
      </w:r>
      <w:r w:rsidR="00C61950" w:rsidRPr="00882550">
        <w:t xml:space="preserve">                         </w:t>
      </w:r>
      <w:r w:rsidR="00B80783">
        <w:t xml:space="preserve">   </w:t>
      </w:r>
      <w:r w:rsidR="003349BA" w:rsidRPr="00882550">
        <w:t xml:space="preserve">  </w:t>
      </w:r>
      <w:r w:rsidR="00D9331F" w:rsidRPr="00882550">
        <w:t xml:space="preserve"> </w:t>
      </w:r>
      <w:r w:rsidR="007B5CE1">
        <w:t xml:space="preserve">    </w:t>
      </w:r>
      <w:r w:rsidR="00D9331F" w:rsidRPr="00882550">
        <w:t xml:space="preserve"> </w:t>
      </w:r>
      <w:r w:rsidR="006A1B9B" w:rsidRPr="00882550">
        <w:t>№</w:t>
      </w:r>
      <w:r w:rsidR="00C61950" w:rsidRPr="00882550">
        <w:t xml:space="preserve"> </w:t>
      </w:r>
      <w:r>
        <w:t>222</w:t>
      </w:r>
    </w:p>
    <w:p w:rsidR="006A1B9B" w:rsidRPr="00882550" w:rsidRDefault="006A1B9B" w:rsidP="009C5779"/>
    <w:p w:rsidR="006A1B9B" w:rsidRPr="00882550" w:rsidRDefault="006A1B9B" w:rsidP="009C5779">
      <w:r w:rsidRPr="00882550">
        <w:t>с. Каргасок</w:t>
      </w:r>
    </w:p>
    <w:p w:rsidR="00FA1806" w:rsidRPr="00882550" w:rsidRDefault="00FA1806" w:rsidP="009C5779"/>
    <w:p w:rsidR="0033597D" w:rsidRDefault="002A2B07" w:rsidP="00243CEC">
      <w:pPr>
        <w:jc w:val="center"/>
      </w:pPr>
      <w:r w:rsidRPr="00882550">
        <w:t xml:space="preserve">Об утверждении Плана мероприятий по противодействию </w:t>
      </w:r>
      <w:r w:rsidRPr="00137894">
        <w:t xml:space="preserve">коррупции в </w:t>
      </w:r>
      <w:r w:rsidR="00E56987" w:rsidRPr="00137894">
        <w:t xml:space="preserve">Администрации Каргасокского района </w:t>
      </w:r>
      <w:r w:rsidR="00EE3A1B" w:rsidRPr="00137894">
        <w:t>на 20</w:t>
      </w:r>
      <w:r w:rsidR="00F43E2C">
        <w:t>21</w:t>
      </w:r>
      <w:r w:rsidR="00EE3A1B" w:rsidRPr="00137894">
        <w:t xml:space="preserve"> </w:t>
      </w:r>
      <w:r w:rsidR="009E34B4" w:rsidRPr="00137894">
        <w:t xml:space="preserve">– </w:t>
      </w:r>
      <w:r w:rsidR="00CC5013">
        <w:t>2024</w:t>
      </w:r>
      <w:r w:rsidR="009E34B4" w:rsidRPr="00137894">
        <w:t xml:space="preserve"> </w:t>
      </w:r>
      <w:r w:rsidRPr="00137894">
        <w:t>годы</w:t>
      </w:r>
    </w:p>
    <w:p w:rsidR="00243CEC" w:rsidRDefault="00243CEC" w:rsidP="00243CEC">
      <w:pPr>
        <w:jc w:val="center"/>
      </w:pPr>
    </w:p>
    <w:p w:rsidR="00243CEC" w:rsidRDefault="00F43E2C" w:rsidP="00243CEC">
      <w:pPr>
        <w:autoSpaceDE w:val="0"/>
        <w:autoSpaceDN w:val="0"/>
        <w:adjustRightInd w:val="0"/>
        <w:jc w:val="both"/>
      </w:pPr>
      <w:r>
        <w:t xml:space="preserve"> </w:t>
      </w:r>
      <w:r w:rsidR="00243CEC">
        <w:t xml:space="preserve">        </w:t>
      </w:r>
      <w:r>
        <w:t xml:space="preserve">  В целях совершенствования организационных мероприятий по противодействию коррупции, во исполнение Федерального закона от 25.12.2008 № 273-ФЗ «О противодействии коррупции», Закона Томской области от 07.07.2009 № 110-ОЗ «О противодействии коррупции в Томской области»,</w:t>
      </w:r>
      <w:r w:rsidR="00243CEC">
        <w:t xml:space="preserve"> Указа Президента РФ от 16.08.2021 № 478</w:t>
      </w:r>
    </w:p>
    <w:p w:rsidR="00243CEC" w:rsidRDefault="00243CEC" w:rsidP="00243CEC">
      <w:pPr>
        <w:autoSpaceDE w:val="0"/>
        <w:autoSpaceDN w:val="0"/>
        <w:adjustRightInd w:val="0"/>
        <w:jc w:val="both"/>
      </w:pPr>
      <w:r>
        <w:t>«О Национальном плане противодействия коррупции на 2021 - 2024 годы»</w:t>
      </w:r>
    </w:p>
    <w:p w:rsidR="00F43E2C" w:rsidRDefault="00F43E2C" w:rsidP="00243CEC">
      <w:pPr>
        <w:jc w:val="both"/>
      </w:pPr>
    </w:p>
    <w:p w:rsidR="00C22215" w:rsidRPr="00137894" w:rsidRDefault="00EA6D08" w:rsidP="00F43E2C">
      <w:pPr>
        <w:ind w:firstLine="426"/>
        <w:jc w:val="both"/>
      </w:pPr>
      <w:r w:rsidRPr="00137894">
        <w:t xml:space="preserve">Администрация Каргасокского района </w:t>
      </w:r>
      <w:r w:rsidR="003349BA" w:rsidRPr="00137894">
        <w:t>постановляет</w:t>
      </w:r>
      <w:r w:rsidRPr="00137894">
        <w:t>:</w:t>
      </w:r>
    </w:p>
    <w:p w:rsidR="00EE3A1B" w:rsidRPr="00137894" w:rsidRDefault="00EE3A1B" w:rsidP="007B5CE1">
      <w:pPr>
        <w:ind w:firstLine="426"/>
        <w:jc w:val="both"/>
      </w:pPr>
    </w:p>
    <w:p w:rsidR="00EE3A1B" w:rsidRPr="00137894" w:rsidRDefault="00F43E2C" w:rsidP="00F43E2C">
      <w:pPr>
        <w:tabs>
          <w:tab w:val="left" w:pos="709"/>
        </w:tabs>
        <w:ind w:firstLine="426"/>
        <w:jc w:val="both"/>
      </w:pPr>
      <w:r>
        <w:t xml:space="preserve">    </w:t>
      </w:r>
      <w:r w:rsidR="0033597D">
        <w:t>1.</w:t>
      </w:r>
      <w:r>
        <w:t xml:space="preserve"> </w:t>
      </w:r>
      <w:r w:rsidR="00EE3A1B" w:rsidRPr="00137894">
        <w:t xml:space="preserve">Утвердить План мероприятий по противодействию коррупции в </w:t>
      </w:r>
      <w:r w:rsidR="000E6860" w:rsidRPr="00137894">
        <w:t>Администрации Каргасокского района</w:t>
      </w:r>
      <w:r w:rsidR="00940E9D" w:rsidRPr="00137894">
        <w:t xml:space="preserve"> на 20</w:t>
      </w:r>
      <w:r>
        <w:t>21</w:t>
      </w:r>
      <w:r w:rsidR="00940E9D" w:rsidRPr="00137894">
        <w:t xml:space="preserve"> – 202</w:t>
      </w:r>
      <w:r w:rsidR="00CC5013">
        <w:t>4</w:t>
      </w:r>
      <w:r w:rsidR="00940E9D" w:rsidRPr="00137894">
        <w:t xml:space="preserve"> </w:t>
      </w:r>
      <w:r w:rsidRPr="00137894">
        <w:t>годы согласно</w:t>
      </w:r>
      <w:r w:rsidR="00EE3A1B" w:rsidRPr="00137894">
        <w:t xml:space="preserve"> </w:t>
      </w:r>
      <w:proofErr w:type="gramStart"/>
      <w:r w:rsidR="00EE3A1B" w:rsidRPr="00137894">
        <w:t>приложению</w:t>
      </w:r>
      <w:proofErr w:type="gramEnd"/>
      <w:r w:rsidR="00EE3A1B" w:rsidRPr="00137894">
        <w:t xml:space="preserve"> </w:t>
      </w:r>
      <w:r w:rsidRPr="00137894">
        <w:t>к настоящему</w:t>
      </w:r>
      <w:r w:rsidR="00EE3A1B" w:rsidRPr="00137894">
        <w:t xml:space="preserve"> постановлению.</w:t>
      </w:r>
    </w:p>
    <w:p w:rsidR="00797BE3" w:rsidRPr="00882550" w:rsidRDefault="00F43E2C" w:rsidP="007B5CE1">
      <w:pPr>
        <w:ind w:firstLine="426"/>
        <w:jc w:val="both"/>
      </w:pPr>
      <w:r>
        <w:t xml:space="preserve">    </w:t>
      </w:r>
      <w:r w:rsidR="003F4FCF" w:rsidRPr="00137894">
        <w:t xml:space="preserve">2. </w:t>
      </w:r>
      <w:r w:rsidR="00797BE3" w:rsidRPr="00137894">
        <w:t>Признать утратившими силу следующие постановления Администрации Каргасокского</w:t>
      </w:r>
      <w:r w:rsidR="00797BE3" w:rsidRPr="00882550">
        <w:t xml:space="preserve"> района:</w:t>
      </w:r>
    </w:p>
    <w:p w:rsidR="00797BE3" w:rsidRPr="00882550" w:rsidRDefault="00F43E2C" w:rsidP="007B5CE1">
      <w:pPr>
        <w:ind w:firstLine="426"/>
        <w:jc w:val="both"/>
      </w:pPr>
      <w:r>
        <w:t xml:space="preserve">   </w:t>
      </w:r>
      <w:r w:rsidR="00797BE3" w:rsidRPr="00882550">
        <w:t xml:space="preserve">- от </w:t>
      </w:r>
      <w:r>
        <w:t>02</w:t>
      </w:r>
      <w:r w:rsidR="00797BE3" w:rsidRPr="00882550">
        <w:t>.0</w:t>
      </w:r>
      <w:r>
        <w:t>8</w:t>
      </w:r>
      <w:r w:rsidR="00797BE3" w:rsidRPr="00882550">
        <w:t>.201</w:t>
      </w:r>
      <w:r>
        <w:t>8 № 202</w:t>
      </w:r>
      <w:r w:rsidR="00797BE3" w:rsidRPr="00882550">
        <w:t xml:space="preserve"> «Об утверждении Плана мероприятий по противодействию коррупции в </w:t>
      </w:r>
      <w:r>
        <w:t xml:space="preserve">Администрации </w:t>
      </w:r>
      <w:r w:rsidR="00797BE3" w:rsidRPr="00882550">
        <w:t>Каргасокский район</w:t>
      </w:r>
      <w:r>
        <w:t>а</w:t>
      </w:r>
      <w:r w:rsidR="00797BE3" w:rsidRPr="00882550">
        <w:t xml:space="preserve"> на 201</w:t>
      </w:r>
      <w:r>
        <w:t>8 -2020</w:t>
      </w:r>
      <w:r w:rsidR="00797BE3" w:rsidRPr="00882550">
        <w:t xml:space="preserve"> годы»;</w:t>
      </w:r>
    </w:p>
    <w:p w:rsidR="00797BE3" w:rsidRPr="00882550" w:rsidRDefault="00F43E2C" w:rsidP="007B5CE1">
      <w:pPr>
        <w:ind w:firstLine="426"/>
        <w:jc w:val="both"/>
      </w:pPr>
      <w:r>
        <w:t xml:space="preserve">   </w:t>
      </w:r>
      <w:r w:rsidR="00797BE3" w:rsidRPr="00882550">
        <w:t xml:space="preserve">- от </w:t>
      </w:r>
      <w:r>
        <w:t>22</w:t>
      </w:r>
      <w:r w:rsidR="00797BE3" w:rsidRPr="00882550">
        <w:t>.0</w:t>
      </w:r>
      <w:r>
        <w:t>8</w:t>
      </w:r>
      <w:r w:rsidR="00797BE3" w:rsidRPr="00882550">
        <w:t>.201</w:t>
      </w:r>
      <w:r>
        <w:t>8</w:t>
      </w:r>
      <w:r w:rsidR="00797BE3" w:rsidRPr="00882550">
        <w:t xml:space="preserve"> №</w:t>
      </w:r>
      <w:r>
        <w:t xml:space="preserve"> 228</w:t>
      </w:r>
      <w:r w:rsidR="00797BE3" w:rsidRPr="00882550">
        <w:t xml:space="preserve"> «О внесении изменений в постановление Администрации Каргасокского района от </w:t>
      </w:r>
      <w:r>
        <w:t>02</w:t>
      </w:r>
      <w:r w:rsidR="00797BE3" w:rsidRPr="00882550">
        <w:t>.0</w:t>
      </w:r>
      <w:r>
        <w:t>8</w:t>
      </w:r>
      <w:r w:rsidR="00797BE3" w:rsidRPr="00882550">
        <w:t>.201</w:t>
      </w:r>
      <w:r>
        <w:t>8</w:t>
      </w:r>
      <w:r w:rsidR="00797BE3" w:rsidRPr="00882550">
        <w:t xml:space="preserve"> №</w:t>
      </w:r>
      <w:r>
        <w:t xml:space="preserve"> 202</w:t>
      </w:r>
      <w:r w:rsidR="00797BE3" w:rsidRPr="00882550">
        <w:t xml:space="preserve"> «О</w:t>
      </w:r>
      <w:r>
        <w:t xml:space="preserve"> внесении изменений в постановление Администрации Каргасокского района от 02</w:t>
      </w:r>
      <w:r w:rsidRPr="00882550">
        <w:t>.0</w:t>
      </w:r>
      <w:r>
        <w:t>8</w:t>
      </w:r>
      <w:r w:rsidRPr="00882550">
        <w:t>.201</w:t>
      </w:r>
      <w:r>
        <w:t>8 № 202</w:t>
      </w:r>
      <w:r w:rsidRPr="00882550">
        <w:t xml:space="preserve"> «Об утверждении Плана мероприятий по противодействию коррупции в </w:t>
      </w:r>
      <w:r>
        <w:t xml:space="preserve">Администрации </w:t>
      </w:r>
      <w:r w:rsidRPr="00882550">
        <w:t>Каргасокский район</w:t>
      </w:r>
      <w:r>
        <w:t>а</w:t>
      </w:r>
      <w:r w:rsidRPr="00882550">
        <w:t xml:space="preserve"> на 201</w:t>
      </w:r>
      <w:r>
        <w:t>8 -2020</w:t>
      </w:r>
      <w:r w:rsidRPr="00882550">
        <w:t xml:space="preserve"> годы»</w:t>
      </w:r>
      <w:r>
        <w:t>.</w:t>
      </w:r>
    </w:p>
    <w:p w:rsidR="002472E9" w:rsidRDefault="00F43E2C" w:rsidP="007B5CE1">
      <w:pPr>
        <w:ind w:firstLine="426"/>
        <w:jc w:val="both"/>
      </w:pPr>
      <w:r>
        <w:t xml:space="preserve">   </w:t>
      </w:r>
      <w:r w:rsidR="002472E9">
        <w:t>3. Органам Администрации Каргасокского района, обладающих статусом юридического лица, организациям, подведомственным Администрации Каргасокского района, обеспечить реализацию комплекса мероприятий (включая принятие необходимых распорядительных документов), предусмотренных действующим законодательством и направленных на противодействие коррупции в соответствующем юридическом лице, а также в подведомственных ему организациях.</w:t>
      </w:r>
    </w:p>
    <w:p w:rsidR="002472E9" w:rsidRDefault="00F43E2C" w:rsidP="007B5CE1">
      <w:pPr>
        <w:ind w:firstLine="426"/>
        <w:jc w:val="both"/>
      </w:pPr>
      <w:r>
        <w:t xml:space="preserve">   </w:t>
      </w:r>
      <w:r w:rsidR="0033597D">
        <w:t>4.</w:t>
      </w:r>
      <w:r w:rsidR="00E35C7A">
        <w:t>Р</w:t>
      </w:r>
      <w:r w:rsidR="002472E9">
        <w:t>екомендовать органам местного самоуправления сельских поселений Каргасокского района обеспечить реализацию комплекса мероприятий (включая принятие необходимых распорядительных документов), предусмотренных действующим законодательством и направленных на противодействие коррупции.</w:t>
      </w:r>
    </w:p>
    <w:p w:rsidR="00287EB4" w:rsidRPr="00F43E2C" w:rsidRDefault="00F43E2C" w:rsidP="007B5CE1">
      <w:pPr>
        <w:ind w:firstLine="426"/>
        <w:jc w:val="both"/>
      </w:pPr>
      <w:r>
        <w:rPr>
          <w:color w:val="FF0000"/>
        </w:rPr>
        <w:lastRenderedPageBreak/>
        <w:t xml:space="preserve"> </w:t>
      </w:r>
      <w:r w:rsidRPr="00F43E2C">
        <w:t xml:space="preserve">  </w:t>
      </w:r>
      <w:r w:rsidR="00287EB4" w:rsidRPr="00F43E2C">
        <w:t>4.1. Контроль за исполнением настоящего постановления возложить на заместителя Главы Каргасокского района</w:t>
      </w:r>
      <w:r w:rsidRPr="00F43E2C">
        <w:t xml:space="preserve"> по общественной безопасности – начальника отдела общественной безопасности</w:t>
      </w:r>
      <w:r w:rsidR="00287EB4" w:rsidRPr="00F43E2C">
        <w:t>.</w:t>
      </w:r>
    </w:p>
    <w:p w:rsidR="00EE3A1B" w:rsidRPr="00882550" w:rsidRDefault="002472E9" w:rsidP="007B5CE1">
      <w:pPr>
        <w:ind w:firstLine="426"/>
        <w:jc w:val="both"/>
      </w:pPr>
      <w:r>
        <w:t>5</w:t>
      </w:r>
      <w:r w:rsidR="00EE3A1B" w:rsidRPr="00882550">
        <w:t xml:space="preserve">. Настоящее постановление вступает в силу со дня </w:t>
      </w:r>
      <w:r w:rsidR="000E6860">
        <w:t xml:space="preserve">официального </w:t>
      </w:r>
      <w:r w:rsidR="00EE3A1B" w:rsidRPr="00882550">
        <w:t>опубликования в установленном порядке.</w:t>
      </w:r>
    </w:p>
    <w:bookmarkEnd w:id="0"/>
    <w:p w:rsidR="0013489B" w:rsidRPr="003C0DA5" w:rsidRDefault="0013489B" w:rsidP="007B5CE1">
      <w:pPr>
        <w:tabs>
          <w:tab w:val="left" w:pos="12049"/>
        </w:tabs>
        <w:ind w:firstLine="426"/>
      </w:pPr>
    </w:p>
    <w:p w:rsidR="0013489B" w:rsidRPr="003C0DA5" w:rsidRDefault="00527562" w:rsidP="007B5CE1">
      <w:pPr>
        <w:tabs>
          <w:tab w:val="left" w:pos="12049"/>
        </w:tabs>
        <w:ind w:firstLine="426"/>
      </w:pPr>
      <w:r w:rsidRPr="0052756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7620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DA" w:rsidRDefault="00E509DA" w:rsidP="009C5779">
      <w:pPr>
        <w:tabs>
          <w:tab w:val="left" w:pos="12049"/>
        </w:tabs>
      </w:pPr>
    </w:p>
    <w:p w:rsidR="007B5CE1" w:rsidRPr="003C0DA5" w:rsidRDefault="007B5CE1" w:rsidP="009C5779">
      <w:pPr>
        <w:tabs>
          <w:tab w:val="left" w:pos="12049"/>
        </w:tabs>
      </w:pPr>
    </w:p>
    <w:p w:rsidR="00E509DA" w:rsidRDefault="00C15979" w:rsidP="00E24519">
      <w:pPr>
        <w:tabs>
          <w:tab w:val="left" w:pos="12049"/>
        </w:tabs>
      </w:pPr>
      <w:r>
        <w:t xml:space="preserve">И.о. </w:t>
      </w:r>
      <w:r w:rsidR="008A359F" w:rsidRPr="003C0DA5">
        <w:t>Глав</w:t>
      </w:r>
      <w:r>
        <w:t>ы</w:t>
      </w:r>
      <w:r w:rsidR="00A02C82" w:rsidRPr="003C0DA5">
        <w:t xml:space="preserve"> Каргасокского района      </w:t>
      </w:r>
      <w:r w:rsidR="007B5CE1">
        <w:t xml:space="preserve"> </w:t>
      </w:r>
      <w:r w:rsidR="00A02C82" w:rsidRPr="003C0DA5">
        <w:t xml:space="preserve">                      </w:t>
      </w:r>
      <w:r w:rsidR="0033597D">
        <w:t xml:space="preserve">   </w:t>
      </w:r>
      <w:r w:rsidR="00A02C82" w:rsidRPr="003C0DA5">
        <w:t xml:space="preserve">                                   </w:t>
      </w:r>
      <w:r w:rsidR="00926A85" w:rsidRPr="003C0DA5">
        <w:t xml:space="preserve">     </w:t>
      </w:r>
      <w:r>
        <w:t xml:space="preserve">     Ю.Н. Микитич</w:t>
      </w: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B80783" w:rsidRDefault="00B80783" w:rsidP="00E24519">
      <w:pPr>
        <w:tabs>
          <w:tab w:val="left" w:pos="12049"/>
        </w:tabs>
      </w:pPr>
    </w:p>
    <w:p w:rsidR="00243CEC" w:rsidRDefault="00243CEC" w:rsidP="00E24519">
      <w:pPr>
        <w:tabs>
          <w:tab w:val="left" w:pos="12049"/>
        </w:tabs>
      </w:pPr>
    </w:p>
    <w:p w:rsidR="00287EB4" w:rsidRPr="003C0DA5" w:rsidRDefault="00287EB4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1809"/>
      </w:tblGrid>
      <w:tr w:rsidR="00360BD4" w:rsidRPr="003C0DA5" w:rsidTr="008C3A17">
        <w:trPr>
          <w:trHeight w:val="562"/>
        </w:trPr>
        <w:tc>
          <w:tcPr>
            <w:tcW w:w="1809" w:type="dxa"/>
          </w:tcPr>
          <w:p w:rsidR="00360BD4" w:rsidRPr="003C0DA5" w:rsidRDefault="00F43E2C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Азарёнок</w:t>
            </w:r>
          </w:p>
          <w:p w:rsidR="00360BD4" w:rsidRPr="003C0DA5" w:rsidRDefault="0033597D" w:rsidP="003F4FCF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F43E2C">
              <w:rPr>
                <w:sz w:val="20"/>
                <w:szCs w:val="20"/>
              </w:rPr>
              <w:t>222</w:t>
            </w:r>
            <w:r w:rsidR="003F4FCF">
              <w:rPr>
                <w:sz w:val="20"/>
                <w:szCs w:val="20"/>
              </w:rPr>
              <w:t>97</w:t>
            </w:r>
          </w:p>
        </w:tc>
      </w:tr>
    </w:tbl>
    <w:p w:rsidR="00360BD4" w:rsidRPr="003C0DA5" w:rsidRDefault="00360BD4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  <w:sectPr w:rsidR="007B5CE1" w:rsidSect="00440300">
          <w:headerReference w:type="default" r:id="rId10"/>
          <w:type w:val="continuous"/>
          <w:pgSz w:w="11906" w:h="16838"/>
          <w:pgMar w:top="1560" w:right="566" w:bottom="1134" w:left="1701" w:header="709" w:footer="709" w:gutter="0"/>
          <w:pgNumType w:start="1"/>
          <w:cols w:space="708"/>
          <w:docGrid w:linePitch="360"/>
        </w:sectPr>
      </w:pPr>
    </w:p>
    <w:p w:rsidR="003C0DA5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lastRenderedPageBreak/>
        <w:t>УТВЕРЖДЕН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постановлением Администрации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 xml:space="preserve">Каргасокского района </w:t>
      </w:r>
    </w:p>
    <w:p w:rsidR="007B5CE1" w:rsidRDefault="00C07AF5" w:rsidP="007B5CE1">
      <w:pPr>
        <w:tabs>
          <w:tab w:val="left" w:pos="12049"/>
        </w:tabs>
        <w:ind w:left="10773"/>
        <w:rPr>
          <w:sz w:val="20"/>
          <w:szCs w:val="20"/>
        </w:rPr>
      </w:pPr>
      <w:r>
        <w:rPr>
          <w:sz w:val="20"/>
          <w:szCs w:val="20"/>
        </w:rPr>
        <w:t>о</w:t>
      </w:r>
      <w:r w:rsidR="007B5CE1" w:rsidRPr="007B5CE1">
        <w:rPr>
          <w:sz w:val="20"/>
          <w:szCs w:val="20"/>
        </w:rPr>
        <w:t>т</w:t>
      </w:r>
      <w:r w:rsidR="00C15979">
        <w:rPr>
          <w:sz w:val="20"/>
          <w:szCs w:val="20"/>
        </w:rPr>
        <w:t xml:space="preserve"> 10</w:t>
      </w:r>
      <w:r w:rsidR="007B5CE1" w:rsidRPr="007B5CE1">
        <w:rPr>
          <w:sz w:val="20"/>
          <w:szCs w:val="20"/>
        </w:rPr>
        <w:t>.0</w:t>
      </w:r>
      <w:r w:rsidR="00C15979">
        <w:rPr>
          <w:sz w:val="20"/>
          <w:szCs w:val="20"/>
        </w:rPr>
        <w:t>9</w:t>
      </w:r>
      <w:r w:rsidR="007B5CE1" w:rsidRPr="007B5CE1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="007B5CE1" w:rsidRPr="007B5CE1">
        <w:rPr>
          <w:sz w:val="20"/>
          <w:szCs w:val="20"/>
        </w:rPr>
        <w:t xml:space="preserve"> №</w:t>
      </w:r>
      <w:r w:rsidR="00C15979">
        <w:rPr>
          <w:sz w:val="20"/>
          <w:szCs w:val="20"/>
        </w:rPr>
        <w:t xml:space="preserve"> 222</w:t>
      </w:r>
      <w:r w:rsidR="007B5CE1" w:rsidRPr="007B5CE1">
        <w:rPr>
          <w:sz w:val="20"/>
          <w:szCs w:val="20"/>
        </w:rPr>
        <w:t xml:space="preserve"> </w:t>
      </w:r>
    </w:p>
    <w:p w:rsidR="003F72F8" w:rsidRPr="003F72F8" w:rsidRDefault="003F72F8" w:rsidP="007B5CE1">
      <w:pPr>
        <w:tabs>
          <w:tab w:val="left" w:pos="12049"/>
        </w:tabs>
        <w:ind w:left="10773"/>
        <w:rPr>
          <w:color w:val="FF0000"/>
          <w:sz w:val="20"/>
          <w:szCs w:val="20"/>
        </w:rPr>
      </w:pPr>
      <w:r w:rsidRPr="003F72F8">
        <w:rPr>
          <w:color w:val="FF0000"/>
          <w:sz w:val="20"/>
          <w:szCs w:val="20"/>
        </w:rPr>
        <w:t xml:space="preserve">(в редакции постановления АКР от 20.12.2021 №314) </w:t>
      </w:r>
    </w:p>
    <w:p w:rsid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Приложение</w:t>
      </w:r>
    </w:p>
    <w:p w:rsidR="003F72F8" w:rsidRDefault="003F72F8" w:rsidP="007B5CE1">
      <w:pPr>
        <w:tabs>
          <w:tab w:val="left" w:pos="12049"/>
        </w:tabs>
        <w:ind w:left="10773"/>
        <w:rPr>
          <w:sz w:val="20"/>
          <w:szCs w:val="20"/>
        </w:rPr>
      </w:pPr>
    </w:p>
    <w:p w:rsidR="003F72F8" w:rsidRPr="003F72F8" w:rsidRDefault="003F72F8" w:rsidP="003F72F8">
      <w:pPr>
        <w:jc w:val="center"/>
        <w:rPr>
          <w:color w:val="FF0000"/>
        </w:rPr>
      </w:pPr>
      <w:bookmarkStart w:id="1" w:name="_GoBack"/>
      <w:r w:rsidRPr="003F72F8">
        <w:rPr>
          <w:color w:val="FF0000"/>
        </w:rPr>
        <w:t>План</w:t>
      </w:r>
    </w:p>
    <w:p w:rsidR="003F72F8" w:rsidRPr="003F72F8" w:rsidRDefault="003F72F8" w:rsidP="003F72F8">
      <w:pPr>
        <w:jc w:val="center"/>
        <w:rPr>
          <w:color w:val="FF0000"/>
        </w:rPr>
      </w:pPr>
      <w:r w:rsidRPr="003F72F8">
        <w:rPr>
          <w:color w:val="FF0000"/>
        </w:rPr>
        <w:t>мероприятий по противодействию коррупции в Администрации Каргасокского района</w:t>
      </w:r>
    </w:p>
    <w:p w:rsidR="003F72F8" w:rsidRPr="003F72F8" w:rsidRDefault="003F72F8" w:rsidP="003F72F8">
      <w:pPr>
        <w:jc w:val="center"/>
        <w:rPr>
          <w:color w:val="FF0000"/>
        </w:rPr>
      </w:pPr>
      <w:r w:rsidRPr="003F72F8">
        <w:rPr>
          <w:color w:val="FF0000"/>
        </w:rPr>
        <w:t>на 2021 – 2024 годы</w:t>
      </w:r>
    </w:p>
    <w:p w:rsidR="003F72F8" w:rsidRPr="003F72F8" w:rsidRDefault="003F72F8" w:rsidP="003F72F8">
      <w:pPr>
        <w:jc w:val="center"/>
        <w:rPr>
          <w:color w:val="FF0000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4819"/>
        <w:gridCol w:w="1843"/>
      </w:tblGrid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№ </w:t>
            </w:r>
            <w:proofErr w:type="spellStart"/>
            <w:r w:rsidRPr="003F72F8">
              <w:rPr>
                <w:color w:val="FF0000"/>
              </w:rPr>
              <w:t>пп</w:t>
            </w:r>
            <w:proofErr w:type="spellEnd"/>
          </w:p>
        </w:tc>
        <w:tc>
          <w:tcPr>
            <w:tcW w:w="7797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Наименование мероприятия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Исполнители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Срок реализации</w:t>
            </w:r>
          </w:p>
        </w:tc>
      </w:tr>
      <w:tr w:rsidR="003F72F8" w:rsidRPr="003F72F8" w:rsidTr="00890D0C">
        <w:tc>
          <w:tcPr>
            <w:tcW w:w="15134" w:type="dxa"/>
            <w:gridSpan w:val="4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1. Совершенствование правовых и организационных инструментов и механизмов противодействия коррупции 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1.1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Мониторинг антикоррупционного законодательства, принятие муниципальных нормативных правовых актов муниципального образования «Каргасокский район»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Начальник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Постоянно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1.2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Разработка, утверждение и корректировка Плана мероприятий по противодействию коррупции в Администрации Каргасокского района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  <w:shd w:val="clear" w:color="auto" w:fill="auto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 (ежегодно)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1.3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Каргасокского района (далее – муниципальные служащие), лицами, замещающими муниципальные должности в Администрации Каргасокского района, (далее - лица, замещающие муниципальные должности) гражданами, претендующими на замещение указанных должностей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При наличии оснований для осуществления проверки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1.4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lastRenderedPageBreak/>
              <w:t>1.5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Контроль за соблюдением законодательства о противодействии коррупции в органах Администрации Каргасокского района, обладающих правами юридического лица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 (ежегодно)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1.6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По мере возникновения оснований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1.7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По мере поступления сведений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1.8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Главный специалист по кадровой работе Отдела правовой и кадровой работы Администрации Каргасокского района, 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 (ежегодно)</w:t>
            </w:r>
          </w:p>
          <w:p w:rsidR="003F72F8" w:rsidRPr="003F72F8" w:rsidRDefault="003F72F8" w:rsidP="00890D0C">
            <w:pPr>
              <w:tabs>
                <w:tab w:val="left" w:pos="4350"/>
              </w:tabs>
              <w:jc w:val="both"/>
              <w:rPr>
                <w:color w:val="FF0000"/>
              </w:rPr>
            </w:pP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1.9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Начальник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Ежегодно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1.10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Проведение анализа эффективности деятельности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а также работы Отдела правовой и кадровой работы (лиц, ответственных за профилактику коррупционных и иных правонарушений) по профилактике коррупционных и иных правонарушений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 (ежегодно)</w:t>
            </w:r>
          </w:p>
        </w:tc>
      </w:tr>
      <w:tr w:rsidR="003F72F8" w:rsidRPr="003F72F8" w:rsidTr="00890D0C">
        <w:tc>
          <w:tcPr>
            <w:tcW w:w="675" w:type="dxa"/>
            <w:shd w:val="clear" w:color="auto" w:fill="auto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1.11</w:t>
            </w:r>
          </w:p>
        </w:tc>
        <w:tc>
          <w:tcPr>
            <w:tcW w:w="7797" w:type="dxa"/>
            <w:shd w:val="clear" w:color="auto" w:fill="auto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 xml:space="preserve">Обеспечение работы Совета по противодействию коррупции на территории муниципального образования «Каргасокский район», в том числе ежегодное рассмотрение на заседании Комиссии отчета об исполнении Плана мероприятий по противодействию коррупции в </w:t>
            </w:r>
            <w:r w:rsidRPr="003F72F8">
              <w:rPr>
                <w:color w:val="FF0000"/>
              </w:rPr>
              <w:lastRenderedPageBreak/>
              <w:t>Администрации Каргасокского района и до 1 февраля года, следующего за отчетным годом, размещение такого отчета в на официальном сайте Администрации Каргасокского района информационно-телекоммуникационной сети «Интернет» (</w:t>
            </w:r>
            <w:hyperlink r:id="rId11" w:history="1">
              <w:r w:rsidRPr="003F72F8">
                <w:rPr>
                  <w:rStyle w:val="a7"/>
                  <w:color w:val="FF0000"/>
                  <w:lang w:val="en-US"/>
                </w:rPr>
                <w:t>www</w:t>
              </w:r>
              <w:r w:rsidRPr="003F72F8">
                <w:rPr>
                  <w:rStyle w:val="a7"/>
                  <w:color w:val="FF0000"/>
                </w:rPr>
                <w:t>.</w:t>
              </w:r>
              <w:r w:rsidRPr="003F72F8">
                <w:rPr>
                  <w:rStyle w:val="a7"/>
                  <w:color w:val="FF0000"/>
                  <w:lang w:val="en-US"/>
                </w:rPr>
                <w:t>kargasok</w:t>
              </w:r>
              <w:r w:rsidRPr="003F72F8">
                <w:rPr>
                  <w:rStyle w:val="a7"/>
                  <w:color w:val="FF0000"/>
                </w:rPr>
                <w:t>.</w:t>
              </w:r>
              <w:proofErr w:type="spellStart"/>
              <w:r w:rsidRPr="003F72F8">
                <w:rPr>
                  <w:rStyle w:val="a7"/>
                  <w:color w:val="FF0000"/>
                  <w:lang w:val="en-US"/>
                </w:rPr>
                <w:t>ru</w:t>
              </w:r>
              <w:proofErr w:type="spellEnd"/>
            </w:hyperlink>
            <w:r w:rsidRPr="003F72F8">
              <w:rPr>
                <w:color w:val="FF0000"/>
              </w:rPr>
              <w:t>) в разделе «Противодействие коррупции»</w:t>
            </w:r>
          </w:p>
        </w:tc>
        <w:tc>
          <w:tcPr>
            <w:tcW w:w="4819" w:type="dxa"/>
            <w:shd w:val="clear" w:color="auto" w:fill="auto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lastRenderedPageBreak/>
              <w:t>Заместитель Главы Каргасокского района по общественной безопасности – начальник отдела общественной безопасности,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lastRenderedPageBreak/>
              <w:t xml:space="preserve">Главный специалист-юрист Отдела правовой и кадровой работы Администрации Каргасокского района </w:t>
            </w:r>
          </w:p>
        </w:tc>
        <w:tc>
          <w:tcPr>
            <w:tcW w:w="1843" w:type="dxa"/>
            <w:shd w:val="clear" w:color="auto" w:fill="auto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lastRenderedPageBreak/>
              <w:t>2021 – 2024 (ежегодно)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1.12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Оказание методической помощи в принятии мер по предупреждению коррупции в организациях, подведомственных Администрации Каргасокского района, проведение анализа соответствия мер, направленных на предупреждение коррупции в указанных организациях, требованиям антикоррупционного законодательства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 (ежегодно)</w:t>
            </w:r>
          </w:p>
        </w:tc>
      </w:tr>
      <w:tr w:rsidR="003F72F8" w:rsidRPr="003F72F8" w:rsidTr="00890D0C">
        <w:tc>
          <w:tcPr>
            <w:tcW w:w="15134" w:type="dxa"/>
            <w:gridSpan w:val="4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2. Выявление и устранение </w:t>
            </w:r>
            <w:proofErr w:type="spellStart"/>
            <w:r w:rsidRPr="003F72F8">
              <w:rPr>
                <w:color w:val="FF0000"/>
              </w:rPr>
              <w:t>коррупциогенных</w:t>
            </w:r>
            <w:proofErr w:type="spellEnd"/>
            <w:r w:rsidRPr="003F72F8">
              <w:rPr>
                <w:color w:val="FF0000"/>
              </w:rPr>
              <w:t xml:space="preserve"> факторов в МНПА и проектах МНПА посредством проведения антикоррупционной экспертизы, обеспечение условий для проведения независимой антикоррупционной экспертизы МНПА и проектов МНПА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2.1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Проведение антикоррупционной экспертизы МНПА и их проектов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Начальник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Постоянно</w:t>
            </w:r>
          </w:p>
        </w:tc>
      </w:tr>
      <w:tr w:rsidR="003F72F8" w:rsidRPr="003F72F8" w:rsidTr="00890D0C">
        <w:tc>
          <w:tcPr>
            <w:tcW w:w="15134" w:type="dxa"/>
            <w:gridSpan w:val="4"/>
          </w:tcPr>
          <w:p w:rsidR="003F72F8" w:rsidRPr="003F72F8" w:rsidRDefault="003F72F8" w:rsidP="00890D0C">
            <w:pPr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3. Оценка состояния коррупции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3.1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Анализ практики рассмотрения 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Управляющий делами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Ежегодно, в срок до 1 февраля года, следующего за отчетным</w:t>
            </w:r>
          </w:p>
        </w:tc>
      </w:tr>
      <w:tr w:rsidR="003F72F8" w:rsidRPr="003F72F8" w:rsidTr="00890D0C">
        <w:tc>
          <w:tcPr>
            <w:tcW w:w="15134" w:type="dxa"/>
            <w:gridSpan w:val="4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4.1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 xml:space="preserve">Обеспечение участия в мероприятиях по профессиональному развитию в области противодействия коррупции муниципальных служащих в должностные обязанности которых входит участие в противодействии коррупции 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 по кадровой работе Отдела правовой и кадровой работы Администрации Каргасокского района, Главный специалист – 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По мере необходимости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</w:p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3F72F8" w:rsidRPr="003F72F8" w:rsidTr="00890D0C">
        <w:trPr>
          <w:trHeight w:val="801"/>
        </w:trPr>
        <w:tc>
          <w:tcPr>
            <w:tcW w:w="675" w:type="dxa"/>
            <w:tcBorders>
              <w:bottom w:val="single" w:sz="4" w:space="0" w:color="auto"/>
            </w:tcBorders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4.2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Обучение муниципальных служащих (работников), впервые поступивших на муниципальную службу (работу) на должности которые связаны с соблюдением антикоррупционных стандартов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 по кадровой работе Отдела правовой и кадровой работы Администрации Каргасокского района, Главный специалист – юрист Отдела правовой и кадровой работы Администрации Каргасокского района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F8" w:rsidRPr="003F72F8" w:rsidRDefault="003F72F8" w:rsidP="00890D0C">
            <w:pPr>
              <w:jc w:val="center"/>
              <w:rPr>
                <w:color w:val="FF0000"/>
                <w:highlight w:val="yellow"/>
              </w:rPr>
            </w:pPr>
            <w:r w:rsidRPr="003F72F8">
              <w:rPr>
                <w:color w:val="FF0000"/>
              </w:rPr>
              <w:t>2021 – 2024</w:t>
            </w:r>
          </w:p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3F72F8" w:rsidRPr="003F72F8" w:rsidTr="00890D0C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lastRenderedPageBreak/>
              <w:t>4.3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 xml:space="preserve">Обучение муниципальных служащих (работников) в должностные обязанности которых входит участие в проведении закупок товаров, работ, услуг для обеспечения государственных (муниципальных) нужд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 по кадровой работе Отдела правовой и кадровой работы Администрации Каргасокского района, Главный специалист – 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4.4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Осуществление работы по формированию у муниципальных служащих и работников Администрации Каргасокского района,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4.5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2021 - 2024</w:t>
            </w:r>
          </w:p>
        </w:tc>
      </w:tr>
      <w:tr w:rsidR="003F72F8" w:rsidRPr="003F72F8" w:rsidTr="00890D0C">
        <w:tc>
          <w:tcPr>
            <w:tcW w:w="15134" w:type="dxa"/>
            <w:gridSpan w:val="4"/>
          </w:tcPr>
          <w:p w:rsidR="003F72F8" w:rsidRPr="003F72F8" w:rsidRDefault="003F72F8" w:rsidP="00890D0C">
            <w:pPr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5. Обеспечение открытости, доступности для населения деятельности Администрации Каргасокского района,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5.1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Мониторинг административных регламентов предоставления муниципальных услуг,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Администрацией Каргасокского района, и раскрытия информации о порядке оказания таких муниципальных услуг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 по информационным технологиям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2021 - 2024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5.2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Организация формирования системы «Открытое правительство», разработка комплекса требований и рекомендаций по развитию инфраструктуры системы «Открытое правительство»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 по связям с общественностью Отдела по социальной работе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2021 - 2024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5.3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Наполнение и поддержка актуальности материалов раздела «Противодействие коррупции» на официальном сайте Администрации Каргасокского района информационно-телекоммуникационной сети «Интернет» (</w:t>
            </w:r>
            <w:hyperlink r:id="rId12" w:history="1">
              <w:r w:rsidRPr="003F72F8">
                <w:rPr>
                  <w:rStyle w:val="a7"/>
                  <w:color w:val="FF0000"/>
                  <w:lang w:val="en-US"/>
                </w:rPr>
                <w:t>www</w:t>
              </w:r>
              <w:r w:rsidRPr="003F72F8">
                <w:rPr>
                  <w:rStyle w:val="a7"/>
                  <w:color w:val="FF0000"/>
                </w:rPr>
                <w:t>.</w:t>
              </w:r>
              <w:r w:rsidRPr="003F72F8">
                <w:rPr>
                  <w:rStyle w:val="a7"/>
                  <w:color w:val="FF0000"/>
                  <w:lang w:val="en-US"/>
                </w:rPr>
                <w:t>kargasok</w:t>
              </w:r>
              <w:r w:rsidRPr="003F72F8">
                <w:rPr>
                  <w:rStyle w:val="a7"/>
                  <w:color w:val="FF0000"/>
                </w:rPr>
                <w:t>.</w:t>
              </w:r>
              <w:proofErr w:type="spellStart"/>
              <w:r w:rsidRPr="003F72F8">
                <w:rPr>
                  <w:rStyle w:val="a7"/>
                  <w:color w:val="FF0000"/>
                  <w:lang w:val="en-US"/>
                </w:rPr>
                <w:t>ru</w:t>
              </w:r>
              <w:proofErr w:type="spellEnd"/>
            </w:hyperlink>
            <w:r w:rsidRPr="003F72F8">
              <w:rPr>
                <w:color w:val="FF0000"/>
              </w:rPr>
              <w:t>)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Главный специалист-юрист Отдела правовой и кадровой работы Администрации Каргасокского района, 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 по связям с общественностью Отдела по социальной работе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  <w:lang w:val="en-US"/>
              </w:rPr>
              <w:t>20</w:t>
            </w:r>
            <w:r w:rsidRPr="003F72F8">
              <w:rPr>
                <w:color w:val="FF0000"/>
              </w:rPr>
              <w:t>21</w:t>
            </w:r>
            <w:r w:rsidRPr="003F72F8">
              <w:rPr>
                <w:color w:val="FF0000"/>
                <w:lang w:val="en-US"/>
              </w:rPr>
              <w:t>- 2024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lastRenderedPageBreak/>
              <w:t>5.4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Организация работы:</w:t>
            </w:r>
          </w:p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1) телефона доверия по вопросам противодействия коррупции;</w:t>
            </w:r>
          </w:p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2) интерактивного сервиса на официальном сайте Администрации Каргасокского района информационно-телекоммуникационной сети «Интернет» (</w:t>
            </w:r>
            <w:hyperlink r:id="rId13" w:history="1">
              <w:r w:rsidRPr="003F72F8">
                <w:rPr>
                  <w:rStyle w:val="a7"/>
                  <w:color w:val="FF0000"/>
                  <w:lang w:val="en-US"/>
                </w:rPr>
                <w:t>www</w:t>
              </w:r>
              <w:r w:rsidRPr="003F72F8">
                <w:rPr>
                  <w:rStyle w:val="a7"/>
                  <w:color w:val="FF0000"/>
                </w:rPr>
                <w:t>.</w:t>
              </w:r>
              <w:r w:rsidRPr="003F72F8">
                <w:rPr>
                  <w:rStyle w:val="a7"/>
                  <w:color w:val="FF0000"/>
                  <w:lang w:val="en-US"/>
                </w:rPr>
                <w:t>kargasok</w:t>
              </w:r>
              <w:r w:rsidRPr="003F72F8">
                <w:rPr>
                  <w:rStyle w:val="a7"/>
                  <w:color w:val="FF0000"/>
                </w:rPr>
                <w:t>.</w:t>
              </w:r>
              <w:proofErr w:type="spellStart"/>
              <w:r w:rsidRPr="003F72F8">
                <w:rPr>
                  <w:rStyle w:val="a7"/>
                  <w:color w:val="FF0000"/>
                  <w:lang w:val="en-US"/>
                </w:rPr>
                <w:t>ru</w:t>
              </w:r>
              <w:proofErr w:type="spellEnd"/>
            </w:hyperlink>
            <w:r w:rsidRPr="003F72F8">
              <w:rPr>
                <w:color w:val="FF0000"/>
              </w:rPr>
              <w:t>), позволяющего пользователям сообщать о фактах коррупции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Заместитель Главы Каргасокского района по общественной безопасности – начальник отдела общественной безопасности, 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 по связям с общественностью Отдела по социальной работе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2021 - 2024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5.5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 по связям с общественностью Отдела по социальной работе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–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5.6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Оформление и поддержание в актуальном состоянии специального информационного стенда и иных форм представления информации антикоррупционного содержания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2021 - 2024</w:t>
            </w:r>
          </w:p>
        </w:tc>
      </w:tr>
      <w:tr w:rsidR="003F72F8" w:rsidRPr="003F72F8" w:rsidTr="00890D0C">
        <w:tc>
          <w:tcPr>
            <w:tcW w:w="15134" w:type="dxa"/>
            <w:gridSpan w:val="4"/>
          </w:tcPr>
          <w:p w:rsidR="003F72F8" w:rsidRPr="003F72F8" w:rsidRDefault="003F72F8" w:rsidP="00890D0C">
            <w:pPr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6.1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Отдел экономики Администрации Каргасокского района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(Главный специалист по муниципальным закупкам Отдела экономики Администрации Каргасокского района)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2021 - 2024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6.2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F72F8">
              <w:rPr>
                <w:color w:val="FF0000"/>
              </w:rPr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муниципальных нужд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Начальник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2021- 2024</w:t>
            </w:r>
          </w:p>
        </w:tc>
      </w:tr>
      <w:tr w:rsidR="003F72F8" w:rsidRPr="003F72F8" w:rsidTr="00890D0C">
        <w:tc>
          <w:tcPr>
            <w:tcW w:w="15134" w:type="dxa"/>
            <w:gridSpan w:val="4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7. Содействие органам местного самоуправления муниципальных образований Каргасокского района в организации работы по противодействию коррупции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7.1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Обеспечение подготовки и направления в органы местного самоуправления муниципальных образований Каргасокского района обзоров изменений действующего законодательства по вопросам противодействия коррупции с рекомендациями о принятии необходимых муниципальных нормативных правовых актов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Главный специалист-юрист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2021-2024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lastRenderedPageBreak/>
              <w:t>7.2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Оказание консультативной помощи органам местного самоуправления муниципальных образований Каргасокского района по вопросам противодействия коррупции, в том числе проведение тематических совещаний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 – юрист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2021-2024</w:t>
            </w:r>
          </w:p>
        </w:tc>
      </w:tr>
      <w:tr w:rsidR="003F72F8" w:rsidRPr="003F72F8" w:rsidTr="00890D0C">
        <w:tc>
          <w:tcPr>
            <w:tcW w:w="675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7.3</w:t>
            </w:r>
          </w:p>
        </w:tc>
        <w:tc>
          <w:tcPr>
            <w:tcW w:w="7797" w:type="dxa"/>
          </w:tcPr>
          <w:p w:rsidR="003F72F8" w:rsidRPr="003F72F8" w:rsidRDefault="003F72F8" w:rsidP="00890D0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72F8">
              <w:rPr>
                <w:color w:val="FF0000"/>
              </w:rPr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</w:p>
        </w:tc>
        <w:tc>
          <w:tcPr>
            <w:tcW w:w="4819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 xml:space="preserve"> Главный специалист – юрист Отдела правовой и кадровой работы Администрации Каргасокского района,</w:t>
            </w:r>
          </w:p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Документовед Отдела правовой и кадровой работы Администрации Каргасокского района</w:t>
            </w:r>
          </w:p>
        </w:tc>
        <w:tc>
          <w:tcPr>
            <w:tcW w:w="1843" w:type="dxa"/>
          </w:tcPr>
          <w:p w:rsidR="003F72F8" w:rsidRPr="003F72F8" w:rsidRDefault="003F72F8" w:rsidP="00890D0C">
            <w:pPr>
              <w:jc w:val="center"/>
              <w:rPr>
                <w:color w:val="FF0000"/>
              </w:rPr>
            </w:pPr>
            <w:r w:rsidRPr="003F72F8">
              <w:rPr>
                <w:color w:val="FF0000"/>
              </w:rPr>
              <w:t>2021-2024</w:t>
            </w:r>
          </w:p>
        </w:tc>
      </w:tr>
    </w:tbl>
    <w:p w:rsidR="003F72F8" w:rsidRPr="003F72F8" w:rsidRDefault="003F72F8" w:rsidP="003F72F8">
      <w:pPr>
        <w:rPr>
          <w:b/>
          <w:color w:val="FF0000"/>
        </w:rPr>
      </w:pPr>
    </w:p>
    <w:bookmarkEnd w:id="1"/>
    <w:p w:rsidR="003F72F8" w:rsidRPr="003F72F8" w:rsidRDefault="003F72F8" w:rsidP="007B5CE1">
      <w:pPr>
        <w:tabs>
          <w:tab w:val="left" w:pos="12049"/>
        </w:tabs>
        <w:ind w:left="10773"/>
        <w:rPr>
          <w:color w:val="FF0000"/>
          <w:sz w:val="20"/>
          <w:szCs w:val="20"/>
        </w:rPr>
      </w:pPr>
    </w:p>
    <w:sectPr w:rsidR="003F72F8" w:rsidRPr="003F72F8" w:rsidSect="007B5CE1">
      <w:pgSz w:w="16838" w:h="11906" w:orient="landscape"/>
      <w:pgMar w:top="85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A0" w:rsidRDefault="00500FA0" w:rsidP="00E35C7A">
      <w:r>
        <w:separator/>
      </w:r>
    </w:p>
  </w:endnote>
  <w:endnote w:type="continuationSeparator" w:id="0">
    <w:p w:rsidR="00500FA0" w:rsidRDefault="00500FA0" w:rsidP="00E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A0" w:rsidRDefault="00500FA0" w:rsidP="00E35C7A">
      <w:r>
        <w:separator/>
      </w:r>
    </w:p>
  </w:footnote>
  <w:footnote w:type="continuationSeparator" w:id="0">
    <w:p w:rsidR="00500FA0" w:rsidRDefault="00500FA0" w:rsidP="00E3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6F" w:rsidRDefault="0064246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B24D5"/>
    <w:rsid w:val="000C1BA4"/>
    <w:rsid w:val="000C2D8F"/>
    <w:rsid w:val="000D06B3"/>
    <w:rsid w:val="000D1F05"/>
    <w:rsid w:val="000D7D22"/>
    <w:rsid w:val="000E0CD4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54A1"/>
    <w:rsid w:val="00126AB9"/>
    <w:rsid w:val="00127DCB"/>
    <w:rsid w:val="001311B6"/>
    <w:rsid w:val="001347F3"/>
    <w:rsid w:val="0013489B"/>
    <w:rsid w:val="00137894"/>
    <w:rsid w:val="00146B97"/>
    <w:rsid w:val="00150D5E"/>
    <w:rsid w:val="001550D8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20D"/>
    <w:rsid w:val="001C24BD"/>
    <w:rsid w:val="001C40D4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063B0"/>
    <w:rsid w:val="0021106D"/>
    <w:rsid w:val="00217111"/>
    <w:rsid w:val="00225F28"/>
    <w:rsid w:val="002273A4"/>
    <w:rsid w:val="00232DEC"/>
    <w:rsid w:val="00234EBC"/>
    <w:rsid w:val="00240963"/>
    <w:rsid w:val="00243CE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569F"/>
    <w:rsid w:val="00286FD8"/>
    <w:rsid w:val="00287D45"/>
    <w:rsid w:val="00287EB4"/>
    <w:rsid w:val="00290E77"/>
    <w:rsid w:val="002925D4"/>
    <w:rsid w:val="00297C52"/>
    <w:rsid w:val="002A0199"/>
    <w:rsid w:val="002A0435"/>
    <w:rsid w:val="002A0EE6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60BD4"/>
    <w:rsid w:val="00367AF1"/>
    <w:rsid w:val="00380936"/>
    <w:rsid w:val="003957D0"/>
    <w:rsid w:val="003B0154"/>
    <w:rsid w:val="003B17F8"/>
    <w:rsid w:val="003B3036"/>
    <w:rsid w:val="003B42BF"/>
    <w:rsid w:val="003C0DA5"/>
    <w:rsid w:val="003D00B0"/>
    <w:rsid w:val="003E1157"/>
    <w:rsid w:val="003E76E9"/>
    <w:rsid w:val="003F4E38"/>
    <w:rsid w:val="003F4FCF"/>
    <w:rsid w:val="003F6744"/>
    <w:rsid w:val="003F72F8"/>
    <w:rsid w:val="00401C7A"/>
    <w:rsid w:val="00402A58"/>
    <w:rsid w:val="00407B7D"/>
    <w:rsid w:val="0043167E"/>
    <w:rsid w:val="00432DEF"/>
    <w:rsid w:val="00437D26"/>
    <w:rsid w:val="00440300"/>
    <w:rsid w:val="004405A8"/>
    <w:rsid w:val="0045501D"/>
    <w:rsid w:val="00461078"/>
    <w:rsid w:val="00471096"/>
    <w:rsid w:val="00473A80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5E25"/>
    <w:rsid w:val="004D6555"/>
    <w:rsid w:val="004E2445"/>
    <w:rsid w:val="004E346B"/>
    <w:rsid w:val="004E72D3"/>
    <w:rsid w:val="004F1C80"/>
    <w:rsid w:val="004F486E"/>
    <w:rsid w:val="00500FA0"/>
    <w:rsid w:val="005019F0"/>
    <w:rsid w:val="00504749"/>
    <w:rsid w:val="0051318F"/>
    <w:rsid w:val="00524C4F"/>
    <w:rsid w:val="00527562"/>
    <w:rsid w:val="00532722"/>
    <w:rsid w:val="00533697"/>
    <w:rsid w:val="0055034E"/>
    <w:rsid w:val="00552D5C"/>
    <w:rsid w:val="00556210"/>
    <w:rsid w:val="0056274C"/>
    <w:rsid w:val="00566243"/>
    <w:rsid w:val="0057040C"/>
    <w:rsid w:val="00571AB2"/>
    <w:rsid w:val="00575511"/>
    <w:rsid w:val="005773C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5E7EB3"/>
    <w:rsid w:val="006010DB"/>
    <w:rsid w:val="006016E7"/>
    <w:rsid w:val="00605827"/>
    <w:rsid w:val="00613542"/>
    <w:rsid w:val="00622D72"/>
    <w:rsid w:val="0063641E"/>
    <w:rsid w:val="0064246F"/>
    <w:rsid w:val="006429AC"/>
    <w:rsid w:val="00645702"/>
    <w:rsid w:val="0064697F"/>
    <w:rsid w:val="006521F5"/>
    <w:rsid w:val="00656EB9"/>
    <w:rsid w:val="00694BA6"/>
    <w:rsid w:val="006A1B9B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731F"/>
    <w:rsid w:val="007561B4"/>
    <w:rsid w:val="00760144"/>
    <w:rsid w:val="00762781"/>
    <w:rsid w:val="007666AB"/>
    <w:rsid w:val="0077145D"/>
    <w:rsid w:val="00772CBB"/>
    <w:rsid w:val="00773A91"/>
    <w:rsid w:val="0077426D"/>
    <w:rsid w:val="007779CF"/>
    <w:rsid w:val="007837D1"/>
    <w:rsid w:val="00786C05"/>
    <w:rsid w:val="00797BE3"/>
    <w:rsid w:val="007A0867"/>
    <w:rsid w:val="007A0CFE"/>
    <w:rsid w:val="007A5AB6"/>
    <w:rsid w:val="007B4395"/>
    <w:rsid w:val="007B5CE1"/>
    <w:rsid w:val="007C55AE"/>
    <w:rsid w:val="007D5256"/>
    <w:rsid w:val="007F699D"/>
    <w:rsid w:val="007F7BA1"/>
    <w:rsid w:val="00805B2A"/>
    <w:rsid w:val="008113C2"/>
    <w:rsid w:val="00811441"/>
    <w:rsid w:val="008177CA"/>
    <w:rsid w:val="00817C60"/>
    <w:rsid w:val="00826B3E"/>
    <w:rsid w:val="00832249"/>
    <w:rsid w:val="00844169"/>
    <w:rsid w:val="0085268F"/>
    <w:rsid w:val="00860268"/>
    <w:rsid w:val="008624E4"/>
    <w:rsid w:val="00866D15"/>
    <w:rsid w:val="00882550"/>
    <w:rsid w:val="00884A4E"/>
    <w:rsid w:val="00887DD0"/>
    <w:rsid w:val="008A03C4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3667"/>
    <w:rsid w:val="00922C1A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1EAF"/>
    <w:rsid w:val="009739BB"/>
    <w:rsid w:val="009771DF"/>
    <w:rsid w:val="009811B2"/>
    <w:rsid w:val="0098314E"/>
    <w:rsid w:val="00984BD5"/>
    <w:rsid w:val="0098606D"/>
    <w:rsid w:val="00992B41"/>
    <w:rsid w:val="009A1A93"/>
    <w:rsid w:val="009A57DD"/>
    <w:rsid w:val="009A5835"/>
    <w:rsid w:val="009B4EAA"/>
    <w:rsid w:val="009C5779"/>
    <w:rsid w:val="009D1735"/>
    <w:rsid w:val="009D6AE6"/>
    <w:rsid w:val="009E34B4"/>
    <w:rsid w:val="009E6A76"/>
    <w:rsid w:val="009F7755"/>
    <w:rsid w:val="009F7B1E"/>
    <w:rsid w:val="00A02C82"/>
    <w:rsid w:val="00A054F9"/>
    <w:rsid w:val="00A35145"/>
    <w:rsid w:val="00A4218E"/>
    <w:rsid w:val="00A446F4"/>
    <w:rsid w:val="00A62FC5"/>
    <w:rsid w:val="00A65ACC"/>
    <w:rsid w:val="00A6659F"/>
    <w:rsid w:val="00A77E50"/>
    <w:rsid w:val="00A81287"/>
    <w:rsid w:val="00A818EF"/>
    <w:rsid w:val="00A81AB0"/>
    <w:rsid w:val="00A82223"/>
    <w:rsid w:val="00A908D9"/>
    <w:rsid w:val="00A9284B"/>
    <w:rsid w:val="00AA1BCF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783"/>
    <w:rsid w:val="00B80E7F"/>
    <w:rsid w:val="00B810BA"/>
    <w:rsid w:val="00B81E38"/>
    <w:rsid w:val="00B8785C"/>
    <w:rsid w:val="00BB133F"/>
    <w:rsid w:val="00BB294B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07AF5"/>
    <w:rsid w:val="00C107AD"/>
    <w:rsid w:val="00C12FB4"/>
    <w:rsid w:val="00C15979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C08BF"/>
    <w:rsid w:val="00CC5013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77A"/>
    <w:rsid w:val="00D50C98"/>
    <w:rsid w:val="00D52342"/>
    <w:rsid w:val="00D55654"/>
    <w:rsid w:val="00D55A47"/>
    <w:rsid w:val="00D62FD7"/>
    <w:rsid w:val="00D70DEB"/>
    <w:rsid w:val="00D9331F"/>
    <w:rsid w:val="00D93990"/>
    <w:rsid w:val="00D9794A"/>
    <w:rsid w:val="00DA2053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3CBF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134"/>
    <w:rsid w:val="00F11BC3"/>
    <w:rsid w:val="00F1577D"/>
    <w:rsid w:val="00F2497C"/>
    <w:rsid w:val="00F33961"/>
    <w:rsid w:val="00F350C7"/>
    <w:rsid w:val="00F35644"/>
    <w:rsid w:val="00F36B58"/>
    <w:rsid w:val="00F36F4D"/>
    <w:rsid w:val="00F4050F"/>
    <w:rsid w:val="00F41538"/>
    <w:rsid w:val="00F43E2C"/>
    <w:rsid w:val="00F461CE"/>
    <w:rsid w:val="00F561F3"/>
    <w:rsid w:val="00F6405A"/>
    <w:rsid w:val="00F6428A"/>
    <w:rsid w:val="00F719D8"/>
    <w:rsid w:val="00F81A73"/>
    <w:rsid w:val="00F9160E"/>
    <w:rsid w:val="00F94920"/>
    <w:rsid w:val="00FA1806"/>
    <w:rsid w:val="00FA3B71"/>
    <w:rsid w:val="00FA765B"/>
    <w:rsid w:val="00FB3312"/>
    <w:rsid w:val="00FB40D7"/>
    <w:rsid w:val="00FB4CB4"/>
    <w:rsid w:val="00FC0075"/>
    <w:rsid w:val="00FC588A"/>
    <w:rsid w:val="00FE11D7"/>
    <w:rsid w:val="00FE6685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B14B"/>
  <w15:docId w15:val="{80E03017-03D2-47DA-9FE3-AA87B67C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B4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203D-BA8F-4957-BC27-326B11B0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Анастасия Никола. Чубабрия</cp:lastModifiedBy>
  <cp:revision>2</cp:revision>
  <cp:lastPrinted>2021-09-10T05:24:00Z</cp:lastPrinted>
  <dcterms:created xsi:type="dcterms:W3CDTF">2021-12-20T09:19:00Z</dcterms:created>
  <dcterms:modified xsi:type="dcterms:W3CDTF">2021-12-20T09:19:00Z</dcterms:modified>
</cp:coreProperties>
</file>