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6B" w:rsidRDefault="00427A6B">
      <w:pPr>
        <w:pStyle w:val="30"/>
        <w:shd w:val="clear" w:color="auto" w:fill="auto"/>
        <w:ind w:left="40"/>
      </w:pPr>
      <w:bookmarkStart w:id="0" w:name="_GoBack"/>
      <w:bookmarkEnd w:id="0"/>
      <w:r>
        <w:rPr>
          <w:rStyle w:val="31"/>
          <w:b/>
          <w:bCs/>
        </w:rPr>
        <w:t>Дополнительное соглашение о расторжении</w:t>
      </w:r>
      <w:r>
        <w:rPr>
          <w:rStyle w:val="31"/>
          <w:b/>
          <w:bCs/>
        </w:rPr>
        <w:br/>
        <w:t>Соглашения о предоставлении субвенции бюджету Муниципального</w:t>
      </w:r>
      <w:r>
        <w:rPr>
          <w:rStyle w:val="31"/>
          <w:b/>
          <w:bCs/>
        </w:rPr>
        <w:br/>
        <w:t>образования «Каргасокское сельское поселение» на осуществление</w:t>
      </w:r>
      <w:r>
        <w:rPr>
          <w:rStyle w:val="31"/>
          <w:b/>
          <w:bCs/>
        </w:rPr>
        <w:br/>
        <w:t>государственных полномочий по обеспечению жилыми помещениями</w:t>
      </w:r>
      <w:r>
        <w:rPr>
          <w:rStyle w:val="31"/>
          <w:b/>
          <w:bCs/>
        </w:rPr>
        <w:br/>
        <w:t xml:space="preserve">детей-сирот и детей, </w:t>
      </w:r>
      <w:r>
        <w:rPr>
          <w:rStyle w:val="31"/>
          <w:b/>
          <w:bCs/>
        </w:rPr>
        <w:t>оставшихся без попечения родителей, а также лиц из</w:t>
      </w:r>
    </w:p>
    <w:p w:rsidR="00A5126B" w:rsidRDefault="00427A6B">
      <w:pPr>
        <w:pStyle w:val="120"/>
        <w:keepNext/>
        <w:keepLines/>
        <w:shd w:val="clear" w:color="auto" w:fill="auto"/>
        <w:ind w:left="40"/>
      </w:pPr>
      <w:bookmarkStart w:id="1" w:name="bookmark0"/>
      <w:r>
        <w:rPr>
          <w:rStyle w:val="121"/>
          <w:b/>
          <w:bCs/>
        </w:rPr>
        <w:t>их числа</w:t>
      </w:r>
      <w:bookmarkEnd w:id="1"/>
    </w:p>
    <w:p w:rsidR="00A5126B" w:rsidRDefault="00427A6B">
      <w:pPr>
        <w:pStyle w:val="10"/>
        <w:keepNext/>
        <w:keepLines/>
        <w:shd w:val="clear" w:color="auto" w:fill="auto"/>
        <w:ind w:left="40"/>
      </w:pPr>
      <w:bookmarkStart w:id="2" w:name="bookmark1"/>
      <w:r>
        <w:rPr>
          <w:rStyle w:val="11"/>
          <w:b/>
          <w:bCs/>
        </w:rPr>
        <w:t>от 30 марта 2020 года №13</w:t>
      </w:r>
      <w:bookmarkEnd w:id="2"/>
    </w:p>
    <w:p w:rsidR="00A5126B" w:rsidRDefault="00427A6B">
      <w:pPr>
        <w:pStyle w:val="20"/>
        <w:shd w:val="clear" w:color="auto" w:fill="auto"/>
        <w:tabs>
          <w:tab w:val="left" w:pos="7051"/>
        </w:tabs>
        <w:spacing w:after="476"/>
      </w:pPr>
      <w:r>
        <w:rPr>
          <w:rStyle w:val="21"/>
        </w:rPr>
        <w:t>с. Каргасок</w:t>
      </w:r>
      <w:r>
        <w:rPr>
          <w:rStyle w:val="21"/>
        </w:rPr>
        <w:tab/>
        <w:t>«20» октября 2020 г.</w:t>
      </w:r>
    </w:p>
    <w:p w:rsidR="00A5126B" w:rsidRDefault="00427A6B">
      <w:pPr>
        <w:pStyle w:val="20"/>
        <w:shd w:val="clear" w:color="auto" w:fill="auto"/>
        <w:spacing w:after="120" w:line="322" w:lineRule="exact"/>
        <w:ind w:firstLine="1160"/>
      </w:pPr>
      <w:r>
        <w:rPr>
          <w:rStyle w:val="21"/>
        </w:rPr>
        <w:t>Управление образования, опеки и попечительства муниципального образования «Каргасокский район» в лице начальника Перемитина Сергея Виктор</w:t>
      </w:r>
      <w:r>
        <w:rPr>
          <w:rStyle w:val="21"/>
        </w:rPr>
        <w:t>овича, действующего на основании Положения далее именуемое «УООиП», с одной стороны, и Муниципальное образование «Каргасокское сельское поселение», в лице Главы Каргасокского сельского поселения Барышева Дениса Евгеньевича, действующего на основании Устава</w:t>
      </w:r>
      <w:r>
        <w:rPr>
          <w:rStyle w:val="21"/>
        </w:rPr>
        <w:t xml:space="preserve">, именуемое в дальнейшем «Муниципальное Образование» с другой стороны, вместе в дальнейшем именуемые «Стороны», в соответствии со ст. 142 Бюджетного кодекса Российской Федерации, на основании Федерального закона от 21.12.1996 № 159-ФЗ </w:t>
      </w:r>
      <w:r>
        <w:rPr>
          <w:rStyle w:val="22"/>
        </w:rPr>
        <w:t>«О</w:t>
      </w:r>
      <w:r>
        <w:rPr>
          <w:rStyle w:val="21"/>
        </w:rPr>
        <w:t xml:space="preserve"> дополнительных гар</w:t>
      </w:r>
      <w:r>
        <w:rPr>
          <w:rStyle w:val="21"/>
        </w:rPr>
        <w:t xml:space="preserve">антиях по социальной поддержке детей-сирот и детей, оставшихся без попечения родителей», Закона Томской области от 11.09.2007 № 188-03 «О наделении органов местного самоуправления государственными полномочиями по обеспечению жилыми помещениями детей-сирот </w:t>
      </w:r>
      <w:r>
        <w:rPr>
          <w:rStyle w:val="21"/>
        </w:rPr>
        <w:t>и детей, оставшихся без попечения родителей, а также лиц из их числа», Распоряжения Администрации Каргасокского района от 24.03.2020 № 154 (с изменениями от 19.10.2020) «О предоставлении сельским поселениям Каргасокского района субвенции на осуществление в</w:t>
      </w:r>
      <w:r>
        <w:rPr>
          <w:rStyle w:val="21"/>
        </w:rPr>
        <w:t xml:space="preserve"> 2020 году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помещений», заключили настоящее соглашение о нижеследующем:</w:t>
      </w:r>
    </w:p>
    <w:p w:rsidR="00A5126B" w:rsidRDefault="00427A6B">
      <w:pPr>
        <w:pStyle w:val="20"/>
        <w:shd w:val="clear" w:color="auto" w:fill="auto"/>
        <w:spacing w:after="0" w:line="322" w:lineRule="exact"/>
        <w:ind w:firstLine="660"/>
      </w:pPr>
      <w:r>
        <w:rPr>
          <w:rStyle w:val="21"/>
        </w:rPr>
        <w:t>1 .</w:t>
      </w:r>
      <w:r>
        <w:rPr>
          <w:rStyle w:val="21"/>
        </w:rPr>
        <w:t xml:space="preserve">Расторгнуть Соглашение о предоставлении субвенции бюджету Муниципального образования «Каргасокское сельское поселение» на осуществление государственных полномочий по обеспечению жилыми помещениями детей-сирот и детей, оставшихся без попечения родителей, а </w:t>
      </w:r>
      <w:r>
        <w:rPr>
          <w:rStyle w:val="21"/>
        </w:rPr>
        <w:t>также лиц из их числа от 30.03.2020 года №13.</w:t>
      </w:r>
    </w:p>
    <w:p w:rsidR="00A5126B" w:rsidRDefault="00427A6B">
      <w:pPr>
        <w:pStyle w:val="20"/>
        <w:shd w:val="clear" w:color="auto" w:fill="auto"/>
        <w:spacing w:after="0" w:line="322" w:lineRule="exact"/>
        <w:ind w:firstLine="500"/>
        <w:jc w:val="left"/>
      </w:pPr>
      <w:r>
        <w:rPr>
          <w:rStyle w:val="21"/>
        </w:rPr>
        <w:t>2. Настоящее Дополнительное соглашение вступает в силу с даты его подписания обеими Сторонами.</w:t>
      </w:r>
    </w:p>
    <w:p w:rsidR="00A5126B" w:rsidRDefault="00427A6B">
      <w:pPr>
        <w:pStyle w:val="a5"/>
        <w:framePr w:h="2645" w:wrap="notBeside" w:vAnchor="text" w:hAnchor="text" w:xAlign="center" w:y="1"/>
        <w:shd w:val="clear" w:color="auto" w:fill="auto"/>
        <w:ind w:firstLine="0"/>
      </w:pPr>
      <w:r>
        <w:rPr>
          <w:rStyle w:val="a6"/>
        </w:rPr>
        <w:t>3. Настоящее Дополнительное соглашение составлено в двух экземплярах, имеющих равную юридическую силу, по одному дл</w:t>
      </w:r>
      <w:r>
        <w:rPr>
          <w:rStyle w:val="a6"/>
        </w:rPr>
        <w:t>я каждой из Сторон.</w:t>
      </w:r>
    </w:p>
    <w:p w:rsidR="00A5126B" w:rsidRDefault="00427A6B">
      <w:pPr>
        <w:framePr w:h="264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67425" cy="168592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6B" w:rsidRDefault="00A5126B">
      <w:pPr>
        <w:rPr>
          <w:sz w:val="2"/>
          <w:szCs w:val="2"/>
        </w:rPr>
      </w:pPr>
    </w:p>
    <w:p w:rsidR="00A5126B" w:rsidRDefault="00A5126B">
      <w:pPr>
        <w:rPr>
          <w:sz w:val="2"/>
          <w:szCs w:val="2"/>
        </w:rPr>
      </w:pPr>
    </w:p>
    <w:sectPr w:rsidR="00A5126B">
      <w:pgSz w:w="11900" w:h="16840"/>
      <w:pgMar w:top="1122" w:right="1141" w:bottom="47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6B" w:rsidRDefault="00427A6B">
      <w:r>
        <w:separator/>
      </w:r>
    </w:p>
  </w:endnote>
  <w:endnote w:type="continuationSeparator" w:id="0">
    <w:p w:rsidR="00427A6B" w:rsidRDefault="004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6B" w:rsidRDefault="00427A6B"/>
  </w:footnote>
  <w:footnote w:type="continuationSeparator" w:id="0">
    <w:p w:rsidR="00427A6B" w:rsidRDefault="00427A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6B"/>
    <w:rsid w:val="00427A6B"/>
    <w:rsid w:val="00A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F93F-E06B-4E6E-BECD-5CE9586E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6" w:lineRule="exact"/>
      <w:ind w:firstLine="5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2020-10-22T07:32:00Z</dcterms:created>
  <dcterms:modified xsi:type="dcterms:W3CDTF">2020-10-22T07:33:00Z</dcterms:modified>
</cp:coreProperties>
</file>