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88" w:rsidRDefault="00DA7688" w:rsidP="00B24991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4520" cy="771525"/>
            <wp:effectExtent l="19050" t="0" r="5080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991" w:rsidRPr="00A615EC" w:rsidRDefault="00B24991" w:rsidP="00B24991">
      <w:pPr>
        <w:jc w:val="center"/>
        <w:rPr>
          <w:sz w:val="28"/>
          <w:szCs w:val="28"/>
        </w:rPr>
      </w:pPr>
      <w:r w:rsidRPr="00A615EC">
        <w:rPr>
          <w:sz w:val="28"/>
          <w:szCs w:val="28"/>
        </w:rPr>
        <w:t>МУНИЦИПАЛЬНОЕ ОБРАЗОВАНИЕ «</w:t>
      </w:r>
      <w:r w:rsidRPr="00A615EC">
        <w:rPr>
          <w:caps/>
          <w:sz w:val="28"/>
          <w:szCs w:val="28"/>
        </w:rPr>
        <w:t>Каргасокский район»</w:t>
      </w:r>
    </w:p>
    <w:p w:rsidR="00B24991" w:rsidRPr="00A615EC" w:rsidRDefault="00B24991" w:rsidP="00B24991">
      <w:pPr>
        <w:pStyle w:val="2"/>
        <w:rPr>
          <w:szCs w:val="28"/>
        </w:rPr>
      </w:pPr>
      <w:r w:rsidRPr="00A615EC">
        <w:rPr>
          <w:szCs w:val="28"/>
        </w:rPr>
        <w:t>ТОМСКАЯ ОБЛАСТЬ</w:t>
      </w:r>
    </w:p>
    <w:p w:rsidR="00B24991" w:rsidRPr="00A615EC" w:rsidRDefault="00B24991" w:rsidP="00B24991">
      <w:pPr>
        <w:rPr>
          <w:sz w:val="28"/>
          <w:szCs w:val="28"/>
        </w:rPr>
      </w:pPr>
    </w:p>
    <w:p w:rsidR="00B24991" w:rsidRPr="00A615EC" w:rsidRDefault="00B24991" w:rsidP="00B24991">
      <w:pPr>
        <w:pStyle w:val="1"/>
        <w:rPr>
          <w:sz w:val="28"/>
          <w:szCs w:val="28"/>
        </w:rPr>
      </w:pPr>
      <w:r w:rsidRPr="00A615EC">
        <w:rPr>
          <w:sz w:val="28"/>
          <w:szCs w:val="28"/>
        </w:rPr>
        <w:t>ДУМА КАРГАСОКСКОГО РАЙОНА</w:t>
      </w:r>
    </w:p>
    <w:p w:rsidR="00B24991" w:rsidRPr="00A615EC" w:rsidRDefault="00B24991" w:rsidP="00B24991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24991" w:rsidRPr="00A615EC" w:rsidTr="009B71C6">
        <w:tc>
          <w:tcPr>
            <w:tcW w:w="9571" w:type="dxa"/>
            <w:gridSpan w:val="3"/>
          </w:tcPr>
          <w:p w:rsidR="00B24991" w:rsidRPr="00A615EC" w:rsidRDefault="00B24991" w:rsidP="009B71C6">
            <w:pPr>
              <w:pStyle w:val="5"/>
              <w:rPr>
                <w:sz w:val="28"/>
                <w:szCs w:val="28"/>
              </w:rPr>
            </w:pPr>
            <w:r w:rsidRPr="00A615EC">
              <w:rPr>
                <w:sz w:val="28"/>
                <w:szCs w:val="28"/>
              </w:rPr>
              <w:t>РЕШЕНИЕ</w:t>
            </w:r>
          </w:p>
          <w:p w:rsidR="00B43D54" w:rsidRPr="00A615EC" w:rsidRDefault="007A3428" w:rsidP="007A3428">
            <w:pPr>
              <w:tabs>
                <w:tab w:val="left" w:pos="4045"/>
              </w:tabs>
              <w:rPr>
                <w:sz w:val="28"/>
                <w:szCs w:val="28"/>
              </w:rPr>
            </w:pPr>
            <w:r w:rsidRPr="00A615EC">
              <w:rPr>
                <w:sz w:val="28"/>
                <w:szCs w:val="28"/>
              </w:rPr>
              <w:tab/>
            </w:r>
          </w:p>
          <w:p w:rsidR="007A3428" w:rsidRPr="00A615EC" w:rsidRDefault="00B43D54" w:rsidP="00A615EC">
            <w:pPr>
              <w:tabs>
                <w:tab w:val="left" w:pos="4045"/>
              </w:tabs>
              <w:rPr>
                <w:sz w:val="28"/>
                <w:szCs w:val="28"/>
              </w:rPr>
            </w:pPr>
            <w:r w:rsidRPr="00A615EC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B24991" w:rsidRPr="00D82CCE" w:rsidTr="009B71C6">
        <w:tc>
          <w:tcPr>
            <w:tcW w:w="1908" w:type="dxa"/>
          </w:tcPr>
          <w:p w:rsidR="00B24991" w:rsidRPr="00D82CCE" w:rsidRDefault="00B24991" w:rsidP="009B71C6">
            <w:r>
              <w:t>05</w:t>
            </w:r>
            <w:r w:rsidRPr="00D82CCE">
              <w:t>.</w:t>
            </w:r>
            <w:r>
              <w:t>11</w:t>
            </w:r>
            <w:r w:rsidR="00A615EC">
              <w:t>.2020</w:t>
            </w:r>
          </w:p>
        </w:tc>
        <w:tc>
          <w:tcPr>
            <w:tcW w:w="5580" w:type="dxa"/>
          </w:tcPr>
          <w:p w:rsidR="00B24991" w:rsidRPr="00D82CCE" w:rsidRDefault="00B24991" w:rsidP="009B71C6">
            <w:pPr>
              <w:jc w:val="right"/>
            </w:pPr>
          </w:p>
        </w:tc>
        <w:tc>
          <w:tcPr>
            <w:tcW w:w="2083" w:type="dxa"/>
          </w:tcPr>
          <w:p w:rsidR="00B24991" w:rsidRPr="00D82CCE" w:rsidRDefault="00A615EC" w:rsidP="009B71C6">
            <w:pPr>
              <w:jc w:val="right"/>
            </w:pPr>
            <w:r>
              <w:t>№</w:t>
            </w:r>
            <w:r w:rsidR="006130F1">
              <w:t>18</w:t>
            </w:r>
            <w:bookmarkStart w:id="0" w:name="_GoBack"/>
            <w:bookmarkEnd w:id="0"/>
            <w:r>
              <w:t xml:space="preserve"> </w:t>
            </w:r>
          </w:p>
          <w:p w:rsidR="00B24991" w:rsidRPr="00D82CCE" w:rsidRDefault="00B24991" w:rsidP="009B71C6">
            <w:pPr>
              <w:jc w:val="right"/>
            </w:pPr>
          </w:p>
        </w:tc>
      </w:tr>
      <w:tr w:rsidR="00B24991" w:rsidRPr="00D82CCE" w:rsidTr="009B71C6">
        <w:tc>
          <w:tcPr>
            <w:tcW w:w="7488" w:type="dxa"/>
            <w:gridSpan w:val="2"/>
          </w:tcPr>
          <w:p w:rsidR="00B24991" w:rsidRPr="00D82CCE" w:rsidRDefault="00B24991" w:rsidP="009B71C6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B24991" w:rsidRPr="00D82CCE" w:rsidRDefault="00B24991" w:rsidP="009B71C6"/>
        </w:tc>
      </w:tr>
    </w:tbl>
    <w:p w:rsidR="00B24991" w:rsidRDefault="00B24991" w:rsidP="00B24991">
      <w:pPr>
        <w:jc w:val="center"/>
        <w:rPr>
          <w:sz w:val="28"/>
        </w:rPr>
      </w:pPr>
    </w:p>
    <w:p w:rsidR="00A615EC" w:rsidRDefault="00A615EC" w:rsidP="00B24991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B24991" w:rsidRPr="00D82CCE" w:rsidTr="009B71C6">
        <w:tc>
          <w:tcPr>
            <w:tcW w:w="5508" w:type="dxa"/>
          </w:tcPr>
          <w:p w:rsidR="00B24991" w:rsidRPr="00D82CCE" w:rsidRDefault="00A615EC" w:rsidP="00A615EC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отчете органа</w:t>
            </w:r>
            <w:r w:rsidR="00B24991" w:rsidRPr="00D82CCE">
              <w:rPr>
                <w:sz w:val="24"/>
              </w:rPr>
              <w:t xml:space="preserve">  муниципального финансового контроля </w:t>
            </w:r>
            <w:proofErr w:type="spellStart"/>
            <w:r w:rsidR="00B24991" w:rsidRPr="00D82CCE">
              <w:rPr>
                <w:sz w:val="24"/>
              </w:rPr>
              <w:t>Каргасокского</w:t>
            </w:r>
            <w:proofErr w:type="spellEnd"/>
            <w:r w:rsidR="00B24991" w:rsidRPr="00D82CCE">
              <w:rPr>
                <w:sz w:val="24"/>
              </w:rPr>
              <w:t xml:space="preserve"> района </w:t>
            </w:r>
            <w:r>
              <w:rPr>
                <w:sz w:val="24"/>
              </w:rPr>
              <w:t xml:space="preserve">за период работы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 пятого созыва</w:t>
            </w:r>
          </w:p>
        </w:tc>
        <w:tc>
          <w:tcPr>
            <w:tcW w:w="4063" w:type="dxa"/>
          </w:tcPr>
          <w:p w:rsidR="00B24991" w:rsidRPr="00D82CCE" w:rsidRDefault="00B24991" w:rsidP="009B71C6"/>
        </w:tc>
      </w:tr>
    </w:tbl>
    <w:p w:rsidR="00B24991" w:rsidRDefault="00B24991" w:rsidP="00B24991">
      <w:pPr>
        <w:rPr>
          <w:sz w:val="28"/>
        </w:rPr>
      </w:pPr>
    </w:p>
    <w:p w:rsidR="00A615EC" w:rsidRDefault="00A615EC" w:rsidP="00B24991">
      <w:pPr>
        <w:ind w:firstLine="567"/>
        <w:jc w:val="both"/>
      </w:pPr>
    </w:p>
    <w:p w:rsidR="00B24991" w:rsidRPr="00340372" w:rsidRDefault="00B24991" w:rsidP="00A615EC">
      <w:pPr>
        <w:spacing w:line="276" w:lineRule="auto"/>
        <w:ind w:firstLine="567"/>
        <w:jc w:val="both"/>
      </w:pPr>
      <w:r w:rsidRPr="00340372">
        <w:t xml:space="preserve">Заслушав и обсудив </w:t>
      </w:r>
      <w:r>
        <w:t>отчёт</w:t>
      </w:r>
      <w:r w:rsidRPr="00340372">
        <w:t xml:space="preserve"> </w:t>
      </w:r>
      <w:r>
        <w:t>председа</w:t>
      </w:r>
      <w:r w:rsidR="00A615EC">
        <w:t>теля о</w:t>
      </w:r>
      <w:r w:rsidRPr="00340372">
        <w:t xml:space="preserve">ргана муниципального финансового контроля  </w:t>
      </w:r>
      <w:proofErr w:type="spellStart"/>
      <w:r w:rsidRPr="00340372">
        <w:t>Каргасокского</w:t>
      </w:r>
      <w:proofErr w:type="spellEnd"/>
      <w:r w:rsidRPr="00340372">
        <w:t xml:space="preserve"> района о проделанной работе</w:t>
      </w:r>
      <w:r w:rsidR="00A615EC" w:rsidRPr="00A615EC">
        <w:t xml:space="preserve"> за период работы Думы </w:t>
      </w:r>
      <w:proofErr w:type="spellStart"/>
      <w:r w:rsidR="00A615EC" w:rsidRPr="00A615EC">
        <w:t>Каргасокского</w:t>
      </w:r>
      <w:proofErr w:type="spellEnd"/>
      <w:r w:rsidR="00A615EC" w:rsidRPr="00A615EC">
        <w:t xml:space="preserve"> района пятого созыва</w:t>
      </w:r>
      <w:r w:rsidR="00A615EC">
        <w:t>,</w:t>
      </w:r>
      <w:r>
        <w:t xml:space="preserve"> </w:t>
      </w:r>
    </w:p>
    <w:p w:rsidR="00B24991" w:rsidRPr="00340372" w:rsidRDefault="00B24991" w:rsidP="00B24991">
      <w:r w:rsidRPr="00340372">
        <w:t xml:space="preserve"> </w:t>
      </w:r>
    </w:p>
    <w:p w:rsidR="00B24991" w:rsidRPr="00340372" w:rsidRDefault="00B24991" w:rsidP="00B24991">
      <w:r w:rsidRPr="00340372">
        <w:t xml:space="preserve">Дума </w:t>
      </w:r>
      <w:proofErr w:type="spellStart"/>
      <w:r w:rsidRPr="00340372">
        <w:t>Каргасокского</w:t>
      </w:r>
      <w:proofErr w:type="spellEnd"/>
      <w:r w:rsidRPr="00340372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24991" w:rsidRPr="00340372" w:rsidTr="009B71C6">
        <w:tc>
          <w:tcPr>
            <w:tcW w:w="9571" w:type="dxa"/>
          </w:tcPr>
          <w:p w:rsidR="00B24991" w:rsidRPr="00340372" w:rsidRDefault="00B24991" w:rsidP="00A615EC">
            <w:pPr>
              <w:spacing w:line="276" w:lineRule="auto"/>
              <w:jc w:val="both"/>
            </w:pPr>
          </w:p>
          <w:p w:rsidR="00B24991" w:rsidRDefault="00A615EC" w:rsidP="00A615EC">
            <w:pPr>
              <w:spacing w:line="276" w:lineRule="auto"/>
              <w:jc w:val="both"/>
            </w:pPr>
            <w:r>
              <w:t xml:space="preserve">         1.</w:t>
            </w:r>
            <w:r w:rsidR="00B24991">
              <w:t xml:space="preserve">Принять отчёт </w:t>
            </w:r>
            <w:r>
              <w:t>о</w:t>
            </w:r>
            <w:r w:rsidR="00B24991" w:rsidRPr="00340372">
              <w:t xml:space="preserve">ргана муниципального финансового контроля  </w:t>
            </w:r>
            <w:proofErr w:type="spellStart"/>
            <w:r w:rsidR="00B24991" w:rsidRPr="00340372">
              <w:t>Каргасокско</w:t>
            </w:r>
            <w:r w:rsidR="00B24991">
              <w:t>го</w:t>
            </w:r>
            <w:proofErr w:type="spellEnd"/>
            <w:r w:rsidR="00B24991">
              <w:t xml:space="preserve"> района  о проделанной работе к сведению.</w:t>
            </w:r>
          </w:p>
          <w:p w:rsidR="001875CE" w:rsidRDefault="001875CE" w:rsidP="00A615EC">
            <w:pPr>
              <w:spacing w:line="276" w:lineRule="auto"/>
              <w:jc w:val="both"/>
            </w:pPr>
          </w:p>
          <w:p w:rsidR="00B24991" w:rsidRPr="001875CE" w:rsidRDefault="00B24991" w:rsidP="00A615EC">
            <w:pPr>
              <w:spacing w:line="276" w:lineRule="auto"/>
              <w:ind w:left="930"/>
              <w:jc w:val="both"/>
              <w:rPr>
                <w:color w:val="FF0000"/>
              </w:rPr>
            </w:pPr>
          </w:p>
        </w:tc>
      </w:tr>
      <w:tr w:rsidR="00A615EC" w:rsidRPr="00340372" w:rsidTr="009B71C6">
        <w:tc>
          <w:tcPr>
            <w:tcW w:w="9571" w:type="dxa"/>
          </w:tcPr>
          <w:p w:rsidR="00A615EC" w:rsidRPr="00340372" w:rsidRDefault="00A615EC" w:rsidP="00A615EC">
            <w:pPr>
              <w:spacing w:line="276" w:lineRule="auto"/>
              <w:jc w:val="both"/>
            </w:pPr>
          </w:p>
        </w:tc>
      </w:tr>
    </w:tbl>
    <w:p w:rsidR="00B24991" w:rsidRDefault="00B24991" w:rsidP="00B24991">
      <w:pPr>
        <w:rPr>
          <w:sz w:val="28"/>
        </w:rPr>
      </w:pPr>
    </w:p>
    <w:p w:rsidR="00B24991" w:rsidRDefault="00B24991" w:rsidP="00B24991">
      <w:pPr>
        <w:rPr>
          <w:sz w:val="28"/>
        </w:rPr>
      </w:pPr>
    </w:p>
    <w:p w:rsidR="00F42F3C" w:rsidRDefault="00F42F3C" w:rsidP="00B24991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B24991" w:rsidRPr="00B43D54" w:rsidTr="009B71C6">
        <w:tc>
          <w:tcPr>
            <w:tcW w:w="3708" w:type="dxa"/>
          </w:tcPr>
          <w:p w:rsidR="00B24991" w:rsidRPr="00B43D54" w:rsidRDefault="00B24991" w:rsidP="009B71C6">
            <w:r w:rsidRPr="00B43D54">
              <w:t>Председатель Думы</w:t>
            </w:r>
          </w:p>
          <w:p w:rsidR="00B24991" w:rsidRPr="00B43D54" w:rsidRDefault="00B24991" w:rsidP="009B71C6">
            <w:proofErr w:type="spellStart"/>
            <w:r w:rsidRPr="00B43D54">
              <w:t>Каргасокского</w:t>
            </w:r>
            <w:proofErr w:type="spellEnd"/>
            <w:r w:rsidRPr="00B43D54">
              <w:t xml:space="preserve"> района</w:t>
            </w:r>
          </w:p>
        </w:tc>
        <w:tc>
          <w:tcPr>
            <w:tcW w:w="2672" w:type="dxa"/>
            <w:vAlign w:val="center"/>
          </w:tcPr>
          <w:p w:rsidR="00B24991" w:rsidRPr="00B43D54" w:rsidRDefault="00B24991" w:rsidP="009B71C6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B24991" w:rsidRDefault="00B24991" w:rsidP="00B43D54"/>
          <w:p w:rsidR="00A615EC" w:rsidRPr="00B43D54" w:rsidRDefault="00A615EC" w:rsidP="00B43D54">
            <w:r>
              <w:t xml:space="preserve">              С.С. Винокуров</w:t>
            </w:r>
          </w:p>
        </w:tc>
      </w:tr>
    </w:tbl>
    <w:p w:rsidR="00B24991" w:rsidRPr="00B43D54" w:rsidRDefault="00B24991" w:rsidP="00B24991"/>
    <w:p w:rsidR="00B24991" w:rsidRPr="00B43D54" w:rsidRDefault="00B24991" w:rsidP="00B24991"/>
    <w:p w:rsidR="00F55273" w:rsidRDefault="00A615EC" w:rsidP="00B24991">
      <w:r>
        <w:t>Глава</w:t>
      </w:r>
      <w:r w:rsidR="00F56FBD">
        <w:t xml:space="preserve"> </w:t>
      </w:r>
      <w:proofErr w:type="spellStart"/>
      <w:r w:rsidR="00F56FBD">
        <w:t>Каргасокского</w:t>
      </w:r>
      <w:proofErr w:type="spellEnd"/>
      <w:r w:rsidR="00F56FBD">
        <w:t xml:space="preserve"> района</w:t>
      </w:r>
      <w:r w:rsidR="00F56FBD">
        <w:tab/>
      </w:r>
      <w:r w:rsidR="00F56FBD">
        <w:tab/>
      </w:r>
      <w:r w:rsidR="00F56FBD">
        <w:tab/>
      </w:r>
      <w:r w:rsidR="00F56FBD">
        <w:tab/>
      </w:r>
      <w:r w:rsidR="00F56FBD">
        <w:tab/>
      </w:r>
      <w:r>
        <w:t xml:space="preserve">                 </w:t>
      </w:r>
      <w:r w:rsidR="00F56FBD">
        <w:t>А</w:t>
      </w:r>
      <w:r>
        <w:t xml:space="preserve">.П. </w:t>
      </w:r>
      <w:proofErr w:type="spellStart"/>
      <w:r>
        <w:t>Ащеулов</w:t>
      </w:r>
      <w:proofErr w:type="spellEnd"/>
      <w:r w:rsidR="00F56FBD">
        <w:t xml:space="preserve"> </w:t>
      </w:r>
    </w:p>
    <w:p w:rsidR="002B7BBD" w:rsidRDefault="002B7BBD" w:rsidP="00B24991"/>
    <w:p w:rsidR="002B7BBD" w:rsidRDefault="002B7BBD" w:rsidP="00B24991"/>
    <w:p w:rsidR="00DB099B" w:rsidRDefault="00DB099B" w:rsidP="00F55273">
      <w:pPr>
        <w:jc w:val="center"/>
      </w:pPr>
    </w:p>
    <w:p w:rsidR="00DB099B" w:rsidRDefault="00DB099B" w:rsidP="00F55273">
      <w:pPr>
        <w:jc w:val="center"/>
      </w:pPr>
    </w:p>
    <w:p w:rsidR="00DB099B" w:rsidRDefault="00DB099B" w:rsidP="00F55273">
      <w:pPr>
        <w:jc w:val="center"/>
      </w:pPr>
    </w:p>
    <w:p w:rsidR="00DB099B" w:rsidRDefault="00DB099B" w:rsidP="00F55273">
      <w:pPr>
        <w:jc w:val="center"/>
      </w:pPr>
    </w:p>
    <w:p w:rsidR="00DB099B" w:rsidRDefault="00DB099B" w:rsidP="00F55273">
      <w:pPr>
        <w:jc w:val="center"/>
      </w:pPr>
    </w:p>
    <w:p w:rsidR="00F55273" w:rsidRDefault="00F55273" w:rsidP="00F55273">
      <w:pPr>
        <w:jc w:val="center"/>
      </w:pPr>
      <w:r>
        <w:lastRenderedPageBreak/>
        <w:t>Орган муниципального финансового контроля</w:t>
      </w:r>
    </w:p>
    <w:p w:rsidR="00F55273" w:rsidRDefault="00F55273" w:rsidP="00F55273">
      <w:pPr>
        <w:jc w:val="center"/>
      </w:pPr>
      <w:proofErr w:type="spellStart"/>
      <w:r>
        <w:t>Каргасокского</w:t>
      </w:r>
      <w:proofErr w:type="spellEnd"/>
      <w:r>
        <w:t xml:space="preserve"> района</w:t>
      </w:r>
    </w:p>
    <w:p w:rsidR="00F55273" w:rsidRDefault="00F55273" w:rsidP="00F55273">
      <w:pPr>
        <w:jc w:val="center"/>
      </w:pPr>
    </w:p>
    <w:p w:rsidR="00F55273" w:rsidRDefault="00F55273" w:rsidP="00F55273">
      <w:r>
        <w:t xml:space="preserve">с. </w:t>
      </w:r>
      <w:proofErr w:type="spellStart"/>
      <w:r>
        <w:t>Каргасок</w:t>
      </w:r>
      <w:proofErr w:type="spellEnd"/>
      <w:r>
        <w:t xml:space="preserve">                                                                                                                 05.11.2020</w:t>
      </w:r>
    </w:p>
    <w:p w:rsidR="00F55273" w:rsidRDefault="00F55273" w:rsidP="00F55273"/>
    <w:p w:rsidR="00F55273" w:rsidRDefault="00F55273" w:rsidP="00F55273"/>
    <w:p w:rsidR="00F55273" w:rsidRDefault="00F55273" w:rsidP="00F55273">
      <w:pPr>
        <w:jc w:val="center"/>
      </w:pPr>
      <w:r>
        <w:t xml:space="preserve">Отчёт о деятельности Контрольного органа </w:t>
      </w:r>
      <w:proofErr w:type="spellStart"/>
      <w:r>
        <w:t>Каргасокского</w:t>
      </w:r>
      <w:proofErr w:type="spellEnd"/>
      <w:r>
        <w:t xml:space="preserve"> района в период с 2016 года по 2020 год</w:t>
      </w:r>
    </w:p>
    <w:p w:rsidR="00F55273" w:rsidRDefault="00F55273" w:rsidP="00F55273">
      <w:pPr>
        <w:jc w:val="center"/>
      </w:pPr>
    </w:p>
    <w:p w:rsidR="00F55273" w:rsidRDefault="00F55273" w:rsidP="00F55273"/>
    <w:p w:rsidR="00F55273" w:rsidRDefault="00F55273" w:rsidP="00F55273">
      <w:pPr>
        <w:jc w:val="both"/>
      </w:pPr>
      <w:r>
        <w:t xml:space="preserve">Контрольный орган </w:t>
      </w:r>
      <w:proofErr w:type="spellStart"/>
      <w:r>
        <w:t>Каргасокского</w:t>
      </w:r>
      <w:proofErr w:type="spellEnd"/>
      <w:r>
        <w:t xml:space="preserve"> района (далее - Контрольный орган) в период с 2016 по 2020 годы осуществлял свою деятельность на основании утверждённого Думой </w:t>
      </w:r>
      <w:proofErr w:type="spellStart"/>
      <w:r>
        <w:t>Каргасокского</w:t>
      </w:r>
      <w:proofErr w:type="spellEnd"/>
      <w:r>
        <w:t xml:space="preserve"> района Положения об Органе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 и утверждённых председателем Контрольного органа регламента и стандартов.</w:t>
      </w:r>
    </w:p>
    <w:p w:rsidR="00F55273" w:rsidRDefault="00F55273" w:rsidP="00F55273">
      <w:pPr>
        <w:jc w:val="both"/>
      </w:pPr>
      <w:r>
        <w:t xml:space="preserve">Переизбранные 5 ноября 2015 года председатель и аудитор Контрольного органа соответствовали требованиям пункта 1 статьи 6 Положения об Органе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района, а именно: имели высшее образование и опыт работы в области экономики и финансов не менее пяти и трёх лет. Для принятия решения о продлении полномочий был заслушан и оценён отчёт председателя о деятельности Контрольного органа в предыдущий пятилетний период (с 2011 по 2015 годы). В штатном расписании также утверждена должность инспектора Контрольного органа. С этим сотрудником Контрольного органа Председателем Думы </w:t>
      </w:r>
      <w:proofErr w:type="spellStart"/>
      <w:r>
        <w:t>Каргасокского</w:t>
      </w:r>
      <w:proofErr w:type="spellEnd"/>
      <w:r>
        <w:t xml:space="preserve"> района был заключён бессрочный трудовой договор (контракт).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С 2011 года Контрольный орган заключает Соглашения о передаче сельскими поселениями полномочий по внешнему муниципальному финансовому контролю. Срок действующих Соглашений с 1 января 2018 года по 31 декабря 2020 года истекает. На заседании декабрьской Думы </w:t>
      </w:r>
      <w:proofErr w:type="spellStart"/>
      <w:r>
        <w:t>Каргасокского</w:t>
      </w:r>
      <w:proofErr w:type="spellEnd"/>
      <w:r>
        <w:t xml:space="preserve"> района депутатам необходимо будет рассмотреть вопрос о принятии полномочий по внешнему муниципальному финансовому контролю и заключении с сельскими поселениями Соглашений на следующие три года с 1 января 2021 года по 31 декабря 2023 года. Для обоснованного принятия решения, депутатам будут представлены заверенные копии решений Советов сельских поселений о передаче полномочий и подписанные главами сельских поселений Соглашения.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В анализируемом периоде, в конце каждого года, составлялся проект Плана работы Контрольного органа, который представлялся Главам района и сельских поселений, Председателю и депутатам Думы </w:t>
      </w:r>
      <w:proofErr w:type="spellStart"/>
      <w:r>
        <w:t>Каргасокского</w:t>
      </w:r>
      <w:proofErr w:type="spellEnd"/>
      <w:r>
        <w:t xml:space="preserve"> района для его обсуждения и внесения предложений. После его рассмотрения на декабрьской Думе, он до 31декабра текущего года утверждался председателем Контрольного органа. В течение следующего года, при необходимости, в План также вносились изменения или проводились внеплановые мероприятия. В 2020 году, на заседание декабрьской Думы </w:t>
      </w:r>
      <w:proofErr w:type="spellStart"/>
      <w:r>
        <w:t>Каргасокского</w:t>
      </w:r>
      <w:proofErr w:type="spellEnd"/>
      <w:r>
        <w:t xml:space="preserve"> района, председателем Контрольного органа также будет предложено депутатам ознакомиться с проектом Плана работы Контрольного органа на 2021 год.</w:t>
      </w:r>
    </w:p>
    <w:p w:rsidR="00F55273" w:rsidRDefault="00F55273" w:rsidP="00F55273">
      <w:pPr>
        <w:jc w:val="both"/>
      </w:pPr>
      <w:r>
        <w:t xml:space="preserve">Перечень планируемых и проводимых мероприятий предусматривал исполнение статьи 8 «Основные полномочия Контрольного органа» Положения об органе муниципального финансового контроля </w:t>
      </w:r>
      <w:proofErr w:type="spellStart"/>
      <w:r>
        <w:t>Каргасокского</w:t>
      </w:r>
      <w:proofErr w:type="spellEnd"/>
      <w:r>
        <w:t xml:space="preserve"> района, утверждённого решением Думы </w:t>
      </w:r>
      <w:proofErr w:type="spellStart"/>
      <w:r>
        <w:t>Каргасокского</w:t>
      </w:r>
      <w:proofErr w:type="spellEnd"/>
      <w:r>
        <w:t xml:space="preserve"> района от 10.08.2011 № 78 с учётом внесённых в него изменений.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>В течение вышеуказанного периода проводились следующие мероприятия.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lastRenderedPageBreak/>
        <w:t>Ежегодно проводились экспертизы проектов бюджетов и проверки годовых отчётов об исполнении бюджетов. Год от года качество составляемых документов росло, уменьшалось количество сделанных замечаний и предложений.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Ежегодно с 2017 года стали проводиться комплексные контрольные мероприятия  по теме Проверка деятельности муниципального казённого учреждения администрации сельского поселения. Администрации сельских поселений одновременно являлись: органами местного самоуправления, главными распорядителями бюджетных средств, главными администраторами доходов, главными администраторами источников финансирования дефицита бюджета и бюджетополучателями. В 2020 году мы завершаем проверку всех 12 сельских поселений. </w:t>
      </w:r>
    </w:p>
    <w:p w:rsidR="00F55273" w:rsidRDefault="00F55273" w:rsidP="00F55273">
      <w:pPr>
        <w:jc w:val="both"/>
      </w:pPr>
      <w:r>
        <w:t xml:space="preserve">В Администрациях проанализировано и проверено исполнение бюджетных процессов в сельских поселениях на соответствие с их Положениями о бюджетном процессе и Бюджетным кодексом РФ. Тема оказалась очень актуальной. </w:t>
      </w:r>
      <w:proofErr w:type="gramStart"/>
      <w:r>
        <w:t>Проверяющими</w:t>
      </w:r>
      <w:proofErr w:type="gramEnd"/>
      <w:r>
        <w:t xml:space="preserve"> в сельских поселениях выявлены серьёзные нарушения, сделано достаточно много замечаний и предложений. Администрациям выписаны представления по устранению выявленных нарушений с указанием месячного срока их исполнения. </w:t>
      </w:r>
    </w:p>
    <w:p w:rsidR="00F55273" w:rsidRDefault="00F55273" w:rsidP="00F55273">
      <w:pPr>
        <w:jc w:val="both"/>
      </w:pPr>
      <w:r>
        <w:t>Совместно с Управлением финансов АКР, по выявленным фактам нарушений, был проведён семинар с приглашением главных бухгалтеров и финансистов администраций сельских поселений. Пока в 3 проверенных администрациях, по истечении определённого срока, проводился анализ устранения выявленных нарушений. Он показал, что в основном устранены допущенные нарушения. Неудовлетворительно обстоят дела с исполнением бюджетного процесса в тех поселениях, где происходила сменяемость кадров (бухгалтеров и финансистов).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С 2013 года по 2016 год было проверено 11 муниципальных предприятий по соблюдению Федерального закона 161-ФЗ «О государственных и муниципальных унитарных предприятиях» с проведением встречных проверок переданного в хозяйственное ведение объектов муниципального имущества в 10 сельских поселениях. В связи с выявленными нарушениями предприятиям и сельским поселениям были направлены представления. С 2017 года Контрольный орган, посчитав, что выполнил поставленную перед ним задачу, планировал перейти на другие темы контрольных мероприятий. </w:t>
      </w:r>
      <w:proofErr w:type="gramStart"/>
      <w:r>
        <w:t xml:space="preserve">В связи с ухудшением финансового состояния многих предприятий и возникновением рисков банкротства, по поручению Главы </w:t>
      </w:r>
      <w:proofErr w:type="spellStart"/>
      <w:r>
        <w:t>Каргасокского</w:t>
      </w:r>
      <w:proofErr w:type="spellEnd"/>
      <w:r>
        <w:t xml:space="preserve"> района, Председателя и депутатов  Думы </w:t>
      </w:r>
      <w:proofErr w:type="spellStart"/>
      <w:r>
        <w:t>Каргасокского</w:t>
      </w:r>
      <w:proofErr w:type="spellEnd"/>
      <w:r>
        <w:t xml:space="preserve"> района, были проведены экспертизы и проверки: в МУП «</w:t>
      </w:r>
      <w:proofErr w:type="spellStart"/>
      <w:r>
        <w:t>Теплоэнергоснаб</w:t>
      </w:r>
      <w:proofErr w:type="spellEnd"/>
      <w:r>
        <w:t>» муниципального образования «</w:t>
      </w:r>
      <w:proofErr w:type="spellStart"/>
      <w:r>
        <w:t>Новоюгинское</w:t>
      </w:r>
      <w:proofErr w:type="spellEnd"/>
      <w:r>
        <w:t xml:space="preserve"> сельское поселение»; в МУП «</w:t>
      </w:r>
      <w:proofErr w:type="spellStart"/>
      <w:r>
        <w:t>Каргасокский</w:t>
      </w:r>
      <w:proofErr w:type="spellEnd"/>
      <w:r>
        <w:t xml:space="preserve"> ЖЭУ» муниципального образования «</w:t>
      </w:r>
      <w:proofErr w:type="spellStart"/>
      <w:r>
        <w:t>Каргасокское</w:t>
      </w:r>
      <w:proofErr w:type="spellEnd"/>
      <w:r>
        <w:t xml:space="preserve"> сельское поселение»; в МУ АТП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</w:t>
      </w:r>
      <w:proofErr w:type="gramEnd"/>
      <w:r>
        <w:t xml:space="preserve"> в МУП «ЖКХ </w:t>
      </w:r>
      <w:proofErr w:type="gramStart"/>
      <w:r>
        <w:t>Молодёжный</w:t>
      </w:r>
      <w:proofErr w:type="gramEnd"/>
      <w:r>
        <w:t>» муниципального образования «</w:t>
      </w:r>
      <w:proofErr w:type="spellStart"/>
      <w:r>
        <w:t>Среднетымское</w:t>
      </w:r>
      <w:proofErr w:type="spellEnd"/>
      <w:r>
        <w:t xml:space="preserve"> сельское поселение»; в МУП «ЖКХ </w:t>
      </w:r>
      <w:proofErr w:type="spellStart"/>
      <w:r>
        <w:t>Усть-Тымское</w:t>
      </w:r>
      <w:proofErr w:type="spellEnd"/>
      <w:r>
        <w:t>» муниципального образования «</w:t>
      </w:r>
      <w:proofErr w:type="spellStart"/>
      <w:r>
        <w:t>Усть-Тымское</w:t>
      </w:r>
      <w:proofErr w:type="spellEnd"/>
      <w:r>
        <w:t xml:space="preserve"> сельское поселение»; в МУП «ЖКХ </w:t>
      </w:r>
      <w:proofErr w:type="spellStart"/>
      <w:r>
        <w:t>Тымское</w:t>
      </w:r>
      <w:proofErr w:type="spellEnd"/>
      <w:r>
        <w:t>»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поселение»; в МУП </w:t>
      </w:r>
      <w:proofErr w:type="spellStart"/>
      <w:r>
        <w:t>Каргасокский</w:t>
      </w:r>
      <w:proofErr w:type="spellEnd"/>
      <w:r>
        <w:t xml:space="preserve"> «ТВК» муниципального образования «</w:t>
      </w:r>
      <w:proofErr w:type="spellStart"/>
      <w:r>
        <w:t>Каргасокское</w:t>
      </w:r>
      <w:proofErr w:type="spellEnd"/>
      <w:r>
        <w:t xml:space="preserve"> сельское поселение». По некоторым предприятиям (МУП </w:t>
      </w:r>
      <w:proofErr w:type="spellStart"/>
      <w:r>
        <w:t>Каргасокский</w:t>
      </w:r>
      <w:proofErr w:type="spellEnd"/>
      <w:r>
        <w:t xml:space="preserve"> «ТВК», МУП «</w:t>
      </w:r>
      <w:proofErr w:type="spellStart"/>
      <w:r>
        <w:t>Каргасокский</w:t>
      </w:r>
      <w:proofErr w:type="spellEnd"/>
      <w:r>
        <w:t xml:space="preserve"> ЖЭУ», МУП «</w:t>
      </w:r>
      <w:proofErr w:type="spellStart"/>
      <w:r>
        <w:t>Теплоэнергоснаб</w:t>
      </w:r>
      <w:proofErr w:type="spellEnd"/>
      <w:r>
        <w:t>», МУП «ЖКХ Молодёжный») с 2016 года по 2020 год мероприятия проводились неоднократно. Повторными проверками было установлено, что часть нарушений, выявленных в период с 2013 года по 2016 год, так и не были устранены.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>В прошедшем периоде были проверены:</w:t>
      </w:r>
    </w:p>
    <w:p w:rsidR="00F55273" w:rsidRDefault="00F55273" w:rsidP="00F55273">
      <w:pPr>
        <w:jc w:val="both"/>
      </w:pPr>
      <w:r>
        <w:t>Бюджетные учреждения: Муниципальное бюджетное учреждение культуры «</w:t>
      </w:r>
      <w:proofErr w:type="spellStart"/>
      <w:r>
        <w:t>Каргасокская</w:t>
      </w:r>
      <w:proofErr w:type="spellEnd"/>
      <w:r>
        <w:t xml:space="preserve"> центральная районная библиотека», Муниципальное бюджетное образовательное учреждение дополнительного образования «</w:t>
      </w:r>
      <w:proofErr w:type="spellStart"/>
      <w:r>
        <w:t>Каргасокская</w:t>
      </w:r>
      <w:proofErr w:type="spellEnd"/>
      <w:r>
        <w:t xml:space="preserve"> детская школа </w:t>
      </w:r>
      <w:r>
        <w:lastRenderedPageBreak/>
        <w:t>искусств», Муниципальное бюджетное учреждение культуры «</w:t>
      </w:r>
      <w:proofErr w:type="spellStart"/>
      <w:r>
        <w:t>Каргасокский</w:t>
      </w:r>
      <w:proofErr w:type="spellEnd"/>
      <w:r>
        <w:t xml:space="preserve"> районный дом культуры» функции и полномочия учредителя которых, выполнял Отдел культуры и туризма Администрации </w:t>
      </w:r>
      <w:proofErr w:type="spellStart"/>
      <w:r>
        <w:t>Каргасокского</w:t>
      </w:r>
      <w:proofErr w:type="spellEnd"/>
      <w:r>
        <w:t xml:space="preserve"> района;</w:t>
      </w:r>
    </w:p>
    <w:p w:rsidR="00F55273" w:rsidRDefault="00F55273" w:rsidP="00F55273">
      <w:pPr>
        <w:jc w:val="both"/>
      </w:pPr>
      <w:r>
        <w:t>Бюджетные учреждения: Муниципальное бюджетное образовательное учреждение дополнительного образования «</w:t>
      </w:r>
      <w:proofErr w:type="spellStart"/>
      <w:r>
        <w:t>Каргасокский</w:t>
      </w:r>
      <w:proofErr w:type="spellEnd"/>
      <w:r>
        <w:t xml:space="preserve"> дом детского творчества», Муниципальное бюджетное образовательное учреждение дополнительного образования «</w:t>
      </w:r>
      <w:proofErr w:type="spellStart"/>
      <w:r>
        <w:t>Каргасокская</w:t>
      </w:r>
      <w:proofErr w:type="spellEnd"/>
      <w:r>
        <w:t xml:space="preserve"> детско-юношеская спортивная школа» функции и  полномочия учредителя которых, выполняло Управление образования, опеки и попечительства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</w:t>
      </w:r>
    </w:p>
    <w:p w:rsidR="00F55273" w:rsidRDefault="00F55273" w:rsidP="00F55273">
      <w:pPr>
        <w:jc w:val="both"/>
      </w:pPr>
      <w:r>
        <w:t>Тем учреждениям, где были выявлены серьёзные нарушения, выписаны представления для их устранения.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Были проверены две самые большие в финансовом отношении и наиболее значимые муниципальные программы. </w:t>
      </w:r>
    </w:p>
    <w:p w:rsidR="00F55273" w:rsidRDefault="00F55273" w:rsidP="00F55273">
      <w:pPr>
        <w:jc w:val="both"/>
      </w:pPr>
      <w:r>
        <w:t>Создание условий для устойчивого экономического развития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Программа состоит из 9 подпрограмм: </w:t>
      </w:r>
      <w:proofErr w:type="gramStart"/>
      <w:r>
        <w:t xml:space="preserve">Развитие субъектов малого и среднего предпринимательства, поддержка сельского хозяйства; Охрана окружающей среды; Обеспечение транспортной доступности внутри </w:t>
      </w:r>
      <w:proofErr w:type="spellStart"/>
      <w:r>
        <w:t>Каргасокского</w:t>
      </w:r>
      <w:proofErr w:type="spellEnd"/>
      <w:r>
        <w:t xml:space="preserve"> района; Повышение эффективности управления муниципальными финансами, достижение сбалансированности бюджетов сельских поселений; Эффективное управление муниципальным имуществом МО «</w:t>
      </w:r>
      <w:proofErr w:type="spellStart"/>
      <w:r>
        <w:t>Каргасокский</w:t>
      </w:r>
      <w:proofErr w:type="spellEnd"/>
      <w:r>
        <w:t xml:space="preserve"> район»; Развитие муниципальной службы; Развитие информационного общества в </w:t>
      </w:r>
      <w:proofErr w:type="spellStart"/>
      <w:r>
        <w:t>Каргасокском</w:t>
      </w:r>
      <w:proofErr w:type="spellEnd"/>
      <w:r>
        <w:t xml:space="preserve"> районе; Обеспечивающая подпрограмма; Доступная среда в </w:t>
      </w:r>
      <w:proofErr w:type="spellStart"/>
      <w:r>
        <w:t>Каргасокском</w:t>
      </w:r>
      <w:proofErr w:type="spellEnd"/>
      <w:r>
        <w:t xml:space="preserve"> районе.</w:t>
      </w:r>
      <w:proofErr w:type="gramEnd"/>
    </w:p>
    <w:p w:rsidR="00F55273" w:rsidRDefault="00F55273" w:rsidP="00F55273">
      <w:pPr>
        <w:jc w:val="both"/>
      </w:pPr>
      <w:r>
        <w:t>Обеспечение доступным и комфортным жильём и коммунальными услугами жителей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Программа состоит из 8 подпрограмм: Ликвидация ветхого и аварийного муниципального жилого фонда;  Чистая вода </w:t>
      </w:r>
      <w:proofErr w:type="spellStart"/>
      <w:r>
        <w:t>Каргасокского</w:t>
      </w:r>
      <w:proofErr w:type="spellEnd"/>
      <w:r>
        <w:t xml:space="preserve"> района; Устойчивое развитие сельских территорий </w:t>
      </w:r>
      <w:proofErr w:type="spellStart"/>
      <w:r>
        <w:t>Каргасокского</w:t>
      </w:r>
      <w:proofErr w:type="spellEnd"/>
      <w:r>
        <w:t xml:space="preserve"> района; Обеспечение жильём молодых семей в </w:t>
      </w:r>
      <w:proofErr w:type="spellStart"/>
      <w:r>
        <w:t>Каргасокском</w:t>
      </w:r>
      <w:proofErr w:type="spellEnd"/>
      <w:r>
        <w:t xml:space="preserve"> районе; Газификация </w:t>
      </w:r>
      <w:proofErr w:type="spellStart"/>
      <w:r>
        <w:t>Каргасокского</w:t>
      </w:r>
      <w:proofErr w:type="spellEnd"/>
      <w:r>
        <w:t xml:space="preserve"> района; Оказание помощи в ремонте жилья ветеранов Великой Отечественной войны 1941 – 1945 годов и вдов участников Великой Отечественной войны 1941 – 1945 годов; Обеспечивающая подпрограмма; Обеспечение жильём семей, выезжающих из села Новый Тевриз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F55273" w:rsidRDefault="00F55273" w:rsidP="00F55273">
      <w:pPr>
        <w:jc w:val="both"/>
      </w:pPr>
      <w:r>
        <w:t>Представления не выписывались из-за отсутствия серьёзных нарушений.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>Было проверено Муниципальное казённое учреждение культуры «</w:t>
      </w:r>
      <w:proofErr w:type="spellStart"/>
      <w:r>
        <w:t>Каргасокский</w:t>
      </w:r>
      <w:proofErr w:type="spellEnd"/>
      <w:r>
        <w:t xml:space="preserve"> культурно-досуговый и библиотечный Центр», функции и полномочия учредителя которого, осуществлялись Администрацией </w:t>
      </w:r>
      <w:proofErr w:type="spellStart"/>
      <w:r>
        <w:t>Каргасокского</w:t>
      </w:r>
      <w:proofErr w:type="spellEnd"/>
      <w:r>
        <w:t xml:space="preserve"> сельского поселения. Администрация поселения являлась и главным распорядителем бюджетных средств этого казённого учреждения. По фактам выявленных нарушений учреждению было выписано представление.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Проводился аудит в сфере закупок товаров, работ и услуг, в соответствии со статьёй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  <w:proofErr w:type="gramStart"/>
      <w:r>
        <w:t>Аудит был проведён: в Муниципальном бюджетном учреждении культуры «</w:t>
      </w:r>
      <w:proofErr w:type="spellStart"/>
      <w:r>
        <w:t>Каргасокский</w:t>
      </w:r>
      <w:proofErr w:type="spellEnd"/>
      <w:r>
        <w:t xml:space="preserve"> районный дом культуры»; в Муниципальном унитарном предприятии </w:t>
      </w:r>
      <w:proofErr w:type="spellStart"/>
      <w:r>
        <w:t>Каргасокский</w:t>
      </w:r>
      <w:proofErr w:type="spellEnd"/>
      <w:r>
        <w:t xml:space="preserve"> «</w:t>
      </w:r>
      <w:proofErr w:type="spellStart"/>
      <w:r>
        <w:t>Тепловодоканал</w:t>
      </w:r>
      <w:proofErr w:type="spellEnd"/>
      <w:r>
        <w:t xml:space="preserve">» </w:t>
      </w:r>
      <w:proofErr w:type="spellStart"/>
      <w:r>
        <w:t>Каргасокского</w:t>
      </w:r>
      <w:proofErr w:type="spellEnd"/>
      <w:r>
        <w:t xml:space="preserve"> сельского поселения; в Муниципальном казённом учреждении «Управление жилищно-коммунального хозяйства и капитального строительства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 в муниципальном казённом учреждении Администрации </w:t>
      </w:r>
      <w:proofErr w:type="spellStart"/>
      <w:r>
        <w:t>Усть-Чижапского</w:t>
      </w:r>
      <w:proofErr w:type="spellEnd"/>
      <w:r>
        <w:t xml:space="preserve"> сельского поселения; в муниципальном казённом учреждении Администрации </w:t>
      </w:r>
      <w:proofErr w:type="spellStart"/>
      <w:r>
        <w:t>Тымского</w:t>
      </w:r>
      <w:proofErr w:type="spellEnd"/>
      <w:r>
        <w:t xml:space="preserve"> сельского поселения;</w:t>
      </w:r>
      <w:proofErr w:type="gramEnd"/>
      <w:r>
        <w:t xml:space="preserve"> в муниципальном казённом учреждении Администрации Сосновского сельского поселения; </w:t>
      </w:r>
      <w:r>
        <w:lastRenderedPageBreak/>
        <w:t xml:space="preserve">в муниципальном казённом учреждении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поселения.</w:t>
      </w:r>
    </w:p>
    <w:p w:rsidR="00F55273" w:rsidRDefault="00F55273" w:rsidP="00F55273">
      <w:pPr>
        <w:jc w:val="both"/>
      </w:pPr>
      <w:r>
        <w:t>Предложено предпринимать все необходимые меры для заключения муниципальных контрактов не только с единственным поставщиком, но и в большей степени по результатам конкурентных способов закупки, что во многих случаях является источником экономии бюджетных средств.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>При проверке учреждений в обязательном порядке проводились экспертизы принятых нормативных правовых актов на соответствие: Бюджетному кодексу РФ, Уставам, Положениям о бюджетном процессе и т.д., а также проверялось их исполнение.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Совместно с Управлением финансов Администрации </w:t>
      </w:r>
      <w:proofErr w:type="spellStart"/>
      <w:r>
        <w:t>Каргасокского</w:t>
      </w:r>
      <w:proofErr w:type="spellEnd"/>
      <w:r>
        <w:t xml:space="preserve"> района были проведены 4 проверки в Муниципальном казённом учреждении «Управление  жилищно-коммунального хозяйства и капитального строительства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при реконструкции объектов: детского сада «Алёнушка», стадиона «Юность» в с. </w:t>
      </w:r>
      <w:proofErr w:type="spellStart"/>
      <w:r>
        <w:t>Каргасок</w:t>
      </w:r>
      <w:proofErr w:type="spellEnd"/>
      <w:r>
        <w:t xml:space="preserve"> и капитальном ремонте объектов: МБДОУ Павловский детский сад № 15 «Ромашка», </w:t>
      </w:r>
      <w:proofErr w:type="spellStart"/>
      <w:r>
        <w:t>Нововасюганский</w:t>
      </w:r>
      <w:proofErr w:type="spellEnd"/>
      <w:r>
        <w:t xml:space="preserve"> детский сад № 23 «Теремок».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В Контрольный орган поступали жалобы в 2016, 2017 и 2019 годах, на основании которых проводились контрольные, экспертно-аналитические мероприятия и своевременно предоставлялись ответы: депутату Государственной Думы Федерального собрания Российской Федерации седьмого созыва, Прокуратуре </w:t>
      </w:r>
      <w:proofErr w:type="spellStart"/>
      <w:r>
        <w:t>Каргасокского</w:t>
      </w:r>
      <w:proofErr w:type="spellEnd"/>
      <w:r>
        <w:t xml:space="preserve"> района и лицу, написавшему жалобу.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По результатам проведённых контрольных мероприятий составлялись отчёты, которые представлялись Председателю Думы </w:t>
      </w:r>
      <w:proofErr w:type="spellStart"/>
      <w:r>
        <w:t>Каргасокского</w:t>
      </w:r>
      <w:proofErr w:type="spellEnd"/>
      <w:r>
        <w:t xml:space="preserve"> района. Копии актов проверок направлялись Главе </w:t>
      </w:r>
      <w:proofErr w:type="spellStart"/>
      <w:r>
        <w:t>Каргасокского</w:t>
      </w:r>
      <w:proofErr w:type="spellEnd"/>
      <w:r>
        <w:t xml:space="preserve"> района. О проделанной работе Контрольный орган отчитывался перед депутатами на заседаниях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Периодически, по запросам Прокуратуры </w:t>
      </w:r>
      <w:proofErr w:type="spellStart"/>
      <w:r>
        <w:t>Каргасокского</w:t>
      </w:r>
      <w:proofErr w:type="spellEnd"/>
      <w:r>
        <w:t xml:space="preserve"> района и Отдела МВД </w:t>
      </w:r>
      <w:proofErr w:type="spellStart"/>
      <w:r>
        <w:t>Каргасокского</w:t>
      </w:r>
      <w:proofErr w:type="spellEnd"/>
      <w:r>
        <w:t xml:space="preserve"> района предоставлялись Контрольным органом копии актов проверок.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>По моей оценке, как председателя, работу Контрольного органа можно признать удовлетворительной.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  <w:r>
        <w:t xml:space="preserve">Председатель __________________ /Ю.А. </w:t>
      </w:r>
      <w:proofErr w:type="spellStart"/>
      <w:r>
        <w:t>Машковцев</w:t>
      </w:r>
      <w:proofErr w:type="spellEnd"/>
      <w:r>
        <w:t>/</w:t>
      </w: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F55273" w:rsidRDefault="00F55273" w:rsidP="00F55273">
      <w:pPr>
        <w:jc w:val="both"/>
      </w:pPr>
    </w:p>
    <w:p w:rsidR="00A615EC" w:rsidRDefault="00A615EC" w:rsidP="00F55273">
      <w:pPr>
        <w:jc w:val="both"/>
      </w:pPr>
    </w:p>
    <w:p w:rsidR="00A615EC" w:rsidRDefault="00A615EC" w:rsidP="00F55273">
      <w:pPr>
        <w:jc w:val="both"/>
      </w:pPr>
    </w:p>
    <w:p w:rsidR="00A615EC" w:rsidRDefault="00A615EC" w:rsidP="00F55273">
      <w:pPr>
        <w:jc w:val="both"/>
      </w:pPr>
    </w:p>
    <w:sectPr w:rsidR="00A615EC" w:rsidSect="001A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991"/>
    <w:rsid w:val="00031259"/>
    <w:rsid w:val="001875CE"/>
    <w:rsid w:val="001A0D40"/>
    <w:rsid w:val="002B7BBD"/>
    <w:rsid w:val="003745CC"/>
    <w:rsid w:val="005028BD"/>
    <w:rsid w:val="005605C6"/>
    <w:rsid w:val="006130F1"/>
    <w:rsid w:val="00617933"/>
    <w:rsid w:val="00622DCD"/>
    <w:rsid w:val="007A3428"/>
    <w:rsid w:val="007D755B"/>
    <w:rsid w:val="007E6F9B"/>
    <w:rsid w:val="007F0CCE"/>
    <w:rsid w:val="00970E74"/>
    <w:rsid w:val="00A615EC"/>
    <w:rsid w:val="00AA42B1"/>
    <w:rsid w:val="00B24991"/>
    <w:rsid w:val="00B42D09"/>
    <w:rsid w:val="00B43D54"/>
    <w:rsid w:val="00B844FC"/>
    <w:rsid w:val="00C05679"/>
    <w:rsid w:val="00D06385"/>
    <w:rsid w:val="00D160F1"/>
    <w:rsid w:val="00DA7688"/>
    <w:rsid w:val="00DB099B"/>
    <w:rsid w:val="00DC7109"/>
    <w:rsid w:val="00DE78BC"/>
    <w:rsid w:val="00E62ED3"/>
    <w:rsid w:val="00EC6BBB"/>
    <w:rsid w:val="00F155CA"/>
    <w:rsid w:val="00F42F3C"/>
    <w:rsid w:val="00F55273"/>
    <w:rsid w:val="00F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9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2499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249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249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49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49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49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27</cp:revision>
  <cp:lastPrinted>2020-11-05T08:35:00Z</cp:lastPrinted>
  <dcterms:created xsi:type="dcterms:W3CDTF">2015-10-27T03:11:00Z</dcterms:created>
  <dcterms:modified xsi:type="dcterms:W3CDTF">2020-11-05T08:35:00Z</dcterms:modified>
</cp:coreProperties>
</file>