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3D" w:rsidRPr="00EC7B25" w:rsidRDefault="008C013D" w:rsidP="008C013D">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2799740</wp:posOffset>
            </wp:positionH>
            <wp:positionV relativeFrom="paragraph">
              <wp:posOffset>8890</wp:posOffset>
            </wp:positionV>
            <wp:extent cx="574040" cy="748665"/>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4040" cy="748665"/>
                    </a:xfrm>
                    <a:prstGeom prst="rect">
                      <a:avLst/>
                    </a:prstGeom>
                    <a:noFill/>
                    <a:ln w="9525">
                      <a:noFill/>
                      <a:miter lim="800000"/>
                      <a:headEnd/>
                      <a:tailEnd/>
                    </a:ln>
                  </pic:spPr>
                </pic:pic>
              </a:graphicData>
            </a:graphic>
          </wp:anchor>
        </w:drawing>
      </w:r>
    </w:p>
    <w:p w:rsidR="008C013D" w:rsidRPr="00704FEF" w:rsidRDefault="008C013D" w:rsidP="008C013D">
      <w:pPr>
        <w:jc w:val="center"/>
      </w:pPr>
    </w:p>
    <w:p w:rsidR="008C013D" w:rsidRPr="00704FEF"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Pr="00C4081E" w:rsidRDefault="008C013D" w:rsidP="008C013D">
      <w:pPr>
        <w:pStyle w:val="2"/>
        <w:jc w:val="center"/>
        <w:rPr>
          <w:caps/>
          <w:szCs w:val="28"/>
        </w:rPr>
      </w:pPr>
      <w:r w:rsidRPr="00C4081E">
        <w:rPr>
          <w:szCs w:val="28"/>
        </w:rPr>
        <w:t>МУНИЦИПАЛЬНОЕ ОБРАЗОВАНИЕ «</w:t>
      </w:r>
      <w:r w:rsidRPr="00C4081E">
        <w:rPr>
          <w:caps/>
          <w:szCs w:val="28"/>
        </w:rPr>
        <w:t>Каргасокский район»</w:t>
      </w:r>
    </w:p>
    <w:p w:rsidR="008C013D" w:rsidRPr="00787699" w:rsidRDefault="008C013D" w:rsidP="008C013D">
      <w:pPr>
        <w:pStyle w:val="2"/>
        <w:jc w:val="center"/>
        <w:rPr>
          <w:szCs w:val="28"/>
        </w:rPr>
      </w:pPr>
      <w:r w:rsidRPr="00787699">
        <w:rPr>
          <w:szCs w:val="28"/>
        </w:rPr>
        <w:t>ТОМСКАЯ ОБЛАСТЬ</w:t>
      </w:r>
    </w:p>
    <w:p w:rsidR="008C013D" w:rsidRPr="00C4081E" w:rsidRDefault="008C013D" w:rsidP="008C013D">
      <w:pPr>
        <w:pStyle w:val="2"/>
        <w:jc w:val="center"/>
        <w:rPr>
          <w:szCs w:val="28"/>
        </w:rPr>
      </w:pPr>
    </w:p>
    <w:p w:rsidR="008C013D" w:rsidRPr="00787699" w:rsidRDefault="008C013D" w:rsidP="008C013D">
      <w:pPr>
        <w:pStyle w:val="2"/>
        <w:jc w:val="center"/>
        <w:rPr>
          <w:b/>
          <w:szCs w:val="28"/>
        </w:rPr>
      </w:pPr>
      <w:r w:rsidRPr="00787699">
        <w:rPr>
          <w:b/>
          <w:szCs w:val="28"/>
        </w:rPr>
        <w:t>ДУМА КАРГАСОКСКОГО РАЙОНА</w:t>
      </w:r>
    </w:p>
    <w:p w:rsidR="008C013D" w:rsidRPr="00787699" w:rsidRDefault="008C013D" w:rsidP="008C013D">
      <w:pPr>
        <w:pStyle w:val="2"/>
        <w:jc w:val="center"/>
        <w:rPr>
          <w:b/>
          <w:szCs w:val="28"/>
        </w:rPr>
      </w:pPr>
    </w:p>
    <w:tbl>
      <w:tblPr>
        <w:tblW w:w="11037" w:type="dxa"/>
        <w:tblLook w:val="0000" w:firstRow="0" w:lastRow="0" w:firstColumn="0" w:lastColumn="0" w:noHBand="0" w:noVBand="0"/>
      </w:tblPr>
      <w:tblGrid>
        <w:gridCol w:w="1890"/>
        <w:gridCol w:w="3321"/>
        <w:gridCol w:w="2694"/>
        <w:gridCol w:w="1715"/>
        <w:gridCol w:w="1417"/>
      </w:tblGrid>
      <w:tr w:rsidR="008C013D" w:rsidRPr="00787699" w:rsidTr="005D1354">
        <w:tc>
          <w:tcPr>
            <w:tcW w:w="11037" w:type="dxa"/>
            <w:gridSpan w:val="5"/>
          </w:tcPr>
          <w:p w:rsidR="008C013D" w:rsidRPr="00787699" w:rsidRDefault="008C013D" w:rsidP="005D1354">
            <w:pPr>
              <w:pStyle w:val="3"/>
              <w:rPr>
                <w:b/>
                <w:szCs w:val="28"/>
              </w:rPr>
            </w:pPr>
            <w:r w:rsidRPr="00787699">
              <w:rPr>
                <w:b/>
                <w:sz w:val="26"/>
                <w:szCs w:val="26"/>
              </w:rPr>
              <w:t xml:space="preserve">                                 </w:t>
            </w:r>
            <w:r>
              <w:rPr>
                <w:b/>
                <w:sz w:val="26"/>
                <w:szCs w:val="26"/>
              </w:rPr>
              <w:t xml:space="preserve">                          </w:t>
            </w:r>
            <w:r w:rsidRPr="00787699">
              <w:rPr>
                <w:b/>
                <w:sz w:val="26"/>
                <w:szCs w:val="26"/>
              </w:rPr>
              <w:t xml:space="preserve">  </w:t>
            </w:r>
            <w:r w:rsidRPr="00787699">
              <w:rPr>
                <w:b/>
                <w:szCs w:val="28"/>
              </w:rPr>
              <w:t>РЕШЕНИЕ</w:t>
            </w:r>
          </w:p>
          <w:p w:rsidR="008C013D" w:rsidRPr="007020C2" w:rsidRDefault="007020C2" w:rsidP="006A040F">
            <w:pPr>
              <w:rPr>
                <w:sz w:val="26"/>
                <w:szCs w:val="26"/>
              </w:rPr>
            </w:pPr>
            <w:r>
              <w:rPr>
                <w:b/>
                <w:sz w:val="26"/>
                <w:szCs w:val="26"/>
              </w:rPr>
              <w:t xml:space="preserve">                                                              </w:t>
            </w:r>
            <w:r w:rsidRPr="007020C2">
              <w:rPr>
                <w:sz w:val="26"/>
                <w:szCs w:val="26"/>
              </w:rPr>
              <w:t xml:space="preserve"> </w:t>
            </w:r>
          </w:p>
        </w:tc>
      </w:tr>
      <w:tr w:rsidR="008C013D" w:rsidRPr="00E36113" w:rsidTr="00B21951">
        <w:trPr>
          <w:gridAfter w:val="1"/>
          <w:wAfter w:w="1417" w:type="dxa"/>
        </w:trPr>
        <w:tc>
          <w:tcPr>
            <w:tcW w:w="1890" w:type="dxa"/>
          </w:tcPr>
          <w:p w:rsidR="007020C2" w:rsidRDefault="007020C2" w:rsidP="005D1354">
            <w:pPr>
              <w:pStyle w:val="3"/>
              <w:rPr>
                <w:sz w:val="26"/>
                <w:szCs w:val="26"/>
              </w:rPr>
            </w:pPr>
          </w:p>
          <w:p w:rsidR="008C013D" w:rsidRPr="00E36113" w:rsidRDefault="00E23428" w:rsidP="005D1354">
            <w:pPr>
              <w:pStyle w:val="3"/>
              <w:rPr>
                <w:sz w:val="26"/>
                <w:szCs w:val="26"/>
              </w:rPr>
            </w:pPr>
            <w:r>
              <w:rPr>
                <w:sz w:val="26"/>
                <w:szCs w:val="26"/>
              </w:rPr>
              <w:t>23</w:t>
            </w:r>
            <w:r w:rsidR="008C013D" w:rsidRPr="00E36113">
              <w:rPr>
                <w:sz w:val="26"/>
                <w:szCs w:val="26"/>
              </w:rPr>
              <w:t>.</w:t>
            </w:r>
            <w:r>
              <w:rPr>
                <w:sz w:val="26"/>
                <w:szCs w:val="26"/>
              </w:rPr>
              <w:t>06</w:t>
            </w:r>
            <w:r w:rsidR="008C013D" w:rsidRPr="00E36113">
              <w:rPr>
                <w:sz w:val="26"/>
                <w:szCs w:val="26"/>
              </w:rPr>
              <w:t>.20</w:t>
            </w:r>
            <w:r w:rsidR="00A2018C" w:rsidRPr="00E36113">
              <w:rPr>
                <w:sz w:val="26"/>
                <w:szCs w:val="26"/>
              </w:rPr>
              <w:t>20</w:t>
            </w:r>
          </w:p>
          <w:p w:rsidR="007020C2" w:rsidRDefault="007020C2" w:rsidP="005D1354">
            <w:pPr>
              <w:rPr>
                <w:sz w:val="26"/>
                <w:szCs w:val="26"/>
              </w:rPr>
            </w:pPr>
          </w:p>
          <w:p w:rsidR="008C013D" w:rsidRPr="00E36113" w:rsidRDefault="008C013D" w:rsidP="005D1354">
            <w:pPr>
              <w:rPr>
                <w:sz w:val="26"/>
                <w:szCs w:val="26"/>
              </w:rPr>
            </w:pPr>
            <w:r w:rsidRPr="00E36113">
              <w:rPr>
                <w:sz w:val="26"/>
                <w:szCs w:val="26"/>
              </w:rPr>
              <w:t xml:space="preserve">с. </w:t>
            </w:r>
            <w:proofErr w:type="spellStart"/>
            <w:r w:rsidRPr="00E36113">
              <w:rPr>
                <w:sz w:val="26"/>
                <w:szCs w:val="26"/>
              </w:rPr>
              <w:t>Каргасок</w:t>
            </w:r>
            <w:proofErr w:type="spellEnd"/>
          </w:p>
        </w:tc>
        <w:tc>
          <w:tcPr>
            <w:tcW w:w="6015" w:type="dxa"/>
            <w:gridSpan w:val="2"/>
          </w:tcPr>
          <w:p w:rsidR="008C013D" w:rsidRPr="00E36113" w:rsidRDefault="008C013D" w:rsidP="00162560">
            <w:pPr>
              <w:pStyle w:val="3"/>
              <w:ind w:firstLine="709"/>
              <w:rPr>
                <w:sz w:val="26"/>
                <w:szCs w:val="26"/>
              </w:rPr>
            </w:pPr>
            <w:r w:rsidRPr="00E36113">
              <w:rPr>
                <w:sz w:val="26"/>
                <w:szCs w:val="26"/>
              </w:rPr>
              <w:t xml:space="preserve">                                                             </w:t>
            </w:r>
            <w:r w:rsidR="00FF29DE" w:rsidRPr="00E36113">
              <w:rPr>
                <w:sz w:val="26"/>
                <w:szCs w:val="26"/>
              </w:rPr>
              <w:t xml:space="preserve">                           </w:t>
            </w:r>
          </w:p>
        </w:tc>
        <w:tc>
          <w:tcPr>
            <w:tcW w:w="1715" w:type="dxa"/>
          </w:tcPr>
          <w:p w:rsidR="007020C2" w:rsidRDefault="007020C2" w:rsidP="005D1354">
            <w:pPr>
              <w:pStyle w:val="3"/>
              <w:jc w:val="right"/>
              <w:rPr>
                <w:sz w:val="26"/>
                <w:szCs w:val="26"/>
              </w:rPr>
            </w:pPr>
          </w:p>
          <w:p w:rsidR="008C013D" w:rsidRPr="00E36113" w:rsidRDefault="00C526C1" w:rsidP="005D1354">
            <w:pPr>
              <w:pStyle w:val="3"/>
              <w:jc w:val="right"/>
              <w:rPr>
                <w:sz w:val="26"/>
                <w:szCs w:val="26"/>
              </w:rPr>
            </w:pPr>
            <w:r>
              <w:rPr>
                <w:sz w:val="26"/>
                <w:szCs w:val="26"/>
              </w:rPr>
              <w:t>№ 319</w:t>
            </w:r>
            <w:bookmarkStart w:id="0" w:name="_GoBack"/>
            <w:bookmarkEnd w:id="0"/>
          </w:p>
        </w:tc>
      </w:tr>
      <w:tr w:rsidR="008C013D" w:rsidRPr="00E36113" w:rsidTr="005D1354">
        <w:tc>
          <w:tcPr>
            <w:tcW w:w="5211" w:type="dxa"/>
            <w:gridSpan w:val="2"/>
            <w:vAlign w:val="center"/>
          </w:tcPr>
          <w:p w:rsidR="00063B6B" w:rsidRPr="00E36113" w:rsidRDefault="00063B6B" w:rsidP="00B57802">
            <w:pPr>
              <w:ind w:firstLine="284"/>
              <w:rPr>
                <w:sz w:val="26"/>
                <w:szCs w:val="26"/>
              </w:rPr>
            </w:pPr>
          </w:p>
          <w:p w:rsidR="008C013D" w:rsidRPr="00E36113" w:rsidRDefault="001C7F75" w:rsidP="001C7F75">
            <w:pPr>
              <w:rPr>
                <w:sz w:val="26"/>
                <w:szCs w:val="26"/>
              </w:rPr>
            </w:pPr>
            <w:r w:rsidRPr="00E36113">
              <w:rPr>
                <w:rFonts w:eastAsia="Lucida Sans Unicode"/>
                <w:kern w:val="1"/>
                <w:sz w:val="26"/>
                <w:szCs w:val="26"/>
              </w:rPr>
              <w:t xml:space="preserve">О внесении изменений в решение Думы </w:t>
            </w:r>
            <w:proofErr w:type="spellStart"/>
            <w:r w:rsidRPr="00E36113">
              <w:rPr>
                <w:rFonts w:eastAsia="Lucida Sans Unicode"/>
                <w:kern w:val="1"/>
                <w:sz w:val="26"/>
                <w:szCs w:val="26"/>
              </w:rPr>
              <w:t>Каргасокского</w:t>
            </w:r>
            <w:proofErr w:type="spellEnd"/>
            <w:r w:rsidRPr="00E36113">
              <w:rPr>
                <w:rFonts w:eastAsia="Lucida Sans Unicode"/>
                <w:kern w:val="1"/>
                <w:sz w:val="26"/>
                <w:szCs w:val="26"/>
              </w:rPr>
              <w:t xml:space="preserve"> района от 23.10.2019 №263 «</w:t>
            </w:r>
            <w:r w:rsidR="00063B6B" w:rsidRPr="00E36113">
              <w:rPr>
                <w:rFonts w:eastAsia="Lucida Sans Unicode"/>
                <w:kern w:val="1"/>
                <w:sz w:val="26"/>
                <w:szCs w:val="26"/>
              </w:rPr>
              <w:t>Об утверждении</w:t>
            </w:r>
            <w:r w:rsidR="008C013D" w:rsidRPr="00E36113">
              <w:rPr>
                <w:rFonts w:eastAsia="Lucida Sans Unicode"/>
                <w:kern w:val="1"/>
                <w:sz w:val="26"/>
                <w:szCs w:val="26"/>
              </w:rPr>
              <w:t xml:space="preserve"> Положения</w:t>
            </w:r>
            <w:r w:rsidR="008C013D" w:rsidRPr="00E36113">
              <w:rPr>
                <w:rFonts w:eastAsia="Calibri"/>
                <w:sz w:val="26"/>
                <w:szCs w:val="26"/>
                <w:lang w:eastAsia="en-US"/>
              </w:rPr>
              <w:t xml:space="preserve"> о порядке проведения конкурса по отбору кандидатур на должность </w:t>
            </w:r>
            <w:r w:rsidR="00B57802" w:rsidRPr="00E36113">
              <w:rPr>
                <w:rFonts w:eastAsia="Calibri"/>
                <w:sz w:val="26"/>
                <w:szCs w:val="26"/>
                <w:lang w:eastAsia="en-US"/>
              </w:rPr>
              <w:t>Г</w:t>
            </w:r>
            <w:r w:rsidR="008C013D" w:rsidRPr="00E36113">
              <w:rPr>
                <w:rFonts w:eastAsia="Calibri"/>
                <w:sz w:val="26"/>
                <w:szCs w:val="26"/>
                <w:lang w:eastAsia="en-US"/>
              </w:rPr>
              <w:t xml:space="preserve">лавы </w:t>
            </w:r>
            <w:proofErr w:type="spellStart"/>
            <w:r w:rsidR="008C013D" w:rsidRPr="00E36113">
              <w:rPr>
                <w:rFonts w:eastAsia="Calibri"/>
                <w:sz w:val="26"/>
                <w:szCs w:val="26"/>
                <w:lang w:eastAsia="en-US"/>
              </w:rPr>
              <w:t>Каргасокского</w:t>
            </w:r>
            <w:proofErr w:type="spellEnd"/>
            <w:r w:rsidR="008C013D" w:rsidRPr="00E36113">
              <w:rPr>
                <w:rFonts w:eastAsia="Calibri"/>
                <w:sz w:val="26"/>
                <w:szCs w:val="26"/>
                <w:lang w:eastAsia="en-US"/>
              </w:rPr>
              <w:t xml:space="preserve"> района</w:t>
            </w:r>
            <w:r w:rsidRPr="00E36113">
              <w:rPr>
                <w:rFonts w:eastAsia="Calibri"/>
                <w:sz w:val="26"/>
                <w:szCs w:val="26"/>
                <w:lang w:eastAsia="en-US"/>
              </w:rPr>
              <w:t>»</w:t>
            </w:r>
          </w:p>
        </w:tc>
        <w:tc>
          <w:tcPr>
            <w:tcW w:w="5826" w:type="dxa"/>
            <w:gridSpan w:val="3"/>
            <w:tcBorders>
              <w:left w:val="nil"/>
            </w:tcBorders>
          </w:tcPr>
          <w:p w:rsidR="008C013D" w:rsidRPr="00E36113" w:rsidRDefault="008C013D" w:rsidP="005D1354">
            <w:pPr>
              <w:pStyle w:val="3"/>
              <w:ind w:firstLine="709"/>
              <w:rPr>
                <w:sz w:val="26"/>
                <w:szCs w:val="26"/>
              </w:rPr>
            </w:pPr>
          </w:p>
        </w:tc>
      </w:tr>
    </w:tbl>
    <w:p w:rsidR="008C013D" w:rsidRPr="00E36113" w:rsidRDefault="008C013D" w:rsidP="008C013D">
      <w:pPr>
        <w:autoSpaceDE w:val="0"/>
        <w:autoSpaceDN w:val="0"/>
        <w:adjustRightInd w:val="0"/>
        <w:ind w:firstLine="709"/>
        <w:jc w:val="both"/>
        <w:rPr>
          <w:sz w:val="26"/>
          <w:szCs w:val="26"/>
        </w:rPr>
      </w:pPr>
    </w:p>
    <w:p w:rsidR="008C013D" w:rsidRPr="00E36113" w:rsidRDefault="008C013D" w:rsidP="008F1CE7">
      <w:pPr>
        <w:autoSpaceDE w:val="0"/>
        <w:autoSpaceDN w:val="0"/>
        <w:adjustRightInd w:val="0"/>
        <w:ind w:firstLine="709"/>
        <w:jc w:val="both"/>
        <w:rPr>
          <w:sz w:val="26"/>
          <w:szCs w:val="26"/>
          <w:lang w:eastAsia="en-US"/>
        </w:rPr>
      </w:pPr>
      <w:r w:rsidRPr="00E36113">
        <w:rPr>
          <w:rFonts w:eastAsia="Calibri"/>
          <w:sz w:val="26"/>
          <w:szCs w:val="26"/>
          <w:lang w:eastAsia="en-US"/>
        </w:rPr>
        <w:t xml:space="preserve">В соответствии со статьей 36 Федерального </w:t>
      </w:r>
      <w:r w:rsidR="00063B6B" w:rsidRPr="00E36113">
        <w:rPr>
          <w:rFonts w:eastAsia="Calibri"/>
          <w:sz w:val="26"/>
          <w:szCs w:val="26"/>
          <w:lang w:eastAsia="en-US"/>
        </w:rPr>
        <w:t>закона</w:t>
      </w:r>
      <w:r w:rsidRPr="00E36113">
        <w:rPr>
          <w:rFonts w:eastAsia="Calibri"/>
          <w:sz w:val="26"/>
          <w:szCs w:val="26"/>
          <w:lang w:eastAsia="en-US"/>
        </w:rPr>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E36113">
        <w:rPr>
          <w:rFonts w:eastAsia="Calibri"/>
          <w:sz w:val="26"/>
          <w:szCs w:val="26"/>
          <w:lang w:eastAsia="en-US"/>
        </w:rPr>
        <w:t>формирования органов местного самоуправления муниципальных образований Томской области</w:t>
      </w:r>
      <w:proofErr w:type="gramEnd"/>
      <w:r w:rsidRPr="00E36113">
        <w:rPr>
          <w:rFonts w:eastAsia="Calibri"/>
          <w:sz w:val="26"/>
          <w:szCs w:val="26"/>
          <w:lang w:eastAsia="en-US"/>
        </w:rPr>
        <w:t xml:space="preserve">» </w:t>
      </w:r>
    </w:p>
    <w:p w:rsidR="008C013D" w:rsidRPr="00E36113" w:rsidRDefault="008C013D" w:rsidP="008F1CE7">
      <w:pPr>
        <w:pStyle w:val="3"/>
        <w:ind w:firstLine="709"/>
        <w:rPr>
          <w:b/>
          <w:sz w:val="26"/>
          <w:szCs w:val="26"/>
        </w:rPr>
      </w:pPr>
    </w:p>
    <w:p w:rsidR="008C013D" w:rsidRPr="00E36113" w:rsidRDefault="008C013D" w:rsidP="008F1CE7">
      <w:pPr>
        <w:pStyle w:val="3"/>
        <w:ind w:firstLine="709"/>
        <w:rPr>
          <w:b/>
          <w:sz w:val="26"/>
          <w:szCs w:val="26"/>
        </w:rPr>
      </w:pPr>
      <w:r w:rsidRPr="00E36113">
        <w:rPr>
          <w:b/>
          <w:sz w:val="26"/>
          <w:szCs w:val="26"/>
        </w:rPr>
        <w:t xml:space="preserve">Дума </w:t>
      </w:r>
      <w:proofErr w:type="spellStart"/>
      <w:r w:rsidRPr="00E36113">
        <w:rPr>
          <w:b/>
          <w:sz w:val="26"/>
          <w:szCs w:val="26"/>
        </w:rPr>
        <w:t>Каргасокского</w:t>
      </w:r>
      <w:proofErr w:type="spellEnd"/>
      <w:r w:rsidRPr="00E36113">
        <w:rPr>
          <w:b/>
          <w:sz w:val="26"/>
          <w:szCs w:val="26"/>
        </w:rPr>
        <w:t xml:space="preserve"> района РЕШИЛА:</w:t>
      </w:r>
    </w:p>
    <w:p w:rsidR="008C013D" w:rsidRPr="00E36113" w:rsidRDefault="008C013D" w:rsidP="008F1CE7">
      <w:pPr>
        <w:pStyle w:val="a3"/>
        <w:ind w:firstLine="709"/>
        <w:jc w:val="both"/>
        <w:rPr>
          <w:rFonts w:ascii="Times New Roman" w:hAnsi="Times New Roman"/>
          <w:sz w:val="26"/>
          <w:szCs w:val="26"/>
        </w:rPr>
      </w:pPr>
    </w:p>
    <w:p w:rsidR="008F1CE7" w:rsidRPr="00E36113" w:rsidRDefault="008C013D" w:rsidP="008F1CE7">
      <w:pPr>
        <w:ind w:firstLine="709"/>
        <w:contextualSpacing/>
        <w:jc w:val="both"/>
        <w:rPr>
          <w:rFonts w:eastAsia="Calibri"/>
          <w:sz w:val="26"/>
          <w:szCs w:val="26"/>
          <w:lang w:eastAsia="en-US"/>
        </w:rPr>
      </w:pPr>
      <w:r w:rsidRPr="00E36113">
        <w:rPr>
          <w:rFonts w:eastAsia="Calibri"/>
          <w:sz w:val="26"/>
          <w:szCs w:val="26"/>
          <w:lang w:eastAsia="en-US"/>
        </w:rPr>
        <w:t xml:space="preserve">1. </w:t>
      </w:r>
      <w:r w:rsidR="006A040F" w:rsidRPr="00E36113">
        <w:rPr>
          <w:rFonts w:eastAsia="Calibri"/>
          <w:sz w:val="26"/>
          <w:szCs w:val="26"/>
          <w:lang w:eastAsia="en-US"/>
        </w:rPr>
        <w:t xml:space="preserve">Внести в </w:t>
      </w:r>
      <w:r w:rsidR="006A040F" w:rsidRPr="00E36113">
        <w:rPr>
          <w:rFonts w:eastAsia="Lucida Sans Unicode"/>
          <w:kern w:val="1"/>
          <w:sz w:val="26"/>
          <w:szCs w:val="26"/>
        </w:rPr>
        <w:t xml:space="preserve">решение Думы </w:t>
      </w:r>
      <w:proofErr w:type="spellStart"/>
      <w:r w:rsidR="006A040F" w:rsidRPr="00E36113">
        <w:rPr>
          <w:rFonts w:eastAsia="Lucida Sans Unicode"/>
          <w:kern w:val="1"/>
          <w:sz w:val="26"/>
          <w:szCs w:val="26"/>
        </w:rPr>
        <w:t>Каргасокского</w:t>
      </w:r>
      <w:proofErr w:type="spellEnd"/>
      <w:r w:rsidR="006A040F" w:rsidRPr="00E36113">
        <w:rPr>
          <w:rFonts w:eastAsia="Lucida Sans Unicode"/>
          <w:kern w:val="1"/>
          <w:sz w:val="26"/>
          <w:szCs w:val="26"/>
        </w:rPr>
        <w:t xml:space="preserve"> района от 23.10.2019 №263 «Об утверждении Положения</w:t>
      </w:r>
      <w:r w:rsidR="006A040F" w:rsidRPr="00E36113">
        <w:rPr>
          <w:rFonts w:eastAsia="Calibri"/>
          <w:sz w:val="26"/>
          <w:szCs w:val="26"/>
          <w:lang w:eastAsia="en-US"/>
        </w:rPr>
        <w:t xml:space="preserve"> о порядке проведения конкурса по отбору кандидатур на должность Главы </w:t>
      </w:r>
      <w:proofErr w:type="spellStart"/>
      <w:r w:rsidR="006A040F" w:rsidRPr="00E36113">
        <w:rPr>
          <w:rFonts w:eastAsia="Calibri"/>
          <w:sz w:val="26"/>
          <w:szCs w:val="26"/>
          <w:lang w:eastAsia="en-US"/>
        </w:rPr>
        <w:t>Каргасокского</w:t>
      </w:r>
      <w:proofErr w:type="spellEnd"/>
      <w:r w:rsidR="006A040F" w:rsidRPr="00E36113">
        <w:rPr>
          <w:rFonts w:eastAsia="Calibri"/>
          <w:sz w:val="26"/>
          <w:szCs w:val="26"/>
          <w:lang w:eastAsia="en-US"/>
        </w:rPr>
        <w:t xml:space="preserve"> района»</w:t>
      </w:r>
      <w:r w:rsidR="00854F65" w:rsidRPr="00E36113">
        <w:rPr>
          <w:rFonts w:eastAsia="Calibri"/>
          <w:sz w:val="26"/>
          <w:szCs w:val="26"/>
          <w:lang w:eastAsia="en-US"/>
        </w:rPr>
        <w:t xml:space="preserve"> </w:t>
      </w:r>
      <w:r w:rsidR="00982E23" w:rsidRPr="00E36113">
        <w:rPr>
          <w:rFonts w:eastAsia="Calibri"/>
          <w:sz w:val="26"/>
          <w:szCs w:val="26"/>
          <w:lang w:eastAsia="en-US"/>
        </w:rPr>
        <w:t xml:space="preserve">следующие </w:t>
      </w:r>
      <w:r w:rsidR="00854F65" w:rsidRPr="00E36113">
        <w:rPr>
          <w:rFonts w:eastAsia="Calibri"/>
          <w:sz w:val="26"/>
          <w:szCs w:val="26"/>
          <w:lang w:eastAsia="en-US"/>
        </w:rPr>
        <w:t>изменения</w:t>
      </w:r>
      <w:r w:rsidR="00982E23" w:rsidRPr="00E36113">
        <w:rPr>
          <w:rFonts w:eastAsia="Calibri"/>
          <w:sz w:val="26"/>
          <w:szCs w:val="26"/>
          <w:lang w:eastAsia="en-US"/>
        </w:rPr>
        <w:t>:</w:t>
      </w:r>
    </w:p>
    <w:p w:rsidR="005B5ED4" w:rsidRPr="00E36113" w:rsidRDefault="00982E23" w:rsidP="00982E23">
      <w:pPr>
        <w:ind w:firstLine="709"/>
        <w:contextualSpacing/>
        <w:jc w:val="both"/>
        <w:rPr>
          <w:rFonts w:eastAsia="Calibri"/>
          <w:sz w:val="26"/>
          <w:szCs w:val="26"/>
          <w:lang w:eastAsia="en-US"/>
        </w:rPr>
      </w:pPr>
      <w:r w:rsidRPr="00E36113">
        <w:rPr>
          <w:rFonts w:eastAsia="Calibri"/>
          <w:sz w:val="26"/>
          <w:szCs w:val="26"/>
          <w:lang w:eastAsia="en-US"/>
        </w:rPr>
        <w:t xml:space="preserve">а) </w:t>
      </w:r>
      <w:r w:rsidR="00B1108B" w:rsidRPr="00E36113">
        <w:rPr>
          <w:rFonts w:eastAsia="Calibri"/>
          <w:sz w:val="26"/>
          <w:szCs w:val="26"/>
          <w:lang w:eastAsia="en-US"/>
        </w:rPr>
        <w:t xml:space="preserve">второе предложение пункта 10 Положения о порядке проведения конкурса по отбору кандидатур на должность Главы </w:t>
      </w:r>
      <w:proofErr w:type="spellStart"/>
      <w:r w:rsidR="00B1108B" w:rsidRPr="00E36113">
        <w:rPr>
          <w:rFonts w:eastAsia="Calibri"/>
          <w:sz w:val="26"/>
          <w:szCs w:val="26"/>
          <w:lang w:eastAsia="en-US"/>
        </w:rPr>
        <w:t>Каргасокского</w:t>
      </w:r>
      <w:proofErr w:type="spellEnd"/>
      <w:r w:rsidR="00B1108B" w:rsidRPr="00E36113">
        <w:rPr>
          <w:rFonts w:eastAsia="Calibri"/>
          <w:sz w:val="26"/>
          <w:szCs w:val="26"/>
          <w:lang w:eastAsia="en-US"/>
        </w:rPr>
        <w:t xml:space="preserve"> района, утвержденное </w:t>
      </w:r>
      <w:r w:rsidR="00B1108B" w:rsidRPr="00E36113">
        <w:rPr>
          <w:rFonts w:eastAsia="Lucida Sans Unicode"/>
          <w:kern w:val="1"/>
          <w:sz w:val="26"/>
          <w:szCs w:val="26"/>
        </w:rPr>
        <w:t xml:space="preserve">решением Думы </w:t>
      </w:r>
      <w:proofErr w:type="spellStart"/>
      <w:r w:rsidR="00B1108B" w:rsidRPr="00E36113">
        <w:rPr>
          <w:rFonts w:eastAsia="Lucida Sans Unicode"/>
          <w:kern w:val="1"/>
          <w:sz w:val="26"/>
          <w:szCs w:val="26"/>
        </w:rPr>
        <w:t>Каргасокского</w:t>
      </w:r>
      <w:proofErr w:type="spellEnd"/>
      <w:r w:rsidR="00B1108B" w:rsidRPr="00E36113">
        <w:rPr>
          <w:rFonts w:eastAsia="Lucida Sans Unicode"/>
          <w:kern w:val="1"/>
          <w:sz w:val="26"/>
          <w:szCs w:val="26"/>
        </w:rPr>
        <w:t xml:space="preserve"> района от 23.10.2019 №263 «Об утверждении Положения</w:t>
      </w:r>
      <w:r w:rsidR="00B1108B" w:rsidRPr="00E36113">
        <w:rPr>
          <w:rFonts w:eastAsia="Calibri"/>
          <w:sz w:val="26"/>
          <w:szCs w:val="26"/>
          <w:lang w:eastAsia="en-US"/>
        </w:rPr>
        <w:t xml:space="preserve"> о порядке проведения конкурса по отбору кандидатур на должность Главы </w:t>
      </w:r>
      <w:proofErr w:type="spellStart"/>
      <w:r w:rsidR="00B1108B" w:rsidRPr="00E36113">
        <w:rPr>
          <w:rFonts w:eastAsia="Calibri"/>
          <w:sz w:val="26"/>
          <w:szCs w:val="26"/>
          <w:lang w:eastAsia="en-US"/>
        </w:rPr>
        <w:t>Каргасокского</w:t>
      </w:r>
      <w:proofErr w:type="spellEnd"/>
      <w:r w:rsidR="00B1108B" w:rsidRPr="00E36113">
        <w:rPr>
          <w:rFonts w:eastAsia="Calibri"/>
          <w:sz w:val="26"/>
          <w:szCs w:val="26"/>
          <w:lang w:eastAsia="en-US"/>
        </w:rPr>
        <w:t xml:space="preserve"> района», (далее – Положение) изложить в новой редакции:</w:t>
      </w:r>
    </w:p>
    <w:p w:rsidR="00B1108B" w:rsidRPr="00E36113" w:rsidRDefault="00B1108B" w:rsidP="00E63D94">
      <w:pPr>
        <w:pStyle w:val="Style8"/>
        <w:widowControl/>
        <w:spacing w:line="240" w:lineRule="auto"/>
        <w:ind w:firstLine="709"/>
        <w:rPr>
          <w:rFonts w:eastAsia="Calibri"/>
          <w:sz w:val="26"/>
          <w:szCs w:val="26"/>
          <w:lang w:eastAsia="en-US"/>
        </w:rPr>
      </w:pPr>
      <w:r w:rsidRPr="00E36113">
        <w:rPr>
          <w:rFonts w:eastAsia="Calibri"/>
          <w:sz w:val="26"/>
          <w:szCs w:val="26"/>
          <w:lang w:eastAsia="en-US"/>
        </w:rPr>
        <w:t>«</w:t>
      </w:r>
      <w:r w:rsidRPr="00E36113">
        <w:rPr>
          <w:rStyle w:val="FontStyle11"/>
          <w:sz w:val="26"/>
          <w:szCs w:val="26"/>
        </w:rPr>
        <w:t xml:space="preserve">В случае если на дату, определенную решением Думы </w:t>
      </w:r>
      <w:proofErr w:type="spellStart"/>
      <w:r w:rsidRPr="00E36113">
        <w:rPr>
          <w:rStyle w:val="FontStyle11"/>
          <w:sz w:val="26"/>
          <w:szCs w:val="26"/>
        </w:rPr>
        <w:t>Каргасокского</w:t>
      </w:r>
      <w:proofErr w:type="spellEnd"/>
      <w:r w:rsidRPr="00E36113">
        <w:rPr>
          <w:rStyle w:val="FontStyle11"/>
          <w:sz w:val="26"/>
          <w:szCs w:val="26"/>
        </w:rPr>
        <w:t xml:space="preserve"> района о проведении конкурса, первое заседание</w:t>
      </w:r>
      <w:r w:rsidR="00E63D94" w:rsidRPr="00E36113">
        <w:rPr>
          <w:rStyle w:val="FontStyle11"/>
          <w:sz w:val="26"/>
          <w:szCs w:val="26"/>
        </w:rPr>
        <w:t xml:space="preserve"> </w:t>
      </w:r>
      <w:r w:rsidRPr="00E36113">
        <w:rPr>
          <w:rStyle w:val="FontStyle11"/>
          <w:sz w:val="26"/>
          <w:szCs w:val="26"/>
        </w:rPr>
        <w:t xml:space="preserve">конкурсной комиссии не состоится, Думой </w:t>
      </w:r>
      <w:proofErr w:type="spellStart"/>
      <w:r w:rsidR="00E63D94" w:rsidRPr="00E36113">
        <w:rPr>
          <w:rStyle w:val="FontStyle11"/>
          <w:sz w:val="26"/>
          <w:szCs w:val="26"/>
        </w:rPr>
        <w:t>Каргасокского</w:t>
      </w:r>
      <w:proofErr w:type="spellEnd"/>
      <w:r w:rsidR="00E63D94" w:rsidRPr="00E36113">
        <w:rPr>
          <w:rStyle w:val="FontStyle11"/>
          <w:sz w:val="26"/>
          <w:szCs w:val="26"/>
        </w:rPr>
        <w:t xml:space="preserve"> </w:t>
      </w:r>
      <w:r w:rsidRPr="00E36113">
        <w:rPr>
          <w:rStyle w:val="FontStyle11"/>
          <w:sz w:val="26"/>
          <w:szCs w:val="26"/>
        </w:rPr>
        <w:t>района принимается</w:t>
      </w:r>
      <w:r w:rsidR="00E63D94" w:rsidRPr="00E36113">
        <w:rPr>
          <w:rStyle w:val="FontStyle11"/>
          <w:sz w:val="26"/>
          <w:szCs w:val="26"/>
        </w:rPr>
        <w:t xml:space="preserve"> </w:t>
      </w:r>
      <w:r w:rsidRPr="00E36113">
        <w:rPr>
          <w:rStyle w:val="FontStyle11"/>
          <w:sz w:val="26"/>
          <w:szCs w:val="26"/>
        </w:rPr>
        <w:t>решение об определении новой даты первого заседания конкурсной комиссии</w:t>
      </w:r>
      <w:proofErr w:type="gramStart"/>
      <w:r w:rsidRPr="00E36113">
        <w:rPr>
          <w:rStyle w:val="FontStyle11"/>
          <w:sz w:val="26"/>
          <w:szCs w:val="26"/>
        </w:rPr>
        <w:t>.</w:t>
      </w:r>
      <w:r w:rsidRPr="00E36113">
        <w:rPr>
          <w:rFonts w:eastAsia="Calibri"/>
          <w:sz w:val="26"/>
          <w:szCs w:val="26"/>
          <w:lang w:eastAsia="en-US"/>
        </w:rPr>
        <w:t>»;</w:t>
      </w:r>
      <w:proofErr w:type="gramEnd"/>
    </w:p>
    <w:p w:rsidR="00982E23" w:rsidRPr="00E36113" w:rsidRDefault="005B5ED4" w:rsidP="00982E23">
      <w:pPr>
        <w:ind w:firstLine="709"/>
        <w:contextualSpacing/>
        <w:jc w:val="both"/>
        <w:rPr>
          <w:rFonts w:eastAsia="Calibri"/>
          <w:sz w:val="26"/>
          <w:szCs w:val="26"/>
          <w:lang w:eastAsia="en-US"/>
        </w:rPr>
      </w:pPr>
      <w:r w:rsidRPr="00E36113">
        <w:rPr>
          <w:rFonts w:eastAsia="Calibri"/>
          <w:sz w:val="26"/>
          <w:szCs w:val="26"/>
          <w:lang w:eastAsia="en-US"/>
        </w:rPr>
        <w:t xml:space="preserve">б) </w:t>
      </w:r>
      <w:r w:rsidR="00982E23" w:rsidRPr="00E36113">
        <w:rPr>
          <w:rFonts w:eastAsia="Calibri"/>
          <w:sz w:val="26"/>
          <w:szCs w:val="26"/>
          <w:lang w:eastAsia="en-US"/>
        </w:rPr>
        <w:t xml:space="preserve">дополнить </w:t>
      </w:r>
      <w:r w:rsidR="00B1108B" w:rsidRPr="00E36113">
        <w:rPr>
          <w:rFonts w:eastAsia="Calibri"/>
          <w:sz w:val="26"/>
          <w:szCs w:val="26"/>
          <w:lang w:eastAsia="en-US"/>
        </w:rPr>
        <w:t xml:space="preserve">Положение </w:t>
      </w:r>
      <w:r w:rsidR="00A907AC" w:rsidRPr="00E36113">
        <w:rPr>
          <w:rFonts w:eastAsia="Calibri"/>
          <w:sz w:val="26"/>
          <w:szCs w:val="26"/>
          <w:lang w:eastAsia="en-US"/>
        </w:rPr>
        <w:t xml:space="preserve">пунктом </w:t>
      </w:r>
      <w:r w:rsidR="00F83768" w:rsidRPr="00E36113">
        <w:rPr>
          <w:rFonts w:eastAsia="Calibri"/>
          <w:sz w:val="26"/>
          <w:szCs w:val="26"/>
          <w:lang w:eastAsia="en-US"/>
        </w:rPr>
        <w:t>2</w:t>
      </w:r>
      <w:r w:rsidR="00A907AC" w:rsidRPr="00E36113">
        <w:rPr>
          <w:rFonts w:eastAsia="Calibri"/>
          <w:sz w:val="26"/>
          <w:szCs w:val="26"/>
          <w:lang w:eastAsia="en-US"/>
        </w:rPr>
        <w:t>1.1 следующего содержания:</w:t>
      </w:r>
    </w:p>
    <w:p w:rsidR="005E01C1" w:rsidRPr="00E36113" w:rsidRDefault="00A907AC" w:rsidP="005E01C1">
      <w:pPr>
        <w:pStyle w:val="Style4"/>
        <w:widowControl/>
        <w:spacing w:line="240" w:lineRule="auto"/>
        <w:ind w:firstLine="709"/>
        <w:rPr>
          <w:rStyle w:val="FontStyle11"/>
          <w:sz w:val="26"/>
          <w:szCs w:val="26"/>
        </w:rPr>
      </w:pPr>
      <w:r w:rsidRPr="00E36113">
        <w:rPr>
          <w:rFonts w:eastAsia="Calibri"/>
          <w:sz w:val="26"/>
          <w:szCs w:val="26"/>
          <w:lang w:eastAsia="en-US"/>
        </w:rPr>
        <w:t>«</w:t>
      </w:r>
      <w:r w:rsidR="00F83768" w:rsidRPr="00E36113">
        <w:rPr>
          <w:rFonts w:eastAsia="Calibri"/>
          <w:sz w:val="26"/>
          <w:szCs w:val="26"/>
          <w:lang w:eastAsia="en-US"/>
        </w:rPr>
        <w:t>2</w:t>
      </w:r>
      <w:r w:rsidR="005E01C1" w:rsidRPr="00E36113">
        <w:rPr>
          <w:rFonts w:eastAsia="Calibri"/>
          <w:sz w:val="26"/>
          <w:szCs w:val="26"/>
          <w:lang w:eastAsia="en-US"/>
        </w:rPr>
        <w:t xml:space="preserve">1.1. </w:t>
      </w:r>
      <w:r w:rsidR="005E01C1" w:rsidRPr="00E36113">
        <w:rPr>
          <w:rStyle w:val="FontStyle11"/>
          <w:sz w:val="26"/>
          <w:szCs w:val="26"/>
        </w:rPr>
        <w:t xml:space="preserve">В случае введения на </w:t>
      </w:r>
      <w:r w:rsidR="00B27B2D" w:rsidRPr="00E36113">
        <w:rPr>
          <w:rStyle w:val="FontStyle11"/>
          <w:sz w:val="26"/>
          <w:szCs w:val="26"/>
        </w:rPr>
        <w:t xml:space="preserve">всей </w:t>
      </w:r>
      <w:r w:rsidR="005E01C1" w:rsidRPr="00E36113">
        <w:rPr>
          <w:rStyle w:val="FontStyle11"/>
          <w:sz w:val="26"/>
          <w:szCs w:val="26"/>
        </w:rPr>
        <w:t xml:space="preserve">территории Томской области </w:t>
      </w:r>
      <w:r w:rsidR="00B27B2D" w:rsidRPr="00E36113">
        <w:rPr>
          <w:rStyle w:val="FontStyle11"/>
          <w:sz w:val="26"/>
          <w:szCs w:val="26"/>
        </w:rPr>
        <w:t xml:space="preserve">или территории </w:t>
      </w:r>
      <w:proofErr w:type="spellStart"/>
      <w:r w:rsidR="00B27B2D" w:rsidRPr="00E36113">
        <w:rPr>
          <w:rStyle w:val="FontStyle11"/>
          <w:sz w:val="26"/>
          <w:szCs w:val="26"/>
        </w:rPr>
        <w:t>Каргасокского</w:t>
      </w:r>
      <w:proofErr w:type="spellEnd"/>
      <w:r w:rsidR="00B27B2D" w:rsidRPr="00E36113">
        <w:rPr>
          <w:rStyle w:val="FontStyle11"/>
          <w:sz w:val="26"/>
          <w:szCs w:val="26"/>
        </w:rPr>
        <w:t xml:space="preserve"> района </w:t>
      </w:r>
      <w:r w:rsidR="005E01C1" w:rsidRPr="00E36113">
        <w:rPr>
          <w:rStyle w:val="FontStyle11"/>
          <w:sz w:val="26"/>
          <w:szCs w:val="26"/>
        </w:rPr>
        <w:t xml:space="preserve">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w:t>
      </w:r>
      <w:r w:rsidR="005E01C1" w:rsidRPr="00E36113">
        <w:rPr>
          <w:rStyle w:val="FontStyle11"/>
          <w:sz w:val="26"/>
          <w:szCs w:val="26"/>
        </w:rPr>
        <w:lastRenderedPageBreak/>
        <w:t xml:space="preserve">дистанционно посредством использования средств телекоммуникаций в режиме реального времени (далее </w:t>
      </w:r>
      <w:proofErr w:type="gramStart"/>
      <w:r w:rsidR="005E01C1" w:rsidRPr="00E36113">
        <w:rPr>
          <w:rStyle w:val="FontStyle11"/>
          <w:sz w:val="26"/>
          <w:szCs w:val="26"/>
        </w:rPr>
        <w:t>-д</w:t>
      </w:r>
      <w:proofErr w:type="gramEnd"/>
      <w:r w:rsidR="005E01C1" w:rsidRPr="00E36113">
        <w:rPr>
          <w:rStyle w:val="FontStyle11"/>
          <w:sz w:val="26"/>
          <w:szCs w:val="26"/>
        </w:rPr>
        <w:t>истанционный режим).</w:t>
      </w:r>
    </w:p>
    <w:p w:rsidR="005E01C1" w:rsidRPr="00E36113" w:rsidRDefault="005E01C1" w:rsidP="0091688F">
      <w:pPr>
        <w:pStyle w:val="Style5"/>
        <w:widowControl/>
        <w:spacing w:line="240" w:lineRule="auto"/>
        <w:ind w:firstLine="709"/>
        <w:rPr>
          <w:rStyle w:val="FontStyle11"/>
          <w:sz w:val="26"/>
          <w:szCs w:val="26"/>
        </w:rPr>
      </w:pPr>
      <w:r w:rsidRPr="00E36113">
        <w:rPr>
          <w:rStyle w:val="FontStyle11"/>
          <w:sz w:val="26"/>
          <w:szCs w:val="26"/>
        </w:rPr>
        <w:t>Предложение о проведении первого заседания конкурсной комиссии в дистанционном режиме в письменном виде направляется членом конкурсной</w:t>
      </w:r>
      <w:r w:rsidR="00B27B2D" w:rsidRPr="00E36113">
        <w:rPr>
          <w:rStyle w:val="FontStyle11"/>
          <w:sz w:val="26"/>
          <w:szCs w:val="26"/>
        </w:rPr>
        <w:t xml:space="preserve"> </w:t>
      </w:r>
      <w:r w:rsidRPr="00E36113">
        <w:rPr>
          <w:rStyle w:val="FontStyle11"/>
          <w:sz w:val="26"/>
          <w:szCs w:val="26"/>
        </w:rPr>
        <w:t xml:space="preserve">комиссии в адрес председателя Думы </w:t>
      </w:r>
      <w:proofErr w:type="spellStart"/>
      <w:r w:rsidR="00B27B2D" w:rsidRPr="00E36113">
        <w:rPr>
          <w:rStyle w:val="FontStyle11"/>
          <w:sz w:val="26"/>
          <w:szCs w:val="26"/>
        </w:rPr>
        <w:t>Каргасокского</w:t>
      </w:r>
      <w:proofErr w:type="spellEnd"/>
      <w:r w:rsidR="00B27B2D" w:rsidRPr="00E36113">
        <w:rPr>
          <w:rStyle w:val="FontStyle11"/>
          <w:sz w:val="26"/>
          <w:szCs w:val="26"/>
        </w:rPr>
        <w:t xml:space="preserve"> р</w:t>
      </w:r>
      <w:r w:rsidRPr="00E36113">
        <w:rPr>
          <w:rStyle w:val="FontStyle11"/>
          <w:sz w:val="26"/>
          <w:szCs w:val="26"/>
        </w:rPr>
        <w:t>айона. Решение о проведении</w:t>
      </w:r>
      <w:r w:rsidR="00B27B2D" w:rsidRPr="00E36113">
        <w:rPr>
          <w:rStyle w:val="FontStyle11"/>
          <w:sz w:val="26"/>
          <w:szCs w:val="26"/>
        </w:rPr>
        <w:t xml:space="preserve"> </w:t>
      </w:r>
      <w:r w:rsidRPr="00E36113">
        <w:rPr>
          <w:rStyle w:val="FontStyle11"/>
          <w:sz w:val="26"/>
          <w:szCs w:val="26"/>
        </w:rPr>
        <w:t>первого заседания конкурсной комиссии в дистанционном режиме принимается</w:t>
      </w:r>
      <w:r w:rsidR="00B27B2D" w:rsidRPr="00E36113">
        <w:rPr>
          <w:rStyle w:val="FontStyle11"/>
          <w:sz w:val="26"/>
          <w:szCs w:val="26"/>
        </w:rPr>
        <w:t xml:space="preserve"> </w:t>
      </w:r>
      <w:r w:rsidRPr="00E36113">
        <w:rPr>
          <w:rStyle w:val="FontStyle11"/>
          <w:sz w:val="26"/>
          <w:szCs w:val="26"/>
        </w:rPr>
        <w:t>председателем Думы</w:t>
      </w:r>
      <w:r w:rsidR="0091688F" w:rsidRPr="00E36113">
        <w:rPr>
          <w:rStyle w:val="FontStyle11"/>
          <w:sz w:val="26"/>
          <w:szCs w:val="26"/>
        </w:rPr>
        <w:t xml:space="preserve"> </w:t>
      </w:r>
      <w:proofErr w:type="spellStart"/>
      <w:r w:rsidR="00B27B2D" w:rsidRPr="00E36113">
        <w:rPr>
          <w:rStyle w:val="FontStyle11"/>
          <w:sz w:val="26"/>
          <w:szCs w:val="26"/>
        </w:rPr>
        <w:t>Каргасокского</w:t>
      </w:r>
      <w:proofErr w:type="spellEnd"/>
      <w:r w:rsidR="00B27B2D" w:rsidRPr="00E36113">
        <w:rPr>
          <w:rStyle w:val="FontStyle11"/>
          <w:sz w:val="26"/>
          <w:szCs w:val="26"/>
        </w:rPr>
        <w:t xml:space="preserve"> </w:t>
      </w:r>
      <w:r w:rsidRPr="00E36113">
        <w:rPr>
          <w:rStyle w:val="FontStyle11"/>
          <w:sz w:val="26"/>
          <w:szCs w:val="26"/>
        </w:rPr>
        <w:t>района при наличии оснований, изложенных в абзаце</w:t>
      </w:r>
      <w:r w:rsidR="0091688F" w:rsidRPr="00E36113">
        <w:rPr>
          <w:rStyle w:val="FontStyle11"/>
          <w:sz w:val="26"/>
          <w:szCs w:val="26"/>
        </w:rPr>
        <w:t xml:space="preserve"> </w:t>
      </w:r>
      <w:r w:rsidRPr="00E36113">
        <w:rPr>
          <w:rStyle w:val="FontStyle11"/>
          <w:sz w:val="26"/>
          <w:szCs w:val="26"/>
        </w:rPr>
        <w:t>первом настоящего пункта.</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 xml:space="preserve">Конкурсная комиссия на своем заседании может принять решение </w:t>
      </w:r>
      <w:proofErr w:type="gramStart"/>
      <w:r w:rsidRPr="00E36113">
        <w:rPr>
          <w:rStyle w:val="FontStyle11"/>
          <w:sz w:val="26"/>
          <w:szCs w:val="26"/>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E36113">
        <w:rPr>
          <w:rStyle w:val="FontStyle11"/>
          <w:sz w:val="26"/>
          <w:szCs w:val="26"/>
        </w:rPr>
        <w:t>, изложенных в абзаце первом настоящего пункта.</w:t>
      </w:r>
    </w:p>
    <w:p w:rsidR="005E01C1" w:rsidRPr="00E36113" w:rsidRDefault="005E01C1" w:rsidP="005E01C1">
      <w:pPr>
        <w:pStyle w:val="Style5"/>
        <w:widowControl/>
        <w:spacing w:line="240" w:lineRule="auto"/>
        <w:ind w:firstLine="709"/>
        <w:rPr>
          <w:rStyle w:val="FontStyle11"/>
          <w:sz w:val="26"/>
          <w:szCs w:val="26"/>
        </w:rPr>
      </w:pPr>
      <w:proofErr w:type="gramStart"/>
      <w:r w:rsidRPr="00E36113">
        <w:rPr>
          <w:rStyle w:val="FontStyle11"/>
          <w:sz w:val="26"/>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E36113">
        <w:rPr>
          <w:rStyle w:val="FontStyle11"/>
          <w:sz w:val="26"/>
          <w:szCs w:val="26"/>
        </w:rPr>
        <w:t xml:space="preserve"> может быть принято председателем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 xml:space="preserve">Материалы по вопросам повестки дня направляются членам конкурсной комиссии не </w:t>
      </w:r>
      <w:proofErr w:type="gramStart"/>
      <w:r w:rsidRPr="00E36113">
        <w:rPr>
          <w:rStyle w:val="FontStyle11"/>
          <w:sz w:val="26"/>
          <w:szCs w:val="26"/>
        </w:rPr>
        <w:t>позднее</w:t>
      </w:r>
      <w:proofErr w:type="gramEnd"/>
      <w:r w:rsidRPr="00E36113">
        <w:rPr>
          <w:rStyle w:val="FontStyle11"/>
          <w:sz w:val="26"/>
          <w:szCs w:val="26"/>
        </w:rPr>
        <w:t xml:space="preserve"> чем за 1 день до дня проведения заседания конкурсной комиссии в дистанционном режиме.</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 xml:space="preserve">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w:t>
      </w:r>
      <w:r w:rsidR="00826E05" w:rsidRPr="00E36113">
        <w:rPr>
          <w:rStyle w:val="FontStyle11"/>
          <w:sz w:val="26"/>
          <w:szCs w:val="26"/>
        </w:rPr>
        <w:t>в</w:t>
      </w:r>
      <w:r w:rsidRPr="00E36113">
        <w:rPr>
          <w:rStyle w:val="FontStyle11"/>
          <w:sz w:val="26"/>
          <w:szCs w:val="26"/>
        </w:rPr>
        <w:t xml:space="preserve"> месте проведения</w:t>
      </w:r>
      <w:r w:rsidR="00826E05" w:rsidRPr="00E36113">
        <w:rPr>
          <w:rStyle w:val="FontStyle11"/>
          <w:sz w:val="26"/>
          <w:szCs w:val="26"/>
        </w:rPr>
        <w:t xml:space="preserve"> ее заседания</w:t>
      </w:r>
      <w:r w:rsidRPr="00E36113">
        <w:rPr>
          <w:rStyle w:val="FontStyle11"/>
          <w:sz w:val="26"/>
          <w:szCs w:val="26"/>
        </w:rPr>
        <w:t>,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объяв</w:t>
      </w:r>
      <w:r w:rsidR="00826E05" w:rsidRPr="00E36113">
        <w:rPr>
          <w:rStyle w:val="FontStyle11"/>
          <w:sz w:val="26"/>
          <w:szCs w:val="26"/>
        </w:rPr>
        <w:t xml:space="preserve">ляет </w:t>
      </w:r>
      <w:r w:rsidRPr="00E36113">
        <w:rPr>
          <w:rStyle w:val="FontStyle11"/>
          <w:sz w:val="26"/>
          <w:szCs w:val="26"/>
        </w:rPr>
        <w:t>перерыв или</w:t>
      </w:r>
      <w:r w:rsidR="00826E05" w:rsidRPr="00E36113">
        <w:rPr>
          <w:rStyle w:val="FontStyle11"/>
          <w:sz w:val="26"/>
          <w:szCs w:val="26"/>
        </w:rPr>
        <w:t xml:space="preserve"> принимает решение о</w:t>
      </w:r>
      <w:r w:rsidRPr="00E36113">
        <w:rPr>
          <w:rStyle w:val="FontStyle11"/>
          <w:sz w:val="26"/>
          <w:szCs w:val="26"/>
        </w:rPr>
        <w:t xml:space="preserve"> перен</w:t>
      </w:r>
      <w:r w:rsidR="00826E05" w:rsidRPr="00E36113">
        <w:rPr>
          <w:rStyle w:val="FontStyle11"/>
          <w:sz w:val="26"/>
          <w:szCs w:val="26"/>
        </w:rPr>
        <w:t>осе</w:t>
      </w:r>
      <w:r w:rsidRPr="00E36113">
        <w:rPr>
          <w:rStyle w:val="FontStyle11"/>
          <w:sz w:val="26"/>
          <w:szCs w:val="26"/>
        </w:rPr>
        <w:t xml:space="preserve"> заседани</w:t>
      </w:r>
      <w:r w:rsidR="00826E05" w:rsidRPr="00E36113">
        <w:rPr>
          <w:rStyle w:val="FontStyle11"/>
          <w:sz w:val="26"/>
          <w:szCs w:val="26"/>
        </w:rPr>
        <w:t>я</w:t>
      </w:r>
      <w:r w:rsidRPr="00E36113">
        <w:rPr>
          <w:rStyle w:val="FontStyle11"/>
          <w:sz w:val="26"/>
          <w:szCs w:val="26"/>
        </w:rPr>
        <w:t>. Данное решение отражается в протоколе заседания конкурсной комиссии.</w:t>
      </w:r>
    </w:p>
    <w:p w:rsidR="005E01C1" w:rsidRPr="00E36113" w:rsidRDefault="005E01C1" w:rsidP="005E01C1">
      <w:pPr>
        <w:pStyle w:val="Style5"/>
        <w:widowControl/>
        <w:spacing w:line="240" w:lineRule="auto"/>
        <w:ind w:firstLine="709"/>
        <w:rPr>
          <w:rStyle w:val="FontStyle11"/>
          <w:sz w:val="26"/>
          <w:szCs w:val="26"/>
        </w:rPr>
      </w:pPr>
      <w:r w:rsidRPr="00E36113">
        <w:rPr>
          <w:rStyle w:val="FontStyle11"/>
          <w:sz w:val="26"/>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A907AC" w:rsidRPr="00E36113" w:rsidRDefault="005E01C1" w:rsidP="005E01C1">
      <w:pPr>
        <w:ind w:firstLine="709"/>
        <w:contextualSpacing/>
        <w:jc w:val="both"/>
        <w:rPr>
          <w:rStyle w:val="FontStyle11"/>
          <w:sz w:val="26"/>
          <w:szCs w:val="26"/>
        </w:rPr>
      </w:pPr>
      <w:r w:rsidRPr="00E36113">
        <w:rPr>
          <w:rStyle w:val="FontStyle11"/>
          <w:sz w:val="26"/>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w:t>
      </w:r>
      <w:r w:rsidR="00661DA3" w:rsidRPr="00E36113">
        <w:rPr>
          <w:rStyle w:val="FontStyle11"/>
          <w:sz w:val="26"/>
          <w:szCs w:val="26"/>
        </w:rPr>
        <w:t xml:space="preserve"> в случае его отсутствия</w:t>
      </w:r>
      <w:proofErr w:type="gramStart"/>
      <w:r w:rsidR="00661DA3" w:rsidRPr="00E36113">
        <w:rPr>
          <w:rStyle w:val="FontStyle11"/>
          <w:sz w:val="26"/>
          <w:szCs w:val="26"/>
        </w:rPr>
        <w:t>.»;</w:t>
      </w:r>
      <w:proofErr w:type="gramEnd"/>
    </w:p>
    <w:p w:rsidR="00661DA3" w:rsidRPr="00E36113" w:rsidRDefault="005B5ED4" w:rsidP="005E01C1">
      <w:pPr>
        <w:ind w:firstLine="709"/>
        <w:contextualSpacing/>
        <w:jc w:val="both"/>
        <w:rPr>
          <w:rStyle w:val="FontStyle11"/>
          <w:sz w:val="26"/>
          <w:szCs w:val="26"/>
        </w:rPr>
      </w:pPr>
      <w:r w:rsidRPr="00E36113">
        <w:rPr>
          <w:rStyle w:val="FontStyle11"/>
          <w:sz w:val="26"/>
          <w:szCs w:val="26"/>
        </w:rPr>
        <w:t>в</w:t>
      </w:r>
      <w:r w:rsidR="003A3C94" w:rsidRPr="00E36113">
        <w:rPr>
          <w:rStyle w:val="FontStyle11"/>
          <w:sz w:val="26"/>
          <w:szCs w:val="26"/>
        </w:rPr>
        <w:t>) пункт 69 Положения дополнить абзацем вторым следующего содержания:</w:t>
      </w:r>
    </w:p>
    <w:p w:rsidR="003A3C94" w:rsidRPr="00E36113" w:rsidRDefault="003A3C94" w:rsidP="005E01C1">
      <w:pPr>
        <w:ind w:firstLine="709"/>
        <w:contextualSpacing/>
        <w:jc w:val="both"/>
        <w:rPr>
          <w:rStyle w:val="FontStyle11"/>
          <w:sz w:val="26"/>
          <w:szCs w:val="26"/>
        </w:rPr>
      </w:pPr>
      <w:r w:rsidRPr="00E36113">
        <w:rPr>
          <w:rStyle w:val="FontStyle11"/>
          <w:sz w:val="26"/>
          <w:szCs w:val="26"/>
        </w:rPr>
        <w:lastRenderedPageBreak/>
        <w:t>«При заседании конкурсной комиссии в дистанционном режиме конкурс проводится с учетом особенностей, установленных пунктом 21</w:t>
      </w:r>
      <w:r w:rsidR="00F83768" w:rsidRPr="00E36113">
        <w:rPr>
          <w:rStyle w:val="FontStyle11"/>
          <w:sz w:val="26"/>
          <w:szCs w:val="26"/>
        </w:rPr>
        <w:t>.</w:t>
      </w:r>
      <w:r w:rsidRPr="00E36113">
        <w:rPr>
          <w:rStyle w:val="FontStyle11"/>
          <w:sz w:val="26"/>
          <w:szCs w:val="26"/>
        </w:rPr>
        <w:t>1</w:t>
      </w:r>
      <w:r w:rsidR="00F83768" w:rsidRPr="00E36113">
        <w:rPr>
          <w:rStyle w:val="FontStyle11"/>
          <w:sz w:val="26"/>
          <w:szCs w:val="26"/>
        </w:rPr>
        <w:t xml:space="preserve"> настоящего</w:t>
      </w:r>
      <w:r w:rsidRPr="00E36113">
        <w:rPr>
          <w:rStyle w:val="FontStyle11"/>
          <w:sz w:val="26"/>
          <w:szCs w:val="26"/>
        </w:rPr>
        <w:t xml:space="preserve"> Положения</w:t>
      </w:r>
      <w:proofErr w:type="gramStart"/>
      <w:r w:rsidRPr="00E36113">
        <w:rPr>
          <w:rStyle w:val="FontStyle11"/>
          <w:sz w:val="26"/>
          <w:szCs w:val="26"/>
        </w:rPr>
        <w:t>.»</w:t>
      </w:r>
      <w:r w:rsidR="00F83768" w:rsidRPr="00E36113">
        <w:rPr>
          <w:rStyle w:val="FontStyle11"/>
          <w:sz w:val="26"/>
          <w:szCs w:val="26"/>
        </w:rPr>
        <w:t>;</w:t>
      </w:r>
      <w:proofErr w:type="gramEnd"/>
    </w:p>
    <w:p w:rsidR="00F83768" w:rsidRPr="00E36113" w:rsidRDefault="005B5ED4" w:rsidP="005E01C1">
      <w:pPr>
        <w:ind w:firstLine="709"/>
        <w:contextualSpacing/>
        <w:jc w:val="both"/>
        <w:rPr>
          <w:rStyle w:val="FontStyle11"/>
          <w:sz w:val="26"/>
          <w:szCs w:val="26"/>
        </w:rPr>
      </w:pPr>
      <w:r w:rsidRPr="00E36113">
        <w:rPr>
          <w:rStyle w:val="FontStyle11"/>
          <w:sz w:val="26"/>
          <w:szCs w:val="26"/>
        </w:rPr>
        <w:t>г</w:t>
      </w:r>
      <w:r w:rsidR="00F83768" w:rsidRPr="00E36113">
        <w:rPr>
          <w:rStyle w:val="FontStyle11"/>
          <w:sz w:val="26"/>
          <w:szCs w:val="26"/>
        </w:rPr>
        <w:t xml:space="preserve">) </w:t>
      </w:r>
      <w:r w:rsidR="00934A40" w:rsidRPr="00E36113">
        <w:rPr>
          <w:rStyle w:val="FontStyle11"/>
          <w:sz w:val="26"/>
          <w:szCs w:val="26"/>
        </w:rPr>
        <w:t>п</w:t>
      </w:r>
      <w:r w:rsidR="00F83768" w:rsidRPr="00E36113">
        <w:rPr>
          <w:rStyle w:val="FontStyle11"/>
          <w:sz w:val="26"/>
          <w:szCs w:val="26"/>
        </w:rPr>
        <w:t>ункт</w:t>
      </w:r>
      <w:r w:rsidR="00934A40" w:rsidRPr="00E36113">
        <w:rPr>
          <w:rStyle w:val="FontStyle11"/>
          <w:sz w:val="26"/>
          <w:szCs w:val="26"/>
        </w:rPr>
        <w:t xml:space="preserve"> 79 Положения изложить в новой редакции:</w:t>
      </w:r>
    </w:p>
    <w:p w:rsidR="00934A40" w:rsidRPr="00E36113" w:rsidRDefault="00934A40" w:rsidP="005E01C1">
      <w:pPr>
        <w:ind w:firstLine="709"/>
        <w:contextualSpacing/>
        <w:jc w:val="both"/>
        <w:rPr>
          <w:rFonts w:eastAsia="Calibri"/>
          <w:sz w:val="26"/>
          <w:szCs w:val="26"/>
          <w:lang w:eastAsia="en-US"/>
        </w:rPr>
      </w:pPr>
      <w:r w:rsidRPr="00E36113">
        <w:rPr>
          <w:rStyle w:val="FontStyle11"/>
          <w:sz w:val="26"/>
          <w:szCs w:val="26"/>
        </w:rPr>
        <w:t xml:space="preserve">«79. </w:t>
      </w:r>
      <w:r w:rsidRPr="00E36113">
        <w:rPr>
          <w:rFonts w:eastAsia="Calibri"/>
          <w:sz w:val="26"/>
          <w:szCs w:val="26"/>
          <w:lang w:eastAsia="en-US"/>
        </w:rPr>
        <w:t xml:space="preserve">Решение конкурсной комиссии о подведении итогов конкурса оформляется протоколом о подведении итогов </w:t>
      </w:r>
      <w:r w:rsidR="00466226" w:rsidRPr="00E36113">
        <w:rPr>
          <w:rFonts w:eastAsia="Calibri"/>
          <w:sz w:val="26"/>
          <w:szCs w:val="26"/>
          <w:lang w:eastAsia="en-US"/>
        </w:rPr>
        <w:t>конкурса</w:t>
      </w:r>
      <w:r w:rsidRPr="00E36113">
        <w:rPr>
          <w:rFonts w:eastAsia="Calibri"/>
          <w:sz w:val="26"/>
          <w:szCs w:val="26"/>
          <w:lang w:eastAsia="en-US"/>
        </w:rPr>
        <w:t>,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466226" w:rsidRPr="00E36113" w:rsidRDefault="00466226" w:rsidP="005E01C1">
      <w:pPr>
        <w:ind w:firstLine="709"/>
        <w:contextualSpacing/>
        <w:jc w:val="both"/>
        <w:rPr>
          <w:rStyle w:val="FontStyle11"/>
          <w:sz w:val="26"/>
          <w:szCs w:val="26"/>
        </w:rPr>
      </w:pPr>
      <w:r w:rsidRPr="00E36113">
        <w:rPr>
          <w:rStyle w:val="FontStyle11"/>
          <w:sz w:val="26"/>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roofErr w:type="gramStart"/>
      <w:r w:rsidRPr="00E36113">
        <w:rPr>
          <w:rStyle w:val="FontStyle11"/>
          <w:sz w:val="26"/>
          <w:szCs w:val="26"/>
        </w:rPr>
        <w:t>.»;</w:t>
      </w:r>
      <w:proofErr w:type="gramEnd"/>
    </w:p>
    <w:p w:rsidR="00466226" w:rsidRPr="00E36113" w:rsidRDefault="005B5ED4" w:rsidP="005E01C1">
      <w:pPr>
        <w:ind w:firstLine="709"/>
        <w:contextualSpacing/>
        <w:jc w:val="both"/>
        <w:rPr>
          <w:rStyle w:val="FontStyle11"/>
          <w:sz w:val="26"/>
          <w:szCs w:val="26"/>
        </w:rPr>
      </w:pPr>
      <w:r w:rsidRPr="00E36113">
        <w:rPr>
          <w:rStyle w:val="FontStyle11"/>
          <w:sz w:val="26"/>
          <w:szCs w:val="26"/>
        </w:rPr>
        <w:t>д</w:t>
      </w:r>
      <w:r w:rsidR="00466226" w:rsidRPr="00E36113">
        <w:rPr>
          <w:rStyle w:val="FontStyle11"/>
          <w:sz w:val="26"/>
          <w:szCs w:val="26"/>
        </w:rPr>
        <w:t xml:space="preserve">) </w:t>
      </w:r>
      <w:r w:rsidR="008B4FF2" w:rsidRPr="00E36113">
        <w:rPr>
          <w:rStyle w:val="FontStyle11"/>
          <w:sz w:val="26"/>
          <w:szCs w:val="26"/>
        </w:rPr>
        <w:t>в пункте 80 Положения слова «</w:t>
      </w:r>
      <w:r w:rsidR="008B4FF2" w:rsidRPr="00E36113">
        <w:rPr>
          <w:rFonts w:eastAsia="Calibri"/>
          <w:sz w:val="26"/>
          <w:szCs w:val="26"/>
          <w:lang w:eastAsia="en-US"/>
        </w:rPr>
        <w:t>в течение 5 рабочих дней</w:t>
      </w:r>
      <w:r w:rsidR="008B4FF2" w:rsidRPr="00E36113">
        <w:rPr>
          <w:rStyle w:val="FontStyle11"/>
          <w:sz w:val="26"/>
          <w:szCs w:val="26"/>
        </w:rPr>
        <w:t>» заменить словами «не позднее 5 рабочих дней»</w:t>
      </w:r>
      <w:r w:rsidR="00B4450D" w:rsidRPr="00E36113">
        <w:rPr>
          <w:rStyle w:val="FontStyle11"/>
          <w:sz w:val="26"/>
          <w:szCs w:val="26"/>
        </w:rPr>
        <w:t>.</w:t>
      </w:r>
    </w:p>
    <w:p w:rsidR="008C013D" w:rsidRPr="00E36113" w:rsidRDefault="00E36113" w:rsidP="008C013D">
      <w:pPr>
        <w:ind w:firstLine="567"/>
        <w:jc w:val="both"/>
        <w:rPr>
          <w:sz w:val="26"/>
          <w:szCs w:val="26"/>
        </w:rPr>
      </w:pPr>
      <w:r w:rsidRPr="00E36113">
        <w:rPr>
          <w:sz w:val="26"/>
          <w:szCs w:val="26"/>
        </w:rPr>
        <w:t>2</w:t>
      </w:r>
      <w:r w:rsidR="008C013D" w:rsidRPr="00E36113">
        <w:rPr>
          <w:sz w:val="26"/>
          <w:szCs w:val="26"/>
        </w:rPr>
        <w:t>. Настоящее решение подлежит официальному опубликованию (обнародованию).</w:t>
      </w:r>
    </w:p>
    <w:p w:rsidR="008C013D" w:rsidRPr="00E36113" w:rsidRDefault="00E36113" w:rsidP="008C013D">
      <w:pPr>
        <w:ind w:firstLine="567"/>
        <w:jc w:val="both"/>
        <w:rPr>
          <w:sz w:val="26"/>
          <w:szCs w:val="26"/>
        </w:rPr>
      </w:pPr>
      <w:r w:rsidRPr="00E36113">
        <w:rPr>
          <w:sz w:val="26"/>
          <w:szCs w:val="26"/>
        </w:rPr>
        <w:t>3</w:t>
      </w:r>
      <w:r w:rsidR="008C013D" w:rsidRPr="00E36113">
        <w:rPr>
          <w:sz w:val="26"/>
          <w:szCs w:val="26"/>
        </w:rPr>
        <w:t xml:space="preserve">. </w:t>
      </w:r>
      <w:proofErr w:type="gramStart"/>
      <w:r w:rsidR="008C013D" w:rsidRPr="00E36113">
        <w:rPr>
          <w:sz w:val="26"/>
          <w:szCs w:val="26"/>
        </w:rPr>
        <w:t>Контроль за</w:t>
      </w:r>
      <w:proofErr w:type="gramEnd"/>
      <w:r w:rsidR="008C013D" w:rsidRPr="00E36113">
        <w:rPr>
          <w:sz w:val="26"/>
          <w:szCs w:val="26"/>
        </w:rPr>
        <w:t xml:space="preserve"> исполнением настоящего решения возложить на правовой комитет Думы </w:t>
      </w:r>
      <w:proofErr w:type="spellStart"/>
      <w:r w:rsidR="008C013D" w:rsidRPr="00E36113">
        <w:rPr>
          <w:sz w:val="26"/>
          <w:szCs w:val="26"/>
        </w:rPr>
        <w:t>Каргасокского</w:t>
      </w:r>
      <w:proofErr w:type="spellEnd"/>
      <w:r w:rsidR="008C013D" w:rsidRPr="00E36113">
        <w:rPr>
          <w:sz w:val="26"/>
          <w:szCs w:val="26"/>
        </w:rPr>
        <w:t xml:space="preserve"> района.</w:t>
      </w:r>
    </w:p>
    <w:p w:rsidR="008C013D" w:rsidRDefault="008C013D" w:rsidP="008C013D">
      <w:pPr>
        <w:ind w:firstLine="709"/>
        <w:jc w:val="both"/>
        <w:rPr>
          <w:sz w:val="26"/>
          <w:szCs w:val="26"/>
        </w:rPr>
      </w:pPr>
    </w:p>
    <w:p w:rsidR="00E36113" w:rsidRPr="00E36113" w:rsidRDefault="00E36113" w:rsidP="008C013D">
      <w:pPr>
        <w:ind w:firstLine="709"/>
        <w:jc w:val="both"/>
        <w:rPr>
          <w:sz w:val="26"/>
          <w:szCs w:val="26"/>
        </w:rPr>
      </w:pPr>
    </w:p>
    <w:tbl>
      <w:tblPr>
        <w:tblW w:w="0" w:type="auto"/>
        <w:tblLook w:val="0000" w:firstRow="0" w:lastRow="0" w:firstColumn="0" w:lastColumn="0" w:noHBand="0" w:noVBand="0"/>
      </w:tblPr>
      <w:tblGrid>
        <w:gridCol w:w="3714"/>
        <w:gridCol w:w="2294"/>
        <w:gridCol w:w="3733"/>
      </w:tblGrid>
      <w:tr w:rsidR="008C013D" w:rsidRPr="00E36113" w:rsidTr="005D1354">
        <w:trPr>
          <w:trHeight w:val="429"/>
        </w:trPr>
        <w:tc>
          <w:tcPr>
            <w:tcW w:w="3787" w:type="dxa"/>
            <w:vAlign w:val="center"/>
          </w:tcPr>
          <w:p w:rsidR="008C013D" w:rsidRPr="00E36113" w:rsidRDefault="008C013D" w:rsidP="005D1354">
            <w:pPr>
              <w:pStyle w:val="3"/>
              <w:rPr>
                <w:sz w:val="26"/>
                <w:szCs w:val="26"/>
              </w:rPr>
            </w:pPr>
            <w:r w:rsidRPr="00E36113">
              <w:rPr>
                <w:sz w:val="26"/>
                <w:szCs w:val="26"/>
              </w:rPr>
              <w:t xml:space="preserve">Председатель Думы </w:t>
            </w:r>
            <w:proofErr w:type="spellStart"/>
            <w:r w:rsidRPr="00E36113">
              <w:rPr>
                <w:sz w:val="26"/>
                <w:szCs w:val="26"/>
              </w:rPr>
              <w:t>Каргасокского</w:t>
            </w:r>
            <w:proofErr w:type="spellEnd"/>
            <w:r w:rsidRPr="00E36113">
              <w:rPr>
                <w:sz w:val="26"/>
                <w:szCs w:val="26"/>
              </w:rPr>
              <w:t xml:space="preserve"> района</w:t>
            </w:r>
          </w:p>
        </w:tc>
        <w:tc>
          <w:tcPr>
            <w:tcW w:w="2376" w:type="dxa"/>
            <w:vAlign w:val="center"/>
          </w:tcPr>
          <w:p w:rsidR="008C013D" w:rsidRPr="00E36113" w:rsidRDefault="008C013D" w:rsidP="005D1354">
            <w:pPr>
              <w:pStyle w:val="3"/>
              <w:ind w:firstLine="709"/>
              <w:rPr>
                <w:sz w:val="26"/>
                <w:szCs w:val="26"/>
              </w:rPr>
            </w:pPr>
          </w:p>
        </w:tc>
        <w:tc>
          <w:tcPr>
            <w:tcW w:w="3832" w:type="dxa"/>
            <w:vAlign w:val="center"/>
          </w:tcPr>
          <w:p w:rsidR="008C013D" w:rsidRPr="00E36113" w:rsidRDefault="008C013D" w:rsidP="005D1354">
            <w:pPr>
              <w:pStyle w:val="3"/>
              <w:ind w:firstLine="709"/>
              <w:jc w:val="right"/>
              <w:rPr>
                <w:sz w:val="26"/>
                <w:szCs w:val="26"/>
              </w:rPr>
            </w:pPr>
          </w:p>
          <w:p w:rsidR="008C013D" w:rsidRPr="00E36113" w:rsidRDefault="008C013D" w:rsidP="005D1354">
            <w:pPr>
              <w:pStyle w:val="3"/>
              <w:ind w:firstLine="709"/>
              <w:jc w:val="right"/>
              <w:rPr>
                <w:sz w:val="26"/>
                <w:szCs w:val="26"/>
              </w:rPr>
            </w:pPr>
            <w:r w:rsidRPr="00E36113">
              <w:rPr>
                <w:sz w:val="26"/>
                <w:szCs w:val="26"/>
              </w:rPr>
              <w:t>В.В. Брагин</w:t>
            </w:r>
          </w:p>
        </w:tc>
      </w:tr>
      <w:tr w:rsidR="008C013D" w:rsidRPr="00E36113" w:rsidTr="005D1354">
        <w:trPr>
          <w:trHeight w:val="429"/>
        </w:trPr>
        <w:tc>
          <w:tcPr>
            <w:tcW w:w="3787" w:type="dxa"/>
            <w:vAlign w:val="center"/>
          </w:tcPr>
          <w:p w:rsidR="008C013D" w:rsidRPr="00E36113" w:rsidRDefault="008C013D" w:rsidP="005D1354">
            <w:pPr>
              <w:pStyle w:val="3"/>
              <w:rPr>
                <w:sz w:val="26"/>
                <w:szCs w:val="26"/>
              </w:rPr>
            </w:pPr>
          </w:p>
          <w:p w:rsidR="008C013D" w:rsidRPr="00E36113" w:rsidRDefault="008C013D" w:rsidP="005D1354">
            <w:pPr>
              <w:rPr>
                <w:sz w:val="26"/>
                <w:szCs w:val="26"/>
              </w:rPr>
            </w:pPr>
          </w:p>
          <w:p w:rsidR="008C013D" w:rsidRPr="00E36113" w:rsidRDefault="008C013D" w:rsidP="005D1354">
            <w:pPr>
              <w:pStyle w:val="3"/>
              <w:rPr>
                <w:sz w:val="26"/>
                <w:szCs w:val="26"/>
              </w:rPr>
            </w:pPr>
            <w:r w:rsidRPr="00E36113">
              <w:rPr>
                <w:sz w:val="26"/>
                <w:szCs w:val="26"/>
              </w:rPr>
              <w:t xml:space="preserve">Глава </w:t>
            </w:r>
            <w:proofErr w:type="spellStart"/>
            <w:r w:rsidRPr="00E36113">
              <w:rPr>
                <w:sz w:val="26"/>
                <w:szCs w:val="26"/>
              </w:rPr>
              <w:t>Каргасокского</w:t>
            </w:r>
            <w:proofErr w:type="spellEnd"/>
            <w:r w:rsidRPr="00E36113">
              <w:rPr>
                <w:sz w:val="26"/>
                <w:szCs w:val="26"/>
              </w:rPr>
              <w:t xml:space="preserve"> района</w:t>
            </w:r>
          </w:p>
        </w:tc>
        <w:tc>
          <w:tcPr>
            <w:tcW w:w="2376" w:type="dxa"/>
            <w:vAlign w:val="center"/>
          </w:tcPr>
          <w:p w:rsidR="008C013D" w:rsidRPr="00E36113" w:rsidRDefault="008C013D" w:rsidP="005D1354">
            <w:pPr>
              <w:pStyle w:val="3"/>
              <w:ind w:firstLine="709"/>
              <w:rPr>
                <w:sz w:val="26"/>
                <w:szCs w:val="26"/>
              </w:rPr>
            </w:pPr>
          </w:p>
        </w:tc>
        <w:tc>
          <w:tcPr>
            <w:tcW w:w="3832" w:type="dxa"/>
            <w:vAlign w:val="center"/>
          </w:tcPr>
          <w:p w:rsidR="008C013D" w:rsidRPr="00E36113" w:rsidRDefault="008C013D" w:rsidP="005D1354">
            <w:pPr>
              <w:pStyle w:val="3"/>
              <w:ind w:firstLine="709"/>
              <w:jc w:val="right"/>
              <w:rPr>
                <w:sz w:val="26"/>
                <w:szCs w:val="26"/>
              </w:rPr>
            </w:pPr>
          </w:p>
          <w:p w:rsidR="008C013D" w:rsidRPr="00E36113" w:rsidRDefault="008C013D" w:rsidP="005D1354">
            <w:pPr>
              <w:pStyle w:val="3"/>
              <w:ind w:firstLine="709"/>
              <w:jc w:val="right"/>
              <w:rPr>
                <w:sz w:val="26"/>
                <w:szCs w:val="26"/>
              </w:rPr>
            </w:pPr>
          </w:p>
          <w:p w:rsidR="008C013D" w:rsidRPr="00E36113" w:rsidRDefault="008C013D" w:rsidP="005D1354">
            <w:pPr>
              <w:pStyle w:val="3"/>
              <w:ind w:firstLine="709"/>
              <w:jc w:val="right"/>
              <w:rPr>
                <w:sz w:val="26"/>
                <w:szCs w:val="26"/>
              </w:rPr>
            </w:pPr>
            <w:r w:rsidRPr="00E36113">
              <w:rPr>
                <w:sz w:val="26"/>
                <w:szCs w:val="26"/>
              </w:rPr>
              <w:t xml:space="preserve">А.П. </w:t>
            </w:r>
            <w:proofErr w:type="spellStart"/>
            <w:r w:rsidRPr="00E36113">
              <w:rPr>
                <w:sz w:val="26"/>
                <w:szCs w:val="26"/>
              </w:rPr>
              <w:t>Ащеулов</w:t>
            </w:r>
            <w:proofErr w:type="spellEnd"/>
          </w:p>
        </w:tc>
      </w:tr>
    </w:tbl>
    <w:p w:rsidR="008C013D" w:rsidRDefault="008C013D" w:rsidP="00E36113"/>
    <w:sectPr w:rsidR="008C013D" w:rsidSect="0045217C">
      <w:pgSz w:w="11906" w:h="16838"/>
      <w:pgMar w:top="851" w:right="850"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45" w:rsidRDefault="009F5445" w:rsidP="008C013D">
      <w:r>
        <w:separator/>
      </w:r>
    </w:p>
  </w:endnote>
  <w:endnote w:type="continuationSeparator" w:id="0">
    <w:p w:rsidR="009F5445" w:rsidRDefault="009F5445" w:rsidP="008C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45" w:rsidRDefault="009F5445" w:rsidP="008C013D">
      <w:r>
        <w:separator/>
      </w:r>
    </w:p>
  </w:footnote>
  <w:footnote w:type="continuationSeparator" w:id="0">
    <w:p w:rsidR="009F5445" w:rsidRDefault="009F5445" w:rsidP="008C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CC2FB8"/>
    <w:lvl w:ilvl="0">
      <w:numFmt w:val="bullet"/>
      <w:lvlText w:val="*"/>
      <w:lvlJc w:val="left"/>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6C6008A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CE66A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4"/>
  </w:num>
  <w:num w:numId="3">
    <w:abstractNumId w:val="19"/>
  </w:num>
  <w:num w:numId="4">
    <w:abstractNumId w:val="13"/>
  </w:num>
  <w:num w:numId="5">
    <w:abstractNumId w:val="5"/>
  </w:num>
  <w:num w:numId="6">
    <w:abstractNumId w:val="16"/>
  </w:num>
  <w:num w:numId="7">
    <w:abstractNumId w:val="21"/>
  </w:num>
  <w:num w:numId="8">
    <w:abstractNumId w:val="1"/>
  </w:num>
  <w:num w:numId="9">
    <w:abstractNumId w:val="6"/>
  </w:num>
  <w:num w:numId="10">
    <w:abstractNumId w:val="26"/>
  </w:num>
  <w:num w:numId="11">
    <w:abstractNumId w:val="7"/>
  </w:num>
  <w:num w:numId="12">
    <w:abstractNumId w:val="18"/>
  </w:num>
  <w:num w:numId="13">
    <w:abstractNumId w:val="11"/>
  </w:num>
  <w:num w:numId="14">
    <w:abstractNumId w:val="17"/>
  </w:num>
  <w:num w:numId="15">
    <w:abstractNumId w:val="15"/>
  </w:num>
  <w:num w:numId="16">
    <w:abstractNumId w:val="2"/>
  </w:num>
  <w:num w:numId="17">
    <w:abstractNumId w:val="9"/>
  </w:num>
  <w:num w:numId="18">
    <w:abstractNumId w:val="23"/>
  </w:num>
  <w:num w:numId="19">
    <w:abstractNumId w:val="25"/>
  </w:num>
  <w:num w:numId="20">
    <w:abstractNumId w:val="10"/>
  </w:num>
  <w:num w:numId="21">
    <w:abstractNumId w:val="12"/>
  </w:num>
  <w:num w:numId="22">
    <w:abstractNumId w:val="14"/>
  </w:num>
  <w:num w:numId="23">
    <w:abstractNumId w:val="24"/>
  </w:num>
  <w:num w:numId="24">
    <w:abstractNumId w:val="3"/>
  </w:num>
  <w:num w:numId="25">
    <w:abstractNumId w:val="8"/>
  </w:num>
  <w:num w:numId="26">
    <w:abstractNumId w:val="20"/>
  </w:num>
  <w:num w:numId="2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13D"/>
    <w:rsid w:val="00063B6B"/>
    <w:rsid w:val="00080E8C"/>
    <w:rsid w:val="001457B5"/>
    <w:rsid w:val="00145F7E"/>
    <w:rsid w:val="00162560"/>
    <w:rsid w:val="001C7F75"/>
    <w:rsid w:val="00240D33"/>
    <w:rsid w:val="002E5BAD"/>
    <w:rsid w:val="00305622"/>
    <w:rsid w:val="00310E7E"/>
    <w:rsid w:val="003260DB"/>
    <w:rsid w:val="003A3C94"/>
    <w:rsid w:val="004007F1"/>
    <w:rsid w:val="0045217C"/>
    <w:rsid w:val="00466226"/>
    <w:rsid w:val="004B689E"/>
    <w:rsid w:val="004D2DF6"/>
    <w:rsid w:val="004E34FE"/>
    <w:rsid w:val="00577ECD"/>
    <w:rsid w:val="005B5ED4"/>
    <w:rsid w:val="005D1E90"/>
    <w:rsid w:val="005E01C1"/>
    <w:rsid w:val="00661DA3"/>
    <w:rsid w:val="006A040F"/>
    <w:rsid w:val="007020C2"/>
    <w:rsid w:val="007520B4"/>
    <w:rsid w:val="007549DF"/>
    <w:rsid w:val="00783A52"/>
    <w:rsid w:val="00826E05"/>
    <w:rsid w:val="008277E5"/>
    <w:rsid w:val="00854F65"/>
    <w:rsid w:val="008A7691"/>
    <w:rsid w:val="008B4FF2"/>
    <w:rsid w:val="008C013D"/>
    <w:rsid w:val="008C2EE0"/>
    <w:rsid w:val="008C7D82"/>
    <w:rsid w:val="008F1CE7"/>
    <w:rsid w:val="008F3683"/>
    <w:rsid w:val="00903729"/>
    <w:rsid w:val="0091688F"/>
    <w:rsid w:val="00934A40"/>
    <w:rsid w:val="00943767"/>
    <w:rsid w:val="00982E23"/>
    <w:rsid w:val="009A3785"/>
    <w:rsid w:val="009C7205"/>
    <w:rsid w:val="009D0100"/>
    <w:rsid w:val="009F2703"/>
    <w:rsid w:val="009F5445"/>
    <w:rsid w:val="00A2018C"/>
    <w:rsid w:val="00A907AC"/>
    <w:rsid w:val="00B1108B"/>
    <w:rsid w:val="00B21951"/>
    <w:rsid w:val="00B27B2D"/>
    <w:rsid w:val="00B4450D"/>
    <w:rsid w:val="00B57802"/>
    <w:rsid w:val="00B85461"/>
    <w:rsid w:val="00BA7F7E"/>
    <w:rsid w:val="00BD2B98"/>
    <w:rsid w:val="00C26EC7"/>
    <w:rsid w:val="00C526C1"/>
    <w:rsid w:val="00C86898"/>
    <w:rsid w:val="00C97964"/>
    <w:rsid w:val="00D04D84"/>
    <w:rsid w:val="00D66EC4"/>
    <w:rsid w:val="00DA64CB"/>
    <w:rsid w:val="00DB22DA"/>
    <w:rsid w:val="00E23428"/>
    <w:rsid w:val="00E36113"/>
    <w:rsid w:val="00E63D94"/>
    <w:rsid w:val="00E86AD0"/>
    <w:rsid w:val="00F73070"/>
    <w:rsid w:val="00F83768"/>
    <w:rsid w:val="00F9377C"/>
    <w:rsid w:val="00F974ED"/>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8C013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3D"/>
    <w:pPr>
      <w:keepNext/>
      <w:jc w:val="center"/>
      <w:outlineLvl w:val="0"/>
    </w:pPr>
    <w:rPr>
      <w:rFonts w:ascii="Arial" w:hAnsi="Arial" w:cs="Arial"/>
      <w:b/>
      <w:bCs/>
      <w:sz w:val="40"/>
      <w:szCs w:val="40"/>
    </w:rPr>
  </w:style>
  <w:style w:type="paragraph" w:styleId="2">
    <w:name w:val="heading 2"/>
    <w:basedOn w:val="a"/>
    <w:next w:val="a"/>
    <w:link w:val="20"/>
    <w:qFormat/>
    <w:rsid w:val="008C013D"/>
    <w:pPr>
      <w:keepNext/>
      <w:jc w:val="right"/>
      <w:outlineLvl w:val="1"/>
    </w:pPr>
    <w:rPr>
      <w:sz w:val="28"/>
    </w:rPr>
  </w:style>
  <w:style w:type="paragraph" w:styleId="3">
    <w:name w:val="heading 3"/>
    <w:basedOn w:val="a"/>
    <w:next w:val="a"/>
    <w:link w:val="30"/>
    <w:qFormat/>
    <w:rsid w:val="008C013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13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C013D"/>
    <w:rPr>
      <w:rFonts w:ascii="Times New Roman" w:eastAsia="Times New Roman" w:hAnsi="Times New Roman" w:cs="Times New Roman"/>
      <w:sz w:val="28"/>
      <w:szCs w:val="24"/>
      <w:lang w:eastAsia="ru-RU"/>
    </w:rPr>
  </w:style>
  <w:style w:type="paragraph" w:styleId="a3">
    <w:name w:val="No Spacing"/>
    <w:uiPriority w:val="1"/>
    <w:qFormat/>
    <w:rsid w:val="008C013D"/>
    <w:pPr>
      <w:ind w:firstLine="0"/>
      <w:jc w:val="left"/>
    </w:pPr>
    <w:rPr>
      <w:rFonts w:ascii="Calibri" w:eastAsia="Times New Roman" w:hAnsi="Calibri" w:cs="Times New Roman"/>
      <w:lang w:eastAsia="ru-RU"/>
    </w:rPr>
  </w:style>
  <w:style w:type="paragraph" w:styleId="a4">
    <w:name w:val="List Paragraph"/>
    <w:basedOn w:val="a"/>
    <w:uiPriority w:val="34"/>
    <w:qFormat/>
    <w:rsid w:val="008C013D"/>
    <w:pPr>
      <w:ind w:left="720"/>
      <w:contextualSpacing/>
    </w:pPr>
  </w:style>
  <w:style w:type="character" w:customStyle="1" w:styleId="10">
    <w:name w:val="Заголовок 1 Знак"/>
    <w:basedOn w:val="a0"/>
    <w:link w:val="1"/>
    <w:rsid w:val="008C013D"/>
    <w:rPr>
      <w:rFonts w:ascii="Arial" w:eastAsia="Times New Roman" w:hAnsi="Arial" w:cs="Arial"/>
      <w:b/>
      <w:bCs/>
      <w:sz w:val="40"/>
      <w:szCs w:val="40"/>
      <w:lang w:eastAsia="ru-RU"/>
    </w:rPr>
  </w:style>
  <w:style w:type="character" w:styleId="a5">
    <w:name w:val="Hyperlink"/>
    <w:uiPriority w:val="99"/>
    <w:unhideWhenUsed/>
    <w:rsid w:val="008C013D"/>
    <w:rPr>
      <w:color w:val="0000FF"/>
      <w:u w:val="single"/>
    </w:rPr>
  </w:style>
  <w:style w:type="paragraph" w:styleId="a6">
    <w:name w:val="header"/>
    <w:basedOn w:val="a"/>
    <w:link w:val="a7"/>
    <w:uiPriority w:val="99"/>
    <w:unhideWhenUsed/>
    <w:rsid w:val="008C013D"/>
    <w:pPr>
      <w:tabs>
        <w:tab w:val="center" w:pos="4677"/>
        <w:tab w:val="right" w:pos="9355"/>
      </w:tabs>
    </w:pPr>
    <w:rPr>
      <w:sz w:val="20"/>
      <w:szCs w:val="20"/>
    </w:rPr>
  </w:style>
  <w:style w:type="character" w:customStyle="1" w:styleId="a7">
    <w:name w:val="Верхний колонтитул Знак"/>
    <w:basedOn w:val="a0"/>
    <w:link w:val="a6"/>
    <w:uiPriority w:val="99"/>
    <w:rsid w:val="008C013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C013D"/>
    <w:pPr>
      <w:tabs>
        <w:tab w:val="center" w:pos="4677"/>
        <w:tab w:val="right" w:pos="9355"/>
      </w:tabs>
    </w:pPr>
    <w:rPr>
      <w:sz w:val="20"/>
      <w:szCs w:val="20"/>
    </w:rPr>
  </w:style>
  <w:style w:type="character" w:customStyle="1" w:styleId="a9">
    <w:name w:val="Нижний колонтитул Знак"/>
    <w:basedOn w:val="a0"/>
    <w:link w:val="a8"/>
    <w:uiPriority w:val="99"/>
    <w:rsid w:val="008C013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013D"/>
    <w:rPr>
      <w:rFonts w:ascii="Tahoma" w:hAnsi="Tahoma" w:cs="Tahoma"/>
      <w:sz w:val="16"/>
      <w:szCs w:val="16"/>
    </w:rPr>
  </w:style>
  <w:style w:type="character" w:customStyle="1" w:styleId="ab">
    <w:name w:val="Текст выноски Знак"/>
    <w:basedOn w:val="a0"/>
    <w:link w:val="aa"/>
    <w:uiPriority w:val="99"/>
    <w:semiHidden/>
    <w:rsid w:val="008C013D"/>
    <w:rPr>
      <w:rFonts w:ascii="Tahoma" w:eastAsia="Times New Roman" w:hAnsi="Tahoma" w:cs="Tahoma"/>
      <w:sz w:val="16"/>
      <w:szCs w:val="16"/>
      <w:lang w:eastAsia="ru-RU"/>
    </w:rPr>
  </w:style>
  <w:style w:type="paragraph" w:customStyle="1" w:styleId="11">
    <w:name w:val="Знак Знак Знак1"/>
    <w:basedOn w:val="a"/>
    <w:rsid w:val="008C013D"/>
    <w:pPr>
      <w:tabs>
        <w:tab w:val="num" w:pos="360"/>
      </w:tabs>
      <w:spacing w:after="160" w:line="240" w:lineRule="exact"/>
    </w:pPr>
    <w:rPr>
      <w:rFonts w:ascii="Verdana" w:hAnsi="Verdana" w:cs="Verdana"/>
      <w:sz w:val="20"/>
      <w:szCs w:val="20"/>
      <w:lang w:val="en-US" w:eastAsia="en-US"/>
    </w:rPr>
  </w:style>
  <w:style w:type="paragraph" w:customStyle="1" w:styleId="Style4">
    <w:name w:val="Style4"/>
    <w:basedOn w:val="a"/>
    <w:uiPriority w:val="99"/>
    <w:rsid w:val="005E01C1"/>
    <w:pPr>
      <w:widowControl w:val="0"/>
      <w:autoSpaceDE w:val="0"/>
      <w:autoSpaceDN w:val="0"/>
      <w:adjustRightInd w:val="0"/>
      <w:spacing w:line="344" w:lineRule="exact"/>
      <w:jc w:val="both"/>
    </w:pPr>
    <w:rPr>
      <w:rFonts w:eastAsiaTheme="minorEastAsia"/>
    </w:rPr>
  </w:style>
  <w:style w:type="paragraph" w:customStyle="1" w:styleId="Style5">
    <w:name w:val="Style5"/>
    <w:basedOn w:val="a"/>
    <w:uiPriority w:val="99"/>
    <w:rsid w:val="005E01C1"/>
    <w:pPr>
      <w:widowControl w:val="0"/>
      <w:autoSpaceDE w:val="0"/>
      <w:autoSpaceDN w:val="0"/>
      <w:adjustRightInd w:val="0"/>
      <w:spacing w:line="341" w:lineRule="exact"/>
      <w:ind w:firstLine="696"/>
      <w:jc w:val="both"/>
    </w:pPr>
    <w:rPr>
      <w:rFonts w:eastAsiaTheme="minorEastAsia"/>
    </w:rPr>
  </w:style>
  <w:style w:type="character" w:customStyle="1" w:styleId="FontStyle11">
    <w:name w:val="Font Style11"/>
    <w:basedOn w:val="a0"/>
    <w:uiPriority w:val="99"/>
    <w:rsid w:val="005E01C1"/>
    <w:rPr>
      <w:rFonts w:ascii="Times New Roman" w:hAnsi="Times New Roman" w:cs="Times New Roman"/>
      <w:sz w:val="24"/>
      <w:szCs w:val="24"/>
    </w:rPr>
  </w:style>
  <w:style w:type="paragraph" w:customStyle="1" w:styleId="Style8">
    <w:name w:val="Style8"/>
    <w:basedOn w:val="a"/>
    <w:uiPriority w:val="99"/>
    <w:rsid w:val="00B1108B"/>
    <w:pPr>
      <w:widowControl w:val="0"/>
      <w:autoSpaceDE w:val="0"/>
      <w:autoSpaceDN w:val="0"/>
      <w:adjustRightInd w:val="0"/>
      <w:spacing w:line="336" w:lineRule="exact"/>
      <w:ind w:hanging="341"/>
      <w:jc w:val="both"/>
    </w:pPr>
    <w:rPr>
      <w:rFonts w:eastAsiaTheme="minorEastAsia"/>
    </w:rPr>
  </w:style>
  <w:style w:type="character" w:customStyle="1" w:styleId="FontStyle12">
    <w:name w:val="Font Style12"/>
    <w:basedOn w:val="a0"/>
    <w:uiPriority w:val="99"/>
    <w:rsid w:val="00B1108B"/>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Mytsak</cp:lastModifiedBy>
  <cp:revision>11</cp:revision>
  <cp:lastPrinted>2019-10-23T08:07:00Z</cp:lastPrinted>
  <dcterms:created xsi:type="dcterms:W3CDTF">2020-06-03T09:41:00Z</dcterms:created>
  <dcterms:modified xsi:type="dcterms:W3CDTF">2020-06-23T09:10:00Z</dcterms:modified>
</cp:coreProperties>
</file>