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DB" w:rsidRPr="00953C57" w:rsidRDefault="003B3AB2" w:rsidP="00CD6537">
      <w:pPr>
        <w:tabs>
          <w:tab w:val="left" w:pos="9639"/>
        </w:tabs>
        <w:ind w:firstLine="0"/>
        <w:rPr>
          <w:sz w:val="28"/>
          <w:szCs w:val="28"/>
        </w:rPr>
      </w:pPr>
      <w:r w:rsidRPr="00953C57">
        <w:rPr>
          <w:noProof/>
        </w:rPr>
        <w:drawing>
          <wp:anchor distT="0" distB="0" distL="114300" distR="114300" simplePos="0" relativeHeight="251673600" behindDoc="0" locked="0" layoutInCell="1" allowOverlap="1" wp14:anchorId="06D5007C" wp14:editId="34805350">
            <wp:simplePos x="0" y="0"/>
            <wp:positionH relativeFrom="column">
              <wp:posOffset>3276600</wp:posOffset>
            </wp:positionH>
            <wp:positionV relativeFrom="paragraph">
              <wp:posOffset>-246380</wp:posOffset>
            </wp:positionV>
            <wp:extent cx="595805" cy="725214"/>
            <wp:effectExtent l="19050" t="0" r="0" b="0"/>
            <wp:wrapNone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5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DB" w:rsidRPr="00953C57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Pr="00953C57" w:rsidRDefault="00F22FDB" w:rsidP="00F22FDB">
      <w:pPr>
        <w:tabs>
          <w:tab w:val="left" w:pos="9639"/>
        </w:tabs>
        <w:ind w:firstLine="0"/>
        <w:jc w:val="right"/>
        <w:rPr>
          <w:sz w:val="28"/>
          <w:szCs w:val="28"/>
        </w:rPr>
      </w:pPr>
    </w:p>
    <w:p w:rsidR="00F22FDB" w:rsidRPr="00953C57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  <w:r w:rsidRPr="00953C57">
        <w:rPr>
          <w:sz w:val="28"/>
          <w:szCs w:val="28"/>
        </w:rPr>
        <w:t>МУНИЦИПАЛЬНОЕ ОБРАЗОВАНИЕ «</w:t>
      </w:r>
      <w:r w:rsidRPr="00953C57">
        <w:rPr>
          <w:caps/>
          <w:sz w:val="28"/>
          <w:szCs w:val="28"/>
        </w:rPr>
        <w:t>Каргасокский район»</w:t>
      </w:r>
    </w:p>
    <w:p w:rsidR="00F22FDB" w:rsidRPr="00953C57" w:rsidRDefault="00F22FDB" w:rsidP="00F22FDB">
      <w:pPr>
        <w:keepNext/>
        <w:tabs>
          <w:tab w:val="left" w:pos="9639"/>
        </w:tabs>
        <w:ind w:firstLine="0"/>
        <w:jc w:val="center"/>
        <w:outlineLvl w:val="1"/>
        <w:rPr>
          <w:sz w:val="26"/>
          <w:szCs w:val="26"/>
        </w:rPr>
      </w:pPr>
      <w:r w:rsidRPr="00953C57">
        <w:rPr>
          <w:sz w:val="26"/>
          <w:szCs w:val="26"/>
        </w:rPr>
        <w:t>ТОМСКАЯ ОБЛАСТЬ</w:t>
      </w:r>
    </w:p>
    <w:p w:rsidR="00F22FDB" w:rsidRPr="00953C57" w:rsidRDefault="00F22FDB" w:rsidP="00F22FDB">
      <w:pPr>
        <w:tabs>
          <w:tab w:val="left" w:pos="9639"/>
        </w:tabs>
        <w:ind w:firstLine="0"/>
        <w:jc w:val="center"/>
      </w:pPr>
    </w:p>
    <w:p w:rsidR="00F22FDB" w:rsidRPr="00953C57" w:rsidRDefault="00F22FDB" w:rsidP="00F22FDB">
      <w:pPr>
        <w:keepNext/>
        <w:tabs>
          <w:tab w:val="left" w:pos="9639"/>
        </w:tabs>
        <w:ind w:firstLine="0"/>
        <w:jc w:val="center"/>
        <w:outlineLvl w:val="0"/>
        <w:rPr>
          <w:b/>
          <w:bCs/>
          <w:sz w:val="28"/>
          <w:szCs w:val="28"/>
        </w:rPr>
      </w:pPr>
      <w:r w:rsidRPr="00953C57">
        <w:rPr>
          <w:b/>
          <w:bCs/>
          <w:sz w:val="28"/>
          <w:szCs w:val="28"/>
        </w:rPr>
        <w:t>АДМИНИСТРАЦИЯ КАРГАСОКСКОГО РАЙОНА</w:t>
      </w:r>
    </w:p>
    <w:p w:rsidR="00F22FDB" w:rsidRPr="00953C57" w:rsidRDefault="00F22FDB" w:rsidP="00F22FDB">
      <w:pPr>
        <w:tabs>
          <w:tab w:val="left" w:pos="9639"/>
        </w:tabs>
        <w:ind w:firstLine="0"/>
        <w:jc w:val="center"/>
        <w:rPr>
          <w:b/>
        </w:rPr>
      </w:pPr>
    </w:p>
    <w:tbl>
      <w:tblPr>
        <w:tblW w:w="9922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842"/>
        <w:gridCol w:w="567"/>
        <w:gridCol w:w="1843"/>
        <w:gridCol w:w="3260"/>
        <w:gridCol w:w="2268"/>
        <w:gridCol w:w="142"/>
      </w:tblGrid>
      <w:tr w:rsidR="00F22FDB" w:rsidRPr="00953C57" w:rsidTr="00E3101B">
        <w:trPr>
          <w:gridAfter w:val="1"/>
          <w:wAfter w:w="142" w:type="dxa"/>
          <w:trHeight w:val="476"/>
        </w:trPr>
        <w:tc>
          <w:tcPr>
            <w:tcW w:w="9780" w:type="dxa"/>
            <w:gridSpan w:val="5"/>
          </w:tcPr>
          <w:p w:rsidR="00F22FDB" w:rsidRPr="00953C57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953C57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F22FDB" w:rsidRPr="00953C57" w:rsidRDefault="00F22FDB" w:rsidP="00F22FDB">
            <w:pPr>
              <w:tabs>
                <w:tab w:val="left" w:pos="9639"/>
              </w:tabs>
              <w:ind w:firstLine="0"/>
              <w:jc w:val="center"/>
              <w:rPr>
                <w:b/>
                <w:bCs/>
                <w:sz w:val="32"/>
                <w:szCs w:val="32"/>
              </w:rPr>
            </w:pPr>
          </w:p>
          <w:p w:rsidR="00631D00" w:rsidRPr="00953C57" w:rsidRDefault="00631D00" w:rsidP="00F22FDB">
            <w:pPr>
              <w:tabs>
                <w:tab w:val="left" w:pos="9639"/>
              </w:tabs>
              <w:ind w:firstLine="0"/>
              <w:jc w:val="center"/>
              <w:rPr>
                <w:b/>
              </w:rPr>
            </w:pPr>
          </w:p>
        </w:tc>
      </w:tr>
      <w:tr w:rsidR="00F22FDB" w:rsidRPr="00953C57" w:rsidTr="00E3101B">
        <w:trPr>
          <w:gridAfter w:val="1"/>
          <w:wAfter w:w="142" w:type="dxa"/>
        </w:trPr>
        <w:tc>
          <w:tcPr>
            <w:tcW w:w="1842" w:type="dxa"/>
          </w:tcPr>
          <w:p w:rsidR="00F22FDB" w:rsidRPr="00953C57" w:rsidRDefault="00BD7286" w:rsidP="00BD7286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  <w:r w:rsidRPr="00953C57">
              <w:rPr>
                <w:sz w:val="28"/>
                <w:szCs w:val="28"/>
              </w:rPr>
              <w:t>08</w:t>
            </w:r>
            <w:r w:rsidR="00E9173F" w:rsidRPr="00953C57">
              <w:rPr>
                <w:sz w:val="28"/>
                <w:szCs w:val="28"/>
              </w:rPr>
              <w:t>.</w:t>
            </w:r>
            <w:r w:rsidRPr="00953C57">
              <w:rPr>
                <w:sz w:val="28"/>
                <w:szCs w:val="28"/>
              </w:rPr>
              <w:t>04</w:t>
            </w:r>
            <w:r w:rsidR="00E9173F" w:rsidRPr="00953C57">
              <w:rPr>
                <w:sz w:val="28"/>
                <w:szCs w:val="28"/>
              </w:rPr>
              <w:t>.20</w:t>
            </w:r>
            <w:r w:rsidR="00453853" w:rsidRPr="00953C57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3"/>
          </w:tcPr>
          <w:p w:rsidR="00F22FDB" w:rsidRPr="00953C57" w:rsidRDefault="00F22FDB" w:rsidP="00F22FDB">
            <w:pPr>
              <w:tabs>
                <w:tab w:val="left" w:pos="205"/>
              </w:tabs>
              <w:ind w:right="-142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2FDB" w:rsidRPr="00953C57" w:rsidRDefault="00F22FDB" w:rsidP="007A3CEF">
            <w:pPr>
              <w:tabs>
                <w:tab w:val="left" w:pos="205"/>
              </w:tabs>
              <w:ind w:right="33" w:firstLine="0"/>
              <w:jc w:val="right"/>
              <w:rPr>
                <w:sz w:val="28"/>
                <w:szCs w:val="28"/>
              </w:rPr>
            </w:pPr>
            <w:r w:rsidRPr="00953C57">
              <w:rPr>
                <w:sz w:val="28"/>
                <w:szCs w:val="28"/>
              </w:rPr>
              <w:t xml:space="preserve">   № </w:t>
            </w:r>
            <w:r w:rsidR="007A3CEF" w:rsidRPr="00953C57">
              <w:rPr>
                <w:sz w:val="28"/>
                <w:szCs w:val="28"/>
              </w:rPr>
              <w:t>77</w:t>
            </w:r>
          </w:p>
        </w:tc>
      </w:tr>
      <w:tr w:rsidR="00F22FDB" w:rsidRPr="00953C57" w:rsidTr="00E3101B">
        <w:trPr>
          <w:gridAfter w:val="1"/>
          <w:wAfter w:w="142" w:type="dxa"/>
        </w:trPr>
        <w:tc>
          <w:tcPr>
            <w:tcW w:w="7512" w:type="dxa"/>
            <w:gridSpan w:val="4"/>
          </w:tcPr>
          <w:p w:rsidR="00F22FDB" w:rsidRPr="00953C57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</w:p>
          <w:p w:rsidR="00F22FDB" w:rsidRPr="00953C57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  <w:r w:rsidRPr="00953C57">
              <w:rPr>
                <w:sz w:val="28"/>
                <w:szCs w:val="28"/>
              </w:rPr>
              <w:t>с. Каргасок</w:t>
            </w:r>
          </w:p>
        </w:tc>
        <w:tc>
          <w:tcPr>
            <w:tcW w:w="2268" w:type="dxa"/>
          </w:tcPr>
          <w:p w:rsidR="00F22FDB" w:rsidRPr="00953C57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  <w:tr w:rsidR="00F22FDB" w:rsidRPr="00953C57" w:rsidTr="00E3101B">
        <w:trPr>
          <w:gridAfter w:val="1"/>
          <w:wAfter w:w="142" w:type="dxa"/>
          <w:trHeight w:val="1016"/>
        </w:trPr>
        <w:tc>
          <w:tcPr>
            <w:tcW w:w="4252" w:type="dxa"/>
            <w:gridSpan w:val="3"/>
            <w:vAlign w:val="center"/>
          </w:tcPr>
          <w:p w:rsidR="00F22FDB" w:rsidRPr="00953C57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F22FDB" w:rsidRPr="00953C57" w:rsidRDefault="00F22FDB" w:rsidP="00BD7286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sz w:val="26"/>
                <w:szCs w:val="26"/>
              </w:rPr>
            </w:pPr>
            <w:r w:rsidRPr="00953C57">
              <w:rPr>
                <w:rFonts w:eastAsia="Arial"/>
                <w:sz w:val="26"/>
                <w:szCs w:val="26"/>
                <w:lang w:eastAsia="ar-SA"/>
              </w:rPr>
              <w:t xml:space="preserve">О внесении изменений в Постановление Администрации Каргасокского района от 13.10.2015 №154 «Об утверждении </w:t>
            </w:r>
            <w:r w:rsidRPr="00953C57">
              <w:rPr>
                <w:rFonts w:eastAsiaTheme="minorEastAsia"/>
                <w:sz w:val="26"/>
                <w:szCs w:val="26"/>
              </w:rPr>
              <w:t>муниципальной программы «Повышение энергоэффективности в муниципальном образовании «Каргасокский район»</w:t>
            </w:r>
            <w:bookmarkEnd w:id="0"/>
            <w:bookmarkEnd w:id="1"/>
            <w:bookmarkEnd w:id="2"/>
            <w:bookmarkEnd w:id="3"/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F22FDB" w:rsidRPr="00953C57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6"/>
                <w:szCs w:val="26"/>
              </w:rPr>
            </w:pPr>
          </w:p>
          <w:p w:rsidR="00F22FDB" w:rsidRPr="00953C57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6"/>
                <w:szCs w:val="26"/>
              </w:rPr>
            </w:pPr>
          </w:p>
        </w:tc>
      </w:tr>
      <w:tr w:rsidR="00F22FDB" w:rsidRPr="00953C57" w:rsidTr="00E31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92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E88" w:rsidRPr="00953C57" w:rsidRDefault="00246E88" w:rsidP="00246E88">
            <w:pPr>
              <w:shd w:val="clear" w:color="auto" w:fill="FFFFFF"/>
              <w:spacing w:before="274"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 xml:space="preserve">В соответствии с постановлением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целях приведения состава мероприятий и объемов финансирования программных мероприятий в соответствие с решением Думы Каргасокского района от </w:t>
            </w:r>
            <w:r w:rsidR="001D40DD" w:rsidRPr="00953C57">
              <w:rPr>
                <w:sz w:val="26"/>
                <w:szCs w:val="26"/>
              </w:rPr>
              <w:t>25</w:t>
            </w:r>
            <w:r w:rsidRPr="00953C57">
              <w:rPr>
                <w:sz w:val="26"/>
                <w:szCs w:val="26"/>
              </w:rPr>
              <w:t>.12.201</w:t>
            </w:r>
            <w:r w:rsidR="001D40DD" w:rsidRPr="00953C57">
              <w:rPr>
                <w:sz w:val="26"/>
                <w:szCs w:val="26"/>
              </w:rPr>
              <w:t>9</w:t>
            </w:r>
            <w:r w:rsidRPr="00953C57">
              <w:rPr>
                <w:sz w:val="26"/>
                <w:szCs w:val="26"/>
              </w:rPr>
              <w:t xml:space="preserve"> г. № 2</w:t>
            </w:r>
            <w:r w:rsidR="001D40DD" w:rsidRPr="00953C57">
              <w:rPr>
                <w:sz w:val="26"/>
                <w:szCs w:val="26"/>
              </w:rPr>
              <w:t>77</w:t>
            </w:r>
            <w:r w:rsidRPr="00953C57">
              <w:rPr>
                <w:sz w:val="26"/>
                <w:szCs w:val="26"/>
              </w:rPr>
              <w:t xml:space="preserve"> «</w:t>
            </w:r>
            <w:r w:rsidRPr="00953C57">
              <w:rPr>
                <w:bCs/>
                <w:sz w:val="26"/>
                <w:szCs w:val="26"/>
              </w:rPr>
              <w:t>О бюджете муниципального образования «Каргасокский район» на 20</w:t>
            </w:r>
            <w:r w:rsidR="001D40DD" w:rsidRPr="00953C57">
              <w:rPr>
                <w:bCs/>
                <w:sz w:val="26"/>
                <w:szCs w:val="26"/>
              </w:rPr>
              <w:t>20</w:t>
            </w:r>
            <w:r w:rsidRPr="00953C57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1D40DD" w:rsidRPr="00953C57">
              <w:rPr>
                <w:bCs/>
                <w:sz w:val="26"/>
                <w:szCs w:val="26"/>
              </w:rPr>
              <w:t>1</w:t>
            </w:r>
            <w:r w:rsidRPr="00953C57">
              <w:rPr>
                <w:bCs/>
                <w:sz w:val="26"/>
                <w:szCs w:val="26"/>
              </w:rPr>
              <w:t xml:space="preserve"> и 202</w:t>
            </w:r>
            <w:r w:rsidR="001D40DD" w:rsidRPr="00953C57">
              <w:rPr>
                <w:bCs/>
                <w:sz w:val="26"/>
                <w:szCs w:val="26"/>
              </w:rPr>
              <w:t>2</w:t>
            </w:r>
            <w:r w:rsidRPr="00953C57">
              <w:rPr>
                <w:bCs/>
                <w:sz w:val="26"/>
                <w:szCs w:val="26"/>
              </w:rPr>
              <w:t xml:space="preserve"> годов»</w:t>
            </w:r>
            <w:r w:rsidRPr="00953C57">
              <w:rPr>
                <w:sz w:val="26"/>
                <w:szCs w:val="26"/>
              </w:rPr>
              <w:t xml:space="preserve">, с учетом результатов общественного обсуждения о внесении изменений в муниципальную программу «Повышение энергоэффективности в муниципальном образовании «Каргасокский район», проведенного с </w:t>
            </w:r>
            <w:r w:rsidR="004E2E0D" w:rsidRPr="00953C57">
              <w:rPr>
                <w:sz w:val="26"/>
                <w:szCs w:val="26"/>
              </w:rPr>
              <w:t>25 февраля 2020</w:t>
            </w:r>
            <w:r w:rsidRPr="00953C57">
              <w:rPr>
                <w:sz w:val="26"/>
                <w:szCs w:val="26"/>
              </w:rPr>
              <w:t xml:space="preserve"> года по </w:t>
            </w:r>
            <w:r w:rsidR="004E2E0D" w:rsidRPr="00953C57">
              <w:rPr>
                <w:sz w:val="26"/>
                <w:szCs w:val="26"/>
              </w:rPr>
              <w:t>06 марта</w:t>
            </w:r>
            <w:r w:rsidRPr="00953C57">
              <w:rPr>
                <w:sz w:val="26"/>
                <w:szCs w:val="26"/>
              </w:rPr>
              <w:t xml:space="preserve"> 20</w:t>
            </w:r>
            <w:r w:rsidR="004E2E0D" w:rsidRPr="00953C57">
              <w:rPr>
                <w:sz w:val="26"/>
                <w:szCs w:val="26"/>
              </w:rPr>
              <w:t>20</w:t>
            </w:r>
            <w:r w:rsidRPr="00953C57">
              <w:rPr>
                <w:sz w:val="26"/>
                <w:szCs w:val="26"/>
              </w:rPr>
              <w:t xml:space="preserve"> года,</w:t>
            </w:r>
          </w:p>
          <w:p w:rsidR="00F22FDB" w:rsidRPr="00953C57" w:rsidRDefault="00F22FDB" w:rsidP="00C55F9F">
            <w:pPr>
              <w:shd w:val="clear" w:color="auto" w:fill="FFFFFF"/>
              <w:spacing w:before="274"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  <w:p w:rsidR="00F22FDB" w:rsidRPr="00953C57" w:rsidRDefault="00F22FDB" w:rsidP="00E75D97">
            <w:pPr>
              <w:tabs>
                <w:tab w:val="left" w:pos="284"/>
              </w:tabs>
              <w:ind w:left="1134" w:firstLine="533"/>
              <w:rPr>
                <w:sz w:val="26"/>
                <w:szCs w:val="26"/>
              </w:rPr>
            </w:pPr>
          </w:p>
          <w:p w:rsidR="00F22FDB" w:rsidRPr="00953C57" w:rsidRDefault="00F22FDB" w:rsidP="0036049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right="34"/>
              <w:rPr>
                <w:rFonts w:eastAsiaTheme="minorEastAsia"/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 xml:space="preserve">1. Внести следующие изменения в муниципальную программу «Повышение энергоэффективности в муниципальном образовании «Каргасокский район», утвержденную Постановлением Администрации Каргасокского района от </w:t>
            </w:r>
            <w:r w:rsidRPr="00953C57">
              <w:rPr>
                <w:rFonts w:eastAsia="Arial"/>
                <w:sz w:val="26"/>
                <w:szCs w:val="26"/>
                <w:lang w:eastAsia="ar-SA"/>
              </w:rPr>
              <w:t xml:space="preserve">13.10.2015 №154 </w:t>
            </w:r>
            <w:r w:rsidR="00AB507A" w:rsidRPr="00953C57">
              <w:rPr>
                <w:rFonts w:eastAsia="Arial"/>
                <w:sz w:val="26"/>
                <w:szCs w:val="26"/>
                <w:lang w:eastAsia="ar-SA"/>
              </w:rPr>
              <w:t xml:space="preserve">«Об утверждении </w:t>
            </w:r>
            <w:r w:rsidR="00AB507A" w:rsidRPr="00953C57">
              <w:rPr>
                <w:rFonts w:eastAsiaTheme="minorEastAsia"/>
                <w:sz w:val="26"/>
                <w:szCs w:val="26"/>
              </w:rPr>
              <w:t xml:space="preserve">муниципальной программы «Повышение энергоэффективности в муниципальном образовании «Каргасокский район» </w:t>
            </w:r>
            <w:r w:rsidRPr="00953C57">
              <w:rPr>
                <w:sz w:val="26"/>
                <w:szCs w:val="26"/>
              </w:rPr>
              <w:t>(далее по тексту - Программа):</w:t>
            </w:r>
          </w:p>
          <w:p w:rsidR="008F1BE8" w:rsidRPr="00953C57" w:rsidRDefault="00E75D97" w:rsidP="00360496">
            <w:pPr>
              <w:shd w:val="clear" w:color="auto" w:fill="FFFFFF"/>
              <w:ind w:firstLine="0"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 xml:space="preserve">1) </w:t>
            </w:r>
            <w:r w:rsidR="00360496" w:rsidRPr="00953C57">
              <w:rPr>
                <w:sz w:val="26"/>
                <w:szCs w:val="26"/>
              </w:rPr>
              <w:t xml:space="preserve">В </w:t>
            </w:r>
            <w:r w:rsidR="00F22FDB" w:rsidRPr="00953C57">
              <w:rPr>
                <w:sz w:val="26"/>
                <w:szCs w:val="26"/>
              </w:rPr>
              <w:t>Паспорт</w:t>
            </w:r>
            <w:r w:rsidR="00360496" w:rsidRPr="00953C57">
              <w:rPr>
                <w:sz w:val="26"/>
                <w:szCs w:val="26"/>
              </w:rPr>
              <w:t>е</w:t>
            </w:r>
            <w:r w:rsidR="00F22FDB" w:rsidRPr="00953C57">
              <w:rPr>
                <w:sz w:val="26"/>
                <w:szCs w:val="26"/>
              </w:rPr>
              <w:t xml:space="preserve"> Программы </w:t>
            </w:r>
            <w:r w:rsidR="00360496" w:rsidRPr="00953C57">
              <w:rPr>
                <w:sz w:val="26"/>
                <w:szCs w:val="26"/>
              </w:rPr>
              <w:t xml:space="preserve">графу «Объемы и источники финансирования Программы (с детализацией по годам реализации Программы) тыс. руб.» </w:t>
            </w:r>
            <w:r w:rsidR="00F22FDB" w:rsidRPr="00953C57">
              <w:rPr>
                <w:sz w:val="26"/>
                <w:szCs w:val="26"/>
              </w:rPr>
              <w:t>изложить в новой редакции согласно приложен</w:t>
            </w:r>
            <w:r w:rsidR="00743A88" w:rsidRPr="00953C57">
              <w:rPr>
                <w:sz w:val="26"/>
                <w:szCs w:val="26"/>
              </w:rPr>
              <w:t>ию 1 к настоящему Постановлению</w:t>
            </w:r>
            <w:r w:rsidR="003B295C" w:rsidRPr="00953C57">
              <w:rPr>
                <w:sz w:val="26"/>
                <w:szCs w:val="26"/>
              </w:rPr>
              <w:t>.</w:t>
            </w:r>
          </w:p>
          <w:p w:rsidR="00360496" w:rsidRPr="00953C57" w:rsidRDefault="008F1BE8" w:rsidP="00360496">
            <w:pPr>
              <w:tabs>
                <w:tab w:val="left" w:pos="284"/>
                <w:tab w:val="left" w:pos="318"/>
              </w:tabs>
              <w:contextualSpacing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 xml:space="preserve">2) </w:t>
            </w:r>
            <w:proofErr w:type="gramStart"/>
            <w:r w:rsidR="00360496" w:rsidRPr="00953C57">
              <w:rPr>
                <w:sz w:val="26"/>
                <w:szCs w:val="26"/>
              </w:rPr>
              <w:t>В</w:t>
            </w:r>
            <w:proofErr w:type="gramEnd"/>
            <w:r w:rsidR="00360496" w:rsidRPr="00953C57">
              <w:rPr>
                <w:sz w:val="26"/>
                <w:szCs w:val="26"/>
              </w:rPr>
              <w:t xml:space="preserve"> разделе </w:t>
            </w:r>
            <w:r w:rsidR="00360496" w:rsidRPr="00953C57">
              <w:rPr>
                <w:sz w:val="26"/>
                <w:szCs w:val="26"/>
                <w:lang w:val="en-US"/>
              </w:rPr>
              <w:t>V</w:t>
            </w:r>
            <w:r w:rsidR="00360496" w:rsidRPr="00953C57">
              <w:rPr>
                <w:sz w:val="26"/>
                <w:szCs w:val="26"/>
              </w:rPr>
              <w:t xml:space="preserve"> Программы «Система мероприятий Программы и ее ресурсное обеспечение»:</w:t>
            </w:r>
          </w:p>
          <w:p w:rsidR="00360496" w:rsidRPr="00953C57" w:rsidRDefault="00360496" w:rsidP="00360496">
            <w:pPr>
              <w:tabs>
                <w:tab w:val="left" w:pos="284"/>
                <w:tab w:val="left" w:pos="318"/>
              </w:tabs>
              <w:contextualSpacing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lastRenderedPageBreak/>
              <w:t>- в пункте 5.2. «Ресурсное обеспечение Программы» первый абзац изложить в новой редакции согласно приложению 2 к настоящему Постановлению;</w:t>
            </w:r>
          </w:p>
          <w:p w:rsidR="00360496" w:rsidRPr="00953C57" w:rsidRDefault="00360496" w:rsidP="00360496">
            <w:pPr>
              <w:tabs>
                <w:tab w:val="left" w:pos="284"/>
                <w:tab w:val="left" w:pos="318"/>
              </w:tabs>
              <w:contextualSpacing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>- таблицу 5.1. «Ресурсное обеспечение Программы» изложить в новой редакции согласно приложению 3 к настоящему Постановлению;</w:t>
            </w:r>
          </w:p>
          <w:p w:rsidR="00743A88" w:rsidRPr="00953C57" w:rsidRDefault="00360496" w:rsidP="00360496">
            <w:pPr>
              <w:tabs>
                <w:tab w:val="left" w:pos="284"/>
                <w:tab w:val="left" w:pos="318"/>
              </w:tabs>
              <w:contextualSpacing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>- таблицу 5.2. «Ресурсное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 изложить в новой редакции согласно приложению 4 к настоящему Постановлению.</w:t>
            </w:r>
          </w:p>
          <w:p w:rsidR="00F02A39" w:rsidRPr="00953C57" w:rsidRDefault="008F1BE8" w:rsidP="00360496">
            <w:pPr>
              <w:tabs>
                <w:tab w:val="left" w:pos="284"/>
                <w:tab w:val="left" w:pos="318"/>
              </w:tabs>
              <w:contextualSpacing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>3</w:t>
            </w:r>
            <w:r w:rsidR="00E75D97" w:rsidRPr="00953C57">
              <w:rPr>
                <w:sz w:val="26"/>
                <w:szCs w:val="26"/>
              </w:rPr>
              <w:t xml:space="preserve">) </w:t>
            </w:r>
            <w:r w:rsidR="00360496" w:rsidRPr="00953C57">
              <w:rPr>
                <w:sz w:val="26"/>
                <w:szCs w:val="26"/>
              </w:rPr>
              <w:t>В Подпрограмме 2 «Повышение энергетической эффективности в ЖКХ Каргасокского района» (приложение 2 к Программе)</w:t>
            </w:r>
            <w:r w:rsidR="00F02A39" w:rsidRPr="00953C57">
              <w:rPr>
                <w:sz w:val="26"/>
                <w:szCs w:val="26"/>
              </w:rPr>
              <w:t>:</w:t>
            </w:r>
          </w:p>
          <w:p w:rsidR="00F02A39" w:rsidRPr="00953C57" w:rsidRDefault="00F02A39" w:rsidP="00F02A39">
            <w:pPr>
              <w:tabs>
                <w:tab w:val="left" w:pos="284"/>
                <w:tab w:val="left" w:pos="318"/>
              </w:tabs>
              <w:contextualSpacing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>-</w:t>
            </w:r>
            <w:r w:rsidR="00360496" w:rsidRPr="00953C57">
              <w:rPr>
                <w:sz w:val="26"/>
                <w:szCs w:val="26"/>
              </w:rPr>
              <w:t xml:space="preserve"> </w:t>
            </w:r>
            <w:r w:rsidRPr="00953C57">
              <w:rPr>
                <w:sz w:val="26"/>
                <w:szCs w:val="26"/>
              </w:rPr>
              <w:t xml:space="preserve">В Паспорте подпрограммы 2 графу «Объемы и источники финансирования подпрограммы (с детализацией по годам реализации подпрограммы) тыс. руб.» </w:t>
            </w:r>
            <w:r w:rsidR="00360496" w:rsidRPr="00953C57">
              <w:rPr>
                <w:sz w:val="26"/>
                <w:szCs w:val="26"/>
              </w:rPr>
              <w:t xml:space="preserve">изложить в новой редакции согласно приложению </w:t>
            </w:r>
            <w:r w:rsidRPr="00953C57">
              <w:rPr>
                <w:sz w:val="26"/>
                <w:szCs w:val="26"/>
              </w:rPr>
              <w:t>5 к настоящему Постановлению;</w:t>
            </w:r>
          </w:p>
          <w:p w:rsidR="00F02A39" w:rsidRPr="00953C57" w:rsidRDefault="00F02A39" w:rsidP="00F02A39">
            <w:pPr>
              <w:tabs>
                <w:tab w:val="left" w:pos="284"/>
                <w:tab w:val="left" w:pos="318"/>
              </w:tabs>
              <w:contextualSpacing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 xml:space="preserve">- в разделе III </w:t>
            </w:r>
            <w:r w:rsidR="00760F6D" w:rsidRPr="00953C57">
              <w:rPr>
                <w:sz w:val="26"/>
                <w:szCs w:val="26"/>
              </w:rPr>
              <w:t>«</w:t>
            </w:r>
            <w:r w:rsidRPr="00953C57">
              <w:rPr>
                <w:sz w:val="26"/>
                <w:szCs w:val="26"/>
              </w:rPr>
              <w:t>Сист</w:t>
            </w:r>
            <w:bookmarkStart w:id="4" w:name="_GoBack"/>
            <w:bookmarkEnd w:id="4"/>
            <w:r w:rsidRPr="00953C57">
              <w:rPr>
                <w:sz w:val="26"/>
                <w:szCs w:val="26"/>
              </w:rPr>
              <w:t>ема мероприятий подпрограммы 2 и ее ресурсное обеспечение» таблицу «Объем требуемого финансирования подпрограммы 2» изложить в новой редакции согласно приложению 6 к настоящему Постановлению;</w:t>
            </w:r>
          </w:p>
          <w:p w:rsidR="00F02A39" w:rsidRPr="00953C57" w:rsidRDefault="00F02A39" w:rsidP="00F02A39">
            <w:pPr>
              <w:tabs>
                <w:tab w:val="left" w:pos="284"/>
                <w:tab w:val="left" w:pos="318"/>
              </w:tabs>
              <w:contextualSpacing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 xml:space="preserve">- таблицу 2 «Перечень основных мероприятий и ресурсное обеспечение подпрограммы 2 Программы» изложить в новой редакции согласно приложению 7 к настоящему Постановлению; </w:t>
            </w:r>
          </w:p>
          <w:p w:rsidR="002F5105" w:rsidRPr="00953C57" w:rsidRDefault="006D4000" w:rsidP="00360496">
            <w:pPr>
              <w:tabs>
                <w:tab w:val="left" w:pos="284"/>
                <w:tab w:val="left" w:pos="318"/>
              </w:tabs>
              <w:contextualSpacing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>4</w:t>
            </w:r>
            <w:r w:rsidR="00CD6537" w:rsidRPr="00953C57">
              <w:rPr>
                <w:sz w:val="26"/>
                <w:szCs w:val="26"/>
              </w:rPr>
              <w:t xml:space="preserve">) </w:t>
            </w:r>
            <w:r w:rsidR="00360496" w:rsidRPr="00953C57">
              <w:rPr>
                <w:sz w:val="26"/>
                <w:szCs w:val="26"/>
              </w:rPr>
              <w:t>Таблицу 1 «Задачи, показатели и ресурсное обеспечение реализации обеспечивающей подпрограммы» Обеспечивающей программы (приложение 4 к Программе) изложить в новой редакции согласно приложению 8 к настоящему Постановлению.</w:t>
            </w:r>
          </w:p>
          <w:p w:rsidR="00F22FDB" w:rsidRPr="00953C57" w:rsidRDefault="00AB507A" w:rsidP="007A3CEF">
            <w:pPr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>2.</w:t>
            </w:r>
            <w:r w:rsidR="00F22FDB" w:rsidRPr="00953C57">
              <w:rPr>
                <w:sz w:val="26"/>
                <w:szCs w:val="26"/>
              </w:rPr>
              <w:t xml:space="preserve"> </w:t>
            </w:r>
            <w:r w:rsidR="003C4537" w:rsidRPr="00953C57">
              <w:rPr>
                <w:sz w:val="26"/>
                <w:szCs w:val="26"/>
              </w:rPr>
      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</w:tc>
      </w:tr>
      <w:tr w:rsidR="00742FEE" w:rsidRPr="00953C57" w:rsidTr="00E31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92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FEE" w:rsidRPr="00953C57" w:rsidRDefault="00742FEE" w:rsidP="00E75D97">
            <w:pPr>
              <w:shd w:val="clear" w:color="auto" w:fill="FFFFFF"/>
              <w:spacing w:before="274"/>
              <w:ind w:left="1134" w:firstLine="533"/>
              <w:rPr>
                <w:sz w:val="26"/>
                <w:szCs w:val="26"/>
              </w:rPr>
            </w:pPr>
          </w:p>
        </w:tc>
      </w:tr>
      <w:tr w:rsidR="00F22FDB" w:rsidRPr="00953C57" w:rsidTr="00E3101B">
        <w:trPr>
          <w:trHeight w:val="1656"/>
        </w:trPr>
        <w:tc>
          <w:tcPr>
            <w:tcW w:w="9922" w:type="dxa"/>
            <w:gridSpan w:val="6"/>
          </w:tcPr>
          <w:p w:rsidR="00CD6537" w:rsidRPr="00953C57" w:rsidRDefault="003E5BEB" w:rsidP="006D4000">
            <w:pPr>
              <w:ind w:firstLine="0"/>
              <w:rPr>
                <w:sz w:val="26"/>
                <w:szCs w:val="26"/>
              </w:rPr>
            </w:pPr>
            <w:r w:rsidRPr="00953C5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-322580</wp:posOffset>
                  </wp:positionV>
                  <wp:extent cx="1400175" cy="1428750"/>
                  <wp:effectExtent l="0" t="0" r="9525" b="0"/>
                  <wp:wrapNone/>
                  <wp:docPr id="2" name="Рисунок 2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431E" w:rsidRPr="00953C57" w:rsidRDefault="005C431E" w:rsidP="007A3CEF">
            <w:pPr>
              <w:ind w:firstLine="0"/>
              <w:rPr>
                <w:sz w:val="26"/>
                <w:szCs w:val="26"/>
              </w:rPr>
            </w:pPr>
            <w:r w:rsidRPr="00953C57">
              <w:rPr>
                <w:sz w:val="26"/>
                <w:szCs w:val="26"/>
              </w:rPr>
              <w:t>Глава Ка</w:t>
            </w:r>
            <w:r w:rsidR="00F22FDB" w:rsidRPr="00953C57">
              <w:rPr>
                <w:sz w:val="26"/>
                <w:szCs w:val="26"/>
              </w:rPr>
              <w:t>ргасокског</w:t>
            </w:r>
            <w:r w:rsidR="000E5FE3" w:rsidRPr="00953C57">
              <w:rPr>
                <w:sz w:val="26"/>
                <w:szCs w:val="26"/>
              </w:rPr>
              <w:t xml:space="preserve">о района                    </w:t>
            </w:r>
            <w:r w:rsidR="007A3CEF" w:rsidRPr="00953C57">
              <w:rPr>
                <w:sz w:val="26"/>
                <w:szCs w:val="26"/>
              </w:rPr>
              <w:t xml:space="preserve">          </w:t>
            </w:r>
            <w:r w:rsidR="000E5FE3" w:rsidRPr="00953C57">
              <w:rPr>
                <w:sz w:val="26"/>
                <w:szCs w:val="26"/>
              </w:rPr>
              <w:t xml:space="preserve">     </w:t>
            </w:r>
            <w:r w:rsidR="00F22FDB" w:rsidRPr="00953C57">
              <w:rPr>
                <w:sz w:val="26"/>
                <w:szCs w:val="26"/>
              </w:rPr>
              <w:t xml:space="preserve">                                       А.П. Ащеулов</w:t>
            </w:r>
          </w:p>
        </w:tc>
      </w:tr>
      <w:tr w:rsidR="005C431E" w:rsidRPr="00953C57" w:rsidTr="00E3101B">
        <w:trPr>
          <w:trHeight w:val="142"/>
        </w:trPr>
        <w:tc>
          <w:tcPr>
            <w:tcW w:w="2409" w:type="dxa"/>
            <w:gridSpan w:val="2"/>
          </w:tcPr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C01B81" w:rsidRPr="00953C57" w:rsidRDefault="00C01B81" w:rsidP="007A3CEF">
            <w:pPr>
              <w:ind w:firstLine="0"/>
              <w:rPr>
                <w:sz w:val="20"/>
                <w:szCs w:val="20"/>
              </w:rPr>
            </w:pPr>
          </w:p>
          <w:p w:rsidR="007A3CEF" w:rsidRPr="00953C57" w:rsidRDefault="007A3CEF" w:rsidP="007A3CEF">
            <w:pPr>
              <w:ind w:firstLine="0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С.В. Монголин</w:t>
            </w:r>
          </w:p>
          <w:p w:rsidR="005C431E" w:rsidRPr="00953C57" w:rsidRDefault="007A3CEF" w:rsidP="00C01B81">
            <w:pPr>
              <w:ind w:firstLine="0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2-18-84</w:t>
            </w:r>
          </w:p>
        </w:tc>
        <w:tc>
          <w:tcPr>
            <w:tcW w:w="7513" w:type="dxa"/>
            <w:gridSpan w:val="4"/>
          </w:tcPr>
          <w:p w:rsidR="005C431E" w:rsidRPr="00953C57" w:rsidRDefault="005C431E" w:rsidP="002F5105">
            <w:pPr>
              <w:ind w:left="33"/>
              <w:rPr>
                <w:sz w:val="10"/>
                <w:szCs w:val="10"/>
              </w:rPr>
            </w:pPr>
          </w:p>
          <w:p w:rsidR="005C431E" w:rsidRPr="00953C57" w:rsidRDefault="005C431E" w:rsidP="002F5105">
            <w:pPr>
              <w:ind w:left="33"/>
            </w:pPr>
          </w:p>
        </w:tc>
      </w:tr>
    </w:tbl>
    <w:p w:rsidR="00C01B81" w:rsidRPr="00953C57" w:rsidRDefault="00C01B81">
      <w:pPr>
        <w:ind w:firstLine="0"/>
        <w:jc w:val="left"/>
        <w:rPr>
          <w:rFonts w:eastAsiaTheme="minorEastAsia"/>
          <w:sz w:val="20"/>
          <w:szCs w:val="20"/>
        </w:rPr>
      </w:pPr>
      <w:r w:rsidRPr="00953C57">
        <w:rPr>
          <w:rFonts w:eastAsiaTheme="minorEastAsia"/>
          <w:sz w:val="20"/>
          <w:szCs w:val="20"/>
        </w:rPr>
        <w:br w:type="page"/>
      </w:r>
    </w:p>
    <w:p w:rsidR="001711E4" w:rsidRPr="00953C57" w:rsidRDefault="001711E4" w:rsidP="001711E4">
      <w:pPr>
        <w:ind w:left="6096" w:firstLine="0"/>
        <w:jc w:val="right"/>
        <w:rPr>
          <w:rFonts w:eastAsiaTheme="minorEastAsia"/>
        </w:rPr>
      </w:pPr>
      <w:r w:rsidRPr="00953C57">
        <w:rPr>
          <w:rFonts w:eastAsiaTheme="minorEastAsia"/>
        </w:rPr>
        <w:lastRenderedPageBreak/>
        <w:t>УТВЕРЖДЕНО</w:t>
      </w:r>
    </w:p>
    <w:p w:rsidR="001711E4" w:rsidRPr="00953C57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постановлением Администрации</w:t>
      </w:r>
    </w:p>
    <w:p w:rsidR="001711E4" w:rsidRPr="00953C57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Каргасокского района</w:t>
      </w:r>
    </w:p>
    <w:p w:rsidR="001711E4" w:rsidRPr="00953C57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 xml:space="preserve">от </w:t>
      </w:r>
      <w:r w:rsidR="00536238" w:rsidRPr="00953C57">
        <w:rPr>
          <w:rFonts w:eastAsiaTheme="minorEastAsia"/>
          <w:bCs/>
        </w:rPr>
        <w:t>08.04.2020</w:t>
      </w:r>
      <w:r w:rsidRPr="00953C57">
        <w:rPr>
          <w:rFonts w:eastAsiaTheme="minorEastAsia"/>
          <w:bCs/>
        </w:rPr>
        <w:t xml:space="preserve"> № </w:t>
      </w:r>
      <w:r w:rsidR="00AC1FF5" w:rsidRPr="00953C57">
        <w:rPr>
          <w:rFonts w:eastAsiaTheme="minorEastAsia"/>
          <w:bCs/>
        </w:rPr>
        <w:t>77</w:t>
      </w:r>
    </w:p>
    <w:p w:rsidR="001711E4" w:rsidRPr="00953C57" w:rsidRDefault="001711E4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Приложение 1</w:t>
      </w:r>
    </w:p>
    <w:p w:rsidR="00743A88" w:rsidRPr="00953C57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</w:rPr>
      </w:pPr>
    </w:p>
    <w:p w:rsidR="00743A88" w:rsidRPr="00953C57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</w:rPr>
      </w:pPr>
      <w:r w:rsidRPr="00953C57">
        <w:rPr>
          <w:rFonts w:eastAsiaTheme="minorEastAsia"/>
          <w:bCs/>
        </w:rPr>
        <w:t>МУНИЦИПАЛЬНАЯ ПРОГРАММА</w:t>
      </w:r>
    </w:p>
    <w:p w:rsidR="00743A88" w:rsidRPr="00953C57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</w:rPr>
      </w:pPr>
      <w:r w:rsidRPr="00953C57">
        <w:rPr>
          <w:rFonts w:eastAsiaTheme="minorEastAsia"/>
          <w:bCs/>
        </w:rPr>
        <w:t>«ПОВЫШЕНИЕ ЭНЕРГОЭФФЕКТИВНОСТИ В МУНИЦИПАЛЬНОМ ОБРАЗОВАНИИ «КАРГАСОКСКИЙ РАЙОН»»</w:t>
      </w:r>
    </w:p>
    <w:p w:rsidR="00743A88" w:rsidRPr="00953C57" w:rsidRDefault="00743A88" w:rsidP="00743A88">
      <w:pPr>
        <w:shd w:val="clear" w:color="auto" w:fill="FFFFFF" w:themeFill="background1"/>
        <w:ind w:firstLine="0"/>
        <w:jc w:val="center"/>
      </w:pPr>
    </w:p>
    <w:p w:rsidR="00743A88" w:rsidRPr="00953C57" w:rsidRDefault="00743A88" w:rsidP="00743A88">
      <w:pPr>
        <w:shd w:val="clear" w:color="auto" w:fill="FFFFFF" w:themeFill="background1"/>
        <w:ind w:firstLine="0"/>
        <w:jc w:val="center"/>
      </w:pPr>
      <w:r w:rsidRPr="00953C57">
        <w:t>ПАСПОРТ МУНИЦИПАЛЬНОЙ ПРОГРАММЫ</w:t>
      </w:r>
    </w:p>
    <w:p w:rsidR="00743A88" w:rsidRPr="00953C57" w:rsidRDefault="00743A88" w:rsidP="00743A88">
      <w:pPr>
        <w:shd w:val="clear" w:color="auto" w:fill="FFFFFF" w:themeFill="background1"/>
        <w:ind w:firstLine="0"/>
        <w:jc w:val="center"/>
      </w:pPr>
    </w:p>
    <w:tbl>
      <w:tblPr>
        <w:tblW w:w="10867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696"/>
        <w:gridCol w:w="1134"/>
        <w:gridCol w:w="959"/>
        <w:gridCol w:w="1047"/>
        <w:gridCol w:w="1047"/>
        <w:gridCol w:w="1047"/>
        <w:gridCol w:w="1047"/>
        <w:gridCol w:w="1047"/>
      </w:tblGrid>
      <w:tr w:rsidR="003522A0" w:rsidRPr="00953C57" w:rsidTr="00AC1FF5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Объемы и источники финансирования Программы (с детализацией по годам реализации Программы) </w:t>
            </w:r>
          </w:p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</w:t>
            </w:r>
          </w:p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</w:t>
            </w:r>
          </w:p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</w:t>
            </w:r>
          </w:p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</w:t>
            </w:r>
          </w:p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2020 </w:t>
            </w:r>
          </w:p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</w:t>
            </w:r>
          </w:p>
          <w:p w:rsidR="003522A0" w:rsidRPr="00953C57" w:rsidRDefault="003522A0" w:rsidP="003522A0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</w:tr>
      <w:tr w:rsidR="003522A0" w:rsidRPr="00953C57" w:rsidTr="00AC1FF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3522A0" w:rsidRPr="00953C57" w:rsidTr="00AC1FF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2175C5" w:rsidP="003522A0">
            <w:pPr>
              <w:shd w:val="clear" w:color="auto" w:fill="FFFFFF"/>
              <w:ind w:left="-59" w:right="-33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56 232,78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772,5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969,38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303,1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571,8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2175C5" w:rsidP="002175C5">
            <w:pPr>
              <w:shd w:val="clear" w:color="auto" w:fill="FFFFFF"/>
              <w:ind w:left="11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21 385,00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2175C5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22 231,00</w:t>
            </w:r>
          </w:p>
        </w:tc>
      </w:tr>
      <w:tr w:rsidR="003522A0" w:rsidRPr="00953C57" w:rsidTr="00AC1FF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46638B" w:rsidP="003522A0">
            <w:pPr>
              <w:shd w:val="clear" w:color="auto" w:fill="FFFFFF"/>
              <w:ind w:left="-59" w:right="-33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76 783,58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253,99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13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297,08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467,1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949,19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A128D2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16 1</w:t>
            </w:r>
            <w:r w:rsidR="002175C5" w:rsidRPr="00953C57">
              <w:rPr>
                <w:sz w:val="22"/>
                <w:szCs w:val="22"/>
              </w:rPr>
              <w:t>47,76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2175C5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18 668,46</w:t>
            </w:r>
          </w:p>
        </w:tc>
      </w:tr>
      <w:tr w:rsidR="003522A0" w:rsidRPr="00953C57" w:rsidTr="00AC1FF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right="-33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350,0</w:t>
            </w:r>
          </w:p>
        </w:tc>
      </w:tr>
      <w:tr w:rsidR="003522A0" w:rsidRPr="00953C57" w:rsidTr="00AC1FF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2175C5" w:rsidP="00A128D2">
            <w:pPr>
              <w:shd w:val="clear" w:color="auto" w:fill="FFFFFF"/>
              <w:ind w:left="-102" w:right="-33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134 </w:t>
            </w:r>
            <w:r w:rsidR="00A128D2" w:rsidRPr="00953C57">
              <w:rPr>
                <w:sz w:val="22"/>
                <w:szCs w:val="22"/>
              </w:rPr>
              <w:t>2</w:t>
            </w:r>
            <w:r w:rsidRPr="00953C57">
              <w:rPr>
                <w:sz w:val="22"/>
                <w:szCs w:val="22"/>
              </w:rPr>
              <w:t>16,36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2175C5">
            <w:pPr>
              <w:shd w:val="clear" w:color="auto" w:fill="FFFFFF"/>
              <w:ind w:hanging="59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12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026,49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2175C5">
            <w:pPr>
              <w:shd w:val="clear" w:color="auto" w:fill="FFFFFF"/>
              <w:ind w:left="-71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16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366,46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970,2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3522A0" w:rsidP="003522A0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15</w:t>
            </w:r>
            <w:r w:rsidR="002175C5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720,99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953C57" w:rsidRDefault="002175C5" w:rsidP="00A128D2">
            <w:pPr>
              <w:shd w:val="clear" w:color="auto" w:fill="FFFFFF"/>
              <w:ind w:left="-59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</w:t>
            </w:r>
            <w:r w:rsidR="00A128D2" w:rsidRPr="00953C57">
              <w:rPr>
                <w:sz w:val="22"/>
                <w:szCs w:val="22"/>
              </w:rPr>
              <w:t>7</w:t>
            </w:r>
            <w:r w:rsidRPr="00953C57">
              <w:rPr>
                <w:sz w:val="22"/>
                <w:szCs w:val="22"/>
              </w:rPr>
              <w:t> </w:t>
            </w:r>
            <w:r w:rsidR="00A128D2" w:rsidRPr="00953C57">
              <w:rPr>
                <w:sz w:val="22"/>
                <w:szCs w:val="22"/>
              </w:rPr>
              <w:t>8</w:t>
            </w:r>
            <w:r w:rsidRPr="00953C57">
              <w:rPr>
                <w:sz w:val="22"/>
                <w:szCs w:val="22"/>
              </w:rPr>
              <w:t>82,76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953C57" w:rsidRDefault="002175C5" w:rsidP="002175C5">
            <w:pPr>
              <w:shd w:val="clear" w:color="auto" w:fill="FFFFFF"/>
              <w:ind w:left="-4" w:right="-43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41 249,46</w:t>
            </w:r>
          </w:p>
        </w:tc>
      </w:tr>
    </w:tbl>
    <w:p w:rsidR="008759CA" w:rsidRPr="00953C57" w:rsidRDefault="008759CA" w:rsidP="008759CA">
      <w:pPr>
        <w:shd w:val="clear" w:color="auto" w:fill="FFFFFF" w:themeFill="background1"/>
        <w:ind w:firstLine="0"/>
        <w:jc w:val="left"/>
      </w:pPr>
    </w:p>
    <w:p w:rsidR="008759CA" w:rsidRPr="00953C57" w:rsidRDefault="008759CA" w:rsidP="008759CA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rPr>
          <w:rFonts w:eastAsiaTheme="minorEastAsia"/>
        </w:rPr>
        <w:sectPr w:rsidR="008759CA" w:rsidRPr="00953C57" w:rsidSect="00896038">
          <w:headerReference w:type="even" r:id="rId10"/>
          <w:headerReference w:type="default" r:id="rId11"/>
          <w:type w:val="continuous"/>
          <w:pgSz w:w="11905" w:h="16838"/>
          <w:pgMar w:top="993" w:right="426" w:bottom="851" w:left="567" w:header="397" w:footer="720" w:gutter="0"/>
          <w:cols w:space="720"/>
          <w:noEndnote/>
          <w:titlePg/>
          <w:docGrid w:linePitch="326"/>
        </w:sectPr>
      </w:pPr>
    </w:p>
    <w:p w:rsidR="008759CA" w:rsidRPr="00953C57" w:rsidRDefault="008759CA" w:rsidP="001711E4">
      <w:pPr>
        <w:shd w:val="clear" w:color="auto" w:fill="FFFFFF" w:themeFill="background1"/>
        <w:ind w:firstLine="0"/>
        <w:jc w:val="center"/>
      </w:pPr>
    </w:p>
    <w:p w:rsidR="001711E4" w:rsidRPr="00953C57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953C57" w:rsidRDefault="001711E4" w:rsidP="001711E4">
      <w:pPr>
        <w:ind w:firstLine="0"/>
        <w:jc w:val="right"/>
        <w:rPr>
          <w:rFonts w:eastAsiaTheme="minorEastAsia"/>
          <w:sz w:val="22"/>
          <w:szCs w:val="22"/>
        </w:rPr>
        <w:sectPr w:rsidR="001711E4" w:rsidRPr="00953C57" w:rsidSect="001711E4">
          <w:headerReference w:type="even" r:id="rId12"/>
          <w:headerReference w:type="default" r:id="rId13"/>
          <w:type w:val="continuous"/>
          <w:pgSz w:w="11905" w:h="16838"/>
          <w:pgMar w:top="1134" w:right="850" w:bottom="1134" w:left="1418" w:header="142" w:footer="720" w:gutter="0"/>
          <w:cols w:space="720"/>
          <w:noEndnote/>
          <w:docGrid w:linePitch="326"/>
        </w:sectPr>
      </w:pPr>
    </w:p>
    <w:p w:rsidR="00AD68C0" w:rsidRPr="00953C57" w:rsidRDefault="00AD68C0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lastRenderedPageBreak/>
        <w:t>УТВЕРЖДЕНО</w:t>
      </w:r>
    </w:p>
    <w:p w:rsidR="00AD68C0" w:rsidRPr="00953C57" w:rsidRDefault="00AD68C0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постановлением Администрации</w:t>
      </w:r>
    </w:p>
    <w:p w:rsidR="00AD68C0" w:rsidRPr="00953C57" w:rsidRDefault="00AD68C0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Каргасокского района</w:t>
      </w:r>
    </w:p>
    <w:p w:rsidR="00AD68C0" w:rsidRPr="00953C57" w:rsidRDefault="00535E5C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 xml:space="preserve">от </w:t>
      </w:r>
      <w:r w:rsidR="00AC1FF5" w:rsidRPr="00953C57">
        <w:rPr>
          <w:rFonts w:eastAsiaTheme="minorEastAsia"/>
          <w:bCs/>
        </w:rPr>
        <w:t>08</w:t>
      </w:r>
      <w:r w:rsidRPr="00953C57">
        <w:rPr>
          <w:rFonts w:eastAsiaTheme="minorEastAsia"/>
          <w:bCs/>
        </w:rPr>
        <w:t>.</w:t>
      </w:r>
      <w:r w:rsidR="00AC1FF5" w:rsidRPr="00953C57">
        <w:rPr>
          <w:rFonts w:eastAsiaTheme="minorEastAsia"/>
          <w:bCs/>
        </w:rPr>
        <w:t>04</w:t>
      </w:r>
      <w:r w:rsidRPr="00953C57">
        <w:rPr>
          <w:rFonts w:eastAsiaTheme="minorEastAsia"/>
          <w:bCs/>
        </w:rPr>
        <w:t>.2020</w:t>
      </w:r>
      <w:r w:rsidR="00AD68C0" w:rsidRPr="00953C57">
        <w:rPr>
          <w:rFonts w:eastAsiaTheme="minorEastAsia"/>
          <w:bCs/>
        </w:rPr>
        <w:t xml:space="preserve"> № </w:t>
      </w:r>
      <w:r w:rsidR="00AC1FF5" w:rsidRPr="00953C57">
        <w:rPr>
          <w:rFonts w:eastAsiaTheme="minorEastAsia"/>
          <w:bCs/>
        </w:rPr>
        <w:t>77</w:t>
      </w:r>
    </w:p>
    <w:p w:rsidR="00AD68C0" w:rsidRPr="00953C57" w:rsidRDefault="00AD68C0" w:rsidP="00AD68C0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 xml:space="preserve">Приложение </w:t>
      </w:r>
      <w:r w:rsidR="00535E5C" w:rsidRPr="00953C57">
        <w:rPr>
          <w:rFonts w:eastAsiaTheme="minorEastAsia"/>
          <w:bCs/>
        </w:rPr>
        <w:t>2</w:t>
      </w:r>
    </w:p>
    <w:p w:rsidR="00AD68C0" w:rsidRPr="00953C57" w:rsidRDefault="00AD68C0" w:rsidP="00AD68C0">
      <w:pPr>
        <w:shd w:val="clear" w:color="auto" w:fill="FFFFFF" w:themeFill="background1"/>
        <w:ind w:right="-3" w:firstLine="0"/>
      </w:pPr>
    </w:p>
    <w:p w:rsidR="00881696" w:rsidRPr="00953C57" w:rsidRDefault="00881696" w:rsidP="00D673DC">
      <w:pPr>
        <w:shd w:val="clear" w:color="auto" w:fill="FFFFFF" w:themeFill="background1"/>
        <w:ind w:right="-3"/>
        <w:jc w:val="center"/>
        <w:rPr>
          <w:sz w:val="26"/>
          <w:szCs w:val="26"/>
        </w:rPr>
      </w:pPr>
      <w:r w:rsidRPr="00953C57">
        <w:rPr>
          <w:sz w:val="26"/>
          <w:szCs w:val="26"/>
        </w:rPr>
        <w:t>Раздел V. Система мероприятий Программы и ее ресурсное обеспечение</w:t>
      </w:r>
    </w:p>
    <w:p w:rsidR="00881696" w:rsidRPr="00953C57" w:rsidRDefault="00881696" w:rsidP="00D673DC">
      <w:pPr>
        <w:shd w:val="clear" w:color="auto" w:fill="FFFFFF" w:themeFill="background1"/>
        <w:ind w:right="-3"/>
        <w:jc w:val="left"/>
        <w:rPr>
          <w:sz w:val="26"/>
          <w:szCs w:val="26"/>
        </w:rPr>
      </w:pPr>
    </w:p>
    <w:p w:rsidR="00881696" w:rsidRPr="00953C57" w:rsidRDefault="00881696" w:rsidP="00D673DC">
      <w:pPr>
        <w:shd w:val="clear" w:color="auto" w:fill="FFFFFF" w:themeFill="background1"/>
        <w:ind w:right="-3"/>
        <w:rPr>
          <w:sz w:val="26"/>
          <w:szCs w:val="26"/>
        </w:rPr>
      </w:pPr>
      <w:r w:rsidRPr="00953C57">
        <w:rPr>
          <w:sz w:val="26"/>
          <w:szCs w:val="26"/>
        </w:rPr>
        <w:t>5.2. Ресурсное обеспечение Программы</w:t>
      </w:r>
    </w:p>
    <w:p w:rsidR="00AD68C0" w:rsidRPr="00953C57" w:rsidRDefault="00AD68C0" w:rsidP="00D673DC">
      <w:pPr>
        <w:shd w:val="clear" w:color="auto" w:fill="FFFFFF" w:themeFill="background1"/>
        <w:ind w:right="-3"/>
        <w:rPr>
          <w:sz w:val="26"/>
          <w:szCs w:val="26"/>
        </w:rPr>
      </w:pPr>
      <w:r w:rsidRPr="00953C57">
        <w:rPr>
          <w:sz w:val="26"/>
          <w:szCs w:val="26"/>
        </w:rPr>
        <w:t xml:space="preserve">Объем требуемого финансирования Программы составляет </w:t>
      </w:r>
      <w:r w:rsidR="002175C5" w:rsidRPr="00953C57">
        <w:rPr>
          <w:sz w:val="26"/>
          <w:szCs w:val="26"/>
        </w:rPr>
        <w:t>134 </w:t>
      </w:r>
      <w:r w:rsidR="0046638B" w:rsidRPr="00953C57">
        <w:rPr>
          <w:sz w:val="26"/>
          <w:szCs w:val="26"/>
        </w:rPr>
        <w:t>2</w:t>
      </w:r>
      <w:r w:rsidR="002175C5" w:rsidRPr="00953C57">
        <w:rPr>
          <w:sz w:val="26"/>
          <w:szCs w:val="26"/>
        </w:rPr>
        <w:t>16,36</w:t>
      </w:r>
      <w:r w:rsidRPr="00953C57">
        <w:rPr>
          <w:sz w:val="26"/>
          <w:szCs w:val="26"/>
        </w:rPr>
        <w:t xml:space="preserve"> тыс. руб., в том числе средства бюджета МО «Каргасокский район» составляют </w:t>
      </w:r>
      <w:r w:rsidR="0046638B" w:rsidRPr="00953C57">
        <w:rPr>
          <w:sz w:val="26"/>
          <w:szCs w:val="26"/>
        </w:rPr>
        <w:t>76 7</w:t>
      </w:r>
      <w:r w:rsidR="002175C5" w:rsidRPr="00953C57">
        <w:rPr>
          <w:sz w:val="26"/>
          <w:szCs w:val="26"/>
        </w:rPr>
        <w:t xml:space="preserve">83,58 </w:t>
      </w:r>
      <w:r w:rsidRPr="00953C57">
        <w:rPr>
          <w:sz w:val="26"/>
          <w:szCs w:val="26"/>
        </w:rPr>
        <w:t>тыс. руб., внебюджетные средства составляют 1 200,0 тыс. руб.</w:t>
      </w:r>
    </w:p>
    <w:p w:rsidR="00881696" w:rsidRPr="00953C57" w:rsidRDefault="00881696" w:rsidP="00881696">
      <w:pPr>
        <w:shd w:val="clear" w:color="auto" w:fill="FFFFFF" w:themeFill="background1"/>
        <w:ind w:left="709" w:right="-3" w:firstLine="425"/>
      </w:pPr>
    </w:p>
    <w:p w:rsidR="00743A88" w:rsidRPr="00953C57" w:rsidRDefault="00743A88" w:rsidP="00881696">
      <w:pPr>
        <w:shd w:val="clear" w:color="auto" w:fill="FFFFFF" w:themeFill="background1"/>
        <w:tabs>
          <w:tab w:val="left" w:pos="-851"/>
          <w:tab w:val="left" w:pos="-142"/>
        </w:tabs>
        <w:ind w:left="567" w:right="-3" w:firstLine="426"/>
        <w:jc w:val="left"/>
        <w:sectPr w:rsidR="00743A88" w:rsidRPr="00953C57" w:rsidSect="00881696">
          <w:pgSz w:w="11905" w:h="16838"/>
          <w:pgMar w:top="1134" w:right="426" w:bottom="1134" w:left="567" w:header="142" w:footer="720" w:gutter="0"/>
          <w:cols w:space="720"/>
          <w:noEndnote/>
          <w:docGrid w:linePitch="326"/>
        </w:sectPr>
      </w:pPr>
    </w:p>
    <w:p w:rsidR="00881696" w:rsidRPr="00953C57" w:rsidRDefault="00881696" w:rsidP="00AD68C0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lastRenderedPageBreak/>
        <w:t>УТВЕРЖДЕНО</w:t>
      </w:r>
    </w:p>
    <w:p w:rsidR="00881696" w:rsidRPr="00953C57" w:rsidRDefault="00881696" w:rsidP="00AD68C0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постановлением Администрации</w:t>
      </w:r>
    </w:p>
    <w:p w:rsidR="00881696" w:rsidRPr="00953C57" w:rsidRDefault="00881696" w:rsidP="00AD68C0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Каргасокского района</w:t>
      </w:r>
    </w:p>
    <w:p w:rsidR="00881696" w:rsidRPr="00953C57" w:rsidRDefault="00881696" w:rsidP="00AD68C0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 xml:space="preserve">от </w:t>
      </w:r>
      <w:r w:rsidR="00D673DC" w:rsidRPr="00953C57">
        <w:rPr>
          <w:rFonts w:eastAsiaTheme="minorEastAsia"/>
          <w:bCs/>
        </w:rPr>
        <w:t>08</w:t>
      </w:r>
      <w:r w:rsidRPr="00953C57">
        <w:rPr>
          <w:rFonts w:eastAsiaTheme="minorEastAsia"/>
          <w:bCs/>
        </w:rPr>
        <w:t>.</w:t>
      </w:r>
      <w:r w:rsidR="00D673DC" w:rsidRPr="00953C57">
        <w:rPr>
          <w:rFonts w:eastAsiaTheme="minorEastAsia"/>
          <w:bCs/>
        </w:rPr>
        <w:t>04.</w:t>
      </w:r>
      <w:r w:rsidRPr="00953C57">
        <w:rPr>
          <w:rFonts w:eastAsiaTheme="minorEastAsia"/>
          <w:bCs/>
        </w:rPr>
        <w:t>20</w:t>
      </w:r>
      <w:r w:rsidR="00535E5C" w:rsidRPr="00953C57">
        <w:rPr>
          <w:rFonts w:eastAsiaTheme="minorEastAsia"/>
          <w:bCs/>
        </w:rPr>
        <w:t>20</w:t>
      </w:r>
      <w:r w:rsidRPr="00953C57">
        <w:rPr>
          <w:rFonts w:eastAsiaTheme="minorEastAsia"/>
          <w:bCs/>
        </w:rPr>
        <w:t xml:space="preserve"> № </w:t>
      </w:r>
      <w:r w:rsidR="00D673DC" w:rsidRPr="00953C57">
        <w:rPr>
          <w:rFonts w:eastAsiaTheme="minorEastAsia"/>
          <w:bCs/>
        </w:rPr>
        <w:t>77</w:t>
      </w:r>
    </w:p>
    <w:p w:rsidR="00D26FF2" w:rsidRPr="00953C57" w:rsidRDefault="00881696" w:rsidP="003C47CF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Приложение</w:t>
      </w:r>
      <w:r w:rsidR="00AD68C0" w:rsidRPr="00953C57">
        <w:rPr>
          <w:rFonts w:eastAsiaTheme="minorEastAsia"/>
          <w:bCs/>
        </w:rPr>
        <w:t xml:space="preserve"> </w:t>
      </w:r>
      <w:r w:rsidR="00535E5C" w:rsidRPr="00953C57">
        <w:rPr>
          <w:rFonts w:eastAsiaTheme="minorEastAsia"/>
          <w:bCs/>
        </w:rPr>
        <w:t>3</w:t>
      </w:r>
    </w:p>
    <w:p w:rsidR="00881696" w:rsidRPr="00953C57" w:rsidRDefault="00881696" w:rsidP="00881696">
      <w:pPr>
        <w:tabs>
          <w:tab w:val="center" w:pos="7285"/>
          <w:tab w:val="left" w:pos="10155"/>
        </w:tabs>
        <w:ind w:firstLine="0"/>
        <w:jc w:val="center"/>
      </w:pPr>
      <w:r w:rsidRPr="00953C57">
        <w:t>Ресурсное обеспечение Программы</w:t>
      </w:r>
    </w:p>
    <w:p w:rsidR="00881696" w:rsidRPr="00953C57" w:rsidRDefault="00881696" w:rsidP="00AD68C0">
      <w:pPr>
        <w:ind w:right="-739" w:firstLine="0"/>
        <w:jc w:val="right"/>
      </w:pPr>
      <w:r w:rsidRPr="00953C57">
        <w:t>Таблица № 5.1.</w:t>
      </w: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1843"/>
        <w:gridCol w:w="1559"/>
        <w:gridCol w:w="1559"/>
        <w:gridCol w:w="1559"/>
        <w:gridCol w:w="1701"/>
        <w:gridCol w:w="2126"/>
      </w:tblGrid>
      <w:tr w:rsidR="00AD68C0" w:rsidRPr="00953C57" w:rsidTr="00AD68C0">
        <w:trPr>
          <w:trHeight w:val="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Объем финансирования, тыс. рублей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 том числе за счет средств,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Соисполнитель</w:t>
            </w:r>
          </w:p>
        </w:tc>
      </w:tr>
      <w:tr w:rsidR="00AD68C0" w:rsidRPr="00953C57" w:rsidTr="00AD68C0">
        <w:trPr>
          <w:trHeight w:val="5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D68C0" w:rsidRPr="00953C57" w:rsidTr="00AD68C0">
        <w:trPr>
          <w:trHeight w:val="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Pr="00953C57" w:rsidRDefault="00AD68C0" w:rsidP="00AD68C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</w:t>
            </w:r>
          </w:p>
        </w:tc>
      </w:tr>
      <w:tr w:rsidR="0002084F" w:rsidRPr="00953C57" w:rsidTr="006174A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02084F" w:rsidRPr="00953C57" w:rsidTr="0002084F">
        <w:trPr>
          <w:trHeight w:val="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УООП и П, </w:t>
            </w:r>
          </w:p>
          <w:p w:rsidR="0002084F" w:rsidRPr="00953C57" w:rsidRDefault="0002084F" w:rsidP="0002084F">
            <w:pPr>
              <w:ind w:right="-9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Отдел культуры и </w:t>
            </w:r>
          </w:p>
          <w:p w:rsidR="0002084F" w:rsidRPr="00953C57" w:rsidRDefault="0002084F" w:rsidP="0002084F">
            <w:pPr>
              <w:ind w:right="-9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туризма</w:t>
            </w:r>
          </w:p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953C57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953C57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953C57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953C57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953C57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953C57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953C57" w:rsidRDefault="0002084F" w:rsidP="0002084F">
            <w:pPr>
              <w:ind w:firstLine="0"/>
              <w:rPr>
                <w:sz w:val="22"/>
                <w:szCs w:val="22"/>
              </w:rPr>
            </w:pPr>
          </w:p>
        </w:tc>
      </w:tr>
      <w:tr w:rsidR="0002084F" w:rsidRPr="00953C57" w:rsidTr="006174A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2.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02084F" w:rsidRPr="00953C57" w:rsidTr="006174AB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887EE9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92 843</w:t>
            </w:r>
            <w:r w:rsidR="0002084F" w:rsidRPr="00953C57">
              <w:rPr>
                <w:sz w:val="22"/>
                <w:szCs w:val="22"/>
              </w:rPr>
              <w:t>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56 232,78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887EE9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35 611</w:t>
            </w:r>
            <w:r w:rsidR="0002084F" w:rsidRPr="00953C57">
              <w:rPr>
                <w:sz w:val="22"/>
                <w:szCs w:val="22"/>
              </w:rPr>
              <w:t>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1 000,00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left="142" w:firstLine="0"/>
              <w:jc w:val="center"/>
            </w:pPr>
            <w:r w:rsidRPr="00953C57">
              <w:rPr>
                <w:sz w:val="22"/>
                <w:szCs w:val="22"/>
              </w:rPr>
              <w:t>МКУ УЖКХ и КС, УФ АКР, ОМСУ, ОКК</w:t>
            </w:r>
          </w:p>
        </w:tc>
      </w:tr>
      <w:tr w:rsidR="0002084F" w:rsidRPr="00953C57" w:rsidTr="006174AB">
        <w:trPr>
          <w:trHeight w:val="2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5 851,42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2 772,50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3 078,92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2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9 997,06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6 927,68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4 503,10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1 303,10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9 271,80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5 571,80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2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887EE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31 </w:t>
            </w:r>
            <w:r w:rsidR="00887EE9" w:rsidRPr="00953C57">
              <w:rPr>
                <w:sz w:val="22"/>
                <w:szCs w:val="22"/>
              </w:rPr>
              <w:t>1</w:t>
            </w:r>
            <w:r w:rsidRPr="00953C57">
              <w:rPr>
                <w:sz w:val="22"/>
                <w:szCs w:val="22"/>
              </w:rPr>
              <w:t>87,56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21 385,00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887EE9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9 552</w:t>
            </w:r>
            <w:r w:rsidR="0002084F" w:rsidRPr="00953C57">
              <w:rPr>
                <w:sz w:val="22"/>
                <w:szCs w:val="22"/>
              </w:rPr>
              <w:t>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2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32 032,96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22 231,00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9 551,96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Задача 3. Энергосбережение в транспортном комплексе </w:t>
            </w:r>
          </w:p>
        </w:tc>
      </w:tr>
      <w:tr w:rsidR="0002084F" w:rsidRPr="00953C57" w:rsidTr="006174AB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Повышение энергетической эффективности в транспортном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АКР, ОМСУ, МУП «Каргасокское АТП</w:t>
            </w:r>
            <w:r w:rsidRPr="00953C57">
              <w:rPr>
                <w:sz w:val="20"/>
                <w:szCs w:val="20"/>
              </w:rPr>
              <w:t>»</w:t>
            </w:r>
          </w:p>
        </w:tc>
      </w:tr>
      <w:tr w:rsidR="0002084F" w:rsidRPr="00953C57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right="-97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right="-97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D26FF2">
        <w:trPr>
          <w:trHeight w:val="334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4.</w:t>
            </w: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Обеспечивающая подпрограмма</w:t>
            </w:r>
          </w:p>
        </w:tc>
      </w:tr>
      <w:tr w:rsidR="0002084F" w:rsidRPr="00953C57" w:rsidTr="00D26FF2">
        <w:trPr>
          <w:trHeight w:val="23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</w:pPr>
            <w:r w:rsidRPr="00953C57">
              <w:rPr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left="-70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38 672,46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left="-8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left="-70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38 672,46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МКУ УЖКХ и КС</w:t>
            </w:r>
          </w:p>
        </w:tc>
      </w:tr>
      <w:tr w:rsidR="0002084F" w:rsidRPr="00953C57" w:rsidTr="00D26FF2">
        <w:trPr>
          <w:trHeight w:val="1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6 175,07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left="-8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6 175,07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left"/>
            </w:pPr>
          </w:p>
        </w:tc>
      </w:tr>
      <w:tr w:rsidR="0002084F" w:rsidRPr="00953C57" w:rsidTr="00AD68C0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6 369,4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left="-8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</w:p>
        </w:tc>
      </w:tr>
      <w:tr w:rsidR="0002084F" w:rsidRPr="00953C57" w:rsidTr="00AD68C0">
        <w:trPr>
          <w:trHeight w:val="2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6 467,1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left="-8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6 467,1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</w:p>
        </w:tc>
      </w:tr>
      <w:tr w:rsidR="0002084F" w:rsidRPr="00953C57" w:rsidTr="00AD68C0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6 449,19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left="-8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6 449,19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</w:p>
        </w:tc>
      </w:tr>
      <w:tr w:rsidR="0002084F" w:rsidRPr="00953C57" w:rsidTr="00AD68C0">
        <w:trPr>
          <w:trHeight w:val="20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6 595,2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left="-8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6 595,2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</w:p>
        </w:tc>
      </w:tr>
      <w:tr w:rsidR="0002084F" w:rsidRPr="00953C57" w:rsidTr="00AD68C0">
        <w:trPr>
          <w:trHeight w:val="25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6 616,5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left="-8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6 616,5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</w:p>
        </w:tc>
      </w:tr>
      <w:tr w:rsidR="0002084F" w:rsidRPr="00953C57" w:rsidTr="00134A07">
        <w:trPr>
          <w:trHeight w:val="216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887EE9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134 2</w:t>
            </w:r>
            <w:r w:rsidR="00095CE4" w:rsidRPr="00953C57">
              <w:rPr>
                <w:sz w:val="22"/>
                <w:szCs w:val="22"/>
              </w:rPr>
              <w:t>16,36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56 232,78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887EE9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76 783</w:t>
            </w:r>
            <w:r w:rsidR="00095CE4" w:rsidRPr="00953C57">
              <w:rPr>
                <w:sz w:val="22"/>
                <w:szCs w:val="22"/>
              </w:rPr>
              <w:t>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1 200,0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02084F" w:rsidRPr="00953C57" w:rsidTr="00134A07">
        <w:trPr>
          <w:trHeight w:val="25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12 026,49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2 772,50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9 253,99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02084F" w:rsidRPr="00953C57" w:rsidTr="00134A07">
        <w:trPr>
          <w:trHeight w:val="26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16 366,46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2 969,38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13 297,08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02084F" w:rsidRPr="00953C57" w:rsidTr="00134A07">
        <w:trPr>
          <w:trHeight w:val="1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10 970,2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1 303,10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9 467,10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02084F" w:rsidRPr="00953C57" w:rsidTr="00134A07">
        <w:trPr>
          <w:trHeight w:val="26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15 720,99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5 571,80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9 949,19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02084F" w:rsidRPr="00953C57" w:rsidTr="00134A07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887EE9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37 8</w:t>
            </w:r>
            <w:r w:rsidR="00095CE4" w:rsidRPr="00953C57">
              <w:rPr>
                <w:sz w:val="22"/>
                <w:szCs w:val="22"/>
              </w:rPr>
              <w:t>82,76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21 385,00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887EE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16 </w:t>
            </w:r>
            <w:r w:rsidR="00887EE9" w:rsidRPr="00953C57">
              <w:rPr>
                <w:sz w:val="22"/>
                <w:szCs w:val="22"/>
              </w:rPr>
              <w:t>1</w:t>
            </w:r>
            <w:r w:rsidRPr="00953C57">
              <w:rPr>
                <w:sz w:val="22"/>
                <w:szCs w:val="22"/>
              </w:rPr>
              <w:t>47,76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350,0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02084F" w:rsidRPr="00953C57" w:rsidTr="00134A07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953C57" w:rsidRDefault="0002084F" w:rsidP="0002084F">
            <w:pPr>
              <w:ind w:firstLine="0"/>
              <w:jc w:val="left"/>
            </w:pPr>
            <w:r w:rsidRPr="00953C57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95CE4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41 249,46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22 231,00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95CE4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18 </w:t>
            </w:r>
            <w:r w:rsidR="00095CE4" w:rsidRPr="00953C57">
              <w:rPr>
                <w:sz w:val="22"/>
                <w:szCs w:val="22"/>
              </w:rPr>
              <w:t>6</w:t>
            </w:r>
            <w:r w:rsidRPr="00953C57">
              <w:rPr>
                <w:sz w:val="22"/>
                <w:szCs w:val="22"/>
              </w:rPr>
              <w:t>68,46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350,0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4F" w:rsidRPr="00953C57" w:rsidRDefault="0002084F" w:rsidP="0002084F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Х</w:t>
            </w:r>
          </w:p>
        </w:tc>
      </w:tr>
    </w:tbl>
    <w:p w:rsidR="008759CA" w:rsidRPr="00953C57" w:rsidRDefault="008759CA" w:rsidP="0002084F">
      <w:pPr>
        <w:autoSpaceDE w:val="0"/>
        <w:autoSpaceDN w:val="0"/>
        <w:adjustRightInd w:val="0"/>
        <w:ind w:right="-598" w:firstLine="0"/>
        <w:rPr>
          <w:rFonts w:eastAsiaTheme="minorEastAsia"/>
          <w:bCs/>
          <w:sz w:val="20"/>
          <w:szCs w:val="20"/>
        </w:rPr>
      </w:pPr>
    </w:p>
    <w:p w:rsidR="008759CA" w:rsidRPr="00953C57" w:rsidRDefault="008759CA" w:rsidP="008759CA">
      <w:pPr>
        <w:shd w:val="clear" w:color="auto" w:fill="FFFFFF" w:themeFill="background1"/>
        <w:ind w:firstLine="0"/>
      </w:pPr>
    </w:p>
    <w:p w:rsidR="00360496" w:rsidRPr="00953C57" w:rsidRDefault="00360496" w:rsidP="008759CA">
      <w:pPr>
        <w:shd w:val="clear" w:color="auto" w:fill="FFFFFF" w:themeFill="background1"/>
        <w:ind w:firstLine="0"/>
      </w:pPr>
    </w:p>
    <w:p w:rsidR="008759CA" w:rsidRPr="00953C57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УТВЕРЖДЕНО</w:t>
      </w:r>
    </w:p>
    <w:p w:rsidR="008759CA" w:rsidRPr="00953C57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постановлением Администрации</w:t>
      </w:r>
    </w:p>
    <w:p w:rsidR="008759CA" w:rsidRPr="00953C57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Каргасокского района</w:t>
      </w:r>
    </w:p>
    <w:p w:rsidR="008759CA" w:rsidRPr="00953C57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 xml:space="preserve">от </w:t>
      </w:r>
      <w:r w:rsidR="00D673DC" w:rsidRPr="00953C57">
        <w:rPr>
          <w:rFonts w:eastAsiaTheme="minorEastAsia"/>
          <w:bCs/>
        </w:rPr>
        <w:t>08</w:t>
      </w:r>
      <w:r w:rsidRPr="00953C57">
        <w:rPr>
          <w:rFonts w:eastAsiaTheme="minorEastAsia"/>
          <w:bCs/>
        </w:rPr>
        <w:t>.</w:t>
      </w:r>
      <w:r w:rsidR="00D673DC" w:rsidRPr="00953C57">
        <w:rPr>
          <w:rFonts w:eastAsiaTheme="minorEastAsia"/>
          <w:bCs/>
        </w:rPr>
        <w:t>04</w:t>
      </w:r>
      <w:r w:rsidRPr="00953C57">
        <w:rPr>
          <w:rFonts w:eastAsiaTheme="minorEastAsia"/>
          <w:bCs/>
        </w:rPr>
        <w:t>.20</w:t>
      </w:r>
      <w:r w:rsidR="00535E5C" w:rsidRPr="00953C57">
        <w:rPr>
          <w:rFonts w:eastAsiaTheme="minorEastAsia"/>
          <w:bCs/>
        </w:rPr>
        <w:t>20</w:t>
      </w:r>
      <w:r w:rsidRPr="00953C57">
        <w:rPr>
          <w:rFonts w:eastAsiaTheme="minorEastAsia"/>
          <w:bCs/>
        </w:rPr>
        <w:t xml:space="preserve"> № </w:t>
      </w:r>
      <w:r w:rsidR="00D673DC" w:rsidRPr="00953C57">
        <w:rPr>
          <w:rFonts w:eastAsiaTheme="minorEastAsia"/>
          <w:bCs/>
        </w:rPr>
        <w:t>77</w:t>
      </w:r>
    </w:p>
    <w:p w:rsidR="008759CA" w:rsidRPr="00953C57" w:rsidRDefault="008759CA" w:rsidP="003C47CF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Прил</w:t>
      </w:r>
      <w:r w:rsidR="00881696" w:rsidRPr="00953C57">
        <w:rPr>
          <w:rFonts w:eastAsiaTheme="minorEastAsia"/>
          <w:bCs/>
        </w:rPr>
        <w:t xml:space="preserve">ожение </w:t>
      </w:r>
      <w:r w:rsidR="00535E5C" w:rsidRPr="00953C57">
        <w:rPr>
          <w:rFonts w:eastAsiaTheme="minorEastAsia"/>
          <w:bCs/>
        </w:rPr>
        <w:t>4</w:t>
      </w:r>
    </w:p>
    <w:p w:rsidR="00881696" w:rsidRPr="00953C57" w:rsidRDefault="00881696" w:rsidP="00881696">
      <w:pPr>
        <w:widowControl w:val="0"/>
        <w:autoSpaceDE w:val="0"/>
        <w:autoSpaceDN w:val="0"/>
        <w:adjustRightInd w:val="0"/>
        <w:ind w:right="-456" w:firstLine="0"/>
        <w:jc w:val="center"/>
        <w:rPr>
          <w:rFonts w:eastAsiaTheme="minorEastAsia"/>
        </w:rPr>
      </w:pPr>
      <w:r w:rsidRPr="00953C57">
        <w:rPr>
          <w:rFonts w:eastAsiaTheme="minorEastAsia"/>
        </w:rPr>
        <w:t>РЕСУРСНОЕ ОБЕСПЕЧЕНИЕ</w:t>
      </w:r>
    </w:p>
    <w:p w:rsidR="00881696" w:rsidRPr="00953C57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</w:rPr>
      </w:pPr>
      <w:r w:rsidRPr="00953C57">
        <w:rPr>
          <w:rFonts w:eastAsiaTheme="minorEastAsia"/>
        </w:rPr>
        <w:t>РЕАЛИЗАЦИИ МУНИЦИПАЛЬНОЙ ПРОГРАММЫ ЗА СЧЕТ СРЕДСТВ БЮДЖЕТА</w:t>
      </w:r>
    </w:p>
    <w:p w:rsidR="00881696" w:rsidRPr="00953C57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</w:rPr>
      </w:pPr>
      <w:r w:rsidRPr="00953C57">
        <w:rPr>
          <w:rFonts w:eastAsiaTheme="minorEastAsia"/>
        </w:rPr>
        <w:t>МУНИЦИПАЛЬНОГО ОБРАЗОВАНИЯ «КАРГАСОКСКИЙ РАЙОН»</w:t>
      </w:r>
    </w:p>
    <w:p w:rsidR="00881696" w:rsidRPr="00953C57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</w:rPr>
      </w:pPr>
      <w:r w:rsidRPr="00953C57">
        <w:rPr>
          <w:rFonts w:eastAsiaTheme="minorEastAsia"/>
        </w:rPr>
        <w:t>ПО ГЛАВНЫМ РАСПОРЯДИТЕЛЯМ БЮДЖЕТНЫХ СРЕДСТВ</w:t>
      </w:r>
    </w:p>
    <w:p w:rsidR="00134A07" w:rsidRPr="00953C57" w:rsidRDefault="000F4E45" w:rsidP="000F4E45">
      <w:pPr>
        <w:ind w:right="-314" w:firstLine="0"/>
        <w:jc w:val="right"/>
      </w:pPr>
      <w:r w:rsidRPr="00953C57">
        <w:t>Таблица № 5.2.</w:t>
      </w:r>
    </w:p>
    <w:tbl>
      <w:tblPr>
        <w:tblW w:w="1580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5"/>
        <w:gridCol w:w="4100"/>
        <w:gridCol w:w="11"/>
        <w:gridCol w:w="1646"/>
        <w:gridCol w:w="1701"/>
        <w:gridCol w:w="1488"/>
        <w:gridCol w:w="1489"/>
        <w:gridCol w:w="1488"/>
        <w:gridCol w:w="1489"/>
        <w:gridCol w:w="1489"/>
      </w:tblGrid>
      <w:tr w:rsidR="00134A07" w:rsidRPr="00953C57" w:rsidTr="00134A07">
        <w:trPr>
          <w:trHeight w:val="4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№ п/п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134A07" w:rsidRPr="00953C57" w:rsidTr="000F4E45">
        <w:trPr>
          <w:trHeight w:val="55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МКУ УЖКХ</w:t>
            </w:r>
          </w:p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и КС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УОО и 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Отдел культуры и туризма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АКР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УФ АКР</w:t>
            </w:r>
          </w:p>
        </w:tc>
      </w:tr>
      <w:tr w:rsidR="00134A07" w:rsidRPr="00953C57" w:rsidTr="000F4E45">
        <w:trPr>
          <w:trHeight w:val="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right="-34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</w:t>
            </w:r>
          </w:p>
        </w:tc>
      </w:tr>
      <w:tr w:rsidR="00134A07" w:rsidRPr="00953C57" w:rsidTr="00134A07">
        <w:trPr>
          <w:trHeight w:val="155"/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134A07" w:rsidRPr="00953C57" w:rsidTr="00134A07">
        <w:trPr>
          <w:trHeight w:val="1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134A07" w:rsidRPr="00953C57" w:rsidTr="000F4E45">
        <w:trPr>
          <w:trHeight w:val="23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Основное мероприятие:</w:t>
            </w:r>
          </w:p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8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5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4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2:</w:t>
            </w:r>
          </w:p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Внедрение (замена) средств и систем учета потребления энергоресурсов в МУ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8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7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6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134A07">
        <w:trPr>
          <w:trHeight w:val="2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Задача 2. Снижение потребления энергоресурсов в МУ и ОМСУ</w:t>
            </w:r>
          </w:p>
        </w:tc>
      </w:tr>
      <w:tr w:rsidR="00134A07" w:rsidRPr="00953C57" w:rsidTr="000F4E45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1 200,0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1 200,0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1:</w:t>
            </w:r>
          </w:p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Внедрение энергоэффективной светотехники в МУ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1 200,0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7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5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7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4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1 200,0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81"/>
          <w:jc w:val="center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Итого по подпрограмме 1 «Эффективное использование энергоресурсов в социальной сфере Каргасокского района»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1 600,0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173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5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1 600,0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134A07">
        <w:trPr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Подпрограмма 2 Повышение энергетической эффективности в ЖКХ Каргасокского района</w:t>
            </w:r>
          </w:p>
        </w:tc>
      </w:tr>
      <w:tr w:rsidR="00134A07" w:rsidRPr="00953C57" w:rsidTr="00134A07">
        <w:trPr>
          <w:trHeight w:val="2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Задача 1. Повышение энергетической эффективности в коммунальных системах</w:t>
            </w:r>
            <w:r w:rsidRPr="00953C57">
              <w:rPr>
                <w:sz w:val="20"/>
                <w:szCs w:val="20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134A07" w:rsidRPr="00953C57" w:rsidTr="00750926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Основное мероприятие:</w:t>
            </w:r>
          </w:p>
          <w:p w:rsidR="00134A07" w:rsidRPr="00953C57" w:rsidRDefault="00134A07" w:rsidP="00134A07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953C57">
              <w:rPr>
                <w:sz w:val="20"/>
                <w:szCs w:val="20"/>
              </w:rPr>
              <w:t>Повышение энергетической эффективности в коммунальных системах</w:t>
            </w:r>
            <w:r w:rsidRPr="00953C57">
              <w:rPr>
                <w:sz w:val="20"/>
                <w:szCs w:val="20"/>
                <w:lang w:eastAsia="en-US"/>
              </w:rPr>
              <w:t xml:space="preserve"> и подготовка объектов ЖКХ к безаварийному прохождению отопительного сезона</w:t>
            </w:r>
          </w:p>
          <w:p w:rsidR="00134A07" w:rsidRPr="00953C57" w:rsidRDefault="00134A07" w:rsidP="00134A07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887EE9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34 </w:t>
            </w:r>
            <w:r w:rsidR="00887EE9" w:rsidRPr="00953C57">
              <w:rPr>
                <w:sz w:val="20"/>
                <w:szCs w:val="20"/>
              </w:rPr>
              <w:t>4</w:t>
            </w:r>
            <w:r w:rsidRPr="00953C57">
              <w:rPr>
                <w:sz w:val="20"/>
                <w:szCs w:val="20"/>
              </w:rPr>
              <w:t>11,12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16 104,52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887EE9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17 </w:t>
            </w:r>
            <w:r w:rsidR="00887EE9" w:rsidRPr="00953C57">
              <w:rPr>
                <w:sz w:val="20"/>
                <w:szCs w:val="20"/>
              </w:rPr>
              <w:t>6</w:t>
            </w:r>
            <w:r w:rsidRPr="00953C57">
              <w:rPr>
                <w:sz w:val="20"/>
                <w:szCs w:val="20"/>
              </w:rPr>
              <w:t>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678,92</w:t>
            </w:r>
          </w:p>
        </w:tc>
      </w:tr>
      <w:tr w:rsidR="00134A07" w:rsidRPr="00953C57" w:rsidTr="00750926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3 078,92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678,92</w:t>
            </w:r>
          </w:p>
        </w:tc>
      </w:tr>
      <w:tr w:rsidR="00134A07" w:rsidRPr="00953C57" w:rsidTr="00750926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6 927,68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750926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750926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3 000,0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750926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887EE9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9 </w:t>
            </w:r>
            <w:r w:rsidR="00887EE9" w:rsidRPr="00953C57">
              <w:rPr>
                <w:sz w:val="20"/>
                <w:szCs w:val="20"/>
              </w:rPr>
              <w:t>3</w:t>
            </w:r>
            <w:r w:rsidRPr="00953C57">
              <w:rPr>
                <w:sz w:val="20"/>
                <w:szCs w:val="20"/>
              </w:rPr>
              <w:t>52,56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7 152,56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887EE9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2 </w:t>
            </w:r>
            <w:r w:rsidR="00887EE9" w:rsidRPr="00953C57">
              <w:rPr>
                <w:sz w:val="20"/>
                <w:szCs w:val="20"/>
              </w:rPr>
              <w:t>2</w:t>
            </w:r>
            <w:r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750926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9 051,96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6 551,96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1:</w:t>
            </w:r>
          </w:p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Строительство блочной модульной котельной в п. Геологический Каргасокского района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12 754,52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12 754,52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4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6 202,56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6 202,56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6 551,96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6 551,96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1.1.2.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2:</w:t>
            </w:r>
          </w:p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Ремонт ветхих сетей теплоснабжения, водоснабжения, замена оборудования котельных, систем водоснабжения и водоотведения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8 895,55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8 216,63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678,92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678,92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2 290,45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2 290,45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2 133,45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2 133,45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1 792,73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1 792,73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125D73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1.1.3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3:</w:t>
            </w:r>
          </w:p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887EE9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9 9</w:t>
            </w:r>
            <w:r w:rsidR="006174AB" w:rsidRPr="00953C57">
              <w:rPr>
                <w:sz w:val="20"/>
                <w:szCs w:val="20"/>
              </w:rPr>
              <w:t>16,49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6174AB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887E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7 </w:t>
            </w:r>
            <w:r w:rsidR="00887EE9" w:rsidRPr="00953C57">
              <w:rPr>
                <w:sz w:val="20"/>
                <w:szCs w:val="20"/>
              </w:rPr>
              <w:t>5</w:t>
            </w:r>
            <w:r w:rsidRPr="00953C57">
              <w:rPr>
                <w:sz w:val="20"/>
                <w:szCs w:val="20"/>
              </w:rPr>
              <w:t>16,49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125D73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2 400,0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125D73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4 637,23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4 637,23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125D73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179,26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179,26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125D73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125D73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6174AB" w:rsidP="00887E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</w:t>
            </w:r>
            <w:r w:rsidR="00887EE9" w:rsidRPr="00953C57">
              <w:rPr>
                <w:sz w:val="20"/>
                <w:szCs w:val="20"/>
              </w:rPr>
              <w:t>2</w:t>
            </w:r>
            <w:r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6174AB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887E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</w:t>
            </w:r>
            <w:r w:rsidR="00887EE9" w:rsidRPr="00953C57">
              <w:rPr>
                <w:sz w:val="20"/>
                <w:szCs w:val="20"/>
              </w:rPr>
              <w:t>2</w:t>
            </w:r>
            <w:r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125D73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1.1.4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4:</w:t>
            </w:r>
          </w:p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  <w:lang w:eastAsia="en-US"/>
              </w:rPr>
              <w:t>Ремонт зданий котельных и дизельных электростанций</w:t>
            </w:r>
          </w:p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1 894,56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1 894,56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687,29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687,29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1 207,27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1 207,27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1.1.5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5:</w:t>
            </w:r>
          </w:p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  <w:lang w:eastAsia="en-US"/>
              </w:rPr>
              <w:t>Обследование технического состояния строительных конструкций зданий и оборудования объектов ЖКХ</w:t>
            </w:r>
          </w:p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tabs>
                <w:tab w:val="left" w:pos="420"/>
                <w:tab w:val="center" w:pos="738"/>
              </w:tabs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134A07" w:rsidRPr="00953C5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953C57" w:rsidRDefault="00134A07" w:rsidP="00134A07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6174AB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1.1.6</w:t>
            </w:r>
          </w:p>
        </w:tc>
        <w:tc>
          <w:tcPr>
            <w:tcW w:w="41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DB29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6:</w:t>
            </w:r>
          </w:p>
          <w:p w:rsidR="006174AB" w:rsidRPr="00953C57" w:rsidRDefault="006174AB" w:rsidP="00DB29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Реконструкция сетей электроснабжения 10/0,4 </w:t>
            </w:r>
            <w:proofErr w:type="spellStart"/>
            <w:r w:rsidRPr="00953C57">
              <w:rPr>
                <w:sz w:val="20"/>
                <w:szCs w:val="20"/>
              </w:rPr>
              <w:t>кВ</w:t>
            </w:r>
            <w:proofErr w:type="spellEnd"/>
            <w:r w:rsidRPr="00953C57">
              <w:rPr>
                <w:sz w:val="20"/>
                <w:szCs w:val="20"/>
              </w:rPr>
              <w:t xml:space="preserve"> в с. Новый Васюган Каргасокского района Томской области</w:t>
            </w:r>
            <w:r w:rsidR="00FA02EC" w:rsidRPr="00953C57">
              <w:rPr>
                <w:sz w:val="20"/>
                <w:szCs w:val="20"/>
              </w:rPr>
              <w:t xml:space="preserve">, в </w:t>
            </w:r>
            <w:proofErr w:type="spellStart"/>
            <w:r w:rsidR="00FA02EC" w:rsidRPr="00953C57">
              <w:rPr>
                <w:sz w:val="20"/>
                <w:szCs w:val="20"/>
              </w:rPr>
              <w:t>т.ч</w:t>
            </w:r>
            <w:proofErr w:type="spellEnd"/>
            <w:r w:rsidR="00FA02EC" w:rsidRPr="00953C57">
              <w:rPr>
                <w:sz w:val="20"/>
                <w:szCs w:val="20"/>
              </w:rPr>
              <w:t>. разработка ПСД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tabs>
                <w:tab w:val="left" w:pos="420"/>
                <w:tab w:val="center" w:pos="738"/>
              </w:tabs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950,0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6174A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950,0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134A0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Задача 2 Повышение энергетической эффективности в системах уличного освещения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Основное мероприятие:</w:t>
            </w:r>
          </w:p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4367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1 </w:t>
            </w:r>
            <w:r w:rsidR="004367A6" w:rsidRPr="00953C57">
              <w:rPr>
                <w:sz w:val="20"/>
                <w:szCs w:val="20"/>
              </w:rPr>
              <w:t>2</w:t>
            </w:r>
            <w:r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4367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1 </w:t>
            </w:r>
            <w:r w:rsidR="004367A6" w:rsidRPr="00953C57">
              <w:rPr>
                <w:sz w:val="20"/>
                <w:szCs w:val="20"/>
              </w:rPr>
              <w:t>2</w:t>
            </w:r>
            <w:r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trHeight w:val="1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4367A6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</w:t>
            </w:r>
            <w:r w:rsidR="006174AB"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4367A6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</w:t>
            </w:r>
            <w:r w:rsidR="006174AB"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1:</w:t>
            </w:r>
          </w:p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Замена светильников и сетей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4367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1 </w:t>
            </w:r>
            <w:r w:rsidR="004367A6" w:rsidRPr="00953C57">
              <w:rPr>
                <w:sz w:val="20"/>
                <w:szCs w:val="20"/>
              </w:rPr>
              <w:t>2</w:t>
            </w:r>
            <w:r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4367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1 </w:t>
            </w:r>
            <w:r w:rsidR="004367A6" w:rsidRPr="00953C57">
              <w:rPr>
                <w:sz w:val="20"/>
                <w:szCs w:val="20"/>
              </w:rPr>
              <w:t>2</w:t>
            </w:r>
            <w:r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4367A6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</w:t>
            </w:r>
            <w:r w:rsidR="006174AB"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4367A6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</w:t>
            </w:r>
            <w:r w:rsidR="006174AB"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Итого по подпрограмме 2 Повышение энергетической эффективности в ЖКХ Каргасокского района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4367A6" w:rsidP="004367A6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35 611</w:t>
            </w:r>
            <w:r w:rsidR="006174AB" w:rsidRPr="00953C57">
              <w:rPr>
                <w:sz w:val="20"/>
                <w:szCs w:val="20"/>
              </w:rPr>
              <w:t>,12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16 104,52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4367A6" w:rsidP="004367A6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18 827</w:t>
            </w:r>
            <w:r w:rsidR="006174AB" w:rsidRPr="00953C57">
              <w:rPr>
                <w:sz w:val="20"/>
                <w:szCs w:val="20"/>
              </w:rPr>
              <w:t>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678,92</w:t>
            </w:r>
          </w:p>
        </w:tc>
      </w:tr>
      <w:tr w:rsidR="006174AB" w:rsidRPr="00953C5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3 078,92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678,92</w:t>
            </w:r>
          </w:p>
        </w:tc>
      </w:tr>
      <w:tr w:rsidR="006174AB" w:rsidRPr="00953C5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6 927,68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3 000,0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3 500,0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3 500,0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4367A6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9 9</w:t>
            </w:r>
            <w:r w:rsidR="006174AB" w:rsidRPr="00953C57">
              <w:rPr>
                <w:sz w:val="20"/>
                <w:szCs w:val="20"/>
              </w:rPr>
              <w:t>52,56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7 152,56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4367A6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2 400</w:t>
            </w:r>
            <w:r w:rsidR="006174AB" w:rsidRPr="00953C57">
              <w:rPr>
                <w:sz w:val="20"/>
                <w:szCs w:val="20"/>
              </w:rPr>
              <w:t>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9 551,96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6 551,96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DB29C8">
        <w:trPr>
          <w:trHeight w:val="287"/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6174AB" w:rsidRPr="00953C57" w:rsidTr="00134A07">
        <w:trPr>
          <w:trHeight w:val="168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4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6174AB" w:rsidRPr="00953C57" w:rsidTr="00DB29C8">
        <w:trPr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1.1.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Основное мероприятие:</w:t>
            </w:r>
          </w:p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DB29C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Мероприятие 1:</w:t>
            </w:r>
          </w:p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right="167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AB" w:rsidRPr="00953C57" w:rsidRDefault="006174AB" w:rsidP="006174AB">
            <w:pPr>
              <w:ind w:left="284" w:right="283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134A07">
        <w:trPr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Подпрограмма 4 «Обеспечивающая подпрограмма»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Итого по Подпрограмме 4 «Обеспечивающая подпрограмма»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left="-70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38 672,46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left="-70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38 672,46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6 175,07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6 175,07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6 369,4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6 369,4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6 467,1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6 467,1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6 449,19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6 449,19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6 595,2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6 595,2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-45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6 616,5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6 616,5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right="-45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Всего, в </w:t>
            </w:r>
            <w:proofErr w:type="spellStart"/>
            <w:r w:rsidRPr="00953C57">
              <w:rPr>
                <w:sz w:val="20"/>
                <w:szCs w:val="20"/>
              </w:rPr>
              <w:t>т.ч</w:t>
            </w:r>
            <w:proofErr w:type="spellEnd"/>
            <w:r w:rsidRPr="00953C57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B826C2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76 7</w:t>
            </w:r>
            <w:r w:rsidR="006174AB" w:rsidRPr="00953C57">
              <w:rPr>
                <w:sz w:val="20"/>
                <w:szCs w:val="20"/>
              </w:rPr>
              <w:t>83,58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54 776,98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left="-119" w:right="-45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1 600,00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B826C2" w:rsidP="00B826C2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19 327,68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678,92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9 253,99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8 575,07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678,92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13 297,08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6 369,40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9 467,10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6 467,10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3 000,0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9 949,19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6 449,19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3 500,0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726D0D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16 </w:t>
            </w:r>
            <w:r w:rsidR="00726D0D" w:rsidRPr="00953C57">
              <w:rPr>
                <w:sz w:val="20"/>
                <w:szCs w:val="20"/>
              </w:rPr>
              <w:t>1</w:t>
            </w:r>
            <w:r w:rsidRPr="00953C57">
              <w:rPr>
                <w:sz w:val="20"/>
                <w:szCs w:val="20"/>
              </w:rPr>
              <w:t>47,76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13 747,76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right="-45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726D0D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2 4</w:t>
            </w:r>
            <w:r w:rsidR="006174AB"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  <w:tr w:rsidR="006174AB" w:rsidRPr="00953C57" w:rsidTr="000F4E45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B826C2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18 6</w:t>
            </w:r>
            <w:r w:rsidR="006174AB" w:rsidRPr="00953C57">
              <w:rPr>
                <w:sz w:val="20"/>
                <w:szCs w:val="20"/>
              </w:rPr>
              <w:t>68,46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13 168,46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left="-119" w:right="-45"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1 600,00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23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400,00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B826C2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3 5</w:t>
            </w:r>
            <w:r w:rsidR="006174AB" w:rsidRPr="00953C57">
              <w:rPr>
                <w:sz w:val="20"/>
                <w:szCs w:val="20"/>
              </w:rPr>
              <w:t>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953C57" w:rsidRDefault="006174AB" w:rsidP="006174AB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0</w:t>
            </w:r>
          </w:p>
        </w:tc>
      </w:tr>
    </w:tbl>
    <w:p w:rsidR="004367A6" w:rsidRPr="00953C57" w:rsidRDefault="004367A6" w:rsidP="00AF4ADB">
      <w:pPr>
        <w:shd w:val="clear" w:color="auto" w:fill="FFFFFF" w:themeFill="background1"/>
        <w:tabs>
          <w:tab w:val="left" w:pos="-851"/>
          <w:tab w:val="left" w:pos="-142"/>
        </w:tabs>
        <w:ind w:right="-428" w:firstLine="0"/>
      </w:pPr>
    </w:p>
    <w:p w:rsidR="004367A6" w:rsidRPr="00953C57" w:rsidRDefault="004367A6" w:rsidP="00AF4ADB">
      <w:pPr>
        <w:shd w:val="clear" w:color="auto" w:fill="FFFFFF" w:themeFill="background1"/>
        <w:tabs>
          <w:tab w:val="left" w:pos="-851"/>
          <w:tab w:val="left" w:pos="-142"/>
        </w:tabs>
        <w:ind w:right="-428" w:firstLine="0"/>
        <w:sectPr w:rsidR="004367A6" w:rsidRPr="00953C57" w:rsidSect="00896038">
          <w:pgSz w:w="16838" w:h="11905" w:orient="landscape"/>
          <w:pgMar w:top="567" w:right="1134" w:bottom="426" w:left="1134" w:header="340" w:footer="720" w:gutter="0"/>
          <w:cols w:space="720"/>
          <w:noEndnote/>
          <w:docGrid w:linePitch="326"/>
        </w:sectPr>
      </w:pPr>
    </w:p>
    <w:p w:rsidR="001711E4" w:rsidRPr="00953C57" w:rsidRDefault="001711E4" w:rsidP="001711E4">
      <w:pPr>
        <w:shd w:val="clear" w:color="auto" w:fill="FFFFFF" w:themeFill="background1"/>
        <w:ind w:firstLine="0"/>
      </w:pPr>
      <w:bookmarkStart w:id="5" w:name="Par1226"/>
      <w:bookmarkEnd w:id="5"/>
    </w:p>
    <w:p w:rsidR="001711E4" w:rsidRPr="00953C57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УТВЕРЖДЕНО</w:t>
      </w:r>
    </w:p>
    <w:p w:rsidR="001711E4" w:rsidRPr="00953C57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постановлением Администрации</w:t>
      </w:r>
    </w:p>
    <w:p w:rsidR="001711E4" w:rsidRPr="00953C57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Каргасокского района</w:t>
      </w:r>
    </w:p>
    <w:p w:rsidR="001711E4" w:rsidRPr="00953C57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 xml:space="preserve">от </w:t>
      </w:r>
      <w:r w:rsidR="00EC5136" w:rsidRPr="00953C57">
        <w:rPr>
          <w:rFonts w:eastAsiaTheme="minorEastAsia"/>
          <w:bCs/>
        </w:rPr>
        <w:t>08</w:t>
      </w:r>
      <w:r w:rsidRPr="00953C57">
        <w:rPr>
          <w:rFonts w:eastAsiaTheme="minorEastAsia"/>
          <w:bCs/>
        </w:rPr>
        <w:t>.</w:t>
      </w:r>
      <w:r w:rsidR="00EC5136" w:rsidRPr="00953C57">
        <w:rPr>
          <w:rFonts w:eastAsiaTheme="minorEastAsia"/>
          <w:bCs/>
        </w:rPr>
        <w:t>04</w:t>
      </w:r>
      <w:r w:rsidRPr="00953C57">
        <w:rPr>
          <w:rFonts w:eastAsiaTheme="minorEastAsia"/>
          <w:bCs/>
        </w:rPr>
        <w:t>.20</w:t>
      </w:r>
      <w:r w:rsidR="00CB77DC" w:rsidRPr="00953C57">
        <w:rPr>
          <w:rFonts w:eastAsiaTheme="minorEastAsia"/>
          <w:bCs/>
        </w:rPr>
        <w:t>20</w:t>
      </w:r>
      <w:r w:rsidRPr="00953C57">
        <w:rPr>
          <w:rFonts w:eastAsiaTheme="minorEastAsia"/>
          <w:bCs/>
        </w:rPr>
        <w:t xml:space="preserve"> № </w:t>
      </w:r>
      <w:r w:rsidR="00EC5136" w:rsidRPr="00953C57">
        <w:rPr>
          <w:rFonts w:eastAsiaTheme="minorEastAsia"/>
          <w:bCs/>
        </w:rPr>
        <w:t>77</w:t>
      </w:r>
    </w:p>
    <w:p w:rsidR="001711E4" w:rsidRPr="00953C57" w:rsidRDefault="001711E4" w:rsidP="00360496">
      <w:pPr>
        <w:autoSpaceDE w:val="0"/>
        <w:autoSpaceDN w:val="0"/>
        <w:adjustRightInd w:val="0"/>
        <w:ind w:left="5954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Приложение</w:t>
      </w:r>
      <w:r w:rsidR="00143B85" w:rsidRPr="00953C57">
        <w:rPr>
          <w:rFonts w:eastAsiaTheme="minorEastAsia"/>
          <w:bCs/>
        </w:rPr>
        <w:t xml:space="preserve"> </w:t>
      </w:r>
      <w:r w:rsidR="00535E5C" w:rsidRPr="00953C57">
        <w:rPr>
          <w:rFonts w:eastAsiaTheme="minorEastAsia"/>
          <w:bCs/>
        </w:rPr>
        <w:t>5</w:t>
      </w:r>
    </w:p>
    <w:p w:rsidR="003B295C" w:rsidRPr="00953C57" w:rsidRDefault="003B295C" w:rsidP="00360496">
      <w:pPr>
        <w:shd w:val="clear" w:color="auto" w:fill="FFFFFF" w:themeFill="background1"/>
        <w:ind w:left="5954" w:right="-285" w:firstLine="0"/>
      </w:pPr>
    </w:p>
    <w:p w:rsidR="00143B85" w:rsidRPr="00953C57" w:rsidRDefault="00143B85" w:rsidP="00360496">
      <w:pPr>
        <w:shd w:val="clear" w:color="auto" w:fill="FFFFFF" w:themeFill="background1"/>
        <w:ind w:left="5954" w:right="-285" w:firstLine="0"/>
        <w:jc w:val="right"/>
      </w:pPr>
      <w:r w:rsidRPr="00953C57">
        <w:t xml:space="preserve">Приложение 2 </w:t>
      </w:r>
    </w:p>
    <w:p w:rsidR="00143B85" w:rsidRPr="00953C57" w:rsidRDefault="00143B85" w:rsidP="00360496">
      <w:pPr>
        <w:shd w:val="clear" w:color="auto" w:fill="FFFFFF" w:themeFill="background1"/>
        <w:ind w:left="5954" w:right="-285" w:firstLine="0"/>
      </w:pPr>
      <w:r w:rsidRPr="00953C57"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953C57" w:rsidRDefault="00143B85" w:rsidP="00143B85">
      <w:pPr>
        <w:shd w:val="clear" w:color="auto" w:fill="FFFFFF" w:themeFill="background1"/>
        <w:ind w:left="6804" w:right="-427" w:firstLine="0"/>
        <w:jc w:val="left"/>
      </w:pPr>
    </w:p>
    <w:p w:rsidR="003B295C" w:rsidRPr="00953C57" w:rsidRDefault="003B295C" w:rsidP="003B295C">
      <w:pPr>
        <w:shd w:val="clear" w:color="auto" w:fill="FFFFFF" w:themeFill="background1"/>
        <w:ind w:right="-427" w:firstLine="0"/>
        <w:jc w:val="center"/>
      </w:pPr>
      <w:r w:rsidRPr="00953C57">
        <w:t xml:space="preserve">Подпрограмма 2 </w:t>
      </w:r>
    </w:p>
    <w:p w:rsidR="003B295C" w:rsidRPr="00953C57" w:rsidRDefault="003B295C" w:rsidP="003B295C">
      <w:pPr>
        <w:shd w:val="clear" w:color="auto" w:fill="FFFFFF" w:themeFill="background1"/>
        <w:ind w:right="-427" w:firstLine="0"/>
        <w:jc w:val="center"/>
      </w:pPr>
      <w:r w:rsidRPr="00953C57">
        <w:t>«Повышение энергетической эффективности в ЖКХ Каргасокского района»</w:t>
      </w:r>
    </w:p>
    <w:p w:rsidR="003B295C" w:rsidRPr="00953C57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</w:p>
    <w:p w:rsidR="003B295C" w:rsidRPr="00953C57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  <w:r w:rsidRPr="00953C57">
        <w:rPr>
          <w:rFonts w:eastAsiaTheme="minorEastAsia"/>
        </w:rPr>
        <w:t>Паспорт Подпрограммы</w:t>
      </w:r>
    </w:p>
    <w:tbl>
      <w:tblPr>
        <w:tblW w:w="5394" w:type="pct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694"/>
        <w:gridCol w:w="940"/>
        <w:gridCol w:w="938"/>
        <w:gridCol w:w="937"/>
        <w:gridCol w:w="937"/>
        <w:gridCol w:w="937"/>
        <w:gridCol w:w="937"/>
        <w:gridCol w:w="937"/>
      </w:tblGrid>
      <w:tr w:rsidR="00233E1A" w:rsidRPr="00953C57" w:rsidTr="00EA3174">
        <w:trPr>
          <w:trHeight w:val="340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3FF" w:rsidRPr="00953C57" w:rsidRDefault="009263FF" w:rsidP="009263FF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</w:t>
            </w:r>
          </w:p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</w:t>
            </w:r>
          </w:p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</w:t>
            </w:r>
          </w:p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</w:t>
            </w:r>
          </w:p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</w:t>
            </w:r>
          </w:p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</w:t>
            </w:r>
          </w:p>
          <w:p w:rsidR="009263FF" w:rsidRPr="00953C57" w:rsidRDefault="009263FF" w:rsidP="00CB77DC">
            <w:pPr>
              <w:shd w:val="clear" w:color="auto" w:fill="FFFFFF"/>
              <w:ind w:left="-93" w:right="-24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</w:tr>
      <w:tr w:rsidR="00233E1A" w:rsidRPr="00953C57" w:rsidTr="00EA3174">
        <w:trPr>
          <w:trHeight w:val="484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7DC" w:rsidRPr="00953C57" w:rsidRDefault="00CB77DC" w:rsidP="00CB77DC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953C57" w:rsidRDefault="00CB77DC" w:rsidP="00CB77DC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953C57" w:rsidRDefault="00CB77DC" w:rsidP="00CB77DC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233E1A" w:rsidRPr="00953C57" w:rsidTr="00EA3174">
        <w:trPr>
          <w:trHeight w:val="366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7DC" w:rsidRPr="00953C57" w:rsidRDefault="00CB77DC" w:rsidP="00CB77DC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56</w:t>
            </w:r>
            <w:r w:rsidR="00233E1A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232,78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2 772,5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233E1A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969,38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1 303,1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5 571,8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953C57" w:rsidRDefault="00CB77DC" w:rsidP="00CB77DC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21 385,0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953C57" w:rsidRDefault="00CB77DC" w:rsidP="00CB77DC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22 231,0</w:t>
            </w:r>
          </w:p>
        </w:tc>
      </w:tr>
      <w:tr w:rsidR="00EA3174" w:rsidRPr="00953C57" w:rsidTr="00EA3174">
        <w:trPr>
          <w:trHeight w:val="248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174" w:rsidRPr="00953C57" w:rsidRDefault="00EA3174" w:rsidP="00EA317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3505B5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35 611,12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3 078,92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6 927,68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3 000,0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3 500,0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174" w:rsidRPr="00953C57" w:rsidRDefault="003505B5" w:rsidP="00EA3174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9 552,56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74" w:rsidRPr="00953C57" w:rsidRDefault="00EA3174" w:rsidP="00EA3174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9 551,96</w:t>
            </w:r>
          </w:p>
        </w:tc>
      </w:tr>
      <w:tr w:rsidR="00233E1A" w:rsidRPr="00953C57" w:rsidTr="00EA3174">
        <w:trPr>
          <w:trHeight w:val="686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7DC" w:rsidRPr="00953C57" w:rsidRDefault="00CB77DC" w:rsidP="00CB77DC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1 000,0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7DC" w:rsidRPr="00953C57" w:rsidRDefault="00CB77DC" w:rsidP="00CB77DC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953C57" w:rsidRDefault="00CB77DC" w:rsidP="00CB77DC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C" w:rsidRPr="00953C57" w:rsidRDefault="00CB77DC" w:rsidP="00CB77DC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</w:t>
            </w:r>
          </w:p>
        </w:tc>
      </w:tr>
      <w:tr w:rsidR="00EA3174" w:rsidRPr="00953C57" w:rsidTr="00EA3174">
        <w:trPr>
          <w:trHeight w:val="602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174" w:rsidRPr="00953C57" w:rsidRDefault="00EA3174" w:rsidP="00EA317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3505B5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92 843,9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5 851,42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9 997,06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4 503,1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3174" w:rsidRPr="00953C57" w:rsidRDefault="00EA3174" w:rsidP="00EA3174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9 271,8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74" w:rsidRPr="00953C57" w:rsidRDefault="003505B5" w:rsidP="00EA3174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31 187,56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74" w:rsidRPr="00953C57" w:rsidRDefault="00EA3174" w:rsidP="00EA3174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32 032,96</w:t>
            </w:r>
          </w:p>
        </w:tc>
      </w:tr>
    </w:tbl>
    <w:p w:rsidR="00EC5136" w:rsidRPr="00953C57" w:rsidRDefault="00EC513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sz w:val="20"/>
          <w:szCs w:val="20"/>
        </w:rPr>
      </w:pPr>
      <w:bookmarkStart w:id="6" w:name="Par8669"/>
      <w:bookmarkEnd w:id="6"/>
    </w:p>
    <w:p w:rsidR="00EC5136" w:rsidRPr="00953C57" w:rsidRDefault="00EC5136">
      <w:pPr>
        <w:ind w:firstLine="0"/>
        <w:jc w:val="left"/>
        <w:rPr>
          <w:rFonts w:eastAsiaTheme="minorEastAsia"/>
          <w:bCs/>
          <w:sz w:val="20"/>
          <w:szCs w:val="20"/>
        </w:rPr>
      </w:pPr>
      <w:r w:rsidRPr="00953C57">
        <w:rPr>
          <w:rFonts w:eastAsiaTheme="minorEastAsia"/>
          <w:bCs/>
          <w:sz w:val="20"/>
          <w:szCs w:val="20"/>
        </w:rPr>
        <w:br w:type="page"/>
      </w:r>
    </w:p>
    <w:p w:rsidR="00360496" w:rsidRPr="00953C57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lastRenderedPageBreak/>
        <w:t>УТВЕРЖДЕНО</w:t>
      </w:r>
    </w:p>
    <w:p w:rsidR="00360496" w:rsidRPr="00953C57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постановлением Администрации</w:t>
      </w:r>
    </w:p>
    <w:p w:rsidR="00360496" w:rsidRPr="00953C57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Каргасокского района</w:t>
      </w:r>
    </w:p>
    <w:p w:rsidR="00360496" w:rsidRPr="00953C57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 xml:space="preserve">от </w:t>
      </w:r>
      <w:r w:rsidR="00EC5136" w:rsidRPr="00953C57">
        <w:rPr>
          <w:rFonts w:eastAsiaTheme="minorEastAsia"/>
          <w:bCs/>
        </w:rPr>
        <w:t>08</w:t>
      </w:r>
      <w:r w:rsidRPr="00953C57">
        <w:rPr>
          <w:rFonts w:eastAsiaTheme="minorEastAsia"/>
          <w:bCs/>
        </w:rPr>
        <w:t>.</w:t>
      </w:r>
      <w:r w:rsidR="00EC5136" w:rsidRPr="00953C57">
        <w:rPr>
          <w:rFonts w:eastAsiaTheme="minorEastAsia"/>
          <w:bCs/>
        </w:rPr>
        <w:t>04</w:t>
      </w:r>
      <w:r w:rsidRPr="00953C57">
        <w:rPr>
          <w:rFonts w:eastAsiaTheme="minorEastAsia"/>
          <w:bCs/>
        </w:rPr>
        <w:t xml:space="preserve">.2020 № </w:t>
      </w:r>
      <w:r w:rsidR="00EC5136" w:rsidRPr="00953C57">
        <w:rPr>
          <w:rFonts w:eastAsiaTheme="minorEastAsia"/>
          <w:bCs/>
        </w:rPr>
        <w:t>77</w:t>
      </w:r>
    </w:p>
    <w:p w:rsidR="00360496" w:rsidRPr="00953C57" w:rsidRDefault="0036049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Приложение 6</w:t>
      </w:r>
    </w:p>
    <w:p w:rsidR="00CB77DC" w:rsidRPr="00953C57" w:rsidRDefault="00CB77DC" w:rsidP="00DA40D2">
      <w:pPr>
        <w:shd w:val="clear" w:color="auto" w:fill="FFFFFF" w:themeFill="background1"/>
        <w:ind w:right="-427" w:firstLine="0"/>
        <w:jc w:val="center"/>
      </w:pPr>
    </w:p>
    <w:p w:rsidR="00CB77DC" w:rsidRPr="00953C57" w:rsidRDefault="00CB77DC" w:rsidP="00DA40D2">
      <w:pPr>
        <w:shd w:val="clear" w:color="auto" w:fill="FFFFFF" w:themeFill="background1"/>
        <w:ind w:right="-427" w:firstLine="0"/>
        <w:jc w:val="center"/>
      </w:pPr>
    </w:p>
    <w:p w:rsidR="00C0545C" w:rsidRPr="00953C57" w:rsidRDefault="00C0545C" w:rsidP="00DA40D2">
      <w:pPr>
        <w:shd w:val="clear" w:color="auto" w:fill="FFFFFF" w:themeFill="background1"/>
        <w:ind w:right="-427" w:firstLine="0"/>
        <w:jc w:val="center"/>
      </w:pPr>
      <w:r w:rsidRPr="00953C57">
        <w:t>III. Система мероприятий подпрограммы 2 и ее ресурсное обеспечение</w:t>
      </w:r>
    </w:p>
    <w:p w:rsidR="00C0545C" w:rsidRPr="00953C57" w:rsidRDefault="00C0545C" w:rsidP="00C0545C">
      <w:pPr>
        <w:shd w:val="clear" w:color="auto" w:fill="FFFFFF" w:themeFill="background1"/>
        <w:ind w:left="-426" w:right="-427" w:firstLine="568"/>
        <w:jc w:val="left"/>
      </w:pPr>
    </w:p>
    <w:p w:rsidR="009263FF" w:rsidRPr="00953C57" w:rsidRDefault="009263FF" w:rsidP="0036161C">
      <w:pPr>
        <w:shd w:val="clear" w:color="auto" w:fill="FFFFFF"/>
        <w:ind w:left="-426" w:right="-2" w:firstLine="568"/>
        <w:jc w:val="left"/>
      </w:pPr>
    </w:p>
    <w:p w:rsidR="00EA3174" w:rsidRPr="00953C57" w:rsidRDefault="009263FF" w:rsidP="00EA3174">
      <w:pPr>
        <w:shd w:val="clear" w:color="auto" w:fill="FFFFFF"/>
        <w:ind w:left="-426" w:right="-2" w:firstLine="568"/>
        <w:jc w:val="left"/>
      </w:pPr>
      <w:r w:rsidRPr="00953C57">
        <w:t>Объем требуемого финансирования подпрограммы 2:</w:t>
      </w:r>
    </w:p>
    <w:p w:rsidR="009263FF" w:rsidRPr="00953C57" w:rsidRDefault="009263FF" w:rsidP="009263FF">
      <w:pPr>
        <w:shd w:val="clear" w:color="auto" w:fill="FFFFFF"/>
        <w:ind w:left="-426" w:right="-427" w:firstLine="568"/>
        <w:jc w:val="left"/>
      </w:pPr>
    </w:p>
    <w:tbl>
      <w:tblPr>
        <w:tblW w:w="1020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107"/>
        <w:gridCol w:w="1108"/>
        <w:gridCol w:w="1108"/>
        <w:gridCol w:w="1108"/>
        <w:gridCol w:w="1108"/>
        <w:gridCol w:w="1108"/>
        <w:gridCol w:w="1108"/>
      </w:tblGrid>
      <w:tr w:rsidR="00BC03C5" w:rsidRPr="00953C57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Всего </w:t>
            </w:r>
          </w:p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0BCE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2016 </w:t>
            </w:r>
          </w:p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right="65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</w:t>
            </w:r>
          </w:p>
          <w:p w:rsidR="009263FF" w:rsidRPr="00953C57" w:rsidRDefault="009263FF" w:rsidP="009263FF">
            <w:pPr>
              <w:shd w:val="clear" w:color="auto" w:fill="FFFFFF"/>
              <w:ind w:right="65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4879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2018 </w:t>
            </w:r>
          </w:p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2019 </w:t>
            </w:r>
          </w:p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</w:t>
            </w:r>
          </w:p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</w:t>
            </w:r>
          </w:p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год</w:t>
            </w:r>
          </w:p>
        </w:tc>
      </w:tr>
      <w:tr w:rsidR="00BC03C5" w:rsidRPr="00953C57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BC03C5" w:rsidRPr="00953C57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9263FF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BC03C5" w:rsidP="00040BCE">
            <w:pPr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56</w:t>
            </w:r>
            <w:r w:rsidR="00040BCE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232,78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040BCE">
            <w:pPr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040BCE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772,5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2 969,38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1 303,1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953C57" w:rsidRDefault="009263FF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5 571,8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953C57" w:rsidRDefault="00BC03C5" w:rsidP="00040BCE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21</w:t>
            </w:r>
            <w:r w:rsidR="00040BCE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385,0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953C57" w:rsidRDefault="00BC03C5" w:rsidP="00040BCE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22</w:t>
            </w:r>
            <w:r w:rsidR="00040BCE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231,0</w:t>
            </w:r>
          </w:p>
        </w:tc>
      </w:tr>
      <w:tr w:rsidR="00BC03C5" w:rsidRPr="00953C57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BC03C5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3505B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35 611,12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</w:t>
            </w:r>
            <w:r w:rsidR="00040BCE" w:rsidRPr="00953C57">
              <w:rPr>
                <w:sz w:val="22"/>
                <w:szCs w:val="22"/>
              </w:rPr>
              <w:t xml:space="preserve"> </w:t>
            </w:r>
            <w:r w:rsidRPr="00953C57">
              <w:rPr>
                <w:sz w:val="22"/>
                <w:szCs w:val="22"/>
              </w:rPr>
              <w:t>078,92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6 927,68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3 000,0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3 500,0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3C5" w:rsidRPr="00953C57" w:rsidRDefault="003505B5" w:rsidP="00040BCE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9 552,56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953C57" w:rsidRDefault="00EA3174" w:rsidP="00040BCE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9 551,96</w:t>
            </w:r>
          </w:p>
        </w:tc>
      </w:tr>
      <w:tr w:rsidR="00BC03C5" w:rsidRPr="00953C57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BC03C5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1 000,0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953C57" w:rsidRDefault="00BC03C5" w:rsidP="00040BCE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953C57" w:rsidRDefault="00BC03C5" w:rsidP="00040BCE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</w:t>
            </w:r>
          </w:p>
        </w:tc>
      </w:tr>
      <w:tr w:rsidR="00BC03C5" w:rsidRPr="00953C57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BC03C5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3505B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92 843,9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5 851,42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9 997,06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4 503,1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953C57" w:rsidRDefault="00BC03C5" w:rsidP="00040BCE">
            <w:pPr>
              <w:shd w:val="clear" w:color="auto" w:fill="FFFFFF"/>
              <w:ind w:left="-98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9 271,8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953C57" w:rsidRDefault="003505B5" w:rsidP="00040BCE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31 187,56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953C57" w:rsidRDefault="00EA3174" w:rsidP="00040BCE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32 032,96</w:t>
            </w:r>
          </w:p>
        </w:tc>
      </w:tr>
    </w:tbl>
    <w:p w:rsidR="002175C5" w:rsidRPr="00953C57" w:rsidRDefault="002175C5" w:rsidP="007C6C78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0"/>
        <w:jc w:val="left"/>
        <w:outlineLvl w:val="2"/>
      </w:pPr>
    </w:p>
    <w:p w:rsidR="002175C5" w:rsidRPr="00953C57" w:rsidRDefault="002175C5" w:rsidP="007C6C78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0"/>
        <w:jc w:val="left"/>
        <w:outlineLvl w:val="2"/>
        <w:sectPr w:rsidR="002175C5" w:rsidRPr="00953C57" w:rsidSect="00143B85">
          <w:pgSz w:w="11905" w:h="16838"/>
          <w:pgMar w:top="851" w:right="850" w:bottom="1134" w:left="1701" w:header="720" w:footer="720" w:gutter="0"/>
          <w:cols w:space="720"/>
          <w:noEndnote/>
          <w:docGrid w:linePitch="299"/>
        </w:sectPr>
      </w:pPr>
    </w:p>
    <w:p w:rsidR="00360496" w:rsidRPr="00953C57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lastRenderedPageBreak/>
        <w:t>УТВЕРЖДЕНО</w:t>
      </w:r>
    </w:p>
    <w:p w:rsidR="00360496" w:rsidRPr="00953C57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постановлением Администрации</w:t>
      </w:r>
    </w:p>
    <w:p w:rsidR="00360496" w:rsidRPr="00953C57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Каргасокского района</w:t>
      </w:r>
    </w:p>
    <w:p w:rsidR="00360496" w:rsidRPr="00953C57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 xml:space="preserve">от </w:t>
      </w:r>
      <w:r w:rsidR="004209AD" w:rsidRPr="00953C57">
        <w:rPr>
          <w:rFonts w:eastAsiaTheme="minorEastAsia"/>
          <w:bCs/>
        </w:rPr>
        <w:t>08</w:t>
      </w:r>
      <w:r w:rsidRPr="00953C57">
        <w:rPr>
          <w:rFonts w:eastAsiaTheme="minorEastAsia"/>
          <w:bCs/>
        </w:rPr>
        <w:t>.</w:t>
      </w:r>
      <w:r w:rsidR="004209AD" w:rsidRPr="00953C57">
        <w:rPr>
          <w:rFonts w:eastAsiaTheme="minorEastAsia"/>
          <w:bCs/>
        </w:rPr>
        <w:t>04</w:t>
      </w:r>
      <w:r w:rsidRPr="00953C57">
        <w:rPr>
          <w:rFonts w:eastAsiaTheme="minorEastAsia"/>
          <w:bCs/>
        </w:rPr>
        <w:t xml:space="preserve">.2020 № </w:t>
      </w:r>
      <w:r w:rsidR="004209AD" w:rsidRPr="00953C57">
        <w:rPr>
          <w:rFonts w:eastAsiaTheme="minorEastAsia"/>
          <w:bCs/>
        </w:rPr>
        <w:t>77</w:t>
      </w:r>
    </w:p>
    <w:p w:rsidR="00360496" w:rsidRPr="00953C57" w:rsidRDefault="00360496" w:rsidP="00360496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Приложение 7</w:t>
      </w:r>
    </w:p>
    <w:p w:rsidR="00360496" w:rsidRPr="00953C57" w:rsidRDefault="00360496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</w:pPr>
    </w:p>
    <w:p w:rsidR="00360496" w:rsidRPr="00953C57" w:rsidRDefault="00360496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</w:pPr>
    </w:p>
    <w:p w:rsidR="00360496" w:rsidRPr="00953C57" w:rsidRDefault="00360496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</w:pPr>
    </w:p>
    <w:p w:rsidR="00D75074" w:rsidRPr="00953C57" w:rsidRDefault="00D75074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</w:pPr>
      <w:r w:rsidRPr="00953C57">
        <w:t>Перечень основных мероприятий и ресурсное обеспечение подпрограммы 2 Программы</w:t>
      </w:r>
    </w:p>
    <w:p w:rsidR="00D75074" w:rsidRPr="00953C57" w:rsidRDefault="00D75074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right"/>
        <w:outlineLvl w:val="2"/>
      </w:pPr>
      <w:r w:rsidRPr="00953C57">
        <w:t>Таблица № 2.</w:t>
      </w:r>
    </w:p>
    <w:tbl>
      <w:tblPr>
        <w:tblW w:w="523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929"/>
        <w:gridCol w:w="1620"/>
        <w:gridCol w:w="1380"/>
        <w:gridCol w:w="30"/>
        <w:gridCol w:w="1383"/>
        <w:gridCol w:w="27"/>
        <w:gridCol w:w="1033"/>
        <w:gridCol w:w="1432"/>
        <w:gridCol w:w="15"/>
        <w:gridCol w:w="1365"/>
        <w:gridCol w:w="21"/>
        <w:gridCol w:w="2540"/>
        <w:gridCol w:w="1252"/>
      </w:tblGrid>
      <w:tr w:rsidR="005A1B70" w:rsidRPr="00953C57" w:rsidTr="005D72AC">
        <w:trPr>
          <w:trHeight w:val="78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953C57">
              <w:rPr>
                <w:sz w:val="20"/>
                <w:szCs w:val="20"/>
              </w:rPr>
              <w:t>тыс.руб</w:t>
            </w:r>
            <w:proofErr w:type="spellEnd"/>
            <w:r w:rsidRPr="00953C57">
              <w:rPr>
                <w:sz w:val="20"/>
                <w:szCs w:val="20"/>
              </w:rPr>
              <w:t>.</w:t>
            </w:r>
          </w:p>
        </w:tc>
        <w:tc>
          <w:tcPr>
            <w:tcW w:w="17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</w:rPr>
              <w:t>Участник/</w:t>
            </w:r>
          </w:p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1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A1B70" w:rsidRPr="00953C57" w:rsidTr="005D72AC">
        <w:trPr>
          <w:trHeight w:val="52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A1B70" w:rsidRPr="00953C57" w:rsidTr="005D72AC">
        <w:trPr>
          <w:trHeight w:val="686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5A1B70" w:rsidRPr="00953C57" w:rsidTr="005D72AC">
        <w:trPr>
          <w:trHeight w:val="9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53C57">
              <w:rPr>
                <w:sz w:val="20"/>
                <w:szCs w:val="20"/>
              </w:rPr>
              <w:t>1</w:t>
            </w:r>
            <w:r w:rsidRPr="00953C57">
              <w:rPr>
                <w:sz w:val="20"/>
                <w:szCs w:val="20"/>
                <w:lang w:val="en-US"/>
              </w:rPr>
              <w:t>0</w:t>
            </w:r>
          </w:p>
        </w:tc>
      </w:tr>
      <w:tr w:rsidR="005A1B70" w:rsidRPr="00953C57" w:rsidTr="005A1B70">
        <w:trPr>
          <w:trHeight w:val="15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5A1B70" w:rsidRPr="00953C57" w:rsidTr="005A1B70">
        <w:trPr>
          <w:trHeight w:val="14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Задача 1. Повышение энергетической эффективности в коммунальных системах</w:t>
            </w:r>
            <w:r w:rsidRPr="00953C57">
              <w:rPr>
                <w:rFonts w:eastAsia="Calibri"/>
                <w:sz w:val="22"/>
                <w:szCs w:val="22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A32479" w:rsidRPr="00953C57" w:rsidTr="00E157EE">
        <w:trPr>
          <w:trHeight w:val="23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Основное мероприятие:</w:t>
            </w:r>
          </w:p>
          <w:p w:rsidR="00A32479" w:rsidRPr="00953C57" w:rsidRDefault="00A32479" w:rsidP="00A32479">
            <w:pPr>
              <w:shd w:val="clear" w:color="auto" w:fill="FFFFFF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53C57">
              <w:rPr>
                <w:sz w:val="22"/>
                <w:szCs w:val="22"/>
              </w:rPr>
              <w:t>Повышение энергетической эффективности в коммунальных системах</w:t>
            </w:r>
            <w:r w:rsidRPr="00953C57">
              <w:rPr>
                <w:rFonts w:eastAsia="Calibri"/>
                <w:sz w:val="22"/>
                <w:szCs w:val="22"/>
                <w:lang w:eastAsia="en-US"/>
              </w:rPr>
              <w:t xml:space="preserve"> и подготовка объектов ЖКХ к безаварийному </w:t>
            </w:r>
            <w:r w:rsidRPr="00953C57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прохождению отопительного сезона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414905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91 </w:t>
            </w:r>
            <w:r w:rsidR="00414905" w:rsidRPr="00953C57">
              <w:rPr>
                <w:sz w:val="22"/>
                <w:szCs w:val="22"/>
              </w:rPr>
              <w:t>6</w:t>
            </w:r>
            <w:r w:rsidRPr="00953C57">
              <w:rPr>
                <w:sz w:val="22"/>
                <w:szCs w:val="22"/>
              </w:rPr>
              <w:t>43,9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56 232,78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414905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34 </w:t>
            </w:r>
            <w:r w:rsidR="00414905" w:rsidRPr="00953C57">
              <w:rPr>
                <w:sz w:val="22"/>
                <w:szCs w:val="22"/>
              </w:rPr>
              <w:t>4</w:t>
            </w:r>
            <w:r w:rsidRPr="00953C57">
              <w:rPr>
                <w:sz w:val="22"/>
                <w:szCs w:val="22"/>
              </w:rPr>
              <w:t>11,12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A32479" w:rsidRPr="00953C57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5 851,42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2 772,5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3 078,92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rFonts w:eastAsia="Calibri"/>
                <w:sz w:val="22"/>
                <w:szCs w:val="22"/>
                <w:lang w:eastAsia="en-US"/>
              </w:rPr>
              <w:t>Количество мероприятий</w:t>
            </w:r>
            <w:r w:rsidRPr="00953C57">
              <w:rPr>
                <w:sz w:val="22"/>
                <w:szCs w:val="22"/>
              </w:rPr>
              <w:t xml:space="preserve">, </w:t>
            </w:r>
            <w:r w:rsidRPr="00953C57">
              <w:rPr>
                <w:rFonts w:eastAsia="Calibri"/>
                <w:sz w:val="22"/>
                <w:szCs w:val="22"/>
                <w:lang w:eastAsia="en-US"/>
              </w:rPr>
              <w:t xml:space="preserve">проводимых </w:t>
            </w:r>
            <w:r w:rsidRPr="00953C57">
              <w:rPr>
                <w:sz w:val="22"/>
                <w:szCs w:val="22"/>
              </w:rPr>
              <w:t xml:space="preserve">на объектах коммунальной инфраструктуры в целях повышения энергетической </w:t>
            </w:r>
            <w:r w:rsidRPr="00953C57">
              <w:rPr>
                <w:sz w:val="22"/>
                <w:szCs w:val="22"/>
              </w:rPr>
              <w:lastRenderedPageBreak/>
              <w:t xml:space="preserve">эффективности и обеспечения надежности функционирования, </w:t>
            </w:r>
            <w:r w:rsidRPr="00953C57">
              <w:rPr>
                <w:sz w:val="22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lastRenderedPageBreak/>
              <w:t>6</w:t>
            </w:r>
          </w:p>
        </w:tc>
      </w:tr>
      <w:tr w:rsidR="00A32479" w:rsidRPr="00953C57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9 997,06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2 969,38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6 927,68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8</w:t>
            </w:r>
          </w:p>
        </w:tc>
      </w:tr>
      <w:tr w:rsidR="00A32479" w:rsidRPr="00953C57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4 503,1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1 303,1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3 000,0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</w:t>
            </w:r>
          </w:p>
        </w:tc>
      </w:tr>
      <w:tr w:rsidR="00A32479" w:rsidRPr="00953C57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8 771,8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5 571,8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3 000,0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</w:t>
            </w:r>
          </w:p>
        </w:tc>
      </w:tr>
      <w:tr w:rsidR="00A32479" w:rsidRPr="00953C57" w:rsidTr="00E157EE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414905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30 9</w:t>
            </w:r>
            <w:r w:rsidR="00A32479" w:rsidRPr="00953C57">
              <w:rPr>
                <w:sz w:val="22"/>
                <w:szCs w:val="22"/>
              </w:rPr>
              <w:t>87,56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21 385,0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9 </w:t>
            </w:r>
            <w:r w:rsidR="00414905" w:rsidRPr="00953C57">
              <w:rPr>
                <w:sz w:val="22"/>
                <w:szCs w:val="22"/>
              </w:rPr>
              <w:t>3</w:t>
            </w:r>
            <w:r w:rsidRPr="00953C57">
              <w:rPr>
                <w:sz w:val="22"/>
                <w:szCs w:val="22"/>
              </w:rPr>
              <w:t>52,56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CB77DC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</w:p>
        </w:tc>
      </w:tr>
      <w:tr w:rsidR="00A32479" w:rsidRPr="00953C57" w:rsidTr="00A32479">
        <w:trPr>
          <w:trHeight w:val="415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31 532,96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22 231,0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9 051,96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A32479" w:rsidP="00A324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479" w:rsidRPr="00953C57" w:rsidRDefault="00CB77DC" w:rsidP="00A3247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</w:t>
            </w:r>
          </w:p>
        </w:tc>
      </w:tr>
      <w:tr w:rsidR="00E20B7E" w:rsidRPr="00953C57" w:rsidTr="005D72AC">
        <w:trPr>
          <w:trHeight w:val="23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Мероприятие 1:</w:t>
            </w:r>
          </w:p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9B04C8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56 370,52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9B04C8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43 616,0  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9B04C8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12 754,52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E20B7E" w:rsidRPr="00953C57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МКУ УЖКХ и КС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удельный расход топлива (газ) на выработку тепловой энергии на котельных, </w:t>
            </w:r>
            <w:proofErr w:type="spellStart"/>
            <w:r w:rsidRPr="00953C57">
              <w:rPr>
                <w:sz w:val="22"/>
                <w:szCs w:val="22"/>
              </w:rPr>
              <w:t>т.у.т</w:t>
            </w:r>
            <w:proofErr w:type="spellEnd"/>
            <w:r w:rsidRPr="00953C57">
              <w:rPr>
                <w:sz w:val="22"/>
                <w:szCs w:val="22"/>
              </w:rPr>
              <w:t>./Гкал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0,166</w:t>
            </w:r>
          </w:p>
        </w:tc>
      </w:tr>
      <w:tr w:rsidR="00E20B7E" w:rsidRPr="00953C57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0,166</w:t>
            </w:r>
          </w:p>
        </w:tc>
      </w:tr>
      <w:tr w:rsidR="00E20B7E" w:rsidRPr="00953C57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0,166</w:t>
            </w:r>
          </w:p>
        </w:tc>
      </w:tr>
      <w:tr w:rsidR="00E20B7E" w:rsidRPr="00953C57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0,166</w:t>
            </w:r>
          </w:p>
        </w:tc>
      </w:tr>
      <w:tr w:rsidR="00E20B7E" w:rsidRPr="00953C57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9B04C8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27 587,56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9B04C8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21 385,0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9B04C8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6 202,56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0,166</w:t>
            </w:r>
          </w:p>
        </w:tc>
      </w:tr>
      <w:tr w:rsidR="00E20B7E" w:rsidRPr="00953C57" w:rsidTr="005D72AC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9B04C8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28 782,96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9B04C8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22 231,0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9B04C8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6 551,96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0,155</w:t>
            </w:r>
          </w:p>
        </w:tc>
      </w:tr>
      <w:tr w:rsidR="005A1B70" w:rsidRPr="00953C57" w:rsidTr="005D72AC">
        <w:trPr>
          <w:trHeight w:val="255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Мероприятие 2:</w:t>
            </w:r>
          </w:p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  <w:p w:rsidR="005A1B70" w:rsidRPr="00953C57" w:rsidRDefault="00313106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Ремонт ветхих сетей теплоснабжения, водоснабжения, замена оборудования котельных, систем водоснабжения и водоотведения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AB2103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AB2103" w:rsidRPr="00953C57">
              <w:rPr>
                <w:sz w:val="22"/>
                <w:szCs w:val="22"/>
              </w:rPr>
              <w:t>0</w:t>
            </w:r>
            <w:r w:rsidRPr="00953C57">
              <w:rPr>
                <w:sz w:val="22"/>
                <w:szCs w:val="22"/>
              </w:rPr>
              <w:t> 803,15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11 307,6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AB2103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8</w:t>
            </w:r>
            <w:r w:rsidR="005A1B70" w:rsidRPr="00953C57">
              <w:rPr>
                <w:sz w:val="22"/>
                <w:szCs w:val="22"/>
              </w:rPr>
              <w:t> 895,55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5A1B70" w:rsidRPr="00953C57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3 451,42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2 772,5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678,92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27,5</w:t>
            </w:r>
          </w:p>
        </w:tc>
      </w:tr>
      <w:tr w:rsidR="005A1B70" w:rsidRPr="00953C57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4 841,4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2 450,95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2 290,45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27,0</w:t>
            </w:r>
          </w:p>
        </w:tc>
      </w:tr>
      <w:tr w:rsidR="005A1B70" w:rsidRPr="00953C57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2 745,8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512,35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2 133,45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26,8</w:t>
            </w:r>
          </w:p>
        </w:tc>
      </w:tr>
      <w:tr w:rsidR="005A1B70" w:rsidRPr="00953C57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7 464,53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5 571,8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1 792,73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26,6</w:t>
            </w:r>
          </w:p>
        </w:tc>
      </w:tr>
      <w:tr w:rsidR="005A1B70" w:rsidRPr="00953C57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AB2103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</w:t>
            </w:r>
            <w:r w:rsidR="005A1B70" w:rsidRPr="00953C57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AB2103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</w:t>
            </w:r>
            <w:r w:rsidR="005A1B70" w:rsidRPr="00953C57">
              <w:rPr>
                <w:sz w:val="22"/>
                <w:szCs w:val="22"/>
              </w:rPr>
              <w:t> 000,0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26,3</w:t>
            </w:r>
          </w:p>
        </w:tc>
      </w:tr>
      <w:tr w:rsidR="005A1B70" w:rsidRPr="00953C57" w:rsidTr="005D72AC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AB2103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</w:t>
            </w:r>
            <w:r w:rsidR="005A1B70" w:rsidRPr="00953C57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AB2103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</w:t>
            </w:r>
            <w:r w:rsidR="005A1B70" w:rsidRPr="00953C57">
              <w:rPr>
                <w:sz w:val="22"/>
                <w:szCs w:val="22"/>
              </w:rPr>
              <w:t> 000,0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26,1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Мероприятие 3:</w:t>
            </w:r>
          </w:p>
          <w:p w:rsidR="005A1B70" w:rsidRPr="00953C57" w:rsidRDefault="005A1B70" w:rsidP="006174AB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4905" w:rsidRPr="00953C57" w:rsidRDefault="006174AB" w:rsidP="00414905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11 </w:t>
            </w:r>
            <w:r w:rsidR="00414905" w:rsidRPr="00953C57">
              <w:rPr>
                <w:sz w:val="22"/>
                <w:szCs w:val="22"/>
              </w:rPr>
              <w:t>625,67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1 309,18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414905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9 916</w:t>
            </w:r>
            <w:r w:rsidR="006174AB" w:rsidRPr="00953C57">
              <w:rPr>
                <w:sz w:val="22"/>
                <w:szCs w:val="22"/>
              </w:rPr>
              <w:t>,49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2 400,0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2 400,0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доля потерь электрической энергии при ее передаче в общем объеме переданной электрической энергии,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14,5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5 155,66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518,43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4 637,23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14,0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1 070,01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790,75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179,26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14,0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13,9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6174AB" w:rsidP="00414905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1 </w:t>
            </w:r>
            <w:r w:rsidR="00414905" w:rsidRPr="00953C57">
              <w:rPr>
                <w:sz w:val="22"/>
                <w:szCs w:val="22"/>
              </w:rPr>
              <w:t>3</w:t>
            </w:r>
            <w:r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6174AB" w:rsidP="00414905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1 </w:t>
            </w:r>
            <w:r w:rsidR="00414905" w:rsidRPr="00953C57">
              <w:rPr>
                <w:sz w:val="22"/>
                <w:szCs w:val="22"/>
              </w:rPr>
              <w:t>2</w:t>
            </w:r>
            <w:r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13,8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1 600,0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1 500,0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13,7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Мероприятие 4:</w:t>
            </w:r>
          </w:p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rFonts w:eastAsia="Calibri"/>
                <w:sz w:val="22"/>
                <w:szCs w:val="22"/>
                <w:lang w:eastAsia="en-US"/>
              </w:rPr>
              <w:t xml:space="preserve">Ремонт зданий котельных и дизельных электростанций </w:t>
            </w:r>
          </w:p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1 894,56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1 894,56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rFonts w:eastAsia="Calibri"/>
                <w:sz w:val="22"/>
                <w:szCs w:val="22"/>
                <w:lang w:eastAsia="en-US"/>
              </w:rPr>
              <w:t>Количество отремонтированных зданий, 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687,29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687,29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1 207,27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1 207,27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1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Мероприятие 5:</w:t>
            </w:r>
          </w:p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rFonts w:eastAsia="Calibri"/>
                <w:sz w:val="22"/>
                <w:szCs w:val="22"/>
                <w:lang w:eastAsia="en-US"/>
              </w:rPr>
              <w:t xml:space="preserve">Обследование зданий и оборудования котельных и дизельных электростанций  </w:t>
            </w:r>
          </w:p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tabs>
                <w:tab w:val="left" w:pos="420"/>
                <w:tab w:val="center" w:pos="738"/>
              </w:tabs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rFonts w:eastAsia="Calibri"/>
                <w:sz w:val="22"/>
                <w:szCs w:val="22"/>
                <w:lang w:eastAsia="en-US"/>
              </w:rPr>
              <w:t>Количество заключений, 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5A1B70" w:rsidRPr="00953C57" w:rsidTr="005D72A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953C57" w:rsidRDefault="005A1B70" w:rsidP="005A1B7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953C57" w:rsidRDefault="005A1B70" w:rsidP="005A1B70">
            <w:pPr>
              <w:ind w:firstLine="0"/>
              <w:jc w:val="center"/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DB29C8" w:rsidRPr="00953C57" w:rsidTr="00FA02EC">
        <w:trPr>
          <w:trHeight w:val="280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Мероприятие 6:</w:t>
            </w:r>
          </w:p>
          <w:p w:rsidR="00DB29C8" w:rsidRPr="00953C57" w:rsidRDefault="00DB29C8" w:rsidP="00EB7EF8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Реконструкция сетей электроснабжения 10/0,4 </w:t>
            </w:r>
            <w:proofErr w:type="spellStart"/>
            <w:r w:rsidRPr="00953C57">
              <w:rPr>
                <w:sz w:val="22"/>
                <w:szCs w:val="22"/>
              </w:rPr>
              <w:t>кВ</w:t>
            </w:r>
            <w:proofErr w:type="spellEnd"/>
            <w:r w:rsidRPr="00953C57">
              <w:rPr>
                <w:sz w:val="22"/>
                <w:szCs w:val="22"/>
              </w:rPr>
              <w:t xml:space="preserve"> в с. Новый Васюган Каргасокского района Томской </w:t>
            </w:r>
            <w:r w:rsidRPr="00953C57">
              <w:rPr>
                <w:sz w:val="22"/>
                <w:szCs w:val="22"/>
              </w:rPr>
              <w:lastRenderedPageBreak/>
              <w:t>области</w:t>
            </w:r>
            <w:r w:rsidR="00EB7EF8" w:rsidRPr="00953C57">
              <w:rPr>
                <w:sz w:val="22"/>
                <w:szCs w:val="22"/>
              </w:rPr>
              <w:t xml:space="preserve">, в </w:t>
            </w:r>
            <w:proofErr w:type="spellStart"/>
            <w:r w:rsidR="00EB7EF8" w:rsidRPr="00953C57">
              <w:rPr>
                <w:sz w:val="22"/>
                <w:szCs w:val="22"/>
              </w:rPr>
              <w:t>т.ч</w:t>
            </w:r>
            <w:proofErr w:type="spellEnd"/>
            <w:r w:rsidR="00EB7EF8" w:rsidRPr="00953C57">
              <w:rPr>
                <w:sz w:val="22"/>
                <w:szCs w:val="22"/>
              </w:rPr>
              <w:t>. разработка ПСД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tabs>
                <w:tab w:val="left" w:pos="420"/>
                <w:tab w:val="center" w:pos="738"/>
              </w:tabs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950,0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МКУ УЖКХ и КС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EB7EF8" w:rsidP="00EB7EF8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Ввод дополнительной мощности трансформаторных подстанций, </w:t>
            </w:r>
            <w:proofErr w:type="spellStart"/>
            <w:r w:rsidRPr="00953C5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EB7EF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DB29C8" w:rsidRPr="00953C57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EB7EF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DB29C8" w:rsidRPr="00953C57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EB7EF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DB29C8" w:rsidRPr="00953C57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EB7EF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DB29C8" w:rsidRPr="00953C57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EB7EF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DB29C8" w:rsidRPr="00953C57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950,0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EB7EF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DB29C8" w:rsidRPr="00953C57" w:rsidTr="00FA02EC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29C8" w:rsidRPr="00953C57" w:rsidRDefault="00DB29C8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8" w:rsidRPr="00953C57" w:rsidRDefault="00FA02EC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</w:tr>
      <w:tr w:rsidR="006174AB" w:rsidRPr="00953C57" w:rsidTr="005A1B70">
        <w:trPr>
          <w:trHeight w:val="12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6174AB" w:rsidRPr="00953C57" w:rsidTr="005D72AC">
        <w:trPr>
          <w:trHeight w:val="11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Основное мероприятие:</w:t>
            </w:r>
          </w:p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414905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1 </w:t>
            </w:r>
            <w:r w:rsidR="00414905" w:rsidRPr="00953C57">
              <w:rPr>
                <w:sz w:val="22"/>
                <w:szCs w:val="22"/>
              </w:rPr>
              <w:t>2</w:t>
            </w:r>
            <w:r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414905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1 </w:t>
            </w:r>
            <w:r w:rsidR="00414905" w:rsidRPr="00953C57">
              <w:rPr>
                <w:sz w:val="22"/>
                <w:szCs w:val="22"/>
              </w:rPr>
              <w:t>2</w:t>
            </w:r>
            <w:r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174AB" w:rsidRPr="00953C57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МКУ УЖКХ и КС/</w:t>
            </w:r>
          </w:p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ОМСУ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темп роста расхода ЭЭ в системах уличного освещения,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</w:t>
            </w:r>
          </w:p>
        </w:tc>
      </w:tr>
      <w:tr w:rsidR="006174AB" w:rsidRPr="00953C57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</w:t>
            </w:r>
          </w:p>
        </w:tc>
      </w:tr>
      <w:tr w:rsidR="006174AB" w:rsidRPr="00953C57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</w:t>
            </w:r>
          </w:p>
        </w:tc>
      </w:tr>
      <w:tr w:rsidR="006174AB" w:rsidRPr="00953C57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53C5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97,0</w:t>
            </w:r>
          </w:p>
        </w:tc>
      </w:tr>
      <w:tr w:rsidR="006174AB" w:rsidRPr="00953C57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414905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6174AB"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414905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6174AB"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96,0</w:t>
            </w:r>
          </w:p>
        </w:tc>
      </w:tr>
      <w:tr w:rsidR="006174AB" w:rsidRPr="00953C57" w:rsidTr="005D72AC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53C5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96,0</w:t>
            </w:r>
          </w:p>
        </w:tc>
      </w:tr>
      <w:tr w:rsidR="006174AB" w:rsidRPr="00953C57" w:rsidTr="005D72AC">
        <w:trPr>
          <w:trHeight w:val="11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Мероприятие 1: </w:t>
            </w:r>
          </w:p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Замена светильников и сетей уличного освещения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414905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1 2</w:t>
            </w:r>
            <w:r w:rsidR="006174AB"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414905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1 </w:t>
            </w:r>
            <w:r w:rsidR="00414905" w:rsidRPr="00953C57">
              <w:rPr>
                <w:sz w:val="22"/>
                <w:szCs w:val="22"/>
              </w:rPr>
              <w:t>2</w:t>
            </w:r>
            <w:r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6174AB" w:rsidRPr="00953C57" w:rsidTr="005D72AC">
        <w:trPr>
          <w:trHeight w:val="3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МКУ УЖКХ и КС/</w:t>
            </w:r>
          </w:p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ОМСУ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доля светильников уличного освещения с </w:t>
            </w:r>
            <w:proofErr w:type="spellStart"/>
            <w:r w:rsidRPr="00953C57">
              <w:rPr>
                <w:sz w:val="22"/>
                <w:szCs w:val="22"/>
              </w:rPr>
              <w:t>энергоэффективными</w:t>
            </w:r>
            <w:proofErr w:type="spellEnd"/>
            <w:r w:rsidRPr="00953C57">
              <w:rPr>
                <w:sz w:val="22"/>
                <w:szCs w:val="22"/>
              </w:rPr>
              <w:t xml:space="preserve"> лампами в общем количестве светильников уличного освещения,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45,0</w:t>
            </w:r>
          </w:p>
        </w:tc>
      </w:tr>
      <w:tr w:rsidR="006174AB" w:rsidRPr="00953C57" w:rsidTr="005D72AC">
        <w:trPr>
          <w:trHeight w:val="97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45,0</w:t>
            </w:r>
          </w:p>
        </w:tc>
      </w:tr>
      <w:tr w:rsidR="006174AB" w:rsidRPr="00953C57" w:rsidTr="005D72AC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45,0</w:t>
            </w:r>
          </w:p>
        </w:tc>
      </w:tr>
      <w:tr w:rsidR="006174AB" w:rsidRPr="00953C57" w:rsidTr="005D72AC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53C5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50,0</w:t>
            </w:r>
          </w:p>
        </w:tc>
      </w:tr>
      <w:tr w:rsidR="006174AB" w:rsidRPr="00953C57" w:rsidTr="005D72AC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414905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6174AB"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414905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6174AB" w:rsidRPr="00953C57">
              <w:rPr>
                <w:sz w:val="22"/>
                <w:szCs w:val="22"/>
              </w:rPr>
              <w:t>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55,0</w:t>
            </w:r>
          </w:p>
        </w:tc>
      </w:tr>
      <w:tr w:rsidR="006174AB" w:rsidRPr="00953C57" w:rsidTr="00805287">
        <w:trPr>
          <w:trHeight w:val="2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53C5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65,0</w:t>
            </w:r>
          </w:p>
        </w:tc>
      </w:tr>
      <w:tr w:rsidR="006174AB" w:rsidRPr="00953C57" w:rsidTr="00805287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ИТОГО</w:t>
            </w:r>
          </w:p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B21EB9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92 843,9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56 232,78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B21EB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</w:t>
            </w:r>
            <w:r w:rsidR="00B21EB9" w:rsidRPr="00953C57">
              <w:rPr>
                <w:sz w:val="22"/>
                <w:szCs w:val="22"/>
              </w:rPr>
              <w:t>5 6</w:t>
            </w:r>
            <w:r w:rsidRPr="00953C57">
              <w:rPr>
                <w:sz w:val="22"/>
                <w:szCs w:val="22"/>
              </w:rPr>
              <w:t>11,12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1 000,00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МКУ УЖКХ и КС/</w:t>
            </w:r>
          </w:p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ОМСУ/</w:t>
            </w:r>
          </w:p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ОКК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6174AB" w:rsidRPr="00953C57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5 851,42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2 772,50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3 078,92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6174AB" w:rsidRPr="00953C57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9 997,06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2 969,38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6 927,68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6174AB" w:rsidRPr="00953C57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4 503,10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1 303,10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6174AB" w:rsidRPr="00953C57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9 271,80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5 571,80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3 500,00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6174AB" w:rsidRPr="00953C57" w:rsidTr="00805287">
        <w:trPr>
          <w:trHeight w:val="2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B21EB9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 xml:space="preserve">31 </w:t>
            </w:r>
            <w:r w:rsidR="00B21EB9" w:rsidRPr="00953C57">
              <w:rPr>
                <w:sz w:val="22"/>
                <w:szCs w:val="22"/>
              </w:rPr>
              <w:t>1</w:t>
            </w:r>
            <w:r w:rsidRPr="00953C57">
              <w:rPr>
                <w:sz w:val="22"/>
                <w:szCs w:val="22"/>
              </w:rPr>
              <w:t>87,56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21 385,00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414905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9 5</w:t>
            </w:r>
            <w:r w:rsidR="006174AB" w:rsidRPr="00953C57">
              <w:rPr>
                <w:sz w:val="22"/>
                <w:szCs w:val="22"/>
              </w:rPr>
              <w:t>52,56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  <w:tr w:rsidR="006174AB" w:rsidRPr="00953C57" w:rsidTr="00805287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32 032,96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22 231,00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9 551,96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250,00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953C57" w:rsidRDefault="006174AB" w:rsidP="006174AB">
            <w:pPr>
              <w:ind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Х</w:t>
            </w:r>
          </w:p>
        </w:tc>
      </w:tr>
    </w:tbl>
    <w:p w:rsidR="00143B85" w:rsidRPr="00953C57" w:rsidRDefault="00143B85" w:rsidP="00143B85">
      <w:pPr>
        <w:shd w:val="clear" w:color="auto" w:fill="FFFFFF" w:themeFill="background1"/>
        <w:ind w:right="-427" w:firstLine="0"/>
        <w:jc w:val="left"/>
      </w:pPr>
    </w:p>
    <w:p w:rsidR="005A1B70" w:rsidRPr="00953C57" w:rsidRDefault="005A1B70" w:rsidP="00143B85">
      <w:pPr>
        <w:shd w:val="clear" w:color="auto" w:fill="FFFFFF" w:themeFill="background1"/>
        <w:ind w:right="-427" w:firstLine="0"/>
        <w:jc w:val="left"/>
        <w:sectPr w:rsidR="005A1B70" w:rsidRPr="00953C57" w:rsidSect="00742FEE">
          <w:pgSz w:w="16838" w:h="11905" w:orient="landscape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D75074" w:rsidRPr="00953C57" w:rsidRDefault="00D75074" w:rsidP="008A5A81">
      <w:pPr>
        <w:autoSpaceDE w:val="0"/>
        <w:autoSpaceDN w:val="0"/>
        <w:adjustRightInd w:val="0"/>
        <w:ind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lastRenderedPageBreak/>
        <w:t>УТВЕРЖДЕНО</w:t>
      </w:r>
    </w:p>
    <w:p w:rsidR="00D75074" w:rsidRPr="00953C57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постановлением Администрации</w:t>
      </w:r>
    </w:p>
    <w:p w:rsidR="00D75074" w:rsidRPr="00953C57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Каргасокского района</w:t>
      </w:r>
    </w:p>
    <w:p w:rsidR="00D75074" w:rsidRPr="00953C57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 xml:space="preserve">от </w:t>
      </w:r>
      <w:r w:rsidR="004209AD" w:rsidRPr="00953C57">
        <w:rPr>
          <w:rFonts w:eastAsiaTheme="minorEastAsia"/>
          <w:bCs/>
        </w:rPr>
        <w:t>08</w:t>
      </w:r>
      <w:r w:rsidRPr="00953C57">
        <w:rPr>
          <w:rFonts w:eastAsiaTheme="minorEastAsia"/>
          <w:bCs/>
        </w:rPr>
        <w:t>.</w:t>
      </w:r>
      <w:r w:rsidR="004209AD" w:rsidRPr="00953C57">
        <w:rPr>
          <w:rFonts w:eastAsiaTheme="minorEastAsia"/>
          <w:bCs/>
        </w:rPr>
        <w:t>04</w:t>
      </w:r>
      <w:r w:rsidRPr="00953C57">
        <w:rPr>
          <w:rFonts w:eastAsiaTheme="minorEastAsia"/>
          <w:bCs/>
        </w:rPr>
        <w:t>.20</w:t>
      </w:r>
      <w:r w:rsidR="00041392" w:rsidRPr="00953C57">
        <w:rPr>
          <w:rFonts w:eastAsiaTheme="minorEastAsia"/>
          <w:bCs/>
        </w:rPr>
        <w:t>20</w:t>
      </w:r>
      <w:r w:rsidRPr="00953C57">
        <w:rPr>
          <w:rFonts w:eastAsiaTheme="minorEastAsia"/>
          <w:bCs/>
        </w:rPr>
        <w:t xml:space="preserve"> № </w:t>
      </w:r>
      <w:r w:rsidR="004209AD" w:rsidRPr="00953C57">
        <w:rPr>
          <w:rFonts w:eastAsiaTheme="minorEastAsia"/>
          <w:bCs/>
        </w:rPr>
        <w:t>77</w:t>
      </w:r>
    </w:p>
    <w:p w:rsidR="00D75074" w:rsidRPr="00953C57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  <w:r w:rsidRPr="00953C57">
        <w:rPr>
          <w:rFonts w:eastAsiaTheme="minorEastAsia"/>
          <w:bCs/>
        </w:rPr>
        <w:t>Приложение</w:t>
      </w:r>
      <w:r w:rsidR="006226B7" w:rsidRPr="00953C57">
        <w:rPr>
          <w:rFonts w:eastAsiaTheme="minorEastAsia"/>
          <w:bCs/>
        </w:rPr>
        <w:t xml:space="preserve"> </w:t>
      </w:r>
      <w:r w:rsidR="00360496" w:rsidRPr="00953C57">
        <w:rPr>
          <w:rFonts w:eastAsiaTheme="minorEastAsia"/>
          <w:bCs/>
        </w:rPr>
        <w:t>8</w:t>
      </w:r>
    </w:p>
    <w:p w:rsidR="00D75074" w:rsidRPr="00953C57" w:rsidRDefault="00D75074" w:rsidP="008A5A81">
      <w:pPr>
        <w:autoSpaceDE w:val="0"/>
        <w:autoSpaceDN w:val="0"/>
        <w:adjustRightInd w:val="0"/>
        <w:ind w:firstLine="0"/>
        <w:rPr>
          <w:rFonts w:eastAsiaTheme="minorEastAsia"/>
          <w:bCs/>
        </w:rPr>
      </w:pPr>
    </w:p>
    <w:p w:rsidR="008A5A81" w:rsidRPr="00953C57" w:rsidRDefault="008A5A81" w:rsidP="008A5A81">
      <w:pPr>
        <w:shd w:val="clear" w:color="auto" w:fill="FFFFFF" w:themeFill="background1"/>
        <w:ind w:right="-315" w:firstLine="0"/>
        <w:rPr>
          <w:sz w:val="20"/>
          <w:szCs w:val="20"/>
        </w:rPr>
      </w:pPr>
    </w:p>
    <w:p w:rsidR="008A5A81" w:rsidRPr="00953C57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</w:pPr>
    </w:p>
    <w:p w:rsidR="008A5A81" w:rsidRPr="00953C57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jc w:val="center"/>
      </w:pPr>
      <w:r w:rsidRPr="00953C57">
        <w:t>ОБЕСПЕЧИВАЮЩАЯ ПОДПРОГРАММА</w:t>
      </w:r>
    </w:p>
    <w:p w:rsidR="008A5A81" w:rsidRPr="00953C57" w:rsidRDefault="008A5A81" w:rsidP="00E20B7E">
      <w:pPr>
        <w:shd w:val="clear" w:color="auto" w:fill="FFFFFF" w:themeFill="background1"/>
        <w:tabs>
          <w:tab w:val="left" w:pos="-851"/>
          <w:tab w:val="left" w:pos="-142"/>
        </w:tabs>
        <w:ind w:right="-142" w:firstLine="0"/>
      </w:pPr>
    </w:p>
    <w:p w:rsidR="008A5A81" w:rsidRPr="00953C57" w:rsidRDefault="008A5A81" w:rsidP="002E7D50">
      <w:pPr>
        <w:shd w:val="clear" w:color="auto" w:fill="FFFFFF" w:themeFill="background1"/>
        <w:tabs>
          <w:tab w:val="left" w:pos="-851"/>
          <w:tab w:val="left" w:pos="-142"/>
        </w:tabs>
        <w:ind w:left="851" w:right="-142" w:firstLine="568"/>
      </w:pPr>
      <w:r w:rsidRPr="00953C57">
        <w:t>2. Задачи, показатели и ресурсное обеспечение реализации обеспечивающей подпрограммы</w:t>
      </w:r>
    </w:p>
    <w:p w:rsidR="008A5A81" w:rsidRPr="00953C57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</w:pPr>
    </w:p>
    <w:p w:rsidR="008A5A81" w:rsidRPr="00953C57" w:rsidRDefault="008A5A81" w:rsidP="008A5A81">
      <w:pPr>
        <w:shd w:val="clear" w:color="auto" w:fill="FFFFFF" w:themeFill="background1"/>
        <w:ind w:left="142" w:firstLine="567"/>
        <w:jc w:val="right"/>
      </w:pPr>
    </w:p>
    <w:p w:rsidR="008A5A81" w:rsidRPr="00953C57" w:rsidRDefault="008A5A81" w:rsidP="008A5A81">
      <w:pPr>
        <w:shd w:val="clear" w:color="auto" w:fill="FFFFFF" w:themeFill="background1"/>
        <w:ind w:left="142" w:firstLine="567"/>
        <w:jc w:val="right"/>
      </w:pPr>
      <w:r w:rsidRPr="00953C57">
        <w:t xml:space="preserve">Таблица №1. </w:t>
      </w:r>
    </w:p>
    <w:tbl>
      <w:tblPr>
        <w:tblW w:w="10333" w:type="dxa"/>
        <w:tblInd w:w="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1134"/>
        <w:gridCol w:w="840"/>
        <w:gridCol w:w="993"/>
        <w:gridCol w:w="850"/>
        <w:gridCol w:w="851"/>
        <w:gridCol w:w="850"/>
        <w:gridCol w:w="698"/>
        <w:gridCol w:w="6"/>
      </w:tblGrid>
      <w:tr w:rsidR="00953C57" w:rsidRPr="00953C57" w:rsidTr="005708A6">
        <w:trPr>
          <w:gridAfter w:val="1"/>
          <w:wAfter w:w="6" w:type="dxa"/>
          <w:trHeight w:val="1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43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№ </w:t>
            </w:r>
          </w:p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142" w:hanging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Распределение объема финансирования обеспечивающей подпрограммы по задачам деятельности ответственного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2016 </w:t>
            </w:r>
          </w:p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2017 </w:t>
            </w:r>
          </w:p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2018</w:t>
            </w:r>
          </w:p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 xml:space="preserve">2019 </w:t>
            </w:r>
          </w:p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2020</w:t>
            </w:r>
          </w:p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2021</w:t>
            </w:r>
          </w:p>
          <w:p w:rsidR="008A5A81" w:rsidRPr="00953C57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953C57">
              <w:rPr>
                <w:sz w:val="20"/>
                <w:szCs w:val="20"/>
              </w:rPr>
              <w:t>год</w:t>
            </w:r>
          </w:p>
        </w:tc>
      </w:tr>
      <w:tr w:rsidR="00953C57" w:rsidRPr="00953C57" w:rsidTr="005708A6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53C57" w:rsidRDefault="008A5A81" w:rsidP="008A5A81">
            <w:pPr>
              <w:shd w:val="clear" w:color="auto" w:fill="FFFFFF" w:themeFill="background1"/>
              <w:ind w:left="5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53C57" w:rsidRDefault="008A5A81" w:rsidP="008A5A81">
            <w:pPr>
              <w:shd w:val="clear" w:color="auto" w:fill="FFFFFF" w:themeFill="background1"/>
              <w:ind w:left="142" w:hanging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МКУ УЖКХ и КС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6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Задача 1. Организация мониторинга параметров энергосбережения и повышения энергоэффективности</w:t>
            </w:r>
          </w:p>
        </w:tc>
      </w:tr>
      <w:tr w:rsidR="00953C57" w:rsidRPr="00953C57" w:rsidTr="005708A6">
        <w:trPr>
          <w:gridAfter w:val="1"/>
          <w:wAfter w:w="6" w:type="dxa"/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953C57" w:rsidRDefault="0036161C" w:rsidP="0036161C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953C57" w:rsidRDefault="0036161C" w:rsidP="0036161C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953C57" w:rsidRDefault="0036161C" w:rsidP="0036161C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953C57" w:rsidRDefault="00041392" w:rsidP="0036161C">
            <w:pPr>
              <w:shd w:val="clear" w:color="auto" w:fill="FFFFFF"/>
              <w:ind w:left="-102" w:hanging="1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13 647</w:t>
            </w:r>
            <w:r w:rsidR="0036161C" w:rsidRPr="00953C57">
              <w:rPr>
                <w:sz w:val="22"/>
                <w:szCs w:val="22"/>
              </w:rPr>
              <w:t>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953C57" w:rsidRDefault="0036161C" w:rsidP="0036161C">
            <w:pPr>
              <w:shd w:val="clear" w:color="auto" w:fill="FFFFFF"/>
              <w:ind w:left="-102" w:hanging="1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2 021,0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953C57" w:rsidRDefault="0036161C" w:rsidP="0036161C">
            <w:pPr>
              <w:ind w:left="-102" w:right="-62" w:hanging="1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953C57" w:rsidRDefault="0036161C" w:rsidP="0036161C">
            <w:pPr>
              <w:ind w:hanging="1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2 085,8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953C57" w:rsidRDefault="0036161C" w:rsidP="0036161C">
            <w:pPr>
              <w:ind w:left="-103" w:right="-61" w:hanging="1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2 317,09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953C57" w:rsidRDefault="0036161C" w:rsidP="00041392">
            <w:pPr>
              <w:ind w:hanging="1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041392" w:rsidRPr="00953C57">
              <w:rPr>
                <w:sz w:val="22"/>
                <w:szCs w:val="22"/>
              </w:rPr>
              <w:t> 463,1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61C" w:rsidRPr="00953C57" w:rsidRDefault="0036161C" w:rsidP="00041392">
            <w:pPr>
              <w:ind w:hanging="1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2</w:t>
            </w:r>
            <w:r w:rsidR="00041392" w:rsidRPr="00953C57">
              <w:rPr>
                <w:sz w:val="22"/>
                <w:szCs w:val="22"/>
              </w:rPr>
              <w:t> 484,4</w:t>
            </w:r>
          </w:p>
        </w:tc>
      </w:tr>
      <w:tr w:rsidR="00953C57" w:rsidRPr="00953C57" w:rsidTr="005708A6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53C57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53C57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left="56"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Задача 2. Реализация мероприятий по обеспечению энергетической эффективности и энергоресурсосбережения</w:t>
            </w:r>
            <w:r w:rsidRPr="00953C57">
              <w:rPr>
                <w:bCs/>
                <w:sz w:val="22"/>
                <w:szCs w:val="22"/>
              </w:rPr>
              <w:t xml:space="preserve"> в жилищно-коммунальном хозяйстве, учреждениях образования и культуры</w:t>
            </w:r>
          </w:p>
        </w:tc>
      </w:tr>
      <w:tr w:rsidR="00953C57" w:rsidRPr="00953C57" w:rsidTr="005708A6">
        <w:trPr>
          <w:gridAfter w:val="1"/>
          <w:wAfter w:w="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53C57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53C57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shd w:val="clear" w:color="auto" w:fill="FFFFFF"/>
              <w:ind w:left="-119" w:firstLine="16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18 815,6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shd w:val="clear" w:color="auto" w:fill="FFFFFF"/>
              <w:ind w:left="-119" w:firstLine="16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firstLine="16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firstLine="16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3 338,0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firstLine="16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firstLine="16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3 088,8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953C57" w:rsidRDefault="00E20B7E" w:rsidP="00E20B7E">
            <w:pPr>
              <w:ind w:firstLine="16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3 088,8</w:t>
            </w:r>
          </w:p>
        </w:tc>
      </w:tr>
      <w:tr w:rsidR="00953C57" w:rsidRPr="00953C57" w:rsidTr="005708A6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53C57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53C57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53C57" w:rsidRDefault="008A5A81" w:rsidP="008A5A81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Задача 3. Информационная поддержка и сопровождение мероприятий по повышению энергоэффективности и энергоресурсосбережению</w:t>
            </w:r>
          </w:p>
        </w:tc>
      </w:tr>
      <w:tr w:rsidR="00953C57" w:rsidRPr="00953C57" w:rsidTr="005708A6">
        <w:trPr>
          <w:gridAfter w:val="1"/>
          <w:wAfter w:w="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53C57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53C57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shd w:val="clear" w:color="auto" w:fill="FFFFFF"/>
              <w:ind w:left="-161"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6 209,17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shd w:val="clear" w:color="auto" w:fill="FFFFFF"/>
              <w:ind w:left="-161"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1 043,27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left="-161"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992,7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left="-161"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left="-161"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1 043,3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left="-161"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1 043,3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953C57" w:rsidRDefault="00E20B7E" w:rsidP="00E20B7E">
            <w:pPr>
              <w:ind w:left="-161"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1 043,3</w:t>
            </w:r>
          </w:p>
        </w:tc>
      </w:tr>
      <w:tr w:rsidR="00953C57" w:rsidRPr="00953C57" w:rsidTr="005708A6">
        <w:trPr>
          <w:gridAfter w:val="1"/>
          <w:wAfter w:w="6" w:type="dxa"/>
          <w:trHeight w:val="2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53C57" w:rsidRDefault="00E20B7E" w:rsidP="00E20B7E">
            <w:pPr>
              <w:shd w:val="clear" w:color="auto" w:fill="FFFFFF" w:themeFill="background1"/>
              <w:ind w:left="142" w:firstLine="5"/>
              <w:jc w:val="left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Объем финансирования, итого,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041392">
            <w:pPr>
              <w:ind w:left="-70" w:hanging="33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38</w:t>
            </w:r>
            <w:r w:rsidR="00041392" w:rsidRPr="00953C57">
              <w:rPr>
                <w:sz w:val="22"/>
                <w:szCs w:val="22"/>
              </w:rPr>
              <w:t> 672,46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shd w:val="clear" w:color="auto" w:fill="FFFFFF"/>
              <w:ind w:left="-88"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6 175,07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6 369,4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firstLine="5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6 467,1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E20B7E">
            <w:pPr>
              <w:ind w:left="-101" w:right="-61" w:hanging="2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6 449,19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53C57" w:rsidRDefault="00E20B7E" w:rsidP="00041392">
            <w:pPr>
              <w:ind w:firstLine="0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</w:t>
            </w:r>
            <w:r w:rsidR="00041392" w:rsidRPr="00953C57">
              <w:rPr>
                <w:sz w:val="22"/>
                <w:szCs w:val="22"/>
              </w:rPr>
              <w:t> 595,2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953C57" w:rsidRDefault="00E20B7E" w:rsidP="00041392">
            <w:pPr>
              <w:ind w:left="-1" w:right="1" w:firstLine="0"/>
              <w:jc w:val="center"/>
              <w:rPr>
                <w:sz w:val="22"/>
                <w:szCs w:val="22"/>
              </w:rPr>
            </w:pPr>
            <w:r w:rsidRPr="00953C57">
              <w:rPr>
                <w:sz w:val="22"/>
                <w:szCs w:val="22"/>
              </w:rPr>
              <w:t>6</w:t>
            </w:r>
            <w:r w:rsidR="00041392" w:rsidRPr="00953C57">
              <w:rPr>
                <w:sz w:val="22"/>
                <w:szCs w:val="22"/>
              </w:rPr>
              <w:t> 616,5</w:t>
            </w:r>
          </w:p>
        </w:tc>
      </w:tr>
    </w:tbl>
    <w:p w:rsidR="008A5A81" w:rsidRPr="00953C57" w:rsidRDefault="008A5A81" w:rsidP="004209AD">
      <w:pPr>
        <w:autoSpaceDE w:val="0"/>
        <w:autoSpaceDN w:val="0"/>
        <w:adjustRightInd w:val="0"/>
        <w:ind w:left="6237" w:firstLine="0"/>
        <w:jc w:val="right"/>
        <w:rPr>
          <w:sz w:val="20"/>
          <w:szCs w:val="20"/>
        </w:rPr>
      </w:pPr>
    </w:p>
    <w:sectPr w:rsidR="008A5A81" w:rsidRPr="00953C57" w:rsidSect="00896038">
      <w:headerReference w:type="even" r:id="rId14"/>
      <w:headerReference w:type="default" r:id="rId15"/>
      <w:pgSz w:w="11905" w:h="16838"/>
      <w:pgMar w:top="851" w:right="706" w:bottom="962" w:left="567" w:header="39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9E" w:rsidRDefault="002F1C9E" w:rsidP="00C030A8">
      <w:r>
        <w:separator/>
      </w:r>
    </w:p>
  </w:endnote>
  <w:endnote w:type="continuationSeparator" w:id="0">
    <w:p w:rsidR="002F1C9E" w:rsidRDefault="002F1C9E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9E" w:rsidRDefault="002F1C9E" w:rsidP="00C030A8">
      <w:r>
        <w:separator/>
      </w:r>
    </w:p>
  </w:footnote>
  <w:footnote w:type="continuationSeparator" w:id="0">
    <w:p w:rsidR="002F1C9E" w:rsidRDefault="002F1C9E" w:rsidP="00C0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CF" w:rsidRDefault="008D64CF" w:rsidP="008759C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8D64CF" w:rsidRDefault="008D64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558743"/>
      <w:docPartObj>
        <w:docPartGallery w:val="Page Numbers (Top of Page)"/>
        <w:docPartUnique/>
      </w:docPartObj>
    </w:sdtPr>
    <w:sdtContent>
      <w:p w:rsidR="008D64CF" w:rsidRDefault="008D64CF" w:rsidP="00C143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5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CF" w:rsidRDefault="008D64CF" w:rsidP="001711E4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8D64CF" w:rsidRDefault="008D64C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67011"/>
      <w:docPartObj>
        <w:docPartGallery w:val="Page Numbers (Top of Page)"/>
        <w:docPartUnique/>
      </w:docPartObj>
    </w:sdtPr>
    <w:sdtContent>
      <w:p w:rsidR="008D64CF" w:rsidRDefault="008D64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57">
          <w:rPr>
            <w:noProof/>
          </w:rPr>
          <w:t>20</w:t>
        </w:r>
        <w:r>
          <w:fldChar w:fldCharType="end"/>
        </w:r>
      </w:p>
    </w:sdtContent>
  </w:sdt>
  <w:p w:rsidR="008D64CF" w:rsidRDefault="008D64CF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CF" w:rsidRDefault="008D64CF" w:rsidP="00A31B6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8D64CF" w:rsidRDefault="008D64CF">
    <w:pPr>
      <w:pStyle w:val="a7"/>
    </w:pPr>
  </w:p>
  <w:p w:rsidR="008D64CF" w:rsidRDefault="008D64C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857095"/>
      <w:docPartObj>
        <w:docPartGallery w:val="Page Numbers (Top of Page)"/>
        <w:docPartUnique/>
      </w:docPartObj>
    </w:sdtPr>
    <w:sdtContent>
      <w:p w:rsidR="00056345" w:rsidRDefault="000563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57">
          <w:rPr>
            <w:noProof/>
          </w:rPr>
          <w:t>21</w:t>
        </w:r>
        <w:r>
          <w:fldChar w:fldCharType="end"/>
        </w:r>
      </w:p>
    </w:sdtContent>
  </w:sdt>
  <w:p w:rsidR="008D64CF" w:rsidRDefault="008D64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246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9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3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8" w15:restartNumberingAfterBreak="0">
    <w:nsid w:val="4EEC08D2"/>
    <w:multiLevelType w:val="hybridMultilevel"/>
    <w:tmpl w:val="B6F8EDCE"/>
    <w:lvl w:ilvl="0" w:tplc="73E237F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6" w15:restartNumberingAfterBreak="0">
    <w:nsid w:val="5EA2358B"/>
    <w:multiLevelType w:val="hybridMultilevel"/>
    <w:tmpl w:val="DB26FA9C"/>
    <w:lvl w:ilvl="0" w:tplc="3D9E3E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2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44"/>
  </w:num>
  <w:num w:numId="3">
    <w:abstractNumId w:val="17"/>
  </w:num>
  <w:num w:numId="4">
    <w:abstractNumId w:val="46"/>
  </w:num>
  <w:num w:numId="5">
    <w:abstractNumId w:val="35"/>
  </w:num>
  <w:num w:numId="6">
    <w:abstractNumId w:val="16"/>
  </w:num>
  <w:num w:numId="7">
    <w:abstractNumId w:val="9"/>
  </w:num>
  <w:num w:numId="8">
    <w:abstractNumId w:val="22"/>
  </w:num>
  <w:num w:numId="9">
    <w:abstractNumId w:val="15"/>
  </w:num>
  <w:num w:numId="10">
    <w:abstractNumId w:val="32"/>
  </w:num>
  <w:num w:numId="11">
    <w:abstractNumId w:val="37"/>
  </w:num>
  <w:num w:numId="12">
    <w:abstractNumId w:val="3"/>
  </w:num>
  <w:num w:numId="13">
    <w:abstractNumId w:val="10"/>
  </w:num>
  <w:num w:numId="14">
    <w:abstractNumId w:val="43"/>
  </w:num>
  <w:num w:numId="15">
    <w:abstractNumId w:val="23"/>
  </w:num>
  <w:num w:numId="16">
    <w:abstractNumId w:val="24"/>
  </w:num>
  <w:num w:numId="17">
    <w:abstractNumId w:val="34"/>
  </w:num>
  <w:num w:numId="18">
    <w:abstractNumId w:val="1"/>
  </w:num>
  <w:num w:numId="19">
    <w:abstractNumId w:val="42"/>
  </w:num>
  <w:num w:numId="20">
    <w:abstractNumId w:val="19"/>
  </w:num>
  <w:num w:numId="21">
    <w:abstractNumId w:val="18"/>
  </w:num>
  <w:num w:numId="22">
    <w:abstractNumId w:val="38"/>
  </w:num>
  <w:num w:numId="23">
    <w:abstractNumId w:val="26"/>
  </w:num>
  <w:num w:numId="24">
    <w:abstractNumId w:val="40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1"/>
  </w:num>
  <w:num w:numId="27">
    <w:abstractNumId w:val="27"/>
  </w:num>
  <w:num w:numId="28">
    <w:abstractNumId w:val="6"/>
  </w:num>
  <w:num w:numId="29">
    <w:abstractNumId w:val="20"/>
  </w:num>
  <w:num w:numId="30">
    <w:abstractNumId w:val="41"/>
  </w:num>
  <w:num w:numId="31">
    <w:abstractNumId w:val="45"/>
  </w:num>
  <w:num w:numId="32">
    <w:abstractNumId w:val="8"/>
  </w:num>
  <w:num w:numId="33">
    <w:abstractNumId w:val="13"/>
  </w:num>
  <w:num w:numId="34">
    <w:abstractNumId w:val="12"/>
  </w:num>
  <w:num w:numId="35">
    <w:abstractNumId w:val="11"/>
  </w:num>
  <w:num w:numId="36">
    <w:abstractNumId w:val="30"/>
  </w:num>
  <w:num w:numId="37">
    <w:abstractNumId w:val="4"/>
  </w:num>
  <w:num w:numId="38">
    <w:abstractNumId w:val="21"/>
  </w:num>
  <w:num w:numId="39">
    <w:abstractNumId w:val="25"/>
  </w:num>
  <w:num w:numId="40">
    <w:abstractNumId w:val="39"/>
  </w:num>
  <w:num w:numId="41">
    <w:abstractNumId w:val="29"/>
  </w:num>
  <w:num w:numId="42">
    <w:abstractNumId w:val="33"/>
  </w:num>
  <w:num w:numId="43">
    <w:abstractNumId w:val="14"/>
  </w:num>
  <w:num w:numId="44">
    <w:abstractNumId w:val="7"/>
  </w:num>
  <w:num w:numId="45">
    <w:abstractNumId w:val="28"/>
  </w:num>
  <w:num w:numId="46">
    <w:abstractNumId w:val="36"/>
  </w:num>
  <w:num w:numId="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5"/>
    <w:rsid w:val="00002EDA"/>
    <w:rsid w:val="000043E0"/>
    <w:rsid w:val="000054CD"/>
    <w:rsid w:val="000063A4"/>
    <w:rsid w:val="0001039F"/>
    <w:rsid w:val="000118F2"/>
    <w:rsid w:val="00014CA9"/>
    <w:rsid w:val="00015C14"/>
    <w:rsid w:val="000164C4"/>
    <w:rsid w:val="00016F99"/>
    <w:rsid w:val="00017CCA"/>
    <w:rsid w:val="00017EF0"/>
    <w:rsid w:val="0002084F"/>
    <w:rsid w:val="0002326C"/>
    <w:rsid w:val="0002488F"/>
    <w:rsid w:val="00025407"/>
    <w:rsid w:val="00027955"/>
    <w:rsid w:val="00030351"/>
    <w:rsid w:val="00030DCE"/>
    <w:rsid w:val="0003143A"/>
    <w:rsid w:val="00035C48"/>
    <w:rsid w:val="00036F97"/>
    <w:rsid w:val="00037A55"/>
    <w:rsid w:val="00040BCE"/>
    <w:rsid w:val="00041177"/>
    <w:rsid w:val="00041392"/>
    <w:rsid w:val="00046CB7"/>
    <w:rsid w:val="00047BEB"/>
    <w:rsid w:val="00051622"/>
    <w:rsid w:val="0005214B"/>
    <w:rsid w:val="000535CF"/>
    <w:rsid w:val="0005404C"/>
    <w:rsid w:val="000541D5"/>
    <w:rsid w:val="00056345"/>
    <w:rsid w:val="000566A7"/>
    <w:rsid w:val="000572C0"/>
    <w:rsid w:val="00065BF3"/>
    <w:rsid w:val="00065D31"/>
    <w:rsid w:val="00066C0A"/>
    <w:rsid w:val="00070F98"/>
    <w:rsid w:val="000750E8"/>
    <w:rsid w:val="00075562"/>
    <w:rsid w:val="0008172C"/>
    <w:rsid w:val="00082B88"/>
    <w:rsid w:val="00082E1F"/>
    <w:rsid w:val="0009084C"/>
    <w:rsid w:val="00090EE1"/>
    <w:rsid w:val="00094DD5"/>
    <w:rsid w:val="00095CE4"/>
    <w:rsid w:val="00097A9B"/>
    <w:rsid w:val="000A200E"/>
    <w:rsid w:val="000A29AE"/>
    <w:rsid w:val="000A7D88"/>
    <w:rsid w:val="000B0F60"/>
    <w:rsid w:val="000B1132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5FE3"/>
    <w:rsid w:val="000E624F"/>
    <w:rsid w:val="000E774F"/>
    <w:rsid w:val="000F02E5"/>
    <w:rsid w:val="000F09D1"/>
    <w:rsid w:val="000F1213"/>
    <w:rsid w:val="000F15FE"/>
    <w:rsid w:val="000F26C1"/>
    <w:rsid w:val="000F4DF0"/>
    <w:rsid w:val="000F4E45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3C58"/>
    <w:rsid w:val="001257F2"/>
    <w:rsid w:val="00125D73"/>
    <w:rsid w:val="0012755E"/>
    <w:rsid w:val="00131A08"/>
    <w:rsid w:val="001333DC"/>
    <w:rsid w:val="00133E9E"/>
    <w:rsid w:val="00134131"/>
    <w:rsid w:val="00134A07"/>
    <w:rsid w:val="001351CD"/>
    <w:rsid w:val="00135675"/>
    <w:rsid w:val="00140955"/>
    <w:rsid w:val="0014353B"/>
    <w:rsid w:val="00143B85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65487"/>
    <w:rsid w:val="00167C38"/>
    <w:rsid w:val="001711E4"/>
    <w:rsid w:val="00171D8C"/>
    <w:rsid w:val="00175340"/>
    <w:rsid w:val="00177AF2"/>
    <w:rsid w:val="00180008"/>
    <w:rsid w:val="00185E8A"/>
    <w:rsid w:val="001867C3"/>
    <w:rsid w:val="00187310"/>
    <w:rsid w:val="001878A7"/>
    <w:rsid w:val="001905F5"/>
    <w:rsid w:val="0019121C"/>
    <w:rsid w:val="00195CB9"/>
    <w:rsid w:val="001964FC"/>
    <w:rsid w:val="00197BD9"/>
    <w:rsid w:val="001A1B6B"/>
    <w:rsid w:val="001A41E4"/>
    <w:rsid w:val="001A70FF"/>
    <w:rsid w:val="001A74C1"/>
    <w:rsid w:val="001A7938"/>
    <w:rsid w:val="001B0CC7"/>
    <w:rsid w:val="001B2338"/>
    <w:rsid w:val="001B23C6"/>
    <w:rsid w:val="001B2ED6"/>
    <w:rsid w:val="001B7788"/>
    <w:rsid w:val="001C10DB"/>
    <w:rsid w:val="001C1FA2"/>
    <w:rsid w:val="001C4CAF"/>
    <w:rsid w:val="001D40DD"/>
    <w:rsid w:val="001D43EC"/>
    <w:rsid w:val="001E052D"/>
    <w:rsid w:val="001E39F6"/>
    <w:rsid w:val="001E5ED4"/>
    <w:rsid w:val="001F366E"/>
    <w:rsid w:val="0020176D"/>
    <w:rsid w:val="00202326"/>
    <w:rsid w:val="00203081"/>
    <w:rsid w:val="002049F3"/>
    <w:rsid w:val="00205261"/>
    <w:rsid w:val="00207DB8"/>
    <w:rsid w:val="0021149C"/>
    <w:rsid w:val="0021371A"/>
    <w:rsid w:val="00214D95"/>
    <w:rsid w:val="002175C5"/>
    <w:rsid w:val="00225ACB"/>
    <w:rsid w:val="00231BA0"/>
    <w:rsid w:val="00232218"/>
    <w:rsid w:val="0023262E"/>
    <w:rsid w:val="00232F0A"/>
    <w:rsid w:val="00233BE9"/>
    <w:rsid w:val="00233E1A"/>
    <w:rsid w:val="00235838"/>
    <w:rsid w:val="00240B73"/>
    <w:rsid w:val="00240C15"/>
    <w:rsid w:val="002412D4"/>
    <w:rsid w:val="00241F78"/>
    <w:rsid w:val="00242729"/>
    <w:rsid w:val="002435D9"/>
    <w:rsid w:val="002454D3"/>
    <w:rsid w:val="00246E88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B77F3"/>
    <w:rsid w:val="002C0D89"/>
    <w:rsid w:val="002C391B"/>
    <w:rsid w:val="002C39DB"/>
    <w:rsid w:val="002C6629"/>
    <w:rsid w:val="002D0ACC"/>
    <w:rsid w:val="002D111C"/>
    <w:rsid w:val="002D1B4F"/>
    <w:rsid w:val="002D705F"/>
    <w:rsid w:val="002D7105"/>
    <w:rsid w:val="002D7537"/>
    <w:rsid w:val="002E1BC7"/>
    <w:rsid w:val="002E3365"/>
    <w:rsid w:val="002E41D9"/>
    <w:rsid w:val="002E4879"/>
    <w:rsid w:val="002E4C51"/>
    <w:rsid w:val="002E7492"/>
    <w:rsid w:val="002E7D50"/>
    <w:rsid w:val="002F1C9E"/>
    <w:rsid w:val="002F31C4"/>
    <w:rsid w:val="002F5105"/>
    <w:rsid w:val="002F621A"/>
    <w:rsid w:val="002F793C"/>
    <w:rsid w:val="0030122D"/>
    <w:rsid w:val="00303EC7"/>
    <w:rsid w:val="003064C9"/>
    <w:rsid w:val="0030719F"/>
    <w:rsid w:val="003071CD"/>
    <w:rsid w:val="00313106"/>
    <w:rsid w:val="00313D4E"/>
    <w:rsid w:val="0031644E"/>
    <w:rsid w:val="00316B95"/>
    <w:rsid w:val="003170AB"/>
    <w:rsid w:val="0032473F"/>
    <w:rsid w:val="00325787"/>
    <w:rsid w:val="00330A3F"/>
    <w:rsid w:val="003326CD"/>
    <w:rsid w:val="00332CD1"/>
    <w:rsid w:val="00337C50"/>
    <w:rsid w:val="00345939"/>
    <w:rsid w:val="00346A8B"/>
    <w:rsid w:val="00347D06"/>
    <w:rsid w:val="00347EF2"/>
    <w:rsid w:val="003505AE"/>
    <w:rsid w:val="003505B5"/>
    <w:rsid w:val="003522A0"/>
    <w:rsid w:val="00353107"/>
    <w:rsid w:val="0035618E"/>
    <w:rsid w:val="00356418"/>
    <w:rsid w:val="00360496"/>
    <w:rsid w:val="0036161C"/>
    <w:rsid w:val="003618A2"/>
    <w:rsid w:val="0036205C"/>
    <w:rsid w:val="00363367"/>
    <w:rsid w:val="00363857"/>
    <w:rsid w:val="00363FD9"/>
    <w:rsid w:val="00364638"/>
    <w:rsid w:val="003657FD"/>
    <w:rsid w:val="0036666E"/>
    <w:rsid w:val="00371E28"/>
    <w:rsid w:val="003723CB"/>
    <w:rsid w:val="0037270A"/>
    <w:rsid w:val="00375B72"/>
    <w:rsid w:val="003763B8"/>
    <w:rsid w:val="003807D6"/>
    <w:rsid w:val="00380D49"/>
    <w:rsid w:val="003913DC"/>
    <w:rsid w:val="00393352"/>
    <w:rsid w:val="00393776"/>
    <w:rsid w:val="00393B00"/>
    <w:rsid w:val="00396CEA"/>
    <w:rsid w:val="003979BD"/>
    <w:rsid w:val="003A1992"/>
    <w:rsid w:val="003A4B5C"/>
    <w:rsid w:val="003A751E"/>
    <w:rsid w:val="003A7C90"/>
    <w:rsid w:val="003B295C"/>
    <w:rsid w:val="003B3722"/>
    <w:rsid w:val="003B3AB2"/>
    <w:rsid w:val="003B40D3"/>
    <w:rsid w:val="003B6AE9"/>
    <w:rsid w:val="003C12AD"/>
    <w:rsid w:val="003C4537"/>
    <w:rsid w:val="003C47CF"/>
    <w:rsid w:val="003C593E"/>
    <w:rsid w:val="003C7F02"/>
    <w:rsid w:val="003E0F5D"/>
    <w:rsid w:val="003E1F19"/>
    <w:rsid w:val="003E5971"/>
    <w:rsid w:val="003E5BEB"/>
    <w:rsid w:val="003F02A0"/>
    <w:rsid w:val="003F33FB"/>
    <w:rsid w:val="003F5C0B"/>
    <w:rsid w:val="00400383"/>
    <w:rsid w:val="00400904"/>
    <w:rsid w:val="00400F8E"/>
    <w:rsid w:val="004022BE"/>
    <w:rsid w:val="004046BF"/>
    <w:rsid w:val="00405E56"/>
    <w:rsid w:val="00406F8B"/>
    <w:rsid w:val="004101B8"/>
    <w:rsid w:val="00410F0F"/>
    <w:rsid w:val="00412AF7"/>
    <w:rsid w:val="00414905"/>
    <w:rsid w:val="00414CCA"/>
    <w:rsid w:val="00415269"/>
    <w:rsid w:val="004209AD"/>
    <w:rsid w:val="00420AA4"/>
    <w:rsid w:val="00422DAB"/>
    <w:rsid w:val="0042618F"/>
    <w:rsid w:val="004310E0"/>
    <w:rsid w:val="00431356"/>
    <w:rsid w:val="00432B5A"/>
    <w:rsid w:val="00434CA6"/>
    <w:rsid w:val="004367A6"/>
    <w:rsid w:val="004369AA"/>
    <w:rsid w:val="00437C3F"/>
    <w:rsid w:val="00443151"/>
    <w:rsid w:val="00444A7C"/>
    <w:rsid w:val="004501C5"/>
    <w:rsid w:val="0045235A"/>
    <w:rsid w:val="00453853"/>
    <w:rsid w:val="00460E1E"/>
    <w:rsid w:val="00460F06"/>
    <w:rsid w:val="00464049"/>
    <w:rsid w:val="00464888"/>
    <w:rsid w:val="00464F95"/>
    <w:rsid w:val="0046638B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6335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B7BFD"/>
    <w:rsid w:val="004C0021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D6C5B"/>
    <w:rsid w:val="004E050D"/>
    <w:rsid w:val="004E2E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463C"/>
    <w:rsid w:val="00526AC1"/>
    <w:rsid w:val="00530697"/>
    <w:rsid w:val="00530C20"/>
    <w:rsid w:val="00530E14"/>
    <w:rsid w:val="00532C55"/>
    <w:rsid w:val="00535C5A"/>
    <w:rsid w:val="00535E5C"/>
    <w:rsid w:val="00536238"/>
    <w:rsid w:val="00536A33"/>
    <w:rsid w:val="00541481"/>
    <w:rsid w:val="00550D1A"/>
    <w:rsid w:val="00552256"/>
    <w:rsid w:val="0055240C"/>
    <w:rsid w:val="005541E3"/>
    <w:rsid w:val="005579CE"/>
    <w:rsid w:val="00557C54"/>
    <w:rsid w:val="00565919"/>
    <w:rsid w:val="00565DF6"/>
    <w:rsid w:val="00570300"/>
    <w:rsid w:val="005708A6"/>
    <w:rsid w:val="00573C53"/>
    <w:rsid w:val="00573C6B"/>
    <w:rsid w:val="00577352"/>
    <w:rsid w:val="005809BC"/>
    <w:rsid w:val="00581D0D"/>
    <w:rsid w:val="005835E6"/>
    <w:rsid w:val="0058479A"/>
    <w:rsid w:val="00585E14"/>
    <w:rsid w:val="00587A04"/>
    <w:rsid w:val="00587DAF"/>
    <w:rsid w:val="0059041C"/>
    <w:rsid w:val="00590FB0"/>
    <w:rsid w:val="00591251"/>
    <w:rsid w:val="00591E5E"/>
    <w:rsid w:val="00593A86"/>
    <w:rsid w:val="0059535C"/>
    <w:rsid w:val="00595A85"/>
    <w:rsid w:val="005A0D4E"/>
    <w:rsid w:val="005A103B"/>
    <w:rsid w:val="005A119C"/>
    <w:rsid w:val="005A1A14"/>
    <w:rsid w:val="005A1B70"/>
    <w:rsid w:val="005B30AB"/>
    <w:rsid w:val="005B361D"/>
    <w:rsid w:val="005B3691"/>
    <w:rsid w:val="005B5C1E"/>
    <w:rsid w:val="005C2B08"/>
    <w:rsid w:val="005C30D2"/>
    <w:rsid w:val="005C42F4"/>
    <w:rsid w:val="005C431E"/>
    <w:rsid w:val="005C61CA"/>
    <w:rsid w:val="005D5E11"/>
    <w:rsid w:val="005D72AC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5F72EC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174AB"/>
    <w:rsid w:val="00620423"/>
    <w:rsid w:val="00620810"/>
    <w:rsid w:val="00620DA8"/>
    <w:rsid w:val="0062208A"/>
    <w:rsid w:val="006226B7"/>
    <w:rsid w:val="00622D84"/>
    <w:rsid w:val="00625BB3"/>
    <w:rsid w:val="00626084"/>
    <w:rsid w:val="006275D7"/>
    <w:rsid w:val="006276F9"/>
    <w:rsid w:val="00631D00"/>
    <w:rsid w:val="00632352"/>
    <w:rsid w:val="00634444"/>
    <w:rsid w:val="00634B43"/>
    <w:rsid w:val="006368D6"/>
    <w:rsid w:val="00636981"/>
    <w:rsid w:val="00636CC4"/>
    <w:rsid w:val="00640DCA"/>
    <w:rsid w:val="00641F63"/>
    <w:rsid w:val="00647111"/>
    <w:rsid w:val="0064746C"/>
    <w:rsid w:val="00647779"/>
    <w:rsid w:val="00650718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A1B"/>
    <w:rsid w:val="00671D44"/>
    <w:rsid w:val="00675E36"/>
    <w:rsid w:val="00676A35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A47ED"/>
    <w:rsid w:val="006B0AC6"/>
    <w:rsid w:val="006B4F22"/>
    <w:rsid w:val="006B5E39"/>
    <w:rsid w:val="006B6027"/>
    <w:rsid w:val="006B62EE"/>
    <w:rsid w:val="006B64F5"/>
    <w:rsid w:val="006C3108"/>
    <w:rsid w:val="006C7930"/>
    <w:rsid w:val="006D0265"/>
    <w:rsid w:val="006D1CA7"/>
    <w:rsid w:val="006D4000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59B5"/>
    <w:rsid w:val="00716D93"/>
    <w:rsid w:val="007212B9"/>
    <w:rsid w:val="0072245B"/>
    <w:rsid w:val="00722DC4"/>
    <w:rsid w:val="00724924"/>
    <w:rsid w:val="0072492B"/>
    <w:rsid w:val="00726D0D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2FEE"/>
    <w:rsid w:val="007439C0"/>
    <w:rsid w:val="00743A88"/>
    <w:rsid w:val="00745340"/>
    <w:rsid w:val="00745485"/>
    <w:rsid w:val="007473F2"/>
    <w:rsid w:val="00750926"/>
    <w:rsid w:val="00750FE7"/>
    <w:rsid w:val="00751D37"/>
    <w:rsid w:val="00755CA7"/>
    <w:rsid w:val="00757A42"/>
    <w:rsid w:val="007605BB"/>
    <w:rsid w:val="00760F6D"/>
    <w:rsid w:val="00761AD8"/>
    <w:rsid w:val="00761DEC"/>
    <w:rsid w:val="00762442"/>
    <w:rsid w:val="00762D96"/>
    <w:rsid w:val="00763B27"/>
    <w:rsid w:val="00773866"/>
    <w:rsid w:val="007747A9"/>
    <w:rsid w:val="00774C7F"/>
    <w:rsid w:val="0077799E"/>
    <w:rsid w:val="00780477"/>
    <w:rsid w:val="00783D02"/>
    <w:rsid w:val="0078441C"/>
    <w:rsid w:val="00785286"/>
    <w:rsid w:val="00792647"/>
    <w:rsid w:val="00793E21"/>
    <w:rsid w:val="00795D5B"/>
    <w:rsid w:val="007966A8"/>
    <w:rsid w:val="00797D36"/>
    <w:rsid w:val="007A0B83"/>
    <w:rsid w:val="007A27F2"/>
    <w:rsid w:val="007A316B"/>
    <w:rsid w:val="007A3CEF"/>
    <w:rsid w:val="007B54B9"/>
    <w:rsid w:val="007B593C"/>
    <w:rsid w:val="007B6994"/>
    <w:rsid w:val="007B7C12"/>
    <w:rsid w:val="007B7CC5"/>
    <w:rsid w:val="007C1939"/>
    <w:rsid w:val="007C1F5B"/>
    <w:rsid w:val="007C25D6"/>
    <w:rsid w:val="007C3442"/>
    <w:rsid w:val="007C3532"/>
    <w:rsid w:val="007C37D7"/>
    <w:rsid w:val="007C3F64"/>
    <w:rsid w:val="007C6C78"/>
    <w:rsid w:val="007C72B6"/>
    <w:rsid w:val="007D32A4"/>
    <w:rsid w:val="007D4A3C"/>
    <w:rsid w:val="007D4E6C"/>
    <w:rsid w:val="007D62F4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28EC"/>
    <w:rsid w:val="00805287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434"/>
    <w:rsid w:val="00837D93"/>
    <w:rsid w:val="008419EE"/>
    <w:rsid w:val="00842A13"/>
    <w:rsid w:val="00843B50"/>
    <w:rsid w:val="00845D76"/>
    <w:rsid w:val="008468C6"/>
    <w:rsid w:val="00846DB6"/>
    <w:rsid w:val="00852063"/>
    <w:rsid w:val="00856903"/>
    <w:rsid w:val="00857229"/>
    <w:rsid w:val="00860005"/>
    <w:rsid w:val="00860DE7"/>
    <w:rsid w:val="008615AA"/>
    <w:rsid w:val="008628BA"/>
    <w:rsid w:val="00862A0A"/>
    <w:rsid w:val="00863C35"/>
    <w:rsid w:val="00866717"/>
    <w:rsid w:val="0086742D"/>
    <w:rsid w:val="00870A17"/>
    <w:rsid w:val="00870C67"/>
    <w:rsid w:val="0087118E"/>
    <w:rsid w:val="0087504E"/>
    <w:rsid w:val="008759CA"/>
    <w:rsid w:val="0087737D"/>
    <w:rsid w:val="008812B4"/>
    <w:rsid w:val="00881696"/>
    <w:rsid w:val="008828F1"/>
    <w:rsid w:val="008843A2"/>
    <w:rsid w:val="008849AA"/>
    <w:rsid w:val="0088556E"/>
    <w:rsid w:val="00886FC9"/>
    <w:rsid w:val="00887EE9"/>
    <w:rsid w:val="00890622"/>
    <w:rsid w:val="00892923"/>
    <w:rsid w:val="00892971"/>
    <w:rsid w:val="0089525E"/>
    <w:rsid w:val="008957B7"/>
    <w:rsid w:val="00896038"/>
    <w:rsid w:val="00896C7E"/>
    <w:rsid w:val="00897146"/>
    <w:rsid w:val="00897659"/>
    <w:rsid w:val="0089784E"/>
    <w:rsid w:val="008A3227"/>
    <w:rsid w:val="008A4CBE"/>
    <w:rsid w:val="008A5A81"/>
    <w:rsid w:val="008A6510"/>
    <w:rsid w:val="008A7E48"/>
    <w:rsid w:val="008B0A96"/>
    <w:rsid w:val="008B1B6C"/>
    <w:rsid w:val="008B3741"/>
    <w:rsid w:val="008B3F99"/>
    <w:rsid w:val="008B437E"/>
    <w:rsid w:val="008B4EAD"/>
    <w:rsid w:val="008B59E3"/>
    <w:rsid w:val="008B628D"/>
    <w:rsid w:val="008C08A0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64CF"/>
    <w:rsid w:val="008D731B"/>
    <w:rsid w:val="008D7F39"/>
    <w:rsid w:val="008D7F67"/>
    <w:rsid w:val="008E18A9"/>
    <w:rsid w:val="008E20F2"/>
    <w:rsid w:val="008E2372"/>
    <w:rsid w:val="008E2464"/>
    <w:rsid w:val="008E2E92"/>
    <w:rsid w:val="008E5210"/>
    <w:rsid w:val="008E64B0"/>
    <w:rsid w:val="008E774A"/>
    <w:rsid w:val="008F1BE8"/>
    <w:rsid w:val="008F28F0"/>
    <w:rsid w:val="008F3835"/>
    <w:rsid w:val="008F7901"/>
    <w:rsid w:val="00901CB0"/>
    <w:rsid w:val="00902C8B"/>
    <w:rsid w:val="009042AB"/>
    <w:rsid w:val="00904CA4"/>
    <w:rsid w:val="00906243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263D0"/>
    <w:rsid w:val="009263FF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65A6"/>
    <w:rsid w:val="0094745D"/>
    <w:rsid w:val="00950D19"/>
    <w:rsid w:val="00951463"/>
    <w:rsid w:val="0095192E"/>
    <w:rsid w:val="00953B48"/>
    <w:rsid w:val="00953C57"/>
    <w:rsid w:val="009547BD"/>
    <w:rsid w:val="00954E6C"/>
    <w:rsid w:val="00956275"/>
    <w:rsid w:val="00956570"/>
    <w:rsid w:val="00956EFF"/>
    <w:rsid w:val="00957D19"/>
    <w:rsid w:val="00960018"/>
    <w:rsid w:val="00961008"/>
    <w:rsid w:val="00961669"/>
    <w:rsid w:val="00963043"/>
    <w:rsid w:val="00965361"/>
    <w:rsid w:val="00965507"/>
    <w:rsid w:val="00967CE3"/>
    <w:rsid w:val="009713F5"/>
    <w:rsid w:val="0097189C"/>
    <w:rsid w:val="00972A14"/>
    <w:rsid w:val="00982772"/>
    <w:rsid w:val="00982B77"/>
    <w:rsid w:val="0098319E"/>
    <w:rsid w:val="00985106"/>
    <w:rsid w:val="00985A92"/>
    <w:rsid w:val="009865BB"/>
    <w:rsid w:val="00992635"/>
    <w:rsid w:val="00997F29"/>
    <w:rsid w:val="009A0DB6"/>
    <w:rsid w:val="009A200A"/>
    <w:rsid w:val="009A3C53"/>
    <w:rsid w:val="009A56A1"/>
    <w:rsid w:val="009A5F51"/>
    <w:rsid w:val="009A68E0"/>
    <w:rsid w:val="009A7561"/>
    <w:rsid w:val="009B04C8"/>
    <w:rsid w:val="009C01B3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525F"/>
    <w:rsid w:val="009E56DC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28D2"/>
    <w:rsid w:val="00A16E74"/>
    <w:rsid w:val="00A1765D"/>
    <w:rsid w:val="00A22C26"/>
    <w:rsid w:val="00A23D5C"/>
    <w:rsid w:val="00A254AE"/>
    <w:rsid w:val="00A255A6"/>
    <w:rsid w:val="00A30090"/>
    <w:rsid w:val="00A3127F"/>
    <w:rsid w:val="00A31B6A"/>
    <w:rsid w:val="00A32479"/>
    <w:rsid w:val="00A326A8"/>
    <w:rsid w:val="00A3296C"/>
    <w:rsid w:val="00A34495"/>
    <w:rsid w:val="00A37EE4"/>
    <w:rsid w:val="00A438F7"/>
    <w:rsid w:val="00A46D51"/>
    <w:rsid w:val="00A50066"/>
    <w:rsid w:val="00A5139A"/>
    <w:rsid w:val="00A5222B"/>
    <w:rsid w:val="00A54266"/>
    <w:rsid w:val="00A557A4"/>
    <w:rsid w:val="00A55BDC"/>
    <w:rsid w:val="00A56020"/>
    <w:rsid w:val="00A57347"/>
    <w:rsid w:val="00A57B11"/>
    <w:rsid w:val="00A57CDA"/>
    <w:rsid w:val="00A60BD4"/>
    <w:rsid w:val="00A61C24"/>
    <w:rsid w:val="00A62452"/>
    <w:rsid w:val="00A625C5"/>
    <w:rsid w:val="00A628E7"/>
    <w:rsid w:val="00A73EBC"/>
    <w:rsid w:val="00A74A56"/>
    <w:rsid w:val="00A75F7F"/>
    <w:rsid w:val="00A833BD"/>
    <w:rsid w:val="00A85567"/>
    <w:rsid w:val="00A87A5D"/>
    <w:rsid w:val="00A90157"/>
    <w:rsid w:val="00A91FE4"/>
    <w:rsid w:val="00A92D45"/>
    <w:rsid w:val="00A93045"/>
    <w:rsid w:val="00A949E5"/>
    <w:rsid w:val="00A954D4"/>
    <w:rsid w:val="00AA3EE7"/>
    <w:rsid w:val="00AA5D27"/>
    <w:rsid w:val="00AA63ED"/>
    <w:rsid w:val="00AB08BF"/>
    <w:rsid w:val="00AB1D68"/>
    <w:rsid w:val="00AB2103"/>
    <w:rsid w:val="00AB4E77"/>
    <w:rsid w:val="00AB507A"/>
    <w:rsid w:val="00AC091D"/>
    <w:rsid w:val="00AC1FF5"/>
    <w:rsid w:val="00AC22C9"/>
    <w:rsid w:val="00AC41DB"/>
    <w:rsid w:val="00AC4281"/>
    <w:rsid w:val="00AD1298"/>
    <w:rsid w:val="00AD2642"/>
    <w:rsid w:val="00AD38DC"/>
    <w:rsid w:val="00AD414F"/>
    <w:rsid w:val="00AD68C0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4ADB"/>
    <w:rsid w:val="00AF6F28"/>
    <w:rsid w:val="00B044BD"/>
    <w:rsid w:val="00B04B3B"/>
    <w:rsid w:val="00B06A48"/>
    <w:rsid w:val="00B07EC6"/>
    <w:rsid w:val="00B11B1A"/>
    <w:rsid w:val="00B16833"/>
    <w:rsid w:val="00B16B87"/>
    <w:rsid w:val="00B17265"/>
    <w:rsid w:val="00B17364"/>
    <w:rsid w:val="00B210C5"/>
    <w:rsid w:val="00B21D15"/>
    <w:rsid w:val="00B21EB4"/>
    <w:rsid w:val="00B21EB9"/>
    <w:rsid w:val="00B22462"/>
    <w:rsid w:val="00B233BE"/>
    <w:rsid w:val="00B24AC5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369B"/>
    <w:rsid w:val="00B53A8D"/>
    <w:rsid w:val="00B55700"/>
    <w:rsid w:val="00B634F9"/>
    <w:rsid w:val="00B6582B"/>
    <w:rsid w:val="00B67DC8"/>
    <w:rsid w:val="00B77A3E"/>
    <w:rsid w:val="00B77D7E"/>
    <w:rsid w:val="00B80C56"/>
    <w:rsid w:val="00B81017"/>
    <w:rsid w:val="00B822FA"/>
    <w:rsid w:val="00B826C2"/>
    <w:rsid w:val="00B82706"/>
    <w:rsid w:val="00B8469C"/>
    <w:rsid w:val="00B869A4"/>
    <w:rsid w:val="00B951A4"/>
    <w:rsid w:val="00BA107A"/>
    <w:rsid w:val="00BA20CA"/>
    <w:rsid w:val="00BA234C"/>
    <w:rsid w:val="00BA25C8"/>
    <w:rsid w:val="00BA5319"/>
    <w:rsid w:val="00BA62E6"/>
    <w:rsid w:val="00BA6E13"/>
    <w:rsid w:val="00BA7592"/>
    <w:rsid w:val="00BB0F73"/>
    <w:rsid w:val="00BB4AAF"/>
    <w:rsid w:val="00BB55F8"/>
    <w:rsid w:val="00BB60E2"/>
    <w:rsid w:val="00BB62D8"/>
    <w:rsid w:val="00BB67DC"/>
    <w:rsid w:val="00BC0130"/>
    <w:rsid w:val="00BC03C5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286"/>
    <w:rsid w:val="00BD7360"/>
    <w:rsid w:val="00BD7470"/>
    <w:rsid w:val="00BE0627"/>
    <w:rsid w:val="00BE1120"/>
    <w:rsid w:val="00BE3F1D"/>
    <w:rsid w:val="00BE53B3"/>
    <w:rsid w:val="00BE5AF8"/>
    <w:rsid w:val="00BE5D0D"/>
    <w:rsid w:val="00BE70FE"/>
    <w:rsid w:val="00BF0749"/>
    <w:rsid w:val="00BF3887"/>
    <w:rsid w:val="00BF3CC9"/>
    <w:rsid w:val="00BF584F"/>
    <w:rsid w:val="00BF6773"/>
    <w:rsid w:val="00BF7310"/>
    <w:rsid w:val="00C0026D"/>
    <w:rsid w:val="00C01823"/>
    <w:rsid w:val="00C01B81"/>
    <w:rsid w:val="00C0200B"/>
    <w:rsid w:val="00C030A8"/>
    <w:rsid w:val="00C03926"/>
    <w:rsid w:val="00C03F01"/>
    <w:rsid w:val="00C04441"/>
    <w:rsid w:val="00C04547"/>
    <w:rsid w:val="00C0545C"/>
    <w:rsid w:val="00C06C75"/>
    <w:rsid w:val="00C118AE"/>
    <w:rsid w:val="00C11B87"/>
    <w:rsid w:val="00C1220D"/>
    <w:rsid w:val="00C1434C"/>
    <w:rsid w:val="00C163E7"/>
    <w:rsid w:val="00C21D1C"/>
    <w:rsid w:val="00C22BA5"/>
    <w:rsid w:val="00C22C89"/>
    <w:rsid w:val="00C22CB1"/>
    <w:rsid w:val="00C24DEE"/>
    <w:rsid w:val="00C303F3"/>
    <w:rsid w:val="00C318C7"/>
    <w:rsid w:val="00C32910"/>
    <w:rsid w:val="00C36C53"/>
    <w:rsid w:val="00C41286"/>
    <w:rsid w:val="00C42529"/>
    <w:rsid w:val="00C42EA9"/>
    <w:rsid w:val="00C42F64"/>
    <w:rsid w:val="00C43BBA"/>
    <w:rsid w:val="00C47288"/>
    <w:rsid w:val="00C51249"/>
    <w:rsid w:val="00C53DED"/>
    <w:rsid w:val="00C55F9F"/>
    <w:rsid w:val="00C561C5"/>
    <w:rsid w:val="00C56771"/>
    <w:rsid w:val="00C56A1B"/>
    <w:rsid w:val="00C57CC8"/>
    <w:rsid w:val="00C609D6"/>
    <w:rsid w:val="00C672DC"/>
    <w:rsid w:val="00C71224"/>
    <w:rsid w:val="00C71B13"/>
    <w:rsid w:val="00C72B2D"/>
    <w:rsid w:val="00C73ACD"/>
    <w:rsid w:val="00C74C53"/>
    <w:rsid w:val="00C75127"/>
    <w:rsid w:val="00C7522F"/>
    <w:rsid w:val="00C76F2F"/>
    <w:rsid w:val="00C805BF"/>
    <w:rsid w:val="00C809A6"/>
    <w:rsid w:val="00C81017"/>
    <w:rsid w:val="00C82AC8"/>
    <w:rsid w:val="00C86F47"/>
    <w:rsid w:val="00C93526"/>
    <w:rsid w:val="00C939DD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1A4"/>
    <w:rsid w:val="00CB6CDA"/>
    <w:rsid w:val="00CB6EF0"/>
    <w:rsid w:val="00CB77DC"/>
    <w:rsid w:val="00CC39C1"/>
    <w:rsid w:val="00CC45EA"/>
    <w:rsid w:val="00CC6277"/>
    <w:rsid w:val="00CD092A"/>
    <w:rsid w:val="00CD1984"/>
    <w:rsid w:val="00CD39C7"/>
    <w:rsid w:val="00CD53E4"/>
    <w:rsid w:val="00CD62C0"/>
    <w:rsid w:val="00CD6537"/>
    <w:rsid w:val="00CE0EAC"/>
    <w:rsid w:val="00CE1788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9A2"/>
    <w:rsid w:val="00D22CF0"/>
    <w:rsid w:val="00D23BC2"/>
    <w:rsid w:val="00D25B4C"/>
    <w:rsid w:val="00D2637E"/>
    <w:rsid w:val="00D26FF2"/>
    <w:rsid w:val="00D272FA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4C51"/>
    <w:rsid w:val="00D5552B"/>
    <w:rsid w:val="00D57294"/>
    <w:rsid w:val="00D57A3A"/>
    <w:rsid w:val="00D60852"/>
    <w:rsid w:val="00D61BF1"/>
    <w:rsid w:val="00D61C75"/>
    <w:rsid w:val="00D673DC"/>
    <w:rsid w:val="00D70A27"/>
    <w:rsid w:val="00D73A36"/>
    <w:rsid w:val="00D75074"/>
    <w:rsid w:val="00D76F07"/>
    <w:rsid w:val="00D80B4C"/>
    <w:rsid w:val="00D81EBC"/>
    <w:rsid w:val="00D81FD4"/>
    <w:rsid w:val="00D84620"/>
    <w:rsid w:val="00D90442"/>
    <w:rsid w:val="00D93102"/>
    <w:rsid w:val="00D93B70"/>
    <w:rsid w:val="00DA25F7"/>
    <w:rsid w:val="00DA40D2"/>
    <w:rsid w:val="00DA44B6"/>
    <w:rsid w:val="00DA6C6A"/>
    <w:rsid w:val="00DA7780"/>
    <w:rsid w:val="00DB2626"/>
    <w:rsid w:val="00DB29C8"/>
    <w:rsid w:val="00DB36C8"/>
    <w:rsid w:val="00DB4B65"/>
    <w:rsid w:val="00DB5AE7"/>
    <w:rsid w:val="00DC374A"/>
    <w:rsid w:val="00DC3D1B"/>
    <w:rsid w:val="00DC4307"/>
    <w:rsid w:val="00DC6867"/>
    <w:rsid w:val="00DD1013"/>
    <w:rsid w:val="00DD234F"/>
    <w:rsid w:val="00DD376E"/>
    <w:rsid w:val="00DD39CA"/>
    <w:rsid w:val="00DD4BB3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DF6FF1"/>
    <w:rsid w:val="00E00D76"/>
    <w:rsid w:val="00E0544B"/>
    <w:rsid w:val="00E06AAD"/>
    <w:rsid w:val="00E06B91"/>
    <w:rsid w:val="00E07BE0"/>
    <w:rsid w:val="00E1112B"/>
    <w:rsid w:val="00E11D10"/>
    <w:rsid w:val="00E14FE3"/>
    <w:rsid w:val="00E153AB"/>
    <w:rsid w:val="00E157EE"/>
    <w:rsid w:val="00E17B90"/>
    <w:rsid w:val="00E20B7E"/>
    <w:rsid w:val="00E21816"/>
    <w:rsid w:val="00E23977"/>
    <w:rsid w:val="00E24133"/>
    <w:rsid w:val="00E2589C"/>
    <w:rsid w:val="00E262BF"/>
    <w:rsid w:val="00E3101B"/>
    <w:rsid w:val="00E32893"/>
    <w:rsid w:val="00E35228"/>
    <w:rsid w:val="00E35C06"/>
    <w:rsid w:val="00E36A31"/>
    <w:rsid w:val="00E421B2"/>
    <w:rsid w:val="00E42C8B"/>
    <w:rsid w:val="00E44DC1"/>
    <w:rsid w:val="00E4530C"/>
    <w:rsid w:val="00E45C72"/>
    <w:rsid w:val="00E464C3"/>
    <w:rsid w:val="00E467EB"/>
    <w:rsid w:val="00E50777"/>
    <w:rsid w:val="00E51A78"/>
    <w:rsid w:val="00E51C3F"/>
    <w:rsid w:val="00E51E4F"/>
    <w:rsid w:val="00E53143"/>
    <w:rsid w:val="00E54686"/>
    <w:rsid w:val="00E56913"/>
    <w:rsid w:val="00E6009E"/>
    <w:rsid w:val="00E62272"/>
    <w:rsid w:val="00E63CEC"/>
    <w:rsid w:val="00E6674C"/>
    <w:rsid w:val="00E6699A"/>
    <w:rsid w:val="00E717AC"/>
    <w:rsid w:val="00E72334"/>
    <w:rsid w:val="00E729D2"/>
    <w:rsid w:val="00E749B8"/>
    <w:rsid w:val="00E7550D"/>
    <w:rsid w:val="00E75C61"/>
    <w:rsid w:val="00E75D97"/>
    <w:rsid w:val="00E855C2"/>
    <w:rsid w:val="00E873A5"/>
    <w:rsid w:val="00E9103C"/>
    <w:rsid w:val="00E9173F"/>
    <w:rsid w:val="00E9308A"/>
    <w:rsid w:val="00E97529"/>
    <w:rsid w:val="00E97D55"/>
    <w:rsid w:val="00EA23C3"/>
    <w:rsid w:val="00EA2450"/>
    <w:rsid w:val="00EA2579"/>
    <w:rsid w:val="00EA28D7"/>
    <w:rsid w:val="00EA3174"/>
    <w:rsid w:val="00EA3AFA"/>
    <w:rsid w:val="00EA4ACA"/>
    <w:rsid w:val="00EA5184"/>
    <w:rsid w:val="00EA5289"/>
    <w:rsid w:val="00EA5A10"/>
    <w:rsid w:val="00EB0F06"/>
    <w:rsid w:val="00EB3A7C"/>
    <w:rsid w:val="00EB3EDF"/>
    <w:rsid w:val="00EB45E9"/>
    <w:rsid w:val="00EB684E"/>
    <w:rsid w:val="00EB723C"/>
    <w:rsid w:val="00EB7EF8"/>
    <w:rsid w:val="00EC1042"/>
    <w:rsid w:val="00EC3850"/>
    <w:rsid w:val="00EC5136"/>
    <w:rsid w:val="00EC550A"/>
    <w:rsid w:val="00EC7AD6"/>
    <w:rsid w:val="00ED44AC"/>
    <w:rsid w:val="00ED4DB6"/>
    <w:rsid w:val="00ED5655"/>
    <w:rsid w:val="00ED637E"/>
    <w:rsid w:val="00ED7DCA"/>
    <w:rsid w:val="00EE2CB5"/>
    <w:rsid w:val="00EE580C"/>
    <w:rsid w:val="00EF0808"/>
    <w:rsid w:val="00EF65FE"/>
    <w:rsid w:val="00F02A39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3AC"/>
    <w:rsid w:val="00F22DFB"/>
    <w:rsid w:val="00F22FDB"/>
    <w:rsid w:val="00F239F9"/>
    <w:rsid w:val="00F24B14"/>
    <w:rsid w:val="00F257DC"/>
    <w:rsid w:val="00F2751A"/>
    <w:rsid w:val="00F33702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4993"/>
    <w:rsid w:val="00F575B1"/>
    <w:rsid w:val="00F600B7"/>
    <w:rsid w:val="00F61789"/>
    <w:rsid w:val="00F62021"/>
    <w:rsid w:val="00F652F1"/>
    <w:rsid w:val="00F65B9F"/>
    <w:rsid w:val="00F67F08"/>
    <w:rsid w:val="00F71ADC"/>
    <w:rsid w:val="00F75B29"/>
    <w:rsid w:val="00F77CFF"/>
    <w:rsid w:val="00F81223"/>
    <w:rsid w:val="00F8136D"/>
    <w:rsid w:val="00F8375B"/>
    <w:rsid w:val="00F83E81"/>
    <w:rsid w:val="00F85256"/>
    <w:rsid w:val="00F86DE8"/>
    <w:rsid w:val="00F92E48"/>
    <w:rsid w:val="00F9394E"/>
    <w:rsid w:val="00FA02EC"/>
    <w:rsid w:val="00FA2EAC"/>
    <w:rsid w:val="00FA6622"/>
    <w:rsid w:val="00FA6F76"/>
    <w:rsid w:val="00FA7843"/>
    <w:rsid w:val="00FB0E97"/>
    <w:rsid w:val="00FB38E0"/>
    <w:rsid w:val="00FB3BA8"/>
    <w:rsid w:val="00FB3F36"/>
    <w:rsid w:val="00FB4748"/>
    <w:rsid w:val="00FB6648"/>
    <w:rsid w:val="00FB6C15"/>
    <w:rsid w:val="00FB7214"/>
    <w:rsid w:val="00FC03C7"/>
    <w:rsid w:val="00FC0A96"/>
    <w:rsid w:val="00FC1203"/>
    <w:rsid w:val="00FC3B9C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D67E2"/>
    <w:rsid w:val="00FE0A47"/>
    <w:rsid w:val="00FE19E4"/>
    <w:rsid w:val="00FE1F5B"/>
    <w:rsid w:val="00FE42A8"/>
    <w:rsid w:val="00FF1167"/>
    <w:rsid w:val="00FF2870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79A095-277C-47FC-813A-4542B92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37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uiPriority w:val="99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uiPriority w:val="99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uiPriority w:val="99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uiPriority w:val="99"/>
    <w:rsid w:val="00C72B2D"/>
    <w:rPr>
      <w:vertAlign w:val="superscript"/>
    </w:rPr>
  </w:style>
  <w:style w:type="paragraph" w:styleId="af1">
    <w:name w:val="footnote text"/>
    <w:basedOn w:val="a"/>
    <w:link w:val="af2"/>
    <w:uiPriority w:val="99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iPriority w:val="99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6BEF"/>
    <w:rPr>
      <w:sz w:val="22"/>
      <w:szCs w:val="22"/>
    </w:rPr>
  </w:style>
  <w:style w:type="paragraph" w:styleId="af7">
    <w:name w:val="Subtitle"/>
    <w:basedOn w:val="a"/>
    <w:link w:val="af8"/>
    <w:uiPriority w:val="11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uiPriority w:val="11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b/>
      <w:bCs/>
      <w:color w:val="106BBE"/>
      <w:sz w:val="26"/>
      <w:szCs w:val="26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A31B6A"/>
  </w:style>
  <w:style w:type="table" w:customStyle="1" w:styleId="16">
    <w:name w:val="Сетка таблицы1"/>
    <w:basedOn w:val="a1"/>
    <w:next w:val="a4"/>
    <w:uiPriority w:val="59"/>
    <w:rsid w:val="00A31B6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7">
    <w:name w:val="Table Grid 1"/>
    <w:basedOn w:val="a1"/>
    <w:rsid w:val="00A31B6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uiPriority w:val="99"/>
    <w:rsid w:val="00A31B6A"/>
  </w:style>
  <w:style w:type="paragraph" w:customStyle="1" w:styleId="Default">
    <w:name w:val="Default"/>
    <w:rsid w:val="00A31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3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1B6A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A31B6A"/>
    <w:pPr>
      <w:spacing w:line="141" w:lineRule="atLeast"/>
    </w:pPr>
    <w:rPr>
      <w:rFonts w:eastAsiaTheme="minorHAnsi"/>
      <w:color w:val="auto"/>
      <w:lang w:eastAsia="en-US"/>
    </w:rPr>
  </w:style>
  <w:style w:type="character" w:customStyle="1" w:styleId="A70">
    <w:name w:val="A7"/>
    <w:uiPriority w:val="99"/>
    <w:rsid w:val="00A31B6A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31B6A"/>
    <w:pPr>
      <w:spacing w:before="100" w:beforeAutospacing="1" w:after="100" w:afterAutospacing="1"/>
      <w:ind w:firstLine="0"/>
      <w:jc w:val="left"/>
    </w:pPr>
  </w:style>
  <w:style w:type="paragraph" w:customStyle="1" w:styleId="Pa16">
    <w:name w:val="Pa16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86742D"/>
  </w:style>
  <w:style w:type="table" w:customStyle="1" w:styleId="24">
    <w:name w:val="Сетка таблицы2"/>
    <w:basedOn w:val="a1"/>
    <w:next w:val="a4"/>
    <w:uiPriority w:val="59"/>
    <w:rsid w:val="0086742D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35C5A"/>
  </w:style>
  <w:style w:type="table" w:customStyle="1" w:styleId="36">
    <w:name w:val="Сетка таблицы3"/>
    <w:basedOn w:val="a1"/>
    <w:next w:val="a4"/>
    <w:uiPriority w:val="59"/>
    <w:rsid w:val="00535C5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85567"/>
  </w:style>
  <w:style w:type="table" w:customStyle="1" w:styleId="42">
    <w:name w:val="Сетка таблицы4"/>
    <w:basedOn w:val="a1"/>
    <w:next w:val="a4"/>
    <w:uiPriority w:val="59"/>
    <w:rsid w:val="00A85567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85567"/>
  </w:style>
  <w:style w:type="table" w:customStyle="1" w:styleId="111">
    <w:name w:val="Сетка таблицы 11"/>
    <w:basedOn w:val="a1"/>
    <w:next w:val="17"/>
    <w:rsid w:val="00A85567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711E4"/>
  </w:style>
  <w:style w:type="table" w:customStyle="1" w:styleId="52">
    <w:name w:val="Сетка таблицы5"/>
    <w:basedOn w:val="a1"/>
    <w:next w:val="a4"/>
    <w:uiPriority w:val="59"/>
    <w:rsid w:val="001711E4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 12"/>
    <w:basedOn w:val="a1"/>
    <w:next w:val="17"/>
    <w:rsid w:val="001711E4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711E4"/>
  </w:style>
  <w:style w:type="table" w:customStyle="1" w:styleId="112">
    <w:name w:val="Сетка таблицы11"/>
    <w:basedOn w:val="a1"/>
    <w:next w:val="a4"/>
    <w:uiPriority w:val="59"/>
    <w:rsid w:val="001711E4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 111"/>
    <w:basedOn w:val="a1"/>
    <w:next w:val="17"/>
    <w:rsid w:val="001711E4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unhideWhenUsed/>
    <w:rsid w:val="008759CA"/>
  </w:style>
  <w:style w:type="table" w:customStyle="1" w:styleId="60">
    <w:name w:val="Сетка таблицы6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759CA"/>
  </w:style>
  <w:style w:type="numbering" w:customStyle="1" w:styleId="210">
    <w:name w:val="Нет списка21"/>
    <w:next w:val="a2"/>
    <w:uiPriority w:val="99"/>
    <w:semiHidden/>
    <w:unhideWhenUsed/>
    <w:rsid w:val="008759CA"/>
  </w:style>
  <w:style w:type="table" w:customStyle="1" w:styleId="211">
    <w:name w:val="Сетка таблицы21"/>
    <w:basedOn w:val="a1"/>
    <w:next w:val="a4"/>
    <w:uiPriority w:val="59"/>
    <w:rsid w:val="00875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8759CA"/>
  </w:style>
  <w:style w:type="numbering" w:customStyle="1" w:styleId="2110">
    <w:name w:val="Нет списка211"/>
    <w:next w:val="a2"/>
    <w:uiPriority w:val="99"/>
    <w:semiHidden/>
    <w:unhideWhenUsed/>
    <w:rsid w:val="008759CA"/>
  </w:style>
  <w:style w:type="table" w:customStyle="1" w:styleId="2111">
    <w:name w:val="Сетка таблицы211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759CA"/>
  </w:style>
  <w:style w:type="numbering" w:customStyle="1" w:styleId="410">
    <w:name w:val="Нет списка41"/>
    <w:next w:val="a2"/>
    <w:uiPriority w:val="99"/>
    <w:semiHidden/>
    <w:unhideWhenUsed/>
    <w:rsid w:val="008759CA"/>
  </w:style>
  <w:style w:type="numbering" w:customStyle="1" w:styleId="11110">
    <w:name w:val="Нет списка1111"/>
    <w:next w:val="a2"/>
    <w:uiPriority w:val="99"/>
    <w:semiHidden/>
    <w:unhideWhenUsed/>
    <w:rsid w:val="008759CA"/>
  </w:style>
  <w:style w:type="numbering" w:customStyle="1" w:styleId="510">
    <w:name w:val="Нет списка51"/>
    <w:next w:val="a2"/>
    <w:uiPriority w:val="99"/>
    <w:semiHidden/>
    <w:unhideWhenUsed/>
    <w:rsid w:val="008759CA"/>
  </w:style>
  <w:style w:type="numbering" w:customStyle="1" w:styleId="1210">
    <w:name w:val="Нет списка121"/>
    <w:next w:val="a2"/>
    <w:uiPriority w:val="99"/>
    <w:semiHidden/>
    <w:unhideWhenUsed/>
    <w:rsid w:val="008759CA"/>
  </w:style>
  <w:style w:type="numbering" w:customStyle="1" w:styleId="61">
    <w:name w:val="Нет списка61"/>
    <w:next w:val="a2"/>
    <w:uiPriority w:val="99"/>
    <w:semiHidden/>
    <w:unhideWhenUsed/>
    <w:rsid w:val="008759CA"/>
  </w:style>
  <w:style w:type="table" w:customStyle="1" w:styleId="610">
    <w:name w:val="Сетка таблицы61"/>
    <w:basedOn w:val="a1"/>
    <w:next w:val="a4"/>
    <w:uiPriority w:val="59"/>
    <w:rsid w:val="00875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8759CA"/>
  </w:style>
  <w:style w:type="numbering" w:customStyle="1" w:styleId="220">
    <w:name w:val="Нет списка22"/>
    <w:next w:val="a2"/>
    <w:uiPriority w:val="99"/>
    <w:semiHidden/>
    <w:unhideWhenUsed/>
    <w:rsid w:val="008759CA"/>
  </w:style>
  <w:style w:type="table" w:customStyle="1" w:styleId="221">
    <w:name w:val="Сетка таблицы22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8759CA"/>
  </w:style>
  <w:style w:type="numbering" w:customStyle="1" w:styleId="411">
    <w:name w:val="Нет списка411"/>
    <w:next w:val="a2"/>
    <w:uiPriority w:val="99"/>
    <w:semiHidden/>
    <w:unhideWhenUsed/>
    <w:rsid w:val="008759CA"/>
  </w:style>
  <w:style w:type="numbering" w:customStyle="1" w:styleId="1120">
    <w:name w:val="Нет списка112"/>
    <w:next w:val="a2"/>
    <w:uiPriority w:val="99"/>
    <w:semiHidden/>
    <w:unhideWhenUsed/>
    <w:rsid w:val="008759CA"/>
  </w:style>
  <w:style w:type="numbering" w:customStyle="1" w:styleId="511">
    <w:name w:val="Нет списка511"/>
    <w:next w:val="a2"/>
    <w:uiPriority w:val="99"/>
    <w:semiHidden/>
    <w:unhideWhenUsed/>
    <w:rsid w:val="008759CA"/>
  </w:style>
  <w:style w:type="numbering" w:customStyle="1" w:styleId="1211">
    <w:name w:val="Нет списка1211"/>
    <w:next w:val="a2"/>
    <w:uiPriority w:val="99"/>
    <w:semiHidden/>
    <w:unhideWhenUsed/>
    <w:rsid w:val="008759CA"/>
  </w:style>
  <w:style w:type="numbering" w:customStyle="1" w:styleId="21110">
    <w:name w:val="Нет списка2111"/>
    <w:next w:val="a2"/>
    <w:uiPriority w:val="99"/>
    <w:semiHidden/>
    <w:unhideWhenUsed/>
    <w:rsid w:val="008759CA"/>
  </w:style>
  <w:style w:type="numbering" w:customStyle="1" w:styleId="11111">
    <w:name w:val="Нет списка11111"/>
    <w:next w:val="a2"/>
    <w:uiPriority w:val="99"/>
    <w:semiHidden/>
    <w:unhideWhenUsed/>
    <w:rsid w:val="008759CA"/>
  </w:style>
  <w:style w:type="numbering" w:customStyle="1" w:styleId="3111">
    <w:name w:val="Нет списка3111"/>
    <w:next w:val="a2"/>
    <w:uiPriority w:val="99"/>
    <w:semiHidden/>
    <w:unhideWhenUsed/>
    <w:rsid w:val="008759CA"/>
  </w:style>
  <w:style w:type="numbering" w:customStyle="1" w:styleId="4111">
    <w:name w:val="Нет списка4111"/>
    <w:next w:val="a2"/>
    <w:uiPriority w:val="99"/>
    <w:semiHidden/>
    <w:unhideWhenUsed/>
    <w:rsid w:val="008759CA"/>
  </w:style>
  <w:style w:type="numbering" w:customStyle="1" w:styleId="7">
    <w:name w:val="Нет списка7"/>
    <w:next w:val="a2"/>
    <w:uiPriority w:val="99"/>
    <w:semiHidden/>
    <w:unhideWhenUsed/>
    <w:rsid w:val="008759CA"/>
  </w:style>
  <w:style w:type="table" w:customStyle="1" w:styleId="70">
    <w:name w:val="Сетка таблицы7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 13"/>
    <w:basedOn w:val="a1"/>
    <w:next w:val="17"/>
    <w:rsid w:val="008759C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8759CA"/>
  </w:style>
  <w:style w:type="table" w:customStyle="1" w:styleId="122">
    <w:name w:val="Сетка таблицы12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 112"/>
    <w:basedOn w:val="a1"/>
    <w:next w:val="17"/>
    <w:rsid w:val="008759C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етка таблицы8"/>
    <w:basedOn w:val="a1"/>
    <w:next w:val="a4"/>
    <w:uiPriority w:val="39"/>
    <w:rsid w:val="008759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143B85"/>
  </w:style>
  <w:style w:type="table" w:customStyle="1" w:styleId="9">
    <w:name w:val="Сетка таблицы9"/>
    <w:basedOn w:val="a1"/>
    <w:next w:val="a4"/>
    <w:uiPriority w:val="59"/>
    <w:rsid w:val="00143B85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43B85"/>
  </w:style>
  <w:style w:type="numbering" w:customStyle="1" w:styleId="230">
    <w:name w:val="Нет списка23"/>
    <w:next w:val="a2"/>
    <w:uiPriority w:val="99"/>
    <w:semiHidden/>
    <w:unhideWhenUsed/>
    <w:rsid w:val="00143B85"/>
  </w:style>
  <w:style w:type="table" w:customStyle="1" w:styleId="231">
    <w:name w:val="Сетка таблицы23"/>
    <w:basedOn w:val="a1"/>
    <w:next w:val="a4"/>
    <w:uiPriority w:val="59"/>
    <w:rsid w:val="00143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43B85"/>
  </w:style>
  <w:style w:type="numbering" w:customStyle="1" w:styleId="212">
    <w:name w:val="Нет списка212"/>
    <w:next w:val="a2"/>
    <w:uiPriority w:val="99"/>
    <w:semiHidden/>
    <w:unhideWhenUsed/>
    <w:rsid w:val="00143B85"/>
  </w:style>
  <w:style w:type="table" w:customStyle="1" w:styleId="2120">
    <w:name w:val="Сетка таблицы212"/>
    <w:basedOn w:val="a1"/>
    <w:next w:val="a4"/>
    <w:uiPriority w:val="59"/>
    <w:rsid w:val="00143B85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143B85"/>
  </w:style>
  <w:style w:type="numbering" w:customStyle="1" w:styleId="420">
    <w:name w:val="Нет списка42"/>
    <w:next w:val="a2"/>
    <w:uiPriority w:val="99"/>
    <w:semiHidden/>
    <w:unhideWhenUsed/>
    <w:rsid w:val="00143B85"/>
  </w:style>
  <w:style w:type="numbering" w:customStyle="1" w:styleId="1112">
    <w:name w:val="Нет списка1112"/>
    <w:next w:val="a2"/>
    <w:uiPriority w:val="99"/>
    <w:semiHidden/>
    <w:unhideWhenUsed/>
    <w:rsid w:val="00143B85"/>
  </w:style>
  <w:style w:type="numbering" w:customStyle="1" w:styleId="520">
    <w:name w:val="Нет списка52"/>
    <w:next w:val="a2"/>
    <w:uiPriority w:val="99"/>
    <w:semiHidden/>
    <w:unhideWhenUsed/>
    <w:rsid w:val="00143B85"/>
  </w:style>
  <w:style w:type="numbering" w:customStyle="1" w:styleId="1220">
    <w:name w:val="Нет списка122"/>
    <w:next w:val="a2"/>
    <w:uiPriority w:val="99"/>
    <w:semiHidden/>
    <w:unhideWhenUsed/>
    <w:rsid w:val="00143B85"/>
  </w:style>
  <w:style w:type="numbering" w:customStyle="1" w:styleId="62">
    <w:name w:val="Нет списка62"/>
    <w:next w:val="a2"/>
    <w:uiPriority w:val="99"/>
    <w:semiHidden/>
    <w:unhideWhenUsed/>
    <w:rsid w:val="00143B85"/>
  </w:style>
  <w:style w:type="table" w:customStyle="1" w:styleId="620">
    <w:name w:val="Сетка таблицы62"/>
    <w:basedOn w:val="a1"/>
    <w:next w:val="a4"/>
    <w:uiPriority w:val="59"/>
    <w:rsid w:val="00143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143B85"/>
  </w:style>
  <w:style w:type="numbering" w:customStyle="1" w:styleId="2210">
    <w:name w:val="Нет списка221"/>
    <w:next w:val="a2"/>
    <w:uiPriority w:val="99"/>
    <w:semiHidden/>
    <w:unhideWhenUsed/>
    <w:rsid w:val="00143B85"/>
  </w:style>
  <w:style w:type="numbering" w:customStyle="1" w:styleId="312">
    <w:name w:val="Нет списка312"/>
    <w:next w:val="a2"/>
    <w:uiPriority w:val="99"/>
    <w:semiHidden/>
    <w:unhideWhenUsed/>
    <w:rsid w:val="00143B85"/>
  </w:style>
  <w:style w:type="numbering" w:customStyle="1" w:styleId="412">
    <w:name w:val="Нет списка412"/>
    <w:next w:val="a2"/>
    <w:uiPriority w:val="99"/>
    <w:semiHidden/>
    <w:unhideWhenUsed/>
    <w:rsid w:val="00143B85"/>
  </w:style>
  <w:style w:type="numbering" w:customStyle="1" w:styleId="11210">
    <w:name w:val="Нет списка1121"/>
    <w:next w:val="a2"/>
    <w:uiPriority w:val="99"/>
    <w:semiHidden/>
    <w:unhideWhenUsed/>
    <w:rsid w:val="00143B85"/>
  </w:style>
  <w:style w:type="numbering" w:customStyle="1" w:styleId="512">
    <w:name w:val="Нет списка512"/>
    <w:next w:val="a2"/>
    <w:uiPriority w:val="99"/>
    <w:semiHidden/>
    <w:unhideWhenUsed/>
    <w:rsid w:val="00143B85"/>
  </w:style>
  <w:style w:type="numbering" w:customStyle="1" w:styleId="1212">
    <w:name w:val="Нет списка1212"/>
    <w:next w:val="a2"/>
    <w:uiPriority w:val="99"/>
    <w:semiHidden/>
    <w:unhideWhenUsed/>
    <w:rsid w:val="00143B85"/>
  </w:style>
  <w:style w:type="numbering" w:customStyle="1" w:styleId="2112">
    <w:name w:val="Нет списка2112"/>
    <w:next w:val="a2"/>
    <w:uiPriority w:val="99"/>
    <w:semiHidden/>
    <w:unhideWhenUsed/>
    <w:rsid w:val="00143B85"/>
  </w:style>
  <w:style w:type="numbering" w:customStyle="1" w:styleId="11112">
    <w:name w:val="Нет списка11112"/>
    <w:next w:val="a2"/>
    <w:uiPriority w:val="99"/>
    <w:semiHidden/>
    <w:unhideWhenUsed/>
    <w:rsid w:val="00143B85"/>
  </w:style>
  <w:style w:type="numbering" w:customStyle="1" w:styleId="3112">
    <w:name w:val="Нет списка3112"/>
    <w:next w:val="a2"/>
    <w:uiPriority w:val="99"/>
    <w:semiHidden/>
    <w:unhideWhenUsed/>
    <w:rsid w:val="00143B85"/>
  </w:style>
  <w:style w:type="numbering" w:customStyle="1" w:styleId="4112">
    <w:name w:val="Нет списка4112"/>
    <w:next w:val="a2"/>
    <w:uiPriority w:val="99"/>
    <w:semiHidden/>
    <w:unhideWhenUsed/>
    <w:rsid w:val="00143B85"/>
  </w:style>
  <w:style w:type="numbering" w:customStyle="1" w:styleId="71">
    <w:name w:val="Нет списка71"/>
    <w:next w:val="a2"/>
    <w:uiPriority w:val="99"/>
    <w:semiHidden/>
    <w:unhideWhenUsed/>
    <w:rsid w:val="00143B85"/>
  </w:style>
  <w:style w:type="numbering" w:customStyle="1" w:styleId="141">
    <w:name w:val="Нет списка141"/>
    <w:next w:val="a2"/>
    <w:uiPriority w:val="99"/>
    <w:semiHidden/>
    <w:unhideWhenUsed/>
    <w:rsid w:val="00143B85"/>
  </w:style>
  <w:style w:type="numbering" w:customStyle="1" w:styleId="90">
    <w:name w:val="Нет списка9"/>
    <w:next w:val="a2"/>
    <w:uiPriority w:val="99"/>
    <w:semiHidden/>
    <w:unhideWhenUsed/>
    <w:rsid w:val="00881696"/>
  </w:style>
  <w:style w:type="table" w:customStyle="1" w:styleId="100">
    <w:name w:val="Сетка таблицы10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 14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881696"/>
  </w:style>
  <w:style w:type="table" w:customStyle="1" w:styleId="133">
    <w:name w:val="Сетка таблицы13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0">
    <w:name w:val="Сетка таблицы 113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Нет списка24"/>
    <w:next w:val="a2"/>
    <w:uiPriority w:val="99"/>
    <w:semiHidden/>
    <w:unhideWhenUsed/>
    <w:rsid w:val="00881696"/>
  </w:style>
  <w:style w:type="table" w:customStyle="1" w:styleId="241">
    <w:name w:val="Сетка таблицы24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881696"/>
  </w:style>
  <w:style w:type="numbering" w:customStyle="1" w:styleId="213">
    <w:name w:val="Нет списка213"/>
    <w:next w:val="a2"/>
    <w:uiPriority w:val="99"/>
    <w:semiHidden/>
    <w:unhideWhenUsed/>
    <w:rsid w:val="00881696"/>
  </w:style>
  <w:style w:type="table" w:customStyle="1" w:styleId="2130">
    <w:name w:val="Сетка таблицы213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881696"/>
  </w:style>
  <w:style w:type="table" w:customStyle="1" w:styleId="313">
    <w:name w:val="Сетка таблицы3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881696"/>
  </w:style>
  <w:style w:type="table" w:customStyle="1" w:styleId="413">
    <w:name w:val="Сетка таблицы4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881696"/>
  </w:style>
  <w:style w:type="numbering" w:customStyle="1" w:styleId="53">
    <w:name w:val="Нет списка53"/>
    <w:next w:val="a2"/>
    <w:uiPriority w:val="99"/>
    <w:semiHidden/>
    <w:unhideWhenUsed/>
    <w:rsid w:val="00881696"/>
  </w:style>
  <w:style w:type="table" w:customStyle="1" w:styleId="513">
    <w:name w:val="Сетка таблицы5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 12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uiPriority w:val="99"/>
    <w:semiHidden/>
    <w:unhideWhenUsed/>
    <w:rsid w:val="00881696"/>
  </w:style>
  <w:style w:type="table" w:customStyle="1" w:styleId="1114">
    <w:name w:val="Сетка таблицы11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3">
    <w:name w:val="Сетка таблицы 111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3">
    <w:name w:val="Нет списка63"/>
    <w:next w:val="a2"/>
    <w:uiPriority w:val="99"/>
    <w:semiHidden/>
    <w:unhideWhenUsed/>
    <w:rsid w:val="00881696"/>
  </w:style>
  <w:style w:type="table" w:customStyle="1" w:styleId="630">
    <w:name w:val="Сетка таблицы63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881696"/>
  </w:style>
  <w:style w:type="numbering" w:customStyle="1" w:styleId="222">
    <w:name w:val="Нет списка222"/>
    <w:next w:val="a2"/>
    <w:uiPriority w:val="99"/>
    <w:semiHidden/>
    <w:unhideWhenUsed/>
    <w:rsid w:val="00881696"/>
  </w:style>
  <w:style w:type="table" w:customStyle="1" w:styleId="2211">
    <w:name w:val="Сетка таблицы2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881696"/>
  </w:style>
  <w:style w:type="numbering" w:customStyle="1" w:styleId="4130">
    <w:name w:val="Нет списка413"/>
    <w:next w:val="a2"/>
    <w:uiPriority w:val="99"/>
    <w:semiHidden/>
    <w:unhideWhenUsed/>
    <w:rsid w:val="00881696"/>
  </w:style>
  <w:style w:type="numbering" w:customStyle="1" w:styleId="1122">
    <w:name w:val="Нет списка1122"/>
    <w:next w:val="a2"/>
    <w:uiPriority w:val="99"/>
    <w:semiHidden/>
    <w:unhideWhenUsed/>
    <w:rsid w:val="00881696"/>
  </w:style>
  <w:style w:type="numbering" w:customStyle="1" w:styleId="5130">
    <w:name w:val="Нет списка513"/>
    <w:next w:val="a2"/>
    <w:uiPriority w:val="99"/>
    <w:semiHidden/>
    <w:unhideWhenUsed/>
    <w:rsid w:val="00881696"/>
  </w:style>
  <w:style w:type="numbering" w:customStyle="1" w:styleId="12130">
    <w:name w:val="Нет списка1213"/>
    <w:next w:val="a2"/>
    <w:uiPriority w:val="99"/>
    <w:semiHidden/>
    <w:unhideWhenUsed/>
    <w:rsid w:val="00881696"/>
  </w:style>
  <w:style w:type="numbering" w:customStyle="1" w:styleId="2113">
    <w:name w:val="Нет списка2113"/>
    <w:next w:val="a2"/>
    <w:uiPriority w:val="99"/>
    <w:semiHidden/>
    <w:unhideWhenUsed/>
    <w:rsid w:val="00881696"/>
  </w:style>
  <w:style w:type="table" w:customStyle="1" w:styleId="21111">
    <w:name w:val="Сетка таблицы211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30">
    <w:name w:val="Нет списка11113"/>
    <w:next w:val="a2"/>
    <w:uiPriority w:val="99"/>
    <w:semiHidden/>
    <w:unhideWhenUsed/>
    <w:rsid w:val="00881696"/>
  </w:style>
  <w:style w:type="numbering" w:customStyle="1" w:styleId="3113">
    <w:name w:val="Нет списка3113"/>
    <w:next w:val="a2"/>
    <w:uiPriority w:val="99"/>
    <w:semiHidden/>
    <w:unhideWhenUsed/>
    <w:rsid w:val="00881696"/>
  </w:style>
  <w:style w:type="numbering" w:customStyle="1" w:styleId="4113">
    <w:name w:val="Нет списка4113"/>
    <w:next w:val="a2"/>
    <w:uiPriority w:val="99"/>
    <w:semiHidden/>
    <w:unhideWhenUsed/>
    <w:rsid w:val="00881696"/>
  </w:style>
  <w:style w:type="numbering" w:customStyle="1" w:styleId="72">
    <w:name w:val="Нет списка72"/>
    <w:next w:val="a2"/>
    <w:uiPriority w:val="99"/>
    <w:semiHidden/>
    <w:unhideWhenUsed/>
    <w:rsid w:val="00881696"/>
  </w:style>
  <w:style w:type="table" w:customStyle="1" w:styleId="710">
    <w:name w:val="Сетка таблицы7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0">
    <w:name w:val="Сетка таблицы 13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0">
    <w:name w:val="Нет списка142"/>
    <w:next w:val="a2"/>
    <w:uiPriority w:val="99"/>
    <w:semiHidden/>
    <w:unhideWhenUsed/>
    <w:rsid w:val="00881696"/>
  </w:style>
  <w:style w:type="table" w:customStyle="1" w:styleId="1214">
    <w:name w:val="Сетка таблицы1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1">
    <w:name w:val="Сетка таблицы 112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">
    <w:name w:val="Нет списка611"/>
    <w:next w:val="a2"/>
    <w:uiPriority w:val="99"/>
    <w:semiHidden/>
    <w:unhideWhenUsed/>
    <w:rsid w:val="00881696"/>
  </w:style>
  <w:style w:type="table" w:customStyle="1" w:styleId="6110">
    <w:name w:val="Сетка таблицы61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881696"/>
  </w:style>
  <w:style w:type="numbering" w:customStyle="1" w:styleId="5111">
    <w:name w:val="Нет списка5111"/>
    <w:next w:val="a2"/>
    <w:uiPriority w:val="99"/>
    <w:semiHidden/>
    <w:unhideWhenUsed/>
    <w:rsid w:val="00881696"/>
  </w:style>
  <w:style w:type="numbering" w:customStyle="1" w:styleId="12111">
    <w:name w:val="Нет списка12111"/>
    <w:next w:val="a2"/>
    <w:uiPriority w:val="99"/>
    <w:semiHidden/>
    <w:unhideWhenUsed/>
    <w:rsid w:val="00881696"/>
  </w:style>
  <w:style w:type="numbering" w:customStyle="1" w:styleId="211110">
    <w:name w:val="Нет списка21111"/>
    <w:next w:val="a2"/>
    <w:uiPriority w:val="99"/>
    <w:semiHidden/>
    <w:unhideWhenUsed/>
    <w:rsid w:val="00881696"/>
  </w:style>
  <w:style w:type="numbering" w:customStyle="1" w:styleId="111111">
    <w:name w:val="Нет списка111111"/>
    <w:next w:val="a2"/>
    <w:uiPriority w:val="99"/>
    <w:semiHidden/>
    <w:unhideWhenUsed/>
    <w:rsid w:val="00881696"/>
  </w:style>
  <w:style w:type="numbering" w:customStyle="1" w:styleId="31111">
    <w:name w:val="Нет списка31111"/>
    <w:next w:val="a2"/>
    <w:uiPriority w:val="99"/>
    <w:semiHidden/>
    <w:unhideWhenUsed/>
    <w:rsid w:val="00881696"/>
  </w:style>
  <w:style w:type="numbering" w:customStyle="1" w:styleId="41111">
    <w:name w:val="Нет списка41111"/>
    <w:next w:val="a2"/>
    <w:uiPriority w:val="99"/>
    <w:semiHidden/>
    <w:unhideWhenUsed/>
    <w:rsid w:val="00881696"/>
  </w:style>
  <w:style w:type="table" w:customStyle="1" w:styleId="81">
    <w:name w:val="Сетка таблицы81"/>
    <w:basedOn w:val="a1"/>
    <w:next w:val="a4"/>
    <w:uiPriority w:val="39"/>
    <w:rsid w:val="008816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881696"/>
  </w:style>
  <w:style w:type="table" w:customStyle="1" w:styleId="91">
    <w:name w:val="Сетка таблицы9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881696"/>
  </w:style>
  <w:style w:type="numbering" w:customStyle="1" w:styleId="2310">
    <w:name w:val="Нет списка231"/>
    <w:next w:val="a2"/>
    <w:uiPriority w:val="99"/>
    <w:semiHidden/>
    <w:unhideWhenUsed/>
    <w:rsid w:val="00881696"/>
  </w:style>
  <w:style w:type="table" w:customStyle="1" w:styleId="2311">
    <w:name w:val="Сетка таблицы23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881696"/>
  </w:style>
  <w:style w:type="numbering" w:customStyle="1" w:styleId="2121">
    <w:name w:val="Нет списка2121"/>
    <w:next w:val="a2"/>
    <w:uiPriority w:val="99"/>
    <w:semiHidden/>
    <w:unhideWhenUsed/>
    <w:rsid w:val="00881696"/>
  </w:style>
  <w:style w:type="table" w:customStyle="1" w:styleId="21210">
    <w:name w:val="Сетка таблицы21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1">
    <w:name w:val="Нет списка321"/>
    <w:next w:val="a2"/>
    <w:uiPriority w:val="99"/>
    <w:semiHidden/>
    <w:unhideWhenUsed/>
    <w:rsid w:val="00881696"/>
  </w:style>
  <w:style w:type="numbering" w:customStyle="1" w:styleId="421">
    <w:name w:val="Нет списка421"/>
    <w:next w:val="a2"/>
    <w:uiPriority w:val="99"/>
    <w:semiHidden/>
    <w:unhideWhenUsed/>
    <w:rsid w:val="00881696"/>
  </w:style>
  <w:style w:type="numbering" w:customStyle="1" w:styleId="11121">
    <w:name w:val="Нет списка11121"/>
    <w:next w:val="a2"/>
    <w:uiPriority w:val="99"/>
    <w:semiHidden/>
    <w:unhideWhenUsed/>
    <w:rsid w:val="00881696"/>
  </w:style>
  <w:style w:type="numbering" w:customStyle="1" w:styleId="521">
    <w:name w:val="Нет списка521"/>
    <w:next w:val="a2"/>
    <w:uiPriority w:val="99"/>
    <w:semiHidden/>
    <w:unhideWhenUsed/>
    <w:rsid w:val="00881696"/>
  </w:style>
  <w:style w:type="numbering" w:customStyle="1" w:styleId="1221">
    <w:name w:val="Нет списка1221"/>
    <w:next w:val="a2"/>
    <w:uiPriority w:val="99"/>
    <w:semiHidden/>
    <w:unhideWhenUsed/>
    <w:rsid w:val="00881696"/>
  </w:style>
  <w:style w:type="numbering" w:customStyle="1" w:styleId="621">
    <w:name w:val="Нет списка621"/>
    <w:next w:val="a2"/>
    <w:uiPriority w:val="99"/>
    <w:semiHidden/>
    <w:unhideWhenUsed/>
    <w:rsid w:val="00881696"/>
  </w:style>
  <w:style w:type="table" w:customStyle="1" w:styleId="6210">
    <w:name w:val="Сетка таблицы62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1">
    <w:name w:val="Нет списка1321"/>
    <w:next w:val="a2"/>
    <w:uiPriority w:val="99"/>
    <w:semiHidden/>
    <w:unhideWhenUsed/>
    <w:rsid w:val="00881696"/>
  </w:style>
  <w:style w:type="numbering" w:customStyle="1" w:styleId="22110">
    <w:name w:val="Нет списка2211"/>
    <w:next w:val="a2"/>
    <w:uiPriority w:val="99"/>
    <w:semiHidden/>
    <w:unhideWhenUsed/>
    <w:rsid w:val="00881696"/>
  </w:style>
  <w:style w:type="numbering" w:customStyle="1" w:styleId="3121">
    <w:name w:val="Нет списка3121"/>
    <w:next w:val="a2"/>
    <w:uiPriority w:val="99"/>
    <w:semiHidden/>
    <w:unhideWhenUsed/>
    <w:rsid w:val="00881696"/>
  </w:style>
  <w:style w:type="numbering" w:customStyle="1" w:styleId="4121">
    <w:name w:val="Нет списка4121"/>
    <w:next w:val="a2"/>
    <w:uiPriority w:val="99"/>
    <w:semiHidden/>
    <w:unhideWhenUsed/>
    <w:rsid w:val="00881696"/>
  </w:style>
  <w:style w:type="numbering" w:customStyle="1" w:styleId="112110">
    <w:name w:val="Нет списка11211"/>
    <w:next w:val="a2"/>
    <w:uiPriority w:val="99"/>
    <w:semiHidden/>
    <w:unhideWhenUsed/>
    <w:rsid w:val="00881696"/>
  </w:style>
  <w:style w:type="numbering" w:customStyle="1" w:styleId="5121">
    <w:name w:val="Нет списка5121"/>
    <w:next w:val="a2"/>
    <w:uiPriority w:val="99"/>
    <w:semiHidden/>
    <w:unhideWhenUsed/>
    <w:rsid w:val="00881696"/>
  </w:style>
  <w:style w:type="numbering" w:customStyle="1" w:styleId="12121">
    <w:name w:val="Нет списка12121"/>
    <w:next w:val="a2"/>
    <w:uiPriority w:val="99"/>
    <w:semiHidden/>
    <w:unhideWhenUsed/>
    <w:rsid w:val="00881696"/>
  </w:style>
  <w:style w:type="numbering" w:customStyle="1" w:styleId="21121">
    <w:name w:val="Нет списка21121"/>
    <w:next w:val="a2"/>
    <w:uiPriority w:val="99"/>
    <w:semiHidden/>
    <w:unhideWhenUsed/>
    <w:rsid w:val="00881696"/>
  </w:style>
  <w:style w:type="numbering" w:customStyle="1" w:styleId="111121">
    <w:name w:val="Нет списка111121"/>
    <w:next w:val="a2"/>
    <w:uiPriority w:val="99"/>
    <w:semiHidden/>
    <w:unhideWhenUsed/>
    <w:rsid w:val="00881696"/>
  </w:style>
  <w:style w:type="numbering" w:customStyle="1" w:styleId="31121">
    <w:name w:val="Нет списка31121"/>
    <w:next w:val="a2"/>
    <w:uiPriority w:val="99"/>
    <w:semiHidden/>
    <w:unhideWhenUsed/>
    <w:rsid w:val="00881696"/>
  </w:style>
  <w:style w:type="numbering" w:customStyle="1" w:styleId="41121">
    <w:name w:val="Нет списка41121"/>
    <w:next w:val="a2"/>
    <w:uiPriority w:val="99"/>
    <w:semiHidden/>
    <w:unhideWhenUsed/>
    <w:rsid w:val="00881696"/>
  </w:style>
  <w:style w:type="numbering" w:customStyle="1" w:styleId="711">
    <w:name w:val="Нет списка711"/>
    <w:next w:val="a2"/>
    <w:uiPriority w:val="99"/>
    <w:semiHidden/>
    <w:unhideWhenUsed/>
    <w:rsid w:val="00881696"/>
  </w:style>
  <w:style w:type="numbering" w:customStyle="1" w:styleId="1411">
    <w:name w:val="Нет списка1411"/>
    <w:next w:val="a2"/>
    <w:uiPriority w:val="99"/>
    <w:semiHidden/>
    <w:unhideWhenUsed/>
    <w:rsid w:val="00881696"/>
  </w:style>
  <w:style w:type="numbering" w:customStyle="1" w:styleId="101">
    <w:name w:val="Нет списка10"/>
    <w:next w:val="a2"/>
    <w:uiPriority w:val="99"/>
    <w:semiHidden/>
    <w:unhideWhenUsed/>
    <w:rsid w:val="00AD68C0"/>
  </w:style>
  <w:style w:type="table" w:customStyle="1" w:styleId="143">
    <w:name w:val="Сетка таблицы14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 15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AD68C0"/>
  </w:style>
  <w:style w:type="table" w:customStyle="1" w:styleId="153">
    <w:name w:val="Сетка таблицы15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 114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Нет списка25"/>
    <w:next w:val="a2"/>
    <w:uiPriority w:val="99"/>
    <w:semiHidden/>
    <w:unhideWhenUsed/>
    <w:rsid w:val="00AD68C0"/>
  </w:style>
  <w:style w:type="table" w:customStyle="1" w:styleId="250">
    <w:name w:val="Сетка таблицы25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AD68C0"/>
  </w:style>
  <w:style w:type="numbering" w:customStyle="1" w:styleId="214">
    <w:name w:val="Нет списка214"/>
    <w:next w:val="a2"/>
    <w:uiPriority w:val="99"/>
    <w:semiHidden/>
    <w:unhideWhenUsed/>
    <w:rsid w:val="00AD68C0"/>
  </w:style>
  <w:style w:type="table" w:customStyle="1" w:styleId="2140">
    <w:name w:val="Сетка таблицы214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AD68C0"/>
  </w:style>
  <w:style w:type="table" w:customStyle="1" w:styleId="322">
    <w:name w:val="Сетка таблицы3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AD68C0"/>
  </w:style>
  <w:style w:type="table" w:customStyle="1" w:styleId="422">
    <w:name w:val="Сетка таблицы4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AD68C0"/>
  </w:style>
  <w:style w:type="numbering" w:customStyle="1" w:styleId="54">
    <w:name w:val="Нет списка54"/>
    <w:next w:val="a2"/>
    <w:uiPriority w:val="99"/>
    <w:semiHidden/>
    <w:unhideWhenUsed/>
    <w:rsid w:val="00AD68C0"/>
  </w:style>
  <w:style w:type="table" w:customStyle="1" w:styleId="522">
    <w:name w:val="Сетка таблицы5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 12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">
    <w:name w:val="Нет списка124"/>
    <w:next w:val="a2"/>
    <w:uiPriority w:val="99"/>
    <w:semiHidden/>
    <w:unhideWhenUsed/>
    <w:rsid w:val="00AD68C0"/>
  </w:style>
  <w:style w:type="table" w:customStyle="1" w:styleId="1123">
    <w:name w:val="Сетка таблицы11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 111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">
    <w:name w:val="Нет списка64"/>
    <w:next w:val="a2"/>
    <w:uiPriority w:val="99"/>
    <w:semiHidden/>
    <w:unhideWhenUsed/>
    <w:rsid w:val="00AD68C0"/>
  </w:style>
  <w:style w:type="table" w:customStyle="1" w:styleId="640">
    <w:name w:val="Сетка таблицы64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AD68C0"/>
  </w:style>
  <w:style w:type="numbering" w:customStyle="1" w:styleId="223">
    <w:name w:val="Нет списка223"/>
    <w:next w:val="a2"/>
    <w:uiPriority w:val="99"/>
    <w:semiHidden/>
    <w:unhideWhenUsed/>
    <w:rsid w:val="00AD68C0"/>
  </w:style>
  <w:style w:type="table" w:customStyle="1" w:styleId="2220">
    <w:name w:val="Сетка таблицы2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AD68C0"/>
  </w:style>
  <w:style w:type="numbering" w:customStyle="1" w:styleId="414">
    <w:name w:val="Нет списка414"/>
    <w:next w:val="a2"/>
    <w:uiPriority w:val="99"/>
    <w:semiHidden/>
    <w:unhideWhenUsed/>
    <w:rsid w:val="00AD68C0"/>
  </w:style>
  <w:style w:type="numbering" w:customStyle="1" w:styleId="11230">
    <w:name w:val="Нет списка1123"/>
    <w:next w:val="a2"/>
    <w:uiPriority w:val="99"/>
    <w:semiHidden/>
    <w:unhideWhenUsed/>
    <w:rsid w:val="00AD68C0"/>
  </w:style>
  <w:style w:type="numbering" w:customStyle="1" w:styleId="514">
    <w:name w:val="Нет списка514"/>
    <w:next w:val="a2"/>
    <w:uiPriority w:val="99"/>
    <w:semiHidden/>
    <w:unhideWhenUsed/>
    <w:rsid w:val="00AD68C0"/>
  </w:style>
  <w:style w:type="numbering" w:customStyle="1" w:styleId="12140">
    <w:name w:val="Нет списка1214"/>
    <w:next w:val="a2"/>
    <w:uiPriority w:val="99"/>
    <w:semiHidden/>
    <w:unhideWhenUsed/>
    <w:rsid w:val="00AD68C0"/>
  </w:style>
  <w:style w:type="numbering" w:customStyle="1" w:styleId="2114">
    <w:name w:val="Нет списка2114"/>
    <w:next w:val="a2"/>
    <w:uiPriority w:val="99"/>
    <w:semiHidden/>
    <w:unhideWhenUsed/>
    <w:rsid w:val="00AD68C0"/>
  </w:style>
  <w:style w:type="table" w:customStyle="1" w:styleId="21120">
    <w:name w:val="Сетка таблицы211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AD68C0"/>
  </w:style>
  <w:style w:type="numbering" w:customStyle="1" w:styleId="3114">
    <w:name w:val="Нет списка3114"/>
    <w:next w:val="a2"/>
    <w:uiPriority w:val="99"/>
    <w:semiHidden/>
    <w:unhideWhenUsed/>
    <w:rsid w:val="00AD68C0"/>
  </w:style>
  <w:style w:type="numbering" w:customStyle="1" w:styleId="4114">
    <w:name w:val="Нет списка4114"/>
    <w:next w:val="a2"/>
    <w:uiPriority w:val="99"/>
    <w:semiHidden/>
    <w:unhideWhenUsed/>
    <w:rsid w:val="00AD68C0"/>
  </w:style>
  <w:style w:type="numbering" w:customStyle="1" w:styleId="73">
    <w:name w:val="Нет списка73"/>
    <w:next w:val="a2"/>
    <w:uiPriority w:val="99"/>
    <w:semiHidden/>
    <w:unhideWhenUsed/>
    <w:rsid w:val="00AD68C0"/>
  </w:style>
  <w:style w:type="table" w:customStyle="1" w:styleId="720">
    <w:name w:val="Сетка таблицы7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етка таблицы 13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30">
    <w:name w:val="Нет списка143"/>
    <w:next w:val="a2"/>
    <w:uiPriority w:val="99"/>
    <w:semiHidden/>
    <w:unhideWhenUsed/>
    <w:rsid w:val="00AD68C0"/>
  </w:style>
  <w:style w:type="table" w:customStyle="1" w:styleId="1223">
    <w:name w:val="Сетка таблицы1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 112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2">
    <w:name w:val="Нет списка612"/>
    <w:next w:val="a2"/>
    <w:uiPriority w:val="99"/>
    <w:semiHidden/>
    <w:unhideWhenUsed/>
    <w:rsid w:val="00AD68C0"/>
  </w:style>
  <w:style w:type="table" w:customStyle="1" w:styleId="6120">
    <w:name w:val="Сетка таблицы61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2"/>
    <w:uiPriority w:val="99"/>
    <w:semiHidden/>
    <w:unhideWhenUsed/>
    <w:rsid w:val="00AD68C0"/>
  </w:style>
  <w:style w:type="numbering" w:customStyle="1" w:styleId="5112">
    <w:name w:val="Нет списка5112"/>
    <w:next w:val="a2"/>
    <w:uiPriority w:val="99"/>
    <w:semiHidden/>
    <w:unhideWhenUsed/>
    <w:rsid w:val="00AD68C0"/>
  </w:style>
  <w:style w:type="numbering" w:customStyle="1" w:styleId="12112">
    <w:name w:val="Нет списка12112"/>
    <w:next w:val="a2"/>
    <w:uiPriority w:val="99"/>
    <w:semiHidden/>
    <w:unhideWhenUsed/>
    <w:rsid w:val="00AD68C0"/>
  </w:style>
  <w:style w:type="numbering" w:customStyle="1" w:styleId="21112">
    <w:name w:val="Нет списка21112"/>
    <w:next w:val="a2"/>
    <w:uiPriority w:val="99"/>
    <w:semiHidden/>
    <w:unhideWhenUsed/>
    <w:rsid w:val="00AD68C0"/>
  </w:style>
  <w:style w:type="numbering" w:customStyle="1" w:styleId="111112">
    <w:name w:val="Нет списка111112"/>
    <w:next w:val="a2"/>
    <w:uiPriority w:val="99"/>
    <w:semiHidden/>
    <w:unhideWhenUsed/>
    <w:rsid w:val="00AD68C0"/>
  </w:style>
  <w:style w:type="numbering" w:customStyle="1" w:styleId="31112">
    <w:name w:val="Нет списка31112"/>
    <w:next w:val="a2"/>
    <w:uiPriority w:val="99"/>
    <w:semiHidden/>
    <w:unhideWhenUsed/>
    <w:rsid w:val="00AD68C0"/>
  </w:style>
  <w:style w:type="numbering" w:customStyle="1" w:styleId="41112">
    <w:name w:val="Нет списка41112"/>
    <w:next w:val="a2"/>
    <w:uiPriority w:val="99"/>
    <w:semiHidden/>
    <w:unhideWhenUsed/>
    <w:rsid w:val="00AD68C0"/>
  </w:style>
  <w:style w:type="table" w:customStyle="1" w:styleId="82">
    <w:name w:val="Сетка таблицы82"/>
    <w:basedOn w:val="a1"/>
    <w:next w:val="a4"/>
    <w:uiPriority w:val="39"/>
    <w:rsid w:val="00AD68C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AD68C0"/>
  </w:style>
  <w:style w:type="table" w:customStyle="1" w:styleId="92">
    <w:name w:val="Сетка таблицы9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AD68C0"/>
  </w:style>
  <w:style w:type="numbering" w:customStyle="1" w:styleId="232">
    <w:name w:val="Нет списка232"/>
    <w:next w:val="a2"/>
    <w:uiPriority w:val="99"/>
    <w:semiHidden/>
    <w:unhideWhenUsed/>
    <w:rsid w:val="00AD68C0"/>
  </w:style>
  <w:style w:type="table" w:customStyle="1" w:styleId="2320">
    <w:name w:val="Сетка таблицы23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AD68C0"/>
  </w:style>
  <w:style w:type="numbering" w:customStyle="1" w:styleId="2122">
    <w:name w:val="Нет списка2122"/>
    <w:next w:val="a2"/>
    <w:uiPriority w:val="99"/>
    <w:semiHidden/>
    <w:unhideWhenUsed/>
    <w:rsid w:val="00AD68C0"/>
  </w:style>
  <w:style w:type="table" w:customStyle="1" w:styleId="21220">
    <w:name w:val="Сетка таблицы21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AD68C0"/>
  </w:style>
  <w:style w:type="numbering" w:customStyle="1" w:styleId="4220">
    <w:name w:val="Нет списка422"/>
    <w:next w:val="a2"/>
    <w:uiPriority w:val="99"/>
    <w:semiHidden/>
    <w:unhideWhenUsed/>
    <w:rsid w:val="00AD68C0"/>
  </w:style>
  <w:style w:type="numbering" w:customStyle="1" w:styleId="11122">
    <w:name w:val="Нет списка11122"/>
    <w:next w:val="a2"/>
    <w:uiPriority w:val="99"/>
    <w:semiHidden/>
    <w:unhideWhenUsed/>
    <w:rsid w:val="00AD68C0"/>
  </w:style>
  <w:style w:type="numbering" w:customStyle="1" w:styleId="5220">
    <w:name w:val="Нет списка522"/>
    <w:next w:val="a2"/>
    <w:uiPriority w:val="99"/>
    <w:semiHidden/>
    <w:unhideWhenUsed/>
    <w:rsid w:val="00AD68C0"/>
  </w:style>
  <w:style w:type="numbering" w:customStyle="1" w:styleId="12220">
    <w:name w:val="Нет списка1222"/>
    <w:next w:val="a2"/>
    <w:uiPriority w:val="99"/>
    <w:semiHidden/>
    <w:unhideWhenUsed/>
    <w:rsid w:val="00AD68C0"/>
  </w:style>
  <w:style w:type="numbering" w:customStyle="1" w:styleId="622">
    <w:name w:val="Нет списка622"/>
    <w:next w:val="a2"/>
    <w:uiPriority w:val="99"/>
    <w:semiHidden/>
    <w:unhideWhenUsed/>
    <w:rsid w:val="00AD68C0"/>
  </w:style>
  <w:style w:type="table" w:customStyle="1" w:styleId="6220">
    <w:name w:val="Сетка таблицы62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20">
    <w:name w:val="Нет списка1322"/>
    <w:next w:val="a2"/>
    <w:uiPriority w:val="99"/>
    <w:semiHidden/>
    <w:unhideWhenUsed/>
    <w:rsid w:val="00AD68C0"/>
  </w:style>
  <w:style w:type="numbering" w:customStyle="1" w:styleId="2212">
    <w:name w:val="Нет списка2212"/>
    <w:next w:val="a2"/>
    <w:uiPriority w:val="99"/>
    <w:semiHidden/>
    <w:unhideWhenUsed/>
    <w:rsid w:val="00AD68C0"/>
  </w:style>
  <w:style w:type="numbering" w:customStyle="1" w:styleId="3122">
    <w:name w:val="Нет списка3122"/>
    <w:next w:val="a2"/>
    <w:uiPriority w:val="99"/>
    <w:semiHidden/>
    <w:unhideWhenUsed/>
    <w:rsid w:val="00AD68C0"/>
  </w:style>
  <w:style w:type="numbering" w:customStyle="1" w:styleId="4122">
    <w:name w:val="Нет списка4122"/>
    <w:next w:val="a2"/>
    <w:uiPriority w:val="99"/>
    <w:semiHidden/>
    <w:unhideWhenUsed/>
    <w:rsid w:val="00AD68C0"/>
  </w:style>
  <w:style w:type="numbering" w:customStyle="1" w:styleId="11212">
    <w:name w:val="Нет списка11212"/>
    <w:next w:val="a2"/>
    <w:uiPriority w:val="99"/>
    <w:semiHidden/>
    <w:unhideWhenUsed/>
    <w:rsid w:val="00AD68C0"/>
  </w:style>
  <w:style w:type="numbering" w:customStyle="1" w:styleId="5122">
    <w:name w:val="Нет списка5122"/>
    <w:next w:val="a2"/>
    <w:uiPriority w:val="99"/>
    <w:semiHidden/>
    <w:unhideWhenUsed/>
    <w:rsid w:val="00AD68C0"/>
  </w:style>
  <w:style w:type="numbering" w:customStyle="1" w:styleId="12122">
    <w:name w:val="Нет списка12122"/>
    <w:next w:val="a2"/>
    <w:uiPriority w:val="99"/>
    <w:semiHidden/>
    <w:unhideWhenUsed/>
    <w:rsid w:val="00AD68C0"/>
  </w:style>
  <w:style w:type="numbering" w:customStyle="1" w:styleId="21122">
    <w:name w:val="Нет списка21122"/>
    <w:next w:val="a2"/>
    <w:uiPriority w:val="99"/>
    <w:semiHidden/>
    <w:unhideWhenUsed/>
    <w:rsid w:val="00AD68C0"/>
  </w:style>
  <w:style w:type="numbering" w:customStyle="1" w:styleId="111122">
    <w:name w:val="Нет списка111122"/>
    <w:next w:val="a2"/>
    <w:uiPriority w:val="99"/>
    <w:semiHidden/>
    <w:unhideWhenUsed/>
    <w:rsid w:val="00AD68C0"/>
  </w:style>
  <w:style w:type="numbering" w:customStyle="1" w:styleId="31122">
    <w:name w:val="Нет списка31122"/>
    <w:next w:val="a2"/>
    <w:uiPriority w:val="99"/>
    <w:semiHidden/>
    <w:unhideWhenUsed/>
    <w:rsid w:val="00AD68C0"/>
  </w:style>
  <w:style w:type="numbering" w:customStyle="1" w:styleId="41122">
    <w:name w:val="Нет списка41122"/>
    <w:next w:val="a2"/>
    <w:uiPriority w:val="99"/>
    <w:semiHidden/>
    <w:unhideWhenUsed/>
    <w:rsid w:val="00AD68C0"/>
  </w:style>
  <w:style w:type="numbering" w:customStyle="1" w:styleId="712">
    <w:name w:val="Нет списка712"/>
    <w:next w:val="a2"/>
    <w:uiPriority w:val="99"/>
    <w:semiHidden/>
    <w:unhideWhenUsed/>
    <w:rsid w:val="00AD68C0"/>
  </w:style>
  <w:style w:type="numbering" w:customStyle="1" w:styleId="1412">
    <w:name w:val="Нет списка1412"/>
    <w:next w:val="a2"/>
    <w:uiPriority w:val="99"/>
    <w:semiHidden/>
    <w:unhideWhenUsed/>
    <w:rsid w:val="00AD68C0"/>
  </w:style>
  <w:style w:type="numbering" w:customStyle="1" w:styleId="18">
    <w:name w:val="Нет списка18"/>
    <w:next w:val="a2"/>
    <w:uiPriority w:val="99"/>
    <w:semiHidden/>
    <w:unhideWhenUsed/>
    <w:rsid w:val="00134A07"/>
  </w:style>
  <w:style w:type="table" w:customStyle="1" w:styleId="161">
    <w:name w:val="Сетка таблицы16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 16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">
    <w:name w:val="Нет списка19"/>
    <w:next w:val="a2"/>
    <w:uiPriority w:val="99"/>
    <w:semiHidden/>
    <w:unhideWhenUsed/>
    <w:rsid w:val="00134A07"/>
  </w:style>
  <w:style w:type="table" w:customStyle="1" w:styleId="171">
    <w:name w:val="Сетка таблицы17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 115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6">
    <w:name w:val="Нет списка26"/>
    <w:next w:val="a2"/>
    <w:uiPriority w:val="99"/>
    <w:semiHidden/>
    <w:unhideWhenUsed/>
    <w:rsid w:val="00134A07"/>
  </w:style>
  <w:style w:type="table" w:customStyle="1" w:styleId="260">
    <w:name w:val="Сетка таблицы26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134A07"/>
  </w:style>
  <w:style w:type="numbering" w:customStyle="1" w:styleId="215">
    <w:name w:val="Нет списка215"/>
    <w:next w:val="a2"/>
    <w:uiPriority w:val="99"/>
    <w:semiHidden/>
    <w:unhideWhenUsed/>
    <w:rsid w:val="00134A07"/>
  </w:style>
  <w:style w:type="table" w:customStyle="1" w:styleId="2150">
    <w:name w:val="Сетка таблицы215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34A07"/>
  </w:style>
  <w:style w:type="table" w:customStyle="1" w:styleId="331">
    <w:name w:val="Сетка таблицы3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134A07"/>
  </w:style>
  <w:style w:type="table" w:customStyle="1" w:styleId="430">
    <w:name w:val="Сетка таблицы4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134A07"/>
  </w:style>
  <w:style w:type="numbering" w:customStyle="1" w:styleId="55">
    <w:name w:val="Нет списка55"/>
    <w:next w:val="a2"/>
    <w:uiPriority w:val="99"/>
    <w:semiHidden/>
    <w:unhideWhenUsed/>
    <w:rsid w:val="00134A07"/>
  </w:style>
  <w:style w:type="table" w:customStyle="1" w:styleId="530">
    <w:name w:val="Сетка таблицы5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 12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uiPriority w:val="99"/>
    <w:semiHidden/>
    <w:unhideWhenUsed/>
    <w:rsid w:val="00134A07"/>
  </w:style>
  <w:style w:type="table" w:customStyle="1" w:styleId="1133">
    <w:name w:val="Сетка таблицы11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 111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5">
    <w:name w:val="Нет списка65"/>
    <w:next w:val="a2"/>
    <w:uiPriority w:val="99"/>
    <w:semiHidden/>
    <w:unhideWhenUsed/>
    <w:rsid w:val="00134A07"/>
  </w:style>
  <w:style w:type="table" w:customStyle="1" w:styleId="650">
    <w:name w:val="Сетка таблицы65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134A07"/>
  </w:style>
  <w:style w:type="numbering" w:customStyle="1" w:styleId="224">
    <w:name w:val="Нет списка224"/>
    <w:next w:val="a2"/>
    <w:uiPriority w:val="99"/>
    <w:semiHidden/>
    <w:unhideWhenUsed/>
    <w:rsid w:val="00134A07"/>
  </w:style>
  <w:style w:type="table" w:customStyle="1" w:styleId="2230">
    <w:name w:val="Сетка таблицы2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134A07"/>
  </w:style>
  <w:style w:type="numbering" w:customStyle="1" w:styleId="415">
    <w:name w:val="Нет списка415"/>
    <w:next w:val="a2"/>
    <w:uiPriority w:val="99"/>
    <w:semiHidden/>
    <w:unhideWhenUsed/>
    <w:rsid w:val="00134A07"/>
  </w:style>
  <w:style w:type="numbering" w:customStyle="1" w:styleId="1124">
    <w:name w:val="Нет списка1124"/>
    <w:next w:val="a2"/>
    <w:uiPriority w:val="99"/>
    <w:semiHidden/>
    <w:unhideWhenUsed/>
    <w:rsid w:val="00134A07"/>
  </w:style>
  <w:style w:type="numbering" w:customStyle="1" w:styleId="515">
    <w:name w:val="Нет списка515"/>
    <w:next w:val="a2"/>
    <w:uiPriority w:val="99"/>
    <w:semiHidden/>
    <w:unhideWhenUsed/>
    <w:rsid w:val="00134A07"/>
  </w:style>
  <w:style w:type="numbering" w:customStyle="1" w:styleId="1215">
    <w:name w:val="Нет списка1215"/>
    <w:next w:val="a2"/>
    <w:uiPriority w:val="99"/>
    <w:semiHidden/>
    <w:unhideWhenUsed/>
    <w:rsid w:val="00134A07"/>
  </w:style>
  <w:style w:type="numbering" w:customStyle="1" w:styleId="2115">
    <w:name w:val="Нет списка2115"/>
    <w:next w:val="a2"/>
    <w:uiPriority w:val="99"/>
    <w:semiHidden/>
    <w:unhideWhenUsed/>
    <w:rsid w:val="00134A07"/>
  </w:style>
  <w:style w:type="table" w:customStyle="1" w:styleId="21130">
    <w:name w:val="Сетка таблицы211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134A07"/>
  </w:style>
  <w:style w:type="numbering" w:customStyle="1" w:styleId="3115">
    <w:name w:val="Нет списка3115"/>
    <w:next w:val="a2"/>
    <w:uiPriority w:val="99"/>
    <w:semiHidden/>
    <w:unhideWhenUsed/>
    <w:rsid w:val="00134A07"/>
  </w:style>
  <w:style w:type="numbering" w:customStyle="1" w:styleId="4115">
    <w:name w:val="Нет списка4115"/>
    <w:next w:val="a2"/>
    <w:uiPriority w:val="99"/>
    <w:semiHidden/>
    <w:unhideWhenUsed/>
    <w:rsid w:val="00134A07"/>
  </w:style>
  <w:style w:type="numbering" w:customStyle="1" w:styleId="74">
    <w:name w:val="Нет списка74"/>
    <w:next w:val="a2"/>
    <w:uiPriority w:val="99"/>
    <w:semiHidden/>
    <w:unhideWhenUsed/>
    <w:rsid w:val="00134A07"/>
  </w:style>
  <w:style w:type="table" w:customStyle="1" w:styleId="730">
    <w:name w:val="Сетка таблицы7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">
    <w:name w:val="Сетка таблицы 13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134A07"/>
  </w:style>
  <w:style w:type="table" w:customStyle="1" w:styleId="1231">
    <w:name w:val="Сетка таблицы1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1">
    <w:name w:val="Сетка таблицы 112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3">
    <w:name w:val="Нет списка613"/>
    <w:next w:val="a2"/>
    <w:uiPriority w:val="99"/>
    <w:semiHidden/>
    <w:unhideWhenUsed/>
    <w:rsid w:val="00134A07"/>
  </w:style>
  <w:style w:type="numbering" w:customStyle="1" w:styleId="1313">
    <w:name w:val="Нет списка1313"/>
    <w:next w:val="a2"/>
    <w:uiPriority w:val="99"/>
    <w:semiHidden/>
    <w:unhideWhenUsed/>
    <w:rsid w:val="00134A07"/>
  </w:style>
  <w:style w:type="numbering" w:customStyle="1" w:styleId="5113">
    <w:name w:val="Нет списка5113"/>
    <w:next w:val="a2"/>
    <w:uiPriority w:val="99"/>
    <w:semiHidden/>
    <w:unhideWhenUsed/>
    <w:rsid w:val="00134A07"/>
  </w:style>
  <w:style w:type="numbering" w:customStyle="1" w:styleId="12113">
    <w:name w:val="Нет списка12113"/>
    <w:next w:val="a2"/>
    <w:uiPriority w:val="99"/>
    <w:semiHidden/>
    <w:unhideWhenUsed/>
    <w:rsid w:val="00134A07"/>
  </w:style>
  <w:style w:type="numbering" w:customStyle="1" w:styleId="21113">
    <w:name w:val="Нет списка21113"/>
    <w:next w:val="a2"/>
    <w:uiPriority w:val="99"/>
    <w:semiHidden/>
    <w:unhideWhenUsed/>
    <w:rsid w:val="00134A07"/>
  </w:style>
  <w:style w:type="numbering" w:customStyle="1" w:styleId="111113">
    <w:name w:val="Нет списка111113"/>
    <w:next w:val="a2"/>
    <w:uiPriority w:val="99"/>
    <w:semiHidden/>
    <w:unhideWhenUsed/>
    <w:rsid w:val="00134A07"/>
  </w:style>
  <w:style w:type="numbering" w:customStyle="1" w:styleId="31113">
    <w:name w:val="Нет списка31113"/>
    <w:next w:val="a2"/>
    <w:uiPriority w:val="99"/>
    <w:semiHidden/>
    <w:unhideWhenUsed/>
    <w:rsid w:val="00134A07"/>
  </w:style>
  <w:style w:type="numbering" w:customStyle="1" w:styleId="41113">
    <w:name w:val="Нет списка41113"/>
    <w:next w:val="a2"/>
    <w:uiPriority w:val="99"/>
    <w:semiHidden/>
    <w:unhideWhenUsed/>
    <w:rsid w:val="00134A07"/>
  </w:style>
  <w:style w:type="table" w:customStyle="1" w:styleId="83">
    <w:name w:val="Сетка таблицы83"/>
    <w:basedOn w:val="a1"/>
    <w:next w:val="a4"/>
    <w:uiPriority w:val="39"/>
    <w:rsid w:val="00134A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2"/>
    <w:uiPriority w:val="99"/>
    <w:semiHidden/>
    <w:unhideWhenUsed/>
    <w:rsid w:val="00134A07"/>
  </w:style>
  <w:style w:type="table" w:customStyle="1" w:styleId="93">
    <w:name w:val="Сетка таблицы9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0">
    <w:name w:val="Нет списка153"/>
    <w:next w:val="a2"/>
    <w:uiPriority w:val="99"/>
    <w:semiHidden/>
    <w:unhideWhenUsed/>
    <w:rsid w:val="00134A07"/>
  </w:style>
  <w:style w:type="numbering" w:customStyle="1" w:styleId="233">
    <w:name w:val="Нет списка233"/>
    <w:next w:val="a2"/>
    <w:uiPriority w:val="99"/>
    <w:semiHidden/>
    <w:unhideWhenUsed/>
    <w:rsid w:val="00134A07"/>
  </w:style>
  <w:style w:type="numbering" w:customStyle="1" w:styleId="11330">
    <w:name w:val="Нет списка1133"/>
    <w:next w:val="a2"/>
    <w:uiPriority w:val="99"/>
    <w:semiHidden/>
    <w:unhideWhenUsed/>
    <w:rsid w:val="00134A07"/>
  </w:style>
  <w:style w:type="numbering" w:customStyle="1" w:styleId="2123">
    <w:name w:val="Нет списка2123"/>
    <w:next w:val="a2"/>
    <w:uiPriority w:val="99"/>
    <w:semiHidden/>
    <w:unhideWhenUsed/>
    <w:rsid w:val="00134A07"/>
  </w:style>
  <w:style w:type="table" w:customStyle="1" w:styleId="21230">
    <w:name w:val="Сетка таблицы21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3">
    <w:name w:val="Нет списка323"/>
    <w:next w:val="a2"/>
    <w:uiPriority w:val="99"/>
    <w:semiHidden/>
    <w:unhideWhenUsed/>
    <w:rsid w:val="00134A07"/>
  </w:style>
  <w:style w:type="numbering" w:customStyle="1" w:styleId="423">
    <w:name w:val="Нет списка423"/>
    <w:next w:val="a2"/>
    <w:uiPriority w:val="99"/>
    <w:semiHidden/>
    <w:unhideWhenUsed/>
    <w:rsid w:val="00134A07"/>
  </w:style>
  <w:style w:type="numbering" w:customStyle="1" w:styleId="11123">
    <w:name w:val="Нет списка11123"/>
    <w:next w:val="a2"/>
    <w:uiPriority w:val="99"/>
    <w:semiHidden/>
    <w:unhideWhenUsed/>
    <w:rsid w:val="00134A07"/>
  </w:style>
  <w:style w:type="numbering" w:customStyle="1" w:styleId="523">
    <w:name w:val="Нет списка523"/>
    <w:next w:val="a2"/>
    <w:uiPriority w:val="99"/>
    <w:semiHidden/>
    <w:unhideWhenUsed/>
    <w:rsid w:val="00134A07"/>
  </w:style>
  <w:style w:type="numbering" w:customStyle="1" w:styleId="12230">
    <w:name w:val="Нет списка1223"/>
    <w:next w:val="a2"/>
    <w:uiPriority w:val="99"/>
    <w:semiHidden/>
    <w:unhideWhenUsed/>
    <w:rsid w:val="00134A07"/>
  </w:style>
  <w:style w:type="numbering" w:customStyle="1" w:styleId="623">
    <w:name w:val="Нет списка623"/>
    <w:next w:val="a2"/>
    <w:uiPriority w:val="99"/>
    <w:semiHidden/>
    <w:unhideWhenUsed/>
    <w:rsid w:val="00134A07"/>
  </w:style>
  <w:style w:type="numbering" w:customStyle="1" w:styleId="1323">
    <w:name w:val="Нет списка1323"/>
    <w:next w:val="a2"/>
    <w:uiPriority w:val="99"/>
    <w:semiHidden/>
    <w:unhideWhenUsed/>
    <w:rsid w:val="00134A07"/>
  </w:style>
  <w:style w:type="numbering" w:customStyle="1" w:styleId="2213">
    <w:name w:val="Нет списка2213"/>
    <w:next w:val="a2"/>
    <w:uiPriority w:val="99"/>
    <w:semiHidden/>
    <w:unhideWhenUsed/>
    <w:rsid w:val="00134A07"/>
  </w:style>
  <w:style w:type="numbering" w:customStyle="1" w:styleId="3123">
    <w:name w:val="Нет списка3123"/>
    <w:next w:val="a2"/>
    <w:uiPriority w:val="99"/>
    <w:semiHidden/>
    <w:unhideWhenUsed/>
    <w:rsid w:val="00134A07"/>
  </w:style>
  <w:style w:type="numbering" w:customStyle="1" w:styleId="4123">
    <w:name w:val="Нет списка4123"/>
    <w:next w:val="a2"/>
    <w:uiPriority w:val="99"/>
    <w:semiHidden/>
    <w:unhideWhenUsed/>
    <w:rsid w:val="00134A07"/>
  </w:style>
  <w:style w:type="numbering" w:customStyle="1" w:styleId="11213">
    <w:name w:val="Нет списка11213"/>
    <w:next w:val="a2"/>
    <w:uiPriority w:val="99"/>
    <w:semiHidden/>
    <w:unhideWhenUsed/>
    <w:rsid w:val="00134A07"/>
  </w:style>
  <w:style w:type="numbering" w:customStyle="1" w:styleId="5123">
    <w:name w:val="Нет списка5123"/>
    <w:next w:val="a2"/>
    <w:uiPriority w:val="99"/>
    <w:semiHidden/>
    <w:unhideWhenUsed/>
    <w:rsid w:val="00134A07"/>
  </w:style>
  <w:style w:type="numbering" w:customStyle="1" w:styleId="12123">
    <w:name w:val="Нет списка12123"/>
    <w:next w:val="a2"/>
    <w:uiPriority w:val="99"/>
    <w:semiHidden/>
    <w:unhideWhenUsed/>
    <w:rsid w:val="00134A07"/>
  </w:style>
  <w:style w:type="numbering" w:customStyle="1" w:styleId="21123">
    <w:name w:val="Нет списка21123"/>
    <w:next w:val="a2"/>
    <w:uiPriority w:val="99"/>
    <w:semiHidden/>
    <w:unhideWhenUsed/>
    <w:rsid w:val="00134A07"/>
  </w:style>
  <w:style w:type="numbering" w:customStyle="1" w:styleId="111123">
    <w:name w:val="Нет списка111123"/>
    <w:next w:val="a2"/>
    <w:uiPriority w:val="99"/>
    <w:semiHidden/>
    <w:unhideWhenUsed/>
    <w:rsid w:val="00134A07"/>
  </w:style>
  <w:style w:type="numbering" w:customStyle="1" w:styleId="31123">
    <w:name w:val="Нет списка31123"/>
    <w:next w:val="a2"/>
    <w:uiPriority w:val="99"/>
    <w:semiHidden/>
    <w:unhideWhenUsed/>
    <w:rsid w:val="00134A07"/>
  </w:style>
  <w:style w:type="numbering" w:customStyle="1" w:styleId="41123">
    <w:name w:val="Нет списка41123"/>
    <w:next w:val="a2"/>
    <w:uiPriority w:val="99"/>
    <w:semiHidden/>
    <w:unhideWhenUsed/>
    <w:rsid w:val="00134A07"/>
  </w:style>
  <w:style w:type="numbering" w:customStyle="1" w:styleId="713">
    <w:name w:val="Нет списка713"/>
    <w:next w:val="a2"/>
    <w:uiPriority w:val="99"/>
    <w:semiHidden/>
    <w:unhideWhenUsed/>
    <w:rsid w:val="00134A07"/>
  </w:style>
  <w:style w:type="numbering" w:customStyle="1" w:styleId="1413">
    <w:name w:val="Нет списка1413"/>
    <w:next w:val="a2"/>
    <w:uiPriority w:val="99"/>
    <w:semiHidden/>
    <w:unhideWhenUsed/>
    <w:rsid w:val="00134A07"/>
  </w:style>
  <w:style w:type="numbering" w:customStyle="1" w:styleId="910">
    <w:name w:val="Нет списка91"/>
    <w:next w:val="a2"/>
    <w:uiPriority w:val="99"/>
    <w:semiHidden/>
    <w:unhideWhenUsed/>
    <w:rsid w:val="00134A07"/>
  </w:style>
  <w:style w:type="character" w:customStyle="1" w:styleId="126">
    <w:name w:val="Схема документа Знак12"/>
    <w:uiPriority w:val="99"/>
    <w:semiHidden/>
    <w:rsid w:val="00134A07"/>
    <w:rPr>
      <w:rFonts w:ascii="Segoe UI" w:hAnsi="Segoe UI" w:cs="Segoe UI"/>
      <w:sz w:val="16"/>
      <w:szCs w:val="16"/>
    </w:rPr>
  </w:style>
  <w:style w:type="character" w:customStyle="1" w:styleId="117">
    <w:name w:val="Схема документа Знак11"/>
    <w:uiPriority w:val="99"/>
    <w:semiHidden/>
    <w:rsid w:val="00134A07"/>
    <w:rPr>
      <w:rFonts w:ascii="Segoe UI" w:hAnsi="Segoe UI" w:cs="Segoe UI"/>
      <w:sz w:val="16"/>
      <w:szCs w:val="16"/>
    </w:rPr>
  </w:style>
  <w:style w:type="table" w:customStyle="1" w:styleId="1010">
    <w:name w:val="Сетка таблицы10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7">
    <w:name w:val="Текст выноски Знак12"/>
    <w:uiPriority w:val="99"/>
    <w:semiHidden/>
    <w:rsid w:val="00134A07"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"/>
    <w:uiPriority w:val="99"/>
    <w:semiHidden/>
    <w:rsid w:val="00134A07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a"/>
    <w:rsid w:val="00134A07"/>
    <w:pPr>
      <w:widowControl w:val="0"/>
      <w:autoSpaceDE w:val="0"/>
      <w:autoSpaceDN w:val="0"/>
      <w:adjustRightInd w:val="0"/>
      <w:spacing w:line="382" w:lineRule="exact"/>
      <w:ind w:hanging="691"/>
      <w:jc w:val="left"/>
    </w:pPr>
    <w:rPr>
      <w:sz w:val="20"/>
    </w:rPr>
  </w:style>
  <w:style w:type="character" w:customStyle="1" w:styleId="FontStyle18">
    <w:name w:val="Font Style18"/>
    <w:rsid w:val="00134A07"/>
    <w:rPr>
      <w:rFonts w:ascii="Times New Roman" w:hAnsi="Times New Roman"/>
      <w:sz w:val="26"/>
    </w:rPr>
  </w:style>
  <w:style w:type="character" w:customStyle="1" w:styleId="c1">
    <w:name w:val="c1"/>
    <w:rsid w:val="00134A07"/>
    <w:rPr>
      <w:rFonts w:cs="Times New Roman"/>
    </w:rPr>
  </w:style>
  <w:style w:type="paragraph" w:customStyle="1" w:styleId="aff7">
    <w:basedOn w:val="a"/>
    <w:next w:val="a"/>
    <w:uiPriority w:val="99"/>
    <w:rsid w:val="00134A07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character" w:customStyle="1" w:styleId="aff8">
    <w:name w:val="Заголовок Знак"/>
    <w:link w:val="aff9"/>
    <w:uiPriority w:val="99"/>
    <w:rsid w:val="00134A07"/>
    <w:rPr>
      <w:rFonts w:ascii="Arial" w:eastAsia="Times New Roman" w:hAnsi="Arial" w:cs="Tahoma"/>
      <w:sz w:val="28"/>
      <w:szCs w:val="28"/>
      <w:lang w:eastAsia="ar-SA"/>
    </w:rPr>
  </w:style>
  <w:style w:type="character" w:styleId="affa">
    <w:name w:val="Strong"/>
    <w:uiPriority w:val="22"/>
    <w:qFormat/>
    <w:rsid w:val="00134A07"/>
    <w:rPr>
      <w:rFonts w:cs="Times New Roman"/>
      <w:b/>
      <w:bCs/>
    </w:rPr>
  </w:style>
  <w:style w:type="table" w:customStyle="1" w:styleId="1314">
    <w:name w:val="Сетка таблицы13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6">
    <w:name w:val="Сетка таблицы11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410">
    <w:name w:val="Сетка таблицы 14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10">
    <w:name w:val="Сетка таблицы24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3110">
    <w:name w:val="Сетка таблицы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4110">
    <w:name w:val="Сетка таблицы4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1310">
    <w:name w:val="Сетка таблицы 113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0">
    <w:name w:val="Сетка таблицы5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2110">
    <w:name w:val="Сетка таблицы 12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 111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131">
    <w:name w:val="Сетка таблицы213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2111">
    <w:name w:val="Сетка таблицы2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7110">
    <w:name w:val="Сетка таблицы7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3110">
    <w:name w:val="Сетка таблицы 13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14">
    <w:name w:val="Сетка таблицы1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12111">
    <w:name w:val="Сетка таблицы 112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1">
    <w:name w:val="Сетка таблицы811"/>
    <w:basedOn w:val="a1"/>
    <w:next w:val="a4"/>
    <w:uiPriority w:val="39"/>
    <w:rsid w:val="00134A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1211">
    <w:name w:val="Сетка таблицы21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011">
    <w:name w:val="Сетка таблицы10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3111">
    <w:name w:val="Сетка таблицы1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411">
    <w:name w:val="Сетка таблицы241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1">
    <w:name w:val="Сетка таблицы21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6311">
    <w:name w:val="Сетка таблицы631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 15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10">
    <w:name w:val="Сетка таблицы 12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10">
    <w:name w:val="Сетка таблицы 111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10">
    <w:name w:val="Сетка таблицы 13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">
    <w:name w:val="Сетка таблицы 112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1">
    <w:name w:val="Сетка таблицы821"/>
    <w:basedOn w:val="a1"/>
    <w:next w:val="a4"/>
    <w:uiPriority w:val="39"/>
    <w:rsid w:val="001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Title"/>
    <w:basedOn w:val="a"/>
    <w:next w:val="a"/>
    <w:link w:val="aff8"/>
    <w:uiPriority w:val="99"/>
    <w:qFormat/>
    <w:rsid w:val="00134A07"/>
    <w:pPr>
      <w:contextualSpacing/>
    </w:pPr>
    <w:rPr>
      <w:rFonts w:ascii="Arial" w:hAnsi="Arial" w:cs="Tahoma"/>
      <w:sz w:val="28"/>
      <w:szCs w:val="28"/>
      <w:lang w:eastAsia="ar-SA"/>
    </w:rPr>
  </w:style>
  <w:style w:type="character" w:customStyle="1" w:styleId="affb">
    <w:name w:val="Название Знак"/>
    <w:basedOn w:val="a0"/>
    <w:uiPriority w:val="10"/>
    <w:rsid w:val="0013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8E1C-17CD-420C-8BC3-E9221C60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23642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10</cp:revision>
  <cp:lastPrinted>2020-04-08T09:30:00Z</cp:lastPrinted>
  <dcterms:created xsi:type="dcterms:W3CDTF">2020-04-08T02:31:00Z</dcterms:created>
  <dcterms:modified xsi:type="dcterms:W3CDTF">2020-04-08T10:04:00Z</dcterms:modified>
</cp:coreProperties>
</file>