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CC" w:rsidRPr="00C900DC" w:rsidRDefault="005E63CB">
      <w:r w:rsidRPr="00C900DC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-475615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ECC" w:rsidRPr="00C900DC" w:rsidRDefault="00F83ECC">
      <w:pPr>
        <w:jc w:val="center"/>
        <w:rPr>
          <w:sz w:val="28"/>
        </w:rPr>
      </w:pPr>
    </w:p>
    <w:p w:rsidR="00865F75" w:rsidRDefault="00865F75" w:rsidP="0039152B">
      <w:pPr>
        <w:jc w:val="center"/>
        <w:rPr>
          <w:sz w:val="28"/>
        </w:rPr>
      </w:pPr>
    </w:p>
    <w:p w:rsidR="00865F75" w:rsidRDefault="00865F75" w:rsidP="0039152B">
      <w:pPr>
        <w:jc w:val="center"/>
        <w:rPr>
          <w:sz w:val="28"/>
        </w:rPr>
      </w:pPr>
    </w:p>
    <w:p w:rsidR="00F83ECC" w:rsidRPr="00C900DC" w:rsidRDefault="007840A7" w:rsidP="0039152B">
      <w:pPr>
        <w:jc w:val="center"/>
        <w:rPr>
          <w:sz w:val="28"/>
        </w:rPr>
      </w:pPr>
      <w:bookmarkStart w:id="0" w:name="_GoBack"/>
      <w:bookmarkEnd w:id="0"/>
      <w:r w:rsidRPr="00C900DC">
        <w:rPr>
          <w:sz w:val="28"/>
        </w:rPr>
        <w:t>МУНИЦИПАЛЬНОЕ ОБРАЗОВАНИЕ «</w:t>
      </w:r>
      <w:r w:rsidRPr="00C900DC">
        <w:rPr>
          <w:caps/>
          <w:sz w:val="28"/>
        </w:rPr>
        <w:t>Каргасокский район»</w:t>
      </w:r>
    </w:p>
    <w:p w:rsidR="00F83ECC" w:rsidRPr="00C900DC" w:rsidRDefault="007840A7" w:rsidP="0039152B">
      <w:pPr>
        <w:pStyle w:val="2"/>
        <w:jc w:val="center"/>
        <w:rPr>
          <w:sz w:val="26"/>
        </w:rPr>
      </w:pPr>
      <w:r w:rsidRPr="00C900DC">
        <w:rPr>
          <w:sz w:val="26"/>
        </w:rPr>
        <w:t>ТОМСКАЯ ОБЛАСТЬ</w:t>
      </w:r>
    </w:p>
    <w:p w:rsidR="00F83ECC" w:rsidRPr="00C900DC" w:rsidRDefault="00F83ECC" w:rsidP="0039152B">
      <w:pPr>
        <w:jc w:val="center"/>
        <w:rPr>
          <w:sz w:val="28"/>
        </w:rPr>
      </w:pPr>
    </w:p>
    <w:p w:rsidR="00F83ECC" w:rsidRPr="00C900DC" w:rsidRDefault="007840A7" w:rsidP="0039152B">
      <w:pPr>
        <w:pStyle w:val="1"/>
        <w:rPr>
          <w:sz w:val="28"/>
        </w:rPr>
      </w:pPr>
      <w:r w:rsidRPr="00C900DC">
        <w:rPr>
          <w:sz w:val="28"/>
        </w:rPr>
        <w:t>А</w:t>
      </w:r>
      <w:r w:rsidR="00507FD4" w:rsidRPr="00C900DC">
        <w:rPr>
          <w:sz w:val="28"/>
        </w:rPr>
        <w:t>ДМИНИСТРАЦИЯ</w:t>
      </w:r>
      <w:r w:rsidRPr="00C900DC">
        <w:rPr>
          <w:sz w:val="28"/>
        </w:rPr>
        <w:t xml:space="preserve"> КАРГАСОКСКОГО РАЙОНА</w:t>
      </w:r>
    </w:p>
    <w:p w:rsidR="00F83ECC" w:rsidRPr="00C900DC" w:rsidRDefault="00F83ECC" w:rsidP="0039152B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80"/>
        <w:gridCol w:w="4919"/>
        <w:gridCol w:w="2554"/>
      </w:tblGrid>
      <w:tr w:rsidR="00C900DC" w:rsidRPr="00C900DC" w:rsidTr="004067F0">
        <w:tc>
          <w:tcPr>
            <w:tcW w:w="10314" w:type="dxa"/>
            <w:gridSpan w:val="3"/>
          </w:tcPr>
          <w:p w:rsidR="00F83ECC" w:rsidRPr="00C900DC" w:rsidRDefault="007840A7" w:rsidP="0039152B">
            <w:pPr>
              <w:pStyle w:val="5"/>
            </w:pPr>
            <w:r w:rsidRPr="00C900DC">
              <w:t>ПОСТАНОВЛЕНИЕ</w:t>
            </w:r>
          </w:p>
          <w:p w:rsidR="00F83ECC" w:rsidRPr="00C900DC" w:rsidRDefault="00F83ECC" w:rsidP="0039152B">
            <w:pPr>
              <w:jc w:val="center"/>
            </w:pPr>
          </w:p>
        </w:tc>
      </w:tr>
      <w:tr w:rsidR="00C900DC" w:rsidRPr="00C900DC" w:rsidTr="004067F0">
        <w:tc>
          <w:tcPr>
            <w:tcW w:w="1907" w:type="dxa"/>
          </w:tcPr>
          <w:p w:rsidR="00327F4B" w:rsidRPr="00C900DC" w:rsidRDefault="00F92E03" w:rsidP="003F7665">
            <w:r>
              <w:t>11.</w:t>
            </w:r>
            <w:r w:rsidR="00BA30AC" w:rsidRPr="00C900DC">
              <w:t>1</w:t>
            </w:r>
            <w:r w:rsidR="003F7665">
              <w:t>2</w:t>
            </w:r>
            <w:r w:rsidR="00BA30AC" w:rsidRPr="00C900DC">
              <w:t>.2020</w:t>
            </w:r>
          </w:p>
        </w:tc>
        <w:tc>
          <w:tcPr>
            <w:tcW w:w="5579" w:type="dxa"/>
          </w:tcPr>
          <w:p w:rsidR="00327F4B" w:rsidRPr="00C900DC" w:rsidRDefault="00327F4B" w:rsidP="00041774">
            <w:pPr>
              <w:jc w:val="right"/>
            </w:pPr>
          </w:p>
        </w:tc>
        <w:tc>
          <w:tcPr>
            <w:tcW w:w="2828" w:type="dxa"/>
          </w:tcPr>
          <w:p w:rsidR="00327F4B" w:rsidRPr="00C900DC" w:rsidRDefault="008407AF" w:rsidP="00F92E03">
            <w:pPr>
              <w:jc w:val="right"/>
            </w:pPr>
            <w:r w:rsidRPr="00C900DC">
              <w:t xml:space="preserve">  </w:t>
            </w:r>
            <w:r w:rsidR="00327F4B" w:rsidRPr="00C900DC">
              <w:t xml:space="preserve">№ </w:t>
            </w:r>
            <w:r w:rsidR="00F92E03">
              <w:t>260</w:t>
            </w:r>
          </w:p>
        </w:tc>
      </w:tr>
      <w:tr w:rsidR="00543CE5" w:rsidRPr="00C900DC" w:rsidTr="004067F0">
        <w:tc>
          <w:tcPr>
            <w:tcW w:w="7486" w:type="dxa"/>
            <w:gridSpan w:val="2"/>
          </w:tcPr>
          <w:p w:rsidR="0039152B" w:rsidRPr="00C900DC" w:rsidRDefault="0039152B" w:rsidP="00041774"/>
          <w:p w:rsidR="00327F4B" w:rsidRPr="00C900DC" w:rsidRDefault="00327F4B" w:rsidP="00041774">
            <w:r w:rsidRPr="00C900DC">
              <w:t>с. Каргасок</w:t>
            </w:r>
          </w:p>
        </w:tc>
        <w:tc>
          <w:tcPr>
            <w:tcW w:w="2828" w:type="dxa"/>
          </w:tcPr>
          <w:p w:rsidR="00327F4B" w:rsidRPr="00C900DC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C900DC" w:rsidRDefault="00327F4B" w:rsidP="00327F4B">
      <w:pPr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1"/>
        <w:gridCol w:w="4652"/>
      </w:tblGrid>
      <w:tr w:rsidR="00327F4B" w:rsidRPr="00C900DC" w:rsidTr="00041774">
        <w:tc>
          <w:tcPr>
            <w:tcW w:w="4785" w:type="dxa"/>
            <w:vAlign w:val="center"/>
          </w:tcPr>
          <w:p w:rsidR="00327F4B" w:rsidRPr="00C900DC" w:rsidRDefault="00D442D4" w:rsidP="0021454E">
            <w:pPr>
              <w:jc w:val="both"/>
            </w:pPr>
            <w:r w:rsidRPr="00C900DC">
              <w:t>О внесении изменений в постановление Администрации Каргасокского района от 20.01.2015 № 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      </w:r>
          </w:p>
        </w:tc>
        <w:tc>
          <w:tcPr>
            <w:tcW w:w="4786" w:type="dxa"/>
            <w:tcBorders>
              <w:left w:val="nil"/>
            </w:tcBorders>
          </w:tcPr>
          <w:p w:rsidR="00327F4B" w:rsidRPr="00C900DC" w:rsidRDefault="00327F4B" w:rsidP="00041774"/>
          <w:p w:rsidR="00327F4B" w:rsidRPr="00C900DC" w:rsidRDefault="00327F4B" w:rsidP="00041774"/>
        </w:tc>
      </w:tr>
    </w:tbl>
    <w:p w:rsidR="00327F4B" w:rsidRPr="00C900DC" w:rsidRDefault="00327F4B" w:rsidP="00327F4B"/>
    <w:p w:rsidR="00316266" w:rsidRPr="00C900DC" w:rsidRDefault="007148CB" w:rsidP="00244ECB">
      <w:pPr>
        <w:autoSpaceDE w:val="0"/>
        <w:autoSpaceDN w:val="0"/>
        <w:adjustRightInd w:val="0"/>
        <w:ind w:firstLine="709"/>
        <w:jc w:val="both"/>
      </w:pPr>
      <w:r w:rsidRPr="007148CB">
        <w:t xml:space="preserve">В целях приведения нормативного правового акта в соответствие с действующим законодательством Российской Федерации и </w:t>
      </w:r>
      <w:r>
        <w:t xml:space="preserve">в </w:t>
      </w:r>
      <w:r w:rsidR="00316266" w:rsidRPr="00C900DC">
        <w:t xml:space="preserve">целях повышения качества формирования </w:t>
      </w:r>
      <w:r w:rsidR="002E4B87" w:rsidRPr="00C900DC">
        <w:t>муниципальных</w:t>
      </w:r>
      <w:r w:rsidR="00316266" w:rsidRPr="00C900DC">
        <w:t xml:space="preserve"> программ </w:t>
      </w:r>
      <w:r w:rsidR="002E4B87" w:rsidRPr="00C900DC">
        <w:t>муниципального образования «Каргасокский район»</w:t>
      </w:r>
    </w:p>
    <w:p w:rsidR="002E4B87" w:rsidRPr="00C900DC" w:rsidRDefault="002E4B87" w:rsidP="002C67BF">
      <w:pPr>
        <w:autoSpaceDE w:val="0"/>
        <w:autoSpaceDN w:val="0"/>
        <w:adjustRightInd w:val="0"/>
        <w:ind w:firstLine="426"/>
        <w:jc w:val="both"/>
      </w:pPr>
    </w:p>
    <w:p w:rsidR="00D442D4" w:rsidRPr="00C900DC" w:rsidRDefault="00D442D4" w:rsidP="00244ECB">
      <w:pPr>
        <w:tabs>
          <w:tab w:val="left" w:pos="0"/>
        </w:tabs>
        <w:ind w:firstLine="709"/>
        <w:jc w:val="both"/>
      </w:pPr>
      <w:r w:rsidRPr="00C900DC">
        <w:t>Администрация Каргасокского района постановляет:</w:t>
      </w:r>
    </w:p>
    <w:p w:rsidR="00D442D4" w:rsidRPr="00C900DC" w:rsidRDefault="00D442D4" w:rsidP="002C67BF">
      <w:pPr>
        <w:tabs>
          <w:tab w:val="left" w:pos="0"/>
        </w:tabs>
        <w:ind w:firstLine="426"/>
        <w:jc w:val="both"/>
      </w:pPr>
    </w:p>
    <w:p w:rsidR="002E4B87" w:rsidRPr="00C900DC" w:rsidRDefault="00D442D4" w:rsidP="00FB45AD">
      <w:pPr>
        <w:pStyle w:val="a4"/>
        <w:numPr>
          <w:ilvl w:val="0"/>
          <w:numId w:val="12"/>
        </w:numPr>
        <w:ind w:left="0" w:firstLine="709"/>
        <w:jc w:val="both"/>
      </w:pPr>
      <w:r w:rsidRPr="00C900DC">
        <w:t>Внести в постановление Администрации Каргасокского района от 20.01.2015 № 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</w:r>
      <w:r w:rsidR="000151D2">
        <w:t xml:space="preserve"> (далее – Постановления)</w:t>
      </w:r>
      <w:r w:rsidR="002E4B87" w:rsidRPr="00C900DC">
        <w:t xml:space="preserve"> следующие изменения:</w:t>
      </w:r>
    </w:p>
    <w:p w:rsidR="002E4B87" w:rsidRPr="00C900DC" w:rsidRDefault="002E4B87" w:rsidP="00FB45AD">
      <w:pPr>
        <w:pStyle w:val="a4"/>
        <w:ind w:left="0" w:firstLine="709"/>
        <w:jc w:val="both"/>
      </w:pPr>
      <w:r w:rsidRPr="00C900DC">
        <w:t xml:space="preserve">в </w:t>
      </w:r>
      <w:hyperlink r:id="rId13" w:history="1">
        <w:r w:rsidRPr="00C900DC">
          <w:rPr>
            <w:rStyle w:val="af0"/>
            <w:color w:val="auto"/>
            <w:u w:val="none"/>
          </w:rPr>
          <w:t>Порядке</w:t>
        </w:r>
      </w:hyperlink>
      <w:r w:rsidRPr="00C900DC">
        <w:t xml:space="preserve"> принятия решений о разработке муниципальных программ муниципального образования «Каргасокский район», их формирования и реал</w:t>
      </w:r>
      <w:r w:rsidR="009C0FC2">
        <w:t>изации, утвержденном указанным П</w:t>
      </w:r>
      <w:r w:rsidRPr="00C900DC">
        <w:t>остановлением</w:t>
      </w:r>
      <w:r w:rsidR="00940EE7">
        <w:t xml:space="preserve"> (далее – Порядок)</w:t>
      </w:r>
      <w:r w:rsidRPr="00C900DC">
        <w:t>:</w:t>
      </w:r>
    </w:p>
    <w:p w:rsidR="00C0212A" w:rsidRDefault="009C0FC2" w:rsidP="00FB45AD">
      <w:pPr>
        <w:pStyle w:val="a4"/>
        <w:numPr>
          <w:ilvl w:val="0"/>
          <w:numId w:val="14"/>
        </w:numPr>
        <w:ind w:left="0" w:firstLine="709"/>
        <w:jc w:val="both"/>
      </w:pPr>
      <w:r w:rsidRPr="009C0FC2">
        <w:t xml:space="preserve">по всему </w:t>
      </w:r>
      <w:hyperlink r:id="rId14" w:history="1">
        <w:r w:rsidRPr="009C0FC2">
          <w:t>тексту</w:t>
        </w:r>
      </w:hyperlink>
      <w:r w:rsidR="00244ECB">
        <w:t xml:space="preserve"> слова «отдел экономики и социального развития Администрации Каргасокского района» </w:t>
      </w:r>
      <w:r w:rsidRPr="009C0FC2">
        <w:t>в соответствующих падежах заменить слов</w:t>
      </w:r>
      <w:r w:rsidR="00244ECB">
        <w:t>ами</w:t>
      </w:r>
      <w:r w:rsidRPr="009C0FC2">
        <w:t xml:space="preserve"> </w:t>
      </w:r>
      <w:r w:rsidR="00244ECB">
        <w:t xml:space="preserve">«отдел экономики </w:t>
      </w:r>
      <w:r w:rsidR="00244ECB" w:rsidRPr="00244ECB">
        <w:t>Администрации Каргасокского района</w:t>
      </w:r>
      <w:r w:rsidR="00244ECB">
        <w:t>»</w:t>
      </w:r>
      <w:r w:rsidRPr="009C0FC2">
        <w:t xml:space="preserve"> в соответствующих падежах</w:t>
      </w:r>
      <w:r w:rsidR="00C0212A">
        <w:t>;</w:t>
      </w:r>
    </w:p>
    <w:p w:rsidR="009C0FC2" w:rsidRDefault="00C0212A" w:rsidP="00FB45AD">
      <w:pPr>
        <w:pStyle w:val="a4"/>
        <w:numPr>
          <w:ilvl w:val="0"/>
          <w:numId w:val="14"/>
        </w:numPr>
        <w:ind w:left="0" w:firstLine="709"/>
        <w:jc w:val="both"/>
      </w:pPr>
      <w:r w:rsidRPr="00C0212A">
        <w:t xml:space="preserve">по всему </w:t>
      </w:r>
      <w:hyperlink r:id="rId15" w:history="1">
        <w:r w:rsidRPr="00C0212A">
          <w:t>тексту</w:t>
        </w:r>
      </w:hyperlink>
      <w:r w:rsidRPr="00C0212A">
        <w:t xml:space="preserve"> слова «отдел экономики и социального развития» в соответствующих падежах заменить словами «отдел экономики» в соответствующих падежах</w:t>
      </w:r>
      <w:r w:rsidR="009C0FC2" w:rsidRPr="009C0FC2">
        <w:t>;</w:t>
      </w:r>
    </w:p>
    <w:p w:rsidR="00AE0584" w:rsidRPr="00AE0584" w:rsidRDefault="001D3067" w:rsidP="00FB45AD">
      <w:pPr>
        <w:pStyle w:val="a4"/>
        <w:numPr>
          <w:ilvl w:val="0"/>
          <w:numId w:val="14"/>
        </w:numPr>
        <w:ind w:left="0" w:firstLine="709"/>
        <w:jc w:val="both"/>
      </w:pPr>
      <w:r w:rsidRPr="00AE0584">
        <w:t>в пункте 1.</w:t>
      </w:r>
      <w:r w:rsidR="00AE0584">
        <w:t>3</w:t>
      </w:r>
      <w:r w:rsidRPr="00AE0584">
        <w:t xml:space="preserve"> после слов «</w:t>
      </w:r>
      <w:r w:rsidR="00AE0584" w:rsidRPr="00AE0584">
        <w:t>(далее – Стратегия)</w:t>
      </w:r>
      <w:r w:rsidRPr="00AE0584">
        <w:t>» дополнить словами «,</w:t>
      </w:r>
      <w:r w:rsidR="00AE0584">
        <w:t xml:space="preserve"> </w:t>
      </w:r>
      <w:r w:rsidR="00AE0584" w:rsidRPr="00AE0584">
        <w:t xml:space="preserve">с учетом документов стратегического планирования Российской Федерации и Томской области, положений федеральных и региональных проектов, а также задач и функций структурных подразделений и органов Администрации </w:t>
      </w:r>
      <w:r w:rsidR="00AE0584">
        <w:t>Каргасокского района»;</w:t>
      </w:r>
    </w:p>
    <w:p w:rsidR="00F93247" w:rsidRDefault="00F93247" w:rsidP="00FB45AD">
      <w:pPr>
        <w:pStyle w:val="a4"/>
        <w:numPr>
          <w:ilvl w:val="0"/>
          <w:numId w:val="14"/>
        </w:numPr>
        <w:ind w:left="0" w:firstLine="709"/>
        <w:jc w:val="both"/>
      </w:pPr>
      <w:r>
        <w:t>в подпункте 3 пункта 1.6 слова «муниципального регулирования» заменить словами «</w:t>
      </w:r>
      <w:r w:rsidRPr="00F93247">
        <w:t>(в том числе информацию о налоговых расходах)</w:t>
      </w:r>
      <w:r>
        <w:t>»;</w:t>
      </w:r>
    </w:p>
    <w:p w:rsidR="007810DB" w:rsidRDefault="007810DB" w:rsidP="00FB45AD">
      <w:pPr>
        <w:pStyle w:val="a4"/>
        <w:numPr>
          <w:ilvl w:val="0"/>
          <w:numId w:val="14"/>
        </w:numPr>
        <w:ind w:left="0" w:firstLine="709"/>
        <w:jc w:val="both"/>
      </w:pPr>
      <w:r>
        <w:t>пункт 1.6 дополнить подпунктами 16 и 17</w:t>
      </w:r>
      <w:r w:rsidRPr="007810DB">
        <w:t xml:space="preserve"> следующего содержания</w:t>
      </w:r>
      <w:r>
        <w:t>:</w:t>
      </w:r>
    </w:p>
    <w:p w:rsidR="007810DB" w:rsidRPr="007810DB" w:rsidRDefault="007810DB" w:rsidP="00FB45AD">
      <w:pPr>
        <w:pStyle w:val="a4"/>
        <w:ind w:left="0" w:firstLine="709"/>
        <w:jc w:val="both"/>
      </w:pPr>
      <w:r>
        <w:t xml:space="preserve">«16). </w:t>
      </w:r>
      <w:r w:rsidRPr="007810DB">
        <w:t xml:space="preserve">приоритетный проект - подпрограмма и (или) основное мероприятие (мероприятие), направленные на решение задач и достижение целей, обозначенных федеральными и региональными проектами, разработанными в соответствии с </w:t>
      </w:r>
      <w:hyperlink r:id="rId16" w:history="1">
        <w:r w:rsidRPr="007810DB">
          <w:t>Указом</w:t>
        </w:r>
      </w:hyperlink>
      <w:r w:rsidRPr="007810DB">
        <w:t xml:space="preserve"> </w:t>
      </w:r>
      <w:r w:rsidRPr="007810DB">
        <w:lastRenderedPageBreak/>
        <w:t xml:space="preserve">Президента Российской Федерации от 07.05.2018 </w:t>
      </w:r>
      <w:r>
        <w:t>№</w:t>
      </w:r>
      <w:r w:rsidRPr="007810DB">
        <w:t xml:space="preserve"> 204 </w:t>
      </w:r>
      <w:r>
        <w:t>«</w:t>
      </w:r>
      <w:r w:rsidRPr="007810DB">
        <w:t>О национальных целях и стратегических задачах развития Российской Федерации на период до 2024 года</w:t>
      </w:r>
      <w:r w:rsidR="004F2CBE">
        <w:t>;</w:t>
      </w:r>
      <w:r>
        <w:t>»</w:t>
      </w:r>
      <w:r w:rsidRPr="007810DB">
        <w:t>;</w:t>
      </w:r>
    </w:p>
    <w:p w:rsidR="007810DB" w:rsidRPr="007810DB" w:rsidRDefault="007810DB" w:rsidP="00FB45AD">
      <w:pPr>
        <w:pStyle w:val="a4"/>
        <w:ind w:left="0" w:firstLine="709"/>
        <w:jc w:val="both"/>
      </w:pPr>
      <w:r w:rsidRPr="007810DB">
        <w:t>17)</w:t>
      </w:r>
      <w:r>
        <w:t>.</w:t>
      </w:r>
      <w:r w:rsidRPr="007810DB">
        <w:t xml:space="preserve"> налоговые расходы - выпадающие доходы бюджета муниципального образования «Каргасокский район»,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</w:t>
      </w:r>
      <w:r w:rsidR="009C0C90">
        <w:t>муниципальной п</w:t>
      </w:r>
      <w:r w:rsidRPr="007810DB">
        <w:t>рограммы (подпрограммы).</w:t>
      </w:r>
      <w:r w:rsidR="009C0C90">
        <w:t>»;</w:t>
      </w:r>
    </w:p>
    <w:p w:rsidR="001D3067" w:rsidRDefault="001D3067" w:rsidP="00FB45AD">
      <w:pPr>
        <w:pStyle w:val="a4"/>
        <w:numPr>
          <w:ilvl w:val="0"/>
          <w:numId w:val="14"/>
        </w:numPr>
        <w:ind w:left="0" w:firstLine="709"/>
        <w:jc w:val="both"/>
      </w:pPr>
      <w:r>
        <w:t>в пункте 1.7 после слов «</w:t>
      </w:r>
      <w:r w:rsidRPr="001D3067">
        <w:t>не менее 3-х лет</w:t>
      </w:r>
      <w:r>
        <w:t xml:space="preserve">» </w:t>
      </w:r>
      <w:r w:rsidRPr="001D3067">
        <w:t xml:space="preserve">дополнить словами </w:t>
      </w:r>
      <w:r>
        <w:t>«</w:t>
      </w:r>
      <w:r w:rsidRPr="001D3067">
        <w:t>, если иные требования не установлены законодательством Российской Федерации</w:t>
      </w:r>
      <w:r w:rsidR="006F3D58">
        <w:t>»;</w:t>
      </w:r>
    </w:p>
    <w:p w:rsidR="002E1BAA" w:rsidRDefault="002E1BAA" w:rsidP="00FB45AD">
      <w:pPr>
        <w:pStyle w:val="a4"/>
        <w:numPr>
          <w:ilvl w:val="0"/>
          <w:numId w:val="14"/>
        </w:numPr>
        <w:ind w:left="0" w:firstLine="709"/>
        <w:jc w:val="both"/>
      </w:pPr>
      <w:r>
        <w:t>дополнить пунктом 1.7 следующего содержания:</w:t>
      </w:r>
    </w:p>
    <w:p w:rsidR="002E1BAA" w:rsidRDefault="002E1BAA" w:rsidP="00FB45AD">
      <w:pPr>
        <w:pStyle w:val="a4"/>
        <w:ind w:left="0" w:firstLine="709"/>
        <w:jc w:val="both"/>
      </w:pPr>
      <w:r>
        <w:t xml:space="preserve">«1.7. </w:t>
      </w:r>
      <w:r w:rsidRPr="002E1BAA">
        <w:t xml:space="preserve">В случае участия </w:t>
      </w:r>
      <w:r>
        <w:t>муниципального образования «Каргасокский район»</w:t>
      </w:r>
      <w:r w:rsidRPr="002E1BAA">
        <w:t xml:space="preserve"> в реализации федеральных и региональных проектов в состав </w:t>
      </w:r>
      <w:r>
        <w:t xml:space="preserve">муниципальной </w:t>
      </w:r>
      <w:r w:rsidR="00A326C5">
        <w:t>п</w:t>
      </w:r>
      <w:r w:rsidRPr="002E1BAA">
        <w:t>рограммы включаются подпрограммы и (или) основные меропри</w:t>
      </w:r>
      <w:r>
        <w:t>ятия (мероприятия) со статусом «</w:t>
      </w:r>
      <w:r w:rsidRPr="002E1BAA">
        <w:t>приоритетный проект</w:t>
      </w:r>
      <w:r>
        <w:t>.»;</w:t>
      </w:r>
    </w:p>
    <w:p w:rsidR="002E1BAA" w:rsidRDefault="002E1BAA" w:rsidP="00FB45AD">
      <w:pPr>
        <w:pStyle w:val="a4"/>
        <w:numPr>
          <w:ilvl w:val="0"/>
          <w:numId w:val="14"/>
        </w:numPr>
        <w:ind w:left="0" w:firstLine="709"/>
      </w:pPr>
      <w:r w:rsidRPr="002E1BAA">
        <w:t xml:space="preserve">пункт </w:t>
      </w:r>
      <w:r>
        <w:t>1</w:t>
      </w:r>
      <w:r w:rsidRPr="002E1BAA">
        <w:t>.7 считать соответственно пункт</w:t>
      </w:r>
      <w:r>
        <w:t>о</w:t>
      </w:r>
      <w:r w:rsidRPr="002E1BAA">
        <w:t>м</w:t>
      </w:r>
      <w:r>
        <w:t xml:space="preserve"> 1.8;</w:t>
      </w:r>
    </w:p>
    <w:p w:rsidR="00FC51B9" w:rsidRDefault="00DE7978" w:rsidP="00FB45AD">
      <w:pPr>
        <w:pStyle w:val="a4"/>
        <w:numPr>
          <w:ilvl w:val="0"/>
          <w:numId w:val="14"/>
        </w:numPr>
        <w:ind w:left="0" w:firstLine="709"/>
      </w:pPr>
      <w:r>
        <w:t>в абзаце 7 пункта 3.2 слово «апреля» заменить словом «мая»;</w:t>
      </w:r>
    </w:p>
    <w:p w:rsidR="00A326C5" w:rsidRDefault="00FC51B9" w:rsidP="00FB45AD">
      <w:pPr>
        <w:pStyle w:val="a4"/>
        <w:numPr>
          <w:ilvl w:val="0"/>
          <w:numId w:val="14"/>
        </w:numPr>
        <w:ind w:left="0" w:firstLine="709"/>
      </w:pPr>
      <w:r>
        <w:t xml:space="preserve">абзац 8 пункта 3.2 </w:t>
      </w:r>
      <w:r w:rsidRPr="00FC51B9">
        <w:t>изложить в новой редакции:</w:t>
      </w:r>
    </w:p>
    <w:p w:rsidR="00FC51B9" w:rsidRDefault="00FC51B9" w:rsidP="00FB45AD">
      <w:pPr>
        <w:pStyle w:val="a4"/>
        <w:ind w:left="0" w:firstLine="709"/>
        <w:jc w:val="both"/>
      </w:pPr>
      <w:r>
        <w:t xml:space="preserve">«- </w:t>
      </w:r>
      <w:r w:rsidRPr="00FC51B9">
        <w:t xml:space="preserve">формирует и направляет в срок до 1 </w:t>
      </w:r>
      <w:r>
        <w:t>мая</w:t>
      </w:r>
      <w:r w:rsidRPr="00FC51B9">
        <w:t xml:space="preserve"> года, предшествующего году начала реализации государственной программы, в соответствующие департаменты Администрации Томской области бюджетную заявку на финансирование объектов капитального строительства муниципальной собственности и пакет документов, сформированный в соответствии с </w:t>
      </w:r>
      <w:hyperlink r:id="rId17" w:history="1">
        <w:r w:rsidRPr="00BE6EF3">
          <w:t xml:space="preserve">приложением № </w:t>
        </w:r>
        <w:r w:rsidR="00BE6EF3">
          <w:t>1</w:t>
        </w:r>
      </w:hyperlink>
      <w:r w:rsidRPr="00FC51B9">
        <w:t xml:space="preserve"> к Порядку принятия решений о разработке государственных программ Томской области, их формирования и реализации, утвержденного постановлением Администрации Томской области от 0</w:t>
      </w:r>
      <w:r w:rsidR="00BE6EF3">
        <w:t>5</w:t>
      </w:r>
      <w:r w:rsidRPr="00FC51B9">
        <w:t>.0</w:t>
      </w:r>
      <w:r w:rsidR="00BE6EF3">
        <w:t>9</w:t>
      </w:r>
      <w:r w:rsidRPr="00FC51B9">
        <w:t>.201</w:t>
      </w:r>
      <w:r w:rsidR="00BE6EF3">
        <w:t>9</w:t>
      </w:r>
      <w:r w:rsidRPr="00FC51B9">
        <w:t xml:space="preserve"> № </w:t>
      </w:r>
      <w:r w:rsidR="00BE6EF3">
        <w:t>313</w:t>
      </w:r>
      <w:r w:rsidRPr="00FC51B9">
        <w:t>а «Об утверждении Порядка принятия решений о разработке государственных программ Томской области, их формирования и реализации</w:t>
      </w:r>
      <w:r w:rsidR="00BE6EF3">
        <w:t>»</w:t>
      </w:r>
      <w:r w:rsidRPr="00FC51B9">
        <w:t>;</w:t>
      </w:r>
      <w:r w:rsidR="00BE6EF3">
        <w:t>»;</w:t>
      </w:r>
    </w:p>
    <w:p w:rsidR="004954F4" w:rsidRPr="004954F4" w:rsidRDefault="004954F4" w:rsidP="00FB45AD">
      <w:pPr>
        <w:pStyle w:val="a4"/>
        <w:numPr>
          <w:ilvl w:val="0"/>
          <w:numId w:val="14"/>
        </w:numPr>
        <w:ind w:left="0" w:firstLine="709"/>
        <w:jc w:val="both"/>
      </w:pPr>
      <w:r>
        <w:t>в абзаце 1 пункта 3.4 слово «</w:t>
      </w:r>
      <w:proofErr w:type="spellStart"/>
      <w:r w:rsidRPr="004954F4">
        <w:t>Соиспонители</w:t>
      </w:r>
      <w:proofErr w:type="spellEnd"/>
      <w:r>
        <w:t>» заменить словом «Соисполнители»;</w:t>
      </w:r>
    </w:p>
    <w:p w:rsidR="00357A99" w:rsidRDefault="00357A99" w:rsidP="00FB45AD">
      <w:pPr>
        <w:pStyle w:val="a4"/>
        <w:numPr>
          <w:ilvl w:val="0"/>
          <w:numId w:val="14"/>
        </w:numPr>
        <w:ind w:left="0" w:firstLine="709"/>
        <w:jc w:val="both"/>
      </w:pPr>
      <w:r>
        <w:t>дополнить пунктом 3.13 следующего содержания:</w:t>
      </w:r>
    </w:p>
    <w:p w:rsidR="00357A99" w:rsidRDefault="00357A99" w:rsidP="00FB45AD">
      <w:pPr>
        <w:pStyle w:val="a4"/>
        <w:ind w:left="0" w:firstLine="709"/>
        <w:jc w:val="both"/>
      </w:pPr>
      <w:r>
        <w:t xml:space="preserve">«3.13. Муниципальные программы подлежат размещению ответственным исполнителем на </w:t>
      </w:r>
      <w:r w:rsidRPr="009D41B3">
        <w:t>официальном сайте муниципального образования «Каргасокский район» в информационно-телекоммуникационной сети «Интернет»</w:t>
      </w:r>
      <w:r>
        <w:t xml:space="preserve">, а также на официальном сайте ответственного исполнителя в </w:t>
      </w:r>
      <w:r w:rsidRPr="009B24C7">
        <w:t>информационно-телекоммуникационной сети «Интернет»</w:t>
      </w:r>
      <w:r>
        <w:t xml:space="preserve"> в течение 5 календарных дней со дня их утверждения.»;</w:t>
      </w:r>
    </w:p>
    <w:p w:rsidR="00357A99" w:rsidRDefault="00357A99" w:rsidP="00FB45AD">
      <w:pPr>
        <w:pStyle w:val="a4"/>
        <w:numPr>
          <w:ilvl w:val="0"/>
          <w:numId w:val="14"/>
        </w:numPr>
        <w:ind w:left="0" w:firstLine="709"/>
        <w:jc w:val="both"/>
      </w:pPr>
      <w:r>
        <w:t>под</w:t>
      </w:r>
      <w:r w:rsidRPr="00C13594">
        <w:t xml:space="preserve">пункт </w:t>
      </w:r>
      <w:r>
        <w:t>4 пункта 4.2</w:t>
      </w:r>
      <w:r w:rsidRPr="00C13594">
        <w:t xml:space="preserve"> дополнить абзацем 2 следующего содержания:</w:t>
      </w:r>
    </w:p>
    <w:p w:rsidR="00357A99" w:rsidRDefault="00357A99" w:rsidP="00FB45AD">
      <w:pPr>
        <w:pStyle w:val="a4"/>
        <w:ind w:left="0" w:firstLine="709"/>
        <w:jc w:val="both"/>
      </w:pPr>
      <w:r>
        <w:t>«</w:t>
      </w:r>
      <w:r w:rsidRPr="00C13594">
        <w:t>Объем бюджетных ассигнований указывается</w:t>
      </w:r>
      <w:r>
        <w:t xml:space="preserve"> в тысячах рублей с точностью до </w:t>
      </w:r>
      <w:r w:rsidR="00847837">
        <w:t>двух</w:t>
      </w:r>
      <w:r>
        <w:t xml:space="preserve"> знак</w:t>
      </w:r>
      <w:r w:rsidR="00847837">
        <w:t>ов</w:t>
      </w:r>
      <w:r>
        <w:t xml:space="preserve"> после запятой.»;</w:t>
      </w:r>
    </w:p>
    <w:p w:rsidR="00357A99" w:rsidRDefault="00357A99" w:rsidP="00FB45AD">
      <w:pPr>
        <w:pStyle w:val="a4"/>
        <w:numPr>
          <w:ilvl w:val="0"/>
          <w:numId w:val="14"/>
        </w:numPr>
        <w:ind w:left="0" w:firstLine="709"/>
        <w:jc w:val="both"/>
      </w:pPr>
      <w:r>
        <w:t>пункт 4.3.1 дополнить подпунктом 5 следующего содержания:</w:t>
      </w:r>
    </w:p>
    <w:p w:rsidR="00357A99" w:rsidRDefault="00357A99" w:rsidP="00FB45AD">
      <w:pPr>
        <w:pStyle w:val="a4"/>
        <w:ind w:left="0" w:firstLine="709"/>
        <w:jc w:val="both"/>
      </w:pPr>
      <w:r>
        <w:t>«5</w:t>
      </w:r>
      <w:r w:rsidR="00A96437">
        <w:t>)</w:t>
      </w:r>
      <w:r>
        <w:t>. описание текущего состояния сферы реализации муниципальной программы приводится, в том числе по подпрограммам</w:t>
      </w:r>
      <w:r w:rsidR="00F94EAA">
        <w:t>,</w:t>
      </w:r>
      <w:r w:rsidR="00F507E8">
        <w:t xml:space="preserve"> </w:t>
      </w:r>
      <w:r w:rsidR="00F507E8" w:rsidRPr="00F507E8">
        <w:t>федеральны</w:t>
      </w:r>
      <w:r w:rsidR="00F507E8">
        <w:t>м</w:t>
      </w:r>
      <w:r w:rsidR="00F507E8" w:rsidRPr="00F507E8">
        <w:t xml:space="preserve"> и региональны</w:t>
      </w:r>
      <w:r w:rsidR="00F507E8">
        <w:t>м</w:t>
      </w:r>
      <w:r w:rsidR="00F507E8" w:rsidRPr="00F507E8">
        <w:t xml:space="preserve"> проект</w:t>
      </w:r>
      <w:r w:rsidR="00F507E8">
        <w:t>ам</w:t>
      </w:r>
      <w:r>
        <w:t>, входящим в состав муниципальной программы.»;</w:t>
      </w:r>
    </w:p>
    <w:p w:rsidR="007725C1" w:rsidRPr="00316D47" w:rsidRDefault="00D17C6B" w:rsidP="00FB45AD">
      <w:pPr>
        <w:pStyle w:val="a4"/>
        <w:numPr>
          <w:ilvl w:val="0"/>
          <w:numId w:val="14"/>
        </w:numPr>
        <w:ind w:left="0" w:firstLine="709"/>
        <w:jc w:val="both"/>
      </w:pPr>
      <w:r w:rsidRPr="00316D47">
        <w:t xml:space="preserve">подпункт 10 пункта 4.3.2 дополнить </w:t>
      </w:r>
      <w:r w:rsidR="007725C1" w:rsidRPr="00316D47">
        <w:t>подпунктом 5 следующего содержания:</w:t>
      </w:r>
    </w:p>
    <w:p w:rsidR="007725C1" w:rsidRPr="007725C1" w:rsidRDefault="007725C1" w:rsidP="00FB45AD">
      <w:pPr>
        <w:pStyle w:val="a4"/>
        <w:ind w:left="0" w:firstLine="709"/>
        <w:jc w:val="both"/>
      </w:pPr>
      <w:r w:rsidRPr="00316D47">
        <w:t>«5) показателей федеральных</w:t>
      </w:r>
      <w:r w:rsidRPr="007725C1">
        <w:t xml:space="preserve"> и региональных проектов.</w:t>
      </w:r>
      <w:r>
        <w:t>»;</w:t>
      </w:r>
    </w:p>
    <w:p w:rsidR="0023062B" w:rsidRDefault="0023062B" w:rsidP="00FB45AD">
      <w:pPr>
        <w:pStyle w:val="a4"/>
        <w:numPr>
          <w:ilvl w:val="0"/>
          <w:numId w:val="14"/>
        </w:numPr>
        <w:ind w:left="0" w:firstLine="709"/>
        <w:jc w:val="both"/>
      </w:pPr>
      <w:r>
        <w:t xml:space="preserve">абзац </w:t>
      </w:r>
      <w:r w:rsidR="008D5558">
        <w:t>7</w:t>
      </w:r>
      <w:r>
        <w:t xml:space="preserve"> подпункта 10 пункта 4.3.2 </w:t>
      </w:r>
      <w:r w:rsidRPr="0023062B">
        <w:t>изложить в новой редакции:</w:t>
      </w:r>
    </w:p>
    <w:p w:rsidR="0023062B" w:rsidRPr="0023062B" w:rsidRDefault="0023062B" w:rsidP="00FB45AD">
      <w:pPr>
        <w:pStyle w:val="a4"/>
        <w:ind w:left="0" w:firstLine="709"/>
        <w:jc w:val="both"/>
      </w:pPr>
      <w:r>
        <w:t>«</w:t>
      </w:r>
      <w:r w:rsidRPr="0023062B">
        <w:t xml:space="preserve">Формулировки показателей, указанных в </w:t>
      </w:r>
      <w:hyperlink w:anchor="Par296" w:tooltip="Ссылка на текущий документ" w:history="1">
        <w:r w:rsidRPr="0023062B">
          <w:t xml:space="preserve">подпунктах </w:t>
        </w:r>
      </w:hyperlink>
      <w:r w:rsidRPr="0023062B">
        <w:t>1 – 3</w:t>
      </w:r>
      <w:r>
        <w:t>, 5</w:t>
      </w:r>
      <w:r w:rsidRPr="0023062B">
        <w:t xml:space="preserve"> настоящего пункта, приводятся в муниципальной программе в точном соответствии с формулировками, установленными соответственно </w:t>
      </w:r>
      <w:hyperlink r:id="rId18" w:tooltip="Указ Президента РФ от 28.04.2008 N 607 (ред. от 14.10.2012) &quot;Об оценке эффективности деятельности органов местного самоуправления городских округов и муниципальных районов&quot;{КонсультантПлюс}" w:history="1">
        <w:r w:rsidRPr="0023062B">
          <w:t>Указом</w:t>
        </w:r>
      </w:hyperlink>
      <w:r w:rsidRPr="0023062B">
        <w:t xml:space="preserve"> Президента Российской Федерации от 28 апреля 2008 года № 607, указами Президента Российской Федерации, Стратегией</w:t>
      </w:r>
      <w:r>
        <w:t>,</w:t>
      </w:r>
      <w:r w:rsidRPr="0023062B">
        <w:t xml:space="preserve"> федеральными и региональными проектами.</w:t>
      </w:r>
      <w:r>
        <w:t>»;</w:t>
      </w:r>
    </w:p>
    <w:p w:rsidR="009C1D56" w:rsidRDefault="00CC2A05" w:rsidP="00FB45AD">
      <w:pPr>
        <w:pStyle w:val="a4"/>
        <w:numPr>
          <w:ilvl w:val="0"/>
          <w:numId w:val="14"/>
        </w:numPr>
        <w:ind w:left="0" w:firstLine="709"/>
        <w:jc w:val="both"/>
      </w:pPr>
      <w:r>
        <w:t>в подпункте 7 подпункта 13 пункта 4.3.2 после слова «Стратегии» дополнить словами «, федеральных и региональных проектов»;</w:t>
      </w:r>
    </w:p>
    <w:p w:rsidR="009C1D56" w:rsidRDefault="009C1D56" w:rsidP="00FB45AD">
      <w:pPr>
        <w:pStyle w:val="a4"/>
        <w:numPr>
          <w:ilvl w:val="0"/>
          <w:numId w:val="14"/>
        </w:numPr>
        <w:ind w:left="0" w:firstLine="709"/>
        <w:jc w:val="both"/>
      </w:pPr>
      <w:r>
        <w:t>подпункт 2 пункта 4.3.4 изложить в новой редакции:</w:t>
      </w:r>
    </w:p>
    <w:p w:rsidR="005A7C49" w:rsidRPr="005A7C49" w:rsidRDefault="009C1D56" w:rsidP="00FB45AD">
      <w:pPr>
        <w:pStyle w:val="a4"/>
        <w:ind w:left="0" w:firstLine="709"/>
        <w:jc w:val="both"/>
      </w:pPr>
      <w:r>
        <w:t>«</w:t>
      </w:r>
      <w:r w:rsidR="005A7C49" w:rsidRPr="005A7C49">
        <w:t xml:space="preserve">2. Обеспечивающая подпрограмма разрабатывается согласно </w:t>
      </w:r>
      <w:hyperlink w:anchor="Par1028" w:tooltip="Ссылка на текущий документ" w:history="1">
        <w:r w:rsidR="005A7C49" w:rsidRPr="005A7C49">
          <w:t xml:space="preserve">приложению </w:t>
        </w:r>
      </w:hyperlink>
      <w:r w:rsidR="005A7C49" w:rsidRPr="005A7C49">
        <w:t>7 Порядка и содержит:</w:t>
      </w:r>
    </w:p>
    <w:p w:rsidR="005A7C49" w:rsidRPr="005A7C49" w:rsidRDefault="005A7C49" w:rsidP="00FB45AD">
      <w:pPr>
        <w:pStyle w:val="a4"/>
        <w:ind w:left="0" w:firstLine="709"/>
        <w:jc w:val="both"/>
      </w:pPr>
      <w:r w:rsidRPr="005A7C49">
        <w:lastRenderedPageBreak/>
        <w:t>1). расходы на финансовое обеспечение деятельности структурного подразделения и (или) органа Администрации муниципального образования «Каргасокский район», являющегося ответственным исполнителем, соисполнителем, участником муниципальной программы;</w:t>
      </w:r>
    </w:p>
    <w:p w:rsidR="005A7C49" w:rsidRPr="005A7C49" w:rsidRDefault="005A7C49" w:rsidP="00FB45AD">
      <w:pPr>
        <w:pStyle w:val="a4"/>
        <w:ind w:left="0" w:firstLine="709"/>
        <w:jc w:val="both"/>
      </w:pPr>
      <w:r w:rsidRPr="005A7C49">
        <w:t>2). информацию о мерах муниципального регулирования</w:t>
      </w:r>
      <w:r>
        <w:t>.</w:t>
      </w:r>
    </w:p>
    <w:p w:rsidR="005A7C49" w:rsidRDefault="00CB5057" w:rsidP="00FB45AD">
      <w:pPr>
        <w:pStyle w:val="a4"/>
        <w:ind w:left="0" w:firstLine="709"/>
        <w:jc w:val="both"/>
      </w:pPr>
      <w:r>
        <w:t xml:space="preserve">Для мер муниципального регулирования в сфере реализации муниципальной программы приводятся наименование меры (бюджетные, тарифные, иные), содержание мер, сроки реализации, социально-экономический эффект, ожидаемый от принятия мер; </w:t>
      </w:r>
    </w:p>
    <w:p w:rsidR="005A7C49" w:rsidRDefault="005A7C49" w:rsidP="00FB45AD">
      <w:pPr>
        <w:pStyle w:val="a4"/>
        <w:ind w:left="0" w:firstLine="709"/>
        <w:jc w:val="both"/>
      </w:pPr>
      <w:r>
        <w:t>3)информацию о налоговых расходах.</w:t>
      </w:r>
    </w:p>
    <w:p w:rsidR="005A7C49" w:rsidRDefault="00715970" w:rsidP="00FB45AD">
      <w:pPr>
        <w:pStyle w:val="a4"/>
        <w:ind w:left="0" w:firstLine="709"/>
        <w:jc w:val="both"/>
      </w:pPr>
      <w:r>
        <w:t>В таблице «Информация о налоговых расходах» приводится наименование налоговой льготы</w:t>
      </w:r>
      <w:r w:rsidR="00B217B2">
        <w:t xml:space="preserve"> (</w:t>
      </w:r>
      <w:r w:rsidR="00B217B2" w:rsidRPr="00B217B2">
        <w:t>льготы по местным налогам, установленные нормативными правовыми актами муниципального образования в соответствии со статьей 56 Налогового кодекса Российской Федерации</w:t>
      </w:r>
      <w:r w:rsidR="00B217B2">
        <w:t>)</w:t>
      </w:r>
      <w:r>
        <w:t>, которая оказывает влияние на достижение целевых показателей муниципальной программы (подпрограмм), цель предоставления налоговой льготы, освобождений и иных преференций для налогоплательщиков, связь с показателями муниципальной программы (подпрограммы), срок действия</w:t>
      </w:r>
      <w:r w:rsidR="0093488D">
        <w:t xml:space="preserve"> налоговых льгот и куратор налоговой льготы;</w:t>
      </w:r>
    </w:p>
    <w:p w:rsidR="0093488D" w:rsidRDefault="005A7C49" w:rsidP="00FB45AD">
      <w:pPr>
        <w:pStyle w:val="a4"/>
        <w:ind w:left="0" w:firstLine="709"/>
        <w:jc w:val="both"/>
      </w:pPr>
      <w:r>
        <w:t>4)</w:t>
      </w:r>
      <w:r w:rsidRPr="005A7C49">
        <w:t xml:space="preserve"> информацию о мерах правового регулирования</w:t>
      </w:r>
      <w:r w:rsidR="0093488D">
        <w:t>.</w:t>
      </w:r>
    </w:p>
    <w:p w:rsidR="00357A99" w:rsidRDefault="0093488D" w:rsidP="00FB45AD">
      <w:pPr>
        <w:pStyle w:val="a4"/>
        <w:ind w:left="0" w:firstLine="709"/>
        <w:jc w:val="both"/>
      </w:pPr>
      <w:r>
        <w:t>В качестве мер правового регулирования в сфере реализации муниципальной программы</w:t>
      </w:r>
      <w:r w:rsidR="00C228D4">
        <w:t xml:space="preserve"> указываются </w:t>
      </w:r>
      <w:r w:rsidR="005610CC">
        <w:t xml:space="preserve">нормативные </w:t>
      </w:r>
      <w:r w:rsidR="00C228D4">
        <w:t xml:space="preserve">правовые акты, планируемые к принятию в соответствующем финансовом году в целях достижения результатов муниципальной программы, в том числе их наименование, основные положения, содержащие </w:t>
      </w:r>
      <w:r w:rsidR="00CE6DAB">
        <w:t>краткую оценку вклада в достижение ожидаемых результатов муниципальной программы, сроки разработки,</w:t>
      </w:r>
      <w:r w:rsidR="00294504">
        <w:t xml:space="preserve"> сведения об ответственных за ра</w:t>
      </w:r>
      <w:r w:rsidR="005610CC">
        <w:t xml:space="preserve">зработку </w:t>
      </w:r>
      <w:r w:rsidR="005610CC" w:rsidRPr="005610CC">
        <w:t>нормативны</w:t>
      </w:r>
      <w:r w:rsidR="005610CC">
        <w:t>х</w:t>
      </w:r>
      <w:r w:rsidR="005610CC" w:rsidRPr="005610CC">
        <w:t xml:space="preserve"> правовы</w:t>
      </w:r>
      <w:r w:rsidR="005610CC">
        <w:t>х</w:t>
      </w:r>
      <w:r w:rsidR="005610CC" w:rsidRPr="005610CC">
        <w:t xml:space="preserve"> акт</w:t>
      </w:r>
      <w:r w:rsidR="005610CC">
        <w:t>ов, а также</w:t>
      </w:r>
      <w:r w:rsidR="00CE6DAB">
        <w:t xml:space="preserve"> </w:t>
      </w:r>
      <w:r w:rsidR="00CE6DAB" w:rsidRPr="00CE6DAB">
        <w:t>социально-экономический эффект, ожидаемый от принятия мер</w:t>
      </w:r>
      <w:r w:rsidR="003C1A72">
        <w:t>.</w:t>
      </w:r>
    </w:p>
    <w:p w:rsidR="003C1A72" w:rsidRDefault="003C1A72" w:rsidP="00FB45AD">
      <w:pPr>
        <w:ind w:firstLine="709"/>
        <w:jc w:val="both"/>
      </w:pPr>
      <w:r w:rsidRPr="003C1A72">
        <w:t>Информация о мерах муниципального и правового регулирования</w:t>
      </w:r>
      <w:r>
        <w:t xml:space="preserve">, а также </w:t>
      </w:r>
      <w:r w:rsidRPr="003C1A72">
        <w:t>информаци</w:t>
      </w:r>
      <w:r>
        <w:t>я</w:t>
      </w:r>
      <w:r w:rsidRPr="003C1A72">
        <w:t xml:space="preserve"> о налоговых расходах представляется при наличии данных мер.</w:t>
      </w:r>
      <w:r w:rsidR="00734B51">
        <w:t>»;</w:t>
      </w:r>
    </w:p>
    <w:p w:rsidR="00734B51" w:rsidRDefault="00734B51" w:rsidP="00FB45AD">
      <w:pPr>
        <w:pStyle w:val="a4"/>
        <w:numPr>
          <w:ilvl w:val="0"/>
          <w:numId w:val="14"/>
        </w:numPr>
        <w:ind w:left="0" w:firstLine="709"/>
        <w:jc w:val="both"/>
      </w:pPr>
      <w:r w:rsidRPr="00734B51">
        <w:t xml:space="preserve">подпункт </w:t>
      </w:r>
      <w:r>
        <w:t>3</w:t>
      </w:r>
      <w:r w:rsidRPr="00734B51">
        <w:t xml:space="preserve"> пункта 4.3.</w:t>
      </w:r>
      <w:r>
        <w:t>4</w:t>
      </w:r>
      <w:r w:rsidRPr="00734B51">
        <w:t xml:space="preserve"> дополнить подпунктом </w:t>
      </w:r>
      <w:r>
        <w:t>3</w:t>
      </w:r>
      <w:r w:rsidRPr="00734B51">
        <w:t xml:space="preserve"> следующего содержания:</w:t>
      </w:r>
    </w:p>
    <w:p w:rsidR="00734B51" w:rsidRPr="003C1A72" w:rsidRDefault="00734B51" w:rsidP="00FB45AD">
      <w:pPr>
        <w:pStyle w:val="a4"/>
        <w:ind w:left="0" w:firstLine="709"/>
        <w:jc w:val="both"/>
      </w:pPr>
      <w:r>
        <w:t xml:space="preserve">«3). </w:t>
      </w:r>
      <w:r w:rsidRPr="00734B51">
        <w:t>расходы на финансовое обеспечение деятельности структурного подразделения или органа Администрации Каргасокского района, являющегося ответственным</w:t>
      </w:r>
      <w:r>
        <w:t xml:space="preserve"> исполнителем</w:t>
      </w:r>
      <w:r w:rsidRPr="00734B51">
        <w:t xml:space="preserve"> </w:t>
      </w:r>
      <w:r>
        <w:t xml:space="preserve">за </w:t>
      </w:r>
      <w:r w:rsidRPr="00734B51">
        <w:t>федеральны</w:t>
      </w:r>
      <w:r>
        <w:t>й или региональный</w:t>
      </w:r>
      <w:r w:rsidRPr="00734B51">
        <w:t xml:space="preserve"> проект,</w:t>
      </w:r>
      <w:r>
        <w:t xml:space="preserve"> </w:t>
      </w:r>
      <w:r w:rsidRPr="00734B51">
        <w:t>включаются в обеспечивающую подпрограмму муниципальной программы. В случае если структурное подразделение или орган Администрации Каргасокского района является ответственным исполнителем</w:t>
      </w:r>
      <w:r>
        <w:t xml:space="preserve"> за федеральные или региональные проекты, которые включены в </w:t>
      </w:r>
      <w:r w:rsidRPr="00734B51">
        <w:t>нескольк</w:t>
      </w:r>
      <w:r>
        <w:t>о</w:t>
      </w:r>
      <w:r w:rsidRPr="00734B51">
        <w:t xml:space="preserve"> муниципальных программ, расходы на финансовое обеспечение его деятельности включаются в одну муниципальную программу, определенную по решению ответственного исполнителя</w:t>
      </w:r>
      <w:r w:rsidR="00317700">
        <w:t>.»;</w:t>
      </w:r>
    </w:p>
    <w:p w:rsidR="00F34766" w:rsidRDefault="00981D27" w:rsidP="00FB45AD">
      <w:pPr>
        <w:pStyle w:val="a4"/>
        <w:numPr>
          <w:ilvl w:val="0"/>
          <w:numId w:val="14"/>
        </w:numPr>
        <w:ind w:left="0" w:firstLine="709"/>
      </w:pPr>
      <w:r>
        <w:t xml:space="preserve">раздел 4 </w:t>
      </w:r>
      <w:r w:rsidR="00F34766" w:rsidRPr="00F34766">
        <w:t xml:space="preserve">дополнить пунктом </w:t>
      </w:r>
      <w:r w:rsidR="00F34766">
        <w:t>4</w:t>
      </w:r>
      <w:r w:rsidR="00F34766" w:rsidRPr="00F34766">
        <w:t>.</w:t>
      </w:r>
      <w:r w:rsidR="00F34766">
        <w:t>4</w:t>
      </w:r>
      <w:r w:rsidR="00F34766" w:rsidRPr="00F34766">
        <w:t xml:space="preserve"> следующего содержания:</w:t>
      </w:r>
    </w:p>
    <w:p w:rsidR="00E341C3" w:rsidRDefault="00F34766" w:rsidP="00FB45AD">
      <w:pPr>
        <w:pStyle w:val="a4"/>
        <w:ind w:left="0" w:firstLine="709"/>
        <w:jc w:val="both"/>
      </w:pPr>
      <w:r>
        <w:t xml:space="preserve">«4.4. </w:t>
      </w:r>
      <w:r w:rsidR="00E341C3" w:rsidRPr="00E341C3">
        <w:t>В случае если законодательством Российской Федерации, в том числе правилами предоставления и распределения субсидий из федерального и областного бюджетов местным бюджетам, установлены иные требования к содержанию муниципальной программы, муниципальн</w:t>
      </w:r>
      <w:r w:rsidR="00E341C3">
        <w:t>ая</w:t>
      </w:r>
      <w:r w:rsidR="00E341C3" w:rsidRPr="00E341C3">
        <w:t xml:space="preserve"> программ</w:t>
      </w:r>
      <w:r w:rsidR="00E341C3">
        <w:t>а</w:t>
      </w:r>
      <w:r w:rsidR="00E341C3" w:rsidRPr="00E341C3">
        <w:t xml:space="preserve"> оформляется в соответствии с требованиями законодательства Российской Федерации.</w:t>
      </w:r>
      <w:r w:rsidR="00E341C3">
        <w:t>»;</w:t>
      </w:r>
    </w:p>
    <w:p w:rsidR="00775E32" w:rsidRDefault="00775E32" w:rsidP="00FB45AD">
      <w:pPr>
        <w:pStyle w:val="a4"/>
        <w:numPr>
          <w:ilvl w:val="0"/>
          <w:numId w:val="14"/>
        </w:numPr>
        <w:ind w:left="0" w:firstLine="709"/>
        <w:jc w:val="both"/>
      </w:pPr>
      <w:r>
        <w:t>пункт 5.3 дополнить подпунктом 4 следующего содержания:</w:t>
      </w:r>
    </w:p>
    <w:p w:rsidR="004C738B" w:rsidRDefault="004C738B" w:rsidP="00FB45AD">
      <w:pPr>
        <w:pStyle w:val="a4"/>
        <w:ind w:left="0" w:firstLine="709"/>
        <w:jc w:val="both"/>
      </w:pPr>
      <w:r>
        <w:t xml:space="preserve">«4). </w:t>
      </w:r>
      <w:r w:rsidRPr="004C738B">
        <w:t>бюджетны</w:t>
      </w:r>
      <w:r>
        <w:t>х</w:t>
      </w:r>
      <w:r w:rsidRPr="004C738B">
        <w:t xml:space="preserve"> ассигнований, поступающих в бюджет муниципального образования «Каргасокский район» из федерального и регионального бюджетов по непрограммному направлению деятельности.</w:t>
      </w:r>
      <w:r>
        <w:t>»;</w:t>
      </w:r>
    </w:p>
    <w:p w:rsidR="00711629" w:rsidRPr="004C738B" w:rsidRDefault="00711629" w:rsidP="00FB45AD">
      <w:pPr>
        <w:pStyle w:val="a4"/>
        <w:numPr>
          <w:ilvl w:val="0"/>
          <w:numId w:val="14"/>
        </w:numPr>
        <w:ind w:left="0" w:firstLine="709"/>
        <w:jc w:val="both"/>
      </w:pPr>
      <w:r>
        <w:t>пункт</w:t>
      </w:r>
      <w:r w:rsidRPr="00711629">
        <w:t xml:space="preserve"> </w:t>
      </w:r>
      <w:r>
        <w:t>6.</w:t>
      </w:r>
      <w:r w:rsidRPr="00711629">
        <w:t>4 изложить в новой редакции:</w:t>
      </w:r>
    </w:p>
    <w:p w:rsidR="00775E32" w:rsidRDefault="00264A26" w:rsidP="00FB45AD">
      <w:pPr>
        <w:pStyle w:val="a4"/>
        <w:ind w:left="0" w:firstLine="709"/>
        <w:jc w:val="both"/>
      </w:pPr>
      <w:r>
        <w:t xml:space="preserve">«6.4. Муниципальная программа подлежит приведению в соответствие с решением о бюджете муниципального образования «Каргасокский район» в нижеперечисленных случаях </w:t>
      </w:r>
      <w:r w:rsidR="00344C7F">
        <w:t>и следующие сроки:</w:t>
      </w:r>
    </w:p>
    <w:p w:rsidR="00344C7F" w:rsidRDefault="00616E6A" w:rsidP="00FB45AD">
      <w:pPr>
        <w:pStyle w:val="a4"/>
        <w:numPr>
          <w:ilvl w:val="0"/>
          <w:numId w:val="21"/>
        </w:numPr>
        <w:ind w:left="0" w:firstLine="709"/>
        <w:jc w:val="both"/>
      </w:pPr>
      <w:r w:rsidRPr="00616E6A">
        <w:t xml:space="preserve">в случае и сроки, установленные </w:t>
      </w:r>
      <w:hyperlink r:id="rId19" w:history="1">
        <w:r w:rsidRPr="00616E6A">
          <w:t>статьей 179</w:t>
        </w:r>
      </w:hyperlink>
      <w:r w:rsidRPr="00616E6A">
        <w:t xml:space="preserve"> Бюджетного кодекса Российской Федерации</w:t>
      </w:r>
      <w:r w:rsidR="003C183B" w:rsidRPr="00616E6A">
        <w:t>;</w:t>
      </w:r>
    </w:p>
    <w:p w:rsidR="00A352FA" w:rsidRDefault="00A352FA" w:rsidP="00FB45AD">
      <w:pPr>
        <w:pStyle w:val="a4"/>
        <w:numPr>
          <w:ilvl w:val="0"/>
          <w:numId w:val="21"/>
        </w:numPr>
        <w:ind w:left="0" w:firstLine="709"/>
        <w:jc w:val="both"/>
      </w:pPr>
      <w:r>
        <w:lastRenderedPageBreak/>
        <w:t xml:space="preserve">в случае приведения в соответствие с </w:t>
      </w:r>
      <w:r w:rsidRPr="00A352FA">
        <w:t>решением о</w:t>
      </w:r>
      <w:r>
        <w:t xml:space="preserve"> внесении изменений в решение о</w:t>
      </w:r>
      <w:r w:rsidRPr="00A352FA">
        <w:t xml:space="preserve"> бюджете муниципального образования «Каргасокский район»</w:t>
      </w:r>
      <w:r w:rsidR="00616E6A">
        <w:t>, вступающ</w:t>
      </w:r>
      <w:r w:rsidR="00186A4B">
        <w:t>им</w:t>
      </w:r>
      <w:r w:rsidR="00616E6A">
        <w:t xml:space="preserve"> в силу после 20 декабря текущего года, -</w:t>
      </w:r>
      <w:r>
        <w:t xml:space="preserve"> в срок до 1 февраля года, следующего за отчетным;</w:t>
      </w:r>
    </w:p>
    <w:p w:rsidR="003C183B" w:rsidRDefault="0078249E" w:rsidP="00FB45AD">
      <w:pPr>
        <w:pStyle w:val="a4"/>
        <w:ind w:left="0" w:firstLine="709"/>
        <w:jc w:val="both"/>
      </w:pPr>
      <w:r w:rsidRPr="0078249E">
        <w:t>Не допускается внесени</w:t>
      </w:r>
      <w:r w:rsidR="00186A4B">
        <w:t>е</w:t>
      </w:r>
      <w:r w:rsidRPr="0078249E">
        <w:t xml:space="preserve"> изменений в муниципальные программы в части корректировки показателей, мероприятий, объемов финансирования за отчетный год после окончания финансового года </w:t>
      </w:r>
      <w:r w:rsidR="00186A4B" w:rsidRPr="0078249E">
        <w:t>кроме случа</w:t>
      </w:r>
      <w:r w:rsidR="00186A4B">
        <w:t>я</w:t>
      </w:r>
      <w:r>
        <w:t>, предусмотренн</w:t>
      </w:r>
      <w:r w:rsidR="00186A4B">
        <w:t>ого</w:t>
      </w:r>
      <w:r>
        <w:t xml:space="preserve"> подпункт</w:t>
      </w:r>
      <w:r w:rsidR="00186A4B">
        <w:t>о</w:t>
      </w:r>
      <w:r>
        <w:t>м 2</w:t>
      </w:r>
      <w:r w:rsidRPr="0078249E">
        <w:t>) настоящего пункта.</w:t>
      </w:r>
    </w:p>
    <w:p w:rsidR="0078249E" w:rsidRDefault="0078249E" w:rsidP="00FB45AD">
      <w:pPr>
        <w:pStyle w:val="a4"/>
        <w:ind w:left="0" w:firstLine="709"/>
        <w:jc w:val="both"/>
      </w:pPr>
      <w:r w:rsidRPr="0078249E">
        <w:t>Объемы финансирования мероприятий муниципальных программ на 1 и 2 годы планового периода отражаются в соответствии с потребностями.</w:t>
      </w:r>
    </w:p>
    <w:p w:rsidR="0078249E" w:rsidRPr="0078249E" w:rsidRDefault="0078249E" w:rsidP="00FB45AD">
      <w:pPr>
        <w:pStyle w:val="a4"/>
        <w:ind w:left="0" w:firstLine="709"/>
        <w:jc w:val="both"/>
      </w:pPr>
      <w:r w:rsidRPr="0078249E">
        <w:t>В случае внесения изменений в муниципальную программу в части корректировки объемов и источников финансирования проект постановления Администрации Каргасокского района о внесении изменений в программу представляется ответственным исполнителем в Управление финансов одновременно с предложениями об уточнении бюджета</w:t>
      </w:r>
      <w:r>
        <w:t>.»;</w:t>
      </w:r>
    </w:p>
    <w:p w:rsidR="00283A99" w:rsidRDefault="00E75149" w:rsidP="00FB45AD">
      <w:pPr>
        <w:pStyle w:val="a4"/>
        <w:numPr>
          <w:ilvl w:val="0"/>
          <w:numId w:val="14"/>
        </w:numPr>
        <w:ind w:left="0" w:firstLine="709"/>
      </w:pPr>
      <w:r>
        <w:t xml:space="preserve">раздел 6 </w:t>
      </w:r>
      <w:r w:rsidR="00283A99">
        <w:t>дополнить пунктом 6.10 следующего содержания:</w:t>
      </w:r>
    </w:p>
    <w:p w:rsidR="009C0FC2" w:rsidRDefault="00283A99" w:rsidP="00FB45AD">
      <w:pPr>
        <w:pStyle w:val="a4"/>
        <w:ind w:left="0" w:firstLine="709"/>
        <w:jc w:val="both"/>
      </w:pPr>
      <w:r>
        <w:t xml:space="preserve">«6.10. </w:t>
      </w:r>
      <w:r w:rsidRPr="00283A99">
        <w:t>Муниципальные программы</w:t>
      </w:r>
      <w:r>
        <w:t>, изменения в муниципальные программы</w:t>
      </w:r>
      <w:r w:rsidRPr="00283A99">
        <w:t xml:space="preserve"> подлежат размещению ответственным исполнителем на официальном сайте муниципального образования «Каргасокский район» в информационно-телекоммуникационной сети «Интернет», а также на официальном сайте ответственного исполнителя в информационно-телекоммуникационной сети «Интернет» в течение 5 календарных дней со дня их утверждения</w:t>
      </w:r>
      <w:r>
        <w:t>.»;</w:t>
      </w:r>
    </w:p>
    <w:p w:rsidR="009C0FC2" w:rsidRDefault="00B40DD7" w:rsidP="00FB45AD">
      <w:pPr>
        <w:pStyle w:val="a4"/>
        <w:numPr>
          <w:ilvl w:val="0"/>
          <w:numId w:val="14"/>
        </w:numPr>
        <w:ind w:left="0" w:firstLine="709"/>
        <w:jc w:val="both"/>
      </w:pPr>
      <w:r>
        <w:t>в строке «</w:t>
      </w:r>
      <w:r w:rsidRPr="00940EE7">
        <w:t>Объемы и источники финансирования Программы (с детализацией по годам реализации Программы) руб.</w:t>
      </w:r>
      <w:r>
        <w:t xml:space="preserve">» </w:t>
      </w:r>
      <w:r w:rsidR="0062042A">
        <w:t>паспорт</w:t>
      </w:r>
      <w:r>
        <w:t>а</w:t>
      </w:r>
      <w:r w:rsidR="0062042A">
        <w:t xml:space="preserve"> муниципальн</w:t>
      </w:r>
      <w:r w:rsidR="00940EE7">
        <w:t xml:space="preserve">ой </w:t>
      </w:r>
      <w:r w:rsidR="0062042A">
        <w:t>программ</w:t>
      </w:r>
      <w:r w:rsidR="00940EE7">
        <w:t xml:space="preserve">ы </w:t>
      </w:r>
      <w:r w:rsidR="00940EE7" w:rsidRPr="00940EE7">
        <w:t xml:space="preserve">(Приложение № </w:t>
      </w:r>
      <w:r w:rsidR="00940EE7">
        <w:t>2 к Порядку)</w:t>
      </w:r>
      <w:r>
        <w:t xml:space="preserve"> слово «руб.» заменить словами «тыс. руб.»;</w:t>
      </w:r>
    </w:p>
    <w:p w:rsidR="00AA25F9" w:rsidRPr="00AA25F9" w:rsidRDefault="00AA25F9" w:rsidP="00FB45AD">
      <w:pPr>
        <w:pStyle w:val="a4"/>
        <w:numPr>
          <w:ilvl w:val="0"/>
          <w:numId w:val="14"/>
        </w:numPr>
        <w:ind w:left="0" w:firstLine="709"/>
        <w:jc w:val="both"/>
      </w:pPr>
      <w:r w:rsidRPr="00AA25F9">
        <w:t xml:space="preserve">в строке «Объемы и источники финансирования </w:t>
      </w:r>
      <w:r>
        <w:t>подп</w:t>
      </w:r>
      <w:r w:rsidRPr="00AA25F9">
        <w:t xml:space="preserve">рограммы (с детализацией по годам реализации </w:t>
      </w:r>
      <w:r>
        <w:t>подп</w:t>
      </w:r>
      <w:r w:rsidRPr="00AA25F9">
        <w:t xml:space="preserve">рограммы) руб.» паспорта </w:t>
      </w:r>
      <w:r w:rsidR="00B955D7">
        <w:t xml:space="preserve">подпрограммы </w:t>
      </w:r>
      <w:r w:rsidRPr="00AA25F9">
        <w:t xml:space="preserve">муниципальной программы (Приложение № </w:t>
      </w:r>
      <w:r w:rsidR="00B955D7">
        <w:t>4</w:t>
      </w:r>
      <w:r w:rsidRPr="00AA25F9">
        <w:t xml:space="preserve"> к Порядку) слово «руб.» заменить словами «тыс. руб.»;</w:t>
      </w:r>
    </w:p>
    <w:p w:rsidR="009C0FC2" w:rsidRDefault="000872F1" w:rsidP="00FB45AD">
      <w:pPr>
        <w:pStyle w:val="a4"/>
        <w:numPr>
          <w:ilvl w:val="0"/>
          <w:numId w:val="14"/>
        </w:numPr>
        <w:ind w:left="0" w:firstLine="709"/>
        <w:jc w:val="both"/>
      </w:pPr>
      <w:r w:rsidRPr="000872F1">
        <w:t xml:space="preserve">приложение № </w:t>
      </w:r>
      <w:r>
        <w:t>7 к Порядку</w:t>
      </w:r>
      <w:r w:rsidRPr="000872F1">
        <w:t xml:space="preserve"> утвердить в новой редакции согласно </w:t>
      </w:r>
      <w:proofErr w:type="gramStart"/>
      <w:r w:rsidRPr="000872F1">
        <w:t>приложению</w:t>
      </w:r>
      <w:proofErr w:type="gramEnd"/>
      <w:r w:rsidRPr="000872F1">
        <w:t xml:space="preserve"> к настоящему постановлению</w:t>
      </w:r>
      <w:r w:rsidR="007442D5">
        <w:t>.</w:t>
      </w:r>
    </w:p>
    <w:p w:rsidR="00BE5829" w:rsidRPr="00C900DC" w:rsidRDefault="00AD6060" w:rsidP="00FB45AD">
      <w:pPr>
        <w:ind w:firstLine="709"/>
        <w:jc w:val="both"/>
      </w:pPr>
      <w:r w:rsidRPr="00C900DC">
        <w:t>2</w:t>
      </w:r>
      <w:r w:rsidR="007E35CF" w:rsidRPr="00C900DC">
        <w:t xml:space="preserve">. </w:t>
      </w:r>
      <w:r w:rsidR="00BE5829" w:rsidRPr="00C900DC">
        <w:t xml:space="preserve">Настоящее постановление вступает в силу </w:t>
      </w:r>
      <w:r w:rsidR="00E42F9E" w:rsidRPr="00C900DC">
        <w:t>со дня официального опубликования в порядке, предусмотренном Уставом муниципального образования «Каргасокский район»</w:t>
      </w:r>
      <w:r w:rsidR="005568E6">
        <w:t>, за исключением подпунктов 18, 26 пункта 1 настоящего постановления. П</w:t>
      </w:r>
      <w:r w:rsidR="005568E6" w:rsidRPr="005568E6">
        <w:t>одпункт</w:t>
      </w:r>
      <w:r w:rsidR="005568E6">
        <w:t>ы</w:t>
      </w:r>
      <w:r w:rsidR="005568E6" w:rsidRPr="005568E6">
        <w:t xml:space="preserve"> 18, 26 пункта 1 настоящего постановления</w:t>
      </w:r>
      <w:r w:rsidR="005568E6">
        <w:t xml:space="preserve"> </w:t>
      </w:r>
      <w:r w:rsidR="00671D5A">
        <w:t>вступают в силу с 1 января 2021 года</w:t>
      </w:r>
      <w:r w:rsidR="00BE5829" w:rsidRPr="00C900DC">
        <w:t>.</w:t>
      </w:r>
    </w:p>
    <w:p w:rsidR="00882635" w:rsidRDefault="00882635" w:rsidP="00327F4B"/>
    <w:p w:rsidR="008679BB" w:rsidRDefault="008679BB" w:rsidP="00327F4B"/>
    <w:p w:rsidR="008679BB" w:rsidRPr="00C900DC" w:rsidRDefault="008679BB" w:rsidP="00327F4B"/>
    <w:tbl>
      <w:tblPr>
        <w:tblW w:w="0" w:type="auto"/>
        <w:tblLook w:val="0000" w:firstRow="0" w:lastRow="0" w:firstColumn="0" w:lastColumn="0" w:noHBand="0" w:noVBand="0"/>
      </w:tblPr>
      <w:tblGrid>
        <w:gridCol w:w="2474"/>
        <w:gridCol w:w="3304"/>
        <w:gridCol w:w="3575"/>
      </w:tblGrid>
      <w:tr w:rsidR="00C900DC" w:rsidRPr="00C900DC" w:rsidTr="00882635">
        <w:trPr>
          <w:trHeight w:val="429"/>
        </w:trPr>
        <w:tc>
          <w:tcPr>
            <w:tcW w:w="6380" w:type="dxa"/>
            <w:gridSpan w:val="2"/>
            <w:vAlign w:val="center"/>
          </w:tcPr>
          <w:p w:rsidR="00882635" w:rsidRPr="00C900DC" w:rsidRDefault="00882635" w:rsidP="003F1621">
            <w:pPr>
              <w:pStyle w:val="3"/>
              <w:rPr>
                <w:sz w:val="24"/>
              </w:rPr>
            </w:pPr>
            <w:r w:rsidRPr="00C900DC">
              <w:rPr>
                <w:sz w:val="24"/>
              </w:rPr>
              <w:t>Глав</w:t>
            </w:r>
            <w:r w:rsidR="003F1621" w:rsidRPr="00C900DC">
              <w:rPr>
                <w:sz w:val="24"/>
              </w:rPr>
              <w:t>а</w:t>
            </w:r>
            <w:r w:rsidRPr="00C900DC">
              <w:rPr>
                <w:sz w:val="24"/>
              </w:rPr>
              <w:t xml:space="preserve"> Каргасокского района                                    </w:t>
            </w:r>
          </w:p>
        </w:tc>
        <w:tc>
          <w:tcPr>
            <w:tcW w:w="3934" w:type="dxa"/>
            <w:vAlign w:val="center"/>
          </w:tcPr>
          <w:p w:rsidR="00882635" w:rsidRPr="00C900DC" w:rsidRDefault="003F1621" w:rsidP="000D142D">
            <w:pPr>
              <w:pStyle w:val="2"/>
              <w:rPr>
                <w:sz w:val="24"/>
              </w:rPr>
            </w:pPr>
            <w:r w:rsidRPr="00C900DC">
              <w:rPr>
                <w:sz w:val="24"/>
              </w:rPr>
              <w:t>А.П. Ащеулов</w:t>
            </w:r>
          </w:p>
        </w:tc>
      </w:tr>
      <w:tr w:rsidR="00F92E03" w:rsidRPr="00C900DC" w:rsidTr="004067F0">
        <w:trPr>
          <w:trHeight w:val="388"/>
        </w:trPr>
        <w:tc>
          <w:tcPr>
            <w:tcW w:w="2628" w:type="dxa"/>
          </w:tcPr>
          <w:p w:rsidR="009D30E1" w:rsidRDefault="009D30E1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Pr="00C900DC" w:rsidRDefault="008679BB" w:rsidP="00041774">
            <w:pPr>
              <w:rPr>
                <w:sz w:val="20"/>
              </w:rPr>
            </w:pPr>
          </w:p>
          <w:p w:rsidR="001865DA" w:rsidRPr="00C900DC" w:rsidRDefault="00C32FAE" w:rsidP="00371EFB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="001865DA" w:rsidRPr="00C900DC">
              <w:rPr>
                <w:sz w:val="20"/>
              </w:rPr>
              <w:t xml:space="preserve">.А. </w:t>
            </w:r>
            <w:r>
              <w:rPr>
                <w:sz w:val="20"/>
              </w:rPr>
              <w:t>Ожогина</w:t>
            </w:r>
          </w:p>
          <w:p w:rsidR="00327F4B" w:rsidRPr="00C900DC" w:rsidRDefault="001865DA" w:rsidP="00371EFB">
            <w:pPr>
              <w:rPr>
                <w:sz w:val="20"/>
              </w:rPr>
            </w:pPr>
            <w:r w:rsidRPr="00C900DC">
              <w:rPr>
                <w:sz w:val="20"/>
              </w:rPr>
              <w:t>2 32 52</w:t>
            </w:r>
            <w:r w:rsidR="00327F4B" w:rsidRPr="00C900DC">
              <w:rPr>
                <w:sz w:val="20"/>
              </w:rPr>
              <w:t xml:space="preserve"> </w:t>
            </w:r>
          </w:p>
        </w:tc>
        <w:tc>
          <w:tcPr>
            <w:tcW w:w="7686" w:type="dxa"/>
            <w:gridSpan w:val="2"/>
            <w:tcBorders>
              <w:left w:val="nil"/>
            </w:tcBorders>
          </w:tcPr>
          <w:p w:rsidR="00327F4B" w:rsidRPr="00C900DC" w:rsidRDefault="00F92E03" w:rsidP="00041774">
            <w:r w:rsidRPr="0073096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-654685</wp:posOffset>
                  </wp:positionV>
                  <wp:extent cx="1400175" cy="1428750"/>
                  <wp:effectExtent l="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01830" w:rsidRPr="00C900DC" w:rsidRDefault="00D01830">
      <w:r w:rsidRPr="00C900DC">
        <w:br w:type="page"/>
      </w:r>
    </w:p>
    <w:p w:rsidR="00ED1200" w:rsidRPr="00C900DC" w:rsidRDefault="002C4DE2" w:rsidP="002C4DE2">
      <w:pPr>
        <w:ind w:left="6521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  <w:r w:rsidR="00C40407">
        <w:rPr>
          <w:sz w:val="20"/>
          <w:szCs w:val="20"/>
        </w:rPr>
        <w:t>А</w:t>
      </w:r>
      <w:r w:rsidR="00ED1200" w:rsidRPr="00C900DC">
        <w:rPr>
          <w:sz w:val="20"/>
          <w:szCs w:val="20"/>
        </w:rPr>
        <w:t xml:space="preserve"> </w:t>
      </w:r>
    </w:p>
    <w:p w:rsidR="00ED1200" w:rsidRPr="00C900DC" w:rsidRDefault="00ED1200" w:rsidP="002C4DE2">
      <w:pPr>
        <w:ind w:left="6521"/>
        <w:rPr>
          <w:sz w:val="20"/>
          <w:szCs w:val="20"/>
        </w:rPr>
      </w:pPr>
      <w:r w:rsidRPr="00C900DC">
        <w:rPr>
          <w:sz w:val="20"/>
          <w:szCs w:val="20"/>
        </w:rPr>
        <w:t xml:space="preserve">постановлением </w:t>
      </w:r>
      <w:r w:rsidR="002C4DE2">
        <w:rPr>
          <w:sz w:val="20"/>
          <w:szCs w:val="20"/>
        </w:rPr>
        <w:t>А</w:t>
      </w:r>
      <w:r w:rsidRPr="00C900DC">
        <w:rPr>
          <w:sz w:val="20"/>
          <w:szCs w:val="20"/>
        </w:rPr>
        <w:t xml:space="preserve">дминистрации </w:t>
      </w:r>
    </w:p>
    <w:p w:rsidR="00ED1200" w:rsidRPr="00C900DC" w:rsidRDefault="00ED1200" w:rsidP="002C4DE2">
      <w:pPr>
        <w:ind w:left="6521"/>
        <w:rPr>
          <w:sz w:val="20"/>
          <w:szCs w:val="20"/>
        </w:rPr>
      </w:pPr>
      <w:r w:rsidRPr="00C900DC">
        <w:rPr>
          <w:sz w:val="20"/>
          <w:szCs w:val="20"/>
        </w:rPr>
        <w:t xml:space="preserve">Каргасокского района </w:t>
      </w:r>
    </w:p>
    <w:p w:rsidR="00ED1200" w:rsidRPr="00C900DC" w:rsidRDefault="002C4DE2" w:rsidP="002C4DE2">
      <w:pPr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06697">
        <w:rPr>
          <w:sz w:val="20"/>
          <w:szCs w:val="20"/>
        </w:rPr>
        <w:t>11.</w:t>
      </w:r>
      <w:r>
        <w:rPr>
          <w:sz w:val="20"/>
          <w:szCs w:val="20"/>
        </w:rPr>
        <w:t>12</w:t>
      </w:r>
      <w:r w:rsidR="00ED1200" w:rsidRPr="00C900DC">
        <w:rPr>
          <w:sz w:val="20"/>
          <w:szCs w:val="20"/>
        </w:rPr>
        <w:t>.2020 №</w:t>
      </w:r>
      <w:r>
        <w:rPr>
          <w:sz w:val="20"/>
          <w:szCs w:val="20"/>
        </w:rPr>
        <w:t xml:space="preserve"> </w:t>
      </w:r>
      <w:r w:rsidR="00D06697">
        <w:rPr>
          <w:sz w:val="20"/>
          <w:szCs w:val="20"/>
        </w:rPr>
        <w:t>260</w:t>
      </w:r>
    </w:p>
    <w:p w:rsidR="00ED1200" w:rsidRDefault="00ED1200" w:rsidP="002C4DE2">
      <w:pPr>
        <w:ind w:left="6521"/>
        <w:rPr>
          <w:sz w:val="20"/>
          <w:szCs w:val="20"/>
        </w:rPr>
      </w:pPr>
      <w:r w:rsidRPr="00C900DC">
        <w:rPr>
          <w:sz w:val="20"/>
          <w:szCs w:val="20"/>
        </w:rPr>
        <w:t xml:space="preserve">Приложение </w:t>
      </w:r>
    </w:p>
    <w:p w:rsidR="002C4DE2" w:rsidRPr="00C900DC" w:rsidRDefault="002C4DE2" w:rsidP="002C4DE2">
      <w:pPr>
        <w:ind w:left="6521"/>
      </w:pPr>
    </w:p>
    <w:p w:rsidR="00ED1200" w:rsidRPr="00C900DC" w:rsidRDefault="00ED1200" w:rsidP="002C4DE2">
      <w:pPr>
        <w:autoSpaceDE w:val="0"/>
        <w:autoSpaceDN w:val="0"/>
        <w:adjustRightInd w:val="0"/>
        <w:ind w:left="6521"/>
        <w:outlineLvl w:val="1"/>
        <w:rPr>
          <w:sz w:val="20"/>
          <w:szCs w:val="20"/>
        </w:rPr>
      </w:pPr>
      <w:r w:rsidRPr="00C900DC">
        <w:rPr>
          <w:sz w:val="20"/>
          <w:szCs w:val="20"/>
        </w:rPr>
        <w:t xml:space="preserve">Приложение № </w:t>
      </w:r>
      <w:r w:rsidR="002C4DE2">
        <w:rPr>
          <w:sz w:val="20"/>
          <w:szCs w:val="20"/>
        </w:rPr>
        <w:t>7</w:t>
      </w:r>
    </w:p>
    <w:p w:rsidR="00ED1200" w:rsidRPr="00C900DC" w:rsidRDefault="00ED1200" w:rsidP="002C4DE2">
      <w:pPr>
        <w:autoSpaceDE w:val="0"/>
        <w:autoSpaceDN w:val="0"/>
        <w:adjustRightInd w:val="0"/>
        <w:ind w:left="6521"/>
        <w:rPr>
          <w:sz w:val="20"/>
          <w:szCs w:val="20"/>
        </w:rPr>
      </w:pPr>
      <w:r w:rsidRPr="00C900DC">
        <w:rPr>
          <w:sz w:val="20"/>
          <w:szCs w:val="20"/>
        </w:rPr>
        <w:t>к Порядку принятия решений о разработке муниципальных программ муниципального образования «Каргасокский район», их формирования и реализации</w:t>
      </w:r>
    </w:p>
    <w:p w:rsidR="003A3F38" w:rsidRPr="00C900DC" w:rsidRDefault="003A3F38" w:rsidP="00ED1200">
      <w:pPr>
        <w:autoSpaceDE w:val="0"/>
        <w:autoSpaceDN w:val="0"/>
        <w:adjustRightInd w:val="0"/>
        <w:ind w:left="6096"/>
        <w:jc w:val="right"/>
        <w:rPr>
          <w:sz w:val="20"/>
          <w:szCs w:val="20"/>
        </w:rPr>
      </w:pPr>
    </w:p>
    <w:p w:rsidR="00C22FB6" w:rsidRDefault="00C22FB6" w:rsidP="00C22FB6">
      <w:pPr>
        <w:autoSpaceDE w:val="0"/>
        <w:autoSpaceDN w:val="0"/>
        <w:adjustRightInd w:val="0"/>
        <w:jc w:val="right"/>
        <w:outlineLvl w:val="1"/>
      </w:pPr>
    </w:p>
    <w:p w:rsidR="000A353C" w:rsidRDefault="000A353C" w:rsidP="002C4DE2">
      <w:pPr>
        <w:autoSpaceDE w:val="0"/>
        <w:autoSpaceDN w:val="0"/>
        <w:adjustRightInd w:val="0"/>
        <w:jc w:val="center"/>
        <w:outlineLvl w:val="1"/>
      </w:pPr>
      <w:r>
        <w:t>ОБЕСПЕЧИВАЮЩАЯ ПОДПРОГРАММА</w:t>
      </w:r>
    </w:p>
    <w:p w:rsidR="000A353C" w:rsidRDefault="000A353C" w:rsidP="002C4DE2">
      <w:pPr>
        <w:autoSpaceDE w:val="0"/>
        <w:autoSpaceDN w:val="0"/>
        <w:adjustRightInd w:val="0"/>
        <w:jc w:val="center"/>
        <w:outlineLvl w:val="1"/>
      </w:pPr>
    </w:p>
    <w:p w:rsidR="002C4DE2" w:rsidRDefault="009962ED" w:rsidP="002C4DE2">
      <w:pPr>
        <w:autoSpaceDE w:val="0"/>
        <w:autoSpaceDN w:val="0"/>
        <w:adjustRightInd w:val="0"/>
        <w:jc w:val="center"/>
        <w:outlineLvl w:val="1"/>
      </w:pPr>
      <w:r>
        <w:t>Р</w:t>
      </w:r>
      <w:r w:rsidRPr="002C4DE2">
        <w:t>есурсное обеспечение</w:t>
      </w:r>
      <w:r>
        <w:t xml:space="preserve"> </w:t>
      </w:r>
      <w:r w:rsidRPr="009962ED">
        <w:t>деятельности</w:t>
      </w:r>
      <w:r>
        <w:t xml:space="preserve"> </w:t>
      </w:r>
      <w:r w:rsidRPr="009962ED">
        <w:t>ответственн</w:t>
      </w:r>
      <w:r>
        <w:t>ого исполнителя (</w:t>
      </w:r>
      <w:r w:rsidRPr="009962ED">
        <w:t>соисполнител</w:t>
      </w:r>
      <w:r>
        <w:t>я</w:t>
      </w:r>
      <w:r w:rsidRPr="009962ED">
        <w:t>, участник</w:t>
      </w:r>
      <w:r>
        <w:t>а)</w:t>
      </w:r>
      <w:r w:rsidRPr="009962ED">
        <w:t xml:space="preserve"> муниципальной программы</w:t>
      </w:r>
    </w:p>
    <w:p w:rsidR="009962ED" w:rsidRDefault="009962ED" w:rsidP="002C4DE2">
      <w:pPr>
        <w:autoSpaceDE w:val="0"/>
        <w:autoSpaceDN w:val="0"/>
        <w:adjustRightInd w:val="0"/>
        <w:jc w:val="center"/>
        <w:outlineLvl w:val="1"/>
      </w:pPr>
    </w:p>
    <w:tbl>
      <w:tblPr>
        <w:tblW w:w="9925" w:type="dxa"/>
        <w:tblInd w:w="-4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984"/>
        <w:gridCol w:w="993"/>
        <w:gridCol w:w="992"/>
        <w:gridCol w:w="992"/>
        <w:gridCol w:w="852"/>
        <w:gridCol w:w="1702"/>
      </w:tblGrid>
      <w:tr w:rsidR="002C4DE2" w:rsidRPr="00AA4562" w:rsidTr="00B71A95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562"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562">
              <w:t>Наименование ответственного исполнителя, соисполнителя,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562">
              <w:rPr>
                <w:rFonts w:cs="Calibri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562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562"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562">
              <w:rPr>
                <w:lang w:val="en-US"/>
              </w:rPr>
              <w:t>2-</w:t>
            </w:r>
            <w:r w:rsidRPr="00AA4562">
              <w:t>й год реализации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562">
              <w:t xml:space="preserve">i-й год </w:t>
            </w:r>
          </w:p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562">
              <w:t>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562">
              <w:t>Последний год реализации</w:t>
            </w:r>
          </w:p>
        </w:tc>
      </w:tr>
      <w:tr w:rsidR="002C4DE2" w:rsidRPr="00AA4562" w:rsidTr="00B71A9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>Ответственный исполнитель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 xml:space="preserve">Задача 1 деятельности ответственного исполнителя </w:t>
            </w:r>
          </w:p>
        </w:tc>
      </w:tr>
      <w:tr w:rsidR="002C4DE2" w:rsidRPr="00AA4562" w:rsidTr="00DF6B8D">
        <w:trPr>
          <w:trHeight w:val="8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 xml:space="preserve">Объем финансирования, тыс. руб. </w:t>
            </w:r>
            <w:hyperlink w:anchor="Par2881" w:history="1">
              <w:r w:rsidRPr="00AA4562"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4DE2" w:rsidRPr="00AA4562" w:rsidTr="00B71A9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 xml:space="preserve">Задача </w:t>
            </w:r>
            <w:r w:rsidRPr="00AA4562">
              <w:rPr>
                <w:lang w:val="en-US"/>
              </w:rPr>
              <w:t>n</w:t>
            </w:r>
            <w:r w:rsidRPr="00AA4562">
              <w:t xml:space="preserve"> деятельности ответственного исполнителя</w:t>
            </w:r>
          </w:p>
        </w:tc>
      </w:tr>
      <w:tr w:rsidR="002C4DE2" w:rsidRPr="00AA4562" w:rsidTr="00B71A9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 xml:space="preserve">Объем финансирования, тыс. руб.  </w:t>
            </w:r>
            <w:hyperlink w:anchor="Par2881" w:history="1">
              <w:r w:rsidRPr="00AA4562"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4DE2" w:rsidRPr="00AA4562" w:rsidTr="00B71A95"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>Объем финансирования, итого,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4DE2" w:rsidRPr="00AA4562" w:rsidTr="00B71A9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>Соисполнитель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>Задача 1 деятельности соисполнителя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4DE2" w:rsidRPr="00AA4562" w:rsidTr="00B71A9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 xml:space="preserve">Объем финансирования, тыс. руб. </w:t>
            </w:r>
            <w:hyperlink w:anchor="Par2882" w:history="1">
              <w:r w:rsidRPr="00AA4562"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56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4DE2" w:rsidRPr="00AA4562" w:rsidTr="00B71A9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 xml:space="preserve">Задача </w:t>
            </w:r>
            <w:r w:rsidRPr="00AA4562">
              <w:rPr>
                <w:lang w:val="en-US"/>
              </w:rPr>
              <w:t>n</w:t>
            </w:r>
            <w:r w:rsidRPr="00AA4562">
              <w:t xml:space="preserve"> деятельности соисполнителя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4DE2" w:rsidRPr="00AA4562" w:rsidTr="00B71A9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 xml:space="preserve">Объем финансирования, тыс. руб. </w:t>
            </w:r>
            <w:hyperlink w:anchor="Par2881" w:history="1">
              <w:r w:rsidRPr="00AA4562"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4DE2" w:rsidRPr="00AA4562" w:rsidTr="00B71A95"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>Объем финансирования, итого,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4DE2" w:rsidRPr="00AA4562" w:rsidTr="00B71A9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>Участник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>Задача 1 деятельности участника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4DE2" w:rsidRPr="00AA4562" w:rsidTr="00B71A95">
        <w:trPr>
          <w:trHeight w:val="8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 xml:space="preserve">Объем финансирования, тыс. руб. </w:t>
            </w:r>
            <w:hyperlink w:anchor="Par2881" w:history="1">
              <w:r w:rsidRPr="00AA4562"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4DE2" w:rsidRPr="00AA4562" w:rsidTr="00B71A9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 xml:space="preserve">Задача </w:t>
            </w:r>
            <w:r w:rsidRPr="00AA4562">
              <w:rPr>
                <w:lang w:val="en-US"/>
              </w:rPr>
              <w:t>n</w:t>
            </w:r>
            <w:r w:rsidRPr="00AA4562">
              <w:t xml:space="preserve"> деятельности участника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4DE2" w:rsidRPr="00AA4562" w:rsidTr="00B71A9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 xml:space="preserve">Объем финансирования, тыс. руб. </w:t>
            </w:r>
            <w:hyperlink w:anchor="Par2881" w:history="1">
              <w:r w:rsidRPr="00AA4562"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4DE2" w:rsidRPr="00AA4562" w:rsidTr="00B71A95"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>Объем финансирования, итого,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56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4DE2" w:rsidRPr="00AA4562" w:rsidTr="00B71A95"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  <w:r w:rsidRPr="00AA4562">
              <w:t>Всего объем финансирования по обеспечивающей подпрограмме,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DE2" w:rsidRPr="00AA4562" w:rsidRDefault="002C4DE2" w:rsidP="00B71A9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C4DE2" w:rsidRPr="002C4DE2" w:rsidRDefault="002C4DE2" w:rsidP="002C4DE2">
      <w:pPr>
        <w:autoSpaceDE w:val="0"/>
        <w:autoSpaceDN w:val="0"/>
        <w:adjustRightInd w:val="0"/>
        <w:outlineLvl w:val="1"/>
      </w:pPr>
      <w:r w:rsidRPr="002C4DE2">
        <w:t>________________________</w:t>
      </w:r>
    </w:p>
    <w:p w:rsidR="002C4DE2" w:rsidRPr="00DB63FE" w:rsidRDefault="002C4DE2" w:rsidP="002C4DE2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DB63FE">
        <w:rPr>
          <w:sz w:val="20"/>
          <w:szCs w:val="20"/>
        </w:rPr>
        <w:t>&lt;*&gt; Указывается объем бюджетных ассигнований на обеспечение выполнения функций структурных подразделений и (или) органов Администрации Каргасокского района, распределенный пропорционально между всеми задачами их деятельности, а также общая сумма условно утвержденных расходов.</w:t>
      </w:r>
    </w:p>
    <w:p w:rsidR="002C4DE2" w:rsidRDefault="002C4DE2" w:rsidP="002C4DE2">
      <w:pPr>
        <w:autoSpaceDE w:val="0"/>
        <w:autoSpaceDN w:val="0"/>
        <w:adjustRightInd w:val="0"/>
        <w:outlineLvl w:val="1"/>
      </w:pPr>
    </w:p>
    <w:p w:rsidR="00DB63FE" w:rsidRDefault="009962ED" w:rsidP="00DB63FE">
      <w:pPr>
        <w:autoSpaceDE w:val="0"/>
        <w:autoSpaceDN w:val="0"/>
        <w:adjustRightInd w:val="0"/>
        <w:jc w:val="center"/>
        <w:outlineLvl w:val="1"/>
      </w:pPr>
      <w:r>
        <w:t>И</w:t>
      </w:r>
      <w:r w:rsidRPr="00DB63FE">
        <w:t>нформация о мерах муниципального регулирования</w:t>
      </w:r>
    </w:p>
    <w:p w:rsidR="009962ED" w:rsidRDefault="009962ED" w:rsidP="00DB63FE">
      <w:pPr>
        <w:autoSpaceDE w:val="0"/>
        <w:autoSpaceDN w:val="0"/>
        <w:adjustRightInd w:val="0"/>
        <w:jc w:val="center"/>
        <w:outlineLvl w:val="1"/>
      </w:pPr>
    </w:p>
    <w:tbl>
      <w:tblPr>
        <w:tblW w:w="992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543"/>
        <w:gridCol w:w="1701"/>
        <w:gridCol w:w="1559"/>
        <w:gridCol w:w="3545"/>
      </w:tblGrid>
      <w:tr w:rsidR="00DB63FE" w:rsidRPr="00DB63FE" w:rsidTr="00B71A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  <w:r w:rsidRPr="00DB63FE">
              <w:t>№ п/п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  <w:r w:rsidRPr="00DB63FE">
              <w:t>Наименование меры (бюджетные, тарифные, иные)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  <w:r w:rsidRPr="00DB63FE">
              <w:t>Содержание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  <w:r w:rsidRPr="00DB63FE">
              <w:t>Срок реализации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  <w:r w:rsidRPr="00DB63FE">
              <w:t>Социально-экономический эффект, ожидаемый от применения меры</w:t>
            </w:r>
          </w:p>
        </w:tc>
      </w:tr>
      <w:tr w:rsidR="00DB63FE" w:rsidRPr="00DB63FE" w:rsidTr="00DF6B8D">
        <w:trPr>
          <w:trHeight w:hRule="exact"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B63FE" w:rsidRPr="00DB63FE" w:rsidTr="00DF6B8D">
        <w:trPr>
          <w:trHeight w:hRule="exact"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B63FE" w:rsidRPr="00DB63FE" w:rsidTr="00DF6B8D">
        <w:trPr>
          <w:trHeight w:hRule="exact"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3FE" w:rsidRPr="00DB63FE" w:rsidRDefault="00DB63FE" w:rsidP="00DB63F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DB63FE" w:rsidRDefault="00DB63FE" w:rsidP="00DB63FE">
      <w:pPr>
        <w:autoSpaceDE w:val="0"/>
        <w:autoSpaceDN w:val="0"/>
        <w:adjustRightInd w:val="0"/>
        <w:jc w:val="center"/>
        <w:outlineLvl w:val="1"/>
      </w:pPr>
    </w:p>
    <w:p w:rsidR="000A353C" w:rsidRPr="000A353C" w:rsidRDefault="009962ED" w:rsidP="000A353C">
      <w:pPr>
        <w:autoSpaceDE w:val="0"/>
        <w:autoSpaceDN w:val="0"/>
        <w:adjustRightInd w:val="0"/>
        <w:jc w:val="center"/>
        <w:outlineLvl w:val="1"/>
      </w:pPr>
      <w:r>
        <w:t>И</w:t>
      </w:r>
      <w:r w:rsidRPr="000A353C">
        <w:t>нформация о налоговых расходах</w:t>
      </w:r>
    </w:p>
    <w:p w:rsidR="000A353C" w:rsidRDefault="000A353C" w:rsidP="00DB63FE">
      <w:pPr>
        <w:autoSpaceDE w:val="0"/>
        <w:autoSpaceDN w:val="0"/>
        <w:adjustRightInd w:val="0"/>
        <w:jc w:val="center"/>
        <w:outlineLvl w:val="1"/>
      </w:pPr>
    </w:p>
    <w:tbl>
      <w:tblPr>
        <w:tblStyle w:val="ad"/>
        <w:tblW w:w="9923" w:type="dxa"/>
        <w:tblInd w:w="-289" w:type="dxa"/>
        <w:tblLook w:val="04A0" w:firstRow="1" w:lastRow="0" w:firstColumn="1" w:lastColumn="0" w:noHBand="0" w:noVBand="1"/>
      </w:tblPr>
      <w:tblGrid>
        <w:gridCol w:w="567"/>
        <w:gridCol w:w="1715"/>
        <w:gridCol w:w="2662"/>
        <w:gridCol w:w="1960"/>
        <w:gridCol w:w="1373"/>
        <w:gridCol w:w="1646"/>
      </w:tblGrid>
      <w:tr w:rsidR="000A353C" w:rsidRPr="000A353C" w:rsidTr="00B71A95">
        <w:tc>
          <w:tcPr>
            <w:tcW w:w="568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  <w:r w:rsidRPr="000A353C">
              <w:t>№ п/п</w:t>
            </w:r>
          </w:p>
        </w:tc>
        <w:tc>
          <w:tcPr>
            <w:tcW w:w="1701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  <w:r w:rsidRPr="000A353C">
              <w:t>Наименование налоговой льготы</w:t>
            </w:r>
          </w:p>
        </w:tc>
        <w:tc>
          <w:tcPr>
            <w:tcW w:w="2667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  <w:r w:rsidRPr="000A353C">
              <w:t>Цель предоставления налоговых льгот, освобождений и иных преференций для налогоплательщиков</w:t>
            </w:r>
          </w:p>
        </w:tc>
        <w:tc>
          <w:tcPr>
            <w:tcW w:w="1961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  <w:r w:rsidRPr="000A353C">
              <w:t>Связь с показателями муниципальной программы (подпрограммы)</w:t>
            </w:r>
          </w:p>
        </w:tc>
        <w:tc>
          <w:tcPr>
            <w:tcW w:w="1375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  <w:r w:rsidRPr="000A353C">
              <w:t>Срок действия налоговой льготы</w:t>
            </w:r>
          </w:p>
        </w:tc>
        <w:tc>
          <w:tcPr>
            <w:tcW w:w="1651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  <w:r w:rsidRPr="000A353C">
              <w:t>Куратор налогового расхода</w:t>
            </w:r>
          </w:p>
        </w:tc>
      </w:tr>
      <w:tr w:rsidR="000A353C" w:rsidRPr="000A353C" w:rsidTr="00DF6B8D">
        <w:trPr>
          <w:trHeight w:hRule="exact" w:val="284"/>
        </w:trPr>
        <w:tc>
          <w:tcPr>
            <w:tcW w:w="568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67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61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75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51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A353C" w:rsidRPr="000A353C" w:rsidTr="00DF6B8D">
        <w:trPr>
          <w:trHeight w:hRule="exact" w:val="284"/>
        </w:trPr>
        <w:tc>
          <w:tcPr>
            <w:tcW w:w="568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67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61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75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51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A353C" w:rsidRPr="000A353C" w:rsidTr="00DF6B8D">
        <w:trPr>
          <w:trHeight w:hRule="exact" w:val="284"/>
        </w:trPr>
        <w:tc>
          <w:tcPr>
            <w:tcW w:w="568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67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61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75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51" w:type="dxa"/>
          </w:tcPr>
          <w:p w:rsidR="000A353C" w:rsidRPr="000A353C" w:rsidRDefault="000A353C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DF6B8D" w:rsidRDefault="00DF6B8D" w:rsidP="000A353C">
      <w:pPr>
        <w:autoSpaceDE w:val="0"/>
        <w:autoSpaceDN w:val="0"/>
        <w:adjustRightInd w:val="0"/>
        <w:jc w:val="center"/>
        <w:outlineLvl w:val="1"/>
      </w:pPr>
    </w:p>
    <w:p w:rsidR="000A353C" w:rsidRPr="000A353C" w:rsidRDefault="009962ED" w:rsidP="000A353C">
      <w:pPr>
        <w:autoSpaceDE w:val="0"/>
        <w:autoSpaceDN w:val="0"/>
        <w:adjustRightInd w:val="0"/>
        <w:jc w:val="center"/>
        <w:outlineLvl w:val="1"/>
      </w:pPr>
      <w:r>
        <w:t>И</w:t>
      </w:r>
      <w:r w:rsidRPr="000A353C">
        <w:t>нформация о мерах правового регулирования</w:t>
      </w:r>
    </w:p>
    <w:p w:rsidR="000A353C" w:rsidRPr="000A353C" w:rsidRDefault="000A353C" w:rsidP="000A353C">
      <w:pPr>
        <w:autoSpaceDE w:val="0"/>
        <w:autoSpaceDN w:val="0"/>
        <w:adjustRightInd w:val="0"/>
        <w:jc w:val="center"/>
        <w:outlineLvl w:val="1"/>
      </w:pPr>
    </w:p>
    <w:tbl>
      <w:tblPr>
        <w:tblW w:w="992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543"/>
        <w:gridCol w:w="1701"/>
        <w:gridCol w:w="1559"/>
        <w:gridCol w:w="1702"/>
        <w:gridCol w:w="1843"/>
      </w:tblGrid>
      <w:tr w:rsidR="00E75149" w:rsidRPr="000A353C" w:rsidTr="00E7514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  <w:r w:rsidRPr="000A353C">
              <w:t>№ п/п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  <w:r w:rsidRPr="000A353C">
              <w:t xml:space="preserve">Наименование планируемого к разработке нормативного правового акта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  <w:r w:rsidRPr="000A353C">
              <w:t xml:space="preserve">Краткое содержание планируемого к разработке нормативного правового акта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  <w:r w:rsidRPr="000A353C">
              <w:t xml:space="preserve">Срок </w:t>
            </w:r>
          </w:p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  <w:r w:rsidRPr="000A353C">
              <w:t xml:space="preserve">разработки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49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Ответственный за разработку </w:t>
            </w:r>
          </w:p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  <w:r w:rsidRPr="00E75149">
              <w:t>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  <w:r w:rsidRPr="000A353C">
              <w:t xml:space="preserve">Социально-экономический эффект, ожидаемый от применения меры </w:t>
            </w:r>
          </w:p>
        </w:tc>
      </w:tr>
      <w:tr w:rsidR="00E75149" w:rsidRPr="000A353C" w:rsidTr="00E75149">
        <w:trPr>
          <w:trHeight w:hRule="exact"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E75149" w:rsidRPr="000A353C" w:rsidTr="00E75149">
        <w:trPr>
          <w:trHeight w:hRule="exact"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E75149" w:rsidRPr="000A353C" w:rsidTr="00E75149">
        <w:trPr>
          <w:trHeight w:hRule="exact"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0A353C" w:rsidRDefault="00E75149" w:rsidP="000A353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0A353C" w:rsidRPr="00C900DC" w:rsidRDefault="000A353C" w:rsidP="00DF6B8D">
      <w:pPr>
        <w:autoSpaceDE w:val="0"/>
        <w:autoSpaceDN w:val="0"/>
        <w:adjustRightInd w:val="0"/>
        <w:outlineLvl w:val="1"/>
      </w:pPr>
    </w:p>
    <w:sectPr w:rsidR="000A353C" w:rsidRPr="00C900DC" w:rsidSect="00182D3D">
      <w:headerReference w:type="default" r:id="rId21"/>
      <w:pgSz w:w="11905" w:h="16838" w:code="9"/>
      <w:pgMar w:top="1134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88" w:rsidRDefault="00E26B88" w:rsidP="00113064">
      <w:r>
        <w:separator/>
      </w:r>
    </w:p>
  </w:endnote>
  <w:endnote w:type="continuationSeparator" w:id="0">
    <w:p w:rsidR="00E26B88" w:rsidRDefault="00E26B88" w:rsidP="0011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88" w:rsidRDefault="00E26B88" w:rsidP="00113064">
      <w:r>
        <w:separator/>
      </w:r>
    </w:p>
  </w:footnote>
  <w:footnote w:type="continuationSeparator" w:id="0">
    <w:p w:rsidR="00E26B88" w:rsidRDefault="00E26B88" w:rsidP="0011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807991"/>
      <w:docPartObj>
        <w:docPartGallery w:val="Page Numbers (Top of Page)"/>
        <w:docPartUnique/>
      </w:docPartObj>
    </w:sdtPr>
    <w:sdtEndPr/>
    <w:sdtContent>
      <w:p w:rsidR="005A7C49" w:rsidRDefault="005A7C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F75">
          <w:rPr>
            <w:noProof/>
          </w:rPr>
          <w:t>6</w:t>
        </w:r>
        <w:r>
          <w:fldChar w:fldCharType="end"/>
        </w:r>
      </w:p>
    </w:sdtContent>
  </w:sdt>
  <w:p w:rsidR="005A7C49" w:rsidRDefault="005A7C4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C6F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D86249"/>
    <w:multiLevelType w:val="hybridMultilevel"/>
    <w:tmpl w:val="C74AEA4A"/>
    <w:lvl w:ilvl="0" w:tplc="E8C2EF6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823282"/>
    <w:multiLevelType w:val="hybridMultilevel"/>
    <w:tmpl w:val="C644AAE0"/>
    <w:lvl w:ilvl="0" w:tplc="B76A0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A20A5"/>
    <w:multiLevelType w:val="hybridMultilevel"/>
    <w:tmpl w:val="891A3C04"/>
    <w:lvl w:ilvl="0" w:tplc="743486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3064E1B"/>
    <w:multiLevelType w:val="hybridMultilevel"/>
    <w:tmpl w:val="E44A7ECA"/>
    <w:lvl w:ilvl="0" w:tplc="8BA6DC2A">
      <w:start w:val="10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B87359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4073D2B"/>
    <w:multiLevelType w:val="hybridMultilevel"/>
    <w:tmpl w:val="7F5EBB78"/>
    <w:lvl w:ilvl="0" w:tplc="743486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8281C05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E20566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0748AF"/>
    <w:multiLevelType w:val="hybridMultilevel"/>
    <w:tmpl w:val="F776164E"/>
    <w:lvl w:ilvl="0" w:tplc="4DECD73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A9159E"/>
    <w:multiLevelType w:val="hybridMultilevel"/>
    <w:tmpl w:val="7450BB5A"/>
    <w:lvl w:ilvl="0" w:tplc="95E05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757850"/>
    <w:multiLevelType w:val="hybridMultilevel"/>
    <w:tmpl w:val="BE66EE94"/>
    <w:lvl w:ilvl="0" w:tplc="07A6E5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5945F5D"/>
    <w:multiLevelType w:val="hybridMultilevel"/>
    <w:tmpl w:val="17903F32"/>
    <w:lvl w:ilvl="0" w:tplc="64A8F3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9FE2717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17" w15:restartNumberingAfterBreak="0">
    <w:nsid w:val="685A050B"/>
    <w:multiLevelType w:val="hybridMultilevel"/>
    <w:tmpl w:val="5846FB2A"/>
    <w:lvl w:ilvl="0" w:tplc="E1F06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397C54"/>
    <w:multiLevelType w:val="multilevel"/>
    <w:tmpl w:val="E61C8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6DCF6164"/>
    <w:multiLevelType w:val="hybridMultilevel"/>
    <w:tmpl w:val="251C138A"/>
    <w:lvl w:ilvl="0" w:tplc="FEF80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4"/>
  </w:num>
  <w:num w:numId="5">
    <w:abstractNumId w:val="17"/>
  </w:num>
  <w:num w:numId="6">
    <w:abstractNumId w:val="2"/>
  </w:num>
  <w:num w:numId="7">
    <w:abstractNumId w:val="14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  <w:num w:numId="12">
    <w:abstractNumId w:val="12"/>
  </w:num>
  <w:num w:numId="13">
    <w:abstractNumId w:val="13"/>
  </w:num>
  <w:num w:numId="14">
    <w:abstractNumId w:val="0"/>
  </w:num>
  <w:num w:numId="15">
    <w:abstractNumId w:val="1"/>
  </w:num>
  <w:num w:numId="16">
    <w:abstractNumId w:val="11"/>
  </w:num>
  <w:num w:numId="17">
    <w:abstractNumId w:val="5"/>
  </w:num>
  <w:num w:numId="18">
    <w:abstractNumId w:val="18"/>
  </w:num>
  <w:num w:numId="19">
    <w:abstractNumId w:val="6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B"/>
    <w:rsid w:val="0000165A"/>
    <w:rsid w:val="000022C0"/>
    <w:rsid w:val="000049B2"/>
    <w:rsid w:val="00005D08"/>
    <w:rsid w:val="00007854"/>
    <w:rsid w:val="00007C41"/>
    <w:rsid w:val="00014535"/>
    <w:rsid w:val="000151D2"/>
    <w:rsid w:val="000154C2"/>
    <w:rsid w:val="0001725F"/>
    <w:rsid w:val="00023287"/>
    <w:rsid w:val="000233AB"/>
    <w:rsid w:val="000233F8"/>
    <w:rsid w:val="0003181E"/>
    <w:rsid w:val="00031DE3"/>
    <w:rsid w:val="00032538"/>
    <w:rsid w:val="00034C34"/>
    <w:rsid w:val="00040A37"/>
    <w:rsid w:val="00041504"/>
    <w:rsid w:val="00041774"/>
    <w:rsid w:val="0004345B"/>
    <w:rsid w:val="00044D0B"/>
    <w:rsid w:val="0004747E"/>
    <w:rsid w:val="00051BF4"/>
    <w:rsid w:val="000531F2"/>
    <w:rsid w:val="000536ED"/>
    <w:rsid w:val="00053BE7"/>
    <w:rsid w:val="00053E89"/>
    <w:rsid w:val="00066B66"/>
    <w:rsid w:val="00066FDB"/>
    <w:rsid w:val="00070BD1"/>
    <w:rsid w:val="00070F49"/>
    <w:rsid w:val="000739EF"/>
    <w:rsid w:val="000764BD"/>
    <w:rsid w:val="000802B5"/>
    <w:rsid w:val="00081818"/>
    <w:rsid w:val="00084B21"/>
    <w:rsid w:val="00085FE5"/>
    <w:rsid w:val="000872F1"/>
    <w:rsid w:val="00092A3C"/>
    <w:rsid w:val="0009302A"/>
    <w:rsid w:val="000936D1"/>
    <w:rsid w:val="00096A11"/>
    <w:rsid w:val="000A0899"/>
    <w:rsid w:val="000A0CD0"/>
    <w:rsid w:val="000A149E"/>
    <w:rsid w:val="000A2FC3"/>
    <w:rsid w:val="000A353C"/>
    <w:rsid w:val="000A4219"/>
    <w:rsid w:val="000A4FB8"/>
    <w:rsid w:val="000A5115"/>
    <w:rsid w:val="000A5A60"/>
    <w:rsid w:val="000A652B"/>
    <w:rsid w:val="000A68E6"/>
    <w:rsid w:val="000B07CE"/>
    <w:rsid w:val="000B2153"/>
    <w:rsid w:val="000B55D1"/>
    <w:rsid w:val="000C03DA"/>
    <w:rsid w:val="000C0EB2"/>
    <w:rsid w:val="000C4188"/>
    <w:rsid w:val="000C54C4"/>
    <w:rsid w:val="000C6725"/>
    <w:rsid w:val="000D142D"/>
    <w:rsid w:val="000D595A"/>
    <w:rsid w:val="000D603C"/>
    <w:rsid w:val="000D76F9"/>
    <w:rsid w:val="000E1BDF"/>
    <w:rsid w:val="000E5BC6"/>
    <w:rsid w:val="000E76D0"/>
    <w:rsid w:val="000F29E1"/>
    <w:rsid w:val="000F3CD3"/>
    <w:rsid w:val="000F3CDD"/>
    <w:rsid w:val="000F609B"/>
    <w:rsid w:val="000F62F6"/>
    <w:rsid w:val="000F7F4F"/>
    <w:rsid w:val="00103EC5"/>
    <w:rsid w:val="00111220"/>
    <w:rsid w:val="00111BC5"/>
    <w:rsid w:val="00111D81"/>
    <w:rsid w:val="001122F2"/>
    <w:rsid w:val="00113064"/>
    <w:rsid w:val="00114B6C"/>
    <w:rsid w:val="00125131"/>
    <w:rsid w:val="00131DC2"/>
    <w:rsid w:val="00134C0C"/>
    <w:rsid w:val="001354DC"/>
    <w:rsid w:val="001405C7"/>
    <w:rsid w:val="001413A2"/>
    <w:rsid w:val="00145092"/>
    <w:rsid w:val="001508E7"/>
    <w:rsid w:val="00151178"/>
    <w:rsid w:val="00152A73"/>
    <w:rsid w:val="00153060"/>
    <w:rsid w:val="001541B0"/>
    <w:rsid w:val="00155D82"/>
    <w:rsid w:val="00156C05"/>
    <w:rsid w:val="00157876"/>
    <w:rsid w:val="001611AA"/>
    <w:rsid w:val="00164F2D"/>
    <w:rsid w:val="00165CEB"/>
    <w:rsid w:val="0016654F"/>
    <w:rsid w:val="00174DD2"/>
    <w:rsid w:val="0017748A"/>
    <w:rsid w:val="001825E5"/>
    <w:rsid w:val="00182D3D"/>
    <w:rsid w:val="001833A7"/>
    <w:rsid w:val="00185047"/>
    <w:rsid w:val="001865DA"/>
    <w:rsid w:val="00186A4B"/>
    <w:rsid w:val="001877AB"/>
    <w:rsid w:val="00187F25"/>
    <w:rsid w:val="001931C7"/>
    <w:rsid w:val="001942CA"/>
    <w:rsid w:val="00195488"/>
    <w:rsid w:val="001A4A73"/>
    <w:rsid w:val="001A65A6"/>
    <w:rsid w:val="001A6E80"/>
    <w:rsid w:val="001B3993"/>
    <w:rsid w:val="001B4938"/>
    <w:rsid w:val="001B5385"/>
    <w:rsid w:val="001B5387"/>
    <w:rsid w:val="001C00CB"/>
    <w:rsid w:val="001C49B6"/>
    <w:rsid w:val="001C526A"/>
    <w:rsid w:val="001C7281"/>
    <w:rsid w:val="001C77BC"/>
    <w:rsid w:val="001D053B"/>
    <w:rsid w:val="001D0ED7"/>
    <w:rsid w:val="001D27F9"/>
    <w:rsid w:val="001D2CD4"/>
    <w:rsid w:val="001D3067"/>
    <w:rsid w:val="001D3C63"/>
    <w:rsid w:val="001D4543"/>
    <w:rsid w:val="001D4D73"/>
    <w:rsid w:val="001D5A9E"/>
    <w:rsid w:val="001E0616"/>
    <w:rsid w:val="001E728D"/>
    <w:rsid w:val="001F1376"/>
    <w:rsid w:val="001F318C"/>
    <w:rsid w:val="001F54B3"/>
    <w:rsid w:val="001F6914"/>
    <w:rsid w:val="001F70CA"/>
    <w:rsid w:val="001F7503"/>
    <w:rsid w:val="00202B5A"/>
    <w:rsid w:val="00202FE7"/>
    <w:rsid w:val="00204DAC"/>
    <w:rsid w:val="00207187"/>
    <w:rsid w:val="0021445A"/>
    <w:rsid w:val="0021454E"/>
    <w:rsid w:val="002214E1"/>
    <w:rsid w:val="002233D7"/>
    <w:rsid w:val="0023062B"/>
    <w:rsid w:val="00240AC8"/>
    <w:rsid w:val="00240E89"/>
    <w:rsid w:val="00242587"/>
    <w:rsid w:val="00244ECB"/>
    <w:rsid w:val="00246B0B"/>
    <w:rsid w:val="00250392"/>
    <w:rsid w:val="00260145"/>
    <w:rsid w:val="00261BF1"/>
    <w:rsid w:val="002631E2"/>
    <w:rsid w:val="0026498D"/>
    <w:rsid w:val="00264A26"/>
    <w:rsid w:val="00266E9C"/>
    <w:rsid w:val="00270280"/>
    <w:rsid w:val="0027405E"/>
    <w:rsid w:val="00274327"/>
    <w:rsid w:val="0027445C"/>
    <w:rsid w:val="00274F5D"/>
    <w:rsid w:val="0027537C"/>
    <w:rsid w:val="00280B0A"/>
    <w:rsid w:val="002821B1"/>
    <w:rsid w:val="00282C08"/>
    <w:rsid w:val="00283A99"/>
    <w:rsid w:val="00284AF2"/>
    <w:rsid w:val="00286690"/>
    <w:rsid w:val="00293298"/>
    <w:rsid w:val="00294504"/>
    <w:rsid w:val="0029597B"/>
    <w:rsid w:val="00296AD7"/>
    <w:rsid w:val="00297758"/>
    <w:rsid w:val="002A10CE"/>
    <w:rsid w:val="002A221F"/>
    <w:rsid w:val="002A2855"/>
    <w:rsid w:val="002A42DB"/>
    <w:rsid w:val="002A470C"/>
    <w:rsid w:val="002B03E5"/>
    <w:rsid w:val="002B0B5D"/>
    <w:rsid w:val="002B3389"/>
    <w:rsid w:val="002B7156"/>
    <w:rsid w:val="002C0425"/>
    <w:rsid w:val="002C10BD"/>
    <w:rsid w:val="002C4DE2"/>
    <w:rsid w:val="002C5734"/>
    <w:rsid w:val="002C67BF"/>
    <w:rsid w:val="002C7E67"/>
    <w:rsid w:val="002D0A85"/>
    <w:rsid w:val="002D2D10"/>
    <w:rsid w:val="002D3577"/>
    <w:rsid w:val="002D4DA1"/>
    <w:rsid w:val="002D60F9"/>
    <w:rsid w:val="002D7510"/>
    <w:rsid w:val="002D7CBD"/>
    <w:rsid w:val="002E1BAA"/>
    <w:rsid w:val="002E2AA8"/>
    <w:rsid w:val="002E4715"/>
    <w:rsid w:val="002E4B87"/>
    <w:rsid w:val="002E5D78"/>
    <w:rsid w:val="002E7753"/>
    <w:rsid w:val="002F3BB0"/>
    <w:rsid w:val="002F3EB4"/>
    <w:rsid w:val="002F41E8"/>
    <w:rsid w:val="002F57ED"/>
    <w:rsid w:val="002F7C73"/>
    <w:rsid w:val="00300D72"/>
    <w:rsid w:val="003019A3"/>
    <w:rsid w:val="00301CD4"/>
    <w:rsid w:val="00301D33"/>
    <w:rsid w:val="003052D4"/>
    <w:rsid w:val="0030625D"/>
    <w:rsid w:val="00310D03"/>
    <w:rsid w:val="0031227C"/>
    <w:rsid w:val="003139E5"/>
    <w:rsid w:val="00316266"/>
    <w:rsid w:val="00316D47"/>
    <w:rsid w:val="00316D90"/>
    <w:rsid w:val="00317700"/>
    <w:rsid w:val="00321B20"/>
    <w:rsid w:val="00323298"/>
    <w:rsid w:val="003232EE"/>
    <w:rsid w:val="00325272"/>
    <w:rsid w:val="003257A7"/>
    <w:rsid w:val="00327F4B"/>
    <w:rsid w:val="003322C6"/>
    <w:rsid w:val="00334074"/>
    <w:rsid w:val="003344EC"/>
    <w:rsid w:val="00336D08"/>
    <w:rsid w:val="003375E1"/>
    <w:rsid w:val="003379A0"/>
    <w:rsid w:val="00341626"/>
    <w:rsid w:val="00344C7F"/>
    <w:rsid w:val="00346B74"/>
    <w:rsid w:val="00346BB4"/>
    <w:rsid w:val="003518DC"/>
    <w:rsid w:val="003519DE"/>
    <w:rsid w:val="00352595"/>
    <w:rsid w:val="003533B2"/>
    <w:rsid w:val="0035371F"/>
    <w:rsid w:val="003539FB"/>
    <w:rsid w:val="003541D5"/>
    <w:rsid w:val="00354E3A"/>
    <w:rsid w:val="00357A99"/>
    <w:rsid w:val="00357E84"/>
    <w:rsid w:val="00360100"/>
    <w:rsid w:val="003636E8"/>
    <w:rsid w:val="00364AA8"/>
    <w:rsid w:val="00365891"/>
    <w:rsid w:val="003664A2"/>
    <w:rsid w:val="003712E1"/>
    <w:rsid w:val="00371BEC"/>
    <w:rsid w:val="00371EFB"/>
    <w:rsid w:val="00374060"/>
    <w:rsid w:val="00375387"/>
    <w:rsid w:val="0037700E"/>
    <w:rsid w:val="00381D87"/>
    <w:rsid w:val="00382399"/>
    <w:rsid w:val="003825D4"/>
    <w:rsid w:val="0038303D"/>
    <w:rsid w:val="00386CF0"/>
    <w:rsid w:val="0039152B"/>
    <w:rsid w:val="0039171B"/>
    <w:rsid w:val="0039469A"/>
    <w:rsid w:val="003965C6"/>
    <w:rsid w:val="00396CDE"/>
    <w:rsid w:val="003A2736"/>
    <w:rsid w:val="003A3F38"/>
    <w:rsid w:val="003B0D37"/>
    <w:rsid w:val="003B22F6"/>
    <w:rsid w:val="003B40A7"/>
    <w:rsid w:val="003B543B"/>
    <w:rsid w:val="003B6230"/>
    <w:rsid w:val="003B6F32"/>
    <w:rsid w:val="003C1316"/>
    <w:rsid w:val="003C181D"/>
    <w:rsid w:val="003C183B"/>
    <w:rsid w:val="003C1A72"/>
    <w:rsid w:val="003C2D45"/>
    <w:rsid w:val="003C3447"/>
    <w:rsid w:val="003C4484"/>
    <w:rsid w:val="003C54BE"/>
    <w:rsid w:val="003C655B"/>
    <w:rsid w:val="003D3DA3"/>
    <w:rsid w:val="003D4DF9"/>
    <w:rsid w:val="003D5269"/>
    <w:rsid w:val="003D74BB"/>
    <w:rsid w:val="003D7D01"/>
    <w:rsid w:val="003E21CD"/>
    <w:rsid w:val="003E3536"/>
    <w:rsid w:val="003E4097"/>
    <w:rsid w:val="003E5168"/>
    <w:rsid w:val="003E68A9"/>
    <w:rsid w:val="003E6E34"/>
    <w:rsid w:val="003F0C44"/>
    <w:rsid w:val="003F1621"/>
    <w:rsid w:val="003F1939"/>
    <w:rsid w:val="003F1CD3"/>
    <w:rsid w:val="003F1EA5"/>
    <w:rsid w:val="003F7665"/>
    <w:rsid w:val="003F77FC"/>
    <w:rsid w:val="0040143C"/>
    <w:rsid w:val="00401CBE"/>
    <w:rsid w:val="00401FD7"/>
    <w:rsid w:val="00402E30"/>
    <w:rsid w:val="004066E6"/>
    <w:rsid w:val="004067F0"/>
    <w:rsid w:val="004076A0"/>
    <w:rsid w:val="00413A8A"/>
    <w:rsid w:val="00414CA8"/>
    <w:rsid w:val="004154B4"/>
    <w:rsid w:val="0042600A"/>
    <w:rsid w:val="0042714F"/>
    <w:rsid w:val="004278E7"/>
    <w:rsid w:val="00427AAC"/>
    <w:rsid w:val="004308D1"/>
    <w:rsid w:val="00431B8F"/>
    <w:rsid w:val="00433735"/>
    <w:rsid w:val="00433E69"/>
    <w:rsid w:val="0043539F"/>
    <w:rsid w:val="004353E4"/>
    <w:rsid w:val="0043572E"/>
    <w:rsid w:val="00436405"/>
    <w:rsid w:val="0043783E"/>
    <w:rsid w:val="00440798"/>
    <w:rsid w:val="0044133E"/>
    <w:rsid w:val="00443A1F"/>
    <w:rsid w:val="00444309"/>
    <w:rsid w:val="0044486C"/>
    <w:rsid w:val="00444CAC"/>
    <w:rsid w:val="004465AA"/>
    <w:rsid w:val="004500D1"/>
    <w:rsid w:val="00451FB3"/>
    <w:rsid w:val="00452A44"/>
    <w:rsid w:val="0045509D"/>
    <w:rsid w:val="00455FF8"/>
    <w:rsid w:val="00456ED6"/>
    <w:rsid w:val="004620EF"/>
    <w:rsid w:val="00464BF7"/>
    <w:rsid w:val="00466594"/>
    <w:rsid w:val="00471C65"/>
    <w:rsid w:val="00473DC7"/>
    <w:rsid w:val="004766A4"/>
    <w:rsid w:val="0048361E"/>
    <w:rsid w:val="004843E6"/>
    <w:rsid w:val="00485CCA"/>
    <w:rsid w:val="00485D2C"/>
    <w:rsid w:val="00487D0C"/>
    <w:rsid w:val="00490D74"/>
    <w:rsid w:val="004954F4"/>
    <w:rsid w:val="004A1FFE"/>
    <w:rsid w:val="004A6346"/>
    <w:rsid w:val="004A70C5"/>
    <w:rsid w:val="004B15DF"/>
    <w:rsid w:val="004B5A53"/>
    <w:rsid w:val="004B6E0D"/>
    <w:rsid w:val="004B7963"/>
    <w:rsid w:val="004C3359"/>
    <w:rsid w:val="004C738B"/>
    <w:rsid w:val="004C75CE"/>
    <w:rsid w:val="004D2423"/>
    <w:rsid w:val="004D4CA5"/>
    <w:rsid w:val="004E068F"/>
    <w:rsid w:val="004E6EBA"/>
    <w:rsid w:val="004F2CBE"/>
    <w:rsid w:val="004F730B"/>
    <w:rsid w:val="005004A7"/>
    <w:rsid w:val="00502C75"/>
    <w:rsid w:val="00503ABF"/>
    <w:rsid w:val="00503CE1"/>
    <w:rsid w:val="00505CB2"/>
    <w:rsid w:val="00507FD4"/>
    <w:rsid w:val="00510912"/>
    <w:rsid w:val="005121AD"/>
    <w:rsid w:val="00512D45"/>
    <w:rsid w:val="0051340D"/>
    <w:rsid w:val="00516520"/>
    <w:rsid w:val="00521565"/>
    <w:rsid w:val="00521FBB"/>
    <w:rsid w:val="00522829"/>
    <w:rsid w:val="0052574F"/>
    <w:rsid w:val="005266FA"/>
    <w:rsid w:val="00526F91"/>
    <w:rsid w:val="00530258"/>
    <w:rsid w:val="0053115A"/>
    <w:rsid w:val="00531EB2"/>
    <w:rsid w:val="00532272"/>
    <w:rsid w:val="005326B0"/>
    <w:rsid w:val="00534718"/>
    <w:rsid w:val="00535F67"/>
    <w:rsid w:val="00537C8F"/>
    <w:rsid w:val="005404C9"/>
    <w:rsid w:val="00541E63"/>
    <w:rsid w:val="005426E6"/>
    <w:rsid w:val="00543CE5"/>
    <w:rsid w:val="0054405C"/>
    <w:rsid w:val="00545235"/>
    <w:rsid w:val="00545BD3"/>
    <w:rsid w:val="0055580F"/>
    <w:rsid w:val="00556025"/>
    <w:rsid w:val="005566E8"/>
    <w:rsid w:val="005568E6"/>
    <w:rsid w:val="00557EE0"/>
    <w:rsid w:val="005610CC"/>
    <w:rsid w:val="00561F2E"/>
    <w:rsid w:val="0056412A"/>
    <w:rsid w:val="00565B70"/>
    <w:rsid w:val="00566028"/>
    <w:rsid w:val="0056689D"/>
    <w:rsid w:val="00567739"/>
    <w:rsid w:val="0057015A"/>
    <w:rsid w:val="00572123"/>
    <w:rsid w:val="00572430"/>
    <w:rsid w:val="00572927"/>
    <w:rsid w:val="005769CA"/>
    <w:rsid w:val="005806C5"/>
    <w:rsid w:val="00581806"/>
    <w:rsid w:val="00581F93"/>
    <w:rsid w:val="00584F54"/>
    <w:rsid w:val="005857DB"/>
    <w:rsid w:val="0059219B"/>
    <w:rsid w:val="005935B2"/>
    <w:rsid w:val="005A0C16"/>
    <w:rsid w:val="005A2269"/>
    <w:rsid w:val="005A2640"/>
    <w:rsid w:val="005A7B9A"/>
    <w:rsid w:val="005A7C49"/>
    <w:rsid w:val="005B0028"/>
    <w:rsid w:val="005B7459"/>
    <w:rsid w:val="005B78F5"/>
    <w:rsid w:val="005C166A"/>
    <w:rsid w:val="005C71BB"/>
    <w:rsid w:val="005C72D6"/>
    <w:rsid w:val="005D4181"/>
    <w:rsid w:val="005D55FD"/>
    <w:rsid w:val="005D5BEC"/>
    <w:rsid w:val="005D7458"/>
    <w:rsid w:val="005D768A"/>
    <w:rsid w:val="005E3EA9"/>
    <w:rsid w:val="005E558B"/>
    <w:rsid w:val="005E63CB"/>
    <w:rsid w:val="005E6E6C"/>
    <w:rsid w:val="005F6A69"/>
    <w:rsid w:val="005F6BF1"/>
    <w:rsid w:val="006013DF"/>
    <w:rsid w:val="00602350"/>
    <w:rsid w:val="006042BB"/>
    <w:rsid w:val="0060484F"/>
    <w:rsid w:val="00604883"/>
    <w:rsid w:val="006048FE"/>
    <w:rsid w:val="0060698B"/>
    <w:rsid w:val="0061078E"/>
    <w:rsid w:val="00611C28"/>
    <w:rsid w:val="00611DBD"/>
    <w:rsid w:val="006121CF"/>
    <w:rsid w:val="00612281"/>
    <w:rsid w:val="00616E6A"/>
    <w:rsid w:val="00617076"/>
    <w:rsid w:val="0062042A"/>
    <w:rsid w:val="006224A5"/>
    <w:rsid w:val="006227A0"/>
    <w:rsid w:val="006234FD"/>
    <w:rsid w:val="00624260"/>
    <w:rsid w:val="00626924"/>
    <w:rsid w:val="00627EBD"/>
    <w:rsid w:val="00635766"/>
    <w:rsid w:val="00637DDB"/>
    <w:rsid w:val="00640935"/>
    <w:rsid w:val="00641A6C"/>
    <w:rsid w:val="00642092"/>
    <w:rsid w:val="00642F51"/>
    <w:rsid w:val="00644991"/>
    <w:rsid w:val="00644A61"/>
    <w:rsid w:val="00644EFE"/>
    <w:rsid w:val="0064567C"/>
    <w:rsid w:val="006472E9"/>
    <w:rsid w:val="00652B63"/>
    <w:rsid w:val="0066006C"/>
    <w:rsid w:val="00661251"/>
    <w:rsid w:val="00670C60"/>
    <w:rsid w:val="00671D5A"/>
    <w:rsid w:val="006743D3"/>
    <w:rsid w:val="00674A3B"/>
    <w:rsid w:val="00674CE7"/>
    <w:rsid w:val="00676A4F"/>
    <w:rsid w:val="00677A9B"/>
    <w:rsid w:val="00680101"/>
    <w:rsid w:val="00681043"/>
    <w:rsid w:val="006857B8"/>
    <w:rsid w:val="0068683B"/>
    <w:rsid w:val="00687338"/>
    <w:rsid w:val="00687C8B"/>
    <w:rsid w:val="00694A25"/>
    <w:rsid w:val="006A2772"/>
    <w:rsid w:val="006A3D26"/>
    <w:rsid w:val="006B02ED"/>
    <w:rsid w:val="006B2021"/>
    <w:rsid w:val="006B21DD"/>
    <w:rsid w:val="006B42A5"/>
    <w:rsid w:val="006B5F10"/>
    <w:rsid w:val="006B627F"/>
    <w:rsid w:val="006C104F"/>
    <w:rsid w:val="006C2A07"/>
    <w:rsid w:val="006C41B6"/>
    <w:rsid w:val="006C4EBD"/>
    <w:rsid w:val="006C60CD"/>
    <w:rsid w:val="006C659B"/>
    <w:rsid w:val="006C715D"/>
    <w:rsid w:val="006E0040"/>
    <w:rsid w:val="006E2950"/>
    <w:rsid w:val="006E3614"/>
    <w:rsid w:val="006E6E90"/>
    <w:rsid w:val="006E77C8"/>
    <w:rsid w:val="006F2F72"/>
    <w:rsid w:val="006F333B"/>
    <w:rsid w:val="006F37F4"/>
    <w:rsid w:val="006F3D58"/>
    <w:rsid w:val="006F4579"/>
    <w:rsid w:val="006F51E0"/>
    <w:rsid w:val="006F58AF"/>
    <w:rsid w:val="006F63B8"/>
    <w:rsid w:val="00703272"/>
    <w:rsid w:val="007051B9"/>
    <w:rsid w:val="00705ACD"/>
    <w:rsid w:val="00707A6A"/>
    <w:rsid w:val="00711629"/>
    <w:rsid w:val="00713FFE"/>
    <w:rsid w:val="0071481D"/>
    <w:rsid w:val="007148CB"/>
    <w:rsid w:val="00715970"/>
    <w:rsid w:val="00717E29"/>
    <w:rsid w:val="00721AAE"/>
    <w:rsid w:val="00724651"/>
    <w:rsid w:val="007250EC"/>
    <w:rsid w:val="00730965"/>
    <w:rsid w:val="00731E89"/>
    <w:rsid w:val="00731F7D"/>
    <w:rsid w:val="00732222"/>
    <w:rsid w:val="00734B51"/>
    <w:rsid w:val="00735CB5"/>
    <w:rsid w:val="007379C8"/>
    <w:rsid w:val="007442D5"/>
    <w:rsid w:val="00744CCE"/>
    <w:rsid w:val="007476FE"/>
    <w:rsid w:val="007538F6"/>
    <w:rsid w:val="00754715"/>
    <w:rsid w:val="00755568"/>
    <w:rsid w:val="00756018"/>
    <w:rsid w:val="00763191"/>
    <w:rsid w:val="007644EA"/>
    <w:rsid w:val="0077200E"/>
    <w:rsid w:val="007725C1"/>
    <w:rsid w:val="00773489"/>
    <w:rsid w:val="007758BE"/>
    <w:rsid w:val="00775B4C"/>
    <w:rsid w:val="00775E32"/>
    <w:rsid w:val="00780CC7"/>
    <w:rsid w:val="007810DB"/>
    <w:rsid w:val="0078181B"/>
    <w:rsid w:val="00782319"/>
    <w:rsid w:val="0078249E"/>
    <w:rsid w:val="007840A7"/>
    <w:rsid w:val="007842A9"/>
    <w:rsid w:val="00784977"/>
    <w:rsid w:val="007862B8"/>
    <w:rsid w:val="00787206"/>
    <w:rsid w:val="00790412"/>
    <w:rsid w:val="00791302"/>
    <w:rsid w:val="0079208A"/>
    <w:rsid w:val="00793F8B"/>
    <w:rsid w:val="00794F32"/>
    <w:rsid w:val="00795543"/>
    <w:rsid w:val="00797169"/>
    <w:rsid w:val="007A0CC9"/>
    <w:rsid w:val="007A3479"/>
    <w:rsid w:val="007B7168"/>
    <w:rsid w:val="007C2979"/>
    <w:rsid w:val="007C3126"/>
    <w:rsid w:val="007C5E7D"/>
    <w:rsid w:val="007C63FB"/>
    <w:rsid w:val="007C6D84"/>
    <w:rsid w:val="007D127E"/>
    <w:rsid w:val="007D145D"/>
    <w:rsid w:val="007D14A7"/>
    <w:rsid w:val="007D7BDD"/>
    <w:rsid w:val="007E35CF"/>
    <w:rsid w:val="007E38AA"/>
    <w:rsid w:val="007E57A2"/>
    <w:rsid w:val="007E6A22"/>
    <w:rsid w:val="007F138B"/>
    <w:rsid w:val="007F221F"/>
    <w:rsid w:val="007F3F13"/>
    <w:rsid w:val="007F3F87"/>
    <w:rsid w:val="007F45F8"/>
    <w:rsid w:val="007F6F28"/>
    <w:rsid w:val="00802CED"/>
    <w:rsid w:val="00803CF5"/>
    <w:rsid w:val="0080519C"/>
    <w:rsid w:val="00814717"/>
    <w:rsid w:val="00817DC2"/>
    <w:rsid w:val="008246F9"/>
    <w:rsid w:val="00826045"/>
    <w:rsid w:val="00827B2C"/>
    <w:rsid w:val="00830965"/>
    <w:rsid w:val="008321AC"/>
    <w:rsid w:val="00832342"/>
    <w:rsid w:val="00832556"/>
    <w:rsid w:val="00833A78"/>
    <w:rsid w:val="00834466"/>
    <w:rsid w:val="00836B80"/>
    <w:rsid w:val="00836F44"/>
    <w:rsid w:val="008404E7"/>
    <w:rsid w:val="008407AF"/>
    <w:rsid w:val="00840B78"/>
    <w:rsid w:val="00841DBC"/>
    <w:rsid w:val="00847837"/>
    <w:rsid w:val="00847BF9"/>
    <w:rsid w:val="00855050"/>
    <w:rsid w:val="00865F75"/>
    <w:rsid w:val="008679BB"/>
    <w:rsid w:val="00872920"/>
    <w:rsid w:val="00873A8A"/>
    <w:rsid w:val="0087674A"/>
    <w:rsid w:val="008803EA"/>
    <w:rsid w:val="00881918"/>
    <w:rsid w:val="008822CB"/>
    <w:rsid w:val="00882635"/>
    <w:rsid w:val="00882992"/>
    <w:rsid w:val="008869F0"/>
    <w:rsid w:val="00893116"/>
    <w:rsid w:val="008A06D2"/>
    <w:rsid w:val="008A42E4"/>
    <w:rsid w:val="008A59B6"/>
    <w:rsid w:val="008A6ABB"/>
    <w:rsid w:val="008B4B67"/>
    <w:rsid w:val="008B5790"/>
    <w:rsid w:val="008C3E44"/>
    <w:rsid w:val="008C3ED0"/>
    <w:rsid w:val="008C47AD"/>
    <w:rsid w:val="008C4D0F"/>
    <w:rsid w:val="008C594F"/>
    <w:rsid w:val="008C5FFE"/>
    <w:rsid w:val="008D2E02"/>
    <w:rsid w:val="008D2EB7"/>
    <w:rsid w:val="008D5558"/>
    <w:rsid w:val="008D5A35"/>
    <w:rsid w:val="008E1807"/>
    <w:rsid w:val="008E3B01"/>
    <w:rsid w:val="008E5172"/>
    <w:rsid w:val="008E5831"/>
    <w:rsid w:val="008F1513"/>
    <w:rsid w:val="009000F1"/>
    <w:rsid w:val="00900618"/>
    <w:rsid w:val="0090135C"/>
    <w:rsid w:val="00901C97"/>
    <w:rsid w:val="00901F1A"/>
    <w:rsid w:val="00906DCF"/>
    <w:rsid w:val="00912093"/>
    <w:rsid w:val="00912641"/>
    <w:rsid w:val="00912B16"/>
    <w:rsid w:val="00912FCE"/>
    <w:rsid w:val="0091491B"/>
    <w:rsid w:val="00914E39"/>
    <w:rsid w:val="0091559B"/>
    <w:rsid w:val="00917EA0"/>
    <w:rsid w:val="009238B9"/>
    <w:rsid w:val="009256D1"/>
    <w:rsid w:val="00930F8C"/>
    <w:rsid w:val="00931A4E"/>
    <w:rsid w:val="00933AF8"/>
    <w:rsid w:val="0093488D"/>
    <w:rsid w:val="00940EE7"/>
    <w:rsid w:val="00941DC4"/>
    <w:rsid w:val="00942480"/>
    <w:rsid w:val="0094699F"/>
    <w:rsid w:val="009521B9"/>
    <w:rsid w:val="00953527"/>
    <w:rsid w:val="009546CA"/>
    <w:rsid w:val="00954E95"/>
    <w:rsid w:val="0096136F"/>
    <w:rsid w:val="00962A1E"/>
    <w:rsid w:val="0096329D"/>
    <w:rsid w:val="00964B04"/>
    <w:rsid w:val="00966088"/>
    <w:rsid w:val="009674E2"/>
    <w:rsid w:val="009736A5"/>
    <w:rsid w:val="00981400"/>
    <w:rsid w:val="009814EE"/>
    <w:rsid w:val="00981D27"/>
    <w:rsid w:val="00981DFB"/>
    <w:rsid w:val="00982A65"/>
    <w:rsid w:val="00982AEA"/>
    <w:rsid w:val="00982C1B"/>
    <w:rsid w:val="009841A3"/>
    <w:rsid w:val="00984952"/>
    <w:rsid w:val="00985A08"/>
    <w:rsid w:val="009862F7"/>
    <w:rsid w:val="00986A82"/>
    <w:rsid w:val="00991204"/>
    <w:rsid w:val="009912EC"/>
    <w:rsid w:val="009962ED"/>
    <w:rsid w:val="009A3CC1"/>
    <w:rsid w:val="009A4267"/>
    <w:rsid w:val="009A77D3"/>
    <w:rsid w:val="009A7D70"/>
    <w:rsid w:val="009B04F1"/>
    <w:rsid w:val="009B24C7"/>
    <w:rsid w:val="009B4AF5"/>
    <w:rsid w:val="009C0C90"/>
    <w:rsid w:val="009C0FC2"/>
    <w:rsid w:val="009C1D56"/>
    <w:rsid w:val="009C4B68"/>
    <w:rsid w:val="009C625F"/>
    <w:rsid w:val="009C6E78"/>
    <w:rsid w:val="009C799B"/>
    <w:rsid w:val="009C7AF2"/>
    <w:rsid w:val="009D024D"/>
    <w:rsid w:val="009D0321"/>
    <w:rsid w:val="009D0913"/>
    <w:rsid w:val="009D128A"/>
    <w:rsid w:val="009D2587"/>
    <w:rsid w:val="009D30E1"/>
    <w:rsid w:val="009D41B3"/>
    <w:rsid w:val="009E23C1"/>
    <w:rsid w:val="009E2772"/>
    <w:rsid w:val="009E3880"/>
    <w:rsid w:val="009E3C70"/>
    <w:rsid w:val="009E42DF"/>
    <w:rsid w:val="009E528D"/>
    <w:rsid w:val="009E62F6"/>
    <w:rsid w:val="009E665F"/>
    <w:rsid w:val="009F37F5"/>
    <w:rsid w:val="009F6418"/>
    <w:rsid w:val="009F6751"/>
    <w:rsid w:val="009F67E4"/>
    <w:rsid w:val="00A0018B"/>
    <w:rsid w:val="00A0038E"/>
    <w:rsid w:val="00A03E7F"/>
    <w:rsid w:val="00A05114"/>
    <w:rsid w:val="00A122B6"/>
    <w:rsid w:val="00A20105"/>
    <w:rsid w:val="00A21D68"/>
    <w:rsid w:val="00A23487"/>
    <w:rsid w:val="00A24CAE"/>
    <w:rsid w:val="00A25A41"/>
    <w:rsid w:val="00A27232"/>
    <w:rsid w:val="00A27310"/>
    <w:rsid w:val="00A326C5"/>
    <w:rsid w:val="00A32BE8"/>
    <w:rsid w:val="00A352FA"/>
    <w:rsid w:val="00A35B45"/>
    <w:rsid w:val="00A37A68"/>
    <w:rsid w:val="00A40265"/>
    <w:rsid w:val="00A42106"/>
    <w:rsid w:val="00A42140"/>
    <w:rsid w:val="00A42AC1"/>
    <w:rsid w:val="00A4687C"/>
    <w:rsid w:val="00A475C5"/>
    <w:rsid w:val="00A51D9F"/>
    <w:rsid w:val="00A54A9F"/>
    <w:rsid w:val="00A5686C"/>
    <w:rsid w:val="00A56F4F"/>
    <w:rsid w:val="00A61A1F"/>
    <w:rsid w:val="00A62A03"/>
    <w:rsid w:val="00A63D7A"/>
    <w:rsid w:val="00A67AE2"/>
    <w:rsid w:val="00A67C52"/>
    <w:rsid w:val="00A67EE3"/>
    <w:rsid w:val="00A70CB1"/>
    <w:rsid w:val="00A70EE9"/>
    <w:rsid w:val="00A72DFF"/>
    <w:rsid w:val="00A743A2"/>
    <w:rsid w:val="00A74479"/>
    <w:rsid w:val="00A74BBF"/>
    <w:rsid w:val="00A75AAC"/>
    <w:rsid w:val="00A80881"/>
    <w:rsid w:val="00A82615"/>
    <w:rsid w:val="00A82DAE"/>
    <w:rsid w:val="00A90166"/>
    <w:rsid w:val="00A922B8"/>
    <w:rsid w:val="00A95799"/>
    <w:rsid w:val="00A961B9"/>
    <w:rsid w:val="00A96437"/>
    <w:rsid w:val="00A97B5B"/>
    <w:rsid w:val="00AA2194"/>
    <w:rsid w:val="00AA25F9"/>
    <w:rsid w:val="00AB24AF"/>
    <w:rsid w:val="00AB3EB1"/>
    <w:rsid w:val="00AB657D"/>
    <w:rsid w:val="00AB71FC"/>
    <w:rsid w:val="00AB7483"/>
    <w:rsid w:val="00AC1015"/>
    <w:rsid w:val="00AC1E38"/>
    <w:rsid w:val="00AC325A"/>
    <w:rsid w:val="00AC4D7C"/>
    <w:rsid w:val="00AD0623"/>
    <w:rsid w:val="00AD1564"/>
    <w:rsid w:val="00AD3D02"/>
    <w:rsid w:val="00AD3E03"/>
    <w:rsid w:val="00AD5B6C"/>
    <w:rsid w:val="00AD6060"/>
    <w:rsid w:val="00AD765C"/>
    <w:rsid w:val="00AD7F6C"/>
    <w:rsid w:val="00AE0584"/>
    <w:rsid w:val="00AE0A0E"/>
    <w:rsid w:val="00AE122D"/>
    <w:rsid w:val="00AE1937"/>
    <w:rsid w:val="00AE1CE9"/>
    <w:rsid w:val="00AE26D1"/>
    <w:rsid w:val="00AE299C"/>
    <w:rsid w:val="00AE7924"/>
    <w:rsid w:val="00AE7A6E"/>
    <w:rsid w:val="00AF2962"/>
    <w:rsid w:val="00AF5676"/>
    <w:rsid w:val="00B00857"/>
    <w:rsid w:val="00B01368"/>
    <w:rsid w:val="00B017BE"/>
    <w:rsid w:val="00B01E54"/>
    <w:rsid w:val="00B02442"/>
    <w:rsid w:val="00B07652"/>
    <w:rsid w:val="00B13D49"/>
    <w:rsid w:val="00B20CD8"/>
    <w:rsid w:val="00B217B2"/>
    <w:rsid w:val="00B21D5B"/>
    <w:rsid w:val="00B25952"/>
    <w:rsid w:val="00B26A57"/>
    <w:rsid w:val="00B35724"/>
    <w:rsid w:val="00B3712F"/>
    <w:rsid w:val="00B40DD7"/>
    <w:rsid w:val="00B411B2"/>
    <w:rsid w:val="00B414A3"/>
    <w:rsid w:val="00B435C7"/>
    <w:rsid w:val="00B46B73"/>
    <w:rsid w:val="00B470B3"/>
    <w:rsid w:val="00B4789F"/>
    <w:rsid w:val="00B51421"/>
    <w:rsid w:val="00B61258"/>
    <w:rsid w:val="00B61BB9"/>
    <w:rsid w:val="00B632BE"/>
    <w:rsid w:val="00B6402B"/>
    <w:rsid w:val="00B6447B"/>
    <w:rsid w:val="00B651DA"/>
    <w:rsid w:val="00B73B4E"/>
    <w:rsid w:val="00B74557"/>
    <w:rsid w:val="00B757B7"/>
    <w:rsid w:val="00B767C8"/>
    <w:rsid w:val="00B807A8"/>
    <w:rsid w:val="00B81D04"/>
    <w:rsid w:val="00B82117"/>
    <w:rsid w:val="00B821D5"/>
    <w:rsid w:val="00B83F05"/>
    <w:rsid w:val="00B85C32"/>
    <w:rsid w:val="00B85D3B"/>
    <w:rsid w:val="00B87D89"/>
    <w:rsid w:val="00B91CFB"/>
    <w:rsid w:val="00B9301D"/>
    <w:rsid w:val="00B9419D"/>
    <w:rsid w:val="00B955D7"/>
    <w:rsid w:val="00B95B0D"/>
    <w:rsid w:val="00BA1DB6"/>
    <w:rsid w:val="00BA30AC"/>
    <w:rsid w:val="00BA51F6"/>
    <w:rsid w:val="00BB0107"/>
    <w:rsid w:val="00BB5F38"/>
    <w:rsid w:val="00BC18B9"/>
    <w:rsid w:val="00BC22AE"/>
    <w:rsid w:val="00BC3B07"/>
    <w:rsid w:val="00BC659F"/>
    <w:rsid w:val="00BD0623"/>
    <w:rsid w:val="00BD5870"/>
    <w:rsid w:val="00BD5C85"/>
    <w:rsid w:val="00BD61FE"/>
    <w:rsid w:val="00BE06B1"/>
    <w:rsid w:val="00BE1468"/>
    <w:rsid w:val="00BE16E8"/>
    <w:rsid w:val="00BE3250"/>
    <w:rsid w:val="00BE3BB2"/>
    <w:rsid w:val="00BE5829"/>
    <w:rsid w:val="00BE6EF3"/>
    <w:rsid w:val="00BF40D0"/>
    <w:rsid w:val="00BF43E7"/>
    <w:rsid w:val="00BF60FB"/>
    <w:rsid w:val="00C003E6"/>
    <w:rsid w:val="00C014C1"/>
    <w:rsid w:val="00C01C09"/>
    <w:rsid w:val="00C01D24"/>
    <w:rsid w:val="00C0212A"/>
    <w:rsid w:val="00C10E93"/>
    <w:rsid w:val="00C12246"/>
    <w:rsid w:val="00C12F3A"/>
    <w:rsid w:val="00C13594"/>
    <w:rsid w:val="00C151EF"/>
    <w:rsid w:val="00C16AC2"/>
    <w:rsid w:val="00C2081E"/>
    <w:rsid w:val="00C208B5"/>
    <w:rsid w:val="00C228D4"/>
    <w:rsid w:val="00C22FB6"/>
    <w:rsid w:val="00C262B1"/>
    <w:rsid w:val="00C26949"/>
    <w:rsid w:val="00C30E63"/>
    <w:rsid w:val="00C3108B"/>
    <w:rsid w:val="00C31AB1"/>
    <w:rsid w:val="00C31BCC"/>
    <w:rsid w:val="00C32FAE"/>
    <w:rsid w:val="00C40407"/>
    <w:rsid w:val="00C40860"/>
    <w:rsid w:val="00C42316"/>
    <w:rsid w:val="00C42563"/>
    <w:rsid w:val="00C430F1"/>
    <w:rsid w:val="00C437FE"/>
    <w:rsid w:val="00C4429F"/>
    <w:rsid w:val="00C449A6"/>
    <w:rsid w:val="00C5157F"/>
    <w:rsid w:val="00C52254"/>
    <w:rsid w:val="00C560A5"/>
    <w:rsid w:val="00C5710C"/>
    <w:rsid w:val="00C57B72"/>
    <w:rsid w:val="00C60B48"/>
    <w:rsid w:val="00C61742"/>
    <w:rsid w:val="00C618E3"/>
    <w:rsid w:val="00C65183"/>
    <w:rsid w:val="00C66DBA"/>
    <w:rsid w:val="00C73060"/>
    <w:rsid w:val="00C741A0"/>
    <w:rsid w:val="00C80142"/>
    <w:rsid w:val="00C81B6A"/>
    <w:rsid w:val="00C86B43"/>
    <w:rsid w:val="00C87898"/>
    <w:rsid w:val="00C900DC"/>
    <w:rsid w:val="00C9117C"/>
    <w:rsid w:val="00C93D5A"/>
    <w:rsid w:val="00C9517D"/>
    <w:rsid w:val="00C97BE0"/>
    <w:rsid w:val="00CB0509"/>
    <w:rsid w:val="00CB14EF"/>
    <w:rsid w:val="00CB2AEF"/>
    <w:rsid w:val="00CB31E5"/>
    <w:rsid w:val="00CB3C02"/>
    <w:rsid w:val="00CB3E30"/>
    <w:rsid w:val="00CB5057"/>
    <w:rsid w:val="00CB69DF"/>
    <w:rsid w:val="00CB738C"/>
    <w:rsid w:val="00CC2A05"/>
    <w:rsid w:val="00CC2ED3"/>
    <w:rsid w:val="00CC6740"/>
    <w:rsid w:val="00CC6B92"/>
    <w:rsid w:val="00CC7558"/>
    <w:rsid w:val="00CD0E85"/>
    <w:rsid w:val="00CD4D40"/>
    <w:rsid w:val="00CD674C"/>
    <w:rsid w:val="00CE6DAB"/>
    <w:rsid w:val="00CF050E"/>
    <w:rsid w:val="00CF1E3C"/>
    <w:rsid w:val="00CF4402"/>
    <w:rsid w:val="00CF5E2F"/>
    <w:rsid w:val="00D01830"/>
    <w:rsid w:val="00D02B63"/>
    <w:rsid w:val="00D0387F"/>
    <w:rsid w:val="00D03E9C"/>
    <w:rsid w:val="00D06359"/>
    <w:rsid w:val="00D06697"/>
    <w:rsid w:val="00D06717"/>
    <w:rsid w:val="00D0760C"/>
    <w:rsid w:val="00D113B8"/>
    <w:rsid w:val="00D127EA"/>
    <w:rsid w:val="00D16E17"/>
    <w:rsid w:val="00D17C6B"/>
    <w:rsid w:val="00D20281"/>
    <w:rsid w:val="00D22C61"/>
    <w:rsid w:val="00D258CC"/>
    <w:rsid w:val="00D34A1D"/>
    <w:rsid w:val="00D34F00"/>
    <w:rsid w:val="00D37768"/>
    <w:rsid w:val="00D442D4"/>
    <w:rsid w:val="00D451E5"/>
    <w:rsid w:val="00D452DE"/>
    <w:rsid w:val="00D476A2"/>
    <w:rsid w:val="00D50A4E"/>
    <w:rsid w:val="00D510FF"/>
    <w:rsid w:val="00D53DC4"/>
    <w:rsid w:val="00D67BDC"/>
    <w:rsid w:val="00D70940"/>
    <w:rsid w:val="00D7244D"/>
    <w:rsid w:val="00D76DF6"/>
    <w:rsid w:val="00D85EDF"/>
    <w:rsid w:val="00D86DFD"/>
    <w:rsid w:val="00D92E82"/>
    <w:rsid w:val="00DA0413"/>
    <w:rsid w:val="00DA14AF"/>
    <w:rsid w:val="00DA2B3C"/>
    <w:rsid w:val="00DA395D"/>
    <w:rsid w:val="00DA6148"/>
    <w:rsid w:val="00DA7079"/>
    <w:rsid w:val="00DB1ABF"/>
    <w:rsid w:val="00DB3AB8"/>
    <w:rsid w:val="00DB4FA3"/>
    <w:rsid w:val="00DB63FE"/>
    <w:rsid w:val="00DB7267"/>
    <w:rsid w:val="00DB7381"/>
    <w:rsid w:val="00DC0B1C"/>
    <w:rsid w:val="00DC1A83"/>
    <w:rsid w:val="00DC622B"/>
    <w:rsid w:val="00DD3512"/>
    <w:rsid w:val="00DD3E3E"/>
    <w:rsid w:val="00DD65BB"/>
    <w:rsid w:val="00DE229E"/>
    <w:rsid w:val="00DE5613"/>
    <w:rsid w:val="00DE6113"/>
    <w:rsid w:val="00DE7978"/>
    <w:rsid w:val="00DF4856"/>
    <w:rsid w:val="00DF57B8"/>
    <w:rsid w:val="00DF6B8D"/>
    <w:rsid w:val="00DF6BB1"/>
    <w:rsid w:val="00E00D09"/>
    <w:rsid w:val="00E040A3"/>
    <w:rsid w:val="00E04EBF"/>
    <w:rsid w:val="00E055B3"/>
    <w:rsid w:val="00E05AF0"/>
    <w:rsid w:val="00E066AB"/>
    <w:rsid w:val="00E1080E"/>
    <w:rsid w:val="00E124CC"/>
    <w:rsid w:val="00E128A4"/>
    <w:rsid w:val="00E12F21"/>
    <w:rsid w:val="00E14C3F"/>
    <w:rsid w:val="00E15278"/>
    <w:rsid w:val="00E153E9"/>
    <w:rsid w:val="00E16820"/>
    <w:rsid w:val="00E202B8"/>
    <w:rsid w:val="00E22742"/>
    <w:rsid w:val="00E26B88"/>
    <w:rsid w:val="00E2746A"/>
    <w:rsid w:val="00E30675"/>
    <w:rsid w:val="00E320B2"/>
    <w:rsid w:val="00E3367F"/>
    <w:rsid w:val="00E33D23"/>
    <w:rsid w:val="00E341C3"/>
    <w:rsid w:val="00E35204"/>
    <w:rsid w:val="00E36471"/>
    <w:rsid w:val="00E42F9E"/>
    <w:rsid w:val="00E42FC8"/>
    <w:rsid w:val="00E504F7"/>
    <w:rsid w:val="00E50DB4"/>
    <w:rsid w:val="00E51CDA"/>
    <w:rsid w:val="00E52073"/>
    <w:rsid w:val="00E565FC"/>
    <w:rsid w:val="00E577AF"/>
    <w:rsid w:val="00E62504"/>
    <w:rsid w:val="00E701CD"/>
    <w:rsid w:val="00E70A31"/>
    <w:rsid w:val="00E71045"/>
    <w:rsid w:val="00E75149"/>
    <w:rsid w:val="00E803EF"/>
    <w:rsid w:val="00E828DA"/>
    <w:rsid w:val="00E838EA"/>
    <w:rsid w:val="00E8783D"/>
    <w:rsid w:val="00E938DD"/>
    <w:rsid w:val="00E96032"/>
    <w:rsid w:val="00EA09CC"/>
    <w:rsid w:val="00EA1D00"/>
    <w:rsid w:val="00EA349F"/>
    <w:rsid w:val="00EA5C16"/>
    <w:rsid w:val="00EB5A8D"/>
    <w:rsid w:val="00EC1639"/>
    <w:rsid w:val="00EC338A"/>
    <w:rsid w:val="00EC356C"/>
    <w:rsid w:val="00ED00B8"/>
    <w:rsid w:val="00ED107C"/>
    <w:rsid w:val="00ED11A4"/>
    <w:rsid w:val="00ED1200"/>
    <w:rsid w:val="00ED3664"/>
    <w:rsid w:val="00ED5294"/>
    <w:rsid w:val="00ED7408"/>
    <w:rsid w:val="00ED7852"/>
    <w:rsid w:val="00ED7C15"/>
    <w:rsid w:val="00EE126C"/>
    <w:rsid w:val="00EE27A9"/>
    <w:rsid w:val="00EE51DE"/>
    <w:rsid w:val="00EF17EE"/>
    <w:rsid w:val="00EF23CC"/>
    <w:rsid w:val="00EF3F8C"/>
    <w:rsid w:val="00EF495B"/>
    <w:rsid w:val="00F02ACF"/>
    <w:rsid w:val="00F265D0"/>
    <w:rsid w:val="00F27918"/>
    <w:rsid w:val="00F30E02"/>
    <w:rsid w:val="00F31AAB"/>
    <w:rsid w:val="00F31E03"/>
    <w:rsid w:val="00F34766"/>
    <w:rsid w:val="00F34DDD"/>
    <w:rsid w:val="00F41EF3"/>
    <w:rsid w:val="00F43D63"/>
    <w:rsid w:val="00F507E8"/>
    <w:rsid w:val="00F51E7C"/>
    <w:rsid w:val="00F524EA"/>
    <w:rsid w:val="00F5407C"/>
    <w:rsid w:val="00F56049"/>
    <w:rsid w:val="00F620CD"/>
    <w:rsid w:val="00F63236"/>
    <w:rsid w:val="00F650AB"/>
    <w:rsid w:val="00F71131"/>
    <w:rsid w:val="00F76BE8"/>
    <w:rsid w:val="00F80D8C"/>
    <w:rsid w:val="00F835D3"/>
    <w:rsid w:val="00F83ECC"/>
    <w:rsid w:val="00F84B49"/>
    <w:rsid w:val="00F86812"/>
    <w:rsid w:val="00F917B9"/>
    <w:rsid w:val="00F92E03"/>
    <w:rsid w:val="00F93247"/>
    <w:rsid w:val="00F94EAA"/>
    <w:rsid w:val="00F97ABA"/>
    <w:rsid w:val="00FA0967"/>
    <w:rsid w:val="00FA0A10"/>
    <w:rsid w:val="00FA3AD0"/>
    <w:rsid w:val="00FA4648"/>
    <w:rsid w:val="00FA5CD1"/>
    <w:rsid w:val="00FA707C"/>
    <w:rsid w:val="00FB1D11"/>
    <w:rsid w:val="00FB285A"/>
    <w:rsid w:val="00FB45AD"/>
    <w:rsid w:val="00FB522C"/>
    <w:rsid w:val="00FB76B9"/>
    <w:rsid w:val="00FB7773"/>
    <w:rsid w:val="00FC0BDD"/>
    <w:rsid w:val="00FC2B9A"/>
    <w:rsid w:val="00FC3200"/>
    <w:rsid w:val="00FC3CFA"/>
    <w:rsid w:val="00FC51B9"/>
    <w:rsid w:val="00FD0127"/>
    <w:rsid w:val="00FD23E8"/>
    <w:rsid w:val="00FD3C43"/>
    <w:rsid w:val="00FD49D4"/>
    <w:rsid w:val="00FE31FB"/>
    <w:rsid w:val="00FE38BD"/>
    <w:rsid w:val="00FE6DC8"/>
    <w:rsid w:val="00FF4ECA"/>
    <w:rsid w:val="00FF5FD1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8C27E"/>
  <w15:docId w15:val="{3D6ADA48-9E51-4E9F-AFE6-16019B71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b/>
      <w:bCs/>
      <w:color w:val="106BBE"/>
      <w:sz w:val="26"/>
      <w:szCs w:val="26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269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63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0E917F0CCAC068BB6758607AA0FF6BEB94B29CCF2B796445F59747246027E8D5E1B110F7B66DE664176001gEK7J" TargetMode="External"/><Relationship Id="rId18" Type="http://schemas.openxmlformats.org/officeDocument/2006/relationships/hyperlink" Target="consultantplus://offline/ref=BD0CB055BF04CAD454956DF4765A17475F570167A3E609865C558D9A0Be5w9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consultantplus://offline/ref=0649634DFEF6B3A87830995317A36296A457C230C999350AB530A0DC8B2A4BE3D0E44FD313827B0C38FEAF98y738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490498B49F7194653FF8A46540A159C20283A0E6122EAD5BC6E5A4CBFD4257359787EC3A0640B2B657B0239BFcEwCE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24C9F94B721A7DF51C8B67F3231EF98B6156C232364C7F937494B3663078E53AE56BB5E7C11975C8C70FC4874B96CDF00F94BB51CD56B1BF655853B92Di7I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CD2307F087EAABCAEAA73C23B140C98EF77AFBD1DE725C94D53C4724CA3A3876BCBEEA10A536D7BB938245165261A6D18C37DAE8BE844562R2cCJ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24C9F94B721A7DF51C8B67F3231EF98B6156C232364C7F937494B3663078E53AE56BB5E7C11975C8C70FC4874B96CDF00F94BB51CD56B1BF655853B92Di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C0EAE16-F7F2-4639-8A4B-09DE50A0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15691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Анастасия Никола. Чубабрия</cp:lastModifiedBy>
  <cp:revision>3</cp:revision>
  <cp:lastPrinted>2020-10-08T08:54:00Z</cp:lastPrinted>
  <dcterms:created xsi:type="dcterms:W3CDTF">2020-12-11T04:34:00Z</dcterms:created>
  <dcterms:modified xsi:type="dcterms:W3CDTF">2020-12-11T04:35:00Z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