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D3" w:rsidRPr="00F05411" w:rsidRDefault="00D07AD3" w:rsidP="00D07AD3">
      <w:pPr>
        <w:jc w:val="center"/>
        <w:rPr>
          <w:sz w:val="26"/>
          <w:szCs w:val="26"/>
        </w:rPr>
      </w:pPr>
      <w:r w:rsidRPr="00F05411">
        <w:rPr>
          <w:noProof/>
          <w:sz w:val="26"/>
          <w:szCs w:val="2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0</wp:posOffset>
            </wp:positionV>
            <wp:extent cx="581025" cy="75057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411" w:rsidRDefault="00F05411" w:rsidP="00D07AD3">
      <w:pPr>
        <w:jc w:val="center"/>
        <w:rPr>
          <w:sz w:val="26"/>
          <w:szCs w:val="26"/>
        </w:rPr>
      </w:pPr>
    </w:p>
    <w:p w:rsidR="009062AB" w:rsidRPr="00F05411" w:rsidRDefault="009062AB" w:rsidP="00D07AD3">
      <w:pPr>
        <w:jc w:val="center"/>
        <w:rPr>
          <w:sz w:val="26"/>
          <w:szCs w:val="26"/>
        </w:rPr>
      </w:pPr>
    </w:p>
    <w:p w:rsidR="00DD5CB3" w:rsidRPr="00F05411" w:rsidRDefault="00DD5CB3" w:rsidP="00D07AD3">
      <w:pPr>
        <w:jc w:val="center"/>
        <w:rPr>
          <w:sz w:val="26"/>
          <w:szCs w:val="26"/>
        </w:rPr>
      </w:pPr>
    </w:p>
    <w:p w:rsidR="00D07AD3" w:rsidRPr="00F05411" w:rsidRDefault="00D07AD3" w:rsidP="00D07AD3">
      <w:pPr>
        <w:jc w:val="center"/>
        <w:rPr>
          <w:sz w:val="28"/>
          <w:szCs w:val="26"/>
        </w:rPr>
      </w:pPr>
      <w:r w:rsidRPr="00F05411">
        <w:rPr>
          <w:sz w:val="28"/>
          <w:szCs w:val="26"/>
        </w:rPr>
        <w:t>МУНИЦИПАЛЬНОЕ ОБРАЗОВАНИЕ «КАРГАСОКСКИЙ РАЙОН»</w:t>
      </w:r>
    </w:p>
    <w:p w:rsidR="00D07AD3" w:rsidRPr="00033EC1" w:rsidRDefault="00D07AD3" w:rsidP="00D07AD3">
      <w:pPr>
        <w:spacing w:line="360" w:lineRule="auto"/>
        <w:jc w:val="center"/>
        <w:rPr>
          <w:sz w:val="26"/>
          <w:szCs w:val="26"/>
        </w:rPr>
      </w:pPr>
      <w:r w:rsidRPr="00033EC1">
        <w:rPr>
          <w:sz w:val="26"/>
          <w:szCs w:val="26"/>
        </w:rPr>
        <w:t>ТОМСКАЯ ОБЛАСТЬ</w:t>
      </w:r>
    </w:p>
    <w:p w:rsidR="00D07AD3" w:rsidRPr="00F05411" w:rsidRDefault="00D07AD3" w:rsidP="00D07AD3">
      <w:pPr>
        <w:spacing w:line="360" w:lineRule="auto"/>
        <w:jc w:val="center"/>
        <w:rPr>
          <w:b/>
          <w:sz w:val="28"/>
          <w:szCs w:val="26"/>
        </w:rPr>
      </w:pPr>
      <w:r w:rsidRPr="00F05411">
        <w:rPr>
          <w:b/>
          <w:sz w:val="28"/>
          <w:szCs w:val="26"/>
        </w:rPr>
        <w:t>АДМИНИСТРАЦИЯ КАРГАСОКСКОГО РАЙОНА</w:t>
      </w:r>
    </w:p>
    <w:p w:rsidR="00D07AD3" w:rsidRPr="00033EC1" w:rsidRDefault="00D07AD3" w:rsidP="00D07AD3">
      <w:pPr>
        <w:spacing w:line="360" w:lineRule="auto"/>
        <w:jc w:val="center"/>
        <w:rPr>
          <w:sz w:val="32"/>
          <w:szCs w:val="32"/>
        </w:rPr>
      </w:pPr>
      <w:r w:rsidRPr="00033EC1">
        <w:rPr>
          <w:b/>
          <w:sz w:val="32"/>
          <w:szCs w:val="32"/>
        </w:rPr>
        <w:t>ПОСТАНОВЛЕНИЕ</w:t>
      </w:r>
    </w:p>
    <w:tbl>
      <w:tblPr>
        <w:tblStyle w:val="a6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5028"/>
      </w:tblGrid>
      <w:tr w:rsidR="005F475A" w:rsidRPr="00CE4745" w:rsidTr="00533419">
        <w:trPr>
          <w:trHeight w:val="234"/>
        </w:trPr>
        <w:tc>
          <w:tcPr>
            <w:tcW w:w="4753" w:type="dxa"/>
          </w:tcPr>
          <w:p w:rsidR="005F475A" w:rsidRPr="00CE4745" w:rsidRDefault="00453F1E" w:rsidP="001F2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</w:t>
            </w:r>
            <w:r w:rsidR="005F475A" w:rsidRPr="00CE4745">
              <w:rPr>
                <w:sz w:val="28"/>
                <w:szCs w:val="28"/>
              </w:rPr>
              <w:t>.20</w:t>
            </w:r>
            <w:r w:rsidR="008D6998" w:rsidRPr="00CE4745">
              <w:rPr>
                <w:sz w:val="28"/>
                <w:szCs w:val="28"/>
              </w:rPr>
              <w:t>20</w:t>
            </w:r>
          </w:p>
        </w:tc>
        <w:tc>
          <w:tcPr>
            <w:tcW w:w="5028" w:type="dxa"/>
          </w:tcPr>
          <w:p w:rsidR="005F475A" w:rsidRPr="00CE4745" w:rsidRDefault="00DD5CB3" w:rsidP="008D6998">
            <w:pPr>
              <w:jc w:val="right"/>
              <w:rPr>
                <w:sz w:val="28"/>
                <w:szCs w:val="28"/>
              </w:rPr>
            </w:pPr>
            <w:r w:rsidRPr="00CE4745">
              <w:rPr>
                <w:sz w:val="28"/>
                <w:szCs w:val="28"/>
              </w:rPr>
              <w:t xml:space="preserve">№ </w:t>
            </w:r>
            <w:r w:rsidR="00553CBF">
              <w:rPr>
                <w:sz w:val="28"/>
                <w:szCs w:val="28"/>
              </w:rPr>
              <w:t>148</w:t>
            </w:r>
          </w:p>
        </w:tc>
      </w:tr>
    </w:tbl>
    <w:p w:rsidR="00D07AD3" w:rsidRPr="00CE4745" w:rsidRDefault="00D07AD3" w:rsidP="00D07AD3">
      <w:pPr>
        <w:rPr>
          <w:sz w:val="28"/>
          <w:szCs w:val="28"/>
        </w:rPr>
      </w:pPr>
    </w:p>
    <w:p w:rsidR="00D07AD3" w:rsidRPr="00CE4745" w:rsidRDefault="00D07AD3" w:rsidP="00D07AD3">
      <w:pPr>
        <w:jc w:val="both"/>
        <w:rPr>
          <w:sz w:val="28"/>
          <w:szCs w:val="28"/>
        </w:rPr>
      </w:pPr>
      <w:r w:rsidRPr="00CE4745">
        <w:rPr>
          <w:sz w:val="28"/>
          <w:szCs w:val="28"/>
        </w:rPr>
        <w:t>с. Каргасок</w:t>
      </w:r>
    </w:p>
    <w:p w:rsidR="00D07AD3" w:rsidRPr="00CE4745" w:rsidRDefault="00D07AD3" w:rsidP="00D07AD3">
      <w:pPr>
        <w:jc w:val="both"/>
        <w:rPr>
          <w:sz w:val="28"/>
          <w:szCs w:val="28"/>
        </w:rPr>
      </w:pPr>
    </w:p>
    <w:p w:rsidR="00D07AD3" w:rsidRPr="00CE4745" w:rsidRDefault="00D07AD3" w:rsidP="00CE4745">
      <w:pPr>
        <w:pStyle w:val="ConsPlusTitle"/>
        <w:ind w:right="3684"/>
        <w:jc w:val="both"/>
        <w:rPr>
          <w:b w:val="0"/>
          <w:sz w:val="28"/>
          <w:szCs w:val="28"/>
        </w:rPr>
      </w:pPr>
      <w:bookmarkStart w:id="0" w:name="OLE_LINK1"/>
      <w:bookmarkStart w:id="1" w:name="OLE_LINK2"/>
      <w:r w:rsidRPr="00CE4745">
        <w:rPr>
          <w:b w:val="0"/>
          <w:sz w:val="28"/>
          <w:szCs w:val="28"/>
        </w:rPr>
        <w:t>О</w:t>
      </w:r>
      <w:r w:rsidR="00666A2C" w:rsidRPr="00CE4745">
        <w:rPr>
          <w:b w:val="0"/>
          <w:sz w:val="28"/>
          <w:szCs w:val="28"/>
        </w:rPr>
        <w:t xml:space="preserve">б утверждении </w:t>
      </w:r>
      <w:r w:rsidR="00FA049C" w:rsidRPr="00CE4745">
        <w:rPr>
          <w:b w:val="0"/>
          <w:sz w:val="28"/>
          <w:szCs w:val="28"/>
        </w:rPr>
        <w:t>Поряд</w:t>
      </w:r>
      <w:r w:rsidR="008D6998" w:rsidRPr="00CE4745">
        <w:rPr>
          <w:b w:val="0"/>
          <w:sz w:val="28"/>
          <w:szCs w:val="28"/>
        </w:rPr>
        <w:t>к</w:t>
      </w:r>
      <w:r w:rsidR="00FA049C" w:rsidRPr="00CE4745">
        <w:rPr>
          <w:b w:val="0"/>
          <w:sz w:val="28"/>
          <w:szCs w:val="28"/>
        </w:rPr>
        <w:t>а</w:t>
      </w:r>
      <w:r w:rsidR="007B442B" w:rsidRPr="00CE4745">
        <w:rPr>
          <w:b w:val="0"/>
          <w:sz w:val="28"/>
          <w:szCs w:val="28"/>
        </w:rPr>
        <w:t xml:space="preserve"> </w:t>
      </w:r>
      <w:r w:rsidR="008D6998" w:rsidRPr="00CE4745">
        <w:rPr>
          <w:b w:val="0"/>
          <w:sz w:val="28"/>
          <w:szCs w:val="28"/>
        </w:rPr>
        <w:t xml:space="preserve">предоставления и распределения </w:t>
      </w:r>
      <w:r w:rsidR="000A3C88" w:rsidRPr="00CE4745">
        <w:rPr>
          <w:b w:val="0"/>
          <w:sz w:val="28"/>
          <w:szCs w:val="28"/>
        </w:rPr>
        <w:t>иных межбюджетных трансфертов</w:t>
      </w:r>
      <w:r w:rsidR="008D6998" w:rsidRPr="00CE4745">
        <w:rPr>
          <w:b w:val="0"/>
          <w:sz w:val="28"/>
          <w:szCs w:val="28"/>
        </w:rPr>
        <w:t xml:space="preserve"> бюджетам сельских поселений</w:t>
      </w:r>
      <w:r w:rsidR="007B442B" w:rsidRPr="00CE4745">
        <w:rPr>
          <w:b w:val="0"/>
          <w:sz w:val="28"/>
          <w:szCs w:val="28"/>
        </w:rPr>
        <w:t xml:space="preserve"> </w:t>
      </w:r>
      <w:r w:rsidR="008D6998" w:rsidRPr="00CE4745">
        <w:rPr>
          <w:b w:val="0"/>
          <w:sz w:val="28"/>
          <w:szCs w:val="28"/>
        </w:rPr>
        <w:t>Каргасокского района на реализацию программ формирования</w:t>
      </w:r>
      <w:r w:rsidR="007B442B" w:rsidRPr="00CE4745">
        <w:rPr>
          <w:b w:val="0"/>
          <w:sz w:val="28"/>
          <w:szCs w:val="28"/>
        </w:rPr>
        <w:t xml:space="preserve"> </w:t>
      </w:r>
      <w:r w:rsidR="008D6998" w:rsidRPr="00CE4745">
        <w:rPr>
          <w:b w:val="0"/>
          <w:sz w:val="28"/>
          <w:szCs w:val="28"/>
        </w:rPr>
        <w:t>современной городской среды</w:t>
      </w:r>
      <w:r w:rsidR="00DD4A7F" w:rsidRPr="00CE4745">
        <w:rPr>
          <w:b w:val="0"/>
          <w:sz w:val="28"/>
          <w:szCs w:val="28"/>
        </w:rPr>
        <w:t xml:space="preserve"> и признан</w:t>
      </w:r>
      <w:r w:rsidR="00390979" w:rsidRPr="00CE4745">
        <w:rPr>
          <w:b w:val="0"/>
          <w:sz w:val="28"/>
          <w:szCs w:val="28"/>
        </w:rPr>
        <w:t>ии утратившим силу постановления</w:t>
      </w:r>
      <w:r w:rsidR="00DD4A7F" w:rsidRPr="00CE4745">
        <w:rPr>
          <w:b w:val="0"/>
          <w:sz w:val="28"/>
          <w:szCs w:val="28"/>
        </w:rPr>
        <w:t xml:space="preserve"> Администрации Каргасокского района от 31.08.2018 №240 «Об утверждении Методики распределения иных межбюджетных трансфертов бюджетам сельских поселений Каргасокского района на поддержку муниципальных программ формирования современной городской среды»</w:t>
      </w:r>
    </w:p>
    <w:bookmarkEnd w:id="0"/>
    <w:bookmarkEnd w:id="1"/>
    <w:p w:rsidR="00D07AD3" w:rsidRPr="00CE4745" w:rsidRDefault="00D07AD3" w:rsidP="009C2346">
      <w:pPr>
        <w:ind w:right="4959"/>
        <w:jc w:val="both"/>
        <w:rPr>
          <w:sz w:val="28"/>
          <w:szCs w:val="28"/>
        </w:rPr>
      </w:pPr>
    </w:p>
    <w:p w:rsidR="006F0A73" w:rsidRPr="00CE4745" w:rsidRDefault="006F0A73" w:rsidP="00CE4745">
      <w:pPr>
        <w:tabs>
          <w:tab w:val="left" w:pos="7200"/>
        </w:tabs>
        <w:ind w:firstLine="709"/>
        <w:jc w:val="both"/>
        <w:rPr>
          <w:sz w:val="28"/>
          <w:szCs w:val="28"/>
        </w:rPr>
      </w:pPr>
      <w:r w:rsidRPr="00CE4745">
        <w:rPr>
          <w:sz w:val="28"/>
          <w:szCs w:val="28"/>
        </w:rPr>
        <w:t xml:space="preserve">Во исполнение постановления </w:t>
      </w:r>
      <w:r w:rsidR="003C1E87" w:rsidRPr="00CE4745">
        <w:rPr>
          <w:sz w:val="28"/>
          <w:szCs w:val="28"/>
        </w:rPr>
        <w:t>Правительства Российской Федерации</w:t>
      </w:r>
      <w:r w:rsidRPr="00CE4745">
        <w:rPr>
          <w:sz w:val="28"/>
          <w:szCs w:val="28"/>
        </w:rPr>
        <w:t xml:space="preserve"> от 1</w:t>
      </w:r>
      <w:r w:rsidR="003C1E87" w:rsidRPr="00CE4745">
        <w:rPr>
          <w:sz w:val="28"/>
          <w:szCs w:val="28"/>
        </w:rPr>
        <w:t>0</w:t>
      </w:r>
      <w:r w:rsidRPr="00CE4745">
        <w:rPr>
          <w:sz w:val="28"/>
          <w:szCs w:val="28"/>
        </w:rPr>
        <w:t>.0</w:t>
      </w:r>
      <w:r w:rsidR="003C1E87" w:rsidRPr="00CE4745">
        <w:rPr>
          <w:sz w:val="28"/>
          <w:szCs w:val="28"/>
        </w:rPr>
        <w:t>2</w:t>
      </w:r>
      <w:r w:rsidRPr="00CE4745">
        <w:rPr>
          <w:sz w:val="28"/>
          <w:szCs w:val="28"/>
        </w:rPr>
        <w:t>.201</w:t>
      </w:r>
      <w:r w:rsidR="003C1E87" w:rsidRPr="00CE4745">
        <w:rPr>
          <w:sz w:val="28"/>
          <w:szCs w:val="28"/>
        </w:rPr>
        <w:t>7</w:t>
      </w:r>
      <w:r w:rsidRPr="00CE4745">
        <w:rPr>
          <w:sz w:val="28"/>
          <w:szCs w:val="28"/>
        </w:rPr>
        <w:t xml:space="preserve"> № </w:t>
      </w:r>
      <w:r w:rsidR="003C1E87" w:rsidRPr="00CE4745">
        <w:rPr>
          <w:sz w:val="28"/>
          <w:szCs w:val="28"/>
        </w:rPr>
        <w:t>169</w:t>
      </w:r>
      <w:r w:rsidRPr="00CE4745">
        <w:rPr>
          <w:sz w:val="28"/>
          <w:szCs w:val="28"/>
        </w:rPr>
        <w:t xml:space="preserve"> «</w:t>
      </w:r>
      <w:r w:rsidR="003C1E87" w:rsidRPr="00CE4745">
        <w:rPr>
          <w:sz w:val="28"/>
          <w:szCs w:val="28"/>
        </w:rPr>
        <w:t xml:space="preserve">Об утверждении правил предоставления и распределения субсидий из федерального бюджета бюджетам субъектов </w:t>
      </w:r>
      <w:r w:rsidR="007E5136" w:rsidRPr="00CE4745">
        <w:rPr>
          <w:sz w:val="28"/>
          <w:szCs w:val="28"/>
        </w:rPr>
        <w:t>Р</w:t>
      </w:r>
      <w:r w:rsidR="003C1E87" w:rsidRPr="00CE4745">
        <w:rPr>
          <w:sz w:val="28"/>
          <w:szCs w:val="28"/>
        </w:rPr>
        <w:t xml:space="preserve">оссийской </w:t>
      </w:r>
      <w:r w:rsidR="007E5136" w:rsidRPr="00CE4745">
        <w:rPr>
          <w:sz w:val="28"/>
          <w:szCs w:val="28"/>
        </w:rPr>
        <w:t>Ф</w:t>
      </w:r>
      <w:r w:rsidR="003C1E87" w:rsidRPr="00CE4745">
        <w:rPr>
          <w:sz w:val="28"/>
          <w:szCs w:val="28"/>
        </w:rPr>
        <w:t>едерации на поддержку госу</w:t>
      </w:r>
      <w:r w:rsidR="007E5136" w:rsidRPr="00CE4745">
        <w:rPr>
          <w:sz w:val="28"/>
          <w:szCs w:val="28"/>
        </w:rPr>
        <w:t>дарственных программ субъектов Р</w:t>
      </w:r>
      <w:r w:rsidR="003C1E87" w:rsidRPr="00CE4745">
        <w:rPr>
          <w:sz w:val="28"/>
          <w:szCs w:val="28"/>
        </w:rPr>
        <w:t xml:space="preserve">оссийской </w:t>
      </w:r>
      <w:r w:rsidR="007E5136" w:rsidRPr="00CE4745">
        <w:rPr>
          <w:sz w:val="28"/>
          <w:szCs w:val="28"/>
        </w:rPr>
        <w:t>Ф</w:t>
      </w:r>
      <w:r w:rsidR="003C1E87" w:rsidRPr="00CE4745">
        <w:rPr>
          <w:sz w:val="28"/>
          <w:szCs w:val="28"/>
        </w:rPr>
        <w:t>едерации и муниципальных программ формирования современной городской среды</w:t>
      </w:r>
      <w:r w:rsidRPr="00CE4745">
        <w:rPr>
          <w:sz w:val="28"/>
          <w:szCs w:val="28"/>
        </w:rPr>
        <w:t>»</w:t>
      </w:r>
      <w:r w:rsidR="006E0F32" w:rsidRPr="00CE4745">
        <w:rPr>
          <w:sz w:val="28"/>
          <w:szCs w:val="28"/>
        </w:rPr>
        <w:t xml:space="preserve">, постановления Администрации Томской области от </w:t>
      </w:r>
      <w:r w:rsidR="00566792" w:rsidRPr="00CE4745">
        <w:rPr>
          <w:sz w:val="28"/>
          <w:szCs w:val="28"/>
        </w:rPr>
        <w:t>25</w:t>
      </w:r>
      <w:r w:rsidR="006E0F32" w:rsidRPr="00CE4745">
        <w:rPr>
          <w:sz w:val="28"/>
          <w:szCs w:val="28"/>
        </w:rPr>
        <w:t>.0</w:t>
      </w:r>
      <w:r w:rsidR="00566792" w:rsidRPr="00CE4745">
        <w:rPr>
          <w:sz w:val="28"/>
          <w:szCs w:val="28"/>
        </w:rPr>
        <w:t>9</w:t>
      </w:r>
      <w:r w:rsidR="006E0F32" w:rsidRPr="00CE4745">
        <w:rPr>
          <w:sz w:val="28"/>
          <w:szCs w:val="28"/>
        </w:rPr>
        <w:t>.201</w:t>
      </w:r>
      <w:r w:rsidR="00566792" w:rsidRPr="00CE4745">
        <w:rPr>
          <w:sz w:val="28"/>
          <w:szCs w:val="28"/>
        </w:rPr>
        <w:t>9</w:t>
      </w:r>
      <w:r w:rsidR="006E0F32" w:rsidRPr="00CE4745">
        <w:rPr>
          <w:sz w:val="28"/>
          <w:szCs w:val="28"/>
        </w:rPr>
        <w:t xml:space="preserve"> №3</w:t>
      </w:r>
      <w:r w:rsidR="00566792" w:rsidRPr="00CE4745">
        <w:rPr>
          <w:sz w:val="28"/>
          <w:szCs w:val="28"/>
        </w:rPr>
        <w:t>3</w:t>
      </w:r>
      <w:r w:rsidR="006E0F32" w:rsidRPr="00CE4745">
        <w:rPr>
          <w:sz w:val="28"/>
          <w:szCs w:val="28"/>
        </w:rPr>
        <w:t>7а «</w:t>
      </w:r>
      <w:r w:rsidR="00E833CE" w:rsidRPr="00CE4745">
        <w:rPr>
          <w:sz w:val="28"/>
          <w:szCs w:val="28"/>
        </w:rPr>
        <w:t xml:space="preserve">Об утверждении государственной программы «Жилье и </w:t>
      </w:r>
      <w:r w:rsidR="00566792" w:rsidRPr="00CE4745">
        <w:rPr>
          <w:sz w:val="28"/>
          <w:szCs w:val="28"/>
        </w:rPr>
        <w:t>городская среда Томской области</w:t>
      </w:r>
      <w:r w:rsidR="006E0F32" w:rsidRPr="00CE4745">
        <w:rPr>
          <w:sz w:val="28"/>
          <w:szCs w:val="28"/>
        </w:rPr>
        <w:t>»</w:t>
      </w:r>
      <w:r w:rsidR="00E833CE" w:rsidRPr="00CE4745">
        <w:rPr>
          <w:sz w:val="28"/>
          <w:szCs w:val="28"/>
        </w:rPr>
        <w:t>, в соответствии со ст</w:t>
      </w:r>
      <w:r w:rsidR="00D131EA" w:rsidRPr="00CE4745">
        <w:rPr>
          <w:sz w:val="28"/>
          <w:szCs w:val="28"/>
        </w:rPr>
        <w:t>атьей</w:t>
      </w:r>
      <w:r w:rsidR="00E833CE" w:rsidRPr="00CE4745">
        <w:rPr>
          <w:sz w:val="28"/>
          <w:szCs w:val="28"/>
        </w:rPr>
        <w:t xml:space="preserve"> 142 Бюджетного кодекса</w:t>
      </w:r>
      <w:r w:rsidR="000A3C88" w:rsidRPr="00CE4745">
        <w:rPr>
          <w:sz w:val="28"/>
          <w:szCs w:val="28"/>
        </w:rPr>
        <w:t xml:space="preserve"> Российской Федерации </w:t>
      </w:r>
      <w:r w:rsidR="00D131EA" w:rsidRPr="00CE4745">
        <w:rPr>
          <w:sz w:val="28"/>
          <w:szCs w:val="28"/>
        </w:rPr>
        <w:t xml:space="preserve"> и статьей</w:t>
      </w:r>
      <w:r w:rsidR="00E833CE" w:rsidRPr="00CE4745">
        <w:rPr>
          <w:sz w:val="28"/>
          <w:szCs w:val="28"/>
        </w:rPr>
        <w:t xml:space="preserve"> 8 решения Думы Каргасокского района от 25.12.2019 №277 «</w:t>
      </w:r>
      <w:r w:rsidR="00E833CE" w:rsidRPr="00CE4745">
        <w:rPr>
          <w:bCs/>
          <w:sz w:val="28"/>
          <w:szCs w:val="28"/>
        </w:rPr>
        <w:t>О бюджете муниципального образования</w:t>
      </w:r>
      <w:r w:rsidR="00D131EA" w:rsidRPr="00CE4745">
        <w:rPr>
          <w:bCs/>
          <w:sz w:val="28"/>
          <w:szCs w:val="28"/>
        </w:rPr>
        <w:t xml:space="preserve"> «</w:t>
      </w:r>
      <w:r w:rsidR="00E833CE" w:rsidRPr="00CE4745">
        <w:rPr>
          <w:bCs/>
          <w:sz w:val="28"/>
          <w:szCs w:val="28"/>
        </w:rPr>
        <w:t>Каргасокский район</w:t>
      </w:r>
      <w:r w:rsidR="00D131EA" w:rsidRPr="00CE4745">
        <w:rPr>
          <w:bCs/>
          <w:sz w:val="28"/>
          <w:szCs w:val="28"/>
        </w:rPr>
        <w:t>»</w:t>
      </w:r>
      <w:r w:rsidR="00E833CE" w:rsidRPr="00CE4745">
        <w:rPr>
          <w:bCs/>
          <w:sz w:val="28"/>
          <w:szCs w:val="28"/>
        </w:rPr>
        <w:t xml:space="preserve"> на 2020 год и на плановый период 2021 и 2022 годов</w:t>
      </w:r>
      <w:r w:rsidR="00E833CE" w:rsidRPr="00CE4745">
        <w:rPr>
          <w:sz w:val="28"/>
          <w:szCs w:val="28"/>
        </w:rPr>
        <w:t>»,</w:t>
      </w:r>
      <w:r w:rsidRPr="00CE4745">
        <w:rPr>
          <w:sz w:val="28"/>
          <w:szCs w:val="28"/>
        </w:rPr>
        <w:t xml:space="preserve"> в связи с необходимостью учета и контроля за целевым использованием </w:t>
      </w:r>
      <w:r w:rsidR="00486518" w:rsidRPr="00CE4745">
        <w:rPr>
          <w:sz w:val="28"/>
          <w:szCs w:val="28"/>
        </w:rPr>
        <w:t xml:space="preserve">средств </w:t>
      </w:r>
      <w:r w:rsidRPr="00CE4745">
        <w:rPr>
          <w:sz w:val="28"/>
          <w:szCs w:val="28"/>
        </w:rPr>
        <w:t>межбюджетных трансфертов на</w:t>
      </w:r>
      <w:r w:rsidR="003C1E87" w:rsidRPr="00CE4745">
        <w:rPr>
          <w:sz w:val="28"/>
          <w:szCs w:val="28"/>
        </w:rPr>
        <w:t xml:space="preserve"> поддержку муниципальных программ формирования современной городской среды</w:t>
      </w:r>
      <w:r w:rsidRPr="00CE4745">
        <w:rPr>
          <w:sz w:val="28"/>
          <w:szCs w:val="28"/>
        </w:rPr>
        <w:t>,</w:t>
      </w:r>
    </w:p>
    <w:p w:rsidR="006F0A73" w:rsidRPr="00CE4745" w:rsidRDefault="006F0A73" w:rsidP="00033EC1">
      <w:pPr>
        <w:ind w:firstLine="426"/>
        <w:jc w:val="both"/>
        <w:rPr>
          <w:sz w:val="28"/>
          <w:szCs w:val="28"/>
        </w:rPr>
      </w:pPr>
    </w:p>
    <w:p w:rsidR="00D07AD3" w:rsidRPr="00CE4745" w:rsidRDefault="00D07AD3" w:rsidP="00033EC1">
      <w:pPr>
        <w:ind w:firstLine="709"/>
        <w:jc w:val="both"/>
        <w:rPr>
          <w:sz w:val="28"/>
          <w:szCs w:val="28"/>
        </w:rPr>
      </w:pPr>
      <w:r w:rsidRPr="00CE4745">
        <w:rPr>
          <w:sz w:val="28"/>
          <w:szCs w:val="28"/>
        </w:rPr>
        <w:t>Администрация Каргасокского района постановляет:</w:t>
      </w:r>
    </w:p>
    <w:p w:rsidR="00155126" w:rsidRPr="00CE4745" w:rsidRDefault="000653F4" w:rsidP="00033EC1">
      <w:pPr>
        <w:tabs>
          <w:tab w:val="left" w:pos="709"/>
          <w:tab w:val="left" w:pos="993"/>
        </w:tabs>
        <w:ind w:right="-1" w:firstLine="709"/>
        <w:jc w:val="both"/>
        <w:rPr>
          <w:sz w:val="28"/>
          <w:szCs w:val="28"/>
        </w:rPr>
      </w:pPr>
      <w:r w:rsidRPr="00CE4745">
        <w:rPr>
          <w:sz w:val="28"/>
          <w:szCs w:val="28"/>
        </w:rPr>
        <w:t>1</w:t>
      </w:r>
      <w:r w:rsidR="009C2346" w:rsidRPr="00CE4745">
        <w:rPr>
          <w:sz w:val="28"/>
          <w:szCs w:val="28"/>
        </w:rPr>
        <w:t>.</w:t>
      </w:r>
      <w:r w:rsidR="007E5136" w:rsidRPr="00CE4745">
        <w:rPr>
          <w:sz w:val="28"/>
          <w:szCs w:val="28"/>
        </w:rPr>
        <w:t xml:space="preserve"> </w:t>
      </w:r>
      <w:r w:rsidR="00666A2C" w:rsidRPr="00CE4745">
        <w:rPr>
          <w:sz w:val="28"/>
          <w:szCs w:val="28"/>
        </w:rPr>
        <w:t xml:space="preserve">Утвердить </w:t>
      </w:r>
      <w:r w:rsidR="007B442B" w:rsidRPr="00CE4745">
        <w:rPr>
          <w:sz w:val="28"/>
          <w:szCs w:val="28"/>
        </w:rPr>
        <w:t xml:space="preserve">Порядок предоставления и распределения </w:t>
      </w:r>
      <w:r w:rsidR="000A3C88" w:rsidRPr="00CE4745">
        <w:rPr>
          <w:sz w:val="28"/>
          <w:szCs w:val="28"/>
        </w:rPr>
        <w:t>иных межбюджетных трансфертов</w:t>
      </w:r>
      <w:r w:rsidR="007B442B" w:rsidRPr="00CE4745">
        <w:rPr>
          <w:sz w:val="28"/>
          <w:szCs w:val="28"/>
        </w:rPr>
        <w:t xml:space="preserve"> бюджетам сельских поселений Каргасокского района на реализацию программ формирования современной городской среды </w:t>
      </w:r>
      <w:r w:rsidR="00486518" w:rsidRPr="00CE4745">
        <w:rPr>
          <w:sz w:val="28"/>
          <w:szCs w:val="28"/>
        </w:rPr>
        <w:t xml:space="preserve">согласно </w:t>
      </w:r>
      <w:proofErr w:type="gramStart"/>
      <w:r w:rsidR="00486518" w:rsidRPr="00CE4745">
        <w:rPr>
          <w:sz w:val="28"/>
          <w:szCs w:val="28"/>
        </w:rPr>
        <w:t>приложению</w:t>
      </w:r>
      <w:proofErr w:type="gramEnd"/>
      <w:r w:rsidR="00486518" w:rsidRPr="00CE4745">
        <w:rPr>
          <w:sz w:val="28"/>
          <w:szCs w:val="28"/>
        </w:rPr>
        <w:t xml:space="preserve"> к настоящему постановлению.</w:t>
      </w:r>
    </w:p>
    <w:p w:rsidR="007B442B" w:rsidRPr="00CE4745" w:rsidRDefault="000653F4" w:rsidP="00033EC1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4745">
        <w:rPr>
          <w:sz w:val="28"/>
          <w:szCs w:val="28"/>
        </w:rPr>
        <w:lastRenderedPageBreak/>
        <w:t>2</w:t>
      </w:r>
      <w:r w:rsidR="00D07AD3" w:rsidRPr="00CE4745">
        <w:rPr>
          <w:sz w:val="28"/>
          <w:szCs w:val="28"/>
        </w:rPr>
        <w:t>.</w:t>
      </w:r>
      <w:r w:rsidR="007E5136" w:rsidRPr="00CE4745">
        <w:rPr>
          <w:sz w:val="28"/>
          <w:szCs w:val="28"/>
        </w:rPr>
        <w:t xml:space="preserve"> </w:t>
      </w:r>
      <w:r w:rsidR="009062AB" w:rsidRPr="00CE4745">
        <w:rPr>
          <w:sz w:val="28"/>
          <w:szCs w:val="28"/>
        </w:rPr>
        <w:t>Признать утратившими силу постановление Администрации Каргасокского района от 31.08.2018 №240 «Об утверждении Методики распределения иных межбюджетных трансфертов бюджетам сельских поселений Каргасокского района на поддержку муниципальных программ формирования современной городской среды»</w:t>
      </w:r>
      <w:r w:rsidR="00B7516F" w:rsidRPr="00CE4745">
        <w:rPr>
          <w:sz w:val="28"/>
          <w:szCs w:val="28"/>
        </w:rPr>
        <w:t>.</w:t>
      </w:r>
    </w:p>
    <w:p w:rsidR="00D07AD3" w:rsidRPr="00CE4745" w:rsidRDefault="007B442B" w:rsidP="00033EC1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E4745">
        <w:rPr>
          <w:sz w:val="28"/>
          <w:szCs w:val="28"/>
        </w:rPr>
        <w:t xml:space="preserve">3. </w:t>
      </w:r>
      <w:r w:rsidR="007E5136" w:rsidRPr="00CE4745">
        <w:rPr>
          <w:sz w:val="28"/>
          <w:szCs w:val="28"/>
        </w:rPr>
        <w:t>Официально опубликовать</w:t>
      </w:r>
      <w:r w:rsidR="00103768" w:rsidRPr="00CE4745">
        <w:rPr>
          <w:sz w:val="28"/>
          <w:szCs w:val="28"/>
        </w:rPr>
        <w:t xml:space="preserve"> (обнародовать</w:t>
      </w:r>
      <w:r w:rsidR="009062AB" w:rsidRPr="00CE4745">
        <w:rPr>
          <w:sz w:val="28"/>
          <w:szCs w:val="28"/>
        </w:rPr>
        <w:t>)</w:t>
      </w:r>
      <w:r w:rsidR="007E5136" w:rsidRPr="00CE4745">
        <w:rPr>
          <w:sz w:val="28"/>
          <w:szCs w:val="28"/>
        </w:rPr>
        <w:t xml:space="preserve">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2725F7" w:rsidRPr="00CE4745" w:rsidRDefault="002725F7" w:rsidP="00033EC1">
      <w:pPr>
        <w:ind w:firstLine="426"/>
        <w:rPr>
          <w:sz w:val="28"/>
          <w:szCs w:val="28"/>
        </w:rPr>
      </w:pPr>
      <w:bookmarkStart w:id="2" w:name="_GoBack"/>
      <w:bookmarkEnd w:id="2"/>
    </w:p>
    <w:p w:rsidR="00033EC1" w:rsidRPr="00CE4745" w:rsidRDefault="00033EC1" w:rsidP="00033EC1">
      <w:pPr>
        <w:ind w:firstLine="426"/>
        <w:rPr>
          <w:sz w:val="28"/>
          <w:szCs w:val="28"/>
        </w:rPr>
      </w:pPr>
    </w:p>
    <w:p w:rsidR="00DB59BF" w:rsidRPr="00CE4745" w:rsidRDefault="00DB59BF" w:rsidP="00033EC1">
      <w:pPr>
        <w:ind w:firstLine="426"/>
        <w:rPr>
          <w:sz w:val="28"/>
          <w:szCs w:val="28"/>
        </w:rPr>
      </w:pPr>
    </w:p>
    <w:p w:rsidR="00F05411" w:rsidRDefault="00D07AD3" w:rsidP="00D07AD3">
      <w:pPr>
        <w:rPr>
          <w:sz w:val="20"/>
          <w:szCs w:val="26"/>
        </w:rPr>
      </w:pPr>
      <w:r w:rsidRPr="00CE4745">
        <w:rPr>
          <w:sz w:val="28"/>
          <w:szCs w:val="28"/>
        </w:rPr>
        <w:t>Глав</w:t>
      </w:r>
      <w:r w:rsidR="00CE4745">
        <w:rPr>
          <w:sz w:val="28"/>
          <w:szCs w:val="28"/>
        </w:rPr>
        <w:t>а</w:t>
      </w:r>
      <w:r w:rsidRPr="00CE4745">
        <w:rPr>
          <w:sz w:val="28"/>
          <w:szCs w:val="28"/>
        </w:rPr>
        <w:t xml:space="preserve"> Каргасокского района                            </w:t>
      </w:r>
      <w:r w:rsidR="002A4F64" w:rsidRPr="00CE4745">
        <w:rPr>
          <w:sz w:val="28"/>
          <w:szCs w:val="28"/>
        </w:rPr>
        <w:t xml:space="preserve">    </w:t>
      </w:r>
      <w:r w:rsidR="009C2346" w:rsidRPr="00CE4745">
        <w:rPr>
          <w:sz w:val="28"/>
          <w:szCs w:val="28"/>
        </w:rPr>
        <w:t xml:space="preserve">   </w:t>
      </w:r>
      <w:r w:rsidR="003C1E87" w:rsidRPr="00CE4745">
        <w:rPr>
          <w:sz w:val="28"/>
          <w:szCs w:val="28"/>
        </w:rPr>
        <w:t xml:space="preserve"> </w:t>
      </w:r>
      <w:r w:rsidR="00DB59BF" w:rsidRPr="00CE4745">
        <w:rPr>
          <w:sz w:val="28"/>
          <w:szCs w:val="28"/>
        </w:rPr>
        <w:t xml:space="preserve">         </w:t>
      </w:r>
      <w:r w:rsidR="00CE4745">
        <w:rPr>
          <w:sz w:val="28"/>
          <w:szCs w:val="28"/>
        </w:rPr>
        <w:t xml:space="preserve">          </w:t>
      </w:r>
      <w:r w:rsidR="009062AB" w:rsidRPr="00CE4745">
        <w:rPr>
          <w:sz w:val="28"/>
          <w:szCs w:val="28"/>
        </w:rPr>
        <w:t xml:space="preserve"> </w:t>
      </w:r>
      <w:r w:rsidR="00CE4745">
        <w:rPr>
          <w:sz w:val="28"/>
          <w:szCs w:val="28"/>
        </w:rPr>
        <w:t xml:space="preserve">  А.П. Ащеулов</w:t>
      </w: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1F2517" w:rsidRDefault="001F2517" w:rsidP="00D07AD3">
      <w:pPr>
        <w:rPr>
          <w:sz w:val="20"/>
          <w:szCs w:val="26"/>
        </w:rPr>
      </w:pPr>
    </w:p>
    <w:p w:rsidR="00B13E04" w:rsidRDefault="00B13E04" w:rsidP="00D07AD3">
      <w:pPr>
        <w:rPr>
          <w:sz w:val="20"/>
          <w:szCs w:val="26"/>
        </w:rPr>
      </w:pPr>
    </w:p>
    <w:p w:rsidR="00B13E04" w:rsidRDefault="00B13E04" w:rsidP="00D07AD3">
      <w:pPr>
        <w:rPr>
          <w:sz w:val="20"/>
          <w:szCs w:val="26"/>
        </w:rPr>
      </w:pPr>
    </w:p>
    <w:p w:rsidR="00B13E04" w:rsidRDefault="00B13E04" w:rsidP="00D07AD3">
      <w:pPr>
        <w:rPr>
          <w:sz w:val="20"/>
          <w:szCs w:val="26"/>
        </w:rPr>
      </w:pPr>
    </w:p>
    <w:p w:rsidR="00B7516F" w:rsidRDefault="00B7516F" w:rsidP="00D07AD3">
      <w:pPr>
        <w:rPr>
          <w:sz w:val="20"/>
          <w:szCs w:val="26"/>
        </w:rPr>
      </w:pPr>
    </w:p>
    <w:p w:rsidR="00D07AD3" w:rsidRPr="00F05411" w:rsidRDefault="003C1E87" w:rsidP="00D07AD3">
      <w:pPr>
        <w:rPr>
          <w:sz w:val="20"/>
          <w:szCs w:val="26"/>
        </w:rPr>
      </w:pPr>
      <w:r w:rsidRPr="00F05411">
        <w:rPr>
          <w:sz w:val="20"/>
          <w:szCs w:val="26"/>
        </w:rPr>
        <w:t>О.А. Мельникова</w:t>
      </w:r>
    </w:p>
    <w:p w:rsidR="003C1E87" w:rsidRPr="00F05411" w:rsidRDefault="00033EC1" w:rsidP="007E5136">
      <w:pPr>
        <w:rPr>
          <w:sz w:val="26"/>
          <w:szCs w:val="26"/>
        </w:rPr>
      </w:pPr>
      <w:r>
        <w:rPr>
          <w:sz w:val="20"/>
          <w:szCs w:val="26"/>
        </w:rPr>
        <w:t>8</w:t>
      </w:r>
      <w:r w:rsidR="00D07AD3" w:rsidRPr="00F05411">
        <w:rPr>
          <w:sz w:val="20"/>
          <w:szCs w:val="26"/>
        </w:rPr>
        <w:t>(38 253) 21354</w:t>
      </w:r>
      <w:r w:rsidR="003C1E87" w:rsidRPr="00F05411">
        <w:rPr>
          <w:sz w:val="26"/>
          <w:szCs w:val="26"/>
        </w:rPr>
        <w:br w:type="page"/>
      </w:r>
    </w:p>
    <w:p w:rsidR="005F647D" w:rsidRPr="00CE4745" w:rsidRDefault="005F647D" w:rsidP="00033EC1">
      <w:pPr>
        <w:ind w:left="5954"/>
      </w:pPr>
      <w:r w:rsidRPr="00CE4745">
        <w:lastRenderedPageBreak/>
        <w:t>У</w:t>
      </w:r>
      <w:r w:rsidR="009C2346" w:rsidRPr="00CE4745">
        <w:t>ТВЕРЖДЕН</w:t>
      </w:r>
    </w:p>
    <w:p w:rsidR="00033EC1" w:rsidRPr="00CE4745" w:rsidRDefault="005F647D" w:rsidP="00033EC1">
      <w:pPr>
        <w:ind w:left="5954"/>
      </w:pPr>
      <w:r w:rsidRPr="00CE4745">
        <w:t>постановлением Администрации</w:t>
      </w:r>
      <w:r w:rsidR="007530B1" w:rsidRPr="00CE4745">
        <w:t xml:space="preserve"> </w:t>
      </w:r>
      <w:r w:rsidRPr="00CE4745">
        <w:t>Каргасокского района</w:t>
      </w:r>
    </w:p>
    <w:p w:rsidR="005F647D" w:rsidRPr="00CE4745" w:rsidRDefault="009C2346" w:rsidP="00033EC1">
      <w:pPr>
        <w:ind w:left="5954"/>
      </w:pPr>
      <w:r w:rsidRPr="00CE4745">
        <w:t>о</w:t>
      </w:r>
      <w:r w:rsidR="005F647D" w:rsidRPr="00CE4745">
        <w:t>т</w:t>
      </w:r>
      <w:r w:rsidRPr="00CE4745">
        <w:t xml:space="preserve"> </w:t>
      </w:r>
      <w:r w:rsidR="00453F1E">
        <w:t>03.08</w:t>
      </w:r>
      <w:r w:rsidR="00033EC1" w:rsidRPr="00CE4745">
        <w:t>.</w:t>
      </w:r>
      <w:r w:rsidR="005F647D" w:rsidRPr="00CE4745">
        <w:t>20</w:t>
      </w:r>
      <w:r w:rsidR="009062AB" w:rsidRPr="00CE4745">
        <w:t>20</w:t>
      </w:r>
      <w:r w:rsidR="005F647D" w:rsidRPr="00CE4745">
        <w:t xml:space="preserve"> № </w:t>
      </w:r>
      <w:r w:rsidR="00553CBF">
        <w:t>148</w:t>
      </w:r>
    </w:p>
    <w:p w:rsidR="005F647D" w:rsidRPr="00033EC1" w:rsidRDefault="005F647D" w:rsidP="00033EC1">
      <w:pPr>
        <w:ind w:left="5954"/>
        <w:rPr>
          <w:sz w:val="20"/>
          <w:szCs w:val="20"/>
        </w:rPr>
      </w:pPr>
      <w:r w:rsidRPr="00CE4745">
        <w:t>Приложение</w:t>
      </w:r>
    </w:p>
    <w:p w:rsidR="00486518" w:rsidRDefault="00486518" w:rsidP="00486518">
      <w:pPr>
        <w:jc w:val="right"/>
        <w:rPr>
          <w:sz w:val="26"/>
          <w:szCs w:val="26"/>
        </w:rPr>
      </w:pPr>
    </w:p>
    <w:p w:rsidR="009062AB" w:rsidRPr="00B13E04" w:rsidRDefault="009062AB" w:rsidP="009062AB">
      <w:pPr>
        <w:pStyle w:val="ConsPlusTitle"/>
        <w:jc w:val="center"/>
        <w:rPr>
          <w:b w:val="0"/>
        </w:rPr>
      </w:pPr>
      <w:r w:rsidRPr="00B13E04">
        <w:rPr>
          <w:b w:val="0"/>
        </w:rPr>
        <w:t>Порядок</w:t>
      </w:r>
    </w:p>
    <w:p w:rsidR="009062AB" w:rsidRPr="00B13E04" w:rsidRDefault="009062AB" w:rsidP="009062AB">
      <w:pPr>
        <w:pStyle w:val="ConsPlusTitle"/>
        <w:jc w:val="center"/>
        <w:rPr>
          <w:b w:val="0"/>
        </w:rPr>
      </w:pPr>
      <w:r w:rsidRPr="00B13E04">
        <w:rPr>
          <w:b w:val="0"/>
        </w:rPr>
        <w:t xml:space="preserve">предоставления и распределения </w:t>
      </w:r>
      <w:r w:rsidR="000A3C88" w:rsidRPr="00B13E04">
        <w:rPr>
          <w:b w:val="0"/>
        </w:rPr>
        <w:t>иных межбюджетных трансфертов</w:t>
      </w:r>
      <w:r w:rsidRPr="00B13E04">
        <w:rPr>
          <w:b w:val="0"/>
        </w:rPr>
        <w:t xml:space="preserve"> бюджетам сельских поселений</w:t>
      </w:r>
      <w:r w:rsidR="000A3C88" w:rsidRPr="00B13E04">
        <w:rPr>
          <w:b w:val="0"/>
        </w:rPr>
        <w:t xml:space="preserve"> </w:t>
      </w:r>
      <w:r w:rsidRPr="00B13E04">
        <w:rPr>
          <w:b w:val="0"/>
        </w:rPr>
        <w:t>Каргасокского района на реализацию программ формирования</w:t>
      </w:r>
    </w:p>
    <w:p w:rsidR="009062AB" w:rsidRPr="00B13E04" w:rsidRDefault="009062AB" w:rsidP="009062AB">
      <w:pPr>
        <w:pStyle w:val="ConsPlusTitle"/>
        <w:jc w:val="center"/>
        <w:rPr>
          <w:b w:val="0"/>
        </w:rPr>
      </w:pPr>
      <w:r w:rsidRPr="00B13E04">
        <w:rPr>
          <w:b w:val="0"/>
        </w:rPr>
        <w:t>современной городской среды</w:t>
      </w:r>
    </w:p>
    <w:p w:rsidR="009062AB" w:rsidRPr="00B13E04" w:rsidRDefault="009062AB" w:rsidP="009062AB">
      <w:pPr>
        <w:spacing w:after="1"/>
      </w:pPr>
    </w:p>
    <w:p w:rsidR="009062AB" w:rsidRPr="00B13E04" w:rsidRDefault="000A3C88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  <w:r w:rsidR="009062AB" w:rsidRPr="00B13E04">
        <w:rPr>
          <w:rFonts w:ascii="Times New Roman" w:hAnsi="Times New Roman" w:cs="Times New Roman"/>
          <w:sz w:val="24"/>
          <w:szCs w:val="24"/>
        </w:rPr>
        <w:t xml:space="preserve"> из районного бюджета бюджетам сельских поселений Каргасокского района на реализацию программ формирования современной городской среды (далее - ИМБТ) предоставляются в целях финансирования расходных обязательств сельских поселений, возникающих при реализации мероприятий по благоустройству (в том числе на разработку проектно</w:t>
      </w:r>
      <w:r w:rsidR="009062AB" w:rsidRPr="00B13E04">
        <w:rPr>
          <w:rFonts w:ascii="Times New Roman" w:hAnsi="Times New Roman"/>
          <w:sz w:val="24"/>
          <w:szCs w:val="24"/>
        </w:rPr>
        <w:t>-сметной документации, включая стоимость проведения оценки достоверности определения сметной стоимости), направленных на формирование современной городской среды территорий населенных пунктов Каргасокского района с численностью населения свыше 1 тыс. человек.</w:t>
      </w:r>
    </w:p>
    <w:p w:rsidR="009062AB" w:rsidRPr="00B13E04" w:rsidRDefault="009062AB" w:rsidP="00695E2A">
      <w:pPr>
        <w:pStyle w:val="a5"/>
        <w:numPr>
          <w:ilvl w:val="0"/>
          <w:numId w:val="6"/>
        </w:numPr>
        <w:ind w:left="0" w:firstLine="567"/>
        <w:jc w:val="both"/>
      </w:pPr>
      <w:r w:rsidRPr="00B13E04">
        <w:t>Главным распорядителем бюджетных средств, распределяющим ИМБТ, является Администрация Каргасокского района.</w:t>
      </w:r>
    </w:p>
    <w:p w:rsidR="009062AB" w:rsidRPr="00B13E04" w:rsidRDefault="009062AB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>Объем ИМБТ, источнико</w:t>
      </w:r>
      <w:r w:rsidR="00A6083D" w:rsidRPr="00B13E04">
        <w:rPr>
          <w:rFonts w:ascii="Times New Roman" w:hAnsi="Times New Roman"/>
          <w:sz w:val="24"/>
          <w:szCs w:val="24"/>
        </w:rPr>
        <w:t>м финансового обеспечения которых</w:t>
      </w:r>
      <w:r w:rsidRPr="00B13E04">
        <w:rPr>
          <w:rFonts w:ascii="Times New Roman" w:hAnsi="Times New Roman"/>
          <w:sz w:val="24"/>
          <w:szCs w:val="24"/>
        </w:rPr>
        <w:t xml:space="preserve"> являются средства федерального, областного и </w:t>
      </w:r>
      <w:r w:rsidR="00976A32" w:rsidRPr="00B13E04">
        <w:rPr>
          <w:rFonts w:ascii="Times New Roman" w:hAnsi="Times New Roman"/>
          <w:sz w:val="24"/>
          <w:szCs w:val="24"/>
        </w:rPr>
        <w:t>районного бюджетов, бюджету i-</w:t>
      </w:r>
      <w:proofErr w:type="spellStart"/>
      <w:r w:rsidR="00976A32" w:rsidRPr="00B13E04">
        <w:rPr>
          <w:rFonts w:ascii="Times New Roman" w:hAnsi="Times New Roman"/>
          <w:sz w:val="24"/>
          <w:szCs w:val="24"/>
        </w:rPr>
        <w:t>му</w:t>
      </w:r>
      <w:proofErr w:type="spellEnd"/>
      <w:r w:rsidRPr="00B13E04">
        <w:rPr>
          <w:rFonts w:ascii="Times New Roman" w:hAnsi="Times New Roman"/>
          <w:sz w:val="24"/>
          <w:szCs w:val="24"/>
        </w:rPr>
        <w:t xml:space="preserve"> сельскому поселению на реализацию программ формирования современной городской среды (</w:t>
      </w:r>
      <w:proofErr w:type="spellStart"/>
      <w:r w:rsidRPr="00B13E04">
        <w:rPr>
          <w:rFonts w:ascii="Times New Roman" w:hAnsi="Times New Roman"/>
          <w:sz w:val="24"/>
          <w:szCs w:val="24"/>
        </w:rPr>
        <w:t>S</w:t>
      </w:r>
      <w:r w:rsidRPr="00B13E04">
        <w:rPr>
          <w:rFonts w:ascii="Times New Roman" w:hAnsi="Times New Roman"/>
          <w:sz w:val="24"/>
          <w:szCs w:val="24"/>
          <w:vertAlign w:val="superscript"/>
        </w:rPr>
        <w:t>i</w:t>
      </w:r>
      <w:proofErr w:type="spellEnd"/>
      <w:r w:rsidRPr="00B13E04">
        <w:rPr>
          <w:rFonts w:ascii="Times New Roman" w:hAnsi="Times New Roman"/>
          <w:sz w:val="24"/>
          <w:szCs w:val="24"/>
        </w:rPr>
        <w:t>) определяется и перераспределяется с учетом потребности i-</w:t>
      </w:r>
      <w:proofErr w:type="spellStart"/>
      <w:r w:rsidRPr="00B13E04">
        <w:rPr>
          <w:rFonts w:ascii="Times New Roman" w:hAnsi="Times New Roman"/>
          <w:sz w:val="24"/>
          <w:szCs w:val="24"/>
        </w:rPr>
        <w:t>го</w:t>
      </w:r>
      <w:proofErr w:type="spellEnd"/>
      <w:r w:rsidR="00976A32" w:rsidRPr="00B13E0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13E04">
        <w:rPr>
          <w:rFonts w:ascii="Times New Roman" w:hAnsi="Times New Roman"/>
          <w:sz w:val="24"/>
          <w:szCs w:val="24"/>
        </w:rPr>
        <w:t xml:space="preserve"> по следующей формуле:</w:t>
      </w:r>
    </w:p>
    <w:p w:rsidR="009062AB" w:rsidRPr="00B13E04" w:rsidRDefault="009062AB" w:rsidP="00695E2A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62AB" w:rsidRPr="00B13E04" w:rsidRDefault="009062AB" w:rsidP="00695E2A">
      <w:pPr>
        <w:autoSpaceDE w:val="0"/>
        <w:autoSpaceDN w:val="0"/>
        <w:adjustRightInd w:val="0"/>
        <w:ind w:right="140" w:firstLine="567"/>
        <w:jc w:val="both"/>
        <w:outlineLvl w:val="2"/>
      </w:pPr>
      <m:oMath>
        <m:r>
          <w:rPr>
            <w:rFonts w:ascii="Cambria Math" w:hAnsi="Cambria Math"/>
          </w:rPr>
          <m:t>Si=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S+S р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Σ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S</m:t>
            </m:r>
            <m:r>
              <w:rPr>
                <w:rFonts w:ascii="Cambria Math" w:hAnsi="Cambria Math"/>
              </w:rPr>
              <m:t xml:space="preserve"> заяв </m:t>
            </m:r>
            <m:r>
              <w:rPr>
                <w:rFonts w:ascii="Cambria Math" w:hAnsi="Cambria Math"/>
                <w:lang w:val="en-US"/>
              </w:rPr>
              <m:t>i</m:t>
            </m:r>
          </m:den>
        </m:f>
        <m:r>
          <w:rPr>
            <w:rFonts w:ascii="Cambria Math" w:hAnsi="Cambria Math"/>
          </w:rPr>
          <m:t xml:space="preserve">*S заяв </m:t>
        </m:r>
        <m:r>
          <w:rPr>
            <w:rFonts w:ascii="Cambria Math" w:hAnsi="Cambria Math"/>
            <w:lang w:val="en-US"/>
          </w:rPr>
          <m:t>i</m:t>
        </m:r>
      </m:oMath>
      <w:r w:rsidRPr="00B13E04">
        <w:t>, где</w:t>
      </w:r>
    </w:p>
    <w:p w:rsidR="009062AB" w:rsidRDefault="009062AB" w:rsidP="00695E2A">
      <w:pPr>
        <w:autoSpaceDE w:val="0"/>
        <w:autoSpaceDN w:val="0"/>
        <w:adjustRightInd w:val="0"/>
        <w:ind w:right="140" w:firstLine="567"/>
        <w:jc w:val="both"/>
        <w:outlineLvl w:val="2"/>
      </w:pPr>
    </w:p>
    <w:p w:rsidR="00B13E04" w:rsidRPr="00B13E04" w:rsidRDefault="00B13E04" w:rsidP="00B13E04">
      <w:pPr>
        <w:autoSpaceDE w:val="0"/>
        <w:autoSpaceDN w:val="0"/>
        <w:adjustRightInd w:val="0"/>
        <w:ind w:right="140" w:firstLine="567"/>
        <w:jc w:val="both"/>
        <w:outlineLvl w:val="2"/>
      </w:pPr>
      <w:r>
        <w:rPr>
          <w:lang w:val="en-US"/>
        </w:rPr>
        <w:t>Si</w:t>
      </w:r>
      <w:r w:rsidRPr="00B13E04">
        <w:t xml:space="preserve"> - </w:t>
      </w:r>
      <w:r>
        <w:t>объем ИМБТ</w:t>
      </w:r>
      <w:r w:rsidRPr="00B13E04">
        <w:t xml:space="preserve"> бюджету i-</w:t>
      </w:r>
      <w:proofErr w:type="spellStart"/>
      <w:r w:rsidRPr="00B13E04">
        <w:t>му</w:t>
      </w:r>
      <w:proofErr w:type="spellEnd"/>
      <w:r w:rsidRPr="00B13E04">
        <w:t xml:space="preserve"> сельскому поселению на реализацию программ формирования современной городской среды (</w:t>
      </w:r>
      <w:r w:rsidR="00B31F1B">
        <w:t>руб.</w:t>
      </w:r>
      <w:r>
        <w:t>);</w:t>
      </w:r>
    </w:p>
    <w:p w:rsidR="009062AB" w:rsidRPr="00B13E04" w:rsidRDefault="009062AB" w:rsidP="00695E2A">
      <w:pPr>
        <w:autoSpaceDE w:val="0"/>
        <w:autoSpaceDN w:val="0"/>
        <w:adjustRightInd w:val="0"/>
        <w:ind w:right="140" w:firstLine="567"/>
        <w:jc w:val="both"/>
        <w:outlineLvl w:val="2"/>
      </w:pPr>
      <w:r w:rsidRPr="00B13E04">
        <w:rPr>
          <w:lang w:val="en-US"/>
        </w:rPr>
        <w:t>S</w:t>
      </w:r>
      <w:r w:rsidRPr="00B13E04">
        <w:t xml:space="preserve"> - размер субсидии</w:t>
      </w:r>
      <w:r w:rsidR="00C64907">
        <w:t>, выделенной из областного бюджета муниципальному образованию «Каргасокский район»</w:t>
      </w:r>
      <w:r w:rsidR="00B9007A">
        <w:t>,</w:t>
      </w:r>
      <w:r w:rsidR="00C64907">
        <w:t xml:space="preserve"> </w:t>
      </w:r>
      <w:r w:rsidRPr="00B13E04">
        <w:t>на реализацию программ формирования современной городской среды</w:t>
      </w:r>
      <w:r w:rsidR="00B31F1B">
        <w:t xml:space="preserve"> (руб.</w:t>
      </w:r>
      <w:r w:rsidR="00E8384C" w:rsidRPr="00B13E04">
        <w:t>)</w:t>
      </w:r>
      <w:r w:rsidRPr="00B13E04">
        <w:t>;</w:t>
      </w:r>
    </w:p>
    <w:p w:rsidR="009062AB" w:rsidRPr="00B13E04" w:rsidRDefault="009062AB" w:rsidP="00695E2A">
      <w:pPr>
        <w:autoSpaceDE w:val="0"/>
        <w:autoSpaceDN w:val="0"/>
        <w:adjustRightInd w:val="0"/>
        <w:ind w:right="140" w:firstLine="567"/>
        <w:jc w:val="both"/>
        <w:outlineLvl w:val="2"/>
      </w:pPr>
      <w:r w:rsidRPr="00B13E04">
        <w:rPr>
          <w:lang w:val="en-US"/>
        </w:rPr>
        <w:t>S</w:t>
      </w:r>
      <w:r w:rsidRPr="00B13E04">
        <w:t xml:space="preserve"> р -  размер ИМБТ за счет средств районного бюджета</w:t>
      </w:r>
      <w:r w:rsidR="00B31F1B">
        <w:t xml:space="preserve"> (руб.</w:t>
      </w:r>
      <w:r w:rsidR="00E8384C" w:rsidRPr="00B13E04">
        <w:t>)</w:t>
      </w:r>
      <w:r w:rsidRPr="00B13E04">
        <w:t>;</w:t>
      </w:r>
    </w:p>
    <w:p w:rsidR="009062AB" w:rsidRPr="00B13E04" w:rsidRDefault="009062AB" w:rsidP="00695E2A">
      <w:pPr>
        <w:autoSpaceDE w:val="0"/>
        <w:autoSpaceDN w:val="0"/>
        <w:adjustRightInd w:val="0"/>
        <w:ind w:right="140" w:firstLine="567"/>
        <w:jc w:val="both"/>
        <w:outlineLvl w:val="2"/>
      </w:pPr>
      <w:r w:rsidRPr="00B13E04">
        <w:rPr>
          <w:lang w:val="en-US"/>
        </w:rPr>
        <w:t>S</w:t>
      </w:r>
      <w:r w:rsidRPr="00B13E04">
        <w:t xml:space="preserve"> </w:t>
      </w:r>
      <w:proofErr w:type="spellStart"/>
      <w:r w:rsidRPr="00B13E04">
        <w:t>заявл</w:t>
      </w:r>
      <w:proofErr w:type="spellEnd"/>
      <w:r w:rsidRPr="00B13E04">
        <w:t xml:space="preserve"> </w:t>
      </w:r>
      <w:proofErr w:type="spellStart"/>
      <w:r w:rsidRPr="00B13E04">
        <w:rPr>
          <w:lang w:val="en-US"/>
        </w:rPr>
        <w:t>i</w:t>
      </w:r>
      <w:proofErr w:type="spellEnd"/>
      <w:r w:rsidRPr="00B13E04">
        <w:t xml:space="preserve"> – </w:t>
      </w:r>
      <w:r w:rsidR="00B13E04">
        <w:t>размер средств, заявленный</w:t>
      </w:r>
      <w:r w:rsidRPr="00B13E04">
        <w:t xml:space="preserve"> </w:t>
      </w:r>
      <w:proofErr w:type="spellStart"/>
      <w:r w:rsidRPr="00B13E04">
        <w:rPr>
          <w:lang w:val="en-US"/>
        </w:rPr>
        <w:t>i</w:t>
      </w:r>
      <w:proofErr w:type="spellEnd"/>
      <w:r w:rsidRPr="00B13E04">
        <w:t>-</w:t>
      </w:r>
      <w:proofErr w:type="spellStart"/>
      <w:r w:rsidRPr="00B13E04">
        <w:t>тым</w:t>
      </w:r>
      <w:proofErr w:type="spellEnd"/>
      <w:r w:rsidRPr="00B13E04">
        <w:t xml:space="preserve"> сельским поселением на реализацию программ формирования современной городской среды</w:t>
      </w:r>
      <w:r w:rsidR="00B31F1B">
        <w:t xml:space="preserve"> (руб.</w:t>
      </w:r>
      <w:r w:rsidR="00E8384C" w:rsidRPr="00B13E04">
        <w:t>)</w:t>
      </w:r>
      <w:r w:rsidRPr="00B13E04">
        <w:t xml:space="preserve">. </w:t>
      </w:r>
    </w:p>
    <w:p w:rsidR="009062AB" w:rsidRPr="00B13E04" w:rsidRDefault="009062AB" w:rsidP="00695E2A">
      <w:pPr>
        <w:pStyle w:val="ConsPlusNormal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062AB" w:rsidRPr="00B13E04" w:rsidRDefault="009062AB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 xml:space="preserve">Перераспределение ИМБТ между бюджетами сельских </w:t>
      </w:r>
      <w:r w:rsidR="00A6083D" w:rsidRPr="00B13E04">
        <w:rPr>
          <w:rFonts w:ascii="Times New Roman" w:hAnsi="Times New Roman"/>
          <w:sz w:val="24"/>
          <w:szCs w:val="24"/>
        </w:rPr>
        <w:t>поселений осуществляется</w:t>
      </w:r>
      <w:r w:rsidRPr="00B13E04">
        <w:rPr>
          <w:rFonts w:ascii="Times New Roman" w:hAnsi="Times New Roman"/>
          <w:sz w:val="24"/>
          <w:szCs w:val="24"/>
        </w:rPr>
        <w:t xml:space="preserve"> путем внесения изменений в сводную бюджетную роспись с последующим внесением соответствующих изменений в </w:t>
      </w:r>
      <w:r w:rsidR="00142519" w:rsidRPr="00B13E04">
        <w:rPr>
          <w:rFonts w:ascii="Times New Roman" w:hAnsi="Times New Roman"/>
          <w:sz w:val="24"/>
          <w:szCs w:val="24"/>
        </w:rPr>
        <w:t>решение Думы Каргасокского района</w:t>
      </w:r>
      <w:r w:rsidRPr="00B13E04">
        <w:rPr>
          <w:rFonts w:ascii="Times New Roman" w:hAnsi="Times New Roman"/>
          <w:sz w:val="24"/>
          <w:szCs w:val="24"/>
        </w:rPr>
        <w:t xml:space="preserve"> </w:t>
      </w:r>
      <w:r w:rsidR="0015641D" w:rsidRPr="00B13E04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«Каргасокский район» </w:t>
      </w:r>
      <w:r w:rsidRPr="00B13E04">
        <w:rPr>
          <w:rFonts w:ascii="Times New Roman" w:hAnsi="Times New Roman"/>
          <w:sz w:val="24"/>
          <w:szCs w:val="24"/>
        </w:rPr>
        <w:t>на очередной финансовый год и на плановый период.</w:t>
      </w:r>
    </w:p>
    <w:p w:rsidR="009062AB" w:rsidRPr="00B13E04" w:rsidRDefault="009062AB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 xml:space="preserve">Экономия средств, образовавшаяся в результате проведения торгов по размещению муниципальных заказов на реализацию мероприятий по благоустройству, направленных на формирование современной городской среды в рамках муниципальных программ, распределяется пропорционально объему финансирования между </w:t>
      </w:r>
      <w:r w:rsidR="0046194B" w:rsidRPr="00B13E04">
        <w:rPr>
          <w:rFonts w:ascii="Times New Roman" w:hAnsi="Times New Roman"/>
          <w:sz w:val="24"/>
          <w:szCs w:val="24"/>
        </w:rPr>
        <w:t>федеральным</w:t>
      </w:r>
      <w:r w:rsidR="0015641D" w:rsidRPr="00B13E04">
        <w:rPr>
          <w:rFonts w:ascii="Times New Roman" w:hAnsi="Times New Roman"/>
          <w:sz w:val="24"/>
          <w:szCs w:val="24"/>
        </w:rPr>
        <w:t>,</w:t>
      </w:r>
      <w:r w:rsidR="0046194B" w:rsidRPr="00B13E04">
        <w:rPr>
          <w:rFonts w:ascii="Times New Roman" w:hAnsi="Times New Roman"/>
          <w:sz w:val="24"/>
          <w:szCs w:val="24"/>
        </w:rPr>
        <w:t xml:space="preserve"> </w:t>
      </w:r>
      <w:r w:rsidRPr="00B13E04">
        <w:rPr>
          <w:rFonts w:ascii="Times New Roman" w:hAnsi="Times New Roman"/>
          <w:sz w:val="24"/>
          <w:szCs w:val="24"/>
        </w:rPr>
        <w:t xml:space="preserve">областным и </w:t>
      </w:r>
      <w:r w:rsidR="0015641D" w:rsidRPr="00B13E04">
        <w:rPr>
          <w:rFonts w:ascii="Times New Roman" w:hAnsi="Times New Roman"/>
          <w:sz w:val="24"/>
          <w:szCs w:val="24"/>
        </w:rPr>
        <w:t>районным бюджетами</w:t>
      </w:r>
      <w:r w:rsidRPr="00B13E04">
        <w:rPr>
          <w:rFonts w:ascii="Times New Roman" w:hAnsi="Times New Roman"/>
          <w:sz w:val="24"/>
          <w:szCs w:val="24"/>
        </w:rPr>
        <w:t>.</w:t>
      </w:r>
    </w:p>
    <w:p w:rsidR="009062AB" w:rsidRPr="00B13E04" w:rsidRDefault="009062AB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>ИМБТ перечисляются бюджетам сельских поселений в соответствии со сводной бюджетной росписью в пределах лимитов бюджетных обязательств, утвержденных</w:t>
      </w:r>
      <w:r w:rsidR="00A6083D" w:rsidRPr="00B13E04">
        <w:rPr>
          <w:rFonts w:ascii="Times New Roman" w:hAnsi="Times New Roman"/>
          <w:sz w:val="24"/>
          <w:szCs w:val="24"/>
        </w:rPr>
        <w:t xml:space="preserve"> решением Думы Каргасокского района </w:t>
      </w:r>
      <w:r w:rsidR="0015641D" w:rsidRPr="00B13E04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«Каргасокский район» </w:t>
      </w:r>
      <w:r w:rsidRPr="00B13E04">
        <w:rPr>
          <w:rFonts w:ascii="Times New Roman" w:hAnsi="Times New Roman"/>
          <w:sz w:val="24"/>
          <w:szCs w:val="24"/>
        </w:rPr>
        <w:t>на очередной финансовый год и плановый период.</w:t>
      </w:r>
    </w:p>
    <w:p w:rsidR="009062AB" w:rsidRPr="00B13E04" w:rsidRDefault="009062AB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>Критериями отбора сельских поселений для предоставления ИМБТ являются:</w:t>
      </w:r>
    </w:p>
    <w:p w:rsidR="009062AB" w:rsidRPr="00B13E04" w:rsidRDefault="00A364D2" w:rsidP="00BE4CA9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lastRenderedPageBreak/>
        <w:t>численность населения населенного</w:t>
      </w:r>
      <w:r w:rsidR="009062AB" w:rsidRPr="00B13E04">
        <w:rPr>
          <w:rFonts w:ascii="Times New Roman" w:hAnsi="Times New Roman"/>
          <w:sz w:val="24"/>
          <w:szCs w:val="24"/>
        </w:rPr>
        <w:t xml:space="preserve"> пункт</w:t>
      </w:r>
      <w:r w:rsidRPr="00B13E04">
        <w:rPr>
          <w:rFonts w:ascii="Times New Roman" w:hAnsi="Times New Roman"/>
          <w:sz w:val="24"/>
          <w:szCs w:val="24"/>
        </w:rPr>
        <w:t>а</w:t>
      </w:r>
      <w:r w:rsidR="009062AB" w:rsidRPr="00B13E04">
        <w:rPr>
          <w:rFonts w:ascii="Times New Roman" w:hAnsi="Times New Roman"/>
          <w:sz w:val="24"/>
          <w:szCs w:val="24"/>
        </w:rPr>
        <w:t xml:space="preserve"> </w:t>
      </w:r>
      <w:r w:rsidR="0046194B" w:rsidRPr="00B13E04">
        <w:rPr>
          <w:rFonts w:ascii="Times New Roman" w:hAnsi="Times New Roman"/>
          <w:sz w:val="24"/>
          <w:szCs w:val="24"/>
        </w:rPr>
        <w:t>сельских поселений</w:t>
      </w:r>
      <w:r w:rsidR="00A6083D" w:rsidRPr="00B13E04">
        <w:rPr>
          <w:rFonts w:ascii="Times New Roman" w:hAnsi="Times New Roman"/>
          <w:sz w:val="24"/>
          <w:szCs w:val="24"/>
        </w:rPr>
        <w:t>, в которых реализуется мероприятие по благоустройству,</w:t>
      </w:r>
      <w:r w:rsidR="0046194B" w:rsidRPr="00B13E04">
        <w:rPr>
          <w:rFonts w:ascii="Times New Roman" w:hAnsi="Times New Roman"/>
          <w:sz w:val="24"/>
          <w:szCs w:val="24"/>
        </w:rPr>
        <w:t xml:space="preserve"> </w:t>
      </w:r>
      <w:r w:rsidR="009062AB" w:rsidRPr="00B13E04">
        <w:rPr>
          <w:rFonts w:ascii="Times New Roman" w:hAnsi="Times New Roman"/>
          <w:sz w:val="24"/>
          <w:szCs w:val="24"/>
        </w:rPr>
        <w:t>свыше 1 тыс. человек;</w:t>
      </w:r>
    </w:p>
    <w:p w:rsidR="009062AB" w:rsidRPr="00B13E04" w:rsidRDefault="009062AB" w:rsidP="00BE4CA9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>наличие дворовых террито</w:t>
      </w:r>
      <w:r w:rsidR="001F2517" w:rsidRPr="00B13E04">
        <w:rPr>
          <w:rFonts w:ascii="Times New Roman" w:hAnsi="Times New Roman"/>
          <w:sz w:val="24"/>
          <w:szCs w:val="24"/>
        </w:rPr>
        <w:t xml:space="preserve">рий </w:t>
      </w:r>
      <w:r w:rsidR="0004756D">
        <w:rPr>
          <w:rFonts w:ascii="Times New Roman" w:hAnsi="Times New Roman"/>
          <w:sz w:val="24"/>
          <w:szCs w:val="24"/>
        </w:rPr>
        <w:t xml:space="preserve">у </w:t>
      </w:r>
      <w:r w:rsidR="001F2517" w:rsidRPr="00B13E04">
        <w:rPr>
          <w:rFonts w:ascii="Times New Roman" w:hAnsi="Times New Roman"/>
          <w:sz w:val="24"/>
          <w:szCs w:val="24"/>
        </w:rPr>
        <w:t>многоквартирных жилых домов</w:t>
      </w:r>
      <w:r w:rsidRPr="00B13E04">
        <w:rPr>
          <w:rFonts w:ascii="Times New Roman" w:hAnsi="Times New Roman"/>
          <w:sz w:val="24"/>
          <w:szCs w:val="24"/>
        </w:rPr>
        <w:t>;</w:t>
      </w:r>
    </w:p>
    <w:p w:rsidR="009062AB" w:rsidRPr="00B13E04" w:rsidRDefault="009062AB" w:rsidP="00BE4CA9">
      <w:pPr>
        <w:pStyle w:val="ConsPlusNormal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>наличие не менее одной муниципальной территории общего пользования населенного пункта (центральная улица, площадь, набережная и другие), подлежащей благоустройству, с перечнем видов работ, отобранной с учетом резул</w:t>
      </w:r>
      <w:r w:rsidR="001F2517" w:rsidRPr="00B13E04">
        <w:rPr>
          <w:rFonts w:ascii="Times New Roman" w:hAnsi="Times New Roman"/>
          <w:sz w:val="24"/>
          <w:szCs w:val="24"/>
        </w:rPr>
        <w:t>ьтатов общественного обсуждения.</w:t>
      </w:r>
    </w:p>
    <w:p w:rsidR="009062AB" w:rsidRPr="00B13E04" w:rsidRDefault="009062AB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3" w:name="P26"/>
      <w:bookmarkEnd w:id="3"/>
      <w:r w:rsidRPr="00B13E04">
        <w:rPr>
          <w:rFonts w:ascii="Times New Roman" w:hAnsi="Times New Roman"/>
          <w:sz w:val="24"/>
          <w:szCs w:val="24"/>
        </w:rPr>
        <w:t xml:space="preserve">Условиями предоставления </w:t>
      </w:r>
      <w:r w:rsidR="00A0673C" w:rsidRPr="00B13E04">
        <w:rPr>
          <w:rFonts w:ascii="Times New Roman" w:hAnsi="Times New Roman"/>
          <w:sz w:val="24"/>
          <w:szCs w:val="24"/>
        </w:rPr>
        <w:t>ИМБТ</w:t>
      </w:r>
      <w:r w:rsidRPr="00B13E04">
        <w:rPr>
          <w:rFonts w:ascii="Times New Roman" w:hAnsi="Times New Roman"/>
          <w:sz w:val="24"/>
          <w:szCs w:val="24"/>
        </w:rPr>
        <w:t xml:space="preserve"> являются:</w:t>
      </w:r>
    </w:p>
    <w:p w:rsidR="009062AB" w:rsidRPr="00B13E04" w:rsidRDefault="009062AB" w:rsidP="00A6083D">
      <w:pPr>
        <w:pStyle w:val="a5"/>
        <w:numPr>
          <w:ilvl w:val="0"/>
          <w:numId w:val="12"/>
        </w:numPr>
        <w:ind w:left="0" w:right="57" w:firstLine="567"/>
        <w:jc w:val="both"/>
      </w:pPr>
      <w:r w:rsidRPr="00B13E04">
        <w:t xml:space="preserve">наличие </w:t>
      </w:r>
      <w:r w:rsidR="002A716B">
        <w:t xml:space="preserve">утверждённой </w:t>
      </w:r>
      <w:r w:rsidRPr="00B13E04">
        <w:rPr>
          <w:spacing w:val="2"/>
        </w:rPr>
        <w:t xml:space="preserve">муниципальной программы </w:t>
      </w:r>
      <w:r w:rsidRPr="00B13E04">
        <w:t>формирования современной городской среды сельского поселения</w:t>
      </w:r>
      <w:r w:rsidR="00C4385B" w:rsidRPr="00B13E04">
        <w:t>;</w:t>
      </w:r>
    </w:p>
    <w:p w:rsidR="00B95846" w:rsidRPr="00B13E04" w:rsidRDefault="009062AB" w:rsidP="0004756D">
      <w:pPr>
        <w:pStyle w:val="a5"/>
        <w:numPr>
          <w:ilvl w:val="0"/>
          <w:numId w:val="12"/>
        </w:numPr>
        <w:ind w:left="0" w:right="57" w:firstLine="567"/>
        <w:jc w:val="both"/>
      </w:pPr>
      <w:r w:rsidRPr="00B13E04">
        <w:t>наличие разработанной проектно-сметной документации, а также утвержденных дизайн-проектов на объекты, благоустраиваемые в текущем году</w:t>
      </w:r>
      <w:bookmarkStart w:id="4" w:name="P30"/>
      <w:bookmarkEnd w:id="4"/>
      <w:r w:rsidR="00C4385B" w:rsidRPr="00B13E04">
        <w:t>;</w:t>
      </w:r>
    </w:p>
    <w:p w:rsidR="0004756D" w:rsidRPr="00B13E04" w:rsidRDefault="00D71C8B" w:rsidP="0004756D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</w:pPr>
      <w:r w:rsidRPr="00B13E04">
        <w:t>заключение С</w:t>
      </w:r>
      <w:r w:rsidR="009062AB" w:rsidRPr="00B13E04">
        <w:t xml:space="preserve">оглашения о предоставлении из районного бюджета ИМБТ бюджету сельского поселения, </w:t>
      </w:r>
      <w:r w:rsidR="0004756D">
        <w:t>содержащего условие обеспечения</w:t>
      </w:r>
      <w:r w:rsidR="0004756D" w:rsidRPr="00B13E04">
        <w:t xml:space="preserve"> сельскими поселениями установления минимального трехлетнего гарантийного срока на выполненные работы по благоустройству дворовых и общественных территорий с участием средств ИМБТ, срока закупки товаров, работ и услуг для обеспечения муниципальных нужд в целях реализации муниципальных программ не позднее 1 июля года предоставления ИМБТ</w:t>
      </w:r>
      <w:r w:rsidR="0004756D">
        <w:t xml:space="preserve">, а также </w:t>
      </w:r>
      <w:r w:rsidR="009062AB" w:rsidRPr="00B13E04">
        <w:t xml:space="preserve">предусматривающего обязательства по исполнению расходных обязательств, в целях финансирования которых предоставляется ИМБТ, и ответственность за неисполнение предусмотренных </w:t>
      </w:r>
      <w:r w:rsidR="001F2517" w:rsidRPr="00B13E04">
        <w:t>указанным С</w:t>
      </w:r>
      <w:r w:rsidR="009062AB" w:rsidRPr="00B13E04">
        <w:t xml:space="preserve">оглашением </w:t>
      </w:r>
      <w:r w:rsidR="00B95846" w:rsidRPr="00B13E04">
        <w:t>обязательств.</w:t>
      </w:r>
    </w:p>
    <w:p w:rsidR="00513CDE" w:rsidRDefault="00F82A15" w:rsidP="00C22F66">
      <w:pPr>
        <w:pStyle w:val="a5"/>
        <w:numPr>
          <w:ilvl w:val="0"/>
          <w:numId w:val="6"/>
        </w:numPr>
        <w:ind w:left="0" w:firstLine="567"/>
        <w:jc w:val="both"/>
      </w:pPr>
      <w:r w:rsidRPr="008E4424">
        <w:t xml:space="preserve">Соглашение о предоставлении </w:t>
      </w:r>
      <w:r w:rsidR="000C0024" w:rsidRPr="008E4424">
        <w:t xml:space="preserve">из районного бюджета ИМБТ бюджету сельского поселения заключается по форме, </w:t>
      </w:r>
      <w:r w:rsidR="00FC73D7">
        <w:t>подобной</w:t>
      </w:r>
      <w:r w:rsidR="000C0024" w:rsidRPr="008E4424">
        <w:t xml:space="preserve"> форм</w:t>
      </w:r>
      <w:r w:rsidR="00513CDE" w:rsidRPr="008E4424">
        <w:t>е</w:t>
      </w:r>
      <w:r w:rsidR="007D00DB" w:rsidRPr="008E4424">
        <w:t xml:space="preserve"> соглашения</w:t>
      </w:r>
      <w:r w:rsidR="000C0024" w:rsidRPr="008E4424">
        <w:t xml:space="preserve">, </w:t>
      </w:r>
      <w:r w:rsidR="00150B0F" w:rsidRPr="008E4424">
        <w:t>заключенно</w:t>
      </w:r>
      <w:r w:rsidR="007D00DB" w:rsidRPr="008E4424">
        <w:t>го</w:t>
      </w:r>
      <w:r w:rsidR="00150B0F" w:rsidRPr="008E4424">
        <w:t xml:space="preserve"> с Департаментом архитектуры и строительства Томской области</w:t>
      </w:r>
      <w:r w:rsidR="000C0024" w:rsidRPr="008E4424">
        <w:t xml:space="preserve">, и </w:t>
      </w:r>
      <w:r w:rsidR="005F4336" w:rsidRPr="008E4424">
        <w:t>должно содержа</w:t>
      </w:r>
      <w:r w:rsidR="000C0024" w:rsidRPr="008E4424">
        <w:t>т</w:t>
      </w:r>
      <w:r w:rsidR="005F4336" w:rsidRPr="008E4424">
        <w:t>ь</w:t>
      </w:r>
      <w:r w:rsidR="000C0024" w:rsidRPr="008E4424">
        <w:t xml:space="preserve"> положения, требуемые </w:t>
      </w:r>
      <w:r w:rsidR="00B95846" w:rsidRPr="008E4424">
        <w:t>П</w:t>
      </w:r>
      <w:r w:rsidR="00513CDE" w:rsidRPr="008E4424">
        <w:t>орядком предоставления и распределения субсидий в рамках регионального проекта «Формирование комфортной городской среды» бюджетам муниципальных образований Томской области на реализацию программ формирования современной городской среды</w:t>
      </w:r>
      <w:r w:rsidR="00C22F66" w:rsidRPr="008E4424">
        <w:t>, утвержденным постановлением Администрации Томской области от 25.06.2019 №337а «Об утверждении государственной программы «Жилье и городская среда Томской области»</w:t>
      </w:r>
      <w:r w:rsidR="00B95846" w:rsidRPr="008E4424">
        <w:t xml:space="preserve"> (далее –</w:t>
      </w:r>
      <w:r w:rsidR="00E53B50" w:rsidRPr="008E4424">
        <w:t>Порядком</w:t>
      </w:r>
      <w:r w:rsidR="006F326F" w:rsidRPr="008E4424">
        <w:t xml:space="preserve"> Томской области)</w:t>
      </w:r>
      <w:r w:rsidR="009F397D" w:rsidRPr="008E4424">
        <w:t>.</w:t>
      </w:r>
    </w:p>
    <w:p w:rsidR="009062AB" w:rsidRPr="00B13E04" w:rsidRDefault="009062AB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>Оценка эффективности использования ИМБТ осуществляется путем сравнения значений показателей результативности предоставления ИМБТ, установленных Соглашением, и значений показателей результативности предоставления ИМБТ, фактически достигнутых по итогам завершения планового года.</w:t>
      </w:r>
    </w:p>
    <w:p w:rsidR="00CC2BC1" w:rsidRPr="00B13E04" w:rsidRDefault="00CC2BC1" w:rsidP="00CC2BC1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>Плановые значения показателей результативности использования ИМБТ устанавливаются в Соглашениях.</w:t>
      </w:r>
    </w:p>
    <w:p w:rsidR="00D71C8B" w:rsidRPr="00B13E04" w:rsidRDefault="009A4EC4" w:rsidP="00D71C8B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>Установить следующие п</w:t>
      </w:r>
      <w:r w:rsidR="00D71C8B" w:rsidRPr="00B13E04">
        <w:rPr>
          <w:rFonts w:ascii="Times New Roman" w:hAnsi="Times New Roman"/>
          <w:sz w:val="24"/>
          <w:szCs w:val="24"/>
        </w:rPr>
        <w:t>оказатели результативности использования ИМБТ:</w:t>
      </w:r>
    </w:p>
    <w:p w:rsidR="00D71C8B" w:rsidRPr="00B13E04" w:rsidRDefault="00D71C8B" w:rsidP="00D71C8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 xml:space="preserve">- Реализованы мероприятия по благоустройству, предусмотренные муниципальными программами формирования современной городской среды (количество обустроенных общественных пространств), ед. </w:t>
      </w:r>
    </w:p>
    <w:p w:rsidR="009A4EC4" w:rsidRPr="00B13E04" w:rsidRDefault="00D71C8B" w:rsidP="009A4EC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 xml:space="preserve">- Реализованы мероприятия по благоустройству, предусмотренные муниципальными программами формирования современной городской среды (количество обустроенных дворовых территорий), ед. </w:t>
      </w:r>
    </w:p>
    <w:p w:rsidR="009062AB" w:rsidRPr="00B13E04" w:rsidRDefault="009062AB" w:rsidP="00695E2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13E04">
        <w:rPr>
          <w:rFonts w:ascii="Times New Roman" w:hAnsi="Times New Roman"/>
          <w:sz w:val="24"/>
          <w:szCs w:val="24"/>
        </w:rPr>
        <w:t>Расходование ИМБТ осуществляется в соответствии с заключенными Соглашениями.</w:t>
      </w:r>
    </w:p>
    <w:p w:rsidR="006F326F" w:rsidRPr="00B13E04" w:rsidRDefault="00712150" w:rsidP="0050279D">
      <w:pPr>
        <w:pStyle w:val="a5"/>
        <w:numPr>
          <w:ilvl w:val="0"/>
          <w:numId w:val="6"/>
        </w:numPr>
        <w:ind w:left="0" w:firstLine="567"/>
        <w:jc w:val="both"/>
      </w:pPr>
      <w:r w:rsidRPr="00B13E04">
        <w:t xml:space="preserve">Если </w:t>
      </w:r>
      <w:r w:rsidR="00BB2E90" w:rsidRPr="00B13E04">
        <w:t>сельским поселением</w:t>
      </w:r>
      <w:r w:rsidRPr="00B13E04">
        <w:t xml:space="preserve"> по состоянию на 31 декабря года предоставления </w:t>
      </w:r>
      <w:r w:rsidR="00BB2E90" w:rsidRPr="00B13E04">
        <w:t>ИМБТ</w:t>
      </w:r>
      <w:r w:rsidRPr="00B13E04">
        <w:t xml:space="preserve">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использования </w:t>
      </w:r>
      <w:r w:rsidR="00452049" w:rsidRPr="00B13E04">
        <w:t>ИМБТ</w:t>
      </w:r>
      <w:r w:rsidRPr="00B13E04">
        <w:t xml:space="preserve"> в соответствии с Соглашением в году, следующем за годом использования </w:t>
      </w:r>
      <w:r w:rsidR="00452049" w:rsidRPr="00B13E04">
        <w:t>ИМБТ</w:t>
      </w:r>
      <w:r w:rsidRPr="00B13E04">
        <w:t xml:space="preserve">, указанные нарушения не устранены, объем средств, подлежащий возврату из бюджета </w:t>
      </w:r>
      <w:r w:rsidR="00452049" w:rsidRPr="00B13E04">
        <w:t>сельского поселения</w:t>
      </w:r>
      <w:r w:rsidRPr="00B13E04">
        <w:t xml:space="preserve"> в </w:t>
      </w:r>
      <w:r w:rsidR="00452049" w:rsidRPr="00B13E04">
        <w:t>районный</w:t>
      </w:r>
      <w:r w:rsidRPr="00B13E04">
        <w:t xml:space="preserve"> бюджет в срок до 1</w:t>
      </w:r>
      <w:r w:rsidR="00BB2E90" w:rsidRPr="00B13E04">
        <w:t>5</w:t>
      </w:r>
      <w:r w:rsidRPr="00B13E04">
        <w:t xml:space="preserve"> </w:t>
      </w:r>
      <w:r w:rsidR="00BB2E90" w:rsidRPr="00B13E04">
        <w:t>мая</w:t>
      </w:r>
      <w:r w:rsidRPr="00B13E04">
        <w:t xml:space="preserve"> года, следующего за годом предоставления </w:t>
      </w:r>
      <w:r w:rsidR="00452049" w:rsidRPr="00B13E04">
        <w:t>ИМБТ</w:t>
      </w:r>
      <w:r w:rsidRPr="00B13E04">
        <w:t>, рассчитывается по формуле</w:t>
      </w:r>
      <w:r w:rsidR="00452049" w:rsidRPr="00B13E04">
        <w:t>, утвержденной Порядко</w:t>
      </w:r>
      <w:r w:rsidR="00BB2E90" w:rsidRPr="00B13E04">
        <w:t xml:space="preserve">м </w:t>
      </w:r>
      <w:r w:rsidR="006F326F" w:rsidRPr="00B13E04">
        <w:t>Томской области</w:t>
      </w:r>
      <w:r w:rsidR="002E1D8F" w:rsidRPr="00B13E04">
        <w:t>.</w:t>
      </w:r>
    </w:p>
    <w:sectPr w:rsidR="006F326F" w:rsidRPr="00B13E04" w:rsidSect="00553CBF">
      <w:headerReference w:type="default" r:id="rId9"/>
      <w:pgSz w:w="11906" w:h="16838"/>
      <w:pgMar w:top="102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C3" w:rsidRDefault="003571C3" w:rsidP="00F5505A">
      <w:r>
        <w:separator/>
      </w:r>
    </w:p>
  </w:endnote>
  <w:endnote w:type="continuationSeparator" w:id="0">
    <w:p w:rsidR="003571C3" w:rsidRDefault="003571C3" w:rsidP="00F5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C3" w:rsidRDefault="003571C3" w:rsidP="00F5505A">
      <w:r>
        <w:separator/>
      </w:r>
    </w:p>
  </w:footnote>
  <w:footnote w:type="continuationSeparator" w:id="0">
    <w:p w:rsidR="003571C3" w:rsidRDefault="003571C3" w:rsidP="00F55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556311"/>
      <w:docPartObj>
        <w:docPartGallery w:val="Page Numbers (Top of Page)"/>
        <w:docPartUnique/>
      </w:docPartObj>
    </w:sdtPr>
    <w:sdtEndPr/>
    <w:sdtContent>
      <w:p w:rsidR="00F5505A" w:rsidRDefault="00F550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F59">
          <w:rPr>
            <w:noProof/>
          </w:rPr>
          <w:t>2</w:t>
        </w:r>
        <w:r>
          <w:fldChar w:fldCharType="end"/>
        </w:r>
      </w:p>
    </w:sdtContent>
  </w:sdt>
  <w:p w:rsidR="00F5505A" w:rsidRDefault="00F550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9A7"/>
    <w:multiLevelType w:val="hybridMultilevel"/>
    <w:tmpl w:val="EFCE53B0"/>
    <w:lvl w:ilvl="0" w:tplc="4C9A1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3136D8"/>
    <w:multiLevelType w:val="hybridMultilevel"/>
    <w:tmpl w:val="96326D6C"/>
    <w:lvl w:ilvl="0" w:tplc="E5883CB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4E2BCE"/>
    <w:multiLevelType w:val="hybridMultilevel"/>
    <w:tmpl w:val="6F38183E"/>
    <w:lvl w:ilvl="0" w:tplc="4C9A1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6C14C5B"/>
    <w:multiLevelType w:val="hybridMultilevel"/>
    <w:tmpl w:val="0C465A04"/>
    <w:lvl w:ilvl="0" w:tplc="4C9A1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1667D3"/>
    <w:multiLevelType w:val="hybridMultilevel"/>
    <w:tmpl w:val="EFCE53B0"/>
    <w:lvl w:ilvl="0" w:tplc="4C9A1A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FB54DE8"/>
    <w:multiLevelType w:val="hybridMultilevel"/>
    <w:tmpl w:val="13E0D2E4"/>
    <w:lvl w:ilvl="0" w:tplc="B3900D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413E67"/>
    <w:multiLevelType w:val="hybridMultilevel"/>
    <w:tmpl w:val="646290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0FB306E"/>
    <w:multiLevelType w:val="hybridMultilevel"/>
    <w:tmpl w:val="B51C8616"/>
    <w:lvl w:ilvl="0" w:tplc="B3900D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E44956"/>
    <w:multiLevelType w:val="hybridMultilevel"/>
    <w:tmpl w:val="49BAF5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82C2AD7"/>
    <w:multiLevelType w:val="hybridMultilevel"/>
    <w:tmpl w:val="CBA04C66"/>
    <w:lvl w:ilvl="0" w:tplc="D5E091FA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993529"/>
    <w:multiLevelType w:val="hybridMultilevel"/>
    <w:tmpl w:val="7A2A2E6E"/>
    <w:lvl w:ilvl="0" w:tplc="DD208DE8">
      <w:start w:val="1"/>
      <w:numFmt w:val="decimal"/>
      <w:lvlText w:val="%1."/>
      <w:lvlJc w:val="left"/>
      <w:pPr>
        <w:ind w:left="1161" w:hanging="73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641354"/>
    <w:multiLevelType w:val="hybridMultilevel"/>
    <w:tmpl w:val="3D4A9A3E"/>
    <w:lvl w:ilvl="0" w:tplc="E66EC9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C5525DF"/>
    <w:multiLevelType w:val="hybridMultilevel"/>
    <w:tmpl w:val="130E3FB0"/>
    <w:lvl w:ilvl="0" w:tplc="4BE4F9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D3"/>
    <w:rsid w:val="000079B6"/>
    <w:rsid w:val="00007F24"/>
    <w:rsid w:val="00033EC1"/>
    <w:rsid w:val="0004756D"/>
    <w:rsid w:val="00063E24"/>
    <w:rsid w:val="000653F4"/>
    <w:rsid w:val="00073D56"/>
    <w:rsid w:val="000931E3"/>
    <w:rsid w:val="0009673A"/>
    <w:rsid w:val="000A1C89"/>
    <w:rsid w:val="000A3C88"/>
    <w:rsid w:val="000B36B2"/>
    <w:rsid w:val="000C0024"/>
    <w:rsid w:val="000E6322"/>
    <w:rsid w:val="000F2887"/>
    <w:rsid w:val="00103768"/>
    <w:rsid w:val="001152DC"/>
    <w:rsid w:val="0012706E"/>
    <w:rsid w:val="00142519"/>
    <w:rsid w:val="00150B0F"/>
    <w:rsid w:val="00153B96"/>
    <w:rsid w:val="00155126"/>
    <w:rsid w:val="0015641D"/>
    <w:rsid w:val="0017349D"/>
    <w:rsid w:val="001745FB"/>
    <w:rsid w:val="00176582"/>
    <w:rsid w:val="0019133D"/>
    <w:rsid w:val="001F2517"/>
    <w:rsid w:val="001F44F9"/>
    <w:rsid w:val="001F7C58"/>
    <w:rsid w:val="002112CD"/>
    <w:rsid w:val="00222C87"/>
    <w:rsid w:val="00234037"/>
    <w:rsid w:val="002725F7"/>
    <w:rsid w:val="002921DD"/>
    <w:rsid w:val="002A4F64"/>
    <w:rsid w:val="002A6126"/>
    <w:rsid w:val="002A716B"/>
    <w:rsid w:val="002C5741"/>
    <w:rsid w:val="002D472E"/>
    <w:rsid w:val="002E1D8F"/>
    <w:rsid w:val="00314588"/>
    <w:rsid w:val="00333EAC"/>
    <w:rsid w:val="003378A6"/>
    <w:rsid w:val="00354C2E"/>
    <w:rsid w:val="0035527E"/>
    <w:rsid w:val="003571C3"/>
    <w:rsid w:val="0036439E"/>
    <w:rsid w:val="00366EB2"/>
    <w:rsid w:val="00373EDA"/>
    <w:rsid w:val="00390979"/>
    <w:rsid w:val="003C1E87"/>
    <w:rsid w:val="003D5A84"/>
    <w:rsid w:val="003D6E30"/>
    <w:rsid w:val="003F0F95"/>
    <w:rsid w:val="00410924"/>
    <w:rsid w:val="00417984"/>
    <w:rsid w:val="00442BA0"/>
    <w:rsid w:val="00452049"/>
    <w:rsid w:val="00453F1E"/>
    <w:rsid w:val="00456513"/>
    <w:rsid w:val="0046194B"/>
    <w:rsid w:val="00461C6D"/>
    <w:rsid w:val="004625C0"/>
    <w:rsid w:val="0046538B"/>
    <w:rsid w:val="00486518"/>
    <w:rsid w:val="00486D5B"/>
    <w:rsid w:val="00491B3A"/>
    <w:rsid w:val="00493172"/>
    <w:rsid w:val="004A6F19"/>
    <w:rsid w:val="004E43B4"/>
    <w:rsid w:val="005059B7"/>
    <w:rsid w:val="00513CDE"/>
    <w:rsid w:val="00515A73"/>
    <w:rsid w:val="00533419"/>
    <w:rsid w:val="00553CBF"/>
    <w:rsid w:val="00566792"/>
    <w:rsid w:val="00571DD7"/>
    <w:rsid w:val="00581CA8"/>
    <w:rsid w:val="005C6EDC"/>
    <w:rsid w:val="005F3322"/>
    <w:rsid w:val="005F4336"/>
    <w:rsid w:val="005F475A"/>
    <w:rsid w:val="005F647D"/>
    <w:rsid w:val="00623BB5"/>
    <w:rsid w:val="00636F60"/>
    <w:rsid w:val="00666A2C"/>
    <w:rsid w:val="00695E2A"/>
    <w:rsid w:val="006A631A"/>
    <w:rsid w:val="006B581F"/>
    <w:rsid w:val="006B5BCF"/>
    <w:rsid w:val="006B6502"/>
    <w:rsid w:val="006D58FB"/>
    <w:rsid w:val="006E0F32"/>
    <w:rsid w:val="006F0A73"/>
    <w:rsid w:val="006F326F"/>
    <w:rsid w:val="0070572A"/>
    <w:rsid w:val="00712150"/>
    <w:rsid w:val="00753076"/>
    <w:rsid w:val="007530B1"/>
    <w:rsid w:val="007742DA"/>
    <w:rsid w:val="00780D8A"/>
    <w:rsid w:val="00781399"/>
    <w:rsid w:val="00790859"/>
    <w:rsid w:val="007B263A"/>
    <w:rsid w:val="007B2EF7"/>
    <w:rsid w:val="007B442B"/>
    <w:rsid w:val="007B5E8E"/>
    <w:rsid w:val="007D00DB"/>
    <w:rsid w:val="007D7CB6"/>
    <w:rsid w:val="007E4EF2"/>
    <w:rsid w:val="007E5136"/>
    <w:rsid w:val="007E51F0"/>
    <w:rsid w:val="007F41DB"/>
    <w:rsid w:val="008157DE"/>
    <w:rsid w:val="0084312E"/>
    <w:rsid w:val="00863634"/>
    <w:rsid w:val="00890847"/>
    <w:rsid w:val="00891D95"/>
    <w:rsid w:val="008D6998"/>
    <w:rsid w:val="008E4424"/>
    <w:rsid w:val="009062AB"/>
    <w:rsid w:val="0090702A"/>
    <w:rsid w:val="00910BFA"/>
    <w:rsid w:val="00914A37"/>
    <w:rsid w:val="00921DD3"/>
    <w:rsid w:val="00923907"/>
    <w:rsid w:val="00954166"/>
    <w:rsid w:val="00975156"/>
    <w:rsid w:val="00976A32"/>
    <w:rsid w:val="009917DB"/>
    <w:rsid w:val="00993E11"/>
    <w:rsid w:val="009A07A9"/>
    <w:rsid w:val="009A4EC4"/>
    <w:rsid w:val="009C2346"/>
    <w:rsid w:val="009D0B58"/>
    <w:rsid w:val="009D6E53"/>
    <w:rsid w:val="009F397D"/>
    <w:rsid w:val="00A03C22"/>
    <w:rsid w:val="00A0673C"/>
    <w:rsid w:val="00A12B34"/>
    <w:rsid w:val="00A1418D"/>
    <w:rsid w:val="00A27A63"/>
    <w:rsid w:val="00A364D2"/>
    <w:rsid w:val="00A45683"/>
    <w:rsid w:val="00A54EEA"/>
    <w:rsid w:val="00A607CF"/>
    <w:rsid w:val="00A6083D"/>
    <w:rsid w:val="00A62D9D"/>
    <w:rsid w:val="00A67DBE"/>
    <w:rsid w:val="00A70224"/>
    <w:rsid w:val="00A7756F"/>
    <w:rsid w:val="00A81D1E"/>
    <w:rsid w:val="00AC5B29"/>
    <w:rsid w:val="00AD09A2"/>
    <w:rsid w:val="00AD115F"/>
    <w:rsid w:val="00AF77A1"/>
    <w:rsid w:val="00B1316A"/>
    <w:rsid w:val="00B13E04"/>
    <w:rsid w:val="00B31F1B"/>
    <w:rsid w:val="00B33827"/>
    <w:rsid w:val="00B7516F"/>
    <w:rsid w:val="00B9007A"/>
    <w:rsid w:val="00B95846"/>
    <w:rsid w:val="00BA228F"/>
    <w:rsid w:val="00BB2E90"/>
    <w:rsid w:val="00BC6DB1"/>
    <w:rsid w:val="00BC778E"/>
    <w:rsid w:val="00BE3B85"/>
    <w:rsid w:val="00BE4CA9"/>
    <w:rsid w:val="00C11A6C"/>
    <w:rsid w:val="00C22F66"/>
    <w:rsid w:val="00C32279"/>
    <w:rsid w:val="00C3305C"/>
    <w:rsid w:val="00C33726"/>
    <w:rsid w:val="00C4385B"/>
    <w:rsid w:val="00C52B50"/>
    <w:rsid w:val="00C64907"/>
    <w:rsid w:val="00CC2BC1"/>
    <w:rsid w:val="00CE4745"/>
    <w:rsid w:val="00D00469"/>
    <w:rsid w:val="00D04E14"/>
    <w:rsid w:val="00D07AD3"/>
    <w:rsid w:val="00D131EA"/>
    <w:rsid w:val="00D141D0"/>
    <w:rsid w:val="00D23B50"/>
    <w:rsid w:val="00D27687"/>
    <w:rsid w:val="00D71C8B"/>
    <w:rsid w:val="00D760E8"/>
    <w:rsid w:val="00D76B1A"/>
    <w:rsid w:val="00D93EA7"/>
    <w:rsid w:val="00DB59BF"/>
    <w:rsid w:val="00DC496C"/>
    <w:rsid w:val="00DD4A7F"/>
    <w:rsid w:val="00DD5CB3"/>
    <w:rsid w:val="00E069D2"/>
    <w:rsid w:val="00E07B3B"/>
    <w:rsid w:val="00E273C0"/>
    <w:rsid w:val="00E379E9"/>
    <w:rsid w:val="00E53B50"/>
    <w:rsid w:val="00E833CE"/>
    <w:rsid w:val="00E8384C"/>
    <w:rsid w:val="00ED0F5C"/>
    <w:rsid w:val="00F05411"/>
    <w:rsid w:val="00F47A7B"/>
    <w:rsid w:val="00F54A5E"/>
    <w:rsid w:val="00F5505A"/>
    <w:rsid w:val="00F55CA2"/>
    <w:rsid w:val="00F651A9"/>
    <w:rsid w:val="00F72B82"/>
    <w:rsid w:val="00F736BD"/>
    <w:rsid w:val="00F82744"/>
    <w:rsid w:val="00F82A15"/>
    <w:rsid w:val="00F83F59"/>
    <w:rsid w:val="00FA049C"/>
    <w:rsid w:val="00FA765D"/>
    <w:rsid w:val="00FB3E13"/>
    <w:rsid w:val="00FC0A43"/>
    <w:rsid w:val="00FC2232"/>
    <w:rsid w:val="00FC73D7"/>
    <w:rsid w:val="00FD0F02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82E9A-8137-4A3E-92F4-75DEF194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0F02"/>
    <w:pPr>
      <w:ind w:left="720"/>
      <w:contextualSpacing/>
    </w:pPr>
  </w:style>
  <w:style w:type="table" w:styleId="a6">
    <w:name w:val="Table Grid"/>
    <w:basedOn w:val="a1"/>
    <w:uiPriority w:val="59"/>
    <w:rsid w:val="0046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75156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751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3C1E87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666A2C"/>
    <w:rPr>
      <w:color w:val="808080"/>
    </w:rPr>
  </w:style>
  <w:style w:type="paragraph" w:customStyle="1" w:styleId="ConsPlusTitle">
    <w:name w:val="ConsPlusTitle"/>
    <w:rsid w:val="008D69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uiPriority w:val="99"/>
    <w:rsid w:val="009062AB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9062A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062AB"/>
    <w:rPr>
      <w:rFonts w:ascii="Arial" w:eastAsia="Times New Roman" w:hAnsi="Arial" w:cs="Arial"/>
      <w:kern w:val="1"/>
      <w:sz w:val="20"/>
      <w:szCs w:val="20"/>
      <w:lang w:eastAsia="ru-RU"/>
    </w:rPr>
  </w:style>
  <w:style w:type="paragraph" w:customStyle="1" w:styleId="ConsNormal">
    <w:name w:val="ConsNormal"/>
    <w:rsid w:val="00E833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550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5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550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5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DCD4-E438-46E5-997A-65B1D62D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tkachenko</dc:creator>
  <cp:lastModifiedBy>Анастасия Никола. Чубабрия</cp:lastModifiedBy>
  <cp:revision>3</cp:revision>
  <cp:lastPrinted>2020-08-03T03:56:00Z</cp:lastPrinted>
  <dcterms:created xsi:type="dcterms:W3CDTF">2020-08-03T04:00:00Z</dcterms:created>
  <dcterms:modified xsi:type="dcterms:W3CDTF">2020-08-03T04:02:00Z</dcterms:modified>
</cp:coreProperties>
</file>