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4624A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4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4624A5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Каргасокского района </w:t>
      </w:r>
      <w:r w:rsidR="00AC3451" w:rsidRPr="004624A5">
        <w:rPr>
          <w:rFonts w:ascii="Times New Roman" w:hAnsi="Times New Roman" w:cs="Times New Roman"/>
          <w:sz w:val="26"/>
          <w:szCs w:val="26"/>
        </w:rPr>
        <w:t>«</w:t>
      </w:r>
      <w:r w:rsidR="00EB56BD" w:rsidRPr="00EB56BD">
        <w:rPr>
          <w:rFonts w:ascii="Times New Roman" w:eastAsia="Arial" w:hAnsi="Times New Roman" w:cs="Times New Roman"/>
          <w:sz w:val="26"/>
          <w:szCs w:val="26"/>
          <w:lang w:eastAsia="ar-SA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3A6D24"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</w:p>
    <w:p w:rsidR="00B6225A" w:rsidRDefault="00D57CA2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постановления Администрации Каргасокского района «</w:t>
      </w:r>
      <w:r w:rsidR="00EB56BD" w:rsidRPr="00EB56BD">
        <w:rPr>
          <w:rFonts w:ascii="Times New Roman" w:hAnsi="Times New Roman" w:cs="Times New Roman"/>
          <w:sz w:val="26"/>
          <w:szCs w:val="26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  <w:r w:rsidRPr="004624A5">
        <w:rPr>
          <w:rFonts w:ascii="Times New Roman" w:hAnsi="Times New Roman" w:cs="Times New Roman"/>
          <w:sz w:val="26"/>
          <w:szCs w:val="26"/>
        </w:rPr>
        <w:t xml:space="preserve"> (далее – Проект), разработан в целях реализации </w:t>
      </w:r>
      <w:r w:rsidR="001C2AC0">
        <w:rPr>
          <w:rFonts w:ascii="Times New Roman" w:hAnsi="Times New Roman" w:cs="Times New Roman"/>
          <w:color w:val="000000"/>
          <w:sz w:val="26"/>
          <w:szCs w:val="26"/>
        </w:rPr>
        <w:t>мероприятия</w:t>
      </w:r>
      <w:r w:rsidR="001C2AC0" w:rsidRPr="001C2AC0">
        <w:rPr>
          <w:rFonts w:ascii="Times New Roman" w:hAnsi="Times New Roman" w:cs="Times New Roman"/>
          <w:color w:val="000000"/>
          <w:sz w:val="26"/>
          <w:szCs w:val="26"/>
        </w:rPr>
        <w:t xml:space="preserve"> 9: 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 1.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507EC5" w:rsidRPr="004624A5">
        <w:rPr>
          <w:rFonts w:ascii="Times New Roman" w:hAnsi="Times New Roman"/>
          <w:sz w:val="26"/>
          <w:szCs w:val="26"/>
        </w:rPr>
        <w:t>, утвержденной постановлением Администрации Каргасокского района от 27.11.2015 №</w:t>
      </w:r>
      <w:r w:rsidR="00CD412C">
        <w:rPr>
          <w:rFonts w:ascii="Times New Roman" w:hAnsi="Times New Roman"/>
          <w:sz w:val="26"/>
          <w:szCs w:val="26"/>
        </w:rPr>
        <w:t xml:space="preserve"> </w:t>
      </w:r>
      <w:r w:rsidR="00507EC5" w:rsidRPr="004624A5">
        <w:rPr>
          <w:rFonts w:ascii="Times New Roman" w:hAnsi="Times New Roman"/>
          <w:sz w:val="26"/>
          <w:szCs w:val="26"/>
        </w:rPr>
        <w:t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район».</w:t>
      </w:r>
    </w:p>
    <w:p w:rsidR="004E0208" w:rsidRDefault="001C2AC0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7802">
        <w:rPr>
          <w:rFonts w:ascii="Times New Roman" w:hAnsi="Times New Roman"/>
          <w:sz w:val="26"/>
          <w:szCs w:val="26"/>
        </w:rPr>
        <w:t>Данная мера поддержки уже оказыв</w:t>
      </w:r>
      <w:r w:rsidR="00D32917">
        <w:rPr>
          <w:rFonts w:ascii="Times New Roman" w:hAnsi="Times New Roman"/>
          <w:sz w:val="26"/>
          <w:szCs w:val="26"/>
        </w:rPr>
        <w:t>ается</w:t>
      </w:r>
      <w:r w:rsidRPr="009D7802">
        <w:rPr>
          <w:rFonts w:ascii="Times New Roman" w:hAnsi="Times New Roman"/>
          <w:sz w:val="26"/>
          <w:szCs w:val="26"/>
        </w:rPr>
        <w:t xml:space="preserve"> Администрацией Каргасокского района, поэтому д</w:t>
      </w:r>
      <w:r w:rsidR="009D7802" w:rsidRPr="009D7802">
        <w:rPr>
          <w:rFonts w:ascii="Times New Roman" w:hAnsi="Times New Roman"/>
          <w:sz w:val="26"/>
          <w:szCs w:val="26"/>
        </w:rPr>
        <w:t>анный</w:t>
      </w:r>
      <w:r w:rsidRPr="009D7802">
        <w:rPr>
          <w:rFonts w:ascii="Times New Roman" w:hAnsi="Times New Roman"/>
          <w:sz w:val="26"/>
          <w:szCs w:val="26"/>
        </w:rPr>
        <w:t xml:space="preserve"> проект постановления </w:t>
      </w:r>
      <w:r w:rsidR="009D7802">
        <w:rPr>
          <w:rFonts w:ascii="Times New Roman" w:hAnsi="Times New Roman"/>
          <w:sz w:val="26"/>
          <w:szCs w:val="26"/>
        </w:rPr>
        <w:t>при</w:t>
      </w:r>
      <w:r w:rsidR="004E0208">
        <w:rPr>
          <w:rFonts w:ascii="Times New Roman" w:hAnsi="Times New Roman"/>
          <w:sz w:val="26"/>
          <w:szCs w:val="26"/>
        </w:rPr>
        <w:t>нимается в</w:t>
      </w:r>
      <w:r w:rsidR="009D7802">
        <w:rPr>
          <w:rFonts w:ascii="Times New Roman" w:hAnsi="Times New Roman"/>
          <w:sz w:val="26"/>
          <w:szCs w:val="26"/>
        </w:rPr>
        <w:t xml:space="preserve">замен постановления Администрации Каргасокского района </w:t>
      </w:r>
      <w:r w:rsidR="009D7802" w:rsidRPr="009D7802">
        <w:rPr>
          <w:rFonts w:ascii="Times New Roman" w:hAnsi="Times New Roman"/>
          <w:sz w:val="26"/>
          <w:szCs w:val="26"/>
        </w:rPr>
        <w:t>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</w:t>
      </w:r>
      <w:r w:rsidR="00D32917">
        <w:rPr>
          <w:rFonts w:ascii="Times New Roman" w:hAnsi="Times New Roman"/>
          <w:sz w:val="26"/>
          <w:szCs w:val="26"/>
        </w:rPr>
        <w:t xml:space="preserve"> (далее – Положение).</w:t>
      </w:r>
    </w:p>
    <w:p w:rsidR="001C2AC0" w:rsidRPr="009D7802" w:rsidRDefault="004E0208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Проект </w:t>
      </w:r>
      <w:r w:rsidR="001C2AC0" w:rsidRPr="009D7802">
        <w:rPr>
          <w:rFonts w:ascii="Times New Roman" w:hAnsi="Times New Roman"/>
          <w:sz w:val="26"/>
          <w:szCs w:val="26"/>
        </w:rPr>
        <w:t xml:space="preserve">разработан в целях приведения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 в соответствие с постановлением правительства </w:t>
      </w:r>
      <w:r w:rsidR="009D7802" w:rsidRPr="009D7802">
        <w:rPr>
          <w:rFonts w:ascii="Times New Roman" w:hAnsi="Times New Roman"/>
          <w:sz w:val="26"/>
          <w:szCs w:val="26"/>
        </w:rPr>
        <w:t>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/>
          <w:sz w:val="26"/>
          <w:szCs w:val="26"/>
        </w:rPr>
        <w:t>.</w:t>
      </w:r>
    </w:p>
    <w:p w:rsidR="009D7802" w:rsidRDefault="00D32917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представленной редакции Проекта</w:t>
      </w:r>
      <w:r w:rsidR="009D7802">
        <w:rPr>
          <w:rFonts w:ascii="Times New Roman" w:hAnsi="Times New Roman"/>
          <w:sz w:val="26"/>
          <w:szCs w:val="26"/>
        </w:rPr>
        <w:t xml:space="preserve"> изменяется основная цель</w:t>
      </w:r>
      <w:r w:rsidR="005001EB" w:rsidRPr="004624A5">
        <w:rPr>
          <w:rFonts w:ascii="Times New Roman" w:hAnsi="Times New Roman"/>
          <w:sz w:val="26"/>
          <w:szCs w:val="26"/>
        </w:rPr>
        <w:t xml:space="preserve"> предоставления</w:t>
      </w:r>
      <w:r w:rsidR="009D7802">
        <w:rPr>
          <w:rFonts w:ascii="Times New Roman" w:hAnsi="Times New Roman"/>
          <w:sz w:val="26"/>
          <w:szCs w:val="26"/>
        </w:rPr>
        <w:t xml:space="preserve"> субсидии. В рамках данного положения </w:t>
      </w:r>
      <w:r w:rsidR="004E0208">
        <w:rPr>
          <w:rFonts w:ascii="Times New Roman" w:hAnsi="Times New Roman"/>
          <w:sz w:val="26"/>
          <w:szCs w:val="26"/>
        </w:rPr>
        <w:t>субсидии будут предоставляться в</w:t>
      </w:r>
      <w:r w:rsidR="004E0208" w:rsidRPr="004E0208">
        <w:rPr>
          <w:rFonts w:ascii="Times New Roman" w:hAnsi="Times New Roman"/>
          <w:sz w:val="26"/>
          <w:szCs w:val="26"/>
        </w:rPr>
        <w:t xml:space="preserve"> целях обеспечения населения, проживающего в населенных пунктах Каргасокского района, в которых электроэнергия вырабатывается дизельными электростанциями, собственным производством хлеба</w:t>
      </w:r>
      <w:r w:rsidR="004E0208">
        <w:rPr>
          <w:rFonts w:ascii="Times New Roman" w:hAnsi="Times New Roman"/>
          <w:sz w:val="26"/>
          <w:szCs w:val="26"/>
        </w:rPr>
        <w:t>.</w:t>
      </w:r>
    </w:p>
    <w:p w:rsidR="006038E1" w:rsidRDefault="002C3663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Помимо этого, </w:t>
      </w:r>
      <w:r w:rsidR="00D32917" w:rsidRP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представленной редакции 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7CA2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тверждаю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тся форма заявле</w:t>
      </w:r>
      <w:r w:rsidR="00C31CBB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на предоставление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формы отчетов о достижении результата пред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оставления субсидии и показателей, необходимых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достижения результатов предоставления субсидии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2917" w:rsidRDefault="00D32917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Изменяется формула расчет </w:t>
      </w:r>
      <w:r w:rsidR="00607A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сравнению с прошлой редакцией Положения.</w:t>
      </w:r>
    </w:p>
    <w:p w:rsidR="00D32917" w:rsidRDefault="00D32917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Добавлена такая переменная, как </w:t>
      </w:r>
      <w:r w:rsidRP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предельный уровень нерегулируемых цен на электрическую энергию (мощность), поставляемую потребителям (покупателям) для группы «прочие потребители» по подгруппе «потребители с максимальной мощностью энергопринимающих устройств до 670 кВт» за месяц, предшествующий месяцу подачи заявления о предоставлении субсидии, установленный АО «Томск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энегосбыт», </w:t>
      </w:r>
      <w:r w:rsidR="00CD412C">
        <w:rPr>
          <w:rFonts w:ascii="Times New Roman" w:eastAsia="Times New Roman" w:hAnsi="Times New Roman" w:cs="Times New Roman"/>
          <w:color w:val="000000"/>
          <w:sz w:val="26"/>
          <w:szCs w:val="26"/>
        </w:rPr>
        <w:t>измеряющая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в рублей/мегаватт час.</w:t>
      </w:r>
    </w:p>
    <w:p w:rsidR="00D32917" w:rsidRPr="004624A5" w:rsidRDefault="0041337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результат предоставления субсидии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1337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оказатели, необходимые для достижения результата предоставления субсидии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достижение которых будет обязательным условием заключения соглашения о предоставлении субсидии </w:t>
      </w:r>
      <w:r w:rsidRPr="00413372">
        <w:rPr>
          <w:rFonts w:ascii="Times New Roman" w:eastAsia="Times New Roman" w:hAnsi="Times New Roman" w:cs="Times New Roman"/>
          <w:color w:val="000000"/>
          <w:sz w:val="26"/>
          <w:szCs w:val="26"/>
        </w:rPr>
        <w:t>из бюджета муниципального образования «Каргасокский район»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3372" w:rsidRPr="00413372" w:rsidRDefault="007C67AE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Проект разработан в соответствии с положениями федерального и регионального законодательства. Принятие Проекта потребует</w:t>
      </w:r>
      <w:r w:rsidR="00413372" w:rsidRPr="00413372">
        <w:rPr>
          <w:rFonts w:ascii="Times New Roman" w:hAnsi="Times New Roman" w:cs="Times New Roman"/>
          <w:sz w:val="26"/>
          <w:szCs w:val="26"/>
        </w:rPr>
        <w:t xml:space="preserve"> признание утратившими силами </w:t>
      </w:r>
      <w:r w:rsidR="00413372" w:rsidRPr="00413372">
        <w:rPr>
          <w:rFonts w:ascii="Times New Roman" w:hAnsi="Times New Roman" w:cs="Times New Roman"/>
          <w:sz w:val="26"/>
          <w:szCs w:val="26"/>
        </w:rPr>
        <w:t>следующие постановления Администрации Каргасокского район:</w:t>
      </w:r>
    </w:p>
    <w:p w:rsidR="00413372" w:rsidRPr="00413372" w:rsidRDefault="00413372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- 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электростанциями»;</w:t>
      </w:r>
    </w:p>
    <w:p w:rsidR="00413372" w:rsidRPr="00413372" w:rsidRDefault="00413372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- от 23.10.2019 № 225 «О внесении изменений в постановление Администрации Каргасокского района 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электростанциями»»;</w:t>
      </w:r>
    </w:p>
    <w:p w:rsidR="00413372" w:rsidRPr="00413372" w:rsidRDefault="00413372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- от 12.12.2019 № 270 «О внесении изменений в постановление Администрации Каргасокского района от 02.08.2017 № 206 «Об утверждении Положения о предоставлении субсидий на возмещение части затрат за потребленную электроэнергию, вырабатываем</w:t>
      </w:r>
      <w:r w:rsidRPr="00413372">
        <w:rPr>
          <w:rFonts w:ascii="Times New Roman" w:hAnsi="Times New Roman" w:cs="Times New Roman"/>
          <w:sz w:val="26"/>
          <w:szCs w:val="26"/>
        </w:rPr>
        <w:t>ую дизельными электростанциями».</w:t>
      </w:r>
    </w:p>
    <w:p w:rsidR="00413372" w:rsidRPr="00413372" w:rsidRDefault="00413372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 xml:space="preserve">Принятие Проекта потребует </w:t>
      </w:r>
      <w:r w:rsidR="007C67AE" w:rsidRPr="00413372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Pr="00413372">
        <w:rPr>
          <w:rFonts w:ascii="Times New Roman" w:hAnsi="Times New Roman" w:cs="Times New Roman"/>
          <w:sz w:val="26"/>
          <w:szCs w:val="26"/>
        </w:rPr>
        <w:t>постановление Администрации Каргасокского района от 04.04.2018 № 70 «О внесении изменений в отдельные постановления Администрации Каргасокского района».</w:t>
      </w:r>
    </w:p>
    <w:p w:rsidR="00666476" w:rsidRPr="004624A5" w:rsidRDefault="006E64EE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Принятие данного нормативного акта не вызовет увеличение расходной части бюджета муниципального о</w:t>
      </w:r>
      <w:r w:rsidR="00666476" w:rsidRPr="00413372">
        <w:rPr>
          <w:rFonts w:ascii="Times New Roman" w:hAnsi="Times New Roman" w:cs="Times New Roman"/>
          <w:sz w:val="26"/>
          <w:szCs w:val="26"/>
        </w:rPr>
        <w:t>бра</w:t>
      </w:r>
      <w:r w:rsidR="00D32917" w:rsidRPr="00413372">
        <w:rPr>
          <w:rFonts w:ascii="Times New Roman" w:hAnsi="Times New Roman" w:cs="Times New Roman"/>
          <w:sz w:val="26"/>
          <w:szCs w:val="26"/>
        </w:rPr>
        <w:t>зования «Каргасокский район», также не увеличит</w:t>
      </w:r>
      <w:r w:rsidR="00666476" w:rsidRPr="00413372">
        <w:rPr>
          <w:rFonts w:ascii="Times New Roman" w:hAnsi="Times New Roman" w:cs="Times New Roman"/>
          <w:sz w:val="26"/>
          <w:szCs w:val="26"/>
        </w:rPr>
        <w:t xml:space="preserve"> расходы поте</w:t>
      </w:r>
      <w:r w:rsidR="00413372">
        <w:rPr>
          <w:rFonts w:ascii="Times New Roman" w:hAnsi="Times New Roman" w:cs="Times New Roman"/>
          <w:sz w:val="26"/>
          <w:szCs w:val="26"/>
        </w:rPr>
        <w:t>нциальных получателей субсидии, поскольку регламентирует уже действующие правовые отношения.</w:t>
      </w:r>
      <w:bookmarkStart w:id="0" w:name="_GoBack"/>
      <w:bookmarkEnd w:id="0"/>
    </w:p>
    <w:sectPr w:rsidR="00666476" w:rsidRPr="004624A5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74E79"/>
    <w:rsid w:val="000D3CF0"/>
    <w:rsid w:val="00111315"/>
    <w:rsid w:val="00131D08"/>
    <w:rsid w:val="00180266"/>
    <w:rsid w:val="001C1A3A"/>
    <w:rsid w:val="001C2AC0"/>
    <w:rsid w:val="001F061E"/>
    <w:rsid w:val="0020099F"/>
    <w:rsid w:val="00224A18"/>
    <w:rsid w:val="00237648"/>
    <w:rsid w:val="00252CBE"/>
    <w:rsid w:val="0028597B"/>
    <w:rsid w:val="002B27C8"/>
    <w:rsid w:val="002C3663"/>
    <w:rsid w:val="00303541"/>
    <w:rsid w:val="003A6D24"/>
    <w:rsid w:val="003F3B17"/>
    <w:rsid w:val="00403F00"/>
    <w:rsid w:val="004071E1"/>
    <w:rsid w:val="004073A9"/>
    <w:rsid w:val="00413372"/>
    <w:rsid w:val="004136BD"/>
    <w:rsid w:val="004624A5"/>
    <w:rsid w:val="004E0208"/>
    <w:rsid w:val="005001EB"/>
    <w:rsid w:val="00507EC5"/>
    <w:rsid w:val="00564862"/>
    <w:rsid w:val="00571417"/>
    <w:rsid w:val="005C1ADF"/>
    <w:rsid w:val="005E78D4"/>
    <w:rsid w:val="005F21FB"/>
    <w:rsid w:val="005F66AC"/>
    <w:rsid w:val="006038E1"/>
    <w:rsid w:val="00607501"/>
    <w:rsid w:val="00607A3B"/>
    <w:rsid w:val="0061760A"/>
    <w:rsid w:val="00663D95"/>
    <w:rsid w:val="00666476"/>
    <w:rsid w:val="00685C58"/>
    <w:rsid w:val="00697D94"/>
    <w:rsid w:val="006C581C"/>
    <w:rsid w:val="006E64EE"/>
    <w:rsid w:val="00712AC0"/>
    <w:rsid w:val="00712B9D"/>
    <w:rsid w:val="0075505E"/>
    <w:rsid w:val="007714D7"/>
    <w:rsid w:val="007719EB"/>
    <w:rsid w:val="007724C5"/>
    <w:rsid w:val="00786EB3"/>
    <w:rsid w:val="007A57ED"/>
    <w:rsid w:val="007C67AE"/>
    <w:rsid w:val="007D058A"/>
    <w:rsid w:val="007D6CB2"/>
    <w:rsid w:val="007F0EEC"/>
    <w:rsid w:val="00851304"/>
    <w:rsid w:val="008B0732"/>
    <w:rsid w:val="008B4C94"/>
    <w:rsid w:val="009D7802"/>
    <w:rsid w:val="00AA3EA9"/>
    <w:rsid w:val="00AC3451"/>
    <w:rsid w:val="00B3636E"/>
    <w:rsid w:val="00B545FE"/>
    <w:rsid w:val="00B5689E"/>
    <w:rsid w:val="00B6225A"/>
    <w:rsid w:val="00B955AB"/>
    <w:rsid w:val="00B966BB"/>
    <w:rsid w:val="00C15EC6"/>
    <w:rsid w:val="00C16DBF"/>
    <w:rsid w:val="00C31CBB"/>
    <w:rsid w:val="00C44A7B"/>
    <w:rsid w:val="00CD2801"/>
    <w:rsid w:val="00CD412C"/>
    <w:rsid w:val="00D32917"/>
    <w:rsid w:val="00D503D6"/>
    <w:rsid w:val="00D57CA2"/>
    <w:rsid w:val="00D65CC2"/>
    <w:rsid w:val="00D84A87"/>
    <w:rsid w:val="00DB67C5"/>
    <w:rsid w:val="00DB6FEC"/>
    <w:rsid w:val="00DB77A4"/>
    <w:rsid w:val="00DE3147"/>
    <w:rsid w:val="00E16B6D"/>
    <w:rsid w:val="00E329B6"/>
    <w:rsid w:val="00E76C6D"/>
    <w:rsid w:val="00EB56BD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176D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32</cp:revision>
  <cp:lastPrinted>2020-09-24T05:26:00Z</cp:lastPrinted>
  <dcterms:created xsi:type="dcterms:W3CDTF">2017-08-21T08:06:00Z</dcterms:created>
  <dcterms:modified xsi:type="dcterms:W3CDTF">2020-09-24T05:31:00Z</dcterms:modified>
</cp:coreProperties>
</file>