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9E1B34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</w:t>
      </w:r>
    </w:p>
    <w:p w:rsidR="008A2020" w:rsidRPr="009E1B34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публичных обсуждений </w:t>
      </w:r>
      <w:r w:rsidR="0068769B"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8A2020" w:rsidRPr="009E1B34" w:rsidRDefault="0067551B" w:rsidP="009E1B3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1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7E2" w:rsidRPr="009E1B3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Каргасокского района </w:t>
      </w:r>
      <w:r w:rsidR="008A2020" w:rsidRPr="009E1B34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Каргасокского района от 06.06.2017 № 1</w:t>
      </w:r>
      <w:r w:rsidR="00654A4C" w:rsidRPr="009E1B34">
        <w:rPr>
          <w:rFonts w:ascii="Times New Roman" w:hAnsi="Times New Roman" w:cs="Times New Roman"/>
          <w:b w:val="0"/>
          <w:sz w:val="28"/>
          <w:szCs w:val="28"/>
        </w:rPr>
        <w:t>50</w:t>
      </w:r>
      <w:r w:rsidR="009E1B34" w:rsidRPr="009E1B3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предоставления субсидий юридическим лицам </w:t>
      </w:r>
      <w:r w:rsidR="009E1B34" w:rsidRPr="009E1B34">
        <w:rPr>
          <w:rFonts w:ascii="Times New Roman" w:hAnsi="Times New Roman" w:cs="Times New Roman"/>
          <w:b w:val="0"/>
          <w:color w:val="00000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 пригородном сообщении</w:t>
      </w:r>
      <w:r w:rsidR="009E1B34" w:rsidRPr="009E1B34">
        <w:rPr>
          <w:rFonts w:ascii="Times New Roman" w:hAnsi="Times New Roman" w:cs="Times New Roman"/>
          <w:b w:val="0"/>
          <w:sz w:val="28"/>
          <w:szCs w:val="28"/>
        </w:rPr>
        <w:t xml:space="preserve">», признании утратившими силу некоторых постановлений Администрации </w:t>
      </w:r>
      <w:proofErr w:type="spellStart"/>
      <w:r w:rsidR="009E1B34" w:rsidRPr="009E1B34">
        <w:rPr>
          <w:rFonts w:ascii="Times New Roman" w:hAnsi="Times New Roman" w:cs="Times New Roman"/>
          <w:b w:val="0"/>
          <w:sz w:val="28"/>
          <w:szCs w:val="28"/>
        </w:rPr>
        <w:t>Каргасокского</w:t>
      </w:r>
      <w:proofErr w:type="spellEnd"/>
      <w:r w:rsidR="009E1B34" w:rsidRPr="009E1B34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5F082F" w:rsidRPr="009E1B34">
        <w:rPr>
          <w:rFonts w:ascii="Times New Roman" w:hAnsi="Times New Roman" w:cs="Times New Roman"/>
          <w:sz w:val="28"/>
          <w:szCs w:val="28"/>
        </w:rPr>
        <w:t>»</w:t>
      </w:r>
    </w:p>
    <w:p w:rsidR="007E256F" w:rsidRPr="009E1B34" w:rsidRDefault="007E256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20" w:rsidRPr="009E1B34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 заполните и направьте данную форму по электронной почте на адрес kargasok@findep.org  не позднее </w:t>
      </w:r>
      <w:r w:rsidR="00B7735B" w:rsidRPr="00B7735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0EDA"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E4F94"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A2020" w:rsidRPr="009E1B34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8A2020" w:rsidRPr="009E1B34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8A2020" w:rsidRPr="009E1B34" w:rsidRDefault="008A2020" w:rsidP="008A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8"/>
      </w:tblGrid>
      <w:tr w:rsidR="008A2020" w:rsidRPr="009E1B34" w:rsidTr="00641A6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20" w:rsidRPr="009E1B34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Контактная информация</w:t>
            </w:r>
          </w:p>
          <w:p w:rsidR="008A2020" w:rsidRPr="009E1B34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020" w:rsidRPr="009E1B34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 Вашему желанию укажите:</w:t>
            </w:r>
          </w:p>
          <w:p w:rsidR="008A2020" w:rsidRPr="009E1B34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Название организации</w:t>
            </w:r>
            <w:r w:rsidR="00AC516D" w:rsidRPr="009E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bookmarkStart w:id="0" w:name="_GoBack"/>
            <w:bookmarkEnd w:id="0"/>
          </w:p>
          <w:p w:rsidR="008A2020" w:rsidRPr="009E1B34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9E1B34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Сферу деятельности организации</w:t>
            </w:r>
          </w:p>
          <w:p w:rsidR="008A2020" w:rsidRPr="009E1B34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9E1B34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Ф.И.О. контактного лица</w:t>
            </w:r>
          </w:p>
          <w:p w:rsidR="008A2020" w:rsidRPr="009E1B34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9E1B34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Номер контактного телефона</w:t>
            </w:r>
          </w:p>
          <w:p w:rsidR="008A2020" w:rsidRPr="009E1B34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9E1B34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Адрес электронной почты</w:t>
            </w:r>
          </w:p>
          <w:p w:rsidR="008A2020" w:rsidRPr="009E1B34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9E1B34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2020" w:rsidRPr="009E1B34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20" w:rsidRPr="009E1B34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8A2020" w:rsidRPr="009E1B34" w:rsidRDefault="00E20D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</w:t>
      </w:r>
      <w:r w:rsidR="008A2020"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8A2020" w:rsidRPr="009E1B34" w:rsidRDefault="00E20D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8A2020"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8A2020" w:rsidRPr="009E1B34" w:rsidRDefault="00E20D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3</w:t>
      </w:r>
      <w:r w:rsidR="008A2020"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8A2020" w:rsidRPr="009E1B34" w:rsidRDefault="00E20D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8A2020"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 ли проект НПА нормы, на практике невыполнимые? Приведите примеры таких норм.</w:t>
      </w:r>
    </w:p>
    <w:p w:rsidR="008A2020" w:rsidRPr="009E1B34" w:rsidRDefault="00E20D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="008A2020"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8A2020" w:rsidRPr="009E1B34" w:rsidRDefault="00E20D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</w:t>
      </w:r>
      <w:r w:rsidR="008A2020" w:rsidRPr="009E1B3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предложения и замечания по проекту НПА.</w:t>
      </w:r>
    </w:p>
    <w:sectPr w:rsidR="008A2020" w:rsidRPr="009E1B34" w:rsidSect="001F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42361"/>
    <w:rsid w:val="000A68F1"/>
    <w:rsid w:val="000E4F94"/>
    <w:rsid w:val="001B0233"/>
    <w:rsid w:val="001F46FA"/>
    <w:rsid w:val="00256944"/>
    <w:rsid w:val="002F1FB6"/>
    <w:rsid w:val="003426FD"/>
    <w:rsid w:val="00404FEF"/>
    <w:rsid w:val="00442361"/>
    <w:rsid w:val="005B3D02"/>
    <w:rsid w:val="005F0413"/>
    <w:rsid w:val="005F082F"/>
    <w:rsid w:val="0061314E"/>
    <w:rsid w:val="0062637C"/>
    <w:rsid w:val="00654A4C"/>
    <w:rsid w:val="0067551B"/>
    <w:rsid w:val="0068769B"/>
    <w:rsid w:val="006C6A5C"/>
    <w:rsid w:val="007464FE"/>
    <w:rsid w:val="007E256F"/>
    <w:rsid w:val="008A2020"/>
    <w:rsid w:val="009857D3"/>
    <w:rsid w:val="00985A2E"/>
    <w:rsid w:val="009928C3"/>
    <w:rsid w:val="009E1B34"/>
    <w:rsid w:val="00AC516D"/>
    <w:rsid w:val="00AF27B1"/>
    <w:rsid w:val="00AF62CE"/>
    <w:rsid w:val="00B7735B"/>
    <w:rsid w:val="00C07147"/>
    <w:rsid w:val="00C12216"/>
    <w:rsid w:val="00C23B88"/>
    <w:rsid w:val="00CF5C9C"/>
    <w:rsid w:val="00D017E2"/>
    <w:rsid w:val="00E00014"/>
    <w:rsid w:val="00E20DAF"/>
    <w:rsid w:val="00E70EDA"/>
    <w:rsid w:val="00F35BFC"/>
    <w:rsid w:val="00FD0387"/>
    <w:rsid w:val="00FD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4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E1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23</cp:revision>
  <cp:lastPrinted>2018-09-25T02:54:00Z</cp:lastPrinted>
  <dcterms:created xsi:type="dcterms:W3CDTF">2018-09-05T09:36:00Z</dcterms:created>
  <dcterms:modified xsi:type="dcterms:W3CDTF">2019-11-28T10:55:00Z</dcterms:modified>
</cp:coreProperties>
</file>