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39" w:rsidRDefault="009B2B70" w:rsidP="00BA2ED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2534285</wp:posOffset>
            </wp:positionH>
            <wp:positionV relativeFrom="paragraph">
              <wp:posOffset>0</wp:posOffset>
            </wp:positionV>
            <wp:extent cx="575310" cy="737870"/>
            <wp:effectExtent l="1905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2ED9" w:rsidRDefault="00BA2ED9" w:rsidP="00BA2ED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A2ED9" w:rsidRDefault="00BA2ED9" w:rsidP="00BA2ED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910B7" w:rsidRDefault="006910B7" w:rsidP="00BA2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2ED9" w:rsidRPr="00DC424F" w:rsidRDefault="00BA2ED9" w:rsidP="00BA2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424F">
        <w:rPr>
          <w:rFonts w:ascii="Times New Roman" w:hAnsi="Times New Roman"/>
          <w:sz w:val="28"/>
          <w:szCs w:val="28"/>
        </w:rPr>
        <w:t>МУНИЦИПАЛЬНОЕ ОБРАЗОВАНИЕ «</w:t>
      </w:r>
      <w:r w:rsidRPr="00DC424F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606009" w:rsidRDefault="00BA2ED9" w:rsidP="00606009">
      <w:pPr>
        <w:pStyle w:val="2"/>
        <w:jc w:val="center"/>
        <w:rPr>
          <w:szCs w:val="28"/>
        </w:rPr>
      </w:pPr>
      <w:r w:rsidRPr="00DC424F">
        <w:rPr>
          <w:szCs w:val="28"/>
        </w:rPr>
        <w:t>ТОМСКАЯ ОБЛАСТЬ</w:t>
      </w:r>
    </w:p>
    <w:p w:rsidR="00606009" w:rsidRDefault="00606009" w:rsidP="00606009">
      <w:pPr>
        <w:pStyle w:val="2"/>
        <w:jc w:val="center"/>
        <w:rPr>
          <w:szCs w:val="28"/>
        </w:rPr>
      </w:pPr>
    </w:p>
    <w:p w:rsidR="00BA2ED9" w:rsidRPr="00606009" w:rsidRDefault="00BA2ED9" w:rsidP="00606009">
      <w:pPr>
        <w:pStyle w:val="2"/>
        <w:jc w:val="center"/>
        <w:rPr>
          <w:b/>
          <w:szCs w:val="28"/>
        </w:rPr>
      </w:pPr>
      <w:r w:rsidRPr="00606009">
        <w:rPr>
          <w:b/>
        </w:rPr>
        <w:t>ДУМА КАРГАСОКСКОГО РАЙОНА</w:t>
      </w:r>
    </w:p>
    <w:p w:rsidR="00BA2ED9" w:rsidRPr="00CA721F" w:rsidRDefault="00BA2ED9" w:rsidP="00BA2ED9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BA2ED9" w:rsidRPr="00CA721F" w:rsidTr="00B12218">
        <w:tc>
          <w:tcPr>
            <w:tcW w:w="9571" w:type="dxa"/>
            <w:gridSpan w:val="3"/>
          </w:tcPr>
          <w:p w:rsidR="00BA2ED9" w:rsidRPr="00CA721F" w:rsidRDefault="00BA2ED9" w:rsidP="00B12218">
            <w:pPr>
              <w:pStyle w:val="5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72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РЕШЕНИЕ</w:t>
            </w:r>
          </w:p>
          <w:p w:rsidR="00BA2ED9" w:rsidRPr="00CA721F" w:rsidRDefault="00606009" w:rsidP="00B122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 </w:t>
            </w:r>
          </w:p>
        </w:tc>
      </w:tr>
      <w:tr w:rsidR="00BA2ED9" w:rsidRPr="002707A8" w:rsidTr="00B12218">
        <w:tc>
          <w:tcPr>
            <w:tcW w:w="1908" w:type="dxa"/>
          </w:tcPr>
          <w:p w:rsidR="00BA2ED9" w:rsidRPr="00AC1181" w:rsidRDefault="00923CF4" w:rsidP="00B12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.08</w:t>
            </w:r>
            <w:r w:rsidR="006910B7">
              <w:rPr>
                <w:rFonts w:ascii="Times New Roman" w:hAnsi="Times New Roman"/>
                <w:sz w:val="24"/>
                <w:szCs w:val="24"/>
              </w:rPr>
              <w:t>.2019</w:t>
            </w:r>
          </w:p>
          <w:p w:rsidR="00BA2ED9" w:rsidRPr="00AC1181" w:rsidRDefault="00AC1181" w:rsidP="00B12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EE35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Каргасок</w:t>
            </w:r>
          </w:p>
        </w:tc>
        <w:tc>
          <w:tcPr>
            <w:tcW w:w="5580" w:type="dxa"/>
          </w:tcPr>
          <w:p w:rsidR="00BA2ED9" w:rsidRPr="00AC1181" w:rsidRDefault="00BA2ED9" w:rsidP="00B122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BA2ED9" w:rsidRPr="00AC1181" w:rsidRDefault="00BA2ED9" w:rsidP="00691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8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6910B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BA2ED9" w:rsidRPr="007511A7" w:rsidTr="00B12218">
        <w:tc>
          <w:tcPr>
            <w:tcW w:w="7488" w:type="dxa"/>
            <w:gridSpan w:val="2"/>
          </w:tcPr>
          <w:p w:rsidR="00BA2ED9" w:rsidRPr="007511A7" w:rsidRDefault="00BA2ED9" w:rsidP="00B12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BA2ED9" w:rsidRPr="007511A7" w:rsidRDefault="00BA2ED9" w:rsidP="00B12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2ED9" w:rsidRPr="007511A7" w:rsidRDefault="00BA2ED9" w:rsidP="00BA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4954"/>
        <w:gridCol w:w="4617"/>
      </w:tblGrid>
      <w:tr w:rsidR="00BA2ED9" w:rsidRPr="007511A7" w:rsidTr="00B12218">
        <w:tc>
          <w:tcPr>
            <w:tcW w:w="5070" w:type="dxa"/>
          </w:tcPr>
          <w:p w:rsidR="00BA2ED9" w:rsidRPr="007511A7" w:rsidRDefault="00082E5E" w:rsidP="00DC254E">
            <w:pPr>
              <w:pStyle w:val="mystyle"/>
              <w:jc w:val="both"/>
              <w:rPr>
                <w:szCs w:val="24"/>
                <w:lang w:val="ru-RU" w:eastAsia="en-US"/>
              </w:rPr>
            </w:pPr>
            <w:r w:rsidRPr="00082E5E">
              <w:rPr>
                <w:szCs w:val="24"/>
                <w:lang w:val="ru-RU" w:eastAsia="en-US"/>
              </w:rPr>
              <w:t>О внесении изменений в решение Думы Каргасокского района от 26.10.2016 № 87 «Об утверждении порядка определения размера арендной платы, порядка, условий и сроков внесения арендной платы за земельные участки, находящиеся в собственности муниципального образования «Каргасокский район»</w:t>
            </w:r>
          </w:p>
        </w:tc>
        <w:tc>
          <w:tcPr>
            <w:tcW w:w="4786" w:type="dxa"/>
          </w:tcPr>
          <w:p w:rsidR="00BA2ED9" w:rsidRPr="007511A7" w:rsidRDefault="00BA2ED9" w:rsidP="00B12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6AC3" w:rsidRDefault="00E06AC3" w:rsidP="00BA2E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06A0" w:rsidRPr="00EB232D" w:rsidRDefault="00082E5E" w:rsidP="009067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32D">
        <w:rPr>
          <w:rFonts w:ascii="Times New Roman" w:hAnsi="Times New Roman"/>
          <w:sz w:val="24"/>
          <w:szCs w:val="24"/>
        </w:rPr>
        <w:t xml:space="preserve">В соответствии со статьей 39.7 Земельного кодекса Российской Федерации, </w:t>
      </w:r>
      <w:r w:rsidR="000C68EE" w:rsidRPr="00EB232D">
        <w:rPr>
          <w:rFonts w:ascii="Times New Roman" w:hAnsi="Times New Roman"/>
          <w:sz w:val="24"/>
          <w:szCs w:val="24"/>
        </w:rPr>
        <w:t xml:space="preserve">Федеральным законом от 25.02.1999 N 39-ФЗ «Об инвестиционной деятельности в Российской Федерации, осуществляемой в форме капитальных вложений», </w:t>
      </w:r>
      <w:r w:rsidRPr="00EB232D">
        <w:rPr>
          <w:rFonts w:ascii="Times New Roman" w:hAnsi="Times New Roman"/>
          <w:sz w:val="24"/>
          <w:szCs w:val="24"/>
        </w:rPr>
        <w:t xml:space="preserve">Федеральным законом Российской Федерации от 25.10.2001 </w:t>
      </w:r>
      <w:r w:rsidR="009763B6" w:rsidRPr="00EB232D">
        <w:rPr>
          <w:rFonts w:ascii="Times New Roman" w:hAnsi="Times New Roman"/>
          <w:sz w:val="24"/>
          <w:szCs w:val="24"/>
        </w:rPr>
        <w:t>№</w:t>
      </w:r>
      <w:r w:rsidRPr="00EB232D">
        <w:rPr>
          <w:rFonts w:ascii="Times New Roman" w:hAnsi="Times New Roman"/>
          <w:sz w:val="24"/>
          <w:szCs w:val="24"/>
        </w:rPr>
        <w:t xml:space="preserve"> 137-ФЗ «О введении в действие Земельного кодекса Российской Федерации», </w:t>
      </w:r>
      <w:r w:rsidR="000C68EE" w:rsidRPr="00EB232D">
        <w:rPr>
          <w:rFonts w:ascii="Times New Roman" w:hAnsi="Times New Roman"/>
          <w:sz w:val="24"/>
          <w:szCs w:val="24"/>
        </w:rPr>
        <w:t xml:space="preserve"> Федеральным законом от 06.10.2003 N 131-ФЗ «Об общих принципах организации местного самоуправления в Российской Федерации», </w:t>
      </w:r>
      <w:r w:rsidRPr="00EB232D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16.07.2009 </w:t>
      </w:r>
      <w:r w:rsidR="009763B6" w:rsidRPr="00EB232D">
        <w:rPr>
          <w:rFonts w:ascii="Times New Roman" w:hAnsi="Times New Roman"/>
          <w:sz w:val="24"/>
          <w:szCs w:val="24"/>
        </w:rPr>
        <w:t>№</w:t>
      </w:r>
      <w:r w:rsidRPr="00EB232D">
        <w:rPr>
          <w:rFonts w:ascii="Times New Roman" w:hAnsi="Times New Roman"/>
          <w:sz w:val="24"/>
          <w:szCs w:val="24"/>
        </w:rPr>
        <w:t xml:space="preserve"> 582 «Об основных принципах определения арендной платы при аренде земельных участков, находящихся в государственной или муниципальной собственности», Законом Томской области от 09.07.2015 </w:t>
      </w:r>
      <w:r w:rsidR="009763B6" w:rsidRPr="00EB232D">
        <w:rPr>
          <w:rFonts w:ascii="Times New Roman" w:hAnsi="Times New Roman"/>
          <w:sz w:val="24"/>
          <w:szCs w:val="24"/>
        </w:rPr>
        <w:t>№</w:t>
      </w:r>
      <w:r w:rsidRPr="00EB232D">
        <w:rPr>
          <w:rFonts w:ascii="Times New Roman" w:hAnsi="Times New Roman"/>
          <w:sz w:val="24"/>
          <w:szCs w:val="24"/>
        </w:rPr>
        <w:t xml:space="preserve"> 100-ОЗ «О земельных отношениях в Томской области», Уставом муниципального образования «Каргасокский район»</w:t>
      </w:r>
    </w:p>
    <w:p w:rsidR="000C68EE" w:rsidRPr="00EB232D" w:rsidRDefault="000C68EE" w:rsidP="009067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2ED9" w:rsidRPr="00EB232D" w:rsidRDefault="00BA2ED9" w:rsidP="00BA2ED9">
      <w:pPr>
        <w:tabs>
          <w:tab w:val="left" w:pos="534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B232D">
        <w:rPr>
          <w:rFonts w:ascii="Times New Roman" w:hAnsi="Times New Roman"/>
          <w:b/>
          <w:sz w:val="24"/>
          <w:szCs w:val="24"/>
        </w:rPr>
        <w:t>Дума Каргасокского района РЕШИЛА</w:t>
      </w:r>
      <w:r w:rsidRPr="00EB232D">
        <w:rPr>
          <w:rFonts w:ascii="Times New Roman" w:hAnsi="Times New Roman"/>
          <w:sz w:val="24"/>
          <w:szCs w:val="24"/>
        </w:rPr>
        <w:t>:</w:t>
      </w:r>
      <w:r w:rsidRPr="00EB232D">
        <w:rPr>
          <w:rFonts w:ascii="Times New Roman" w:hAnsi="Times New Roman"/>
          <w:sz w:val="24"/>
          <w:szCs w:val="24"/>
        </w:rPr>
        <w:tab/>
      </w:r>
    </w:p>
    <w:p w:rsidR="00BA2ED9" w:rsidRPr="00EB232D" w:rsidRDefault="00BA2ED9" w:rsidP="00BA2ED9">
      <w:pPr>
        <w:tabs>
          <w:tab w:val="left" w:pos="534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2523A" w:rsidRPr="00EB232D" w:rsidRDefault="0072523A" w:rsidP="007252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32D">
        <w:rPr>
          <w:rFonts w:ascii="Times New Roman" w:hAnsi="Times New Roman"/>
          <w:sz w:val="24"/>
          <w:szCs w:val="24"/>
        </w:rPr>
        <w:t xml:space="preserve">1. </w:t>
      </w:r>
      <w:r w:rsidR="00B1475D" w:rsidRPr="00EB232D">
        <w:rPr>
          <w:rFonts w:ascii="Times New Roman" w:hAnsi="Times New Roman"/>
          <w:sz w:val="24"/>
          <w:szCs w:val="24"/>
        </w:rPr>
        <w:t xml:space="preserve">В </w:t>
      </w:r>
      <w:r w:rsidRPr="00EB232D">
        <w:rPr>
          <w:rFonts w:ascii="Times New Roman" w:hAnsi="Times New Roman"/>
          <w:sz w:val="24"/>
          <w:szCs w:val="24"/>
        </w:rPr>
        <w:t>решени</w:t>
      </w:r>
      <w:r w:rsidR="00B1475D" w:rsidRPr="00EB232D">
        <w:rPr>
          <w:rFonts w:ascii="Times New Roman" w:hAnsi="Times New Roman"/>
          <w:sz w:val="24"/>
          <w:szCs w:val="24"/>
        </w:rPr>
        <w:t>е</w:t>
      </w:r>
      <w:r w:rsidRPr="00EB232D">
        <w:rPr>
          <w:rFonts w:ascii="Times New Roman" w:hAnsi="Times New Roman"/>
          <w:sz w:val="24"/>
          <w:szCs w:val="24"/>
        </w:rPr>
        <w:t xml:space="preserve"> Думы Каргасокского района </w:t>
      </w:r>
      <w:r w:rsidR="00082E5E" w:rsidRPr="00EB232D">
        <w:rPr>
          <w:rFonts w:ascii="Times New Roman" w:hAnsi="Times New Roman"/>
          <w:sz w:val="24"/>
          <w:szCs w:val="24"/>
        </w:rPr>
        <w:t>от 26.10.2016 № 87 «Об утверждении порядка определения размера арендной платы, порядка, условий и сроков внесения арендной платы за земельные участки, находящиеся в собственности муниципального образования «Каргасокский район»</w:t>
      </w:r>
      <w:r w:rsidR="00B1475D" w:rsidRPr="00EB232D">
        <w:rPr>
          <w:rFonts w:ascii="Times New Roman" w:hAnsi="Times New Roman"/>
          <w:sz w:val="24"/>
          <w:szCs w:val="24"/>
        </w:rPr>
        <w:t xml:space="preserve"> (далее – Решение Думы) внести</w:t>
      </w:r>
      <w:r w:rsidRPr="00EB232D">
        <w:rPr>
          <w:rFonts w:ascii="Times New Roman" w:hAnsi="Times New Roman"/>
          <w:sz w:val="24"/>
          <w:szCs w:val="24"/>
        </w:rPr>
        <w:t xml:space="preserve"> следующ</w:t>
      </w:r>
      <w:r w:rsidR="00B1475D" w:rsidRPr="00EB232D">
        <w:rPr>
          <w:rFonts w:ascii="Times New Roman" w:hAnsi="Times New Roman"/>
          <w:sz w:val="24"/>
          <w:szCs w:val="24"/>
        </w:rPr>
        <w:t>ие изменения</w:t>
      </w:r>
      <w:r w:rsidRPr="00EB232D">
        <w:rPr>
          <w:rFonts w:ascii="Times New Roman" w:hAnsi="Times New Roman"/>
          <w:sz w:val="24"/>
          <w:szCs w:val="24"/>
        </w:rPr>
        <w:t xml:space="preserve">: </w:t>
      </w:r>
    </w:p>
    <w:p w:rsidR="009763B6" w:rsidRPr="00EB232D" w:rsidRDefault="00FC42F5" w:rsidP="002E1A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32D">
        <w:rPr>
          <w:rFonts w:ascii="Times New Roman" w:hAnsi="Times New Roman"/>
          <w:sz w:val="24"/>
          <w:szCs w:val="24"/>
        </w:rPr>
        <w:t>1.1</w:t>
      </w:r>
      <w:r w:rsidR="0078163F" w:rsidRPr="00EB232D">
        <w:rPr>
          <w:rFonts w:ascii="Times New Roman" w:hAnsi="Times New Roman"/>
          <w:sz w:val="24"/>
          <w:szCs w:val="24"/>
        </w:rPr>
        <w:t>. п</w:t>
      </w:r>
      <w:r w:rsidR="00082E5E" w:rsidRPr="00EB232D">
        <w:rPr>
          <w:rFonts w:ascii="Times New Roman" w:hAnsi="Times New Roman"/>
          <w:sz w:val="24"/>
          <w:szCs w:val="24"/>
        </w:rPr>
        <w:t xml:space="preserve">ункт 2.3 </w:t>
      </w:r>
      <w:hyperlink r:id="rId6" w:history="1">
        <w:r w:rsidR="00516296" w:rsidRPr="00EB232D">
          <w:rPr>
            <w:rFonts w:ascii="Times New Roman" w:hAnsi="Times New Roman"/>
            <w:sz w:val="24"/>
            <w:szCs w:val="24"/>
          </w:rPr>
          <w:t>Порядк</w:t>
        </w:r>
      </w:hyperlink>
      <w:r w:rsidR="00516296" w:rsidRPr="00EB232D">
        <w:rPr>
          <w:rFonts w:ascii="Times New Roman" w:hAnsi="Times New Roman"/>
          <w:sz w:val="24"/>
          <w:szCs w:val="24"/>
        </w:rPr>
        <w:t xml:space="preserve">а определения размера арендной платы, порядка, условий и сроков внесения арендной платы за земельные участки, находящиеся в собственности муниципального образования «Каргасокский район», утвержденного Решением Думы, </w:t>
      </w:r>
      <w:r w:rsidR="009763B6" w:rsidRPr="00EB232D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FF754A" w:rsidRPr="00EB232D" w:rsidRDefault="00FF754A" w:rsidP="00FF754A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EB232D">
        <w:rPr>
          <w:rFonts w:ascii="Times New Roman" w:hAnsi="Times New Roman"/>
          <w:sz w:val="24"/>
          <w:szCs w:val="24"/>
        </w:rPr>
        <w:t>«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6349"/>
        <w:gridCol w:w="1871"/>
      </w:tblGrid>
      <w:tr w:rsidR="0078163F" w:rsidRPr="00EB232D" w:rsidTr="0078163F">
        <w:trPr>
          <w:trHeight w:val="7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3F" w:rsidRPr="00EB232D" w:rsidRDefault="0078163F" w:rsidP="00EB2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232D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78163F" w:rsidRPr="00EB232D" w:rsidRDefault="0078163F" w:rsidP="00EB2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232D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3F" w:rsidRPr="00EB232D" w:rsidRDefault="0078163F" w:rsidP="00EB2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232D">
              <w:rPr>
                <w:rFonts w:ascii="Times New Roman" w:hAnsi="Times New Roman"/>
                <w:bCs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3F" w:rsidRPr="00EB232D" w:rsidRDefault="0078163F" w:rsidP="00EB2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232D">
              <w:rPr>
                <w:rFonts w:ascii="Times New Roman" w:hAnsi="Times New Roman"/>
                <w:bCs/>
                <w:sz w:val="24"/>
                <w:szCs w:val="24"/>
              </w:rPr>
              <w:t xml:space="preserve">Ставка арендной платы, % от кадастровой стоимости </w:t>
            </w:r>
            <w:r w:rsidRPr="00EB232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земельного участка</w:t>
            </w:r>
          </w:p>
        </w:tc>
      </w:tr>
      <w:tr w:rsidR="0078163F" w:rsidRPr="00EB232D" w:rsidTr="0078163F">
        <w:trPr>
          <w:trHeight w:val="7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3F" w:rsidRPr="00EB232D" w:rsidRDefault="0078163F" w:rsidP="00EB2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3F" w:rsidRPr="00EB232D" w:rsidRDefault="0078163F" w:rsidP="00EB2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32D">
              <w:rPr>
                <w:rFonts w:ascii="Times New Roman" w:hAnsi="Times New Roman"/>
                <w:sz w:val="24"/>
                <w:szCs w:val="24"/>
              </w:rPr>
              <w:t>Сельскохозяйственное использование:</w:t>
            </w:r>
          </w:p>
          <w:p w:rsidR="0078163F" w:rsidRPr="00EB232D" w:rsidRDefault="0078163F" w:rsidP="00EB2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32D">
              <w:rPr>
                <w:rFonts w:ascii="Times New Roman" w:hAnsi="Times New Roman"/>
                <w:sz w:val="24"/>
                <w:szCs w:val="24"/>
              </w:rPr>
              <w:t>в границах населенного пункта;</w:t>
            </w:r>
          </w:p>
          <w:p w:rsidR="0078163F" w:rsidRPr="00EB232D" w:rsidRDefault="0078163F" w:rsidP="00EB2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32D">
              <w:rPr>
                <w:rFonts w:ascii="Times New Roman" w:hAnsi="Times New Roman"/>
                <w:sz w:val="24"/>
                <w:szCs w:val="24"/>
              </w:rPr>
              <w:t>за границами населенного пункта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3F" w:rsidRPr="00EB232D" w:rsidRDefault="0078163F" w:rsidP="00EB2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63F" w:rsidRPr="00EB232D" w:rsidRDefault="0078163F" w:rsidP="00EB2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D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78163F" w:rsidRPr="00EB232D" w:rsidRDefault="0078163F" w:rsidP="00EB2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8163F" w:rsidRPr="00EB232D" w:rsidTr="001F0105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3F" w:rsidRPr="00EB232D" w:rsidRDefault="0078163F" w:rsidP="00EB2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3F" w:rsidRPr="00EB232D" w:rsidRDefault="0078163F" w:rsidP="00EB2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32D">
              <w:rPr>
                <w:rFonts w:ascii="Times New Roman" w:hAnsi="Times New Roman"/>
                <w:sz w:val="24"/>
                <w:szCs w:val="24"/>
              </w:rPr>
              <w:t>Жилая застройка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63F" w:rsidRPr="00EB232D" w:rsidRDefault="0078163F" w:rsidP="00EB2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39DF" w:rsidRPr="00EB232D" w:rsidTr="0078163F">
        <w:trPr>
          <w:trHeight w:val="7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DF" w:rsidRPr="00EB232D" w:rsidRDefault="003239DF" w:rsidP="00EB2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DF" w:rsidRPr="00EB232D" w:rsidRDefault="003239DF" w:rsidP="00EB23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3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отношении земельного участка, занятого нежилым зданием, при условии, что такое здание передано в безвозмездное пользование муниципальной образовательной организации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DF" w:rsidRPr="00EB232D" w:rsidRDefault="003239DF" w:rsidP="00EB2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39DF" w:rsidRPr="00EB232D" w:rsidTr="0078163F">
        <w:trPr>
          <w:trHeight w:val="7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DF" w:rsidRPr="00EB232D" w:rsidRDefault="003239DF" w:rsidP="00EB2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DF" w:rsidRPr="00EB232D" w:rsidRDefault="003239DF" w:rsidP="00EB2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32D">
              <w:rPr>
                <w:rFonts w:ascii="Times New Roman" w:hAnsi="Times New Roman"/>
                <w:sz w:val="24"/>
                <w:szCs w:val="24"/>
              </w:rPr>
              <w:t>В отношении земельного участка, предоставленного организации, учредителем которого является муниципальное образование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DF" w:rsidRPr="00EB232D" w:rsidRDefault="003239DF" w:rsidP="00EB2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39DF" w:rsidRPr="00EB232D" w:rsidTr="001F0105">
        <w:trPr>
          <w:trHeight w:val="4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DF" w:rsidRPr="00EB232D" w:rsidRDefault="003239DF" w:rsidP="00EB2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DF" w:rsidRPr="00EB232D" w:rsidRDefault="003239DF" w:rsidP="00EB2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32D">
              <w:rPr>
                <w:rFonts w:ascii="Times New Roman" w:hAnsi="Times New Roman"/>
                <w:sz w:val="24"/>
                <w:szCs w:val="24"/>
              </w:rPr>
              <w:t>В отношении прочих земельных участков (кроме пункта 2.4 Порядка)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DF" w:rsidRPr="00EB232D" w:rsidRDefault="003239DF" w:rsidP="00EB2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3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9763B6" w:rsidRPr="00EB232D" w:rsidRDefault="00FF754A" w:rsidP="00FF754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B232D">
        <w:rPr>
          <w:rFonts w:ascii="Times New Roman" w:hAnsi="Times New Roman"/>
          <w:sz w:val="24"/>
          <w:szCs w:val="24"/>
        </w:rPr>
        <w:t>»</w:t>
      </w:r>
    </w:p>
    <w:p w:rsidR="00082E5E" w:rsidRPr="00EB232D" w:rsidRDefault="00082E5E" w:rsidP="001F01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32D">
        <w:rPr>
          <w:rFonts w:ascii="Times New Roman" w:hAnsi="Times New Roman"/>
          <w:sz w:val="24"/>
          <w:szCs w:val="24"/>
        </w:rPr>
        <w:t xml:space="preserve">1.2. дополнить </w:t>
      </w:r>
      <w:hyperlink r:id="rId7" w:history="1">
        <w:r w:rsidR="00516296" w:rsidRPr="00EB232D">
          <w:rPr>
            <w:rFonts w:ascii="Times New Roman" w:hAnsi="Times New Roman"/>
            <w:sz w:val="24"/>
            <w:szCs w:val="24"/>
          </w:rPr>
          <w:t>Порядок</w:t>
        </w:r>
      </w:hyperlink>
      <w:r w:rsidR="00516296" w:rsidRPr="00EB232D">
        <w:rPr>
          <w:rFonts w:ascii="Times New Roman" w:hAnsi="Times New Roman"/>
          <w:sz w:val="24"/>
          <w:szCs w:val="24"/>
        </w:rPr>
        <w:t xml:space="preserve"> определения размера арендной платы, порядок, условия и сроки внесения арендной платы за земельные участки, находящиеся в собственности муниципального образования «Каргасокский район», утвержденный Решением Думы, </w:t>
      </w:r>
      <w:r w:rsidRPr="00EB232D">
        <w:rPr>
          <w:rFonts w:ascii="Times New Roman" w:hAnsi="Times New Roman"/>
          <w:sz w:val="24"/>
          <w:szCs w:val="24"/>
        </w:rPr>
        <w:t>пунктом 9 следующего содержания:</w:t>
      </w:r>
      <w:bookmarkStart w:id="0" w:name="_GoBack"/>
      <w:bookmarkEnd w:id="0"/>
    </w:p>
    <w:p w:rsidR="003B16D2" w:rsidRPr="00EB232D" w:rsidRDefault="00082E5E" w:rsidP="001F01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32D">
        <w:rPr>
          <w:rFonts w:ascii="Times New Roman" w:hAnsi="Times New Roman" w:cs="Times New Roman"/>
          <w:sz w:val="24"/>
          <w:szCs w:val="24"/>
        </w:rPr>
        <w:t xml:space="preserve">«9. </w:t>
      </w:r>
      <w:r w:rsidR="003B16D2" w:rsidRPr="00EB232D">
        <w:rPr>
          <w:rFonts w:ascii="Times New Roman" w:hAnsi="Times New Roman" w:cs="Times New Roman"/>
          <w:sz w:val="24"/>
          <w:szCs w:val="24"/>
        </w:rPr>
        <w:t>Арендная плата, подлежащая уплате в соответствии с договором аренды земельного участка, юридическим лицом</w:t>
      </w:r>
      <w:r w:rsidR="00516296" w:rsidRPr="00EB232D">
        <w:rPr>
          <w:rFonts w:ascii="Times New Roman" w:hAnsi="Times New Roman" w:cs="Times New Roman"/>
          <w:sz w:val="24"/>
          <w:szCs w:val="24"/>
        </w:rPr>
        <w:t xml:space="preserve"> </w:t>
      </w:r>
      <w:r w:rsidR="003B16D2" w:rsidRPr="00EB232D">
        <w:rPr>
          <w:rFonts w:ascii="Times New Roman" w:hAnsi="Times New Roman" w:cs="Times New Roman"/>
          <w:sz w:val="24"/>
          <w:szCs w:val="24"/>
        </w:rPr>
        <w:t>и индивидуальным предпринимателем, реализующим инвестиционный</w:t>
      </w:r>
      <w:r w:rsidR="00516296" w:rsidRPr="00EB232D">
        <w:rPr>
          <w:rFonts w:ascii="Times New Roman" w:hAnsi="Times New Roman" w:cs="Times New Roman"/>
          <w:sz w:val="24"/>
          <w:szCs w:val="24"/>
        </w:rPr>
        <w:t xml:space="preserve"> проект, соответствующи</w:t>
      </w:r>
      <w:r w:rsidR="003B16D2" w:rsidRPr="00EB232D">
        <w:rPr>
          <w:rFonts w:ascii="Times New Roman" w:hAnsi="Times New Roman" w:cs="Times New Roman"/>
          <w:sz w:val="24"/>
          <w:szCs w:val="24"/>
        </w:rPr>
        <w:t>й</w:t>
      </w:r>
      <w:r w:rsidR="00516296" w:rsidRPr="00EB232D">
        <w:rPr>
          <w:rFonts w:ascii="Times New Roman" w:hAnsi="Times New Roman" w:cs="Times New Roman"/>
          <w:sz w:val="24"/>
          <w:szCs w:val="24"/>
        </w:rPr>
        <w:t xml:space="preserve"> условиям предоставления муниципальной поддержки, установленным Положением о порядке и условиях участия муниципального образования «Каргасокский район» в реализации инвестиционных проектов, утвержденным решением Думы Каргасокского района, </w:t>
      </w:r>
      <w:r w:rsidR="003B16D2" w:rsidRPr="00EB232D">
        <w:rPr>
          <w:rFonts w:ascii="Times New Roman" w:hAnsi="Times New Roman" w:cs="Times New Roman"/>
          <w:sz w:val="24"/>
          <w:szCs w:val="24"/>
        </w:rPr>
        <w:t>уплачивается в размере 70% от размера арендной платы, определенной по правилам настоящего Порядка</w:t>
      </w:r>
      <w:r w:rsidR="00516296" w:rsidRPr="00EB232D">
        <w:rPr>
          <w:rFonts w:ascii="Times New Roman" w:hAnsi="Times New Roman" w:cs="Times New Roman"/>
          <w:sz w:val="24"/>
          <w:szCs w:val="24"/>
        </w:rPr>
        <w:t>. Льгота предоставляется в отношении земельных участков, используемых для реализации инвестиционного проекта.</w:t>
      </w:r>
      <w:r w:rsidR="003B16D2" w:rsidRPr="00EB232D">
        <w:rPr>
          <w:rFonts w:ascii="Times New Roman" w:hAnsi="Times New Roman" w:cs="Times New Roman"/>
          <w:sz w:val="24"/>
          <w:szCs w:val="24"/>
        </w:rPr>
        <w:t xml:space="preserve"> </w:t>
      </w:r>
      <w:r w:rsidR="00516296" w:rsidRPr="00EB232D">
        <w:rPr>
          <w:rFonts w:ascii="Times New Roman" w:hAnsi="Times New Roman" w:cs="Times New Roman"/>
          <w:sz w:val="24"/>
          <w:szCs w:val="24"/>
        </w:rPr>
        <w:t xml:space="preserve">Предоставление льготы носит заявительный характер. </w:t>
      </w:r>
      <w:r w:rsidR="003B16D2" w:rsidRPr="00EB232D">
        <w:rPr>
          <w:rFonts w:ascii="Times New Roman" w:hAnsi="Times New Roman" w:cs="Times New Roman"/>
          <w:sz w:val="24"/>
          <w:szCs w:val="24"/>
        </w:rPr>
        <w:t xml:space="preserve">Льгота предоставляется на срок реализации инвестиционного проекта с даты подачи заявления о предоставлении льготы, но не более трех лет подряд. </w:t>
      </w:r>
      <w:r w:rsidR="00516296" w:rsidRPr="00EB232D">
        <w:rPr>
          <w:rFonts w:ascii="Times New Roman" w:hAnsi="Times New Roman" w:cs="Times New Roman"/>
          <w:sz w:val="24"/>
          <w:szCs w:val="24"/>
        </w:rPr>
        <w:t>Заявление о предоставлении льготы рассматривается в порядке, установленном Администрацией Каргасокского района.</w:t>
      </w:r>
    </w:p>
    <w:p w:rsidR="00516296" w:rsidRPr="00EB232D" w:rsidRDefault="003B16D2" w:rsidP="001F0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32D">
        <w:rPr>
          <w:rFonts w:ascii="Times New Roman" w:eastAsiaTheme="minorHAnsi" w:hAnsi="Times New Roman"/>
          <w:sz w:val="24"/>
          <w:szCs w:val="24"/>
        </w:rPr>
        <w:t>При прекращении существования оснований для предоставления льгот по уплате арендной платы, установленных настоящим пунктом, арендная плата подлежит уплате в полном размере со дня, следующего за днем прекращения существования соответствующих оснований.</w:t>
      </w:r>
      <w:r w:rsidR="00516296" w:rsidRPr="00EB232D">
        <w:rPr>
          <w:rFonts w:ascii="Times New Roman" w:hAnsi="Times New Roman"/>
          <w:sz w:val="24"/>
          <w:szCs w:val="24"/>
        </w:rPr>
        <w:t>».</w:t>
      </w:r>
    </w:p>
    <w:p w:rsidR="00516296" w:rsidRPr="00EB232D" w:rsidRDefault="00516296" w:rsidP="001F01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32D">
        <w:rPr>
          <w:rFonts w:ascii="Times New Roman" w:hAnsi="Times New Roman" w:cs="Times New Roman"/>
          <w:sz w:val="24"/>
          <w:szCs w:val="24"/>
        </w:rPr>
        <w:t>2. Контроль за исполнением настоящего решения возложить на бюджетно-финансовый комитет Думы Каргасокского района.</w:t>
      </w:r>
    </w:p>
    <w:p w:rsidR="00082E5E" w:rsidRPr="00EB232D" w:rsidRDefault="00516296" w:rsidP="001F01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32D">
        <w:rPr>
          <w:rFonts w:ascii="Times New Roman" w:hAnsi="Times New Roman"/>
          <w:sz w:val="24"/>
          <w:szCs w:val="24"/>
        </w:rPr>
        <w:t xml:space="preserve">3. Настоящее решение вступает в силу </w:t>
      </w:r>
      <w:r w:rsidRPr="00EB232D">
        <w:rPr>
          <w:rStyle w:val="FontStyle19"/>
          <w:sz w:val="24"/>
          <w:szCs w:val="24"/>
        </w:rPr>
        <w:t xml:space="preserve">с 1 января 2020 года, но не ранее </w:t>
      </w:r>
      <w:r w:rsidRPr="00EB232D">
        <w:rPr>
          <w:rFonts w:ascii="Times New Roman" w:hAnsi="Times New Roman"/>
          <w:sz w:val="24"/>
          <w:szCs w:val="24"/>
        </w:rPr>
        <w:t>дня официального опубликования (обнародования) в порядке, предусмотренном Уставом муниципального образования «Каргасокский район»</w:t>
      </w:r>
      <w:r w:rsidR="003B16D2" w:rsidRPr="00EB232D">
        <w:rPr>
          <w:rFonts w:ascii="Times New Roman" w:hAnsi="Times New Roman"/>
          <w:sz w:val="24"/>
          <w:szCs w:val="24"/>
        </w:rPr>
        <w:t>.</w:t>
      </w:r>
    </w:p>
    <w:p w:rsidR="005F5B3C" w:rsidRPr="00EB232D" w:rsidRDefault="005F5B3C" w:rsidP="001F01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9355"/>
      </w:tblGrid>
      <w:tr w:rsidR="00BA2ED9" w:rsidRPr="00EB232D" w:rsidTr="0074236D">
        <w:tc>
          <w:tcPr>
            <w:tcW w:w="9355" w:type="dxa"/>
          </w:tcPr>
          <w:p w:rsidR="00BA2ED9" w:rsidRPr="00EB232D" w:rsidRDefault="00BA2ED9" w:rsidP="00B12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32D">
              <w:rPr>
                <w:rFonts w:ascii="Times New Roman" w:hAnsi="Times New Roman"/>
                <w:sz w:val="24"/>
                <w:szCs w:val="24"/>
              </w:rPr>
              <w:t>Председатель Думы</w:t>
            </w:r>
          </w:p>
          <w:p w:rsidR="00BA2ED9" w:rsidRPr="00EB232D" w:rsidRDefault="00BA2ED9" w:rsidP="00B12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32D">
              <w:rPr>
                <w:rFonts w:ascii="Times New Roman" w:hAnsi="Times New Roman"/>
                <w:sz w:val="24"/>
                <w:szCs w:val="24"/>
              </w:rPr>
              <w:t>Каргасокского района                                                                                             В.В. Брагин</w:t>
            </w:r>
          </w:p>
        </w:tc>
      </w:tr>
    </w:tbl>
    <w:p w:rsidR="005F5B3C" w:rsidRPr="00EB232D" w:rsidRDefault="005F5B3C" w:rsidP="00BA2E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3642"/>
        <w:gridCol w:w="2590"/>
        <w:gridCol w:w="3123"/>
      </w:tblGrid>
      <w:tr w:rsidR="00BA2ED9" w:rsidRPr="00EB232D" w:rsidTr="0011162D">
        <w:tc>
          <w:tcPr>
            <w:tcW w:w="3642" w:type="dxa"/>
          </w:tcPr>
          <w:p w:rsidR="00BA2ED9" w:rsidRPr="00EB232D" w:rsidRDefault="00BA2ED9" w:rsidP="00B12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32D">
              <w:rPr>
                <w:rFonts w:ascii="Times New Roman" w:hAnsi="Times New Roman"/>
                <w:sz w:val="24"/>
                <w:szCs w:val="24"/>
              </w:rPr>
              <w:t>Глава Каргасокского района</w:t>
            </w:r>
          </w:p>
        </w:tc>
        <w:tc>
          <w:tcPr>
            <w:tcW w:w="2590" w:type="dxa"/>
            <w:vAlign w:val="center"/>
          </w:tcPr>
          <w:p w:rsidR="00BA2ED9" w:rsidRPr="00EB232D" w:rsidRDefault="00BA2ED9" w:rsidP="00B12218">
            <w:pPr>
              <w:spacing w:after="0" w:line="240" w:lineRule="auto"/>
              <w:jc w:val="center"/>
              <w:rPr>
                <w:rFonts w:ascii="Times New Roman" w:hAnsi="Times New Roman"/>
                <w:color w:val="C0C0C0"/>
                <w:sz w:val="24"/>
                <w:szCs w:val="24"/>
              </w:rPr>
            </w:pPr>
          </w:p>
        </w:tc>
        <w:tc>
          <w:tcPr>
            <w:tcW w:w="3123" w:type="dxa"/>
          </w:tcPr>
          <w:p w:rsidR="00BA2ED9" w:rsidRPr="00EB232D" w:rsidRDefault="00BA2ED9" w:rsidP="00B122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B232D">
              <w:rPr>
                <w:rFonts w:ascii="Times New Roman" w:hAnsi="Times New Roman"/>
                <w:sz w:val="24"/>
                <w:szCs w:val="24"/>
              </w:rPr>
              <w:t>А.П. Ащеулов</w:t>
            </w:r>
          </w:p>
        </w:tc>
      </w:tr>
    </w:tbl>
    <w:p w:rsidR="009445BB" w:rsidRDefault="009445BB" w:rsidP="0011162D">
      <w:pPr>
        <w:shd w:val="clear" w:color="auto" w:fill="FFFFFF"/>
        <w:spacing w:after="0" w:line="240" w:lineRule="auto"/>
        <w:ind w:right="65" w:hanging="1560"/>
        <w:jc w:val="right"/>
        <w:rPr>
          <w:rFonts w:ascii="Times New Roman" w:hAnsi="Times New Roman"/>
          <w:sz w:val="24"/>
          <w:szCs w:val="24"/>
        </w:rPr>
      </w:pPr>
    </w:p>
    <w:sectPr w:rsidR="009445BB" w:rsidSect="0011162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0E0"/>
    <w:multiLevelType w:val="multilevel"/>
    <w:tmpl w:val="BF162A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74A65623"/>
    <w:multiLevelType w:val="hybridMultilevel"/>
    <w:tmpl w:val="D6147F38"/>
    <w:lvl w:ilvl="0" w:tplc="5FFCC2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421C91"/>
    <w:multiLevelType w:val="hybridMultilevel"/>
    <w:tmpl w:val="CC149FD8"/>
    <w:lvl w:ilvl="0" w:tplc="DACE92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ED9"/>
    <w:rsid w:val="0008229A"/>
    <w:rsid w:val="00082E5E"/>
    <w:rsid w:val="000A14D6"/>
    <w:rsid w:val="000A3578"/>
    <w:rsid w:val="000C68EE"/>
    <w:rsid w:val="001075B3"/>
    <w:rsid w:val="0011162D"/>
    <w:rsid w:val="00121100"/>
    <w:rsid w:val="00122B9B"/>
    <w:rsid w:val="0013026D"/>
    <w:rsid w:val="00161B57"/>
    <w:rsid w:val="001B069C"/>
    <w:rsid w:val="001D1F14"/>
    <w:rsid w:val="001F0105"/>
    <w:rsid w:val="001F6A9B"/>
    <w:rsid w:val="0023273B"/>
    <w:rsid w:val="002606A2"/>
    <w:rsid w:val="00267B19"/>
    <w:rsid w:val="00267F18"/>
    <w:rsid w:val="00273BB5"/>
    <w:rsid w:val="00282B0E"/>
    <w:rsid w:val="00296437"/>
    <w:rsid w:val="002A19D0"/>
    <w:rsid w:val="002B10E5"/>
    <w:rsid w:val="002B1EBB"/>
    <w:rsid w:val="002E02E2"/>
    <w:rsid w:val="002E1A75"/>
    <w:rsid w:val="003239DF"/>
    <w:rsid w:val="00397676"/>
    <w:rsid w:val="003B16D2"/>
    <w:rsid w:val="003E0DB1"/>
    <w:rsid w:val="00404A57"/>
    <w:rsid w:val="00421F91"/>
    <w:rsid w:val="0043126B"/>
    <w:rsid w:val="00442089"/>
    <w:rsid w:val="0047513D"/>
    <w:rsid w:val="004832EE"/>
    <w:rsid w:val="00490100"/>
    <w:rsid w:val="004D02B3"/>
    <w:rsid w:val="004F6259"/>
    <w:rsid w:val="00516296"/>
    <w:rsid w:val="0053762A"/>
    <w:rsid w:val="00572B23"/>
    <w:rsid w:val="005B1095"/>
    <w:rsid w:val="005C26D9"/>
    <w:rsid w:val="005F5B3C"/>
    <w:rsid w:val="00603753"/>
    <w:rsid w:val="00605C81"/>
    <w:rsid w:val="00606009"/>
    <w:rsid w:val="0066642E"/>
    <w:rsid w:val="006910B7"/>
    <w:rsid w:val="006A7138"/>
    <w:rsid w:val="006D4C6A"/>
    <w:rsid w:val="0072523A"/>
    <w:rsid w:val="0074236D"/>
    <w:rsid w:val="0078163F"/>
    <w:rsid w:val="007D6CF9"/>
    <w:rsid w:val="007D7F4C"/>
    <w:rsid w:val="007E721D"/>
    <w:rsid w:val="007F347A"/>
    <w:rsid w:val="00871036"/>
    <w:rsid w:val="00890487"/>
    <w:rsid w:val="008A4196"/>
    <w:rsid w:val="008F6B35"/>
    <w:rsid w:val="009067D2"/>
    <w:rsid w:val="00920FC2"/>
    <w:rsid w:val="00923CF4"/>
    <w:rsid w:val="00936589"/>
    <w:rsid w:val="009366BA"/>
    <w:rsid w:val="009426FE"/>
    <w:rsid w:val="009445BB"/>
    <w:rsid w:val="009763B6"/>
    <w:rsid w:val="00990080"/>
    <w:rsid w:val="009B2B70"/>
    <w:rsid w:val="009D537D"/>
    <w:rsid w:val="009E53A8"/>
    <w:rsid w:val="009F0A7F"/>
    <w:rsid w:val="009F159D"/>
    <w:rsid w:val="00A065A9"/>
    <w:rsid w:val="00A26858"/>
    <w:rsid w:val="00A470FB"/>
    <w:rsid w:val="00A87637"/>
    <w:rsid w:val="00AB2539"/>
    <w:rsid w:val="00AB6F51"/>
    <w:rsid w:val="00AC1181"/>
    <w:rsid w:val="00B05863"/>
    <w:rsid w:val="00B12218"/>
    <w:rsid w:val="00B1475D"/>
    <w:rsid w:val="00B806A0"/>
    <w:rsid w:val="00B97BC4"/>
    <w:rsid w:val="00BA2ED9"/>
    <w:rsid w:val="00BB1839"/>
    <w:rsid w:val="00BF0D9A"/>
    <w:rsid w:val="00C05FDF"/>
    <w:rsid w:val="00C06D22"/>
    <w:rsid w:val="00C9689C"/>
    <w:rsid w:val="00CC3716"/>
    <w:rsid w:val="00CF3023"/>
    <w:rsid w:val="00D669F1"/>
    <w:rsid w:val="00D903B3"/>
    <w:rsid w:val="00D97248"/>
    <w:rsid w:val="00DA1219"/>
    <w:rsid w:val="00DA5985"/>
    <w:rsid w:val="00DC1029"/>
    <w:rsid w:val="00DC254E"/>
    <w:rsid w:val="00DC424F"/>
    <w:rsid w:val="00DC61B9"/>
    <w:rsid w:val="00DE60E7"/>
    <w:rsid w:val="00E06AC3"/>
    <w:rsid w:val="00E21EEB"/>
    <w:rsid w:val="00E46A06"/>
    <w:rsid w:val="00E53546"/>
    <w:rsid w:val="00EB232D"/>
    <w:rsid w:val="00EC76FF"/>
    <w:rsid w:val="00EE3580"/>
    <w:rsid w:val="00F01650"/>
    <w:rsid w:val="00F21E60"/>
    <w:rsid w:val="00F84B50"/>
    <w:rsid w:val="00F93A86"/>
    <w:rsid w:val="00FC42F5"/>
    <w:rsid w:val="00FD78A8"/>
    <w:rsid w:val="00FE0DFC"/>
    <w:rsid w:val="00FF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D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A2E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A2ED9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E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E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A2E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A2ED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basedOn w:val="a0"/>
    <w:uiPriority w:val="99"/>
    <w:unhideWhenUsed/>
    <w:rsid w:val="00BA2ED9"/>
    <w:rPr>
      <w:color w:val="0000FF"/>
      <w:u w:val="single"/>
    </w:rPr>
  </w:style>
  <w:style w:type="paragraph" w:customStyle="1" w:styleId="mystyle">
    <w:name w:val="mystyle"/>
    <w:basedOn w:val="a"/>
    <w:rsid w:val="00BA2ED9"/>
    <w:pPr>
      <w:spacing w:after="0" w:line="240" w:lineRule="auto"/>
    </w:pPr>
    <w:rPr>
      <w:rFonts w:ascii="Times New Roman" w:hAnsi="Times New Roman"/>
      <w:sz w:val="24"/>
      <w:szCs w:val="20"/>
      <w:lang w:val="en-US" w:eastAsia="ru-RU"/>
    </w:rPr>
  </w:style>
  <w:style w:type="paragraph" w:styleId="a4">
    <w:name w:val="List Paragraph"/>
    <w:basedOn w:val="a"/>
    <w:uiPriority w:val="34"/>
    <w:qFormat/>
    <w:rsid w:val="00E06A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2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2B70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5162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629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9">
    <w:name w:val="Font Style19"/>
    <w:basedOn w:val="a0"/>
    <w:uiPriority w:val="99"/>
    <w:rsid w:val="0051629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AF27EDAAFC5A2F199D8A57160650E8C943DEA36F2C98AD7883C1CD20F3D8410A68D656460EE0662353EEaB38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AF27EDAAFC5A2F199D8A57160650E8C943DEA36F2C98AD7883C1CD20F3D8410A68D656460EE0662353EEaB38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timohin</dc:creator>
  <cp:keywords/>
  <dc:description/>
  <cp:lastModifiedBy>Fin</cp:lastModifiedBy>
  <cp:revision>8</cp:revision>
  <cp:lastPrinted>2019-08-21T11:05:00Z</cp:lastPrinted>
  <dcterms:created xsi:type="dcterms:W3CDTF">2019-07-25T01:43:00Z</dcterms:created>
  <dcterms:modified xsi:type="dcterms:W3CDTF">2019-08-22T08:43:00Z</dcterms:modified>
</cp:coreProperties>
</file>