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C06CD" wp14:editId="376DB9DE">
            <wp:simplePos x="0" y="0"/>
            <wp:positionH relativeFrom="column">
              <wp:posOffset>2759710</wp:posOffset>
            </wp:positionH>
            <wp:positionV relativeFrom="paragraph">
              <wp:posOffset>-11430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070035" w:rsidRPr="00192E29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070035" w:rsidRPr="00192E29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070035" w:rsidRPr="00192E29" w:rsidRDefault="00070035" w:rsidP="0007003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0035" w:rsidRPr="00192E29" w:rsidRDefault="00070035" w:rsidP="0007003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Pr="00192E29">
        <w:rPr>
          <w:rFonts w:ascii="Times New Roman" w:hAnsi="Times New Roman" w:cs="Times New Roman"/>
          <w:sz w:val="28"/>
          <w:szCs w:val="28"/>
        </w:rPr>
        <w:t xml:space="preserve"> КАРГАСОКСКОГО РАЙОНА</w:t>
      </w:r>
    </w:p>
    <w:p w:rsidR="00070035" w:rsidRPr="00281438" w:rsidRDefault="00070035" w:rsidP="000700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Pr="00192E29" w:rsidRDefault="00070035" w:rsidP="0007003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</w:t>
      </w:r>
      <w:r w:rsidRPr="00192E29">
        <w:rPr>
          <w:rFonts w:ascii="Times New Roman" w:hAnsi="Times New Roman" w:cs="Times New Roman"/>
          <w:sz w:val="32"/>
          <w:szCs w:val="32"/>
        </w:rPr>
        <w:t>ЕНИЕ</w:t>
      </w:r>
    </w:p>
    <w:p w:rsidR="00070035" w:rsidRPr="004D46F5" w:rsidRDefault="00070035" w:rsidP="00070035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.04</w:t>
      </w:r>
      <w:r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70035" w:rsidRPr="00281438" w:rsidRDefault="00070035" w:rsidP="00070035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Каргасок</w:t>
      </w:r>
      <w:proofErr w:type="spellEnd"/>
    </w:p>
    <w:p w:rsidR="00070035" w:rsidRPr="00281438" w:rsidRDefault="00070035" w:rsidP="000700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Normal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</w:p>
    <w:p w:rsidR="00070035" w:rsidRDefault="00070035" w:rsidP="00070035">
      <w:pPr>
        <w:pStyle w:val="ConsPlusNormal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 </w:t>
      </w:r>
      <w:r>
        <w:rPr>
          <w:rFonts w:ascii="Times New Roman" w:hAnsi="Times New Roman" w:cs="Times New Roman"/>
          <w:sz w:val="24"/>
          <w:szCs w:val="24"/>
        </w:rPr>
        <w:t>Карга</w:t>
      </w:r>
      <w:r w:rsidRPr="001D6EB0">
        <w:rPr>
          <w:rFonts w:ascii="Times New Roman" w:hAnsi="Times New Roman" w:cs="Times New Roman"/>
          <w:sz w:val="24"/>
          <w:szCs w:val="24"/>
        </w:rPr>
        <w:t xml:space="preserve">сокского </w:t>
      </w:r>
    </w:p>
    <w:p w:rsidR="00070035" w:rsidRPr="001D6EB0" w:rsidRDefault="00070035" w:rsidP="00070035">
      <w:pPr>
        <w:pStyle w:val="ConsPlusNormal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субсидий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</w:t>
      </w:r>
    </w:p>
    <w:p w:rsidR="00070035" w:rsidRPr="001D6EB0" w:rsidRDefault="00070035" w:rsidP="000700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35" w:rsidRPr="001D6EB0" w:rsidRDefault="00070035" w:rsidP="0007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Pr="001D6EB0">
        <w:rPr>
          <w:rFonts w:ascii="Times New Roman" w:hAnsi="Times New Roman" w:cs="Times New Roman"/>
          <w:sz w:val="24"/>
          <w:szCs w:val="24"/>
        </w:rPr>
        <w:t xml:space="preserve"> 142</w:t>
      </w:r>
      <w:r>
        <w:rPr>
          <w:rFonts w:ascii="Times New Roman" w:hAnsi="Times New Roman" w:cs="Times New Roman"/>
          <w:sz w:val="24"/>
          <w:szCs w:val="24"/>
        </w:rPr>
        <w:t>, 142.3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20.09.2019 №329а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 »</w:t>
      </w:r>
      <w:proofErr w:type="gramEnd"/>
    </w:p>
    <w:p w:rsidR="00070035" w:rsidRDefault="00070035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F8D" w:rsidRDefault="00533F8D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533F8D" w:rsidRDefault="00533F8D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Pr="00281438" w:rsidRDefault="00070035" w:rsidP="00070035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F8D">
        <w:rPr>
          <w:rFonts w:ascii="Times New Roman" w:hAnsi="Times New Roman" w:cs="Times New Roman"/>
          <w:sz w:val="24"/>
          <w:szCs w:val="24"/>
        </w:rPr>
        <w:t>1.    У</w:t>
      </w:r>
      <w:r w:rsidRPr="001D6EB0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w:anchor="P32" w:history="1">
        <w:r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6EB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бюджетам сельских поселений Каргасокского района  субсидий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 </w:t>
      </w:r>
      <w:r w:rsidRPr="00281438">
        <w:rPr>
          <w:rFonts w:ascii="Times New Roman" w:hAnsi="Times New Roman" w:cs="Times New Roman"/>
          <w:sz w:val="24"/>
          <w:szCs w:val="24"/>
        </w:rPr>
        <w:t>согласно пр</w:t>
      </w:r>
      <w:r>
        <w:rPr>
          <w:rFonts w:ascii="Times New Roman" w:hAnsi="Times New Roman" w:cs="Times New Roman"/>
          <w:sz w:val="24"/>
          <w:szCs w:val="24"/>
        </w:rPr>
        <w:t>иложению к настоящему реше</w:t>
      </w:r>
      <w:r w:rsidRPr="00281438">
        <w:rPr>
          <w:rFonts w:ascii="Times New Roman" w:hAnsi="Times New Roman" w:cs="Times New Roman"/>
          <w:sz w:val="24"/>
          <w:szCs w:val="24"/>
        </w:rPr>
        <w:t>нию.</w:t>
      </w:r>
    </w:p>
    <w:p w:rsidR="00070035" w:rsidRDefault="00070035" w:rsidP="00070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1438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решение  опубликовать в порядке, предусмотренном статьей 42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Каргасокского района от 17.04.2013 №195 «О принятии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70035" w:rsidRDefault="00070035" w:rsidP="00070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В.В. Брагин</w:t>
      </w:r>
    </w:p>
    <w:p w:rsidR="00070035" w:rsidRDefault="00070035" w:rsidP="000700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Pr="00F23F85" w:rsidRDefault="00070035" w:rsidP="000700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4B01B6" w:rsidRDefault="004B01B6"/>
    <w:p w:rsidR="00070035" w:rsidRDefault="00070035"/>
    <w:p w:rsidR="00730F17" w:rsidRDefault="00730F17"/>
    <w:p w:rsidR="00730F17" w:rsidRDefault="00730F17"/>
    <w:p w:rsidR="00070035" w:rsidRP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3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70035" w:rsidRP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35">
        <w:rPr>
          <w:rFonts w:ascii="Times New Roman" w:hAnsi="Times New Roman" w:cs="Times New Roman"/>
          <w:sz w:val="24"/>
          <w:szCs w:val="24"/>
        </w:rPr>
        <w:t>Утверждено решением Думы</w:t>
      </w:r>
    </w:p>
    <w:p w:rsid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35">
        <w:rPr>
          <w:rFonts w:ascii="Times New Roman" w:hAnsi="Times New Roman" w:cs="Times New Roman"/>
          <w:sz w:val="24"/>
          <w:szCs w:val="24"/>
        </w:rPr>
        <w:t>Каргасокского района от 15.04.2020 №</w:t>
      </w:r>
    </w:p>
    <w:p w:rsid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5D" w:rsidRDefault="00D10F81" w:rsidP="0007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w:anchor="P32" w:history="1">
        <w:r w:rsidR="00070035"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70035" w:rsidRPr="001D6EB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бюджетам сельских поселений Каргасокского района  субсидий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</w:t>
      </w:r>
    </w:p>
    <w:p w:rsidR="009E10EF" w:rsidRDefault="009E10EF" w:rsidP="0007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0EF" w:rsidRDefault="009E10EF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Настоящий Порядок устанавливает  порядок и условия предоставления субсидий бюджетам сельских поселений Каргасокского района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 (далее – субсидии).</w:t>
      </w:r>
    </w:p>
    <w:p w:rsidR="009E10EF" w:rsidRDefault="009E10EF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Целью предоставления субсидий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сельских поселений, возникающих при выполнении полномочий органов местного самоуправления по решению вопросов местного значения за счет средств областного и районного (при наличии) бюджетов.</w:t>
      </w:r>
    </w:p>
    <w:p w:rsidR="004C5C9B" w:rsidRDefault="004C5C9B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Конкурсный отбор муниципальных образований</w:t>
      </w:r>
      <w:r w:rsidR="00000BE1">
        <w:rPr>
          <w:rFonts w:ascii="Times New Roman" w:hAnsi="Times New Roman" w:cs="Times New Roman"/>
          <w:sz w:val="24"/>
          <w:szCs w:val="24"/>
        </w:rPr>
        <w:t xml:space="preserve"> (сельских поселений)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субсидий из областного бюджета осуществляется в установленном Администрацией Томской области и Департаментом финансов Томской области порядке</w:t>
      </w:r>
      <w:r w:rsidR="0056599A">
        <w:rPr>
          <w:rFonts w:ascii="Times New Roman" w:hAnsi="Times New Roman" w:cs="Times New Roman"/>
          <w:sz w:val="24"/>
          <w:szCs w:val="24"/>
        </w:rPr>
        <w:t>. Созданная постановлением Администрации Томской области Конкурсная комиссия по отбору проектов для получения субсидий из област</w:t>
      </w:r>
      <w:r w:rsidR="00831D86">
        <w:rPr>
          <w:rFonts w:ascii="Times New Roman" w:hAnsi="Times New Roman" w:cs="Times New Roman"/>
          <w:sz w:val="24"/>
          <w:szCs w:val="24"/>
        </w:rPr>
        <w:t>ного бюджета определяет проекты</w:t>
      </w:r>
      <w:r w:rsidR="0056599A">
        <w:rPr>
          <w:rFonts w:ascii="Times New Roman" w:hAnsi="Times New Roman" w:cs="Times New Roman"/>
          <w:sz w:val="24"/>
          <w:szCs w:val="24"/>
        </w:rPr>
        <w:t>, победившие в конкурсном отборе, на основе рейтинга, формируемого ей по результатам оценки</w:t>
      </w:r>
      <w:r w:rsidR="00000BE1">
        <w:rPr>
          <w:rFonts w:ascii="Times New Roman" w:hAnsi="Times New Roman" w:cs="Times New Roman"/>
          <w:sz w:val="24"/>
          <w:szCs w:val="24"/>
        </w:rPr>
        <w:t>. Итоги конкурсного отбора утверждаются распоряжением Администрации Томской области.</w:t>
      </w:r>
    </w:p>
    <w:p w:rsidR="00000BE1" w:rsidRDefault="00000BE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Условиями предоставления субсидии являются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0BE1" w:rsidRDefault="00000BE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признание проекта сельского поселения победителем в конкурсном отборе;</w:t>
      </w:r>
    </w:p>
    <w:p w:rsidR="00000BE1" w:rsidRDefault="00000BE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в бюджете сельского поселения (сводной бюджетной росписи местного бюджета)</w:t>
      </w:r>
      <w:r w:rsidR="00F1142B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р</w:t>
      </w:r>
      <w:r w:rsidR="00763D49">
        <w:rPr>
          <w:rFonts w:ascii="Times New Roman" w:hAnsi="Times New Roman" w:cs="Times New Roman"/>
          <w:sz w:val="24"/>
          <w:szCs w:val="24"/>
        </w:rPr>
        <w:t>а</w:t>
      </w:r>
      <w:r w:rsidR="00F1142B">
        <w:rPr>
          <w:rFonts w:ascii="Times New Roman" w:hAnsi="Times New Roman" w:cs="Times New Roman"/>
          <w:sz w:val="24"/>
          <w:szCs w:val="24"/>
        </w:rPr>
        <w:t>сходного обязательства, в целях исполнения которого предоставляется субсидия, в объёме, необходимом для его исполнения, включая размер планируемой к предоставлению субсидии;</w:t>
      </w:r>
    </w:p>
    <w:p w:rsidR="00F1142B" w:rsidRDefault="00F1142B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заключение главным администратором бюджетных средств районного бюджета, </w:t>
      </w:r>
      <w:r w:rsidR="00831D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полученных из областного бюджета на указанные цели) с администрациями сельских поселений, проекты которых указаны в распоряжении</w:t>
      </w:r>
      <w:r w:rsidR="00730F17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распределении средств субсидии, соглашений в соответствии с типовой формой, утвержденной Департа</w:t>
      </w:r>
      <w:r w:rsidR="00BE4AF4">
        <w:rPr>
          <w:rFonts w:ascii="Times New Roman" w:hAnsi="Times New Roman" w:cs="Times New Roman"/>
          <w:sz w:val="24"/>
          <w:szCs w:val="24"/>
        </w:rPr>
        <w:t>ментом финансов Томской области;</w:t>
      </w:r>
    </w:p>
    <w:p w:rsidR="00BE4AF4" w:rsidRDefault="00BE4AF4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   при превышении объе</w:t>
      </w:r>
      <w:r w:rsidR="00F04CFF">
        <w:rPr>
          <w:rFonts w:ascii="Times New Roman" w:hAnsi="Times New Roman" w:cs="Times New Roman"/>
          <w:sz w:val="24"/>
          <w:szCs w:val="24"/>
        </w:rPr>
        <w:t>ма финансирования проекта трехсот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 сельским поселением должно быть предоставлено </w:t>
      </w:r>
      <w:r w:rsidRPr="00730F17">
        <w:rPr>
          <w:rFonts w:ascii="Times New Roman" w:hAnsi="Times New Roman" w:cs="Times New Roman"/>
          <w:sz w:val="24"/>
          <w:szCs w:val="24"/>
        </w:rPr>
        <w:t>в Департамент финансов</w:t>
      </w:r>
      <w:r w:rsidR="00730F1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положительное заключение о проверке достоверности определения сметной стоимости проекта в срок до 15 июля года реализации проекта.</w:t>
      </w:r>
    </w:p>
    <w:p w:rsidR="00730F17" w:rsidRDefault="00730F17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по итогам проверки достоверности определения сметной стоимости объем финансирования проекта увеличится, дополнительное финансирование осуществляется за счет средств бюджета сельского поселения.</w:t>
      </w:r>
    </w:p>
    <w:p w:rsidR="00730F17" w:rsidRDefault="00D10F8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730F17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использования субсидии является фактическое завершение работ по созданию и обустройству либо ремонту объекта инфраструктуры, предусмотренного заявкой. </w:t>
      </w:r>
    </w:p>
    <w:p w:rsidR="00BE4AF4" w:rsidRDefault="007771B8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BE4AF4">
        <w:rPr>
          <w:rFonts w:ascii="Times New Roman" w:hAnsi="Times New Roman" w:cs="Times New Roman"/>
          <w:sz w:val="24"/>
          <w:szCs w:val="24"/>
        </w:rPr>
        <w:t xml:space="preserve">Средства субсидии перечисляются </w:t>
      </w:r>
      <w:r w:rsidR="00730F17">
        <w:rPr>
          <w:rFonts w:ascii="Times New Roman" w:hAnsi="Times New Roman" w:cs="Times New Roman"/>
          <w:sz w:val="24"/>
          <w:szCs w:val="24"/>
        </w:rPr>
        <w:t xml:space="preserve">в бюджет сельского поселения </w:t>
      </w:r>
      <w:r w:rsidR="00BE4AF4">
        <w:rPr>
          <w:rFonts w:ascii="Times New Roman" w:hAnsi="Times New Roman" w:cs="Times New Roman"/>
          <w:sz w:val="24"/>
          <w:szCs w:val="24"/>
        </w:rPr>
        <w:t>в течение пяти  рабочих дней после представления админи</w:t>
      </w:r>
      <w:r w:rsidR="00730F17">
        <w:rPr>
          <w:rFonts w:ascii="Times New Roman" w:hAnsi="Times New Roman" w:cs="Times New Roman"/>
          <w:sz w:val="24"/>
          <w:szCs w:val="24"/>
        </w:rPr>
        <w:t xml:space="preserve">страциями сельских поселений </w:t>
      </w:r>
      <w:r w:rsidR="00763D49">
        <w:rPr>
          <w:rFonts w:ascii="Times New Roman" w:hAnsi="Times New Roman" w:cs="Times New Roman"/>
          <w:sz w:val="24"/>
          <w:szCs w:val="24"/>
        </w:rPr>
        <w:t xml:space="preserve">главному администратору бюджетных средств </w:t>
      </w:r>
      <w:r w:rsidR="00BE4AF4">
        <w:rPr>
          <w:rFonts w:ascii="Times New Roman" w:hAnsi="Times New Roman" w:cs="Times New Roman"/>
          <w:sz w:val="24"/>
          <w:szCs w:val="24"/>
        </w:rPr>
        <w:t xml:space="preserve"> заявок на </w:t>
      </w:r>
      <w:r>
        <w:rPr>
          <w:rFonts w:ascii="Times New Roman" w:hAnsi="Times New Roman" w:cs="Times New Roman"/>
          <w:sz w:val="24"/>
          <w:szCs w:val="24"/>
        </w:rPr>
        <w:t>перечисление средств субсидий и документов, подтверждающих наличие фактической потребности в средствах субсидии.</w:t>
      </w:r>
    </w:p>
    <w:p w:rsidR="007771B8" w:rsidRDefault="007771B8" w:rsidP="00763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средств субсидии, финансируемых за счет областного бюджета, на осуществление предварительной оплаты по заключенным договорам, контрактам осуществляется исключительно в размере, превышающем объемы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учетом средств районного бюджета – при наличии),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>населения и юридических лиц, не являющихся государственными (муниципальными) учреждениями, индивидуальных предпринимателей.</w:t>
      </w:r>
    </w:p>
    <w:p w:rsidR="000302B4" w:rsidRDefault="000302B4" w:rsidP="009F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D10F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уменьшения общего объема финансирования проекта по результатам проверки достоверности определения сметной стоимости, по итогам осуществления закупок товаров, работ, услуг для обеспечения муниципальных нужд в процессе реализации проекта либо по факту выполненных работ субсидия подлежит уменьшению в соответствии с соглашением в размере полученной экономии, рассчитанном пропорционально уровню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областного </w:t>
      </w:r>
      <w:r w:rsidR="00F04CFF">
        <w:rPr>
          <w:rFonts w:ascii="Times New Roman" w:hAnsi="Times New Roman" w:cs="Times New Roman"/>
          <w:sz w:val="24"/>
          <w:szCs w:val="24"/>
        </w:rPr>
        <w:t>и районного бюджетов</w:t>
      </w:r>
      <w:r>
        <w:rPr>
          <w:rFonts w:ascii="Times New Roman" w:hAnsi="Times New Roman" w:cs="Times New Roman"/>
          <w:sz w:val="24"/>
          <w:szCs w:val="24"/>
        </w:rPr>
        <w:t>, за исключением случая, установленного абзацем вторым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302B4" w:rsidRDefault="000302B4" w:rsidP="009F4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экономии, полученная в результате уменьшения общего объема финансирования проекта, полностью или частично может быть направлена на приобретение (создание) и установку дополнительного оборудования, в том числе малых архитектурных форм (далее - дополнительное оборудование), в рамках реализации проекта в случае согласования с Департаментом финансов Томской области.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>8.</w:t>
      </w:r>
      <w:r w:rsidR="009F4A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</w:t>
      </w:r>
      <w:r w:rsidR="00763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завершения проекта в срок до 31 декабря года, в котором была предоставлена субсидия, в связи с нарушением исполнителем (подрядчиком) своих обязательств по муниципаль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ному контракту (договору) либо в связи с возникновением чрезвычайной ситуации (обстоятельств непреодолимой силы), препятствующей реализации проекта, срок реализации проекта продлевается до 1 марта очередного финансового года на основании мотивированного обращения администрации муниципального образования в </w:t>
      </w:r>
      <w:r w:rsidRPr="00533F8D">
        <w:rPr>
          <w:rFonts w:ascii="Times New Roman" w:hAnsi="Times New Roman" w:cs="Times New Roman"/>
          <w:sz w:val="24"/>
          <w:szCs w:val="24"/>
        </w:rPr>
        <w:t>Департамент</w:t>
      </w:r>
      <w:proofErr w:type="gramEnd"/>
      <w:r w:rsidRPr="00533F8D">
        <w:rPr>
          <w:rFonts w:ascii="Times New Roman" w:hAnsi="Times New Roman" w:cs="Times New Roman"/>
          <w:sz w:val="24"/>
          <w:szCs w:val="24"/>
        </w:rPr>
        <w:t xml:space="preserve"> финансов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направляемого в соответствии с соглашением, при условии, что работы по реализации проекта в текущем финансовом году были начаты. 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обращению прилагается копия муниципального контракта, обязательства по которому нарушены исполнителем (подрядчиком), либо документ, подтверждающий факт возникновения чрезвычайной ситуации (обстоятельств непреодолимой силы).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77C5">
        <w:rPr>
          <w:rFonts w:ascii="Times New Roman" w:hAnsi="Times New Roman" w:cs="Times New Roman"/>
          <w:sz w:val="24"/>
          <w:szCs w:val="24"/>
        </w:rPr>
        <w:t xml:space="preserve">. </w:t>
      </w:r>
      <w:r w:rsidR="009F4A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677C5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533F8D" w:rsidRPr="00533F8D">
        <w:rPr>
          <w:rFonts w:ascii="Times New Roman" w:hAnsi="Times New Roman" w:cs="Times New Roman"/>
          <w:sz w:val="24"/>
          <w:szCs w:val="24"/>
        </w:rPr>
        <w:t>до 10</w:t>
      </w:r>
      <w:r w:rsidRPr="00533F8D">
        <w:rPr>
          <w:rFonts w:ascii="Times New Roman" w:hAnsi="Times New Roman" w:cs="Times New Roman"/>
          <w:sz w:val="24"/>
          <w:szCs w:val="24"/>
        </w:rPr>
        <w:t xml:space="preserve"> января года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годом предоставления субсидии, представляют отчет 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предоставлена субсидия, и отчет о достижении показателя результативности использования субсидии (далее - отчеты) по формам согласно приложению к соглашению и заверенные в установленном порядке органами местного самоуправления копии документов, подтверждающих фактическое осуществление расходов, </w:t>
      </w:r>
      <w:r w:rsidR="00831D86">
        <w:rPr>
          <w:rFonts w:ascii="Times New Roman" w:hAnsi="Times New Roman" w:cs="Times New Roman"/>
          <w:sz w:val="24"/>
          <w:szCs w:val="24"/>
        </w:rPr>
        <w:t xml:space="preserve"> </w:t>
      </w:r>
      <w:r w:rsidR="00C677C5">
        <w:rPr>
          <w:rFonts w:ascii="Times New Roman" w:hAnsi="Times New Roman" w:cs="Times New Roman"/>
          <w:sz w:val="24"/>
          <w:szCs w:val="24"/>
        </w:rPr>
        <w:t>в Управление финан</w:t>
      </w:r>
      <w:r w:rsidR="00763D49">
        <w:rPr>
          <w:rFonts w:ascii="Times New Roman" w:hAnsi="Times New Roman" w:cs="Times New Roman"/>
          <w:sz w:val="24"/>
          <w:szCs w:val="24"/>
        </w:rPr>
        <w:t>сов АКР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AB6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продления срока реал</w:t>
      </w:r>
      <w:r w:rsidR="00C677C5">
        <w:rPr>
          <w:rFonts w:ascii="Times New Roman" w:hAnsi="Times New Roman" w:cs="Times New Roman"/>
          <w:sz w:val="24"/>
          <w:szCs w:val="24"/>
        </w:rPr>
        <w:t xml:space="preserve">изации проекта в соответствии с пунктом 8 </w:t>
      </w:r>
      <w:r>
        <w:rPr>
          <w:rFonts w:ascii="Times New Roman" w:hAnsi="Times New Roman" w:cs="Times New Roman"/>
          <w:sz w:val="24"/>
          <w:szCs w:val="24"/>
        </w:rPr>
        <w:t>настоящего Порядка отчеты предст</w:t>
      </w:r>
      <w:r w:rsidR="00C677C5">
        <w:rPr>
          <w:rFonts w:ascii="Times New Roman" w:hAnsi="Times New Roman" w:cs="Times New Roman"/>
          <w:sz w:val="24"/>
          <w:szCs w:val="24"/>
        </w:rPr>
        <w:t xml:space="preserve">авляются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33F8D">
        <w:rPr>
          <w:rFonts w:ascii="Times New Roman" w:hAnsi="Times New Roman" w:cs="Times New Roman"/>
          <w:sz w:val="24"/>
          <w:szCs w:val="24"/>
        </w:rPr>
        <w:t xml:space="preserve">срок </w:t>
      </w:r>
      <w:r w:rsidR="00533F8D" w:rsidRPr="00533F8D">
        <w:rPr>
          <w:rFonts w:ascii="Times New Roman" w:hAnsi="Times New Roman" w:cs="Times New Roman"/>
          <w:sz w:val="24"/>
          <w:szCs w:val="24"/>
        </w:rPr>
        <w:t>до 25</w:t>
      </w:r>
      <w:r w:rsidR="00533F8D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9F4AB6">
        <w:rPr>
          <w:rFonts w:ascii="Times New Roman" w:hAnsi="Times New Roman" w:cs="Times New Roman"/>
          <w:sz w:val="24"/>
          <w:szCs w:val="24"/>
        </w:rPr>
        <w:t xml:space="preserve"> очередного финансового года.</w:t>
      </w:r>
    </w:p>
    <w:p w:rsidR="000302B4" w:rsidRDefault="009F4AB6" w:rsidP="0076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02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2B4">
        <w:rPr>
          <w:rFonts w:ascii="Times New Roman" w:hAnsi="Times New Roman" w:cs="Times New Roman"/>
          <w:sz w:val="24"/>
          <w:szCs w:val="24"/>
        </w:rPr>
        <w:t>Не использованные в текущем финансовом году остатки субсид</w:t>
      </w:r>
      <w:r>
        <w:rPr>
          <w:rFonts w:ascii="Times New Roman" w:hAnsi="Times New Roman" w:cs="Times New Roman"/>
          <w:sz w:val="24"/>
          <w:szCs w:val="24"/>
        </w:rPr>
        <w:t>ии подлежат возврату в районный</w:t>
      </w:r>
      <w:r w:rsidR="000302B4">
        <w:rPr>
          <w:rFonts w:ascii="Times New Roman" w:hAnsi="Times New Roman" w:cs="Times New Roman"/>
          <w:sz w:val="24"/>
          <w:szCs w:val="24"/>
        </w:rPr>
        <w:t xml:space="preserve"> бюджет в соответствии с бюджетным законодательством.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продления срока реализации проекта в соответствии с </w:t>
      </w:r>
      <w:r w:rsidR="009F4AB6">
        <w:rPr>
          <w:rFonts w:ascii="Times New Roman" w:hAnsi="Times New Roman" w:cs="Times New Roman"/>
          <w:sz w:val="24"/>
          <w:szCs w:val="24"/>
        </w:rPr>
        <w:t xml:space="preserve">пунктом 8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 средства в объеме, не превышающем остатка субсидии, </w:t>
      </w:r>
      <w:r w:rsidR="009F4AB6">
        <w:rPr>
          <w:rFonts w:ascii="Times New Roman" w:hAnsi="Times New Roman" w:cs="Times New Roman"/>
          <w:sz w:val="24"/>
          <w:szCs w:val="24"/>
        </w:rPr>
        <w:t>возвращаются в бюджет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для финансового обеспечения расходов, соответствующих целям предоставления субсидии, на основании решения Департамента финансов Томской области о наличии потребности в неиспользованном остатке субсидии, принятого в соответствии с бюджетным законодательством.</w:t>
      </w:r>
      <w:proofErr w:type="gramEnd"/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средств, указанных в абзаце втором настоящего пункта</w:t>
      </w:r>
      <w:r w:rsidR="009F4AB6">
        <w:rPr>
          <w:rFonts w:ascii="Times New Roman" w:hAnsi="Times New Roman" w:cs="Times New Roman"/>
          <w:sz w:val="24"/>
          <w:szCs w:val="24"/>
        </w:rPr>
        <w:t>, осуществляется сельским поселением</w:t>
      </w:r>
      <w:r>
        <w:rPr>
          <w:rFonts w:ascii="Times New Roman" w:hAnsi="Times New Roman" w:cs="Times New Roman"/>
          <w:sz w:val="24"/>
          <w:szCs w:val="24"/>
        </w:rPr>
        <w:t xml:space="preserve"> не позднее 1 марта года, в котором принято решение о наличии потребности в неиспользованном остатке субсидии.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невыполнения получателем субсидии условий, установленных соглашением, в том числе не</w:t>
      </w:r>
      <w:r w:rsidR="00831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показателя результативности предоставления субсидии, субсидия подлежит возврату в доход </w:t>
      </w:r>
      <w:r w:rsidR="009F4AB6">
        <w:rPr>
          <w:rFonts w:ascii="Times New Roman" w:hAnsi="Times New Roman" w:cs="Times New Roman"/>
          <w:sz w:val="24"/>
          <w:szCs w:val="24"/>
        </w:rPr>
        <w:t xml:space="preserve">сначала районного, а затем </w:t>
      </w:r>
      <w:r>
        <w:rPr>
          <w:rFonts w:ascii="Times New Roman" w:hAnsi="Times New Roman" w:cs="Times New Roman"/>
          <w:sz w:val="24"/>
          <w:szCs w:val="24"/>
        </w:rPr>
        <w:t xml:space="preserve">областного бюджета в течение 10 рабочих дней со </w:t>
      </w:r>
      <w:r w:rsidRPr="00533F8D">
        <w:rPr>
          <w:rFonts w:ascii="Times New Roman" w:hAnsi="Times New Roman" w:cs="Times New Roman"/>
          <w:sz w:val="24"/>
          <w:szCs w:val="24"/>
        </w:rPr>
        <w:t>дня направления требован</w:t>
      </w:r>
      <w:r w:rsidR="00533F8D" w:rsidRPr="00533F8D">
        <w:rPr>
          <w:rFonts w:ascii="Times New Roman" w:hAnsi="Times New Roman" w:cs="Times New Roman"/>
          <w:sz w:val="24"/>
          <w:szCs w:val="24"/>
        </w:rPr>
        <w:t xml:space="preserve">ия </w:t>
      </w:r>
      <w:r w:rsidR="00533F8D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>
        <w:rPr>
          <w:rFonts w:ascii="Times New Roman" w:hAnsi="Times New Roman" w:cs="Times New Roman"/>
          <w:sz w:val="24"/>
          <w:szCs w:val="24"/>
        </w:rPr>
        <w:t xml:space="preserve"> о возврате субсидии получателю субсидии.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невыполнения получателем субсидии требования о возврате субсидии в доход областного бюджета субсидия подлежит взысканию в судебном порядке.</w:t>
      </w:r>
    </w:p>
    <w:p w:rsidR="00F87497" w:rsidRDefault="00F87497" w:rsidP="009F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497" w:rsidRDefault="00F87497" w:rsidP="009F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497" w:rsidSect="00730F17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7B"/>
    <w:rsid w:val="00000BE1"/>
    <w:rsid w:val="000302B4"/>
    <w:rsid w:val="00070035"/>
    <w:rsid w:val="001A557B"/>
    <w:rsid w:val="004B01B6"/>
    <w:rsid w:val="004C5C9B"/>
    <w:rsid w:val="00533F8D"/>
    <w:rsid w:val="0056599A"/>
    <w:rsid w:val="00730F17"/>
    <w:rsid w:val="00763D49"/>
    <w:rsid w:val="007771B8"/>
    <w:rsid w:val="00831D86"/>
    <w:rsid w:val="009E10EF"/>
    <w:rsid w:val="009F4AB6"/>
    <w:rsid w:val="00A2681C"/>
    <w:rsid w:val="00AA355D"/>
    <w:rsid w:val="00BE4AF4"/>
    <w:rsid w:val="00C201F3"/>
    <w:rsid w:val="00C677C5"/>
    <w:rsid w:val="00D10F81"/>
    <w:rsid w:val="00F04CFF"/>
    <w:rsid w:val="00F1142B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35E1-7B3B-493A-B89B-A85E1CA5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2</cp:revision>
  <cp:lastPrinted>2020-04-08T02:35:00Z</cp:lastPrinted>
  <dcterms:created xsi:type="dcterms:W3CDTF">2020-04-08T02:36:00Z</dcterms:created>
  <dcterms:modified xsi:type="dcterms:W3CDTF">2020-04-08T02:36:00Z</dcterms:modified>
</cp:coreProperties>
</file>