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51" w:rsidRDefault="00450751" w:rsidP="00450751">
      <w:pPr>
        <w:shd w:val="clear" w:color="auto" w:fill="FFFFFF"/>
        <w:jc w:val="center"/>
        <w:outlineLvl w:val="0"/>
        <w:rPr>
          <w:b/>
          <w:sz w:val="28"/>
          <w:szCs w:val="28"/>
        </w:rPr>
      </w:pPr>
      <w:r w:rsidRPr="00694C97">
        <w:rPr>
          <w:b/>
          <w:sz w:val="28"/>
          <w:szCs w:val="28"/>
        </w:rPr>
        <w:t xml:space="preserve">Муниципальное казенное учреждение </w:t>
      </w:r>
    </w:p>
    <w:p w:rsidR="00450751" w:rsidRDefault="00450751" w:rsidP="00450751">
      <w:pPr>
        <w:shd w:val="clear" w:color="auto" w:fill="FFFFFF"/>
        <w:jc w:val="center"/>
        <w:outlineLvl w:val="0"/>
        <w:rPr>
          <w:b/>
          <w:sz w:val="28"/>
          <w:szCs w:val="28"/>
        </w:rPr>
      </w:pPr>
      <w:r w:rsidRPr="00694C97">
        <w:rPr>
          <w:b/>
          <w:sz w:val="28"/>
          <w:szCs w:val="28"/>
        </w:rPr>
        <w:t xml:space="preserve">администрация Нововасюганского сельского поселения </w:t>
      </w:r>
    </w:p>
    <w:p w:rsidR="00450751" w:rsidRPr="00694C97" w:rsidRDefault="00450751" w:rsidP="00450751">
      <w:pPr>
        <w:shd w:val="clear" w:color="auto" w:fill="FFFFFF"/>
        <w:jc w:val="center"/>
        <w:outlineLvl w:val="0"/>
        <w:rPr>
          <w:b/>
          <w:sz w:val="28"/>
          <w:szCs w:val="28"/>
        </w:rPr>
      </w:pPr>
      <w:r w:rsidRPr="00694C97">
        <w:rPr>
          <w:b/>
          <w:sz w:val="28"/>
          <w:szCs w:val="28"/>
        </w:rPr>
        <w:t>Каргасокского района Томской области</w:t>
      </w:r>
    </w:p>
    <w:p w:rsidR="00450751" w:rsidRDefault="00450751" w:rsidP="00450751">
      <w:pPr>
        <w:jc w:val="center"/>
        <w:rPr>
          <w:sz w:val="28"/>
          <w:szCs w:val="28"/>
        </w:rPr>
      </w:pPr>
    </w:p>
    <w:p w:rsidR="00450751" w:rsidRDefault="00450751" w:rsidP="00450751">
      <w:pPr>
        <w:rPr>
          <w:b/>
          <w:sz w:val="28"/>
          <w:szCs w:val="28"/>
        </w:rPr>
      </w:pPr>
    </w:p>
    <w:p w:rsidR="00450751" w:rsidRDefault="00450751" w:rsidP="00450751">
      <w:pPr>
        <w:jc w:val="center"/>
        <w:rPr>
          <w:b/>
          <w:sz w:val="28"/>
          <w:szCs w:val="28"/>
        </w:rPr>
      </w:pPr>
      <w:r>
        <w:rPr>
          <w:b/>
          <w:sz w:val="28"/>
          <w:szCs w:val="28"/>
        </w:rPr>
        <w:t>ПОСТАНОВЛЕНИЕ</w:t>
      </w:r>
    </w:p>
    <w:p w:rsidR="00450751" w:rsidRDefault="00450751" w:rsidP="00450751">
      <w:pPr>
        <w:rPr>
          <w:b/>
          <w:sz w:val="28"/>
          <w:szCs w:val="28"/>
        </w:rPr>
      </w:pPr>
    </w:p>
    <w:p w:rsidR="00450751" w:rsidRDefault="00450751" w:rsidP="00450751">
      <w:pPr>
        <w:rPr>
          <w:b/>
          <w:sz w:val="28"/>
          <w:szCs w:val="28"/>
        </w:rPr>
      </w:pPr>
    </w:p>
    <w:p w:rsidR="00450751" w:rsidRDefault="00450751" w:rsidP="00450751">
      <w:pPr>
        <w:jc w:val="center"/>
      </w:pPr>
    </w:p>
    <w:p w:rsidR="00450751" w:rsidRPr="00450751" w:rsidRDefault="00F5454F" w:rsidP="00450751">
      <w:pPr>
        <w:jc w:val="both"/>
        <w:rPr>
          <w:sz w:val="24"/>
          <w:szCs w:val="24"/>
        </w:rPr>
      </w:pPr>
      <w:r>
        <w:rPr>
          <w:sz w:val="24"/>
          <w:szCs w:val="24"/>
        </w:rPr>
        <w:t>30.01</w:t>
      </w:r>
      <w:r w:rsidR="00F22A21">
        <w:rPr>
          <w:sz w:val="24"/>
          <w:szCs w:val="24"/>
        </w:rPr>
        <w:t>.2017</w:t>
      </w:r>
      <w:r w:rsidR="00450751">
        <w:rPr>
          <w:sz w:val="24"/>
          <w:szCs w:val="24"/>
        </w:rPr>
        <w:t xml:space="preserve"> </w:t>
      </w:r>
      <w:r w:rsidR="00450751" w:rsidRPr="00450751">
        <w:rPr>
          <w:sz w:val="24"/>
          <w:szCs w:val="24"/>
        </w:rPr>
        <w:t xml:space="preserve">года                                                                                                             </w:t>
      </w:r>
      <w:r w:rsidR="00450751">
        <w:rPr>
          <w:sz w:val="24"/>
          <w:szCs w:val="24"/>
        </w:rPr>
        <w:t xml:space="preserve">          </w:t>
      </w:r>
      <w:r>
        <w:rPr>
          <w:sz w:val="24"/>
          <w:szCs w:val="24"/>
        </w:rPr>
        <w:t xml:space="preserve">      </w:t>
      </w:r>
      <w:r w:rsidR="00450751">
        <w:rPr>
          <w:sz w:val="24"/>
          <w:szCs w:val="24"/>
        </w:rPr>
        <w:t>№ _</w:t>
      </w:r>
      <w:r>
        <w:rPr>
          <w:sz w:val="24"/>
          <w:szCs w:val="24"/>
          <w:u w:val="single"/>
        </w:rPr>
        <w:t>10</w:t>
      </w:r>
      <w:r>
        <w:rPr>
          <w:sz w:val="24"/>
          <w:szCs w:val="24"/>
        </w:rPr>
        <w:t>_</w:t>
      </w:r>
    </w:p>
    <w:p w:rsidR="00450751" w:rsidRPr="00450751" w:rsidRDefault="00450751" w:rsidP="00450751">
      <w:pPr>
        <w:rPr>
          <w:sz w:val="24"/>
          <w:szCs w:val="24"/>
        </w:rPr>
      </w:pPr>
    </w:p>
    <w:p w:rsidR="00450751" w:rsidRPr="00450751" w:rsidRDefault="00450751" w:rsidP="00450751">
      <w:pPr>
        <w:jc w:val="center"/>
        <w:rPr>
          <w:sz w:val="24"/>
          <w:szCs w:val="24"/>
        </w:rPr>
      </w:pPr>
      <w:r w:rsidRPr="00450751">
        <w:rPr>
          <w:sz w:val="24"/>
          <w:szCs w:val="24"/>
        </w:rPr>
        <w:t>с. Новый Васюган</w:t>
      </w:r>
    </w:p>
    <w:p w:rsidR="00450751" w:rsidRPr="00450751" w:rsidRDefault="00450751" w:rsidP="00450751">
      <w:pPr>
        <w:jc w:val="center"/>
        <w:rPr>
          <w:sz w:val="24"/>
          <w:szCs w:val="24"/>
        </w:rPr>
      </w:pPr>
    </w:p>
    <w:p w:rsidR="00450751" w:rsidRPr="00450751" w:rsidRDefault="00450751" w:rsidP="00450751">
      <w:pPr>
        <w:jc w:val="center"/>
        <w:rPr>
          <w:sz w:val="24"/>
          <w:szCs w:val="24"/>
        </w:rPr>
      </w:pPr>
    </w:p>
    <w:p w:rsidR="00450751" w:rsidRPr="00450751" w:rsidRDefault="00450751" w:rsidP="00450751">
      <w:pPr>
        <w:jc w:val="center"/>
        <w:rPr>
          <w:sz w:val="24"/>
          <w:szCs w:val="24"/>
        </w:rPr>
      </w:pPr>
    </w:p>
    <w:p w:rsidR="00450751" w:rsidRPr="00450751" w:rsidRDefault="00450751" w:rsidP="00450751">
      <w:pPr>
        <w:rPr>
          <w:sz w:val="24"/>
          <w:szCs w:val="24"/>
        </w:rPr>
      </w:pPr>
      <w:r w:rsidRPr="00450751">
        <w:rPr>
          <w:sz w:val="24"/>
          <w:szCs w:val="24"/>
        </w:rPr>
        <w:t xml:space="preserve">Об утверждении Муниципальной Программы </w:t>
      </w:r>
    </w:p>
    <w:p w:rsidR="00450751" w:rsidRPr="00450751" w:rsidRDefault="00785155" w:rsidP="00450751">
      <w:pPr>
        <w:rPr>
          <w:sz w:val="24"/>
          <w:szCs w:val="24"/>
        </w:rPr>
      </w:pPr>
      <w:r>
        <w:rPr>
          <w:sz w:val="24"/>
          <w:szCs w:val="24"/>
        </w:rPr>
        <w:t>«Комплексное развитие систем транспортной инфраструктуры</w:t>
      </w:r>
    </w:p>
    <w:p w:rsidR="00450751" w:rsidRPr="00450751" w:rsidRDefault="00450751" w:rsidP="00450751">
      <w:pPr>
        <w:rPr>
          <w:sz w:val="24"/>
          <w:szCs w:val="24"/>
        </w:rPr>
      </w:pPr>
      <w:r w:rsidRPr="00450751">
        <w:rPr>
          <w:sz w:val="24"/>
          <w:szCs w:val="24"/>
        </w:rPr>
        <w:t xml:space="preserve">на территории Муниципального образования </w:t>
      </w:r>
    </w:p>
    <w:p w:rsidR="00450751" w:rsidRPr="00450751" w:rsidRDefault="00450751" w:rsidP="00450751">
      <w:pPr>
        <w:rPr>
          <w:sz w:val="24"/>
          <w:szCs w:val="24"/>
        </w:rPr>
      </w:pPr>
      <w:r w:rsidRPr="00450751">
        <w:rPr>
          <w:sz w:val="24"/>
          <w:szCs w:val="24"/>
        </w:rPr>
        <w:t>Нововасюга</w:t>
      </w:r>
      <w:r w:rsidR="00785155">
        <w:rPr>
          <w:sz w:val="24"/>
          <w:szCs w:val="24"/>
        </w:rPr>
        <w:t>нское сельское поселение на 2017-2038</w:t>
      </w:r>
      <w:r w:rsidRPr="00450751">
        <w:rPr>
          <w:sz w:val="24"/>
          <w:szCs w:val="24"/>
        </w:rPr>
        <w:t xml:space="preserve"> годы</w:t>
      </w:r>
      <w:r w:rsidR="002E32CA">
        <w:rPr>
          <w:sz w:val="24"/>
          <w:szCs w:val="24"/>
        </w:rPr>
        <w:t>»</w:t>
      </w:r>
    </w:p>
    <w:p w:rsidR="00450751" w:rsidRPr="00450751" w:rsidRDefault="00450751" w:rsidP="00450751">
      <w:pPr>
        <w:ind w:hanging="348"/>
        <w:rPr>
          <w:sz w:val="24"/>
          <w:szCs w:val="24"/>
        </w:rPr>
      </w:pPr>
    </w:p>
    <w:p w:rsidR="00450751" w:rsidRPr="00450751" w:rsidRDefault="00450751" w:rsidP="00450751">
      <w:pPr>
        <w:pStyle w:val="af8"/>
        <w:jc w:val="both"/>
        <w:rPr>
          <w:rFonts w:ascii="Times New Roman" w:hAnsi="Times New Roman"/>
          <w:sz w:val="24"/>
          <w:szCs w:val="24"/>
        </w:rPr>
      </w:pPr>
      <w:r w:rsidRPr="00450751">
        <w:rPr>
          <w:rFonts w:ascii="Times New Roman" w:hAnsi="Times New Roman"/>
          <w:sz w:val="24"/>
          <w:szCs w:val="24"/>
        </w:rPr>
        <w:t xml:space="preserve">     В соответствии с</w:t>
      </w:r>
      <w:r w:rsidR="00785155">
        <w:rPr>
          <w:rFonts w:ascii="Times New Roman" w:hAnsi="Times New Roman"/>
          <w:sz w:val="24"/>
          <w:szCs w:val="24"/>
        </w:rPr>
        <w:t xml:space="preserve"> </w:t>
      </w:r>
      <w:r w:rsidR="002E32CA">
        <w:rPr>
          <w:rFonts w:ascii="Times New Roman" w:hAnsi="Times New Roman"/>
          <w:sz w:val="24"/>
          <w:szCs w:val="24"/>
        </w:rPr>
        <w:t>Градостроительным кодексом Российской Федерации,</w:t>
      </w:r>
      <w:r w:rsidRPr="00450751">
        <w:rPr>
          <w:rFonts w:ascii="Times New Roman" w:hAnsi="Times New Roman"/>
          <w:sz w:val="24"/>
          <w:szCs w:val="24"/>
        </w:rPr>
        <w:t xml:space="preserve"> Федеральным законом от 06 октября 2003 года № 131-ФЗ «Об общих принципах организации местного самоуправления в Российской Федерации», </w:t>
      </w:r>
      <w:r w:rsidR="002E32CA">
        <w:rPr>
          <w:rFonts w:ascii="Times New Roman" w:hAnsi="Times New Roman"/>
          <w:sz w:val="24"/>
          <w:szCs w:val="24"/>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r w:rsidRPr="00450751">
        <w:rPr>
          <w:rFonts w:ascii="Times New Roman" w:hAnsi="Times New Roman"/>
          <w:sz w:val="24"/>
          <w:szCs w:val="24"/>
        </w:rPr>
        <w:t>, Постановлением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450751" w:rsidRPr="00450751" w:rsidRDefault="00450751" w:rsidP="00450751">
      <w:pPr>
        <w:pStyle w:val="af8"/>
        <w:jc w:val="both"/>
        <w:rPr>
          <w:rFonts w:ascii="Times New Roman" w:hAnsi="Times New Roman"/>
          <w:sz w:val="24"/>
          <w:szCs w:val="24"/>
        </w:rPr>
      </w:pPr>
    </w:p>
    <w:p w:rsidR="00450751" w:rsidRPr="00450751" w:rsidRDefault="00450751" w:rsidP="00450751">
      <w:pPr>
        <w:rPr>
          <w:sz w:val="24"/>
          <w:szCs w:val="24"/>
        </w:rPr>
      </w:pPr>
      <w:r w:rsidRPr="00450751">
        <w:rPr>
          <w:sz w:val="24"/>
          <w:szCs w:val="24"/>
        </w:rPr>
        <w:t>ПОСТАНОВЛЯЮ:</w:t>
      </w:r>
    </w:p>
    <w:p w:rsidR="00450751" w:rsidRPr="00450751" w:rsidRDefault="00450751" w:rsidP="00450751">
      <w:pPr>
        <w:rPr>
          <w:sz w:val="24"/>
          <w:szCs w:val="24"/>
        </w:rPr>
      </w:pPr>
    </w:p>
    <w:p w:rsidR="00450751" w:rsidRPr="00450751" w:rsidRDefault="002E32CA" w:rsidP="002E32CA">
      <w:pPr>
        <w:jc w:val="both"/>
        <w:rPr>
          <w:sz w:val="24"/>
          <w:szCs w:val="24"/>
        </w:rPr>
      </w:pPr>
      <w:r>
        <w:rPr>
          <w:sz w:val="24"/>
          <w:szCs w:val="24"/>
        </w:rPr>
        <w:t xml:space="preserve">      1. Утвердить М</w:t>
      </w:r>
      <w:r w:rsidR="00450751" w:rsidRPr="00450751">
        <w:rPr>
          <w:sz w:val="24"/>
          <w:szCs w:val="24"/>
        </w:rPr>
        <w:t xml:space="preserve">униципальную Программу </w:t>
      </w:r>
      <w:r>
        <w:rPr>
          <w:sz w:val="24"/>
          <w:szCs w:val="24"/>
        </w:rPr>
        <w:t>«Комплексное развитие систем транспортной инфраструктуры</w:t>
      </w:r>
      <w:r w:rsidR="000277FE">
        <w:rPr>
          <w:sz w:val="24"/>
          <w:szCs w:val="24"/>
        </w:rPr>
        <w:t xml:space="preserve"> </w:t>
      </w:r>
      <w:r w:rsidRPr="00450751">
        <w:rPr>
          <w:sz w:val="24"/>
          <w:szCs w:val="24"/>
        </w:rPr>
        <w:t>на территории Муниципального образования</w:t>
      </w:r>
      <w:r w:rsidR="000277FE">
        <w:rPr>
          <w:sz w:val="24"/>
          <w:szCs w:val="24"/>
        </w:rPr>
        <w:t xml:space="preserve"> </w:t>
      </w:r>
      <w:r w:rsidRPr="00450751">
        <w:rPr>
          <w:sz w:val="24"/>
          <w:szCs w:val="24"/>
        </w:rPr>
        <w:t>Нововасюга</w:t>
      </w:r>
      <w:r>
        <w:rPr>
          <w:sz w:val="24"/>
          <w:szCs w:val="24"/>
        </w:rPr>
        <w:t>нское сельское поселение на 2017-2038</w:t>
      </w:r>
      <w:r w:rsidRPr="00450751">
        <w:rPr>
          <w:sz w:val="24"/>
          <w:szCs w:val="24"/>
        </w:rPr>
        <w:t xml:space="preserve"> годы</w:t>
      </w:r>
      <w:r>
        <w:rPr>
          <w:sz w:val="24"/>
          <w:szCs w:val="24"/>
        </w:rPr>
        <w:t>»</w:t>
      </w:r>
      <w:r w:rsidR="00450751" w:rsidRPr="00450751">
        <w:rPr>
          <w:sz w:val="24"/>
          <w:szCs w:val="24"/>
        </w:rPr>
        <w:t xml:space="preserve">, согласно приложению к настоящему постановлению. </w:t>
      </w:r>
    </w:p>
    <w:p w:rsidR="00450751" w:rsidRPr="00450751" w:rsidRDefault="00450751" w:rsidP="00450751">
      <w:pPr>
        <w:ind w:firstLine="284"/>
        <w:jc w:val="both"/>
        <w:rPr>
          <w:sz w:val="24"/>
          <w:szCs w:val="24"/>
        </w:rPr>
      </w:pPr>
      <w:r w:rsidRPr="00450751">
        <w:rPr>
          <w:sz w:val="24"/>
          <w:szCs w:val="24"/>
        </w:rPr>
        <w:t>2. Настоящее Постановление подлежит официальному опубликованию в соответствии с Уставом Муниципального образования Нововасюганское сельское поселение.</w:t>
      </w:r>
    </w:p>
    <w:p w:rsidR="00450751" w:rsidRPr="00450751" w:rsidRDefault="00450751" w:rsidP="00450751">
      <w:pPr>
        <w:ind w:firstLine="284"/>
        <w:jc w:val="both"/>
        <w:rPr>
          <w:sz w:val="24"/>
          <w:szCs w:val="24"/>
        </w:rPr>
      </w:pPr>
      <w:r w:rsidRPr="00450751">
        <w:rPr>
          <w:sz w:val="24"/>
          <w:szCs w:val="24"/>
        </w:rPr>
        <w:t>3. Контроль за исполнением настоящего постановления оставляю за собой.</w:t>
      </w:r>
    </w:p>
    <w:p w:rsidR="00450751" w:rsidRPr="00450751" w:rsidRDefault="00450751" w:rsidP="00450751">
      <w:pPr>
        <w:ind w:firstLine="284"/>
        <w:jc w:val="both"/>
        <w:rPr>
          <w:sz w:val="24"/>
          <w:szCs w:val="24"/>
        </w:rPr>
      </w:pPr>
    </w:p>
    <w:p w:rsidR="00450751" w:rsidRPr="00450751" w:rsidRDefault="00450751" w:rsidP="00450751">
      <w:pPr>
        <w:ind w:firstLine="284"/>
        <w:jc w:val="both"/>
        <w:rPr>
          <w:sz w:val="24"/>
          <w:szCs w:val="24"/>
        </w:rPr>
      </w:pPr>
    </w:p>
    <w:p w:rsidR="00450751" w:rsidRPr="00450751" w:rsidRDefault="00450751" w:rsidP="00450751">
      <w:pPr>
        <w:rPr>
          <w:sz w:val="24"/>
          <w:szCs w:val="24"/>
        </w:rPr>
      </w:pPr>
    </w:p>
    <w:p w:rsidR="00450751" w:rsidRPr="00450751" w:rsidRDefault="00450751" w:rsidP="00450751">
      <w:pPr>
        <w:ind w:left="360"/>
        <w:rPr>
          <w:sz w:val="24"/>
          <w:szCs w:val="24"/>
        </w:rPr>
      </w:pPr>
      <w:r w:rsidRPr="00450751">
        <w:rPr>
          <w:sz w:val="24"/>
          <w:szCs w:val="24"/>
        </w:rPr>
        <w:t xml:space="preserve">  Глава Нововасюганского </w:t>
      </w:r>
    </w:p>
    <w:p w:rsidR="00450751" w:rsidRPr="00450751" w:rsidRDefault="00450751" w:rsidP="00450751">
      <w:pPr>
        <w:ind w:left="360"/>
        <w:rPr>
          <w:sz w:val="24"/>
          <w:szCs w:val="24"/>
        </w:rPr>
      </w:pPr>
      <w:r w:rsidRPr="00450751">
        <w:rPr>
          <w:sz w:val="24"/>
          <w:szCs w:val="24"/>
        </w:rPr>
        <w:t xml:space="preserve">  сельского поселения                                                                  Лысенко П.Г.</w:t>
      </w:r>
    </w:p>
    <w:p w:rsidR="00450751" w:rsidRDefault="00450751" w:rsidP="00450751">
      <w:pPr>
        <w:ind w:left="360"/>
      </w:pPr>
    </w:p>
    <w:p w:rsidR="00450751" w:rsidRDefault="00450751" w:rsidP="00450751"/>
    <w:p w:rsidR="00450751" w:rsidRDefault="00450751" w:rsidP="00450751"/>
    <w:p w:rsidR="00450751" w:rsidRDefault="00450751" w:rsidP="00450751"/>
    <w:p w:rsidR="00450751" w:rsidRDefault="00450751" w:rsidP="00450751"/>
    <w:p w:rsidR="00450751" w:rsidRDefault="00450751" w:rsidP="00450751"/>
    <w:p w:rsidR="00450751" w:rsidRDefault="00450751" w:rsidP="00450751"/>
    <w:p w:rsidR="00450751" w:rsidRDefault="00450751" w:rsidP="00450751">
      <w:pPr>
        <w:rPr>
          <w:sz w:val="18"/>
          <w:szCs w:val="18"/>
        </w:rPr>
      </w:pPr>
      <w:r>
        <w:rPr>
          <w:sz w:val="18"/>
          <w:szCs w:val="18"/>
        </w:rPr>
        <w:t xml:space="preserve">Исп: специалист 1 категории </w:t>
      </w:r>
      <w:r w:rsidRPr="0002357F">
        <w:rPr>
          <w:sz w:val="18"/>
          <w:szCs w:val="18"/>
        </w:rPr>
        <w:t>Филипова Е.В.</w:t>
      </w:r>
    </w:p>
    <w:p w:rsidR="00450751" w:rsidRPr="0002357F" w:rsidRDefault="00450751" w:rsidP="00450751">
      <w:pPr>
        <w:rPr>
          <w:sz w:val="18"/>
          <w:szCs w:val="18"/>
        </w:rPr>
      </w:pPr>
      <w:r>
        <w:rPr>
          <w:sz w:val="18"/>
          <w:szCs w:val="18"/>
        </w:rPr>
        <w:t>8(382 53) 29-2-94</w:t>
      </w:r>
    </w:p>
    <w:p w:rsidR="00254ECD" w:rsidRPr="002070FC" w:rsidRDefault="00254ECD" w:rsidP="00254ECD">
      <w:pPr>
        <w:widowControl w:val="0"/>
        <w:autoSpaceDE w:val="0"/>
        <w:autoSpaceDN w:val="0"/>
        <w:adjustRightInd w:val="0"/>
        <w:ind w:left="4536"/>
        <w:jc w:val="right"/>
        <w:rPr>
          <w:bCs/>
          <w:sz w:val="24"/>
          <w:szCs w:val="24"/>
        </w:rPr>
      </w:pPr>
    </w:p>
    <w:p w:rsidR="00FA2B82" w:rsidRPr="002070FC" w:rsidRDefault="00FA2B82" w:rsidP="00254ECD">
      <w:pPr>
        <w:widowControl w:val="0"/>
        <w:autoSpaceDE w:val="0"/>
        <w:autoSpaceDN w:val="0"/>
        <w:adjustRightInd w:val="0"/>
        <w:ind w:left="4536"/>
        <w:jc w:val="right"/>
        <w:rPr>
          <w:bCs/>
          <w:sz w:val="24"/>
          <w:szCs w:val="24"/>
        </w:rPr>
      </w:pPr>
    </w:p>
    <w:p w:rsidR="00254ECD" w:rsidRPr="002070FC" w:rsidRDefault="00254ECD" w:rsidP="00EE164B">
      <w:pPr>
        <w:widowControl w:val="0"/>
        <w:autoSpaceDE w:val="0"/>
        <w:autoSpaceDN w:val="0"/>
        <w:adjustRightInd w:val="0"/>
        <w:rPr>
          <w:bCs/>
          <w:sz w:val="24"/>
          <w:szCs w:val="24"/>
        </w:rPr>
      </w:pPr>
    </w:p>
    <w:p w:rsidR="00463A03" w:rsidRDefault="00463A03" w:rsidP="0072333F">
      <w:pPr>
        <w:jc w:val="right"/>
      </w:pPr>
    </w:p>
    <w:p w:rsidR="0072333F" w:rsidRDefault="0072333F" w:rsidP="0072333F">
      <w:pPr>
        <w:jc w:val="right"/>
      </w:pPr>
      <w:r>
        <w:lastRenderedPageBreak/>
        <w:t>Приложение</w:t>
      </w:r>
    </w:p>
    <w:p w:rsidR="0072333F" w:rsidRDefault="0072333F" w:rsidP="0072333F">
      <w:pPr>
        <w:jc w:val="right"/>
      </w:pPr>
      <w:r>
        <w:t xml:space="preserve"> к Постановлению МКУ администрация</w:t>
      </w:r>
    </w:p>
    <w:p w:rsidR="0072333F" w:rsidRDefault="0072333F" w:rsidP="0072333F">
      <w:pPr>
        <w:jc w:val="right"/>
      </w:pPr>
      <w:r>
        <w:t>Нововасюганского сельского поселения</w:t>
      </w:r>
    </w:p>
    <w:p w:rsidR="0072333F" w:rsidRDefault="00F5454F" w:rsidP="0072333F">
      <w:pPr>
        <w:jc w:val="right"/>
      </w:pPr>
      <w:r>
        <w:t>от 30.01</w:t>
      </w:r>
      <w:r w:rsidR="00A16A35">
        <w:t>. 2017</w:t>
      </w:r>
      <w:r>
        <w:t xml:space="preserve"> года № 10</w:t>
      </w: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A16A35" w:rsidRDefault="00A16A35" w:rsidP="0072333F">
      <w:pPr>
        <w:jc w:val="center"/>
        <w:rPr>
          <w:b/>
          <w:sz w:val="28"/>
          <w:szCs w:val="28"/>
        </w:rPr>
      </w:pPr>
    </w:p>
    <w:p w:rsidR="0072333F" w:rsidRPr="0072333F" w:rsidRDefault="0072333F" w:rsidP="0072333F">
      <w:pPr>
        <w:jc w:val="center"/>
        <w:rPr>
          <w:b/>
          <w:sz w:val="28"/>
          <w:szCs w:val="28"/>
        </w:rPr>
      </w:pPr>
      <w:r w:rsidRPr="0072333F">
        <w:rPr>
          <w:b/>
          <w:sz w:val="28"/>
          <w:szCs w:val="28"/>
        </w:rPr>
        <w:t>Муниципальная Программа «Комплексное развитие систем транспортной инфраструктуры на территории Муниципального образования Нововасюганское сельское поселение на 2017-2038 годы»</w:t>
      </w:r>
    </w:p>
    <w:p w:rsidR="00254ECD" w:rsidRPr="002070FC" w:rsidRDefault="00780E10" w:rsidP="00254ECD">
      <w:pPr>
        <w:jc w:val="center"/>
        <w:rPr>
          <w:b/>
          <w:sz w:val="32"/>
          <w:szCs w:val="32"/>
        </w:rPr>
      </w:pPr>
      <w:r w:rsidRPr="002070FC">
        <w:rPr>
          <w:b/>
          <w:sz w:val="44"/>
          <w:szCs w:val="44"/>
        </w:rPr>
        <w:t xml:space="preserve"> </w:t>
      </w: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rPr>
          <w:highlight w:val="yellow"/>
        </w:rP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Pr>
        <w:jc w:val="center"/>
      </w:pPr>
    </w:p>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254ECD" w:rsidRPr="002070FC" w:rsidRDefault="00254ECD" w:rsidP="00254ECD">
      <w:pPr>
        <w:pStyle w:val="15"/>
        <w:spacing w:line="100" w:lineRule="atLeast"/>
        <w:ind w:left="0"/>
        <w:jc w:val="both"/>
        <w:rPr>
          <w:rFonts w:ascii="Times New Roman" w:hAnsi="Times New Roman"/>
          <w:b/>
          <w:sz w:val="28"/>
          <w:szCs w:val="28"/>
        </w:rPr>
      </w:pPr>
    </w:p>
    <w:p w:rsidR="00780E10" w:rsidRPr="002070FC" w:rsidRDefault="00254ECD" w:rsidP="00254ECD">
      <w:pPr>
        <w:pStyle w:val="15"/>
        <w:spacing w:line="100" w:lineRule="atLeast"/>
        <w:ind w:left="0"/>
        <w:jc w:val="both"/>
        <w:rPr>
          <w:rFonts w:ascii="Times New Roman" w:hAnsi="Times New Roman"/>
          <w:b/>
          <w:sz w:val="28"/>
          <w:szCs w:val="28"/>
        </w:rPr>
      </w:pPr>
      <w:r w:rsidRPr="002070FC">
        <w:rPr>
          <w:rFonts w:ascii="Times New Roman" w:hAnsi="Times New Roman"/>
          <w:b/>
          <w:sz w:val="28"/>
          <w:szCs w:val="28"/>
        </w:rPr>
        <w:t xml:space="preserve">                                                         </w:t>
      </w:r>
    </w:p>
    <w:p w:rsidR="00780E10" w:rsidRPr="002070FC" w:rsidRDefault="00780E10" w:rsidP="00254ECD">
      <w:pPr>
        <w:pStyle w:val="15"/>
        <w:spacing w:line="100" w:lineRule="atLeast"/>
        <w:ind w:left="0"/>
        <w:jc w:val="both"/>
        <w:rPr>
          <w:rFonts w:ascii="Times New Roman" w:hAnsi="Times New Roman"/>
          <w:b/>
          <w:sz w:val="28"/>
          <w:szCs w:val="28"/>
        </w:rPr>
      </w:pPr>
    </w:p>
    <w:p w:rsidR="00780E10" w:rsidRDefault="00780E10" w:rsidP="00254ECD">
      <w:pPr>
        <w:pStyle w:val="15"/>
        <w:spacing w:line="100" w:lineRule="atLeast"/>
        <w:ind w:left="0"/>
        <w:jc w:val="both"/>
        <w:rPr>
          <w:rFonts w:ascii="Times New Roman" w:hAnsi="Times New Roman"/>
          <w:b/>
          <w:sz w:val="28"/>
          <w:szCs w:val="28"/>
        </w:rPr>
      </w:pPr>
    </w:p>
    <w:p w:rsidR="0072333F" w:rsidRDefault="0072333F" w:rsidP="00254ECD">
      <w:pPr>
        <w:pStyle w:val="15"/>
        <w:spacing w:line="100" w:lineRule="atLeast"/>
        <w:ind w:left="0"/>
        <w:jc w:val="both"/>
        <w:rPr>
          <w:rFonts w:ascii="Times New Roman" w:hAnsi="Times New Roman"/>
          <w:b/>
          <w:sz w:val="28"/>
          <w:szCs w:val="28"/>
        </w:rPr>
      </w:pPr>
    </w:p>
    <w:p w:rsidR="0072333F" w:rsidRDefault="0072333F" w:rsidP="00254ECD">
      <w:pPr>
        <w:pStyle w:val="15"/>
        <w:spacing w:line="100" w:lineRule="atLeast"/>
        <w:ind w:left="0"/>
        <w:jc w:val="both"/>
        <w:rPr>
          <w:rFonts w:ascii="Times New Roman" w:hAnsi="Times New Roman"/>
          <w:b/>
          <w:sz w:val="28"/>
          <w:szCs w:val="28"/>
        </w:rPr>
      </w:pPr>
    </w:p>
    <w:p w:rsidR="0072333F" w:rsidRDefault="0072333F" w:rsidP="00254ECD">
      <w:pPr>
        <w:pStyle w:val="15"/>
        <w:spacing w:line="100" w:lineRule="atLeast"/>
        <w:ind w:left="0"/>
        <w:jc w:val="both"/>
        <w:rPr>
          <w:rFonts w:ascii="Times New Roman" w:hAnsi="Times New Roman"/>
          <w:b/>
          <w:sz w:val="28"/>
          <w:szCs w:val="28"/>
        </w:rPr>
      </w:pPr>
    </w:p>
    <w:p w:rsidR="0072333F" w:rsidRDefault="0072333F" w:rsidP="00254ECD">
      <w:pPr>
        <w:pStyle w:val="15"/>
        <w:spacing w:line="100" w:lineRule="atLeast"/>
        <w:ind w:left="0"/>
        <w:jc w:val="both"/>
        <w:rPr>
          <w:rFonts w:ascii="Times New Roman" w:hAnsi="Times New Roman"/>
          <w:b/>
          <w:sz w:val="28"/>
          <w:szCs w:val="28"/>
        </w:rPr>
      </w:pPr>
    </w:p>
    <w:p w:rsidR="0072333F" w:rsidRDefault="0072333F" w:rsidP="00254ECD">
      <w:pPr>
        <w:pStyle w:val="15"/>
        <w:spacing w:line="100" w:lineRule="atLeast"/>
        <w:ind w:left="0"/>
        <w:jc w:val="both"/>
        <w:rPr>
          <w:rFonts w:ascii="Times New Roman" w:hAnsi="Times New Roman"/>
          <w:b/>
          <w:sz w:val="28"/>
          <w:szCs w:val="28"/>
        </w:rPr>
      </w:pPr>
    </w:p>
    <w:p w:rsidR="00780E10" w:rsidRPr="002070FC" w:rsidRDefault="00780E10" w:rsidP="00254ECD">
      <w:pPr>
        <w:pStyle w:val="15"/>
        <w:spacing w:line="100" w:lineRule="atLeast"/>
        <w:ind w:left="0"/>
        <w:jc w:val="both"/>
        <w:rPr>
          <w:rFonts w:ascii="Times New Roman" w:hAnsi="Times New Roman"/>
          <w:b/>
          <w:sz w:val="28"/>
          <w:szCs w:val="28"/>
        </w:rPr>
      </w:pPr>
    </w:p>
    <w:p w:rsidR="00313D81" w:rsidRPr="00B14AD8" w:rsidRDefault="0072333F" w:rsidP="00B14AD8">
      <w:pPr>
        <w:pStyle w:val="15"/>
        <w:spacing w:line="100" w:lineRule="atLeast"/>
        <w:ind w:left="0"/>
        <w:jc w:val="center"/>
        <w:rPr>
          <w:rFonts w:ascii="Times New Roman" w:hAnsi="Times New Roman"/>
          <w:b/>
          <w:sz w:val="24"/>
          <w:szCs w:val="24"/>
        </w:rPr>
      </w:pPr>
      <w:r>
        <w:rPr>
          <w:rFonts w:ascii="Times New Roman" w:hAnsi="Times New Roman"/>
          <w:b/>
          <w:sz w:val="28"/>
          <w:szCs w:val="28"/>
        </w:rPr>
        <w:t>2017</w:t>
      </w:r>
      <w:r w:rsidR="00254ECD" w:rsidRPr="002070FC">
        <w:rPr>
          <w:rFonts w:ascii="Times New Roman" w:hAnsi="Times New Roman"/>
          <w:b/>
          <w:sz w:val="28"/>
          <w:szCs w:val="28"/>
        </w:rPr>
        <w:t xml:space="preserve"> год</w:t>
      </w:r>
    </w:p>
    <w:p w:rsidR="00254ECD" w:rsidRPr="002070FC" w:rsidRDefault="00254ECD" w:rsidP="00A359E7">
      <w:pPr>
        <w:contextualSpacing/>
        <w:jc w:val="center"/>
        <w:rPr>
          <w:b/>
          <w:sz w:val="28"/>
          <w:szCs w:val="28"/>
        </w:rPr>
      </w:pPr>
      <w:r w:rsidRPr="002070FC">
        <w:rPr>
          <w:b/>
          <w:sz w:val="28"/>
          <w:szCs w:val="28"/>
        </w:rPr>
        <w:lastRenderedPageBreak/>
        <w:t>Содержание</w:t>
      </w:r>
    </w:p>
    <w:p w:rsidR="00EE7F22" w:rsidRPr="002070FC" w:rsidRDefault="00EE7F22" w:rsidP="00A359E7">
      <w:pPr>
        <w:contextualSpacing/>
        <w:jc w:val="center"/>
        <w:rPr>
          <w:b/>
          <w:sz w:val="28"/>
          <w:szCs w:val="28"/>
        </w:rPr>
      </w:pPr>
    </w:p>
    <w:tbl>
      <w:tblPr>
        <w:tblW w:w="51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994"/>
        <w:gridCol w:w="569"/>
        <w:gridCol w:w="7939"/>
        <w:gridCol w:w="846"/>
      </w:tblGrid>
      <w:tr w:rsidR="00231972" w:rsidRPr="002070FC" w:rsidTr="00B14AD8">
        <w:tc>
          <w:tcPr>
            <w:tcW w:w="480" w:type="pct"/>
            <w:shd w:val="clear" w:color="auto" w:fill="auto"/>
            <w:vAlign w:val="center"/>
          </w:tcPr>
          <w:p w:rsidR="00231972" w:rsidRPr="002070FC" w:rsidRDefault="00231972" w:rsidP="00A359E7">
            <w:pPr>
              <w:snapToGrid w:val="0"/>
              <w:contextualSpacing/>
              <w:rPr>
                <w:sz w:val="24"/>
                <w:szCs w:val="24"/>
              </w:rPr>
            </w:pPr>
          </w:p>
        </w:tc>
        <w:tc>
          <w:tcPr>
            <w:tcW w:w="275" w:type="pct"/>
            <w:shd w:val="clear" w:color="auto" w:fill="auto"/>
            <w:vAlign w:val="center"/>
          </w:tcPr>
          <w:p w:rsidR="00231972" w:rsidRPr="002070FC" w:rsidRDefault="00231972" w:rsidP="00A359E7">
            <w:pPr>
              <w:snapToGrid w:val="0"/>
              <w:contextualSpacing/>
              <w:rPr>
                <w:sz w:val="24"/>
                <w:szCs w:val="24"/>
              </w:rPr>
            </w:pPr>
          </w:p>
        </w:tc>
        <w:tc>
          <w:tcPr>
            <w:tcW w:w="3836" w:type="pct"/>
            <w:shd w:val="clear" w:color="auto" w:fill="auto"/>
            <w:vAlign w:val="center"/>
          </w:tcPr>
          <w:p w:rsidR="00231972" w:rsidRPr="00B14AD8" w:rsidRDefault="00231972" w:rsidP="00B14AD8">
            <w:pPr>
              <w:contextualSpacing/>
              <w:rPr>
                <w:sz w:val="24"/>
                <w:szCs w:val="24"/>
              </w:rPr>
            </w:pPr>
            <w:r w:rsidRPr="00B14AD8">
              <w:rPr>
                <w:sz w:val="24"/>
                <w:szCs w:val="24"/>
              </w:rPr>
              <w:t>Введение</w:t>
            </w:r>
          </w:p>
        </w:tc>
        <w:tc>
          <w:tcPr>
            <w:tcW w:w="409" w:type="pct"/>
            <w:vAlign w:val="center"/>
          </w:tcPr>
          <w:p w:rsidR="00231972" w:rsidRPr="002070FC" w:rsidRDefault="00B14AD8" w:rsidP="00B14AD8">
            <w:pPr>
              <w:contextualSpacing/>
              <w:jc w:val="center"/>
              <w:rPr>
                <w:sz w:val="24"/>
                <w:szCs w:val="24"/>
              </w:rPr>
            </w:pPr>
            <w:r>
              <w:rPr>
                <w:sz w:val="24"/>
                <w:szCs w:val="24"/>
              </w:rPr>
              <w:t>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1</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231972"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Паспорт программы</w:t>
            </w:r>
          </w:p>
        </w:tc>
        <w:tc>
          <w:tcPr>
            <w:tcW w:w="409" w:type="pct"/>
            <w:vAlign w:val="center"/>
          </w:tcPr>
          <w:p w:rsidR="00231972" w:rsidRPr="002070FC" w:rsidRDefault="00B14AD8"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2</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shd w:val="clear" w:color="auto" w:fill="FFFFFF"/>
              <w:tabs>
                <w:tab w:val="left" w:pos="284"/>
              </w:tabs>
              <w:contextualSpacing/>
              <w:rPr>
                <w:bCs/>
                <w:sz w:val="24"/>
                <w:szCs w:val="24"/>
              </w:rPr>
            </w:pPr>
            <w:r w:rsidRPr="00B14AD8">
              <w:rPr>
                <w:bCs/>
                <w:sz w:val="24"/>
                <w:szCs w:val="24"/>
              </w:rPr>
              <w:t xml:space="preserve">Характеристика существующего состояния транспортной инфраструктуры </w:t>
            </w:r>
            <w:r w:rsidRPr="00B14AD8">
              <w:rPr>
                <w:bCs/>
                <w:spacing w:val="6"/>
                <w:sz w:val="24"/>
                <w:szCs w:val="24"/>
              </w:rPr>
              <w:t xml:space="preserve">Нововасюганского </w:t>
            </w:r>
            <w:r w:rsidRPr="00B14AD8">
              <w:rPr>
                <w:spacing w:val="6"/>
                <w:sz w:val="24"/>
                <w:szCs w:val="24"/>
              </w:rPr>
              <w:t>сельского поселения</w:t>
            </w:r>
          </w:p>
        </w:tc>
        <w:tc>
          <w:tcPr>
            <w:tcW w:w="409" w:type="pct"/>
            <w:vAlign w:val="center"/>
          </w:tcPr>
          <w:p w:rsidR="00231972" w:rsidRPr="002070FC" w:rsidRDefault="00B14AD8" w:rsidP="00B14AD8">
            <w:pPr>
              <w:shd w:val="clear" w:color="auto" w:fill="FFFFFF"/>
              <w:tabs>
                <w:tab w:val="left" w:pos="284"/>
              </w:tabs>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Положение Муниципального образования </w:t>
            </w:r>
            <w:r w:rsidRPr="00B14AD8">
              <w:rPr>
                <w:bCs/>
                <w:spacing w:val="6"/>
                <w:sz w:val="24"/>
                <w:szCs w:val="24"/>
              </w:rPr>
              <w:t xml:space="preserve">Нововасюганское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8</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2.2.</w:t>
            </w:r>
          </w:p>
        </w:tc>
        <w:tc>
          <w:tcPr>
            <w:tcW w:w="3836" w:type="pct"/>
            <w:shd w:val="clear" w:color="auto" w:fill="auto"/>
            <w:vAlign w:val="center"/>
          </w:tcPr>
          <w:p w:rsidR="00231972" w:rsidRPr="00B14AD8" w:rsidRDefault="00660A31" w:rsidP="00B14AD8">
            <w:pPr>
              <w:shd w:val="clear" w:color="auto" w:fill="FFFFFF"/>
              <w:contextualSpacing/>
              <w:rPr>
                <w:sz w:val="24"/>
                <w:szCs w:val="24"/>
              </w:rPr>
            </w:pPr>
            <w:r w:rsidRPr="00B14AD8">
              <w:rPr>
                <w:bCs/>
                <w:sz w:val="24"/>
                <w:szCs w:val="24"/>
              </w:rPr>
              <w:t xml:space="preserve">Социально-экономическая характеристика Муниципального образования </w:t>
            </w:r>
            <w:r w:rsidRPr="00B14AD8">
              <w:rPr>
                <w:bCs/>
                <w:spacing w:val="6"/>
                <w:sz w:val="24"/>
                <w:szCs w:val="24"/>
              </w:rPr>
              <w:t xml:space="preserve">Нововасюганское </w:t>
            </w:r>
            <w:r w:rsidRPr="00B14AD8">
              <w:rPr>
                <w:spacing w:val="6"/>
                <w:sz w:val="24"/>
                <w:szCs w:val="24"/>
              </w:rPr>
              <w:t>сельское поселение</w:t>
            </w:r>
          </w:p>
        </w:tc>
        <w:tc>
          <w:tcPr>
            <w:tcW w:w="409" w:type="pct"/>
            <w:vAlign w:val="center"/>
          </w:tcPr>
          <w:p w:rsidR="00231972" w:rsidRPr="002070FC" w:rsidRDefault="00B14AD8" w:rsidP="00B14AD8">
            <w:pPr>
              <w:shd w:val="clear" w:color="auto" w:fill="FFFFFF"/>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2.3.</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Труд и занятость</w:t>
            </w:r>
          </w:p>
        </w:tc>
        <w:tc>
          <w:tcPr>
            <w:tcW w:w="409" w:type="pct"/>
            <w:vAlign w:val="center"/>
          </w:tcPr>
          <w:p w:rsidR="00231972" w:rsidRPr="002070FC" w:rsidRDefault="00B14AD8" w:rsidP="00B14AD8">
            <w:pPr>
              <w:contextualSpacing/>
              <w:jc w:val="center"/>
              <w:rPr>
                <w:bCs/>
                <w:sz w:val="24"/>
                <w:szCs w:val="24"/>
              </w:rPr>
            </w:pPr>
            <w:r>
              <w:rPr>
                <w:bCs/>
                <w:sz w:val="24"/>
                <w:szCs w:val="24"/>
              </w:rPr>
              <w:t>9</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2.4.</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функционирования и показатели работы транспортной инфраструктуры по видам транспорта</w:t>
            </w:r>
          </w:p>
        </w:tc>
        <w:tc>
          <w:tcPr>
            <w:tcW w:w="409" w:type="pct"/>
            <w:vAlign w:val="center"/>
          </w:tcPr>
          <w:p w:rsidR="00231972" w:rsidRPr="002070FC" w:rsidRDefault="00B14AD8" w:rsidP="00B14AD8">
            <w:pPr>
              <w:contextualSpacing/>
              <w:jc w:val="center"/>
              <w:rPr>
                <w:bCs/>
                <w:sz w:val="24"/>
                <w:szCs w:val="24"/>
              </w:rPr>
            </w:pPr>
            <w:r>
              <w:rPr>
                <w:bCs/>
                <w:sz w:val="24"/>
                <w:szCs w:val="24"/>
              </w:rPr>
              <w:t>10</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2.5.</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сети дорог поселения, параметры дорожного движения, оценка качества содержания дорог</w:t>
            </w:r>
          </w:p>
        </w:tc>
        <w:tc>
          <w:tcPr>
            <w:tcW w:w="409" w:type="pct"/>
            <w:vAlign w:val="center"/>
          </w:tcPr>
          <w:p w:rsidR="00231972" w:rsidRPr="002070FC" w:rsidRDefault="00B14AD8" w:rsidP="00B14AD8">
            <w:pPr>
              <w:contextualSpacing/>
              <w:jc w:val="center"/>
              <w:rPr>
                <w:bCs/>
                <w:sz w:val="24"/>
                <w:szCs w:val="24"/>
              </w:rPr>
            </w:pPr>
            <w:r>
              <w:rPr>
                <w:bCs/>
                <w:sz w:val="24"/>
                <w:szCs w:val="24"/>
              </w:rPr>
              <w:t>11</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2.6.</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Анализ состава парка транспортных средств и уровня автомобилизации сельского поселения, обеспеченность парковками (парковочными местами)</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2.7.</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работы транспортных средств общего пользования, включая анализ пассажиропотока</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2.8.</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пешеходного и велосипедного передвижения</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2.9.</w:t>
            </w:r>
          </w:p>
        </w:tc>
        <w:tc>
          <w:tcPr>
            <w:tcW w:w="3836" w:type="pct"/>
            <w:shd w:val="clear" w:color="auto" w:fill="auto"/>
            <w:vAlign w:val="center"/>
          </w:tcPr>
          <w:p w:rsidR="00231972" w:rsidRPr="00B14AD8" w:rsidRDefault="00660A31" w:rsidP="00B14AD8">
            <w:pPr>
              <w:contextualSpacing/>
              <w:rPr>
                <w:bCs/>
                <w:sz w:val="24"/>
                <w:szCs w:val="24"/>
              </w:rPr>
            </w:pPr>
            <w:r w:rsidRPr="00B14AD8">
              <w:rPr>
                <w:bCs/>
                <w:sz w:val="24"/>
                <w:szCs w:val="24"/>
              </w:rPr>
              <w:t>Характеристика движения грузовых транспортных средств</w:t>
            </w:r>
          </w:p>
        </w:tc>
        <w:tc>
          <w:tcPr>
            <w:tcW w:w="409" w:type="pct"/>
            <w:vAlign w:val="center"/>
          </w:tcPr>
          <w:p w:rsidR="00231972" w:rsidRPr="002070FC" w:rsidRDefault="00E829D0" w:rsidP="00B14AD8">
            <w:pPr>
              <w:contextualSpacing/>
              <w:jc w:val="center"/>
              <w:rPr>
                <w:bCs/>
                <w:sz w:val="24"/>
                <w:szCs w:val="24"/>
              </w:rPr>
            </w:pPr>
            <w:r>
              <w:rPr>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2.10.</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Анализ уровня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12</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2.11.</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уровня негативного воздействия транспортной инфраструктуры на окружающую среду, безопасность и здоровье человека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2.12.</w:t>
            </w: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Характеристика существующих условий и перспектив развития и размещения транспортной инфраструктуры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Pr="00231972" w:rsidRDefault="00660A31" w:rsidP="00231972">
            <w:pPr>
              <w:contextualSpacing/>
              <w:jc w:val="center"/>
              <w:rPr>
                <w:sz w:val="22"/>
                <w:szCs w:val="22"/>
              </w:rPr>
            </w:pPr>
            <w:r>
              <w:rPr>
                <w:sz w:val="22"/>
                <w:szCs w:val="22"/>
              </w:rPr>
              <w:t>2.13.</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Оценка нормативно-правовой базы, необходимой для функционирования и развития транспортной системы поселения</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13</w:t>
            </w:r>
          </w:p>
        </w:tc>
      </w:tr>
      <w:tr w:rsidR="00660A31" w:rsidRPr="002070FC" w:rsidTr="00B14AD8">
        <w:tc>
          <w:tcPr>
            <w:tcW w:w="480" w:type="pct"/>
            <w:shd w:val="clear" w:color="auto" w:fill="auto"/>
            <w:vAlign w:val="center"/>
          </w:tcPr>
          <w:p w:rsidR="00660A31" w:rsidRPr="00231972" w:rsidRDefault="00660A31" w:rsidP="00231972">
            <w:pPr>
              <w:snapToGrid w:val="0"/>
              <w:contextualSpacing/>
              <w:jc w:val="center"/>
              <w:rPr>
                <w:sz w:val="22"/>
                <w:szCs w:val="22"/>
              </w:rPr>
            </w:pPr>
          </w:p>
        </w:tc>
        <w:tc>
          <w:tcPr>
            <w:tcW w:w="275" w:type="pct"/>
            <w:shd w:val="clear" w:color="auto" w:fill="auto"/>
            <w:vAlign w:val="center"/>
          </w:tcPr>
          <w:p w:rsidR="00660A31" w:rsidRDefault="00660A31" w:rsidP="00231972">
            <w:pPr>
              <w:contextualSpacing/>
              <w:jc w:val="center"/>
              <w:rPr>
                <w:sz w:val="22"/>
                <w:szCs w:val="22"/>
              </w:rPr>
            </w:pPr>
            <w:r>
              <w:rPr>
                <w:sz w:val="22"/>
                <w:szCs w:val="22"/>
              </w:rPr>
              <w:t>2.14.</w:t>
            </w:r>
          </w:p>
        </w:tc>
        <w:tc>
          <w:tcPr>
            <w:tcW w:w="3836" w:type="pct"/>
            <w:shd w:val="clear" w:color="auto" w:fill="auto"/>
            <w:vAlign w:val="center"/>
          </w:tcPr>
          <w:p w:rsidR="00660A31" w:rsidRPr="00B14AD8" w:rsidRDefault="00660A31" w:rsidP="00B14AD8">
            <w:pPr>
              <w:pStyle w:val="ConsPlusNormal"/>
              <w:widowControl/>
              <w:ind w:firstLine="0"/>
              <w:contextualSpacing/>
              <w:rPr>
                <w:rFonts w:ascii="Times New Roman" w:hAnsi="Times New Roman"/>
                <w:bCs/>
                <w:sz w:val="24"/>
                <w:szCs w:val="24"/>
              </w:rPr>
            </w:pPr>
            <w:r w:rsidRPr="00B14AD8">
              <w:rPr>
                <w:rFonts w:ascii="Times New Roman" w:hAnsi="Times New Roman"/>
                <w:sz w:val="24"/>
                <w:szCs w:val="24"/>
              </w:rPr>
              <w:t>Оценка финансирования транспортной инфраструктуры</w:t>
            </w:r>
          </w:p>
        </w:tc>
        <w:tc>
          <w:tcPr>
            <w:tcW w:w="409" w:type="pct"/>
            <w:vAlign w:val="center"/>
          </w:tcPr>
          <w:p w:rsidR="00660A31"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3</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660A31"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изменения объемов и характера передвижения населения и перевозок грузов на территории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социально-экономического и градостроительного развития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14</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3.2.</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bCs/>
                <w:sz w:val="24"/>
                <w:szCs w:val="24"/>
              </w:rPr>
            </w:pPr>
            <w:r>
              <w:rPr>
                <w:rFonts w:ascii="Times New Roman" w:hAnsi="Times New Roman"/>
                <w:bCs/>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3.3.</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3.4.</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развития дорожной сети Нововасюганского сельского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3.5.</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уровня автомобилизации, параметров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15</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3.6.</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показателей безопасности дорожного движения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p>
        </w:tc>
        <w:tc>
          <w:tcPr>
            <w:tcW w:w="275" w:type="pct"/>
            <w:shd w:val="clear" w:color="auto" w:fill="auto"/>
            <w:vAlign w:val="center"/>
          </w:tcPr>
          <w:p w:rsidR="00231972" w:rsidRPr="00231972" w:rsidRDefault="00231972" w:rsidP="00231972">
            <w:pPr>
              <w:contextualSpacing/>
              <w:jc w:val="center"/>
              <w:rPr>
                <w:sz w:val="22"/>
                <w:szCs w:val="22"/>
              </w:rPr>
            </w:pPr>
            <w:r w:rsidRPr="00231972">
              <w:rPr>
                <w:sz w:val="22"/>
                <w:szCs w:val="22"/>
              </w:rPr>
              <w:t>3.7.</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Прогноз негативного воздействия транспортной инфраструктуры на окружающую среду и здоровье населения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16</w:t>
            </w:r>
          </w:p>
        </w:tc>
      </w:tr>
      <w:tr w:rsidR="00231972" w:rsidRPr="002070FC" w:rsidTr="00B14AD8">
        <w:tc>
          <w:tcPr>
            <w:tcW w:w="480"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Раздел 4</w:t>
            </w:r>
          </w:p>
        </w:tc>
        <w:tc>
          <w:tcPr>
            <w:tcW w:w="275" w:type="pct"/>
            <w:shd w:val="clear" w:color="auto" w:fill="auto"/>
            <w:vAlign w:val="center"/>
          </w:tcPr>
          <w:p w:rsidR="00231972" w:rsidRPr="00231972" w:rsidRDefault="00231972" w:rsidP="00231972">
            <w:pPr>
              <w:contextualSpacing/>
              <w:jc w:val="center"/>
              <w:rPr>
                <w:sz w:val="22"/>
                <w:szCs w:val="22"/>
              </w:rPr>
            </w:pP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5</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 xml:space="preserve">Перечень мероприятий (инвестиционных проектов) </w:t>
            </w:r>
          </w:p>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по проектированию, строительству, реконструкции объектов транспортной инфраструктуры Нововасюганского сельского поселения</w:t>
            </w:r>
          </w:p>
          <w:p w:rsidR="00231972" w:rsidRPr="00B14AD8" w:rsidRDefault="00231972" w:rsidP="00B14AD8">
            <w:pPr>
              <w:pStyle w:val="ConsPlusNormal"/>
              <w:widowControl/>
              <w:ind w:firstLine="0"/>
              <w:contextualSpacing/>
              <w:rPr>
                <w:rFonts w:ascii="Times New Roman" w:hAnsi="Times New Roman"/>
                <w:sz w:val="24"/>
                <w:szCs w:val="24"/>
              </w:rPr>
            </w:pP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5.1.</w:t>
            </w:r>
          </w:p>
        </w:tc>
        <w:tc>
          <w:tcPr>
            <w:tcW w:w="3836" w:type="pct"/>
            <w:shd w:val="clear" w:color="auto" w:fill="auto"/>
            <w:vAlign w:val="center"/>
          </w:tcPr>
          <w:p w:rsidR="00231972"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sz w:val="24"/>
                <w:szCs w:val="24"/>
              </w:rPr>
              <w:t>Мероприятия по развитию транспортной инфраструктуры по видам транспорта</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lang w:bidi="ru-RU"/>
              </w:rPr>
            </w:pPr>
            <w:r>
              <w:rPr>
                <w:rFonts w:ascii="Times New Roman" w:hAnsi="Times New Roman"/>
                <w:sz w:val="24"/>
                <w:szCs w:val="24"/>
                <w:lang w:bidi="ru-RU"/>
              </w:rPr>
              <w:t>17</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p>
        </w:tc>
        <w:tc>
          <w:tcPr>
            <w:tcW w:w="275" w:type="pct"/>
            <w:shd w:val="clear" w:color="auto" w:fill="auto"/>
            <w:vAlign w:val="center"/>
          </w:tcPr>
          <w:p w:rsidR="00231972" w:rsidRPr="00231972" w:rsidRDefault="00231972" w:rsidP="00231972">
            <w:pPr>
              <w:snapToGrid w:val="0"/>
              <w:contextualSpacing/>
              <w:jc w:val="center"/>
              <w:rPr>
                <w:sz w:val="22"/>
                <w:szCs w:val="22"/>
              </w:rPr>
            </w:pPr>
            <w:r w:rsidRPr="00231972">
              <w:rPr>
                <w:sz w:val="22"/>
                <w:szCs w:val="22"/>
              </w:rPr>
              <w:t>5.2.</w:t>
            </w:r>
          </w:p>
        </w:tc>
        <w:tc>
          <w:tcPr>
            <w:tcW w:w="3836" w:type="pct"/>
            <w:shd w:val="clear" w:color="auto" w:fill="auto"/>
            <w:vAlign w:val="center"/>
          </w:tcPr>
          <w:p w:rsidR="00231972" w:rsidRPr="00B14AD8" w:rsidRDefault="009F6200" w:rsidP="00B14AD8">
            <w:pPr>
              <w:rPr>
                <w:bCs/>
                <w:sz w:val="24"/>
                <w:szCs w:val="24"/>
              </w:rPr>
            </w:pPr>
            <w:r w:rsidRPr="00B14AD8">
              <w:rPr>
                <w:bCs/>
                <w:sz w:val="24"/>
                <w:szCs w:val="24"/>
              </w:rPr>
              <w:t>Мероприятия по развитию транспорта общего пользования, созданию транспортно-пересадочных узлов</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9F6200" w:rsidP="00231972">
            <w:pPr>
              <w:snapToGrid w:val="0"/>
              <w:contextualSpacing/>
              <w:jc w:val="center"/>
              <w:rPr>
                <w:sz w:val="22"/>
                <w:szCs w:val="22"/>
              </w:rPr>
            </w:pPr>
            <w:r>
              <w:rPr>
                <w:sz w:val="22"/>
                <w:szCs w:val="22"/>
              </w:rPr>
              <w:t>5.3.</w:t>
            </w:r>
          </w:p>
        </w:tc>
        <w:tc>
          <w:tcPr>
            <w:tcW w:w="3836" w:type="pct"/>
            <w:shd w:val="clear" w:color="auto" w:fill="auto"/>
            <w:vAlign w:val="center"/>
          </w:tcPr>
          <w:p w:rsidR="009F6200" w:rsidRPr="00B14AD8" w:rsidRDefault="009F6200"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Мероприятия по развитию инфраструктуры пешеходного передвижения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Default="00B14AD8" w:rsidP="00231972">
            <w:pPr>
              <w:snapToGrid w:val="0"/>
              <w:contextualSpacing/>
              <w:jc w:val="center"/>
              <w:rPr>
                <w:sz w:val="22"/>
                <w:szCs w:val="22"/>
              </w:rPr>
            </w:pPr>
            <w:r>
              <w:rPr>
                <w:sz w:val="22"/>
                <w:szCs w:val="22"/>
              </w:rPr>
              <w:t>5.4.</w:t>
            </w:r>
          </w:p>
        </w:tc>
        <w:tc>
          <w:tcPr>
            <w:tcW w:w="3836" w:type="pct"/>
            <w:shd w:val="clear" w:color="auto" w:fill="auto"/>
            <w:vAlign w:val="center"/>
          </w:tcPr>
          <w:p w:rsidR="009F6200" w:rsidRPr="00B14AD8" w:rsidRDefault="00B14AD8" w:rsidP="00B14AD8">
            <w:pPr>
              <w:rPr>
                <w:bCs/>
                <w:sz w:val="24"/>
                <w:szCs w:val="24"/>
              </w:rPr>
            </w:pPr>
            <w:r w:rsidRPr="00B14AD8">
              <w:rPr>
                <w:bCs/>
                <w:sz w:val="24"/>
                <w:szCs w:val="24"/>
              </w:rPr>
              <w:t>Мероприятия по развитию инфраструктуры для грузового транспорта, транспортных средств коммунальных и дорожных служб</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9F6200" w:rsidRPr="002070FC" w:rsidTr="00B14AD8">
        <w:tc>
          <w:tcPr>
            <w:tcW w:w="480" w:type="pct"/>
            <w:shd w:val="clear" w:color="auto" w:fill="auto"/>
            <w:vAlign w:val="center"/>
          </w:tcPr>
          <w:p w:rsidR="009F6200" w:rsidRPr="00231972" w:rsidRDefault="009F6200" w:rsidP="00231972">
            <w:pPr>
              <w:contextualSpacing/>
              <w:jc w:val="center"/>
              <w:rPr>
                <w:sz w:val="22"/>
                <w:szCs w:val="22"/>
              </w:rPr>
            </w:pPr>
          </w:p>
        </w:tc>
        <w:tc>
          <w:tcPr>
            <w:tcW w:w="275" w:type="pct"/>
            <w:shd w:val="clear" w:color="auto" w:fill="auto"/>
            <w:vAlign w:val="center"/>
          </w:tcPr>
          <w:p w:rsidR="009F6200" w:rsidRPr="00231972" w:rsidRDefault="00B14AD8" w:rsidP="00231972">
            <w:pPr>
              <w:snapToGrid w:val="0"/>
              <w:contextualSpacing/>
              <w:jc w:val="center"/>
              <w:rPr>
                <w:sz w:val="22"/>
                <w:szCs w:val="22"/>
              </w:rPr>
            </w:pPr>
            <w:r>
              <w:rPr>
                <w:sz w:val="22"/>
                <w:szCs w:val="22"/>
              </w:rPr>
              <w:t>5.5.</w:t>
            </w:r>
          </w:p>
        </w:tc>
        <w:tc>
          <w:tcPr>
            <w:tcW w:w="3836" w:type="pct"/>
            <w:shd w:val="clear" w:color="auto" w:fill="auto"/>
            <w:vAlign w:val="center"/>
          </w:tcPr>
          <w:p w:rsidR="009F6200" w:rsidRPr="00B14AD8" w:rsidRDefault="00B14AD8" w:rsidP="00B14AD8">
            <w:pPr>
              <w:pStyle w:val="ConsPlusNormal"/>
              <w:widowControl/>
              <w:ind w:firstLine="0"/>
              <w:contextualSpacing/>
              <w:rPr>
                <w:rFonts w:ascii="Times New Roman" w:hAnsi="Times New Roman"/>
                <w:sz w:val="24"/>
                <w:szCs w:val="24"/>
              </w:rPr>
            </w:pPr>
            <w:r w:rsidRPr="00B14AD8">
              <w:rPr>
                <w:rFonts w:ascii="Times New Roman" w:hAnsi="Times New Roman"/>
                <w:bCs/>
                <w:sz w:val="24"/>
                <w:szCs w:val="24"/>
              </w:rPr>
              <w:t>Комплексные мероприятия по организации дорожного движения, в том числе по повышению безопасности дорожного движения</w:t>
            </w:r>
          </w:p>
        </w:tc>
        <w:tc>
          <w:tcPr>
            <w:tcW w:w="409" w:type="pct"/>
            <w:vAlign w:val="center"/>
          </w:tcPr>
          <w:p w:rsidR="009F6200"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p>
        </w:tc>
        <w:tc>
          <w:tcPr>
            <w:tcW w:w="275" w:type="pct"/>
            <w:shd w:val="clear" w:color="auto" w:fill="auto"/>
            <w:vAlign w:val="center"/>
          </w:tcPr>
          <w:p w:rsidR="00B14AD8" w:rsidRDefault="00B14AD8" w:rsidP="00231972">
            <w:pPr>
              <w:snapToGrid w:val="0"/>
              <w:contextualSpacing/>
              <w:jc w:val="center"/>
              <w:rPr>
                <w:sz w:val="22"/>
                <w:szCs w:val="22"/>
              </w:rPr>
            </w:pPr>
            <w:r>
              <w:rPr>
                <w:sz w:val="22"/>
                <w:szCs w:val="22"/>
              </w:rPr>
              <w:t>5.6.</w:t>
            </w:r>
          </w:p>
        </w:tc>
        <w:tc>
          <w:tcPr>
            <w:tcW w:w="3836" w:type="pct"/>
            <w:shd w:val="clear" w:color="auto" w:fill="auto"/>
            <w:vAlign w:val="center"/>
          </w:tcPr>
          <w:p w:rsidR="00B14AD8" w:rsidRPr="00B14AD8" w:rsidRDefault="00B14AD8" w:rsidP="00B14AD8">
            <w:pPr>
              <w:pStyle w:val="ConsPlusNormal"/>
              <w:widowControl/>
              <w:ind w:firstLine="0"/>
              <w:contextualSpacing/>
              <w:rPr>
                <w:rFonts w:ascii="Times New Roman" w:hAnsi="Times New Roman"/>
                <w:bCs/>
                <w:sz w:val="24"/>
                <w:szCs w:val="24"/>
              </w:rPr>
            </w:pPr>
            <w:r w:rsidRPr="00B14AD8">
              <w:rPr>
                <w:rFonts w:ascii="Times New Roman" w:hAnsi="Times New Roman"/>
                <w:bCs/>
                <w:sz w:val="24"/>
                <w:szCs w:val="24"/>
              </w:rPr>
              <w:t>Мероприятия по развитию сети автомобильных дорог общего пользования местного значения Нововасюганского сельского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18</w:t>
            </w:r>
          </w:p>
        </w:tc>
      </w:tr>
      <w:tr w:rsidR="00231972" w:rsidRPr="002070FC" w:rsidTr="00B14AD8">
        <w:tc>
          <w:tcPr>
            <w:tcW w:w="480" w:type="pct"/>
            <w:shd w:val="clear" w:color="auto" w:fill="auto"/>
            <w:vAlign w:val="center"/>
          </w:tcPr>
          <w:p w:rsidR="00231972" w:rsidRPr="00231972" w:rsidRDefault="00231972" w:rsidP="00231972">
            <w:pPr>
              <w:contextualSpacing/>
              <w:jc w:val="center"/>
              <w:rPr>
                <w:sz w:val="22"/>
                <w:szCs w:val="22"/>
              </w:rPr>
            </w:pPr>
            <w:r w:rsidRPr="00231972">
              <w:rPr>
                <w:sz w:val="22"/>
                <w:szCs w:val="22"/>
              </w:rPr>
              <w:t>Раздел 6</w:t>
            </w:r>
          </w:p>
        </w:tc>
        <w:tc>
          <w:tcPr>
            <w:tcW w:w="275" w:type="pct"/>
            <w:shd w:val="clear" w:color="auto" w:fill="auto"/>
            <w:vAlign w:val="center"/>
          </w:tcPr>
          <w:p w:rsidR="00231972" w:rsidRPr="00231972" w:rsidRDefault="00231972"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 xml:space="preserve">Оценка объемов и источников финансирования мероприятий (инвестиционных проектов) по проектированию, строительству, </w:t>
            </w:r>
          </w:p>
          <w:p w:rsidR="00231972" w:rsidRPr="00B14AD8" w:rsidRDefault="00B14AD8" w:rsidP="00B14AD8">
            <w:pPr>
              <w:suppressAutoHyphens/>
              <w:contextualSpacing/>
              <w:rPr>
                <w:rFonts w:eastAsia="Arial"/>
                <w:kern w:val="1"/>
                <w:sz w:val="24"/>
                <w:szCs w:val="24"/>
                <w:lang w:eastAsia="ar-SA"/>
              </w:rPr>
            </w:pPr>
            <w:r w:rsidRPr="00B14AD8">
              <w:rPr>
                <w:rFonts w:eastAsia="Arial"/>
                <w:kern w:val="1"/>
                <w:sz w:val="24"/>
                <w:szCs w:val="24"/>
                <w:lang w:eastAsia="ar-SA"/>
              </w:rPr>
              <w:t>реконструкции объектов транспортной инфраструктуры поселения</w:t>
            </w:r>
          </w:p>
        </w:tc>
        <w:tc>
          <w:tcPr>
            <w:tcW w:w="409" w:type="pct"/>
            <w:vAlign w:val="center"/>
          </w:tcPr>
          <w:p w:rsidR="00231972"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7</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rPr>
                <w:rFonts w:eastAsia="Arial"/>
                <w:sz w:val="24"/>
                <w:szCs w:val="24"/>
              </w:rPr>
            </w:pPr>
            <w:r w:rsidRPr="00B14AD8">
              <w:rPr>
                <w:rFonts w:eastAsia="Arial"/>
                <w:sz w:val="24"/>
                <w:szCs w:val="24"/>
              </w:rPr>
              <w:t>Оценка эффективности мероприятий (инвестиционных проектов) по проектированию, строительству, реконструкции объектов транспортной инфраструктуры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20</w:t>
            </w:r>
          </w:p>
        </w:tc>
      </w:tr>
      <w:tr w:rsidR="00B14AD8" w:rsidRPr="002070FC" w:rsidTr="00B14AD8">
        <w:tc>
          <w:tcPr>
            <w:tcW w:w="480" w:type="pct"/>
            <w:shd w:val="clear" w:color="auto" w:fill="auto"/>
            <w:vAlign w:val="center"/>
          </w:tcPr>
          <w:p w:rsidR="00B14AD8" w:rsidRPr="00231972" w:rsidRDefault="00B14AD8" w:rsidP="00231972">
            <w:pPr>
              <w:contextualSpacing/>
              <w:jc w:val="center"/>
              <w:rPr>
                <w:sz w:val="22"/>
                <w:szCs w:val="22"/>
              </w:rPr>
            </w:pPr>
            <w:r w:rsidRPr="00231972">
              <w:rPr>
                <w:sz w:val="22"/>
                <w:szCs w:val="22"/>
              </w:rPr>
              <w:t xml:space="preserve">Раздел </w:t>
            </w:r>
            <w:r>
              <w:rPr>
                <w:sz w:val="22"/>
                <w:szCs w:val="22"/>
              </w:rPr>
              <w:t>8</w:t>
            </w:r>
          </w:p>
        </w:tc>
        <w:tc>
          <w:tcPr>
            <w:tcW w:w="275" w:type="pct"/>
            <w:shd w:val="clear" w:color="auto" w:fill="auto"/>
            <w:vAlign w:val="center"/>
          </w:tcPr>
          <w:p w:rsidR="00B14AD8" w:rsidRPr="00231972" w:rsidRDefault="00B14AD8" w:rsidP="00231972">
            <w:pPr>
              <w:snapToGrid w:val="0"/>
              <w:contextualSpacing/>
              <w:jc w:val="center"/>
              <w:rPr>
                <w:sz w:val="22"/>
                <w:szCs w:val="22"/>
              </w:rPr>
            </w:pPr>
          </w:p>
        </w:tc>
        <w:tc>
          <w:tcPr>
            <w:tcW w:w="3836" w:type="pct"/>
            <w:shd w:val="clear" w:color="auto" w:fill="auto"/>
            <w:vAlign w:val="center"/>
          </w:tcPr>
          <w:p w:rsidR="00B14AD8" w:rsidRPr="00B14AD8" w:rsidRDefault="00B14AD8" w:rsidP="00B14AD8">
            <w:pPr>
              <w:suppressAutoHyphens/>
              <w:contextualSpacing/>
              <w:rPr>
                <w:rFonts w:eastAsia="Arial"/>
                <w:kern w:val="1"/>
                <w:sz w:val="24"/>
                <w:szCs w:val="24"/>
                <w:lang w:eastAsia="ar-SA"/>
              </w:rPr>
            </w:pPr>
            <w:r w:rsidRPr="00B14AD8">
              <w:rPr>
                <w:sz w:val="24"/>
                <w:szCs w:val="24"/>
              </w:rPr>
              <w:t>Предложения по совершенствованию правового и информационного обеспечения деятельности  в сфере проектирования, строительства, реконструкции объектов транспортно инфраструктуры на территории поселения</w:t>
            </w:r>
          </w:p>
        </w:tc>
        <w:tc>
          <w:tcPr>
            <w:tcW w:w="409" w:type="pct"/>
            <w:vAlign w:val="center"/>
          </w:tcPr>
          <w:p w:rsidR="00B14AD8" w:rsidRPr="002070FC" w:rsidRDefault="00E829D0" w:rsidP="00B14AD8">
            <w:pPr>
              <w:pStyle w:val="ConsPlusNormal"/>
              <w:widowControl/>
              <w:ind w:firstLine="0"/>
              <w:contextualSpacing/>
              <w:jc w:val="center"/>
              <w:rPr>
                <w:rFonts w:ascii="Times New Roman" w:hAnsi="Times New Roman"/>
                <w:sz w:val="24"/>
                <w:szCs w:val="24"/>
              </w:rPr>
            </w:pPr>
            <w:r>
              <w:rPr>
                <w:rFonts w:ascii="Times New Roman" w:hAnsi="Times New Roman"/>
                <w:sz w:val="24"/>
                <w:szCs w:val="24"/>
              </w:rPr>
              <w:t>21</w:t>
            </w:r>
          </w:p>
        </w:tc>
      </w:tr>
    </w:tbl>
    <w:p w:rsidR="00FE4BD1" w:rsidRDefault="00FE4BD1" w:rsidP="008351DD">
      <w:pPr>
        <w:jc w:val="center"/>
        <w:rPr>
          <w:b/>
          <w:sz w:val="24"/>
          <w:szCs w:val="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B14AD8" w:rsidRDefault="00B14AD8" w:rsidP="00FE4BD1">
      <w:pPr>
        <w:pStyle w:val="afb"/>
        <w:spacing w:before="0" w:beforeAutospacing="0" w:after="150" w:afterAutospacing="0" w:line="238" w:lineRule="atLeast"/>
        <w:jc w:val="center"/>
        <w:rPr>
          <w:b/>
          <w:bCs/>
          <w:color w:val="242424"/>
        </w:rPr>
      </w:pPr>
    </w:p>
    <w:p w:rsidR="00FE4BD1" w:rsidRPr="00415672" w:rsidRDefault="00FE4BD1" w:rsidP="00FE4BD1">
      <w:pPr>
        <w:pStyle w:val="afb"/>
        <w:spacing w:before="0" w:beforeAutospacing="0" w:after="150" w:afterAutospacing="0" w:line="238" w:lineRule="atLeast"/>
        <w:jc w:val="center"/>
        <w:rPr>
          <w:color w:val="242424"/>
        </w:rPr>
      </w:pPr>
      <w:r w:rsidRPr="00415672">
        <w:rPr>
          <w:b/>
          <w:bCs/>
          <w:color w:val="242424"/>
        </w:rPr>
        <w:lastRenderedPageBreak/>
        <w:t>ВВЕДЕНИЕ</w:t>
      </w:r>
    </w:p>
    <w:p w:rsidR="00FE4BD1" w:rsidRPr="00FE4BD1" w:rsidRDefault="00FE4BD1" w:rsidP="00A41C8B">
      <w:pPr>
        <w:ind w:firstLine="284"/>
        <w:contextualSpacing/>
        <w:jc w:val="both"/>
        <w:rPr>
          <w:sz w:val="24"/>
          <w:szCs w:val="24"/>
        </w:rPr>
      </w:pPr>
      <w:r w:rsidRPr="00FE4BD1">
        <w:rPr>
          <w:color w:val="242424"/>
          <w:sz w:val="24"/>
          <w:szCs w:val="24"/>
        </w:rPr>
        <w:t xml:space="preserve">Программа </w:t>
      </w:r>
      <w:r>
        <w:rPr>
          <w:sz w:val="24"/>
          <w:szCs w:val="24"/>
        </w:rPr>
        <w:t>комплексного развития</w:t>
      </w:r>
      <w:r w:rsidRPr="00675449">
        <w:rPr>
          <w:sz w:val="24"/>
          <w:szCs w:val="24"/>
        </w:rPr>
        <w:t xml:space="preserve"> систем транспортной инфраструктуры на территории Муниципального образования Нововасюганское сельское поселение на 2017-2038 годы</w:t>
      </w:r>
      <w:r>
        <w:rPr>
          <w:sz w:val="24"/>
          <w:szCs w:val="24"/>
        </w:rPr>
        <w:t xml:space="preserve"> (далее – Программа) </w:t>
      </w:r>
      <w:r w:rsidRPr="00FE4BD1">
        <w:rPr>
          <w:color w:val="242424"/>
          <w:sz w:val="24"/>
          <w:szCs w:val="24"/>
        </w:rPr>
        <w:t>разработана на основании следующих документов</w:t>
      </w:r>
      <w:r>
        <w:rPr>
          <w:color w:val="242424"/>
          <w:sz w:val="24"/>
          <w:szCs w:val="24"/>
        </w:rPr>
        <w:t>:</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FE4BD1" w:rsidRPr="00675449" w:rsidRDefault="00FE4BD1" w:rsidP="00A41C8B">
      <w:pPr>
        <w:pStyle w:val="ConsPlusNormal"/>
        <w:widowControl/>
        <w:ind w:firstLine="0"/>
        <w:contextualSpacing/>
        <w:jc w:val="both"/>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FE4BD1" w:rsidRDefault="00FE4BD1" w:rsidP="00A41C8B">
      <w:pPr>
        <w:shd w:val="clear" w:color="auto" w:fill="FFFFFF"/>
        <w:spacing w:line="240" w:lineRule="atLeast"/>
        <w:jc w:val="both"/>
        <w:rPr>
          <w:spacing w:val="6"/>
          <w:sz w:val="24"/>
          <w:szCs w:val="24"/>
        </w:rPr>
      </w:pPr>
      <w:r w:rsidRPr="00675449">
        <w:rPr>
          <w:sz w:val="24"/>
          <w:szCs w:val="24"/>
        </w:rPr>
        <w:t xml:space="preserve">- Генеральный план </w:t>
      </w:r>
      <w:r w:rsidRPr="00675449">
        <w:rPr>
          <w:spacing w:val="6"/>
          <w:sz w:val="24"/>
          <w:szCs w:val="24"/>
        </w:rPr>
        <w:t>Нововасюганского сельского поселения</w:t>
      </w:r>
      <w:r w:rsidR="00F5454F">
        <w:rPr>
          <w:spacing w:val="6"/>
          <w:sz w:val="24"/>
          <w:szCs w:val="24"/>
        </w:rPr>
        <w:t xml:space="preserve">, утвержденный Решением Совета Нововасюганского сельского поселения от 19 ноября 2013 </w:t>
      </w:r>
      <w:r w:rsidR="009759AD">
        <w:rPr>
          <w:spacing w:val="6"/>
          <w:sz w:val="24"/>
          <w:szCs w:val="24"/>
        </w:rPr>
        <w:t>№ 69.</w:t>
      </w:r>
      <w:r w:rsidRPr="00675449">
        <w:rPr>
          <w:spacing w:val="6"/>
          <w:sz w:val="24"/>
          <w:szCs w:val="24"/>
        </w:rPr>
        <w:t xml:space="preserve">  </w:t>
      </w:r>
    </w:p>
    <w:p w:rsidR="00FE4BD1" w:rsidRPr="00FE4BD1" w:rsidRDefault="00FE4BD1" w:rsidP="00A41C8B">
      <w:pPr>
        <w:shd w:val="clear" w:color="auto" w:fill="FFFFFF"/>
        <w:spacing w:line="240" w:lineRule="atLeast"/>
        <w:ind w:firstLine="284"/>
        <w:jc w:val="both"/>
        <w:rPr>
          <w:spacing w:val="6"/>
          <w:sz w:val="24"/>
          <w:szCs w:val="24"/>
        </w:rPr>
      </w:pPr>
      <w:r w:rsidRPr="00FE4BD1">
        <w:rPr>
          <w:sz w:val="24"/>
          <w:szCs w:val="24"/>
        </w:rPr>
        <w:t xml:space="preserve">Программа определяет основные направления развития транспортной инфраструктуры  </w:t>
      </w:r>
      <w:r w:rsidRPr="00675449">
        <w:rPr>
          <w:sz w:val="24"/>
          <w:szCs w:val="24"/>
        </w:rPr>
        <w:t>Муниципального образования Нововасюганское сельское поселение</w:t>
      </w:r>
      <w:r w:rsidRPr="00FE4BD1">
        <w:rPr>
          <w:sz w:val="24"/>
          <w:szCs w:val="24"/>
        </w:rPr>
        <w:t>,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5B7DCA" w:rsidRPr="00863630" w:rsidRDefault="005B7DCA" w:rsidP="00A41C8B">
      <w:pPr>
        <w:ind w:firstLine="284"/>
        <w:jc w:val="both"/>
        <w:rPr>
          <w:sz w:val="24"/>
          <w:szCs w:val="24"/>
        </w:rPr>
      </w:pPr>
      <w:r w:rsidRPr="00863630">
        <w:rPr>
          <w:sz w:val="24"/>
          <w:szCs w:val="24"/>
        </w:rPr>
        <w:t>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w:t>
      </w:r>
    </w:p>
    <w:p w:rsidR="005B7DCA" w:rsidRPr="00863630" w:rsidRDefault="005B7DCA" w:rsidP="00F22A21">
      <w:pPr>
        <w:ind w:firstLine="284"/>
        <w:jc w:val="both"/>
        <w:rPr>
          <w:sz w:val="24"/>
          <w:szCs w:val="24"/>
        </w:rPr>
      </w:pPr>
      <w:r w:rsidRPr="00863630">
        <w:rPr>
          <w:sz w:val="24"/>
          <w:szCs w:val="24"/>
        </w:rPr>
        <w:t>1. 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5B7DCA" w:rsidRPr="00FE4BD1" w:rsidRDefault="005B7DCA" w:rsidP="00F22A21">
      <w:pPr>
        <w:autoSpaceDN w:val="0"/>
        <w:ind w:firstLine="284"/>
        <w:jc w:val="both"/>
        <w:rPr>
          <w:sz w:val="24"/>
          <w:szCs w:val="24"/>
        </w:rPr>
      </w:pPr>
      <w:r w:rsidRPr="00863630">
        <w:rPr>
          <w:sz w:val="24"/>
          <w:szCs w:val="24"/>
        </w:rPr>
        <w:t>2.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E4BD1" w:rsidRDefault="00FE4BD1" w:rsidP="00A41C8B">
      <w:pPr>
        <w:ind w:firstLine="284"/>
        <w:jc w:val="both"/>
        <w:rPr>
          <w:bCs/>
          <w:sz w:val="24"/>
          <w:szCs w:val="24"/>
        </w:rPr>
      </w:pPr>
      <w:r w:rsidRPr="00FE4BD1">
        <w:rPr>
          <w:bCs/>
          <w:sz w:val="24"/>
          <w:szCs w:val="24"/>
        </w:rPr>
        <w:t xml:space="preserve">Цели и задачи </w:t>
      </w:r>
      <w:r w:rsidRPr="00FE4BD1">
        <w:rPr>
          <w:sz w:val="24"/>
          <w:szCs w:val="24"/>
        </w:rPr>
        <w:t xml:space="preserve"> программы –</w:t>
      </w:r>
      <w:r w:rsidRPr="00FE4BD1">
        <w:rPr>
          <w:bCs/>
          <w:sz w:val="24"/>
          <w:szCs w:val="24"/>
        </w:rPr>
        <w:t xml:space="preserve"> развитие транспортной инфраструктуры поселения, сбалансированное и скоординированное с иными сферами жизни деятельности, форм</w:t>
      </w:r>
      <w:r w:rsidR="00FA4ECB">
        <w:rPr>
          <w:bCs/>
          <w:sz w:val="24"/>
          <w:szCs w:val="24"/>
        </w:rPr>
        <w:t>ирование условий для социально-экономического развития</w:t>
      </w:r>
      <w:r w:rsidRPr="00FE4BD1">
        <w:rPr>
          <w:bCs/>
          <w:sz w:val="24"/>
          <w:szCs w:val="24"/>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5B7DCA" w:rsidRPr="00FE4BD1" w:rsidRDefault="005B7DCA" w:rsidP="00A41C8B">
      <w:pPr>
        <w:ind w:firstLine="284"/>
        <w:jc w:val="both"/>
        <w:rPr>
          <w:b/>
          <w:sz w:val="24"/>
          <w:szCs w:val="24"/>
        </w:rPr>
      </w:pPr>
      <w:r w:rsidRPr="00863630">
        <w:rPr>
          <w:sz w:val="24"/>
          <w:szCs w:val="24"/>
        </w:rPr>
        <w:t xml:space="preserve">Программа рассчитана на долгосрочную перспективу сроком на </w:t>
      </w:r>
      <w:r>
        <w:rPr>
          <w:sz w:val="24"/>
          <w:szCs w:val="24"/>
        </w:rPr>
        <w:t>22 год</w:t>
      </w:r>
      <w:r w:rsidR="00C73CC2">
        <w:rPr>
          <w:sz w:val="24"/>
          <w:szCs w:val="24"/>
        </w:rPr>
        <w:t>а, на оставшийся срок действия Г</w:t>
      </w:r>
      <w:r>
        <w:rPr>
          <w:sz w:val="24"/>
          <w:szCs w:val="24"/>
        </w:rPr>
        <w:t>енерального плана Нововасюганского сельского поселения</w:t>
      </w:r>
      <w:r w:rsidRPr="00863630">
        <w:rPr>
          <w:sz w:val="24"/>
          <w:szCs w:val="24"/>
        </w:rPr>
        <w:t xml:space="preserve">. Таким образом, Программа является инструментом реализации приоритетных направлений развития </w:t>
      </w:r>
      <w:r>
        <w:rPr>
          <w:sz w:val="24"/>
          <w:szCs w:val="24"/>
        </w:rPr>
        <w:t>Нововасюганского сельского</w:t>
      </w:r>
      <w:r w:rsidRPr="00863630">
        <w:rPr>
          <w:sz w:val="24"/>
          <w:szCs w:val="24"/>
        </w:rPr>
        <w:t xml:space="preserve"> поселения на долгосрочную перспективу, ориент</w:t>
      </w:r>
      <w:r>
        <w:rPr>
          <w:sz w:val="24"/>
          <w:szCs w:val="24"/>
        </w:rPr>
        <w:t>ирована на устойчивое развитие п</w:t>
      </w:r>
      <w:r w:rsidRPr="00863630">
        <w:rPr>
          <w:sz w:val="24"/>
          <w:szCs w:val="24"/>
        </w:rPr>
        <w:t>оселения и соответствует государственной политике реформирования транспортной системы Российской Федерации.</w:t>
      </w: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E4BD1" w:rsidRDefault="00FE4BD1" w:rsidP="008351DD">
      <w:pPr>
        <w:jc w:val="center"/>
        <w:rPr>
          <w:b/>
          <w:sz w:val="24"/>
          <w:szCs w:val="24"/>
        </w:rPr>
      </w:pPr>
    </w:p>
    <w:p w:rsidR="00FA4ECB" w:rsidRDefault="00FA4ECB" w:rsidP="00FA4ECB">
      <w:pPr>
        <w:rPr>
          <w:b/>
          <w:sz w:val="24"/>
          <w:szCs w:val="24"/>
        </w:rPr>
      </w:pPr>
    </w:p>
    <w:p w:rsidR="005B7DCA" w:rsidRDefault="005B7DCA" w:rsidP="00FA4ECB">
      <w:pPr>
        <w:rPr>
          <w:b/>
          <w:sz w:val="24"/>
          <w:szCs w:val="24"/>
        </w:rPr>
      </w:pPr>
    </w:p>
    <w:p w:rsidR="00FE4BD1" w:rsidRDefault="00FE4BD1" w:rsidP="008351DD">
      <w:pPr>
        <w:jc w:val="center"/>
        <w:rPr>
          <w:b/>
          <w:sz w:val="24"/>
          <w:szCs w:val="24"/>
        </w:rPr>
      </w:pPr>
    </w:p>
    <w:p w:rsidR="00231972" w:rsidRDefault="00231972" w:rsidP="008351DD">
      <w:pPr>
        <w:jc w:val="center"/>
        <w:rPr>
          <w:b/>
          <w:sz w:val="24"/>
          <w:szCs w:val="24"/>
        </w:rPr>
      </w:pPr>
    </w:p>
    <w:p w:rsidR="008351DD" w:rsidRDefault="008351DD" w:rsidP="008351DD">
      <w:pPr>
        <w:jc w:val="center"/>
        <w:rPr>
          <w:b/>
          <w:sz w:val="24"/>
          <w:szCs w:val="24"/>
        </w:rPr>
      </w:pPr>
      <w:r>
        <w:rPr>
          <w:b/>
          <w:sz w:val="24"/>
          <w:szCs w:val="24"/>
        </w:rPr>
        <w:t>Раздел 1. Паспорт Программы</w:t>
      </w:r>
    </w:p>
    <w:p w:rsidR="00254ECD" w:rsidRPr="002070FC" w:rsidRDefault="00254ECD" w:rsidP="00A359E7">
      <w:pPr>
        <w:contextualSpacing/>
        <w:jc w:val="both"/>
        <w:rPr>
          <w:sz w:val="24"/>
          <w:szCs w:val="24"/>
        </w:rPr>
      </w:pPr>
    </w:p>
    <w:tbl>
      <w:tblPr>
        <w:tblW w:w="10031" w:type="dxa"/>
        <w:tblLayout w:type="fixed"/>
        <w:tblLook w:val="0000"/>
      </w:tblPr>
      <w:tblGrid>
        <w:gridCol w:w="2518"/>
        <w:gridCol w:w="7513"/>
      </w:tblGrid>
      <w:tr w:rsidR="00254ECD"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254ECD" w:rsidRPr="002070FC" w:rsidRDefault="00254ECD" w:rsidP="00A359E7">
            <w:pPr>
              <w:contextualSpacing/>
              <w:jc w:val="both"/>
              <w:rPr>
                <w:sz w:val="24"/>
                <w:szCs w:val="24"/>
              </w:rPr>
            </w:pPr>
            <w:r w:rsidRPr="002070FC">
              <w:rPr>
                <w:sz w:val="24"/>
                <w:szCs w:val="24"/>
              </w:rPr>
              <w:t>Наименование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254ECD" w:rsidRPr="00675449" w:rsidRDefault="001136A7" w:rsidP="00675449">
            <w:pPr>
              <w:contextualSpacing/>
              <w:rPr>
                <w:sz w:val="24"/>
                <w:szCs w:val="24"/>
              </w:rPr>
            </w:pPr>
            <w:r w:rsidRPr="00675449">
              <w:rPr>
                <w:sz w:val="24"/>
                <w:szCs w:val="24"/>
              </w:rPr>
              <w:t xml:space="preserve">Комплексное развитие систем транспортной инфраструктуры на территории Муниципального образования Нововасюганское сельское поселение на 2017-2038 годы </w:t>
            </w:r>
            <w:r w:rsidR="00254ECD" w:rsidRPr="00675449">
              <w:rPr>
                <w:sz w:val="24"/>
                <w:szCs w:val="24"/>
              </w:rPr>
              <w:t>(далее – Программа)</w:t>
            </w:r>
          </w:p>
        </w:tc>
      </w:tr>
      <w:tr w:rsidR="00254ECD"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254ECD" w:rsidRPr="002070FC" w:rsidRDefault="00254ECD" w:rsidP="00D6037A">
            <w:pPr>
              <w:contextualSpacing/>
              <w:rPr>
                <w:sz w:val="24"/>
                <w:szCs w:val="24"/>
              </w:rPr>
            </w:pPr>
            <w:r w:rsidRPr="002070FC">
              <w:rPr>
                <w:sz w:val="24"/>
                <w:szCs w:val="24"/>
              </w:rPr>
              <w:t>Основания для разработки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18305B" w:rsidRPr="00675449" w:rsidRDefault="0018305B" w:rsidP="00675449">
            <w:pPr>
              <w:rPr>
                <w:sz w:val="24"/>
                <w:szCs w:val="24"/>
              </w:rPr>
            </w:pPr>
            <w:r w:rsidRPr="00675449">
              <w:rPr>
                <w:sz w:val="24"/>
                <w:szCs w:val="24"/>
              </w:rPr>
              <w:t>Правовые основания:</w:t>
            </w:r>
          </w:p>
          <w:p w:rsidR="0018305B" w:rsidRPr="00675449" w:rsidRDefault="0018305B" w:rsidP="00675449">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18305B" w:rsidRPr="00675449" w:rsidRDefault="0018305B" w:rsidP="00675449">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18305B" w:rsidRPr="00675449" w:rsidRDefault="0018305B" w:rsidP="00675449">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18305B" w:rsidRPr="00675449" w:rsidRDefault="0018305B" w:rsidP="00675449">
            <w:pPr>
              <w:pStyle w:val="ConsPlusNormal"/>
              <w:widowControl/>
              <w:ind w:firstLine="0"/>
              <w:contextualSpacing/>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254ECD" w:rsidRPr="00675449" w:rsidRDefault="0018305B" w:rsidP="00675449">
            <w:pPr>
              <w:pStyle w:val="ConsPlusNormal"/>
              <w:widowControl/>
              <w:ind w:firstLine="0"/>
              <w:contextualSpacing/>
              <w:rPr>
                <w:rFonts w:ascii="Times New Roman" w:eastAsia="Times New Roman" w:hAnsi="Times New Roman"/>
                <w:sz w:val="24"/>
                <w:szCs w:val="24"/>
              </w:rPr>
            </w:pPr>
            <w:r w:rsidRPr="00675449">
              <w:rPr>
                <w:rFonts w:ascii="Times New Roman" w:hAnsi="Times New Roman"/>
                <w:sz w:val="24"/>
                <w:szCs w:val="24"/>
              </w:rPr>
              <w:t xml:space="preserve">- </w:t>
            </w:r>
            <w:r w:rsidR="00254ECD" w:rsidRPr="009759AD">
              <w:rPr>
                <w:rFonts w:ascii="Times New Roman" w:hAnsi="Times New Roman"/>
                <w:sz w:val="24"/>
                <w:szCs w:val="24"/>
              </w:rPr>
              <w:t xml:space="preserve">Генеральный план </w:t>
            </w:r>
            <w:r w:rsidRPr="009759AD">
              <w:rPr>
                <w:rFonts w:ascii="Times New Roman" w:hAnsi="Times New Roman"/>
                <w:spacing w:val="6"/>
                <w:sz w:val="24"/>
                <w:szCs w:val="24"/>
              </w:rPr>
              <w:t>Нововасюганского</w:t>
            </w:r>
            <w:r w:rsidR="00254ECD" w:rsidRPr="009759AD">
              <w:rPr>
                <w:rFonts w:ascii="Times New Roman" w:hAnsi="Times New Roman"/>
                <w:spacing w:val="6"/>
                <w:sz w:val="24"/>
                <w:szCs w:val="24"/>
              </w:rPr>
              <w:t xml:space="preserve"> сельского поселения</w:t>
            </w:r>
            <w:r w:rsidR="009759AD" w:rsidRPr="009759AD">
              <w:rPr>
                <w:rFonts w:ascii="Times New Roman" w:hAnsi="Times New Roman"/>
                <w:spacing w:val="6"/>
                <w:sz w:val="24"/>
                <w:szCs w:val="24"/>
              </w:rPr>
              <w:t>, утвержденный Решением Совета Нововасюганского сельского поселения от 19 ноября 2013 № 69</w:t>
            </w:r>
            <w:r w:rsidR="00254ECD" w:rsidRPr="00675449">
              <w:rPr>
                <w:rFonts w:ascii="Times New Roman" w:hAnsi="Times New Roman"/>
                <w:spacing w:val="6"/>
                <w:sz w:val="24"/>
                <w:szCs w:val="24"/>
              </w:rPr>
              <w:t xml:space="preserve"> </w:t>
            </w:r>
            <w:r w:rsidR="00780E10" w:rsidRPr="00675449">
              <w:rPr>
                <w:rFonts w:ascii="Times New Roman" w:hAnsi="Times New Roman"/>
                <w:spacing w:val="6"/>
                <w:sz w:val="24"/>
                <w:szCs w:val="24"/>
              </w:rPr>
              <w:t xml:space="preserve"> </w:t>
            </w:r>
          </w:p>
        </w:tc>
      </w:tr>
      <w:tr w:rsidR="00254ECD"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254ECD" w:rsidRPr="002070FC" w:rsidRDefault="00254ECD" w:rsidP="00D6037A">
            <w:pPr>
              <w:contextualSpacing/>
              <w:rPr>
                <w:sz w:val="24"/>
                <w:szCs w:val="24"/>
              </w:rPr>
            </w:pPr>
            <w:r w:rsidRPr="002070FC">
              <w:rPr>
                <w:sz w:val="24"/>
                <w:szCs w:val="24"/>
              </w:rPr>
              <w:t>Заказчик</w:t>
            </w:r>
            <w:r w:rsidR="00D47FD0" w:rsidRPr="002070FC">
              <w:rPr>
                <w:sz w:val="24"/>
                <w:szCs w:val="24"/>
              </w:rPr>
              <w:t>, Р</w:t>
            </w:r>
            <w:r w:rsidR="00D9658D" w:rsidRPr="002070FC">
              <w:rPr>
                <w:sz w:val="24"/>
                <w:szCs w:val="24"/>
              </w:rPr>
              <w:t>азработчик</w:t>
            </w:r>
          </w:p>
          <w:p w:rsidR="00254ECD" w:rsidRPr="002070FC" w:rsidRDefault="00780E10" w:rsidP="00D6037A">
            <w:pPr>
              <w:contextualSpacing/>
              <w:rPr>
                <w:sz w:val="24"/>
                <w:szCs w:val="24"/>
              </w:rPr>
            </w:pPr>
            <w:r w:rsidRPr="002070FC">
              <w:rPr>
                <w:sz w:val="24"/>
                <w:szCs w:val="24"/>
              </w:rPr>
              <w:t xml:space="preserve">  </w:t>
            </w:r>
            <w:r w:rsidR="00254ECD" w:rsidRPr="002070FC">
              <w:rPr>
                <w:sz w:val="24"/>
                <w:szCs w:val="24"/>
              </w:rPr>
              <w:t>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254ECD" w:rsidRPr="00675449" w:rsidRDefault="0018305B" w:rsidP="00675449">
            <w:pPr>
              <w:contextualSpacing/>
              <w:rPr>
                <w:sz w:val="24"/>
                <w:szCs w:val="24"/>
              </w:rPr>
            </w:pPr>
            <w:r w:rsidRPr="00675449">
              <w:rPr>
                <w:sz w:val="24"/>
                <w:szCs w:val="24"/>
              </w:rPr>
              <w:t>Муниципальное казе</w:t>
            </w:r>
            <w:r w:rsidR="00A94314" w:rsidRPr="00675449">
              <w:rPr>
                <w:sz w:val="24"/>
                <w:szCs w:val="24"/>
              </w:rPr>
              <w:t>нное учреждение администрация Нововасюганского</w:t>
            </w:r>
            <w:r w:rsidR="00D47FD0" w:rsidRPr="00675449">
              <w:rPr>
                <w:bCs/>
                <w:sz w:val="24"/>
                <w:szCs w:val="24"/>
              </w:rPr>
              <w:t xml:space="preserve"> </w:t>
            </w:r>
            <w:r w:rsidR="00254ECD" w:rsidRPr="00675449">
              <w:rPr>
                <w:spacing w:val="6"/>
                <w:sz w:val="24"/>
                <w:szCs w:val="24"/>
              </w:rPr>
              <w:t xml:space="preserve">сельского поселения </w:t>
            </w:r>
            <w:r w:rsidR="00D47FD0" w:rsidRPr="00675449">
              <w:rPr>
                <w:spacing w:val="6"/>
                <w:sz w:val="24"/>
                <w:szCs w:val="24"/>
              </w:rPr>
              <w:t>Каргасок</w:t>
            </w:r>
            <w:r w:rsidR="00254ECD" w:rsidRPr="00675449">
              <w:rPr>
                <w:spacing w:val="6"/>
                <w:sz w:val="24"/>
                <w:szCs w:val="24"/>
              </w:rPr>
              <w:t>ского района Томской области</w:t>
            </w:r>
            <w:r w:rsidR="00A94314" w:rsidRPr="00675449">
              <w:rPr>
                <w:sz w:val="24"/>
                <w:szCs w:val="24"/>
              </w:rPr>
              <w:t>, адрес: 636740 Томская область</w:t>
            </w:r>
            <w:r w:rsidR="00254ECD" w:rsidRPr="00675449">
              <w:rPr>
                <w:sz w:val="24"/>
                <w:szCs w:val="24"/>
              </w:rPr>
              <w:t xml:space="preserve">, </w:t>
            </w:r>
            <w:r w:rsidR="00D47FD0" w:rsidRPr="00675449">
              <w:rPr>
                <w:sz w:val="24"/>
                <w:szCs w:val="24"/>
              </w:rPr>
              <w:t>Каргасок</w:t>
            </w:r>
            <w:r w:rsidR="00A94314" w:rsidRPr="00675449">
              <w:rPr>
                <w:sz w:val="24"/>
                <w:szCs w:val="24"/>
              </w:rPr>
              <w:t>ский райо</w:t>
            </w:r>
            <w:r w:rsidR="00254ECD" w:rsidRPr="00675449">
              <w:rPr>
                <w:sz w:val="24"/>
                <w:szCs w:val="24"/>
              </w:rPr>
              <w:t>н</w:t>
            </w:r>
            <w:r w:rsidR="00EE164B" w:rsidRPr="00675449">
              <w:rPr>
                <w:sz w:val="24"/>
                <w:szCs w:val="24"/>
              </w:rPr>
              <w:t xml:space="preserve">, с. </w:t>
            </w:r>
            <w:r w:rsidR="00A94314" w:rsidRPr="00675449">
              <w:rPr>
                <w:bCs/>
                <w:sz w:val="24"/>
                <w:szCs w:val="24"/>
              </w:rPr>
              <w:t>Новый Васюган</w:t>
            </w:r>
            <w:r w:rsidR="00EE164B" w:rsidRPr="00675449">
              <w:rPr>
                <w:sz w:val="24"/>
                <w:szCs w:val="24"/>
              </w:rPr>
              <w:t xml:space="preserve">, ул. </w:t>
            </w:r>
            <w:r w:rsidR="00A94314" w:rsidRPr="00675449">
              <w:rPr>
                <w:sz w:val="24"/>
                <w:szCs w:val="24"/>
              </w:rPr>
              <w:t>Советская, д.</w:t>
            </w:r>
            <w:r w:rsidR="00D47FD0" w:rsidRPr="00675449">
              <w:rPr>
                <w:sz w:val="24"/>
                <w:szCs w:val="24"/>
              </w:rPr>
              <w:t xml:space="preserve"> </w:t>
            </w:r>
            <w:r w:rsidR="00A94314" w:rsidRPr="00675449">
              <w:rPr>
                <w:sz w:val="24"/>
                <w:szCs w:val="24"/>
              </w:rPr>
              <w:t>49</w:t>
            </w:r>
          </w:p>
        </w:tc>
      </w:tr>
      <w:tr w:rsidR="00A94314"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A94314" w:rsidRPr="002070FC" w:rsidRDefault="00A94314" w:rsidP="00D6037A">
            <w:pPr>
              <w:contextualSpacing/>
              <w:rPr>
                <w:sz w:val="24"/>
                <w:szCs w:val="24"/>
              </w:rPr>
            </w:pPr>
            <w:r w:rsidRPr="002070FC">
              <w:rPr>
                <w:sz w:val="24"/>
                <w:szCs w:val="24"/>
              </w:rPr>
              <w:t>Исполнители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A94314" w:rsidRPr="00675449" w:rsidRDefault="00A94314" w:rsidP="00675449">
            <w:pPr>
              <w:contextualSpacing/>
              <w:rPr>
                <w:sz w:val="24"/>
                <w:szCs w:val="24"/>
              </w:rPr>
            </w:pPr>
            <w:r w:rsidRPr="00675449">
              <w:rPr>
                <w:sz w:val="24"/>
                <w:szCs w:val="24"/>
              </w:rPr>
              <w:t>Муниципальное казенное учреждение администрация Нововасюганского</w:t>
            </w:r>
            <w:r w:rsidRPr="00675449">
              <w:rPr>
                <w:bCs/>
                <w:sz w:val="24"/>
                <w:szCs w:val="24"/>
              </w:rPr>
              <w:t xml:space="preserve"> </w:t>
            </w:r>
            <w:r w:rsidRPr="00675449">
              <w:rPr>
                <w:spacing w:val="6"/>
                <w:sz w:val="24"/>
                <w:szCs w:val="24"/>
              </w:rPr>
              <w:t>сельского поселения Каргасокского района Томской области</w:t>
            </w:r>
            <w:r w:rsidRPr="00675449">
              <w:rPr>
                <w:sz w:val="24"/>
                <w:szCs w:val="24"/>
              </w:rPr>
              <w:t xml:space="preserve">, адрес: 636740 Томская область, Каргасокский район, с. </w:t>
            </w:r>
            <w:r w:rsidRPr="00675449">
              <w:rPr>
                <w:bCs/>
                <w:sz w:val="24"/>
                <w:szCs w:val="24"/>
              </w:rPr>
              <w:t>Новый Васюган</w:t>
            </w:r>
            <w:r w:rsidRPr="00675449">
              <w:rPr>
                <w:sz w:val="24"/>
                <w:szCs w:val="24"/>
              </w:rPr>
              <w:t>, ул. Советская, д. 49</w:t>
            </w:r>
          </w:p>
        </w:tc>
      </w:tr>
      <w:tr w:rsidR="00F93241" w:rsidRPr="002070FC" w:rsidTr="009759AD">
        <w:trPr>
          <w:trHeight w:val="568"/>
        </w:trPr>
        <w:tc>
          <w:tcPr>
            <w:tcW w:w="2518" w:type="dxa"/>
            <w:tcBorders>
              <w:top w:val="single" w:sz="4" w:space="0" w:color="000000"/>
              <w:left w:val="single" w:sz="4" w:space="0" w:color="000000"/>
              <w:bottom w:val="single" w:sz="4" w:space="0" w:color="000000"/>
            </w:tcBorders>
            <w:shd w:val="clear" w:color="auto" w:fill="FFFFFF"/>
          </w:tcPr>
          <w:p w:rsidR="00F93241" w:rsidRPr="002070FC" w:rsidRDefault="00F93241" w:rsidP="00D6037A">
            <w:pPr>
              <w:contextualSpacing/>
              <w:rPr>
                <w:sz w:val="24"/>
                <w:szCs w:val="24"/>
              </w:rPr>
            </w:pPr>
            <w:r w:rsidRPr="002070FC">
              <w:rPr>
                <w:sz w:val="24"/>
                <w:szCs w:val="24"/>
              </w:rPr>
              <w:t>Цель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F93241" w:rsidRPr="00675449" w:rsidRDefault="00F93241" w:rsidP="00675449">
            <w:pPr>
              <w:widowControl w:val="0"/>
              <w:suppressAutoHyphens/>
              <w:autoSpaceDE w:val="0"/>
              <w:snapToGrid w:val="0"/>
              <w:spacing w:line="240" w:lineRule="atLeast"/>
              <w:rPr>
                <w:bCs/>
                <w:sz w:val="24"/>
                <w:szCs w:val="24"/>
                <w:lang w:eastAsia="ar-SA"/>
              </w:rPr>
            </w:pPr>
            <w:r w:rsidRPr="00675449">
              <w:rPr>
                <w:bCs/>
                <w:sz w:val="24"/>
                <w:szCs w:val="24"/>
              </w:rPr>
              <w:t xml:space="preserve">Развитие транспортной инфраструктуры, сбалансированное развитие и скоординированное с иными сферами жизнедеятельности поселения  </w:t>
            </w:r>
          </w:p>
        </w:tc>
      </w:tr>
      <w:tr w:rsidR="00254ECD"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254ECD" w:rsidRPr="002070FC" w:rsidRDefault="00254ECD" w:rsidP="00D6037A">
            <w:pPr>
              <w:contextualSpacing/>
              <w:rPr>
                <w:sz w:val="24"/>
                <w:szCs w:val="24"/>
              </w:rPr>
            </w:pPr>
            <w:r w:rsidRPr="002070FC">
              <w:rPr>
                <w:sz w:val="24"/>
                <w:szCs w:val="24"/>
              </w:rPr>
              <w:t>Задачи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254ECD" w:rsidRPr="00675449" w:rsidRDefault="00780E10" w:rsidP="00675449">
            <w:pPr>
              <w:contextualSpacing/>
              <w:rPr>
                <w:sz w:val="24"/>
                <w:szCs w:val="24"/>
              </w:rPr>
            </w:pPr>
            <w:r w:rsidRPr="00675449">
              <w:rPr>
                <w:sz w:val="24"/>
                <w:szCs w:val="24"/>
              </w:rPr>
              <w:t xml:space="preserve"> </w:t>
            </w:r>
            <w:r w:rsidR="00254ECD" w:rsidRPr="00675449">
              <w:rPr>
                <w:sz w:val="24"/>
                <w:szCs w:val="24"/>
              </w:rPr>
              <w:t>- доступность объектов транспортной инфраструктуры  для населения и субъектов экономической деятельности в соответствии с нормативами гр</w:t>
            </w:r>
            <w:r w:rsidR="005F29B3" w:rsidRPr="00675449">
              <w:rPr>
                <w:sz w:val="24"/>
                <w:szCs w:val="24"/>
              </w:rPr>
              <w:t>адостроительного проектирования,</w:t>
            </w:r>
            <w:r w:rsidR="00254ECD" w:rsidRPr="00675449">
              <w:rPr>
                <w:sz w:val="24"/>
                <w:szCs w:val="24"/>
              </w:rPr>
              <w:t xml:space="preserve">                                                                                          </w:t>
            </w:r>
          </w:p>
          <w:p w:rsidR="00254ECD" w:rsidRPr="00675449" w:rsidRDefault="00254ECD" w:rsidP="00675449">
            <w:pPr>
              <w:contextualSpacing/>
              <w:rPr>
                <w:sz w:val="24"/>
                <w:szCs w:val="24"/>
              </w:rPr>
            </w:pPr>
            <w:r w:rsidRPr="00675449">
              <w:rPr>
                <w:sz w:val="24"/>
                <w:szCs w:val="24"/>
              </w:rPr>
              <w:t>-</w:t>
            </w:r>
            <w:r w:rsidR="00F93241" w:rsidRPr="00675449">
              <w:rPr>
                <w:sz w:val="24"/>
                <w:szCs w:val="24"/>
              </w:rPr>
              <w:t xml:space="preserve"> повышение безопасности, качество эффективности транспортного обслуживания</w:t>
            </w:r>
            <w:r w:rsidRPr="00675449">
              <w:rPr>
                <w:sz w:val="24"/>
                <w:szCs w:val="24"/>
              </w:rPr>
              <w:t xml:space="preserve"> </w:t>
            </w:r>
            <w:r w:rsidR="00F93241" w:rsidRPr="00675449">
              <w:rPr>
                <w:sz w:val="24"/>
                <w:szCs w:val="24"/>
              </w:rPr>
              <w:t>населения</w:t>
            </w:r>
          </w:p>
          <w:p w:rsidR="00F93241" w:rsidRPr="00675449" w:rsidRDefault="00F93241" w:rsidP="00675449">
            <w:pPr>
              <w:contextualSpacing/>
              <w:rPr>
                <w:sz w:val="24"/>
                <w:szCs w:val="24"/>
              </w:rPr>
            </w:pPr>
            <w:r w:rsidRPr="00675449">
              <w:rPr>
                <w:sz w:val="24"/>
                <w:szCs w:val="24"/>
              </w:rPr>
              <w:t>- снижение негативного воздействия транспортной инфраструктуры на окружающую среду поселения.</w:t>
            </w:r>
          </w:p>
        </w:tc>
      </w:tr>
      <w:tr w:rsidR="00F93241"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F93241" w:rsidRPr="002070FC" w:rsidRDefault="00F93241" w:rsidP="00D6037A">
            <w:pPr>
              <w:contextualSpacing/>
              <w:rPr>
                <w:sz w:val="24"/>
                <w:szCs w:val="24"/>
              </w:rPr>
            </w:pPr>
            <w:r w:rsidRPr="002070FC">
              <w:rPr>
                <w:sz w:val="24"/>
                <w:szCs w:val="24"/>
              </w:rPr>
              <w:t xml:space="preserve">Целевые показатели (индикаторы) программы </w:t>
            </w:r>
          </w:p>
          <w:p w:rsidR="00F93241" w:rsidRPr="002070FC" w:rsidRDefault="00F93241" w:rsidP="00D6037A">
            <w:pPr>
              <w:contextualSpacing/>
              <w:rPr>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F93241" w:rsidRPr="00675449" w:rsidRDefault="00F93241" w:rsidP="00675449">
            <w:pPr>
              <w:widowControl w:val="0"/>
              <w:suppressAutoHyphens/>
              <w:autoSpaceDE w:val="0"/>
              <w:rPr>
                <w:sz w:val="24"/>
                <w:szCs w:val="24"/>
                <w:highlight w:val="red"/>
                <w:lang w:eastAsia="ar-SA"/>
              </w:rPr>
            </w:pPr>
            <w:r w:rsidRPr="00675449">
              <w:rPr>
                <w:sz w:val="24"/>
                <w:szCs w:val="24"/>
              </w:rPr>
              <w:t xml:space="preserve">Технико-экономические, финансовые и социально-экономические показатели развития транспортной инфраструктуры, </w:t>
            </w:r>
            <w:r w:rsidR="00463A03">
              <w:rPr>
                <w:sz w:val="24"/>
                <w:szCs w:val="24"/>
              </w:rPr>
              <w:t>включая показатели безопасности</w:t>
            </w:r>
            <w:r w:rsidRPr="00675449">
              <w:rPr>
                <w:sz w:val="24"/>
                <w:szCs w:val="24"/>
              </w:rPr>
              <w:t>, качество эффективности и эффективности транспортного обслуживания населения и субъектов экономической деятельности .</w:t>
            </w:r>
          </w:p>
        </w:tc>
      </w:tr>
      <w:tr w:rsidR="00254ECD" w:rsidRPr="002070FC" w:rsidTr="009759AD">
        <w:trPr>
          <w:trHeight w:val="509"/>
        </w:trPr>
        <w:tc>
          <w:tcPr>
            <w:tcW w:w="2518" w:type="dxa"/>
            <w:tcBorders>
              <w:top w:val="single" w:sz="4" w:space="0" w:color="000000"/>
              <w:left w:val="single" w:sz="4" w:space="0" w:color="000000"/>
              <w:bottom w:val="single" w:sz="4" w:space="0" w:color="000000"/>
            </w:tcBorders>
            <w:shd w:val="clear" w:color="auto" w:fill="FFFFFF"/>
          </w:tcPr>
          <w:p w:rsidR="00254ECD" w:rsidRPr="002070FC" w:rsidRDefault="00254ECD" w:rsidP="00D6037A">
            <w:pPr>
              <w:contextualSpacing/>
              <w:rPr>
                <w:sz w:val="24"/>
                <w:szCs w:val="24"/>
              </w:rPr>
            </w:pPr>
            <w:r w:rsidRPr="002070FC">
              <w:rPr>
                <w:sz w:val="24"/>
                <w:szCs w:val="24"/>
              </w:rPr>
              <w:t>Сроки и этапы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254ECD" w:rsidRPr="00675449" w:rsidRDefault="00D6037A" w:rsidP="00675449">
            <w:pPr>
              <w:contextualSpacing/>
              <w:rPr>
                <w:sz w:val="24"/>
                <w:szCs w:val="24"/>
              </w:rPr>
            </w:pPr>
            <w:r w:rsidRPr="00675449">
              <w:rPr>
                <w:sz w:val="24"/>
                <w:szCs w:val="24"/>
              </w:rPr>
              <w:t xml:space="preserve">2017 – 2038 </w:t>
            </w:r>
            <w:r w:rsidR="00254ECD" w:rsidRPr="00675449">
              <w:rPr>
                <w:sz w:val="24"/>
                <w:szCs w:val="24"/>
              </w:rPr>
              <w:t>годы</w:t>
            </w:r>
          </w:p>
        </w:tc>
      </w:tr>
      <w:tr w:rsidR="00254ECD"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254ECD" w:rsidRPr="002070FC" w:rsidRDefault="00254ECD" w:rsidP="00D6037A">
            <w:pPr>
              <w:contextualSpacing/>
              <w:rPr>
                <w:sz w:val="24"/>
                <w:szCs w:val="24"/>
              </w:rPr>
            </w:pPr>
            <w:r w:rsidRPr="002070FC">
              <w:rPr>
                <w:sz w:val="24"/>
                <w:szCs w:val="24"/>
              </w:rPr>
              <w:t>Укрупненное описание запланированных мероприятий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F93241" w:rsidRPr="00675449" w:rsidRDefault="00F93241" w:rsidP="00675449">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2017 год:</w:t>
            </w:r>
            <w:r w:rsidRPr="00675449">
              <w:rPr>
                <w:rFonts w:ascii="Times New Roman" w:hAnsi="Times New Roman" w:cs="Times New Roman"/>
                <w:color w:val="auto"/>
                <w:sz w:val="24"/>
                <w:szCs w:val="24"/>
              </w:rPr>
              <w:t xml:space="preserve"> </w:t>
            </w:r>
          </w:p>
          <w:p w:rsidR="00F93241" w:rsidRPr="00675449" w:rsidRDefault="00F93241" w:rsidP="00675449">
            <w:pPr>
              <w:pStyle w:val="afc"/>
              <w:spacing w:after="0"/>
              <w:ind w:left="0"/>
              <w:rPr>
                <w:rFonts w:ascii="Times New Roman" w:hAnsi="Times New Roman"/>
                <w:sz w:val="24"/>
                <w:szCs w:val="24"/>
              </w:rPr>
            </w:pPr>
            <w:r w:rsidRPr="00675449">
              <w:rPr>
                <w:rFonts w:ascii="Times New Roman" w:hAnsi="Times New Roman"/>
                <w:sz w:val="24"/>
                <w:szCs w:val="24"/>
              </w:rPr>
              <w:t>обеспечение сохранности автомобильных дорог</w:t>
            </w:r>
            <w:r w:rsidR="008267D2" w:rsidRPr="00675449">
              <w:rPr>
                <w:rFonts w:ascii="Times New Roman" w:hAnsi="Times New Roman"/>
                <w:sz w:val="24"/>
                <w:szCs w:val="24"/>
              </w:rPr>
              <w:t xml:space="preserve"> общего пользования </w:t>
            </w:r>
            <w:r w:rsidRPr="00675449">
              <w:rPr>
                <w:rFonts w:ascii="Times New Roman" w:hAnsi="Times New Roman"/>
                <w:sz w:val="24"/>
                <w:szCs w:val="24"/>
              </w:rPr>
              <w:t xml:space="preserve"> местного значения путем выполнения эксплуатационных и ремонтных мероприятий</w:t>
            </w:r>
            <w:r w:rsidR="008267D2" w:rsidRPr="00675449">
              <w:rPr>
                <w:rFonts w:ascii="Times New Roman" w:hAnsi="Times New Roman"/>
                <w:sz w:val="24"/>
                <w:szCs w:val="24"/>
              </w:rPr>
              <w:t>:</w:t>
            </w:r>
            <w:r w:rsidRPr="00675449">
              <w:rPr>
                <w:rFonts w:ascii="Times New Roman" w:hAnsi="Times New Roman"/>
                <w:sz w:val="24"/>
                <w:szCs w:val="24"/>
              </w:rPr>
              <w:t xml:space="preserve"> </w:t>
            </w:r>
            <w:r w:rsidR="00EA3BD0">
              <w:rPr>
                <w:rFonts w:ascii="Times New Roman" w:hAnsi="Times New Roman"/>
                <w:sz w:val="24"/>
                <w:szCs w:val="24"/>
              </w:rPr>
              <w:t>содер</w:t>
            </w:r>
            <w:r w:rsidR="00695EE2">
              <w:rPr>
                <w:rFonts w:ascii="Times New Roman" w:hAnsi="Times New Roman"/>
                <w:sz w:val="24"/>
                <w:szCs w:val="24"/>
              </w:rPr>
              <w:t>жание автомобильных дорог (летне</w:t>
            </w:r>
            <w:r w:rsidR="00EA3BD0">
              <w:rPr>
                <w:rFonts w:ascii="Times New Roman" w:hAnsi="Times New Roman"/>
                <w:sz w:val="24"/>
                <w:szCs w:val="24"/>
              </w:rPr>
              <w:t>е, зимнее), текущий ремонт (ямочный)</w:t>
            </w:r>
            <w:r w:rsidRPr="00675449">
              <w:rPr>
                <w:rFonts w:ascii="Times New Roman" w:hAnsi="Times New Roman"/>
                <w:sz w:val="24"/>
                <w:szCs w:val="24"/>
              </w:rPr>
              <w:t>, установка дорожных знаков</w:t>
            </w:r>
            <w:r w:rsidR="00302132">
              <w:rPr>
                <w:rFonts w:ascii="Times New Roman" w:hAnsi="Times New Roman"/>
                <w:sz w:val="24"/>
                <w:szCs w:val="24"/>
              </w:rPr>
              <w:t>,</w:t>
            </w:r>
            <w:r w:rsidR="00695EE2">
              <w:rPr>
                <w:rFonts w:ascii="Times New Roman" w:hAnsi="Times New Roman"/>
                <w:sz w:val="24"/>
                <w:szCs w:val="24"/>
              </w:rPr>
              <w:t xml:space="preserve"> </w:t>
            </w:r>
            <w:r w:rsidR="0057643F">
              <w:rPr>
                <w:rFonts w:ascii="Times New Roman" w:hAnsi="Times New Roman"/>
                <w:sz w:val="24"/>
                <w:szCs w:val="24"/>
              </w:rPr>
              <w:t>устройство тротуаров,</w:t>
            </w:r>
            <w:r w:rsidR="00695EE2">
              <w:rPr>
                <w:rFonts w:ascii="Times New Roman" w:hAnsi="Times New Roman"/>
                <w:sz w:val="24"/>
                <w:szCs w:val="24"/>
              </w:rPr>
              <w:t xml:space="preserve"> </w:t>
            </w:r>
            <w:r w:rsidR="00302132">
              <w:rPr>
                <w:rFonts w:ascii="Times New Roman" w:hAnsi="Times New Roman"/>
                <w:sz w:val="24"/>
                <w:szCs w:val="24"/>
              </w:rPr>
              <w:t xml:space="preserve"> устройство искусственных дорожных сооружений (для </w:t>
            </w:r>
            <w:r w:rsidR="00302132">
              <w:rPr>
                <w:rFonts w:ascii="Times New Roman" w:hAnsi="Times New Roman"/>
                <w:sz w:val="24"/>
                <w:szCs w:val="24"/>
              </w:rPr>
              <w:lastRenderedPageBreak/>
              <w:t>отвода весенних и ливневых вод)</w:t>
            </w:r>
          </w:p>
          <w:p w:rsidR="008267D2" w:rsidRPr="00675449" w:rsidRDefault="008267D2" w:rsidP="00675449">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2018 год:</w:t>
            </w:r>
            <w:r w:rsidRPr="00675449">
              <w:rPr>
                <w:rFonts w:ascii="Times New Roman" w:hAnsi="Times New Roman" w:cs="Times New Roman"/>
                <w:color w:val="auto"/>
                <w:sz w:val="24"/>
                <w:szCs w:val="24"/>
              </w:rPr>
              <w:t xml:space="preserve"> </w:t>
            </w:r>
          </w:p>
          <w:p w:rsidR="0057643F" w:rsidRDefault="008267D2" w:rsidP="00675449">
            <w:pPr>
              <w:pStyle w:val="ConsPlusCell"/>
              <w:widowControl/>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sidR="0057643F">
              <w:rPr>
                <w:rFonts w:ascii="Times New Roman" w:hAnsi="Times New Roman"/>
                <w:sz w:val="24"/>
                <w:szCs w:val="24"/>
              </w:rPr>
              <w:t>содержание автомобильных дорог (летнее, зимнее), текущий ремонт (ямочный)</w:t>
            </w:r>
            <w:r w:rsidR="0057643F" w:rsidRPr="00675449">
              <w:rPr>
                <w:rFonts w:ascii="Times New Roman" w:hAnsi="Times New Roman"/>
                <w:sz w:val="24"/>
                <w:szCs w:val="24"/>
              </w:rPr>
              <w:t>, установка дорожных знаков</w:t>
            </w:r>
            <w:r w:rsidR="0057643F">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675449" w:rsidRPr="00675449" w:rsidRDefault="00675449" w:rsidP="00675449">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2019 год:</w:t>
            </w:r>
            <w:r w:rsidRPr="00675449">
              <w:rPr>
                <w:rFonts w:ascii="Times New Roman" w:hAnsi="Times New Roman" w:cs="Times New Roman"/>
                <w:color w:val="auto"/>
                <w:sz w:val="24"/>
                <w:szCs w:val="24"/>
              </w:rPr>
              <w:t xml:space="preserve"> </w:t>
            </w:r>
          </w:p>
          <w:p w:rsidR="00675449" w:rsidRPr="00675449" w:rsidRDefault="00675449" w:rsidP="00675449">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sidR="0057643F">
              <w:rPr>
                <w:rFonts w:ascii="Times New Roman" w:hAnsi="Times New Roman"/>
                <w:sz w:val="24"/>
                <w:szCs w:val="24"/>
              </w:rPr>
              <w:t>содержание автомобильных дорог (летнее, зимнее), текущий ремонт (ямочный)</w:t>
            </w:r>
            <w:r w:rsidR="0057643F" w:rsidRPr="00675449">
              <w:rPr>
                <w:rFonts w:ascii="Times New Roman" w:hAnsi="Times New Roman"/>
                <w:sz w:val="24"/>
                <w:szCs w:val="24"/>
              </w:rPr>
              <w:t>, установка дорожных знаков</w:t>
            </w:r>
            <w:r w:rsidR="0057643F">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675449" w:rsidRPr="00675449" w:rsidRDefault="00675449" w:rsidP="00675449">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2020 год:</w:t>
            </w:r>
            <w:r w:rsidRPr="00675449">
              <w:rPr>
                <w:rFonts w:ascii="Times New Roman" w:hAnsi="Times New Roman" w:cs="Times New Roman"/>
                <w:color w:val="auto"/>
                <w:sz w:val="24"/>
                <w:szCs w:val="24"/>
              </w:rPr>
              <w:t xml:space="preserve"> </w:t>
            </w:r>
          </w:p>
          <w:p w:rsidR="002C7EA1" w:rsidRPr="00675449" w:rsidRDefault="00675449" w:rsidP="002C7EA1">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sidR="0057643F">
              <w:rPr>
                <w:rFonts w:ascii="Times New Roman" w:hAnsi="Times New Roman"/>
                <w:sz w:val="24"/>
                <w:szCs w:val="24"/>
              </w:rPr>
              <w:t>содержание автомобильных дорог (летнее, зимнее), текущий ремонт (ямочный)</w:t>
            </w:r>
            <w:r w:rsidR="0057643F" w:rsidRPr="00675449">
              <w:rPr>
                <w:rFonts w:ascii="Times New Roman" w:hAnsi="Times New Roman"/>
                <w:sz w:val="24"/>
                <w:szCs w:val="24"/>
              </w:rPr>
              <w:t>, установка дорожных знаков</w:t>
            </w:r>
            <w:r w:rsidR="0057643F">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675449" w:rsidRPr="00675449" w:rsidRDefault="00675449" w:rsidP="00675449">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2021 год:</w:t>
            </w:r>
            <w:r w:rsidRPr="00675449">
              <w:rPr>
                <w:rFonts w:ascii="Times New Roman" w:hAnsi="Times New Roman" w:cs="Times New Roman"/>
                <w:color w:val="auto"/>
                <w:sz w:val="24"/>
                <w:szCs w:val="24"/>
              </w:rPr>
              <w:t xml:space="preserve"> </w:t>
            </w:r>
          </w:p>
          <w:p w:rsidR="002C7EA1" w:rsidRPr="00675449" w:rsidRDefault="00675449" w:rsidP="002C7EA1">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sidR="0057643F">
              <w:rPr>
                <w:rFonts w:ascii="Times New Roman" w:hAnsi="Times New Roman"/>
                <w:sz w:val="24"/>
                <w:szCs w:val="24"/>
              </w:rPr>
              <w:t>содержание автомобильных дорог (летнее, зимнее), текущий ремонт (ямочный)</w:t>
            </w:r>
            <w:r w:rsidR="0057643F" w:rsidRPr="00675449">
              <w:rPr>
                <w:rFonts w:ascii="Times New Roman" w:hAnsi="Times New Roman"/>
                <w:sz w:val="24"/>
                <w:szCs w:val="24"/>
              </w:rPr>
              <w:t>, установка дорожных знаков</w:t>
            </w:r>
            <w:r w:rsidR="0057643F">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p w:rsidR="00675449" w:rsidRPr="00675449" w:rsidRDefault="00675449" w:rsidP="00675449">
            <w:pPr>
              <w:pStyle w:val="ConsPlusCell"/>
              <w:widowControl/>
              <w:rPr>
                <w:rFonts w:ascii="Times New Roman" w:hAnsi="Times New Roman" w:cs="Times New Roman"/>
                <w:color w:val="auto"/>
                <w:sz w:val="24"/>
                <w:szCs w:val="24"/>
              </w:rPr>
            </w:pPr>
            <w:r w:rsidRPr="00675449">
              <w:rPr>
                <w:rFonts w:ascii="Times New Roman" w:hAnsi="Times New Roman" w:cs="Times New Roman"/>
                <w:b/>
                <w:color w:val="auto"/>
                <w:sz w:val="24"/>
                <w:szCs w:val="24"/>
              </w:rPr>
              <w:t>2022-2038 годы:</w:t>
            </w:r>
            <w:r w:rsidRPr="00675449">
              <w:rPr>
                <w:rFonts w:ascii="Times New Roman" w:hAnsi="Times New Roman" w:cs="Times New Roman"/>
                <w:color w:val="auto"/>
                <w:sz w:val="24"/>
                <w:szCs w:val="24"/>
              </w:rPr>
              <w:t xml:space="preserve"> </w:t>
            </w:r>
          </w:p>
          <w:p w:rsidR="00254ECD" w:rsidRPr="002C7EA1" w:rsidRDefault="00675449" w:rsidP="00675449">
            <w:pPr>
              <w:pStyle w:val="afc"/>
              <w:spacing w:after="0"/>
              <w:ind w:left="0"/>
              <w:rPr>
                <w:rFonts w:ascii="Times New Roman" w:hAnsi="Times New Roman"/>
                <w:sz w:val="24"/>
                <w:szCs w:val="24"/>
              </w:rPr>
            </w:pPr>
            <w:r w:rsidRPr="00675449">
              <w:rPr>
                <w:rFonts w:ascii="Times New Roman" w:hAnsi="Times New Roman"/>
                <w:sz w:val="24"/>
                <w:szCs w:val="24"/>
              </w:rPr>
              <w:t xml:space="preserve">обеспечение сохранности автомобильных дорог общего пользования  местного значения путем выполнения эксплуатационных и ремонтных мероприятий: </w:t>
            </w:r>
            <w:r w:rsidR="0057643F">
              <w:rPr>
                <w:rFonts w:ascii="Times New Roman" w:hAnsi="Times New Roman"/>
                <w:sz w:val="24"/>
                <w:szCs w:val="24"/>
              </w:rPr>
              <w:t>содержание автомобильных дорог (летнее, зимнее), текущий ремонт (ямочный)</w:t>
            </w:r>
            <w:r w:rsidR="0057643F" w:rsidRPr="00675449">
              <w:rPr>
                <w:rFonts w:ascii="Times New Roman" w:hAnsi="Times New Roman"/>
                <w:sz w:val="24"/>
                <w:szCs w:val="24"/>
              </w:rPr>
              <w:t>, установка дорожных знаков</w:t>
            </w:r>
            <w:r w:rsidR="0057643F">
              <w:rPr>
                <w:rFonts w:ascii="Times New Roman" w:hAnsi="Times New Roman"/>
                <w:sz w:val="24"/>
                <w:szCs w:val="24"/>
              </w:rPr>
              <w:t xml:space="preserve">, устройство тротуаров,  </w:t>
            </w:r>
            <w:r w:rsidR="0057643F" w:rsidRPr="00E408A9">
              <w:rPr>
                <w:rFonts w:ascii="Times New Roman" w:hAnsi="Times New Roman"/>
                <w:sz w:val="24"/>
                <w:szCs w:val="24"/>
              </w:rPr>
              <w:t>устройство искусственных дорожных сооружений (для отвода весенних и ливневых вод)</w:t>
            </w:r>
            <w:r w:rsidRPr="00E408A9">
              <w:rPr>
                <w:rFonts w:ascii="Times New Roman" w:hAnsi="Times New Roman"/>
                <w:sz w:val="24"/>
                <w:szCs w:val="24"/>
              </w:rPr>
              <w:t>,</w:t>
            </w:r>
            <w:r w:rsidR="00E408A9" w:rsidRPr="00E408A9">
              <w:rPr>
                <w:rFonts w:ascii="Times New Roman" w:hAnsi="Times New Roman"/>
                <w:sz w:val="24"/>
                <w:szCs w:val="24"/>
              </w:rPr>
              <w:t xml:space="preserve"> подготовка проектно-сметной документации, </w:t>
            </w:r>
            <w:r w:rsidRPr="00E408A9">
              <w:rPr>
                <w:rFonts w:ascii="Times New Roman" w:hAnsi="Times New Roman"/>
                <w:sz w:val="24"/>
                <w:szCs w:val="24"/>
              </w:rPr>
              <w:t xml:space="preserve"> </w:t>
            </w:r>
            <w:r w:rsidR="005933C7" w:rsidRPr="00E408A9">
              <w:rPr>
                <w:rFonts w:ascii="Times New Roman" w:hAnsi="Times New Roman"/>
                <w:sz w:val="24"/>
                <w:szCs w:val="24"/>
              </w:rPr>
              <w:t>строительство моста через р. Васюган</w:t>
            </w:r>
            <w:r w:rsidR="00254ECD" w:rsidRPr="00E408A9">
              <w:rPr>
                <w:rFonts w:ascii="Times New Roman" w:hAnsi="Times New Roman"/>
                <w:sz w:val="24"/>
                <w:szCs w:val="24"/>
              </w:rPr>
              <w:t xml:space="preserve">                                                                          </w:t>
            </w:r>
          </w:p>
        </w:tc>
      </w:tr>
      <w:tr w:rsidR="00254ECD" w:rsidRPr="002070FC" w:rsidTr="009759AD">
        <w:trPr>
          <w:trHeight w:val="415"/>
        </w:trPr>
        <w:tc>
          <w:tcPr>
            <w:tcW w:w="2518" w:type="dxa"/>
            <w:tcBorders>
              <w:top w:val="single" w:sz="4" w:space="0" w:color="000000"/>
              <w:left w:val="single" w:sz="4" w:space="0" w:color="000000"/>
              <w:bottom w:val="single" w:sz="4" w:space="0" w:color="000000"/>
            </w:tcBorders>
            <w:shd w:val="clear" w:color="auto" w:fill="FFFFFF"/>
          </w:tcPr>
          <w:p w:rsidR="00254ECD" w:rsidRPr="002070FC" w:rsidRDefault="00254ECD" w:rsidP="00D6037A">
            <w:pPr>
              <w:contextualSpacing/>
              <w:rPr>
                <w:sz w:val="24"/>
                <w:szCs w:val="24"/>
              </w:rPr>
            </w:pPr>
            <w:r w:rsidRPr="002070FC">
              <w:rPr>
                <w:sz w:val="24"/>
                <w:szCs w:val="24"/>
              </w:rPr>
              <w:lastRenderedPageBreak/>
              <w:t xml:space="preserve">Объемы и источники финансирования программы                                       </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254ECD" w:rsidRPr="00675449" w:rsidRDefault="00254ECD" w:rsidP="00675449">
            <w:pPr>
              <w:contextualSpacing/>
              <w:rPr>
                <w:sz w:val="24"/>
                <w:szCs w:val="24"/>
              </w:rPr>
            </w:pPr>
            <w:r w:rsidRPr="00675449">
              <w:rPr>
                <w:sz w:val="24"/>
                <w:szCs w:val="24"/>
              </w:rPr>
              <w:t>Источники финансирования:</w:t>
            </w:r>
          </w:p>
          <w:p w:rsidR="00BD41C7" w:rsidRPr="00675449" w:rsidRDefault="00780E10" w:rsidP="00675449">
            <w:pPr>
              <w:contextualSpacing/>
              <w:rPr>
                <w:sz w:val="24"/>
                <w:szCs w:val="24"/>
              </w:rPr>
            </w:pPr>
            <w:r w:rsidRPr="00675449">
              <w:rPr>
                <w:sz w:val="24"/>
                <w:szCs w:val="24"/>
              </w:rPr>
              <w:t>-  ср</w:t>
            </w:r>
            <w:r w:rsidR="00F1656A" w:rsidRPr="00675449">
              <w:rPr>
                <w:sz w:val="24"/>
                <w:szCs w:val="24"/>
              </w:rPr>
              <w:t xml:space="preserve">едства </w:t>
            </w:r>
            <w:r w:rsidR="00463A03">
              <w:rPr>
                <w:bCs/>
                <w:iCs/>
                <w:sz w:val="24"/>
                <w:szCs w:val="24"/>
              </w:rPr>
              <w:t>из бюджета Муниципального образования Нововасюганское сельское поселение</w:t>
            </w:r>
            <w:r w:rsidR="00BD41C7" w:rsidRPr="00675449">
              <w:rPr>
                <w:bCs/>
                <w:iCs/>
                <w:sz w:val="24"/>
                <w:szCs w:val="24"/>
              </w:rPr>
              <w:t xml:space="preserve"> ежегодно уточняется при формировании бюджета на очередной финансовый год. Показатели финансирования подлежат уточнению </w:t>
            </w:r>
            <w:r w:rsidR="00F93241" w:rsidRPr="00675449">
              <w:rPr>
                <w:bCs/>
                <w:iCs/>
                <w:sz w:val="24"/>
                <w:szCs w:val="24"/>
              </w:rPr>
              <w:t>при разработке</w:t>
            </w:r>
            <w:r w:rsidR="00BD41C7" w:rsidRPr="00675449">
              <w:rPr>
                <w:bCs/>
                <w:iCs/>
                <w:sz w:val="24"/>
                <w:szCs w:val="24"/>
              </w:rPr>
              <w:t xml:space="preserve"> проектно-сметной документации и фактического выделения средств из бюджетов всех уровней.</w:t>
            </w:r>
          </w:p>
        </w:tc>
      </w:tr>
      <w:tr w:rsidR="00254ECD" w:rsidRPr="002070FC" w:rsidTr="009759AD">
        <w:trPr>
          <w:trHeight w:val="776"/>
        </w:trPr>
        <w:tc>
          <w:tcPr>
            <w:tcW w:w="2518" w:type="dxa"/>
            <w:tcBorders>
              <w:top w:val="single" w:sz="4" w:space="0" w:color="000000"/>
              <w:left w:val="single" w:sz="4" w:space="0" w:color="000000"/>
              <w:bottom w:val="single" w:sz="4" w:space="0" w:color="000000"/>
            </w:tcBorders>
            <w:shd w:val="clear" w:color="auto" w:fill="FFFFFF"/>
          </w:tcPr>
          <w:p w:rsidR="00254ECD" w:rsidRPr="002070FC" w:rsidRDefault="00254ECD" w:rsidP="00D6037A">
            <w:pPr>
              <w:contextualSpacing/>
              <w:rPr>
                <w:sz w:val="24"/>
                <w:szCs w:val="24"/>
              </w:rPr>
            </w:pPr>
            <w:r w:rsidRPr="002070FC">
              <w:rPr>
                <w:sz w:val="24"/>
                <w:szCs w:val="24"/>
              </w:rPr>
              <w:t>Ожидаемые результаты  реализации 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254ECD" w:rsidRPr="00675449" w:rsidRDefault="00254ECD" w:rsidP="00675449">
            <w:pPr>
              <w:contextualSpacing/>
              <w:rPr>
                <w:sz w:val="24"/>
                <w:szCs w:val="24"/>
              </w:rPr>
            </w:pPr>
            <w:r w:rsidRPr="00675449">
              <w:rPr>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254ECD" w:rsidRPr="00675449" w:rsidRDefault="00254ECD" w:rsidP="00675449">
            <w:pPr>
              <w:contextualSpacing/>
              <w:rPr>
                <w:sz w:val="24"/>
                <w:szCs w:val="24"/>
              </w:rPr>
            </w:pPr>
            <w:r w:rsidRPr="00675449">
              <w:rPr>
                <w:sz w:val="24"/>
                <w:szCs w:val="24"/>
              </w:rPr>
              <w:t>-  обеспечение надежности и безопасности сист</w:t>
            </w:r>
            <w:r w:rsidR="00EE164B" w:rsidRPr="00675449">
              <w:rPr>
                <w:sz w:val="24"/>
                <w:szCs w:val="24"/>
              </w:rPr>
              <w:t>емы транспортной инфраструктуры</w:t>
            </w:r>
          </w:p>
        </w:tc>
      </w:tr>
    </w:tbl>
    <w:p w:rsidR="009759AD" w:rsidRDefault="009759AD" w:rsidP="00B14AD8">
      <w:pPr>
        <w:shd w:val="clear" w:color="auto" w:fill="FFFFFF"/>
        <w:tabs>
          <w:tab w:val="left" w:pos="284"/>
        </w:tabs>
        <w:suppressAutoHyphens/>
        <w:contextualSpacing/>
        <w:jc w:val="center"/>
        <w:rPr>
          <w:b/>
          <w:sz w:val="24"/>
          <w:szCs w:val="24"/>
        </w:rPr>
      </w:pPr>
    </w:p>
    <w:p w:rsidR="009759AD" w:rsidRDefault="009759AD" w:rsidP="00463A03">
      <w:pPr>
        <w:shd w:val="clear" w:color="auto" w:fill="FFFFFF"/>
        <w:tabs>
          <w:tab w:val="left" w:pos="284"/>
        </w:tabs>
        <w:suppressAutoHyphens/>
        <w:contextualSpacing/>
        <w:rPr>
          <w:b/>
          <w:sz w:val="24"/>
          <w:szCs w:val="24"/>
        </w:rPr>
      </w:pPr>
    </w:p>
    <w:p w:rsidR="00254ECD" w:rsidRPr="00035DE6" w:rsidRDefault="00035DE6" w:rsidP="00B14AD8">
      <w:pPr>
        <w:shd w:val="clear" w:color="auto" w:fill="FFFFFF"/>
        <w:tabs>
          <w:tab w:val="left" w:pos="284"/>
        </w:tabs>
        <w:suppressAutoHyphens/>
        <w:contextualSpacing/>
        <w:jc w:val="center"/>
        <w:rPr>
          <w:b/>
          <w:bCs/>
          <w:sz w:val="24"/>
          <w:szCs w:val="24"/>
        </w:rPr>
      </w:pPr>
      <w:r>
        <w:rPr>
          <w:b/>
          <w:sz w:val="24"/>
          <w:szCs w:val="24"/>
        </w:rPr>
        <w:lastRenderedPageBreak/>
        <w:t>Раздел 2</w:t>
      </w:r>
      <w:r w:rsidRPr="00035DE6">
        <w:rPr>
          <w:b/>
          <w:sz w:val="24"/>
          <w:szCs w:val="24"/>
        </w:rPr>
        <w:t xml:space="preserve">. </w:t>
      </w:r>
      <w:r w:rsidR="00254ECD" w:rsidRPr="00035DE6">
        <w:rPr>
          <w:b/>
          <w:bCs/>
          <w:sz w:val="24"/>
          <w:szCs w:val="24"/>
        </w:rPr>
        <w:t xml:space="preserve">Характеристика существующего состояния транспортной инфраструктуры </w:t>
      </w:r>
      <w:r>
        <w:rPr>
          <w:b/>
          <w:bCs/>
          <w:spacing w:val="6"/>
          <w:sz w:val="24"/>
          <w:szCs w:val="24"/>
        </w:rPr>
        <w:t xml:space="preserve">Нововасюганского </w:t>
      </w:r>
      <w:r w:rsidR="00254ECD" w:rsidRPr="00035DE6">
        <w:rPr>
          <w:b/>
          <w:spacing w:val="6"/>
          <w:sz w:val="24"/>
          <w:szCs w:val="24"/>
        </w:rPr>
        <w:t>сельского поселения</w:t>
      </w:r>
    </w:p>
    <w:p w:rsidR="00D9658D" w:rsidRPr="002070FC" w:rsidRDefault="00D9658D" w:rsidP="00A359E7">
      <w:pPr>
        <w:shd w:val="clear" w:color="auto" w:fill="FFFFFF"/>
        <w:tabs>
          <w:tab w:val="left" w:pos="284"/>
        </w:tabs>
        <w:suppressAutoHyphens/>
        <w:ind w:left="405"/>
        <w:contextualSpacing/>
        <w:rPr>
          <w:b/>
          <w:bCs/>
          <w:sz w:val="28"/>
          <w:szCs w:val="28"/>
        </w:rPr>
      </w:pPr>
    </w:p>
    <w:p w:rsidR="00254ECD" w:rsidRDefault="00780E10" w:rsidP="00B52B50">
      <w:pPr>
        <w:shd w:val="clear" w:color="auto" w:fill="FFFFFF"/>
        <w:ind w:firstLine="284"/>
        <w:contextualSpacing/>
        <w:jc w:val="both"/>
        <w:rPr>
          <w:b/>
          <w:bCs/>
          <w:sz w:val="24"/>
          <w:szCs w:val="24"/>
        </w:rPr>
      </w:pPr>
      <w:r w:rsidRPr="002070FC">
        <w:rPr>
          <w:b/>
          <w:bCs/>
          <w:sz w:val="24"/>
          <w:szCs w:val="24"/>
        </w:rPr>
        <w:t>2.1.</w:t>
      </w:r>
      <w:r w:rsidR="00C12A6E">
        <w:rPr>
          <w:b/>
          <w:bCs/>
          <w:sz w:val="24"/>
          <w:szCs w:val="24"/>
        </w:rPr>
        <w:t xml:space="preserve"> </w:t>
      </w:r>
      <w:r w:rsidR="00057EBC">
        <w:rPr>
          <w:b/>
          <w:bCs/>
          <w:sz w:val="24"/>
          <w:szCs w:val="24"/>
        </w:rPr>
        <w:t xml:space="preserve">Положение Муниципального образования </w:t>
      </w:r>
      <w:r w:rsidR="005E02A0">
        <w:rPr>
          <w:b/>
          <w:bCs/>
          <w:spacing w:val="6"/>
          <w:sz w:val="24"/>
          <w:szCs w:val="24"/>
        </w:rPr>
        <w:t>Н</w:t>
      </w:r>
      <w:r w:rsidR="00057EBC">
        <w:rPr>
          <w:b/>
          <w:bCs/>
          <w:spacing w:val="6"/>
          <w:sz w:val="24"/>
          <w:szCs w:val="24"/>
        </w:rPr>
        <w:t>ововасюганское</w:t>
      </w:r>
      <w:r w:rsidR="00D47FD0" w:rsidRPr="002070FC">
        <w:rPr>
          <w:b/>
          <w:bCs/>
          <w:spacing w:val="6"/>
          <w:sz w:val="24"/>
          <w:szCs w:val="24"/>
        </w:rPr>
        <w:t xml:space="preserve"> </w:t>
      </w:r>
      <w:r w:rsidR="00057EBC">
        <w:rPr>
          <w:b/>
          <w:spacing w:val="6"/>
          <w:sz w:val="24"/>
          <w:szCs w:val="24"/>
        </w:rPr>
        <w:t>сельское</w:t>
      </w:r>
      <w:r w:rsidR="00254ECD" w:rsidRPr="002070FC">
        <w:rPr>
          <w:b/>
          <w:spacing w:val="6"/>
          <w:sz w:val="24"/>
          <w:szCs w:val="24"/>
        </w:rPr>
        <w:t xml:space="preserve"> поселени</w:t>
      </w:r>
      <w:r w:rsidR="00057EBC">
        <w:rPr>
          <w:b/>
          <w:spacing w:val="6"/>
          <w:sz w:val="24"/>
          <w:szCs w:val="24"/>
        </w:rPr>
        <w:t>е</w:t>
      </w:r>
    </w:p>
    <w:p w:rsidR="002B339F" w:rsidRPr="002070FC" w:rsidRDefault="002B339F" w:rsidP="00B52B50">
      <w:pPr>
        <w:shd w:val="clear" w:color="auto" w:fill="FFFFFF"/>
        <w:ind w:firstLine="284"/>
        <w:contextualSpacing/>
        <w:jc w:val="both"/>
        <w:rPr>
          <w:b/>
          <w:bCs/>
          <w:sz w:val="24"/>
          <w:szCs w:val="24"/>
        </w:rPr>
      </w:pPr>
    </w:p>
    <w:p w:rsidR="00DA2EA1" w:rsidRPr="002070FC" w:rsidRDefault="00DA2EA1" w:rsidP="00C12A6E">
      <w:pPr>
        <w:pStyle w:val="a0"/>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sidR="005E02A0">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007B3DBF" w:rsidRPr="00450751">
        <w:rPr>
          <w:rFonts w:ascii="Times New Roman" w:hAnsi="Times New Roman"/>
          <w:sz w:val="24"/>
          <w:szCs w:val="24"/>
        </w:rPr>
        <w:t>от 06 октября 2003 года № 131-ФЗ</w:t>
      </w:r>
      <w:r w:rsidR="007B3DBF" w:rsidRPr="002070FC">
        <w:rPr>
          <w:rFonts w:ascii="Times New Roman" w:hAnsi="Times New Roman"/>
          <w:bCs/>
          <w:sz w:val="24"/>
          <w:szCs w:val="24"/>
        </w:rPr>
        <w:t xml:space="preserve"> </w:t>
      </w:r>
      <w:r w:rsidRPr="002070FC">
        <w:rPr>
          <w:rFonts w:ascii="Times New Roman" w:hAnsi="Times New Roman"/>
          <w:bCs/>
          <w:sz w:val="24"/>
          <w:szCs w:val="24"/>
        </w:rPr>
        <w:t>«Об общих принципах организации местного самоупра</w:t>
      </w:r>
      <w:r w:rsidR="007B3DBF">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sidR="007B3DBF">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D910F7" w:rsidRDefault="001A1FBA" w:rsidP="007B3DBF">
      <w:pPr>
        <w:pStyle w:val="a0"/>
        <w:spacing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расположено в северо-западной</w:t>
      </w:r>
      <w:r w:rsidR="00145508" w:rsidRPr="002070FC">
        <w:rPr>
          <w:rFonts w:ascii="Times New Roman" w:hAnsi="Times New Roman"/>
          <w:bCs/>
          <w:sz w:val="24"/>
          <w:szCs w:val="24"/>
        </w:rPr>
        <w:t xml:space="preserve"> части Томской области</w:t>
      </w:r>
      <w:r w:rsidR="00336AC9">
        <w:rPr>
          <w:rFonts w:ascii="Times New Roman" w:hAnsi="Times New Roman"/>
          <w:bCs/>
          <w:sz w:val="24"/>
          <w:szCs w:val="24"/>
        </w:rPr>
        <w:t xml:space="preserve"> на правом берегу р. Васюган. </w:t>
      </w:r>
      <w:r w:rsidR="00923E30" w:rsidRPr="002070FC">
        <w:rPr>
          <w:rFonts w:ascii="Times New Roman" w:hAnsi="Times New Roman"/>
          <w:bCs/>
          <w:sz w:val="24"/>
          <w:szCs w:val="24"/>
        </w:rPr>
        <w:t>Общая площадь поселени</w:t>
      </w:r>
      <w:r w:rsidR="00553BCA">
        <w:rPr>
          <w:rFonts w:ascii="Times New Roman" w:hAnsi="Times New Roman"/>
          <w:bCs/>
          <w:sz w:val="24"/>
          <w:szCs w:val="24"/>
        </w:rPr>
        <w:t xml:space="preserve">я в административных границах составляет </w:t>
      </w:r>
      <w:r w:rsidR="00923E30">
        <w:rPr>
          <w:rFonts w:ascii="Times New Roman" w:hAnsi="Times New Roman"/>
          <w:bCs/>
          <w:sz w:val="24"/>
          <w:szCs w:val="24"/>
        </w:rPr>
        <w:t xml:space="preserve">66683 </w:t>
      </w:r>
      <w:r w:rsidR="00923E30" w:rsidRPr="002070FC">
        <w:rPr>
          <w:rFonts w:ascii="Times New Roman" w:hAnsi="Times New Roman"/>
          <w:bCs/>
          <w:sz w:val="24"/>
          <w:szCs w:val="24"/>
        </w:rPr>
        <w:t xml:space="preserve">га. </w:t>
      </w:r>
      <w:r w:rsidR="00553BCA">
        <w:rPr>
          <w:rFonts w:ascii="Times New Roman" w:hAnsi="Times New Roman"/>
          <w:bCs/>
          <w:sz w:val="24"/>
          <w:szCs w:val="24"/>
        </w:rPr>
        <w:t xml:space="preserve">Поселение не граничит ни с одним поселением, так как между ними находится межпоселенческая территория, относящаяся к Муниципальному образованию </w:t>
      </w:r>
      <w:r w:rsidR="009759AD">
        <w:rPr>
          <w:rFonts w:ascii="Times New Roman" w:hAnsi="Times New Roman"/>
          <w:bCs/>
          <w:sz w:val="24"/>
          <w:szCs w:val="24"/>
        </w:rPr>
        <w:t>«</w:t>
      </w:r>
      <w:r w:rsidR="000007EB">
        <w:rPr>
          <w:rFonts w:ascii="Times New Roman" w:hAnsi="Times New Roman"/>
          <w:bCs/>
          <w:sz w:val="24"/>
          <w:szCs w:val="24"/>
        </w:rPr>
        <w:t>Каргасокский район</w:t>
      </w:r>
      <w:r w:rsidR="009759AD">
        <w:rPr>
          <w:rFonts w:ascii="Times New Roman" w:hAnsi="Times New Roman"/>
          <w:bCs/>
          <w:sz w:val="24"/>
          <w:szCs w:val="24"/>
        </w:rPr>
        <w:t>»</w:t>
      </w:r>
      <w:r w:rsidR="000007EB">
        <w:rPr>
          <w:rFonts w:ascii="Times New Roman" w:hAnsi="Times New Roman"/>
          <w:bCs/>
          <w:sz w:val="24"/>
          <w:szCs w:val="24"/>
        </w:rPr>
        <w:t>. 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w:t>
      </w:r>
      <w:r w:rsidR="00D910F7">
        <w:rPr>
          <w:rFonts w:ascii="Times New Roman" w:hAnsi="Times New Roman"/>
          <w:bCs/>
          <w:sz w:val="24"/>
          <w:szCs w:val="24"/>
        </w:rPr>
        <w:t xml:space="preserve">, рекреационного назначения, инженерной инфраструктуры, транспортной инфраструктуры, сельскохозяйственного назначения, иного назначения (охранная). </w:t>
      </w:r>
    </w:p>
    <w:p w:rsidR="00145508" w:rsidRPr="005F143C" w:rsidRDefault="00D910F7" w:rsidP="007B3DBF">
      <w:pPr>
        <w:pStyle w:val="a0"/>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w:t>
      </w:r>
      <w:r w:rsidR="005F143C" w:rsidRPr="005F143C">
        <w:rPr>
          <w:rFonts w:ascii="Times New Roman" w:hAnsi="Times New Roman"/>
          <w:bCs/>
          <w:sz w:val="24"/>
          <w:szCs w:val="24"/>
        </w:rPr>
        <w:t xml:space="preserve">выделяются серые лесные и болотистые почвы. </w:t>
      </w:r>
      <w:r w:rsidR="005F143C" w:rsidRPr="005F143C">
        <w:rPr>
          <w:rFonts w:ascii="Times New Roman" w:hAnsi="Times New Roman"/>
        </w:rPr>
        <w:t>Серые лесные почвы занимают около 20% всей площади. 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r w:rsidR="005F143C">
        <w:rPr>
          <w:rFonts w:ascii="Times New Roman" w:hAnsi="Times New Roman"/>
          <w:bCs/>
          <w:sz w:val="24"/>
          <w:szCs w:val="24"/>
        </w:rPr>
        <w:t xml:space="preserve"> Земли, пригодных для землепашества нет.</w:t>
      </w:r>
    </w:p>
    <w:p w:rsidR="003303ED" w:rsidRDefault="00923E30"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в</w:t>
      </w:r>
      <w:r w:rsidRPr="002070FC">
        <w:rPr>
          <w:rFonts w:ascii="Times New Roman" w:hAnsi="Times New Roman"/>
          <w:bCs/>
          <w:sz w:val="24"/>
          <w:szCs w:val="24"/>
        </w:rPr>
        <w:t>ходит в состав Каргасокского муниципального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sidR="00DE6C1B">
        <w:rPr>
          <w:rFonts w:ascii="Times New Roman" w:hAnsi="Times New Roman"/>
          <w:bCs/>
          <w:sz w:val="24"/>
          <w:szCs w:val="24"/>
        </w:rPr>
        <w:t>В состав поселения входит 2 населенных пункта</w:t>
      </w:r>
      <w:r w:rsidR="003303ED">
        <w:rPr>
          <w:rFonts w:ascii="Times New Roman" w:hAnsi="Times New Roman"/>
          <w:bCs/>
          <w:sz w:val="24"/>
          <w:szCs w:val="24"/>
        </w:rPr>
        <w:t xml:space="preserve">: </w:t>
      </w:r>
    </w:p>
    <w:p w:rsidR="003303ED"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00145508" w:rsidRPr="002070FC">
        <w:rPr>
          <w:rFonts w:ascii="Times New Roman" w:hAnsi="Times New Roman"/>
          <w:bCs/>
          <w:sz w:val="24"/>
          <w:szCs w:val="24"/>
        </w:rPr>
        <w:t xml:space="preserve">ело </w:t>
      </w:r>
      <w:r w:rsidR="003303ED">
        <w:rPr>
          <w:rFonts w:ascii="Times New Roman" w:hAnsi="Times New Roman"/>
          <w:bCs/>
          <w:sz w:val="24"/>
          <w:szCs w:val="24"/>
        </w:rPr>
        <w:t>Новый Васюган</w:t>
      </w:r>
      <w:r>
        <w:rPr>
          <w:rFonts w:ascii="Times New Roman" w:hAnsi="Times New Roman"/>
          <w:bCs/>
          <w:sz w:val="24"/>
          <w:szCs w:val="24"/>
        </w:rPr>
        <w:t xml:space="preserve">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BC231E" w:rsidRDefault="00DE6C1B"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00145508" w:rsidRPr="002070FC">
        <w:rPr>
          <w:rFonts w:ascii="Times New Roman" w:hAnsi="Times New Roman"/>
          <w:bCs/>
          <w:sz w:val="24"/>
          <w:szCs w:val="24"/>
        </w:rPr>
        <w:t xml:space="preserve">еревня </w:t>
      </w:r>
      <w:r w:rsidR="00923E30">
        <w:rPr>
          <w:rFonts w:ascii="Times New Roman" w:hAnsi="Times New Roman"/>
          <w:bCs/>
          <w:sz w:val="24"/>
          <w:szCs w:val="24"/>
        </w:rPr>
        <w:t>Айполово</w:t>
      </w:r>
      <w:r w:rsidR="00145508" w:rsidRPr="002070FC">
        <w:rPr>
          <w:rFonts w:ascii="Times New Roman" w:hAnsi="Times New Roman"/>
          <w:bCs/>
          <w:sz w:val="24"/>
          <w:szCs w:val="24"/>
        </w:rPr>
        <w:t xml:space="preserve">. </w:t>
      </w:r>
    </w:p>
    <w:p w:rsidR="00760243" w:rsidRDefault="00760243" w:rsidP="00BC231E">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sidR="00BC231E">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r w:rsidR="001456F4">
        <w:rPr>
          <w:rFonts w:ascii="Times New Roman" w:hAnsi="Times New Roman"/>
          <w:bCs/>
          <w:sz w:val="24"/>
          <w:szCs w:val="24"/>
        </w:rPr>
        <w:t>Новый Васюган</w:t>
      </w:r>
      <w:r w:rsidRPr="002070FC">
        <w:rPr>
          <w:rFonts w:ascii="Times New Roman" w:hAnsi="Times New Roman"/>
          <w:bCs/>
          <w:sz w:val="24"/>
          <w:szCs w:val="24"/>
        </w:rPr>
        <w:t xml:space="preserve"> и д. </w:t>
      </w:r>
      <w:r w:rsidR="001456F4">
        <w:rPr>
          <w:rFonts w:ascii="Times New Roman" w:hAnsi="Times New Roman"/>
          <w:bCs/>
          <w:sz w:val="24"/>
          <w:szCs w:val="24"/>
        </w:rPr>
        <w:t>Айполово</w:t>
      </w:r>
      <w:r w:rsidRPr="002070FC">
        <w:rPr>
          <w:rFonts w:ascii="Times New Roman" w:hAnsi="Times New Roman"/>
          <w:bCs/>
          <w:sz w:val="24"/>
          <w:szCs w:val="24"/>
        </w:rPr>
        <w:t xml:space="preserve"> осуществляются воздушным, речным и автомобильным транспортом. </w:t>
      </w:r>
    </w:p>
    <w:p w:rsidR="00233E28" w:rsidRDefault="0085525D"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w:t>
      </w:r>
      <w:r w:rsidR="00233E28">
        <w:rPr>
          <w:rFonts w:ascii="Times New Roman" w:hAnsi="Times New Roman"/>
          <w:bCs/>
          <w:sz w:val="24"/>
          <w:szCs w:val="24"/>
        </w:rPr>
        <w:t xml:space="preserve"> от населенных пунктов </w:t>
      </w:r>
      <w:r w:rsidR="000E2D13">
        <w:rPr>
          <w:rFonts w:ascii="Times New Roman" w:hAnsi="Times New Roman"/>
          <w:bCs/>
          <w:sz w:val="24"/>
          <w:szCs w:val="24"/>
        </w:rPr>
        <w:t>поселения</w:t>
      </w:r>
      <w:r w:rsidR="00233E28">
        <w:rPr>
          <w:rFonts w:ascii="Times New Roman" w:hAnsi="Times New Roman"/>
          <w:bCs/>
          <w:sz w:val="24"/>
          <w:szCs w:val="24"/>
        </w:rPr>
        <w:t xml:space="preserve"> до районного центра (с. Каргасок) составляет:</w:t>
      </w:r>
    </w:p>
    <w:p w:rsidR="001F12B1" w:rsidRDefault="00233E28" w:rsidP="00BC231E">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xml:space="preserve">- с. Новый Васюган: </w:t>
      </w:r>
      <w:r w:rsidR="001F12B1">
        <w:rPr>
          <w:rFonts w:ascii="Times New Roman" w:hAnsi="Times New Roman"/>
          <w:bCs/>
          <w:sz w:val="24"/>
          <w:szCs w:val="24"/>
        </w:rPr>
        <w:t>420 км (по автозимнику с декабря по март), 607</w:t>
      </w:r>
      <w:r w:rsidR="00B52B50">
        <w:rPr>
          <w:rFonts w:ascii="Times New Roman" w:hAnsi="Times New Roman"/>
          <w:bCs/>
          <w:sz w:val="24"/>
          <w:szCs w:val="24"/>
        </w:rPr>
        <w:t xml:space="preserve"> </w:t>
      </w:r>
      <w:r w:rsidR="001F12B1">
        <w:rPr>
          <w:rFonts w:ascii="Times New Roman" w:hAnsi="Times New Roman"/>
          <w:bCs/>
          <w:sz w:val="24"/>
          <w:szCs w:val="24"/>
        </w:rPr>
        <w:t>км (водным транспортом в период навигации), 277 км (воздушным транспортом круглогодично)</w:t>
      </w:r>
    </w:p>
    <w:p w:rsidR="0085525D" w:rsidRPr="002070FC" w:rsidRDefault="001F12B1" w:rsidP="00B52B50">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д. Айполово</w:t>
      </w:r>
      <w:r w:rsidR="00B52B50">
        <w:rPr>
          <w:rFonts w:ascii="Times New Roman" w:hAnsi="Times New Roman"/>
          <w:bCs/>
          <w:sz w:val="24"/>
          <w:szCs w:val="24"/>
        </w:rPr>
        <w:t>: 440 км (по автозимнику), 565 км (водным транспортом), 270 км (воздушным транспортом)</w:t>
      </w:r>
    </w:p>
    <w:p w:rsidR="00254ECD" w:rsidRDefault="00145508" w:rsidP="002B339F">
      <w:pPr>
        <w:pStyle w:val="a0"/>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Населенные пункты не имеют устойчивого автотранспортного сообщения между собой. Связь с д.</w:t>
      </w:r>
      <w:r w:rsidR="00313D81" w:rsidRPr="002070FC">
        <w:rPr>
          <w:rFonts w:ascii="Times New Roman" w:hAnsi="Times New Roman"/>
          <w:bCs/>
          <w:sz w:val="24"/>
          <w:szCs w:val="24"/>
        </w:rPr>
        <w:t xml:space="preserve"> </w:t>
      </w:r>
      <w:r w:rsidR="00B52B50">
        <w:rPr>
          <w:rFonts w:ascii="Times New Roman" w:hAnsi="Times New Roman"/>
          <w:bCs/>
          <w:sz w:val="24"/>
          <w:szCs w:val="24"/>
        </w:rPr>
        <w:t>Айполово</w:t>
      </w:r>
      <w:r w:rsidRPr="002070FC">
        <w:rPr>
          <w:rFonts w:ascii="Times New Roman" w:hAnsi="Times New Roman"/>
          <w:bCs/>
          <w:sz w:val="24"/>
          <w:szCs w:val="24"/>
        </w:rPr>
        <w:t xml:space="preserve"> осуществляется</w:t>
      </w:r>
      <w:r w:rsidR="00B52B50">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sidR="00B52B50">
        <w:rPr>
          <w:rFonts w:ascii="Times New Roman" w:hAnsi="Times New Roman"/>
          <w:bCs/>
          <w:sz w:val="24"/>
          <w:szCs w:val="24"/>
        </w:rPr>
        <w:t xml:space="preserve"> (31 км</w:t>
      </w:r>
      <w:r w:rsidRPr="002070FC">
        <w:rPr>
          <w:rFonts w:ascii="Times New Roman" w:hAnsi="Times New Roman"/>
          <w:bCs/>
          <w:sz w:val="24"/>
          <w:szCs w:val="24"/>
        </w:rPr>
        <w:t xml:space="preserve"> с де</w:t>
      </w:r>
      <w:r w:rsidR="00B52B50">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2B339F" w:rsidRDefault="00BC0F5E" w:rsidP="002B339F">
      <w:pPr>
        <w:pStyle w:val="a0"/>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Село Новый Васюган является административным центром поселения</w:t>
      </w:r>
      <w:r w:rsidR="00916579">
        <w:rPr>
          <w:rFonts w:ascii="Times New Roman" w:hAnsi="Times New Roman"/>
          <w:bCs/>
          <w:sz w:val="24"/>
          <w:szCs w:val="24"/>
        </w:rPr>
        <w:t>. Территория населенного пункта представляет собой компактное жилое образование</w:t>
      </w:r>
      <w:r w:rsidR="0006794D">
        <w:rPr>
          <w:rFonts w:ascii="Times New Roman" w:hAnsi="Times New Roman"/>
          <w:bCs/>
          <w:sz w:val="24"/>
          <w:szCs w:val="24"/>
        </w:rPr>
        <w:t xml:space="preserve"> с ортогональной сеткой улиц и выраженным общественным центром.</w:t>
      </w:r>
      <w:r w:rsidR="00F95840">
        <w:rPr>
          <w:rFonts w:ascii="Times New Roman" w:hAnsi="Times New Roman"/>
          <w:bCs/>
          <w:sz w:val="24"/>
          <w:szCs w:val="24"/>
        </w:rPr>
        <w:t xml:space="preserve"> Основной планировочной осью являются улицы: Советская, Нефтеразведчиков, Геологический, вдоль которых расположены основные объекты социальной инфраструктуры, такие как: Администрация, почтовое отделение, врачебная амбулатория, школа, Центр Культуры, детский сад, отделение полиции, библиотека, магазины и др.</w:t>
      </w:r>
      <w:r w:rsidR="00DB7FE1">
        <w:rPr>
          <w:rFonts w:ascii="Times New Roman" w:hAnsi="Times New Roman"/>
          <w:bCs/>
          <w:sz w:val="24"/>
          <w:szCs w:val="24"/>
        </w:rPr>
        <w:t xml:space="preserve"> </w:t>
      </w:r>
      <w:r w:rsidR="00F95840">
        <w:rPr>
          <w:rFonts w:ascii="Times New Roman" w:hAnsi="Times New Roman"/>
          <w:bCs/>
          <w:sz w:val="24"/>
          <w:szCs w:val="24"/>
        </w:rPr>
        <w:t>Эти объекты образуют общественный центр поселка. В производственной зоне – объекты</w:t>
      </w:r>
      <w:r w:rsidR="00C73CC2">
        <w:rPr>
          <w:rFonts w:ascii="Times New Roman" w:hAnsi="Times New Roman"/>
          <w:bCs/>
          <w:sz w:val="24"/>
          <w:szCs w:val="24"/>
        </w:rPr>
        <w:t xml:space="preserve"> ЖКХ (котельные – 4 ед., работающие на жидком топливе – мазут), аэропорт (базируются самолет АН-2, вертолет Ми-8).</w:t>
      </w:r>
      <w:r w:rsidR="00F95840">
        <w:rPr>
          <w:rFonts w:ascii="Times New Roman" w:hAnsi="Times New Roman"/>
          <w:bCs/>
          <w:sz w:val="24"/>
          <w:szCs w:val="24"/>
        </w:rPr>
        <w:t xml:space="preserve"> </w:t>
      </w:r>
    </w:p>
    <w:p w:rsidR="00231972" w:rsidRDefault="00231972"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B14AD8" w:rsidRPr="002B339F" w:rsidRDefault="00B14AD8" w:rsidP="00660A31">
      <w:pPr>
        <w:pStyle w:val="a0"/>
        <w:spacing w:after="0" w:line="240" w:lineRule="auto"/>
        <w:contextualSpacing/>
        <w:jc w:val="both"/>
        <w:rPr>
          <w:rFonts w:ascii="Times New Roman" w:eastAsiaTheme="minorHAnsi" w:hAnsi="Times New Roman"/>
          <w:color w:val="000000"/>
          <w:kern w:val="0"/>
          <w:sz w:val="24"/>
          <w:szCs w:val="24"/>
          <w:lang w:eastAsia="en-US"/>
        </w:rPr>
      </w:pPr>
    </w:p>
    <w:p w:rsidR="002B339F" w:rsidRDefault="009269A4" w:rsidP="00F22A21">
      <w:pPr>
        <w:shd w:val="clear" w:color="auto" w:fill="FFFFFF"/>
        <w:ind w:firstLine="284"/>
        <w:contextualSpacing/>
        <w:jc w:val="both"/>
        <w:rPr>
          <w:b/>
          <w:spacing w:val="6"/>
          <w:sz w:val="24"/>
          <w:szCs w:val="24"/>
        </w:rPr>
      </w:pPr>
      <w:r>
        <w:rPr>
          <w:b/>
          <w:bCs/>
          <w:sz w:val="24"/>
          <w:szCs w:val="24"/>
        </w:rPr>
        <w:lastRenderedPageBreak/>
        <w:t>2.2.</w:t>
      </w:r>
      <w:r w:rsidR="00F22A21">
        <w:rPr>
          <w:b/>
          <w:bCs/>
          <w:sz w:val="24"/>
          <w:szCs w:val="24"/>
        </w:rPr>
        <w:t xml:space="preserve"> </w:t>
      </w:r>
      <w:r w:rsidR="00C73CC2">
        <w:rPr>
          <w:b/>
          <w:bCs/>
          <w:sz w:val="24"/>
          <w:szCs w:val="24"/>
        </w:rPr>
        <w:t xml:space="preserve">Социально-экономическая характеристика Муниципального образования </w:t>
      </w:r>
      <w:r w:rsidR="00C73CC2">
        <w:rPr>
          <w:b/>
          <w:bCs/>
          <w:spacing w:val="6"/>
          <w:sz w:val="24"/>
          <w:szCs w:val="24"/>
        </w:rPr>
        <w:t>Нововасюганское</w:t>
      </w:r>
      <w:r w:rsidR="00C73CC2" w:rsidRPr="002070FC">
        <w:rPr>
          <w:b/>
          <w:bCs/>
          <w:spacing w:val="6"/>
          <w:sz w:val="24"/>
          <w:szCs w:val="24"/>
        </w:rPr>
        <w:t xml:space="preserve"> </w:t>
      </w:r>
      <w:r w:rsidR="00C73CC2">
        <w:rPr>
          <w:b/>
          <w:spacing w:val="6"/>
          <w:sz w:val="24"/>
          <w:szCs w:val="24"/>
        </w:rPr>
        <w:t>сельское</w:t>
      </w:r>
      <w:r w:rsidR="00C73CC2" w:rsidRPr="002070FC">
        <w:rPr>
          <w:b/>
          <w:spacing w:val="6"/>
          <w:sz w:val="24"/>
          <w:szCs w:val="24"/>
        </w:rPr>
        <w:t xml:space="preserve"> поселени</w:t>
      </w:r>
      <w:r w:rsidR="00C73CC2">
        <w:rPr>
          <w:b/>
          <w:spacing w:val="6"/>
          <w:sz w:val="24"/>
          <w:szCs w:val="24"/>
        </w:rPr>
        <w:t>е</w:t>
      </w:r>
    </w:p>
    <w:p w:rsidR="00C73CC2" w:rsidRDefault="00C73CC2" w:rsidP="002B339F">
      <w:pPr>
        <w:shd w:val="clear" w:color="auto" w:fill="FFFFFF"/>
        <w:contextualSpacing/>
        <w:jc w:val="both"/>
        <w:rPr>
          <w:b/>
          <w:spacing w:val="6"/>
          <w:sz w:val="24"/>
          <w:szCs w:val="24"/>
        </w:rPr>
      </w:pPr>
    </w:p>
    <w:p w:rsidR="001D7215" w:rsidRDefault="005A7155" w:rsidP="007D13CA">
      <w:pPr>
        <w:autoSpaceDN w:val="0"/>
        <w:ind w:firstLine="284"/>
        <w:jc w:val="both"/>
        <w:rPr>
          <w:sz w:val="24"/>
          <w:szCs w:val="24"/>
        </w:rPr>
      </w:pPr>
      <w:r w:rsidRPr="005A7155">
        <w:rPr>
          <w:spacing w:val="6"/>
          <w:sz w:val="24"/>
          <w:szCs w:val="24"/>
        </w:rPr>
        <w:t>Одним из показателей экономического</w:t>
      </w:r>
      <w:r>
        <w:rPr>
          <w:spacing w:val="6"/>
          <w:sz w:val="24"/>
          <w:szCs w:val="24"/>
        </w:rPr>
        <w:t xml:space="preserve"> развития является численность населения. </w:t>
      </w:r>
      <w:r w:rsidR="001D7215" w:rsidRPr="00863630">
        <w:rPr>
          <w:sz w:val="24"/>
          <w:szCs w:val="24"/>
        </w:rPr>
        <w:t>Изменение численности населения слу</w:t>
      </w:r>
      <w:r w:rsidR="001D7215">
        <w:rPr>
          <w:sz w:val="24"/>
          <w:szCs w:val="24"/>
        </w:rPr>
        <w:t>жит индикатором уровня жизни в п</w:t>
      </w:r>
      <w:r w:rsidR="001D7215" w:rsidRPr="00863630">
        <w:rPr>
          <w:sz w:val="24"/>
          <w:szCs w:val="24"/>
        </w:rPr>
        <w:t xml:space="preserve">оселении, привлекательности территории для проживания, осуществления экономической деятельности. Численность населения </w:t>
      </w:r>
      <w:r w:rsidR="001D7215">
        <w:rPr>
          <w:sz w:val="24"/>
          <w:szCs w:val="24"/>
        </w:rPr>
        <w:t>Нововасюганского сельского</w:t>
      </w:r>
      <w:r w:rsidR="001D7215" w:rsidRPr="00863630">
        <w:rPr>
          <w:sz w:val="24"/>
          <w:szCs w:val="24"/>
        </w:rPr>
        <w:t xml:space="preserve"> посе</w:t>
      </w:r>
      <w:r w:rsidR="001D7215">
        <w:rPr>
          <w:sz w:val="24"/>
          <w:szCs w:val="24"/>
        </w:rPr>
        <w:t>ления по состоянию на 01.01.2017 года составляет</w:t>
      </w:r>
      <w:r w:rsidR="001D7215" w:rsidRPr="00863630">
        <w:rPr>
          <w:sz w:val="24"/>
          <w:szCs w:val="24"/>
        </w:rPr>
        <w:t xml:space="preserve"> </w:t>
      </w:r>
      <w:r w:rsidR="001D7215">
        <w:rPr>
          <w:sz w:val="24"/>
          <w:szCs w:val="24"/>
        </w:rPr>
        <w:t>2519</w:t>
      </w:r>
      <w:r w:rsidR="001D7215" w:rsidRPr="00863630">
        <w:rPr>
          <w:sz w:val="24"/>
          <w:szCs w:val="24"/>
        </w:rPr>
        <w:t xml:space="preserve"> человек</w:t>
      </w:r>
      <w:r w:rsidR="00E91FB7">
        <w:rPr>
          <w:sz w:val="24"/>
          <w:szCs w:val="24"/>
        </w:rPr>
        <w:t>, 99% населения проживает в с. Новый Васюган.</w:t>
      </w:r>
      <w:r w:rsidR="007D13CA">
        <w:rPr>
          <w:sz w:val="24"/>
          <w:szCs w:val="24"/>
        </w:rPr>
        <w:t xml:space="preserve"> </w:t>
      </w:r>
      <w:r w:rsidR="001D7215" w:rsidRPr="00863630">
        <w:rPr>
          <w:sz w:val="24"/>
          <w:szCs w:val="24"/>
        </w:rPr>
        <w:t>Численность населения в разрезе населенных пу</w:t>
      </w:r>
      <w:r w:rsidR="007D13CA">
        <w:rPr>
          <w:sz w:val="24"/>
          <w:szCs w:val="24"/>
        </w:rPr>
        <w:t>нктов представлена в таблице № 1.</w:t>
      </w:r>
    </w:p>
    <w:p w:rsidR="007D13CA" w:rsidRPr="00863630" w:rsidRDefault="007D13CA" w:rsidP="007D13CA">
      <w:pPr>
        <w:autoSpaceDN w:val="0"/>
        <w:ind w:firstLine="284"/>
        <w:jc w:val="both"/>
        <w:rPr>
          <w:sz w:val="24"/>
          <w:szCs w:val="24"/>
        </w:rPr>
      </w:pPr>
    </w:p>
    <w:p w:rsidR="007D13CA" w:rsidRDefault="001D7215" w:rsidP="001D7215">
      <w:pPr>
        <w:autoSpaceDN w:val="0"/>
        <w:jc w:val="center"/>
        <w:rPr>
          <w:sz w:val="24"/>
          <w:szCs w:val="24"/>
        </w:rPr>
      </w:pPr>
      <w:r w:rsidRPr="00863630">
        <w:rPr>
          <w:sz w:val="24"/>
          <w:szCs w:val="24"/>
        </w:rPr>
        <w:t xml:space="preserve">Численность </w:t>
      </w:r>
      <w:r w:rsidR="007D13CA">
        <w:rPr>
          <w:sz w:val="24"/>
          <w:szCs w:val="24"/>
        </w:rPr>
        <w:t>Нововасюганского сельского</w:t>
      </w:r>
      <w:r w:rsidRPr="00863630">
        <w:rPr>
          <w:sz w:val="24"/>
          <w:szCs w:val="24"/>
        </w:rPr>
        <w:t xml:space="preserve"> поселения в разрезе населенных пунктов </w:t>
      </w:r>
    </w:p>
    <w:p w:rsidR="001D7215" w:rsidRPr="00863630" w:rsidRDefault="007D13CA" w:rsidP="001D7215">
      <w:pPr>
        <w:autoSpaceDN w:val="0"/>
        <w:jc w:val="center"/>
        <w:rPr>
          <w:sz w:val="24"/>
          <w:szCs w:val="24"/>
        </w:rPr>
      </w:pPr>
      <w:r>
        <w:rPr>
          <w:sz w:val="24"/>
          <w:szCs w:val="24"/>
        </w:rPr>
        <w:t>на начало 2017 года</w:t>
      </w:r>
    </w:p>
    <w:p w:rsidR="001D7215" w:rsidRPr="00863630" w:rsidRDefault="001D7215" w:rsidP="001D7215">
      <w:pPr>
        <w:autoSpaceDN w:val="0"/>
        <w:jc w:val="both"/>
        <w:rPr>
          <w:sz w:val="24"/>
          <w:szCs w:val="24"/>
        </w:rPr>
      </w:pPr>
      <w:r w:rsidRPr="00863630">
        <w:rPr>
          <w:sz w:val="24"/>
          <w:szCs w:val="24"/>
        </w:rPr>
        <w:t>Таблица</w:t>
      </w:r>
      <w:r w:rsidR="007D13CA">
        <w:rPr>
          <w:sz w:val="24"/>
          <w:szCs w:val="24"/>
        </w:rPr>
        <w:t xml:space="preserve"> </w:t>
      </w:r>
      <w:r w:rsidRPr="00863630">
        <w:rPr>
          <w:sz w:val="24"/>
          <w:szCs w:val="24"/>
        </w:rPr>
        <w:t>№</w:t>
      </w:r>
      <w:r w:rsidR="007D13CA">
        <w:rPr>
          <w:sz w:val="24"/>
          <w:szCs w:val="24"/>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Количество населения (человек) </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2518</w:t>
            </w:r>
          </w:p>
        </w:tc>
      </w:tr>
      <w:tr w:rsidR="001D7215" w:rsidRPr="00863630" w:rsidTr="007D13CA">
        <w:trPr>
          <w:trHeight w:val="288"/>
        </w:trPr>
        <w:tc>
          <w:tcPr>
            <w:tcW w:w="29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7D13CA">
            <w:pPr>
              <w:rPr>
                <w:sz w:val="24"/>
                <w:szCs w:val="24"/>
              </w:rPr>
            </w:pPr>
            <w:r w:rsidRPr="00863630">
              <w:rPr>
                <w:sz w:val="24"/>
                <w:szCs w:val="24"/>
              </w:rPr>
              <w:t xml:space="preserve">д. </w:t>
            </w:r>
            <w:r w:rsidR="007D13CA">
              <w:rPr>
                <w:sz w:val="24"/>
                <w:szCs w:val="24"/>
              </w:rPr>
              <w:t>Айполово</w:t>
            </w:r>
          </w:p>
        </w:tc>
        <w:tc>
          <w:tcPr>
            <w:tcW w:w="3686" w:type="dxa"/>
            <w:tcBorders>
              <w:top w:val="single" w:sz="4" w:space="0" w:color="auto"/>
              <w:left w:val="single" w:sz="4" w:space="0" w:color="auto"/>
              <w:bottom w:val="single" w:sz="4" w:space="0" w:color="auto"/>
              <w:right w:val="single" w:sz="4" w:space="0" w:color="auto"/>
            </w:tcBorders>
            <w:hideMark/>
          </w:tcPr>
          <w:p w:rsidR="001D7215" w:rsidRPr="00863630" w:rsidRDefault="007D13CA" w:rsidP="00591805">
            <w:pPr>
              <w:rPr>
                <w:sz w:val="24"/>
                <w:szCs w:val="24"/>
              </w:rPr>
            </w:pPr>
            <w:r>
              <w:rPr>
                <w:sz w:val="24"/>
                <w:szCs w:val="24"/>
              </w:rPr>
              <w:t>1</w:t>
            </w:r>
          </w:p>
        </w:tc>
      </w:tr>
    </w:tbl>
    <w:p w:rsidR="001D7215" w:rsidRPr="00863630" w:rsidRDefault="001D7215" w:rsidP="001D7215">
      <w:pPr>
        <w:autoSpaceDN w:val="0"/>
        <w:rPr>
          <w:sz w:val="24"/>
          <w:szCs w:val="24"/>
        </w:rPr>
      </w:pPr>
      <w:r w:rsidRPr="00863630">
        <w:rPr>
          <w:sz w:val="24"/>
          <w:szCs w:val="24"/>
        </w:rPr>
        <w:t> </w:t>
      </w:r>
    </w:p>
    <w:p w:rsidR="001D7215" w:rsidRPr="00863630" w:rsidRDefault="001D7215" w:rsidP="001D7215">
      <w:pPr>
        <w:autoSpaceDN w:val="0"/>
        <w:jc w:val="center"/>
        <w:rPr>
          <w:sz w:val="24"/>
          <w:szCs w:val="24"/>
        </w:rPr>
      </w:pPr>
      <w:r w:rsidRPr="00863630">
        <w:rPr>
          <w:sz w:val="24"/>
          <w:szCs w:val="24"/>
        </w:rPr>
        <w:t xml:space="preserve">Динамика численности населения </w:t>
      </w:r>
      <w:r w:rsidR="00E91FB7">
        <w:rPr>
          <w:sz w:val="24"/>
          <w:szCs w:val="24"/>
        </w:rPr>
        <w:t>Нововасюганского сельского</w:t>
      </w:r>
      <w:r w:rsidRPr="00863630">
        <w:rPr>
          <w:sz w:val="24"/>
          <w:szCs w:val="24"/>
        </w:rPr>
        <w:t xml:space="preserve"> поселения</w:t>
      </w:r>
    </w:p>
    <w:p w:rsidR="001D7215" w:rsidRPr="00863630" w:rsidRDefault="00E91FB7" w:rsidP="001D7215">
      <w:pPr>
        <w:autoSpaceDN w:val="0"/>
        <w:jc w:val="right"/>
        <w:rPr>
          <w:sz w:val="24"/>
          <w:szCs w:val="24"/>
        </w:rPr>
      </w:pPr>
      <w:r>
        <w:rPr>
          <w:sz w:val="24"/>
          <w:szCs w:val="24"/>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2016</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28</w:t>
            </w:r>
          </w:p>
        </w:tc>
      </w:tr>
      <w:tr w:rsidR="001D7215" w:rsidRPr="00863630" w:rsidTr="00E91FB7">
        <w:trPr>
          <w:trHeight w:val="127"/>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33</w:t>
            </w:r>
          </w:p>
        </w:tc>
      </w:tr>
      <w:tr w:rsidR="001D7215" w:rsidRPr="00863630" w:rsidTr="00E91FB7">
        <w:trPr>
          <w:trHeight w:val="195"/>
        </w:trPr>
        <w:tc>
          <w:tcPr>
            <w:tcW w:w="3936"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E91FB7">
            <w:pPr>
              <w:jc w:val="center"/>
              <w:rPr>
                <w:sz w:val="24"/>
                <w:szCs w:val="24"/>
              </w:rPr>
            </w:pPr>
            <w:r w:rsidRPr="00863630">
              <w:rPr>
                <w:sz w:val="24"/>
                <w:szCs w:val="24"/>
              </w:rPr>
              <w:t>-</w:t>
            </w:r>
            <w:r w:rsidR="00E91FB7">
              <w:rPr>
                <w:sz w:val="24"/>
                <w:szCs w:val="24"/>
              </w:rPr>
              <w:t>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w:t>
            </w:r>
            <w:r w:rsidR="001D7215" w:rsidRPr="00863630">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E91FB7" w:rsidP="00E91FB7">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3C66E6" w:rsidP="00E91FB7">
            <w:pPr>
              <w:jc w:val="center"/>
              <w:rPr>
                <w:sz w:val="24"/>
                <w:szCs w:val="24"/>
              </w:rPr>
            </w:pPr>
            <w:r>
              <w:rPr>
                <w:sz w:val="24"/>
                <w:szCs w:val="24"/>
              </w:rPr>
              <w:t>-5</w:t>
            </w:r>
          </w:p>
        </w:tc>
      </w:tr>
    </w:tbl>
    <w:p w:rsidR="001D7215" w:rsidRPr="00863630" w:rsidRDefault="003C66E6" w:rsidP="003C66E6">
      <w:pPr>
        <w:ind w:firstLine="284"/>
        <w:jc w:val="both"/>
        <w:rPr>
          <w:sz w:val="24"/>
          <w:szCs w:val="24"/>
        </w:rPr>
      </w:pPr>
      <w:r>
        <w:rPr>
          <w:sz w:val="24"/>
          <w:szCs w:val="24"/>
        </w:rPr>
        <w:t>За период 2012-2016</w:t>
      </w:r>
      <w:r w:rsidR="001D7215" w:rsidRPr="00863630">
        <w:rPr>
          <w:sz w:val="24"/>
          <w:szCs w:val="24"/>
        </w:rPr>
        <w:t xml:space="preserve"> года наблюдается естественная убыль населения, связанная с повышением смертности.</w:t>
      </w:r>
    </w:p>
    <w:p w:rsidR="001D7215" w:rsidRPr="00863630" w:rsidRDefault="001D7215" w:rsidP="001D7215">
      <w:pPr>
        <w:jc w:val="center"/>
        <w:rPr>
          <w:sz w:val="24"/>
          <w:szCs w:val="24"/>
        </w:rPr>
      </w:pPr>
      <w:r w:rsidRPr="00863630">
        <w:rPr>
          <w:sz w:val="24"/>
          <w:szCs w:val="24"/>
        </w:rPr>
        <w:t> </w:t>
      </w:r>
    </w:p>
    <w:p w:rsidR="001D7215" w:rsidRPr="00863630" w:rsidRDefault="001D7215" w:rsidP="001D7215">
      <w:pPr>
        <w:jc w:val="center"/>
        <w:rPr>
          <w:sz w:val="24"/>
          <w:szCs w:val="24"/>
        </w:rPr>
      </w:pPr>
      <w:r w:rsidRPr="00863630">
        <w:rPr>
          <w:sz w:val="24"/>
          <w:szCs w:val="24"/>
        </w:rPr>
        <w:t>Возрастная структура населения поселения на 2016г.</w:t>
      </w:r>
    </w:p>
    <w:p w:rsidR="001D7215" w:rsidRPr="00863630" w:rsidRDefault="001D7215" w:rsidP="001D7215">
      <w:pPr>
        <w:jc w:val="right"/>
        <w:rPr>
          <w:sz w:val="24"/>
          <w:szCs w:val="24"/>
        </w:rPr>
      </w:pPr>
      <w:r w:rsidRPr="00863630">
        <w:rPr>
          <w:sz w:val="24"/>
          <w:szCs w:val="24"/>
        </w:rPr>
        <w:t>Таблица</w:t>
      </w:r>
      <w:r w:rsidR="003C66E6">
        <w:rPr>
          <w:sz w:val="24"/>
          <w:szCs w:val="24"/>
        </w:rPr>
        <w:t xml:space="preserve"> </w:t>
      </w:r>
      <w:r w:rsidRPr="00863630">
        <w:rPr>
          <w:sz w:val="24"/>
          <w:szCs w:val="24"/>
        </w:rPr>
        <w:t>№</w:t>
      </w:r>
      <w:r w:rsidR="003C66E6">
        <w:rPr>
          <w:sz w:val="24"/>
          <w:szCs w:val="24"/>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7215" w:rsidRPr="00863630" w:rsidRDefault="001D7215" w:rsidP="003C66E6">
            <w:pPr>
              <w:jc w:val="center"/>
              <w:rPr>
                <w:sz w:val="24"/>
                <w:szCs w:val="24"/>
              </w:rPr>
            </w:pPr>
            <w:r w:rsidRPr="00863630">
              <w:rPr>
                <w:sz w:val="24"/>
                <w:szCs w:val="24"/>
              </w:rPr>
              <w:t>%</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465</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jc w:val="center"/>
              <w:rPr>
                <w:sz w:val="24"/>
                <w:szCs w:val="24"/>
              </w:rPr>
            </w:pPr>
            <w:r w:rsidRPr="00863630">
              <w:rPr>
                <w:sz w:val="24"/>
                <w:szCs w:val="24"/>
              </w:rPr>
              <w:t>18</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1271</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50</w:t>
            </w:r>
          </w:p>
        </w:tc>
      </w:tr>
      <w:tr w:rsidR="001D7215" w:rsidRPr="00863630" w:rsidTr="003C66E6">
        <w:trPr>
          <w:trHeight w:val="127"/>
        </w:trPr>
        <w:tc>
          <w:tcPr>
            <w:tcW w:w="5495" w:type="dxa"/>
            <w:tcBorders>
              <w:top w:val="single" w:sz="4" w:space="0" w:color="auto"/>
              <w:left w:val="single" w:sz="4" w:space="0" w:color="auto"/>
              <w:bottom w:val="single" w:sz="4" w:space="0" w:color="auto"/>
              <w:right w:val="single" w:sz="4" w:space="0" w:color="auto"/>
            </w:tcBorders>
            <w:hideMark/>
          </w:tcPr>
          <w:p w:rsidR="001D7215" w:rsidRPr="00863630" w:rsidRDefault="001D7215" w:rsidP="00591805">
            <w:pPr>
              <w:rPr>
                <w:sz w:val="24"/>
                <w:szCs w:val="24"/>
              </w:rPr>
            </w:pPr>
            <w:r w:rsidRPr="00863630">
              <w:rPr>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1D7215" w:rsidRPr="00863630" w:rsidRDefault="003C66E6" w:rsidP="00591805">
            <w:pPr>
              <w:jc w:val="center"/>
              <w:rPr>
                <w:sz w:val="24"/>
                <w:szCs w:val="24"/>
              </w:rPr>
            </w:pPr>
            <w:r>
              <w:rPr>
                <w:sz w:val="24"/>
                <w:szCs w:val="24"/>
              </w:rPr>
              <w:t>744</w:t>
            </w:r>
          </w:p>
        </w:tc>
        <w:tc>
          <w:tcPr>
            <w:tcW w:w="1843" w:type="dxa"/>
            <w:tcBorders>
              <w:top w:val="single" w:sz="4" w:space="0" w:color="auto"/>
              <w:left w:val="single" w:sz="4" w:space="0" w:color="auto"/>
              <w:bottom w:val="single" w:sz="4" w:space="0" w:color="auto"/>
              <w:right w:val="single" w:sz="4" w:space="0" w:color="auto"/>
            </w:tcBorders>
            <w:hideMark/>
          </w:tcPr>
          <w:p w:rsidR="001D7215" w:rsidRPr="00863630" w:rsidRDefault="00EC5A65" w:rsidP="00591805">
            <w:pPr>
              <w:jc w:val="center"/>
              <w:rPr>
                <w:sz w:val="24"/>
                <w:szCs w:val="24"/>
              </w:rPr>
            </w:pPr>
            <w:r>
              <w:rPr>
                <w:sz w:val="24"/>
                <w:szCs w:val="24"/>
              </w:rPr>
              <w:t>30</w:t>
            </w:r>
          </w:p>
        </w:tc>
      </w:tr>
    </w:tbl>
    <w:p w:rsidR="001D7215" w:rsidRPr="00863630" w:rsidRDefault="001D7215" w:rsidP="001D7215">
      <w:pPr>
        <w:autoSpaceDN w:val="0"/>
        <w:jc w:val="center"/>
        <w:rPr>
          <w:sz w:val="24"/>
          <w:szCs w:val="24"/>
        </w:rPr>
      </w:pPr>
      <w:r w:rsidRPr="00863630">
        <w:rPr>
          <w:sz w:val="24"/>
          <w:szCs w:val="24"/>
        </w:rPr>
        <w:t> </w:t>
      </w:r>
    </w:p>
    <w:p w:rsidR="001D7215" w:rsidRPr="00863630" w:rsidRDefault="001D7215" w:rsidP="00EC5A65">
      <w:pPr>
        <w:autoSpaceDN w:val="0"/>
        <w:ind w:firstLine="284"/>
        <w:jc w:val="both"/>
        <w:rPr>
          <w:sz w:val="24"/>
          <w:szCs w:val="24"/>
        </w:rPr>
      </w:pPr>
      <w:r w:rsidRPr="00863630">
        <w:rPr>
          <w:sz w:val="24"/>
          <w:szCs w:val="24"/>
        </w:rPr>
        <w:t xml:space="preserve">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w:t>
      </w:r>
      <w:r w:rsidR="00EC5A65">
        <w:rPr>
          <w:sz w:val="24"/>
          <w:szCs w:val="24"/>
        </w:rPr>
        <w:t>Нововасюганского сельского</w:t>
      </w:r>
      <w:r w:rsidRPr="00863630">
        <w:rPr>
          <w:sz w:val="24"/>
          <w:szCs w:val="24"/>
        </w:rPr>
        <w:t xml:space="preserve"> поселения имеет определенный демографический потенциал на перспективу в лице относительно большого удельного веса лиц трудоспособного возраста. </w:t>
      </w:r>
    </w:p>
    <w:p w:rsidR="00C73CC2" w:rsidRPr="005A7155" w:rsidRDefault="00C73CC2" w:rsidP="00C73CC2">
      <w:pPr>
        <w:shd w:val="clear" w:color="auto" w:fill="FFFFFF"/>
        <w:ind w:firstLine="284"/>
        <w:contextualSpacing/>
        <w:jc w:val="both"/>
        <w:rPr>
          <w:spacing w:val="6"/>
          <w:sz w:val="24"/>
          <w:szCs w:val="24"/>
        </w:rPr>
      </w:pPr>
    </w:p>
    <w:p w:rsidR="00C73CC2" w:rsidRDefault="00EC5A65" w:rsidP="00EC5A65">
      <w:pPr>
        <w:shd w:val="clear" w:color="auto" w:fill="FFFFFF"/>
        <w:contextualSpacing/>
        <w:jc w:val="both"/>
        <w:rPr>
          <w:b/>
          <w:bCs/>
          <w:sz w:val="24"/>
          <w:szCs w:val="24"/>
        </w:rPr>
      </w:pPr>
      <w:r w:rsidRPr="00EC5A65">
        <w:rPr>
          <w:b/>
          <w:bCs/>
          <w:sz w:val="24"/>
          <w:szCs w:val="24"/>
        </w:rPr>
        <w:t>2</w:t>
      </w:r>
      <w:r>
        <w:rPr>
          <w:b/>
          <w:bCs/>
          <w:sz w:val="24"/>
          <w:szCs w:val="24"/>
        </w:rPr>
        <w:t>.3. Труд и занятость</w:t>
      </w:r>
    </w:p>
    <w:p w:rsidR="00102AA7" w:rsidRDefault="00102AA7" w:rsidP="00EC5A65">
      <w:pPr>
        <w:shd w:val="clear" w:color="auto" w:fill="FFFFFF"/>
        <w:contextualSpacing/>
        <w:jc w:val="both"/>
        <w:rPr>
          <w:b/>
          <w:bCs/>
          <w:sz w:val="24"/>
          <w:szCs w:val="24"/>
        </w:rPr>
      </w:pPr>
    </w:p>
    <w:p w:rsidR="00C41707" w:rsidRPr="00863630" w:rsidRDefault="00C41707" w:rsidP="00C41707">
      <w:pPr>
        <w:autoSpaceDN w:val="0"/>
        <w:ind w:firstLine="284"/>
        <w:jc w:val="both"/>
        <w:rPr>
          <w:sz w:val="24"/>
          <w:szCs w:val="24"/>
        </w:rPr>
      </w:pPr>
      <w:r w:rsidRPr="00863630">
        <w:rPr>
          <w:sz w:val="24"/>
          <w:szCs w:val="24"/>
        </w:rPr>
        <w:t>Трудовая структура населения поселения отражает основные группы трудовых ресурсов, в числе которых учитываются: трудоспособное население в трудоспособном возрасте, занятые в экономике лица старше трудоспособного возраста и подростки до 16 лет. Лица старше и моложе трудоспособного возраста составляют небольшую часть трудовых ресурсов, с другой стороны часть населения в трудоспособном возрасте составляет учащаяся молодежь трудоспособного возраста, небольшие контингенты других категорий. Развитие промы</w:t>
      </w:r>
      <w:r>
        <w:rPr>
          <w:sz w:val="24"/>
          <w:szCs w:val="24"/>
        </w:rPr>
        <w:t xml:space="preserve">шленных производств в поселении </w:t>
      </w:r>
      <w:r w:rsidRPr="00863630">
        <w:rPr>
          <w:sz w:val="24"/>
          <w:szCs w:val="24"/>
        </w:rPr>
        <w:t>отсутствует. Большая часть учреждений и организаций поселения представлены непромышленными видами деятельн</w:t>
      </w:r>
      <w:r>
        <w:rPr>
          <w:sz w:val="24"/>
          <w:szCs w:val="24"/>
        </w:rPr>
        <w:t>ости. По состоянию на 01.01.2017</w:t>
      </w:r>
      <w:r w:rsidRPr="00863630">
        <w:rPr>
          <w:sz w:val="24"/>
          <w:szCs w:val="24"/>
        </w:rPr>
        <w:t xml:space="preserve"> года на территории поселения на предприятиях и в организациях различных видов собственности работают порядка </w:t>
      </w:r>
      <w:r>
        <w:rPr>
          <w:sz w:val="24"/>
          <w:szCs w:val="24"/>
        </w:rPr>
        <w:t>1271</w:t>
      </w:r>
      <w:r w:rsidRPr="00863630">
        <w:rPr>
          <w:sz w:val="24"/>
          <w:szCs w:val="24"/>
        </w:rPr>
        <w:t xml:space="preserve"> человек (</w:t>
      </w:r>
      <w:r>
        <w:rPr>
          <w:sz w:val="24"/>
          <w:szCs w:val="24"/>
        </w:rPr>
        <w:t>50</w:t>
      </w:r>
      <w:r w:rsidRPr="00863630">
        <w:rPr>
          <w:sz w:val="24"/>
          <w:szCs w:val="24"/>
        </w:rPr>
        <w:t xml:space="preserve"> % от общего числа трудоспособного населения). Уровень о</w:t>
      </w:r>
      <w:r>
        <w:rPr>
          <w:sz w:val="24"/>
          <w:szCs w:val="24"/>
        </w:rPr>
        <w:t>фициальной безработицы составляет</w:t>
      </w:r>
      <w:r w:rsidR="00696EC5">
        <w:rPr>
          <w:sz w:val="24"/>
          <w:szCs w:val="24"/>
        </w:rPr>
        <w:t xml:space="preserve"> 6</w:t>
      </w:r>
      <w:r w:rsidRPr="00863630">
        <w:rPr>
          <w:sz w:val="24"/>
          <w:szCs w:val="24"/>
        </w:rPr>
        <w:t xml:space="preserve">,3 % от количества трудоспособного населения. Бюджетная сфера представлена работниками служб муниципального управления, системы образования, учреждений социально-культурного назначения, медицинскими работниками. Большая часть занятых работает в учреждениях </w:t>
      </w:r>
      <w:r w:rsidRPr="00863630">
        <w:rPr>
          <w:sz w:val="24"/>
          <w:szCs w:val="24"/>
        </w:rPr>
        <w:lastRenderedPageBreak/>
        <w:t>социальной сферы: образовании, культуре, здравоохранении, а также в организациях, предоставляющих жилищно-коммунальные услуги. Прочее трудоспособное население занято в личных подсобных хозяйствах, часть трудоспособного населения занята на предприятиях и в организациях вне городского поселения. Поселение имеет возможности для сбора дикоросов (грибов, ягод и др.), однако размеры запасов дикоросов на территории поселения не определены. Заготовка ягод, грибов носит периодический характер</w:t>
      </w:r>
      <w:r w:rsidRPr="00863630">
        <w:rPr>
          <w:b/>
          <w:bCs/>
          <w:sz w:val="24"/>
          <w:szCs w:val="24"/>
        </w:rPr>
        <w:t>.</w:t>
      </w:r>
    </w:p>
    <w:p w:rsidR="00705E42" w:rsidRDefault="00C41707" w:rsidP="00C41707">
      <w:pPr>
        <w:shd w:val="clear" w:color="auto" w:fill="FFFFFF"/>
        <w:ind w:firstLine="284"/>
        <w:contextualSpacing/>
        <w:jc w:val="both"/>
        <w:rPr>
          <w:sz w:val="24"/>
          <w:szCs w:val="24"/>
        </w:rPr>
      </w:pPr>
      <w:r w:rsidRPr="00863630">
        <w:rPr>
          <w:sz w:val="24"/>
          <w:szCs w:val="24"/>
        </w:rPr>
        <w:t>Сохранение и наращивание профессионально - кадрового потенциала поселения - это обеспечение возможности его дальнейшего развития. Прежде всего, нужно преодолеть сложившуюся диспропорцию в предложении и спросе на рабочую силу. Необходимо ориентировать сегодняшних старшеклассников к работе в сельском хозяйстве, развитию предпринимательских качеств и навыков самозанятости. Это может быть реализовано только в тесной взаимосвязи с предприятиями, профессионально-образовательными учебными заведениями, службой занятости. Необходима взвешенная социальная политика, создающая условия, чтобы каждый трудоспособный гражданин мог работать и зарабатывать независимо от сферы деятельности, не рассчитывая на социальную помощь, которая порождает иждивенческое настроение и нежелание работать.</w:t>
      </w:r>
      <w:r w:rsidR="00696EC5">
        <w:rPr>
          <w:sz w:val="24"/>
          <w:szCs w:val="24"/>
        </w:rPr>
        <w:t xml:space="preserve"> </w:t>
      </w:r>
    </w:p>
    <w:p w:rsidR="00BC3ECB" w:rsidRPr="00F43501" w:rsidRDefault="00BC3ECB" w:rsidP="00421C39">
      <w:pPr>
        <w:shd w:val="clear" w:color="auto" w:fill="FFFFFF"/>
        <w:contextualSpacing/>
        <w:jc w:val="both"/>
        <w:rPr>
          <w:bCs/>
          <w:sz w:val="24"/>
          <w:szCs w:val="24"/>
        </w:rPr>
      </w:pPr>
    </w:p>
    <w:p w:rsidR="00254ECD" w:rsidRDefault="000109A1" w:rsidP="00CA03D9">
      <w:pPr>
        <w:ind w:firstLine="284"/>
        <w:contextualSpacing/>
        <w:jc w:val="both"/>
        <w:rPr>
          <w:b/>
          <w:bCs/>
          <w:sz w:val="24"/>
          <w:szCs w:val="24"/>
        </w:rPr>
      </w:pPr>
      <w:r w:rsidRPr="00F43501">
        <w:rPr>
          <w:b/>
          <w:bCs/>
          <w:sz w:val="24"/>
          <w:szCs w:val="24"/>
        </w:rPr>
        <w:t>2.</w:t>
      </w:r>
      <w:r w:rsidR="001E1322">
        <w:rPr>
          <w:b/>
          <w:bCs/>
          <w:sz w:val="24"/>
          <w:szCs w:val="24"/>
        </w:rPr>
        <w:t xml:space="preserve">4. </w:t>
      </w:r>
      <w:r w:rsidR="00254ECD" w:rsidRPr="00F43501">
        <w:rPr>
          <w:b/>
          <w:bCs/>
          <w:sz w:val="24"/>
          <w:szCs w:val="24"/>
        </w:rPr>
        <w:t>Характеристика функционирования и показатели работы транспортной инф</w:t>
      </w:r>
      <w:r w:rsidR="001E1322">
        <w:rPr>
          <w:b/>
          <w:bCs/>
          <w:sz w:val="24"/>
          <w:szCs w:val="24"/>
        </w:rPr>
        <w:t>раструктуры по видам транспорта</w:t>
      </w:r>
    </w:p>
    <w:p w:rsidR="001E1322" w:rsidRDefault="001E1322" w:rsidP="00CA03D9">
      <w:pPr>
        <w:ind w:firstLine="284"/>
        <w:contextualSpacing/>
        <w:jc w:val="both"/>
        <w:rPr>
          <w:b/>
          <w:bCs/>
          <w:sz w:val="24"/>
          <w:szCs w:val="24"/>
        </w:rPr>
      </w:pPr>
    </w:p>
    <w:p w:rsidR="004F661B" w:rsidRPr="00863630" w:rsidRDefault="004F661B" w:rsidP="004F661B">
      <w:pPr>
        <w:autoSpaceDN w:val="0"/>
        <w:ind w:firstLine="284"/>
        <w:jc w:val="both"/>
        <w:rPr>
          <w:sz w:val="24"/>
          <w:szCs w:val="24"/>
        </w:rPr>
      </w:pPr>
      <w:r w:rsidRPr="00863630">
        <w:rPr>
          <w:sz w:val="24"/>
          <w:szCs w:val="24"/>
        </w:rPr>
        <w:t xml:space="preserve">Развитие транспортной системы </w:t>
      </w:r>
      <w:r>
        <w:rPr>
          <w:sz w:val="24"/>
          <w:szCs w:val="24"/>
        </w:rPr>
        <w:t xml:space="preserve">Нововасюганского сельского </w:t>
      </w:r>
      <w:r w:rsidRPr="00863630">
        <w:rPr>
          <w:sz w:val="24"/>
          <w:szCs w:val="24"/>
        </w:rPr>
        <w:t xml:space="preserve">поселения является необходимым условием улучшения качества жизни жителей. Транспортная инфраструктура поселения является составляющей инфраструктуры </w:t>
      </w:r>
      <w:r>
        <w:rPr>
          <w:sz w:val="24"/>
          <w:szCs w:val="24"/>
        </w:rPr>
        <w:t>Муниципального образования Нововасюганское сельское поселение</w:t>
      </w:r>
      <w:r w:rsidRPr="00863630">
        <w:rPr>
          <w:sz w:val="24"/>
          <w:szCs w:val="24"/>
        </w:rPr>
        <w:t xml:space="preserve"> в целом, что обеспечивает конституционные гарантии граждан на свободу передвижения и делает возможным перемещение товаров и предоставление услуг.</w:t>
      </w:r>
    </w:p>
    <w:p w:rsidR="00F6236B" w:rsidRPr="00F6236B" w:rsidRDefault="004F661B" w:rsidP="00F6236B">
      <w:pPr>
        <w:autoSpaceDN w:val="0"/>
        <w:ind w:firstLine="284"/>
        <w:jc w:val="both"/>
        <w:rPr>
          <w:sz w:val="24"/>
          <w:szCs w:val="24"/>
        </w:rPr>
      </w:pPr>
      <w:r w:rsidRPr="00863630">
        <w:rPr>
          <w:sz w:val="24"/>
          <w:szCs w:val="24"/>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4F661B" w:rsidRDefault="004F661B" w:rsidP="004F661B">
      <w:pPr>
        <w:autoSpaceDN w:val="0"/>
        <w:ind w:firstLine="284"/>
        <w:jc w:val="both"/>
        <w:rPr>
          <w:sz w:val="24"/>
          <w:szCs w:val="24"/>
        </w:rPr>
      </w:pPr>
      <w:r w:rsidRPr="00863630">
        <w:rPr>
          <w:sz w:val="24"/>
          <w:szCs w:val="24"/>
        </w:rPr>
        <w:t xml:space="preserve"> Внешние транспортно-экономические связи поселения с другими регионами осуществляются </w:t>
      </w:r>
      <w:r w:rsidR="00256622">
        <w:rPr>
          <w:sz w:val="24"/>
          <w:szCs w:val="24"/>
        </w:rPr>
        <w:t>в основном</w:t>
      </w:r>
      <w:r w:rsidRPr="00863630">
        <w:rPr>
          <w:sz w:val="24"/>
          <w:szCs w:val="24"/>
        </w:rPr>
        <w:t xml:space="preserve"> </w:t>
      </w:r>
      <w:r w:rsidRPr="00863630">
        <w:rPr>
          <w:b/>
          <w:bCs/>
          <w:sz w:val="24"/>
          <w:szCs w:val="24"/>
        </w:rPr>
        <w:t>автомобильным</w:t>
      </w:r>
      <w:r w:rsidR="00256622">
        <w:rPr>
          <w:b/>
          <w:bCs/>
          <w:sz w:val="24"/>
          <w:szCs w:val="24"/>
        </w:rPr>
        <w:t xml:space="preserve"> </w:t>
      </w:r>
      <w:r w:rsidR="00256622" w:rsidRPr="00256622">
        <w:rPr>
          <w:b/>
          <w:sz w:val="24"/>
          <w:szCs w:val="24"/>
        </w:rPr>
        <w:t>видом транспорта</w:t>
      </w:r>
      <w:r w:rsidR="00F6236B" w:rsidRPr="00256622">
        <w:rPr>
          <w:b/>
          <w:sz w:val="24"/>
          <w:szCs w:val="24"/>
        </w:rPr>
        <w:t>:</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 для связи с районным центром (с. Каргасок), которая осуществляется в зимний период по автозимнику (420 км с декабря по март);</w:t>
      </w:r>
    </w:p>
    <w:p w:rsidR="00F6236B" w:rsidRDefault="00F6236B" w:rsidP="00F6236B">
      <w:pPr>
        <w:autoSpaceDN w:val="0"/>
        <w:ind w:firstLine="284"/>
        <w:jc w:val="both"/>
        <w:rPr>
          <w:bCs/>
          <w:sz w:val="24"/>
          <w:szCs w:val="24"/>
        </w:rPr>
      </w:pPr>
      <w:r w:rsidRPr="00F6236B">
        <w:rPr>
          <w:bCs/>
          <w:sz w:val="24"/>
          <w:szCs w:val="24"/>
        </w:rPr>
        <w:t>- по селу Новый Васюган (18,691 км);</w:t>
      </w:r>
    </w:p>
    <w:p w:rsidR="00F6236B" w:rsidRDefault="00F6236B" w:rsidP="00F6236B">
      <w:pPr>
        <w:shd w:val="clear" w:color="auto" w:fill="FFFFFF"/>
        <w:ind w:firstLine="284"/>
        <w:contextualSpacing/>
        <w:jc w:val="both"/>
        <w:rPr>
          <w:sz w:val="24"/>
          <w:szCs w:val="24"/>
        </w:rPr>
      </w:pPr>
      <w:r w:rsidRPr="00F6236B">
        <w:rPr>
          <w:sz w:val="24"/>
          <w:szCs w:val="24"/>
        </w:rPr>
        <w:t>Пропускная способность сети автомобильных дорог с. Новый Васюган до 0,1 тыс. автомобилей в сутки.</w:t>
      </w:r>
    </w:p>
    <w:p w:rsidR="00F6236B" w:rsidRPr="00F6236B" w:rsidRDefault="00F6236B" w:rsidP="00F6236B">
      <w:pPr>
        <w:shd w:val="clear" w:color="auto" w:fill="FFFFFF"/>
        <w:ind w:firstLine="284"/>
        <w:contextualSpacing/>
        <w:jc w:val="both"/>
        <w:rPr>
          <w:bCs/>
          <w:sz w:val="24"/>
          <w:szCs w:val="24"/>
        </w:rPr>
      </w:pPr>
      <w:r w:rsidRPr="00F6236B">
        <w:rPr>
          <w:bCs/>
          <w:sz w:val="24"/>
          <w:szCs w:val="24"/>
        </w:rPr>
        <w:t>На основании анализа транспортной инфраструктуры,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w:t>
      </w:r>
    </w:p>
    <w:p w:rsidR="00F6236B" w:rsidRDefault="00F6236B" w:rsidP="00F6236B">
      <w:pPr>
        <w:shd w:val="clear" w:color="auto" w:fill="FFFFFF"/>
        <w:ind w:firstLine="284"/>
        <w:contextualSpacing/>
        <w:jc w:val="both"/>
        <w:rPr>
          <w:bCs/>
          <w:sz w:val="24"/>
          <w:szCs w:val="24"/>
        </w:rPr>
      </w:pPr>
      <w:r w:rsidRPr="00F6236B">
        <w:rPr>
          <w:bCs/>
          <w:sz w:val="24"/>
          <w:szCs w:val="24"/>
        </w:rPr>
        <w:t>- в поселении все автомобильные дороги</w:t>
      </w:r>
      <w:r w:rsidR="00256622">
        <w:rPr>
          <w:bCs/>
          <w:sz w:val="24"/>
          <w:szCs w:val="24"/>
        </w:rPr>
        <w:t xml:space="preserve"> общего пользования</w:t>
      </w:r>
      <w:r w:rsidRPr="00F6236B">
        <w:rPr>
          <w:bCs/>
          <w:sz w:val="24"/>
          <w:szCs w:val="24"/>
        </w:rPr>
        <w:t xml:space="preserve"> местного значения имеют грунтовое покрытие, что препятствует как социально-экономическому развитию территории, так и ее значению, соответствующему ее геополитическому положению. </w:t>
      </w:r>
    </w:p>
    <w:p w:rsidR="00E74855" w:rsidRPr="00504E0B" w:rsidRDefault="00256622" w:rsidP="00504E0B">
      <w:pPr>
        <w:shd w:val="clear" w:color="auto" w:fill="FFFFFF"/>
        <w:ind w:firstLine="284"/>
        <w:contextualSpacing/>
        <w:jc w:val="both"/>
        <w:rPr>
          <w:bCs/>
          <w:sz w:val="24"/>
          <w:szCs w:val="24"/>
        </w:rPr>
      </w:pPr>
      <w:r>
        <w:rPr>
          <w:bCs/>
          <w:sz w:val="24"/>
          <w:szCs w:val="24"/>
        </w:rPr>
        <w:t>Автомобильный вид транспорта более дешевле и доступнее для передвижения населения в другие регионы.</w:t>
      </w:r>
    </w:p>
    <w:p w:rsidR="00E74855" w:rsidRPr="00E03001" w:rsidRDefault="00E74855" w:rsidP="00E74855">
      <w:pPr>
        <w:ind w:firstLine="284"/>
        <w:jc w:val="both"/>
        <w:rPr>
          <w:b/>
          <w:sz w:val="24"/>
          <w:szCs w:val="24"/>
        </w:rPr>
      </w:pPr>
      <w:r w:rsidRPr="00E03001">
        <w:rPr>
          <w:b/>
          <w:sz w:val="24"/>
          <w:szCs w:val="24"/>
        </w:rPr>
        <w:t>Воздушный транспорт:</w:t>
      </w:r>
    </w:p>
    <w:p w:rsidR="00E74855" w:rsidRPr="00E74855" w:rsidRDefault="00E03001" w:rsidP="00E74855">
      <w:pPr>
        <w:ind w:firstLine="284"/>
        <w:jc w:val="both"/>
        <w:rPr>
          <w:sz w:val="24"/>
          <w:szCs w:val="24"/>
        </w:rPr>
      </w:pPr>
      <w:r>
        <w:rPr>
          <w:sz w:val="24"/>
          <w:szCs w:val="24"/>
        </w:rPr>
        <w:t>Воздушные линии</w:t>
      </w:r>
      <w:r w:rsidR="00E74855" w:rsidRPr="00E74855">
        <w:rPr>
          <w:sz w:val="24"/>
          <w:szCs w:val="24"/>
        </w:rPr>
        <w:t>: Через аэродром Томск проходит 5 международных трасс, через о</w:t>
      </w:r>
      <w:r w:rsidR="00E74855">
        <w:rPr>
          <w:sz w:val="24"/>
          <w:szCs w:val="24"/>
        </w:rPr>
        <w:t>бласть – 12. Ширина трасс 10 км</w:t>
      </w:r>
      <w:r w:rsidR="00E74855" w:rsidRPr="00E74855">
        <w:rPr>
          <w:sz w:val="24"/>
          <w:szCs w:val="24"/>
        </w:rPr>
        <w:t>, эшелоны полётов1800-12100. Ниже нижнего эшелона выполняют полёты вертолёты и самолёты 4 класса. Аэропортов на территории области - 5. Протяженность авиалиний составляет 15000 км.</w:t>
      </w:r>
    </w:p>
    <w:p w:rsidR="00E74855" w:rsidRDefault="00E74855" w:rsidP="00E74855">
      <w:pPr>
        <w:ind w:firstLine="284"/>
        <w:jc w:val="both"/>
        <w:rPr>
          <w:sz w:val="24"/>
          <w:szCs w:val="24"/>
        </w:rPr>
      </w:pPr>
      <w:r w:rsidRPr="00E74855">
        <w:rPr>
          <w:sz w:val="24"/>
          <w:szCs w:val="24"/>
        </w:rPr>
        <w:t>Управление воздушным движением на эшелонах выше 5700</w:t>
      </w:r>
      <w:r w:rsidR="00E03001">
        <w:rPr>
          <w:sz w:val="24"/>
          <w:szCs w:val="24"/>
        </w:rPr>
        <w:t xml:space="preserve"> </w:t>
      </w:r>
      <w:r w:rsidRPr="00E74855">
        <w:rPr>
          <w:sz w:val="24"/>
          <w:szCs w:val="24"/>
        </w:rPr>
        <w:t>м осуществляет РЦ ЕС УВД Новосибирск, на эшелонах ниже 5700</w:t>
      </w:r>
      <w:r w:rsidR="00E03001">
        <w:rPr>
          <w:sz w:val="24"/>
          <w:szCs w:val="24"/>
        </w:rPr>
        <w:t xml:space="preserve"> </w:t>
      </w:r>
      <w:r w:rsidRPr="00E74855">
        <w:rPr>
          <w:sz w:val="24"/>
          <w:szCs w:val="24"/>
        </w:rPr>
        <w:t>м диспетчерскими пунктами зоны ответственности аэропорта.</w:t>
      </w:r>
    </w:p>
    <w:p w:rsidR="00E74855" w:rsidRDefault="00E74855" w:rsidP="00E74855">
      <w:pPr>
        <w:ind w:firstLine="284"/>
        <w:jc w:val="both"/>
        <w:rPr>
          <w:sz w:val="24"/>
          <w:szCs w:val="24"/>
        </w:rPr>
      </w:pPr>
      <w:r w:rsidRPr="00E74855">
        <w:rPr>
          <w:sz w:val="24"/>
          <w:szCs w:val="24"/>
        </w:rPr>
        <w:t>В Аэропорту с. Новый Васюган базируются:</w:t>
      </w:r>
      <w:r>
        <w:rPr>
          <w:sz w:val="24"/>
          <w:szCs w:val="24"/>
        </w:rPr>
        <w:t xml:space="preserve"> </w:t>
      </w:r>
      <w:r w:rsidRPr="00E74855">
        <w:rPr>
          <w:sz w:val="24"/>
          <w:szCs w:val="24"/>
        </w:rPr>
        <w:t>вертолеты МИ-8-2 шт.</w:t>
      </w:r>
    </w:p>
    <w:p w:rsidR="00E3104A" w:rsidRPr="0082493C" w:rsidRDefault="00E03001" w:rsidP="0082493C">
      <w:pPr>
        <w:ind w:firstLine="284"/>
        <w:jc w:val="both"/>
        <w:rPr>
          <w:sz w:val="24"/>
          <w:szCs w:val="24"/>
        </w:rPr>
      </w:pPr>
      <w:r>
        <w:rPr>
          <w:sz w:val="24"/>
          <w:szCs w:val="24"/>
        </w:rPr>
        <w:lastRenderedPageBreak/>
        <w:t xml:space="preserve">Воздушные перевозки </w:t>
      </w:r>
      <w:r w:rsidR="007E2B04">
        <w:rPr>
          <w:sz w:val="24"/>
          <w:szCs w:val="24"/>
        </w:rPr>
        <w:t xml:space="preserve">осуществляются в период распутицы (весна, осень) и летний период. Стоимость билета до районного центра (с. Каргасок) на 01.01.2017 года составляет 7 260,00 рублей, что очень дорого для большей части населения. </w:t>
      </w:r>
      <w:r w:rsidR="0082493C">
        <w:rPr>
          <w:sz w:val="24"/>
          <w:szCs w:val="24"/>
        </w:rPr>
        <w:t xml:space="preserve">В связи с чем, население в основном пользуется автомобильным транспортом. </w:t>
      </w:r>
      <w:r w:rsidR="00E3104A">
        <w:rPr>
          <w:sz w:val="24"/>
          <w:szCs w:val="24"/>
        </w:rPr>
        <w:t xml:space="preserve">Но, </w:t>
      </w:r>
      <w:r w:rsidR="00E3104A">
        <w:rPr>
          <w:bCs/>
          <w:sz w:val="24"/>
          <w:szCs w:val="24"/>
        </w:rPr>
        <w:t>из-за отсутствия</w:t>
      </w:r>
      <w:r w:rsidR="00E3104A" w:rsidRPr="00F6236B">
        <w:rPr>
          <w:spacing w:val="6"/>
          <w:sz w:val="24"/>
          <w:szCs w:val="24"/>
        </w:rPr>
        <w:t xml:space="preserve"> мост</w:t>
      </w:r>
      <w:r w:rsidR="00E3104A">
        <w:rPr>
          <w:spacing w:val="6"/>
          <w:sz w:val="24"/>
          <w:szCs w:val="24"/>
        </w:rPr>
        <w:t>а</w:t>
      </w:r>
      <w:r w:rsidR="00E3104A" w:rsidRPr="00F6236B">
        <w:rPr>
          <w:spacing w:val="6"/>
          <w:sz w:val="24"/>
          <w:szCs w:val="24"/>
        </w:rPr>
        <w:t xml:space="preserve"> через р. Васюган </w:t>
      </w:r>
      <w:r w:rsidR="00E3104A">
        <w:rPr>
          <w:spacing w:val="6"/>
          <w:sz w:val="24"/>
          <w:szCs w:val="24"/>
        </w:rPr>
        <w:t xml:space="preserve">в весенне-осенний период </w:t>
      </w:r>
      <w:r w:rsidR="00E3104A">
        <w:rPr>
          <w:sz w:val="24"/>
          <w:szCs w:val="24"/>
        </w:rPr>
        <w:t>население</w:t>
      </w:r>
      <w:r w:rsidR="00E3104A" w:rsidRPr="00863630">
        <w:rPr>
          <w:sz w:val="24"/>
          <w:szCs w:val="24"/>
        </w:rPr>
        <w:t xml:space="preserve"> поселения </w:t>
      </w:r>
      <w:r w:rsidR="00E3104A">
        <w:rPr>
          <w:sz w:val="24"/>
          <w:szCs w:val="24"/>
        </w:rPr>
        <w:t>вынуждено осуществлять перевозки воздушным транспортом</w:t>
      </w:r>
      <w:r w:rsidR="0082493C">
        <w:rPr>
          <w:spacing w:val="6"/>
          <w:sz w:val="24"/>
          <w:szCs w:val="24"/>
        </w:rPr>
        <w:t xml:space="preserve">. </w:t>
      </w:r>
      <w:r w:rsidR="00E3104A" w:rsidRPr="00F6236B">
        <w:rPr>
          <w:spacing w:val="6"/>
          <w:sz w:val="24"/>
          <w:szCs w:val="24"/>
        </w:rPr>
        <w:t>В зимний период проезд автотранспорта через р. Васюган осуществляется по ледовой переправе, в летний период – по паромной переправе.</w:t>
      </w:r>
    </w:p>
    <w:p w:rsidR="00504E0B" w:rsidRDefault="00504E0B" w:rsidP="00504E0B">
      <w:pPr>
        <w:autoSpaceDN w:val="0"/>
        <w:ind w:firstLine="284"/>
        <w:jc w:val="both"/>
        <w:rPr>
          <w:sz w:val="24"/>
          <w:szCs w:val="24"/>
        </w:rPr>
      </w:pPr>
      <w:r w:rsidRPr="00863630">
        <w:rPr>
          <w:b/>
          <w:bCs/>
          <w:sz w:val="24"/>
          <w:szCs w:val="24"/>
        </w:rPr>
        <w:t xml:space="preserve">Железнодорожный транспорт </w:t>
      </w:r>
      <w:r w:rsidRPr="00863630">
        <w:rPr>
          <w:sz w:val="24"/>
          <w:szCs w:val="24"/>
        </w:rPr>
        <w:t xml:space="preserve">- В настоящее время на территории </w:t>
      </w:r>
      <w:r>
        <w:rPr>
          <w:sz w:val="24"/>
          <w:szCs w:val="24"/>
        </w:rPr>
        <w:t>Нововасюганского сельского</w:t>
      </w:r>
      <w:r w:rsidRPr="00863630">
        <w:rPr>
          <w:sz w:val="24"/>
          <w:szCs w:val="24"/>
        </w:rPr>
        <w:t xml:space="preserve"> поселения железнодорожная сеть отсутствует. </w:t>
      </w:r>
    </w:p>
    <w:p w:rsidR="00504E0B" w:rsidRPr="00863630" w:rsidRDefault="00504E0B" w:rsidP="00504E0B">
      <w:pPr>
        <w:autoSpaceDN w:val="0"/>
        <w:ind w:firstLine="284"/>
        <w:jc w:val="both"/>
        <w:rPr>
          <w:sz w:val="24"/>
          <w:szCs w:val="24"/>
        </w:rPr>
      </w:pPr>
      <w:r w:rsidRPr="00863630">
        <w:rPr>
          <w:b/>
          <w:bCs/>
          <w:sz w:val="24"/>
          <w:szCs w:val="24"/>
        </w:rPr>
        <w:t xml:space="preserve">Водный транспорт </w:t>
      </w:r>
      <w:r w:rsidRPr="00863630">
        <w:rPr>
          <w:sz w:val="24"/>
          <w:szCs w:val="24"/>
        </w:rPr>
        <w:t xml:space="preserve">– На территории </w:t>
      </w:r>
      <w:r>
        <w:rPr>
          <w:sz w:val="24"/>
          <w:szCs w:val="24"/>
        </w:rPr>
        <w:t>Нововасюганского сельского</w:t>
      </w:r>
      <w:r w:rsidRPr="00863630">
        <w:rPr>
          <w:sz w:val="24"/>
          <w:szCs w:val="24"/>
        </w:rPr>
        <w:t xml:space="preserve"> поселения водный транспорт отсутствует. </w:t>
      </w:r>
    </w:p>
    <w:p w:rsidR="002070FC" w:rsidRPr="002070FC" w:rsidRDefault="002070FC" w:rsidP="00A359E7">
      <w:pPr>
        <w:ind w:firstLine="708"/>
        <w:contextualSpacing/>
        <w:jc w:val="both"/>
        <w:rPr>
          <w:sz w:val="24"/>
          <w:szCs w:val="24"/>
        </w:rPr>
      </w:pPr>
    </w:p>
    <w:p w:rsidR="00254ECD" w:rsidRDefault="00DB3989" w:rsidP="00FD4327">
      <w:pPr>
        <w:ind w:firstLine="284"/>
        <w:contextualSpacing/>
        <w:jc w:val="both"/>
        <w:rPr>
          <w:sz w:val="24"/>
          <w:szCs w:val="24"/>
        </w:rPr>
      </w:pPr>
      <w:r>
        <w:rPr>
          <w:b/>
          <w:bCs/>
          <w:sz w:val="24"/>
          <w:szCs w:val="24"/>
        </w:rPr>
        <w:t>2.5</w:t>
      </w:r>
      <w:r w:rsidR="00254ECD" w:rsidRPr="002070FC">
        <w:rPr>
          <w:b/>
          <w:bCs/>
          <w:sz w:val="24"/>
          <w:szCs w:val="24"/>
        </w:rPr>
        <w:t>. Характеристика сети дорог поселения, параметры дорожного движения, оценка качества содержания дорог</w:t>
      </w:r>
    </w:p>
    <w:p w:rsidR="00FD4327" w:rsidRPr="002070FC" w:rsidRDefault="00FD4327" w:rsidP="00FD4327">
      <w:pPr>
        <w:ind w:firstLine="284"/>
        <w:contextualSpacing/>
        <w:jc w:val="both"/>
        <w:rPr>
          <w:sz w:val="24"/>
          <w:szCs w:val="24"/>
        </w:rPr>
      </w:pPr>
    </w:p>
    <w:p w:rsidR="00E149B3" w:rsidRDefault="00254ECD" w:rsidP="00FD4327">
      <w:pPr>
        <w:ind w:firstLine="284"/>
        <w:contextualSpacing/>
        <w:jc w:val="both"/>
        <w:rPr>
          <w:sz w:val="24"/>
          <w:szCs w:val="24"/>
        </w:rPr>
      </w:pPr>
      <w:r w:rsidRPr="00E149B3">
        <w:rPr>
          <w:sz w:val="24"/>
          <w:szCs w:val="24"/>
          <w:u w:val="single"/>
        </w:rPr>
        <w:t xml:space="preserve">Дорожно-транспортная сеть </w:t>
      </w:r>
      <w:r w:rsidR="00E149B3" w:rsidRPr="00E149B3">
        <w:rPr>
          <w:sz w:val="24"/>
          <w:szCs w:val="24"/>
          <w:u w:val="single"/>
        </w:rPr>
        <w:t xml:space="preserve">Нововасюганского сельского </w:t>
      </w:r>
      <w:r w:rsidRPr="00E149B3">
        <w:rPr>
          <w:sz w:val="24"/>
          <w:szCs w:val="24"/>
          <w:u w:val="single"/>
        </w:rPr>
        <w:t>поселения состоит из дорог</w:t>
      </w:r>
      <w:r w:rsidR="00E149B3">
        <w:rPr>
          <w:sz w:val="24"/>
          <w:szCs w:val="24"/>
        </w:rPr>
        <w:t xml:space="preserve">: </w:t>
      </w:r>
      <w:r w:rsidRPr="002070FC">
        <w:rPr>
          <w:sz w:val="24"/>
          <w:szCs w:val="24"/>
        </w:rPr>
        <w:t xml:space="preserve"> </w:t>
      </w:r>
      <w:r w:rsidR="00FD4327">
        <w:rPr>
          <w:sz w:val="24"/>
          <w:szCs w:val="24"/>
        </w:rPr>
        <w:t xml:space="preserve"> </w:t>
      </w:r>
      <w:r w:rsidRPr="002070FC">
        <w:rPr>
          <w:sz w:val="24"/>
          <w:szCs w:val="24"/>
        </w:rPr>
        <w:t>общего пользования местного значения</w:t>
      </w:r>
      <w:r w:rsidR="00E149B3">
        <w:rPr>
          <w:sz w:val="24"/>
          <w:szCs w:val="24"/>
        </w:rPr>
        <w:t xml:space="preserve"> </w:t>
      </w:r>
      <w:r w:rsidR="00E149B3" w:rsidRPr="002070FC">
        <w:rPr>
          <w:sz w:val="24"/>
          <w:szCs w:val="24"/>
          <w:lang w:val="en-US"/>
        </w:rPr>
        <w:t>V</w:t>
      </w:r>
      <w:r w:rsidR="00E149B3" w:rsidRPr="002070FC">
        <w:rPr>
          <w:sz w:val="24"/>
          <w:szCs w:val="24"/>
        </w:rPr>
        <w:t xml:space="preserve"> категории, предназначенных не для скоростного движен</w:t>
      </w:r>
      <w:r w:rsidR="00E149B3">
        <w:rPr>
          <w:sz w:val="24"/>
          <w:szCs w:val="24"/>
        </w:rPr>
        <w:t xml:space="preserve">ия, </w:t>
      </w:r>
      <w:r w:rsidRPr="002070FC">
        <w:rPr>
          <w:sz w:val="24"/>
          <w:szCs w:val="24"/>
        </w:rPr>
        <w:t>покрытие</w:t>
      </w:r>
      <w:r w:rsidR="00E149B3">
        <w:rPr>
          <w:sz w:val="24"/>
          <w:szCs w:val="24"/>
        </w:rPr>
        <w:t xml:space="preserve"> - </w:t>
      </w:r>
      <w:r w:rsidR="00E149B3" w:rsidRPr="002070FC">
        <w:rPr>
          <w:sz w:val="24"/>
          <w:szCs w:val="24"/>
        </w:rPr>
        <w:t>грунтовое</w:t>
      </w:r>
      <w:r w:rsidRPr="002070FC">
        <w:rPr>
          <w:sz w:val="24"/>
          <w:szCs w:val="24"/>
        </w:rPr>
        <w:t xml:space="preserve">. </w:t>
      </w:r>
    </w:p>
    <w:p w:rsidR="00FD4327" w:rsidRDefault="00254ECD" w:rsidP="00FD4327">
      <w:pPr>
        <w:ind w:firstLine="284"/>
        <w:contextualSpacing/>
        <w:jc w:val="both"/>
        <w:rPr>
          <w:sz w:val="24"/>
          <w:szCs w:val="24"/>
        </w:rPr>
      </w:pPr>
      <w:r w:rsidRPr="005F29B3">
        <w:rPr>
          <w:sz w:val="24"/>
          <w:szCs w:val="24"/>
        </w:rPr>
        <w:t>Содержание автомобильных дорог</w:t>
      </w:r>
      <w:r w:rsidR="00FD4327">
        <w:rPr>
          <w:sz w:val="24"/>
          <w:szCs w:val="24"/>
        </w:rPr>
        <w:t xml:space="preserve"> (зимнее и летнее грейдирование, ямочный ремонт)</w:t>
      </w:r>
      <w:r w:rsidR="00391A6D">
        <w:rPr>
          <w:sz w:val="24"/>
          <w:szCs w:val="24"/>
        </w:rPr>
        <w:t xml:space="preserve"> осуществляю</w:t>
      </w:r>
      <w:r w:rsidR="0036344D">
        <w:rPr>
          <w:sz w:val="24"/>
          <w:szCs w:val="24"/>
        </w:rPr>
        <w:t>тся подрядными организациями</w:t>
      </w:r>
      <w:r w:rsidR="00391A6D">
        <w:rPr>
          <w:sz w:val="24"/>
          <w:szCs w:val="24"/>
        </w:rPr>
        <w:t xml:space="preserve"> по муниципальным контрактам</w:t>
      </w:r>
      <w:r w:rsidRPr="005F29B3">
        <w:rPr>
          <w:sz w:val="24"/>
          <w:szCs w:val="24"/>
        </w:rPr>
        <w:t xml:space="preserve">. </w:t>
      </w:r>
    </w:p>
    <w:p w:rsidR="00E3104A" w:rsidRPr="002070FC" w:rsidRDefault="00E3104A" w:rsidP="00FD4327">
      <w:pPr>
        <w:ind w:firstLine="284"/>
        <w:contextualSpacing/>
        <w:jc w:val="both"/>
        <w:rPr>
          <w:bCs/>
          <w:sz w:val="24"/>
          <w:szCs w:val="24"/>
        </w:rPr>
      </w:pPr>
      <w:r>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w:t>
      </w:r>
      <w:r w:rsidR="0082493C">
        <w:rPr>
          <w:sz w:val="24"/>
          <w:szCs w:val="24"/>
        </w:rPr>
        <w:t xml:space="preserve"> транспортных средств, в результате чего меняется технико-эксплуатационное состояние дорог.</w:t>
      </w:r>
      <w:r w:rsidR="00005DE9">
        <w:rPr>
          <w:sz w:val="24"/>
          <w:szCs w:val="24"/>
        </w:rPr>
        <w:t xml:space="preserve"> Состояние сети дорог определяется своевременностью, полнотой и качеством выполнения работ по содержанию и ремонту и зависит напрямую от объемов финансирования и стратегии распределения финансовых ресурсов в условиях их ограниченных объемов.</w:t>
      </w:r>
    </w:p>
    <w:p w:rsidR="00382EF3" w:rsidRDefault="00382EF3" w:rsidP="00FD4327">
      <w:pPr>
        <w:widowControl w:val="0"/>
        <w:ind w:firstLine="284"/>
        <w:contextualSpacing/>
        <w:jc w:val="both"/>
        <w:rPr>
          <w:bCs/>
          <w:sz w:val="24"/>
          <w:szCs w:val="24"/>
        </w:rPr>
      </w:pPr>
      <w:r w:rsidRPr="00E74855">
        <w:rPr>
          <w:sz w:val="24"/>
          <w:szCs w:val="24"/>
        </w:rPr>
        <w:t>Пропускная способность сети автомобильных дорог до 0,1 тыс. автомобилей</w:t>
      </w:r>
      <w:r>
        <w:rPr>
          <w:sz w:val="24"/>
          <w:szCs w:val="24"/>
        </w:rPr>
        <w:t>, в т.ч. легковые и грузовые</w:t>
      </w:r>
      <w:r w:rsidRPr="00E74855">
        <w:rPr>
          <w:sz w:val="24"/>
          <w:szCs w:val="24"/>
        </w:rPr>
        <w:t xml:space="preserve"> в сутки.</w:t>
      </w:r>
    </w:p>
    <w:p w:rsidR="00F822BE" w:rsidRDefault="00F822BE" w:rsidP="00FD4327">
      <w:pPr>
        <w:widowControl w:val="0"/>
        <w:ind w:firstLine="284"/>
        <w:contextualSpacing/>
        <w:jc w:val="both"/>
        <w:rPr>
          <w:bCs/>
          <w:sz w:val="24"/>
          <w:szCs w:val="24"/>
        </w:rPr>
      </w:pPr>
      <w:r>
        <w:rPr>
          <w:bCs/>
          <w:sz w:val="24"/>
          <w:szCs w:val="24"/>
        </w:rPr>
        <w:t xml:space="preserve">Оценка качества содержания дорог </w:t>
      </w:r>
      <w:r w:rsidR="00382EF3">
        <w:rPr>
          <w:bCs/>
          <w:sz w:val="24"/>
          <w:szCs w:val="24"/>
        </w:rPr>
        <w:t>–</w:t>
      </w:r>
      <w:r>
        <w:rPr>
          <w:bCs/>
          <w:sz w:val="24"/>
          <w:szCs w:val="24"/>
        </w:rPr>
        <w:t xml:space="preserve"> </w:t>
      </w:r>
      <w:r w:rsidR="00382EF3">
        <w:rPr>
          <w:bCs/>
          <w:sz w:val="24"/>
          <w:szCs w:val="24"/>
        </w:rPr>
        <w:t>ежегодно требуется ремонт автомобильных дорог.</w:t>
      </w:r>
    </w:p>
    <w:p w:rsidR="0036344D" w:rsidRPr="002070FC" w:rsidRDefault="0036344D" w:rsidP="00FD4327">
      <w:pPr>
        <w:widowControl w:val="0"/>
        <w:ind w:firstLine="284"/>
        <w:contextualSpacing/>
        <w:jc w:val="both"/>
        <w:rPr>
          <w:bCs/>
          <w:sz w:val="24"/>
          <w:szCs w:val="24"/>
        </w:rPr>
      </w:pPr>
    </w:p>
    <w:p w:rsidR="0036344D" w:rsidRDefault="00B04AAF" w:rsidP="0036344D">
      <w:pPr>
        <w:widowControl w:val="0"/>
        <w:contextualSpacing/>
        <w:jc w:val="center"/>
        <w:rPr>
          <w:bCs/>
          <w:sz w:val="24"/>
          <w:szCs w:val="24"/>
        </w:rPr>
      </w:pPr>
      <w:r>
        <w:rPr>
          <w:bCs/>
          <w:sz w:val="24"/>
          <w:szCs w:val="24"/>
        </w:rPr>
        <w:t>Характеристика</w:t>
      </w:r>
      <w:r w:rsidR="0036344D">
        <w:rPr>
          <w:bCs/>
          <w:sz w:val="24"/>
          <w:szCs w:val="24"/>
        </w:rPr>
        <w:t xml:space="preserve"> автомобильных дорог общего пользования местного значения</w:t>
      </w:r>
    </w:p>
    <w:p w:rsidR="0036344D" w:rsidRDefault="0036344D" w:rsidP="0036344D">
      <w:pPr>
        <w:widowControl w:val="0"/>
        <w:contextualSpacing/>
        <w:jc w:val="center"/>
        <w:rPr>
          <w:bCs/>
          <w:sz w:val="24"/>
          <w:szCs w:val="24"/>
        </w:rPr>
      </w:pPr>
      <w:r>
        <w:rPr>
          <w:bCs/>
          <w:sz w:val="24"/>
          <w:szCs w:val="24"/>
        </w:rPr>
        <w:t>Нововасюганского сельского поселения</w:t>
      </w:r>
    </w:p>
    <w:p w:rsidR="008A104C" w:rsidRPr="0036344D" w:rsidRDefault="008A104C" w:rsidP="008A104C">
      <w:pPr>
        <w:widowControl w:val="0"/>
        <w:contextualSpacing/>
        <w:jc w:val="right"/>
        <w:rPr>
          <w:bCs/>
          <w:sz w:val="24"/>
          <w:szCs w:val="24"/>
        </w:rPr>
      </w:pPr>
      <w:r>
        <w:rPr>
          <w:bCs/>
          <w:sz w:val="24"/>
          <w:szCs w:val="24"/>
        </w:rPr>
        <w:t>Таблица № 4</w:t>
      </w:r>
    </w:p>
    <w:tbl>
      <w:tblPr>
        <w:tblpPr w:leftFromText="180" w:rightFromText="180" w:vertAnchor="text" w:horzAnchor="margin" w:tblpY="197"/>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45"/>
        <w:gridCol w:w="2865"/>
        <w:gridCol w:w="1418"/>
        <w:gridCol w:w="992"/>
        <w:gridCol w:w="992"/>
        <w:gridCol w:w="851"/>
        <w:gridCol w:w="992"/>
        <w:gridCol w:w="1418"/>
      </w:tblGrid>
      <w:tr w:rsidR="00B04AAF" w:rsidRPr="002070FC" w:rsidTr="00F22A21">
        <w:trPr>
          <w:trHeight w:val="562"/>
        </w:trPr>
        <w:tc>
          <w:tcPr>
            <w:tcW w:w="645" w:type="dxa"/>
            <w:vMerge w:val="restart"/>
            <w:tcBorders>
              <w:top w:val="single" w:sz="2" w:space="0" w:color="auto"/>
              <w:left w:val="single" w:sz="2" w:space="0" w:color="auto"/>
              <w:bottom w:val="single" w:sz="2" w:space="0" w:color="auto"/>
              <w:right w:val="single" w:sz="4"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rPr>
                <w:bCs/>
              </w:rPr>
              <w:t>№</w:t>
            </w:r>
          </w:p>
          <w:p w:rsidR="00B04AAF" w:rsidRPr="00B04AAF" w:rsidRDefault="00B04AAF" w:rsidP="00B04AAF">
            <w:pPr>
              <w:widowControl w:val="0"/>
              <w:contextualSpacing/>
              <w:jc w:val="center"/>
            </w:pPr>
            <w:r w:rsidRPr="00B04AAF">
              <w:rPr>
                <w:bCs/>
              </w:rPr>
              <w:t>п/п</w:t>
            </w:r>
          </w:p>
        </w:tc>
        <w:tc>
          <w:tcPr>
            <w:tcW w:w="2865" w:type="dxa"/>
            <w:vMerge w:val="restart"/>
            <w:tcBorders>
              <w:top w:val="single" w:sz="2" w:space="0" w:color="auto"/>
              <w:left w:val="single" w:sz="4" w:space="0" w:color="auto"/>
              <w:bottom w:val="single" w:sz="2" w:space="0" w:color="auto"/>
              <w:right w:val="single" w:sz="2" w:space="0" w:color="auto"/>
            </w:tcBorders>
          </w:tcPr>
          <w:p w:rsidR="00B04AAF" w:rsidRPr="00B04AAF" w:rsidRDefault="00B04AAF" w:rsidP="00B04AAF">
            <w:pPr>
              <w:widowControl w:val="0"/>
              <w:contextualSpacing/>
              <w:jc w:val="center"/>
            </w:pPr>
          </w:p>
          <w:p w:rsidR="00B04AAF" w:rsidRPr="00B04AAF" w:rsidRDefault="00B04AAF" w:rsidP="00B04AAF">
            <w:pPr>
              <w:widowControl w:val="0"/>
              <w:contextualSpacing/>
              <w:jc w:val="center"/>
            </w:pPr>
            <w:r w:rsidRPr="00B04AAF">
              <w:t>Наименование автомобильной дороги</w:t>
            </w:r>
          </w:p>
        </w:tc>
        <w:tc>
          <w:tcPr>
            <w:tcW w:w="1418" w:type="dxa"/>
            <w:vMerge w:val="restart"/>
            <w:tcBorders>
              <w:top w:val="single" w:sz="2" w:space="0" w:color="auto"/>
              <w:left w:val="single" w:sz="4" w:space="0" w:color="auto"/>
              <w:bottom w:val="single" w:sz="2"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Техническая</w:t>
            </w:r>
          </w:p>
          <w:p w:rsidR="00B04AAF" w:rsidRPr="00B04AAF" w:rsidRDefault="00B04AAF" w:rsidP="00B04AAF">
            <w:pPr>
              <w:contextualSpacing/>
              <w:jc w:val="center"/>
              <w:rPr>
                <w:b/>
                <w:bCs/>
              </w:rPr>
            </w:pPr>
            <w:r w:rsidRPr="00B04AAF">
              <w:t>категория</w:t>
            </w:r>
          </w:p>
        </w:tc>
        <w:tc>
          <w:tcPr>
            <w:tcW w:w="5245" w:type="dxa"/>
            <w:gridSpan w:val="5"/>
            <w:tcBorders>
              <w:top w:val="single" w:sz="2" w:space="0" w:color="auto"/>
              <w:left w:val="single" w:sz="4" w:space="0" w:color="auto"/>
              <w:bottom w:val="single" w:sz="4" w:space="0" w:color="auto"/>
              <w:right w:val="single" w:sz="4" w:space="0" w:color="auto"/>
            </w:tcBorders>
          </w:tcPr>
          <w:p w:rsidR="00B04AAF" w:rsidRPr="00B04AAF" w:rsidRDefault="00B04AAF" w:rsidP="00B04AAF">
            <w:pPr>
              <w:contextualSpacing/>
              <w:jc w:val="center"/>
              <w:rPr>
                <w:b/>
                <w:bCs/>
              </w:rPr>
            </w:pPr>
          </w:p>
          <w:p w:rsidR="00B04AAF" w:rsidRPr="00B04AAF" w:rsidRDefault="00B04AAF" w:rsidP="00B04AAF">
            <w:pPr>
              <w:contextualSpacing/>
              <w:jc w:val="center"/>
            </w:pPr>
            <w:r w:rsidRPr="00B04AAF">
              <w:t>Протяж</w:t>
            </w:r>
            <w:r>
              <w:t>енность,</w:t>
            </w:r>
            <w:r w:rsidR="00F227F9">
              <w:t xml:space="preserve"> </w:t>
            </w:r>
            <w:r>
              <w:t>к</w:t>
            </w:r>
            <w:r w:rsidRPr="00B04AAF">
              <w:t>м</w:t>
            </w:r>
          </w:p>
        </w:tc>
      </w:tr>
      <w:tr w:rsidR="00F227F9" w:rsidRPr="002070FC" w:rsidTr="00F22A21">
        <w:trPr>
          <w:trHeight w:val="287"/>
        </w:trPr>
        <w:tc>
          <w:tcPr>
            <w:tcW w:w="645" w:type="dxa"/>
            <w:vMerge/>
            <w:tcBorders>
              <w:top w:val="single" w:sz="2" w:space="0" w:color="auto"/>
              <w:left w:val="single" w:sz="2" w:space="0" w:color="auto"/>
              <w:bottom w:val="single" w:sz="2" w:space="0" w:color="auto"/>
              <w:right w:val="single" w:sz="4" w:space="0" w:color="auto"/>
            </w:tcBorders>
          </w:tcPr>
          <w:p w:rsidR="00F227F9" w:rsidRPr="00B04AAF" w:rsidRDefault="00F227F9" w:rsidP="00B04AAF">
            <w:pPr>
              <w:widowControl w:val="0"/>
              <w:contextualSpacing/>
              <w:jc w:val="center"/>
            </w:pPr>
          </w:p>
        </w:tc>
        <w:tc>
          <w:tcPr>
            <w:tcW w:w="2865" w:type="dxa"/>
            <w:vMerge/>
            <w:tcBorders>
              <w:top w:val="single" w:sz="2" w:space="0" w:color="auto"/>
              <w:left w:val="single" w:sz="4" w:space="0" w:color="auto"/>
              <w:bottom w:val="single" w:sz="2" w:space="0" w:color="auto"/>
              <w:right w:val="single" w:sz="2" w:space="0" w:color="auto"/>
            </w:tcBorders>
          </w:tcPr>
          <w:p w:rsidR="00F227F9" w:rsidRPr="00B04AAF" w:rsidRDefault="00F227F9" w:rsidP="00B04AAF">
            <w:pPr>
              <w:widowControl w:val="0"/>
              <w:contextualSpacing/>
              <w:jc w:val="center"/>
            </w:pPr>
          </w:p>
        </w:tc>
        <w:tc>
          <w:tcPr>
            <w:tcW w:w="1418" w:type="dxa"/>
            <w:vMerge/>
            <w:tcBorders>
              <w:top w:val="single" w:sz="2"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p>
        </w:tc>
        <w:tc>
          <w:tcPr>
            <w:tcW w:w="992" w:type="dxa"/>
            <w:vMerge w:val="restart"/>
            <w:tcBorders>
              <w:top w:val="single" w:sz="2" w:space="0" w:color="auto"/>
              <w:left w:val="single" w:sz="4" w:space="0" w:color="auto"/>
              <w:right w:val="single" w:sz="4" w:space="0" w:color="auto"/>
            </w:tcBorders>
          </w:tcPr>
          <w:p w:rsidR="00F227F9" w:rsidRDefault="00F227F9" w:rsidP="00B04AAF">
            <w:pPr>
              <w:contextualSpacing/>
              <w:jc w:val="center"/>
              <w:rPr>
                <w:bCs/>
              </w:rPr>
            </w:pPr>
          </w:p>
          <w:p w:rsidR="00F227F9" w:rsidRPr="00F227F9" w:rsidRDefault="00F227F9" w:rsidP="00B04AAF">
            <w:pPr>
              <w:contextualSpacing/>
              <w:jc w:val="center"/>
              <w:rPr>
                <w:bCs/>
              </w:rPr>
            </w:pPr>
            <w:r w:rsidRPr="00F227F9">
              <w:rPr>
                <w:bCs/>
              </w:rPr>
              <w:t>Всего</w:t>
            </w:r>
          </w:p>
        </w:tc>
        <w:tc>
          <w:tcPr>
            <w:tcW w:w="4253" w:type="dxa"/>
            <w:gridSpan w:val="4"/>
            <w:tcBorders>
              <w:top w:val="single" w:sz="2" w:space="0" w:color="auto"/>
              <w:left w:val="single" w:sz="4" w:space="0" w:color="auto"/>
              <w:bottom w:val="single" w:sz="4" w:space="0" w:color="auto"/>
              <w:right w:val="single" w:sz="4" w:space="0" w:color="auto"/>
            </w:tcBorders>
          </w:tcPr>
          <w:p w:rsidR="00F227F9" w:rsidRPr="00B04AAF" w:rsidRDefault="00F227F9" w:rsidP="00B04AAF">
            <w:pPr>
              <w:contextualSpacing/>
              <w:jc w:val="center"/>
              <w:rPr>
                <w:b/>
                <w:bCs/>
              </w:rPr>
            </w:pPr>
            <w:r w:rsidRPr="00B04AAF">
              <w:rPr>
                <w:bCs/>
              </w:rPr>
              <w:t>В том числе по типу покрытия, км</w:t>
            </w:r>
          </w:p>
        </w:tc>
      </w:tr>
      <w:tr w:rsidR="00F227F9" w:rsidRPr="002070FC" w:rsidTr="00F22A21">
        <w:trPr>
          <w:trHeight w:val="223"/>
        </w:trPr>
        <w:tc>
          <w:tcPr>
            <w:tcW w:w="645" w:type="dxa"/>
            <w:vMerge/>
            <w:tcBorders>
              <w:top w:val="single" w:sz="2" w:space="0" w:color="auto"/>
              <w:left w:val="single" w:sz="2" w:space="0" w:color="auto"/>
              <w:bottom w:val="single" w:sz="2" w:space="0" w:color="auto"/>
              <w:right w:val="single" w:sz="4" w:space="0" w:color="auto"/>
            </w:tcBorders>
            <w:vAlign w:val="center"/>
          </w:tcPr>
          <w:p w:rsidR="00F227F9" w:rsidRPr="00B04AAF" w:rsidRDefault="00F227F9" w:rsidP="00B04AAF">
            <w:pPr>
              <w:contextualSpacing/>
            </w:pPr>
          </w:p>
        </w:tc>
        <w:tc>
          <w:tcPr>
            <w:tcW w:w="2865" w:type="dxa"/>
            <w:vMerge/>
            <w:tcBorders>
              <w:top w:val="single" w:sz="2" w:space="0" w:color="auto"/>
              <w:left w:val="single" w:sz="4" w:space="0" w:color="auto"/>
              <w:bottom w:val="single" w:sz="2" w:space="0" w:color="auto"/>
              <w:right w:val="single" w:sz="2" w:space="0" w:color="auto"/>
            </w:tcBorders>
            <w:vAlign w:val="center"/>
          </w:tcPr>
          <w:p w:rsidR="00F227F9" w:rsidRPr="00B04AAF" w:rsidRDefault="00F227F9" w:rsidP="00B04AAF">
            <w:pPr>
              <w:contextualSpacing/>
            </w:pPr>
          </w:p>
        </w:tc>
        <w:tc>
          <w:tcPr>
            <w:tcW w:w="1418" w:type="dxa"/>
            <w:vMerge/>
            <w:tcBorders>
              <w:top w:val="single" w:sz="2" w:space="0" w:color="auto"/>
              <w:left w:val="single" w:sz="4" w:space="0" w:color="auto"/>
              <w:bottom w:val="single" w:sz="2" w:space="0" w:color="auto"/>
              <w:right w:val="single" w:sz="4" w:space="0" w:color="auto"/>
            </w:tcBorders>
            <w:vAlign w:val="center"/>
          </w:tcPr>
          <w:p w:rsidR="00F227F9" w:rsidRPr="00B04AAF" w:rsidRDefault="00F227F9" w:rsidP="00B04AAF">
            <w:pPr>
              <w:contextualSpacing/>
              <w:rPr>
                <w:b/>
                <w:bCs/>
              </w:rPr>
            </w:pPr>
          </w:p>
        </w:tc>
        <w:tc>
          <w:tcPr>
            <w:tcW w:w="992" w:type="dxa"/>
            <w:vMerge/>
            <w:tcBorders>
              <w:left w:val="single" w:sz="4" w:space="0" w:color="auto"/>
              <w:bottom w:val="single" w:sz="2" w:space="0" w:color="auto"/>
              <w:right w:val="single" w:sz="4" w:space="0" w:color="auto"/>
            </w:tcBorders>
            <w:vAlign w:val="center"/>
          </w:tcPr>
          <w:p w:rsidR="00F227F9" w:rsidRPr="00B04AAF" w:rsidRDefault="00F227F9" w:rsidP="00B04AAF">
            <w:pPr>
              <w:contextualSpacing/>
              <w:jc w:val="center"/>
              <w:rPr>
                <w:b/>
                <w:bCs/>
              </w:rPr>
            </w:pP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rsidRPr="00B04AAF">
              <w:t>ц</w:t>
            </w:r>
            <w:r w:rsidRPr="00B04AAF">
              <w:rPr>
                <w:lang w:val="en-US"/>
              </w:rPr>
              <w:t>/</w:t>
            </w:r>
            <w:r w:rsidRPr="00B04AAF">
              <w:t>б</w:t>
            </w:r>
            <w:r>
              <w:t>етон</w:t>
            </w:r>
          </w:p>
        </w:tc>
        <w:tc>
          <w:tcPr>
            <w:tcW w:w="851"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rsidRPr="00B04AAF">
              <w:t>а</w:t>
            </w:r>
            <w:r w:rsidRPr="00B04AAF">
              <w:rPr>
                <w:lang w:val="en-US"/>
              </w:rPr>
              <w:t>/</w:t>
            </w:r>
            <w:r w:rsidRPr="00B04AAF">
              <w:t>б</w:t>
            </w:r>
            <w:r>
              <w:t>етон</w:t>
            </w:r>
          </w:p>
        </w:tc>
        <w:tc>
          <w:tcPr>
            <w:tcW w:w="992"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п</w:t>
            </w:r>
            <w:r w:rsidRPr="00B04AAF">
              <w:t>ереход</w:t>
            </w:r>
          </w:p>
        </w:tc>
        <w:tc>
          <w:tcPr>
            <w:tcW w:w="1418" w:type="dxa"/>
            <w:tcBorders>
              <w:top w:val="single" w:sz="4" w:space="0" w:color="auto"/>
              <w:left w:val="single" w:sz="4" w:space="0" w:color="auto"/>
              <w:bottom w:val="single" w:sz="2" w:space="0" w:color="auto"/>
              <w:right w:val="single" w:sz="4" w:space="0" w:color="auto"/>
            </w:tcBorders>
          </w:tcPr>
          <w:p w:rsidR="00F227F9" w:rsidRPr="00B04AAF" w:rsidRDefault="00F227F9" w:rsidP="00B04AAF">
            <w:pPr>
              <w:contextualSpacing/>
              <w:jc w:val="center"/>
              <w:rPr>
                <w:b/>
                <w:bCs/>
              </w:rPr>
            </w:pPr>
            <w:r>
              <w:t>г</w:t>
            </w:r>
            <w:r w:rsidRPr="00B04AAF">
              <w:t>рунтов</w:t>
            </w:r>
            <w:r>
              <w:t>ое</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w:t>
            </w:r>
          </w:p>
        </w:tc>
        <w:tc>
          <w:tcPr>
            <w:tcW w:w="2865" w:type="dxa"/>
            <w:tcBorders>
              <w:top w:val="single" w:sz="4" w:space="0" w:color="auto"/>
              <w:left w:val="single" w:sz="4" w:space="0" w:color="auto"/>
              <w:bottom w:val="nil"/>
              <w:right w:val="single" w:sz="4" w:space="0" w:color="auto"/>
            </w:tcBorders>
          </w:tcPr>
          <w:p w:rsidR="00F822BE" w:rsidRPr="00F822BE" w:rsidRDefault="00F822BE" w:rsidP="005B7DCA">
            <w:pPr>
              <w:jc w:val="center"/>
              <w:rPr>
                <w:sz w:val="24"/>
                <w:szCs w:val="24"/>
              </w:rPr>
            </w:pPr>
            <w:r w:rsidRPr="00F822BE">
              <w:rPr>
                <w:sz w:val="24"/>
                <w:szCs w:val="24"/>
              </w:rPr>
              <w:t>пер. Геологический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both"/>
              <w:rPr>
                <w:b/>
                <w:bCs/>
                <w:sz w:val="24"/>
                <w:szCs w:val="24"/>
              </w:rPr>
            </w:pPr>
            <w:r w:rsidRPr="00F822BE">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1,249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Колхозный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Озерный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0,324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пер. Сейсмический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Сосновый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0,588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пер. Школьный</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0,556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Береговая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0,308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Гагарина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0,711</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Гагарина-ул.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0,446</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Коммунальная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0,227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11.</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Комсомольская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1,392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12.</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Кооперативная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1,817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13.</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Максима Горького</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0,660</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lastRenderedPageBreak/>
              <w:t>14.</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Нефтеразведчиков</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1,332</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15.</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Озерная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0,609</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16.</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Пушкина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1,474</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17.</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Рабочая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0,887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18.</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ул. Садовая</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0,897</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19.</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Советская улица</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2,618</w:t>
            </w:r>
          </w:p>
        </w:tc>
      </w:tr>
      <w:tr w:rsidR="00F822BE" w:rsidRPr="002070FC" w:rsidTr="00F22A21">
        <w:trPr>
          <w:trHeight w:val="345"/>
        </w:trPr>
        <w:tc>
          <w:tcPr>
            <w:tcW w:w="64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20.</w:t>
            </w:r>
          </w:p>
        </w:tc>
        <w:tc>
          <w:tcPr>
            <w:tcW w:w="2865"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jc w:val="center"/>
              <w:rPr>
                <w:sz w:val="24"/>
                <w:szCs w:val="24"/>
              </w:rPr>
            </w:pPr>
            <w:r w:rsidRPr="00F822BE">
              <w:rPr>
                <w:sz w:val="24"/>
                <w:szCs w:val="24"/>
              </w:rPr>
              <w:t>Строительная ул.</w:t>
            </w: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lang w:val="en-US"/>
              </w:rPr>
            </w:pPr>
            <w:r w:rsidRPr="00F822BE">
              <w:rPr>
                <w:sz w:val="24"/>
                <w:szCs w:val="24"/>
                <w:lang w:val="en-US"/>
              </w:rPr>
              <w:t>V</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F822BE">
            <w:pPr>
              <w:contextualSpacing/>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1,376</w:t>
            </w:r>
          </w:p>
        </w:tc>
      </w:tr>
      <w:tr w:rsidR="00F822BE" w:rsidRPr="002070FC" w:rsidTr="00F22A21">
        <w:trPr>
          <w:trHeight w:val="285"/>
        </w:trPr>
        <w:tc>
          <w:tcPr>
            <w:tcW w:w="4928" w:type="dxa"/>
            <w:gridSpan w:val="3"/>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right"/>
              <w:rPr>
                <w:sz w:val="24"/>
                <w:szCs w:val="24"/>
              </w:rPr>
            </w:pPr>
            <w:r w:rsidRPr="00F822BE">
              <w:rPr>
                <w:sz w:val="24"/>
                <w:szCs w:val="24"/>
              </w:rPr>
              <w:t>ИТОГО протяженность, км</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5B7DCA">
            <w:pPr>
              <w:jc w:val="center"/>
              <w:rPr>
                <w:sz w:val="24"/>
                <w:szCs w:val="24"/>
              </w:rPr>
            </w:pPr>
            <w:r w:rsidRPr="00F822BE">
              <w:rPr>
                <w:sz w:val="24"/>
                <w:szCs w:val="24"/>
              </w:rPr>
              <w:t>18,691</w:t>
            </w: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22BE" w:rsidRPr="00F822BE" w:rsidRDefault="00F822BE" w:rsidP="00B04AAF">
            <w:pPr>
              <w:widowControl w:val="0"/>
              <w:contextualSpacing/>
              <w:jc w:val="center"/>
              <w:rPr>
                <w:sz w:val="24"/>
                <w:szCs w:val="24"/>
              </w:rPr>
            </w:pPr>
            <w:r w:rsidRPr="00F822BE">
              <w:rPr>
                <w:sz w:val="24"/>
                <w:szCs w:val="24"/>
              </w:rPr>
              <w:t>18,691</w:t>
            </w:r>
          </w:p>
        </w:tc>
      </w:tr>
    </w:tbl>
    <w:p w:rsidR="00254ECD" w:rsidRPr="002070FC" w:rsidRDefault="00254ECD" w:rsidP="00A359E7">
      <w:pPr>
        <w:widowControl w:val="0"/>
        <w:contextualSpacing/>
        <w:jc w:val="both"/>
        <w:rPr>
          <w:bCs/>
          <w:color w:val="FF0000"/>
          <w:sz w:val="24"/>
          <w:szCs w:val="24"/>
        </w:rPr>
      </w:pPr>
    </w:p>
    <w:p w:rsidR="00B66763" w:rsidRDefault="00254ECD" w:rsidP="00BF1DF3">
      <w:pPr>
        <w:ind w:firstLine="284"/>
        <w:contextualSpacing/>
        <w:jc w:val="both"/>
        <w:rPr>
          <w:b/>
          <w:bCs/>
          <w:sz w:val="24"/>
          <w:szCs w:val="24"/>
        </w:rPr>
      </w:pPr>
      <w:r w:rsidRPr="002070FC">
        <w:rPr>
          <w:sz w:val="24"/>
          <w:szCs w:val="24"/>
        </w:rPr>
        <w:t xml:space="preserve"> </w:t>
      </w:r>
      <w:r w:rsidR="000109A1" w:rsidRPr="002070FC">
        <w:rPr>
          <w:b/>
          <w:bCs/>
          <w:sz w:val="24"/>
          <w:szCs w:val="24"/>
        </w:rPr>
        <w:t>2.</w:t>
      </w:r>
      <w:r w:rsidR="00005DE9">
        <w:rPr>
          <w:b/>
          <w:bCs/>
          <w:sz w:val="24"/>
          <w:szCs w:val="24"/>
        </w:rPr>
        <w:t>6</w:t>
      </w:r>
      <w:r w:rsidRPr="002070FC">
        <w:rPr>
          <w:b/>
          <w:bCs/>
          <w:sz w:val="24"/>
          <w:szCs w:val="24"/>
        </w:rPr>
        <w:t>. Анализ состава парка транспортных средств и уровня автомобилизации сельского поселения, обеспеченность пар</w:t>
      </w:r>
      <w:r w:rsidR="00005DE9">
        <w:rPr>
          <w:b/>
          <w:bCs/>
          <w:sz w:val="24"/>
          <w:szCs w:val="24"/>
        </w:rPr>
        <w:t>ковками (парковочными местами)</w:t>
      </w:r>
      <w:r w:rsidRPr="002070FC">
        <w:rPr>
          <w:b/>
          <w:bCs/>
          <w:sz w:val="24"/>
          <w:szCs w:val="24"/>
        </w:rPr>
        <w:t xml:space="preserve">    </w:t>
      </w:r>
    </w:p>
    <w:p w:rsidR="00254ECD" w:rsidRPr="002070FC" w:rsidRDefault="00254ECD" w:rsidP="00BF1DF3">
      <w:pPr>
        <w:ind w:firstLine="284"/>
        <w:contextualSpacing/>
        <w:jc w:val="both"/>
        <w:rPr>
          <w:b/>
          <w:bCs/>
          <w:sz w:val="24"/>
          <w:szCs w:val="24"/>
        </w:rPr>
      </w:pPr>
      <w:r w:rsidRPr="002070FC">
        <w:rPr>
          <w:b/>
          <w:bCs/>
          <w:sz w:val="24"/>
          <w:szCs w:val="24"/>
        </w:rPr>
        <w:t xml:space="preserve">                                       </w:t>
      </w:r>
    </w:p>
    <w:p w:rsidR="00A54FC3" w:rsidRPr="00863630" w:rsidRDefault="00A54FC3" w:rsidP="00A54FC3">
      <w:pPr>
        <w:autoSpaceDN w:val="0"/>
        <w:ind w:firstLine="284"/>
        <w:jc w:val="both"/>
        <w:rPr>
          <w:sz w:val="24"/>
          <w:szCs w:val="24"/>
        </w:rPr>
      </w:pPr>
      <w:r w:rsidRPr="00863630">
        <w:rPr>
          <w:sz w:val="24"/>
          <w:szCs w:val="24"/>
        </w:rPr>
        <w:t>На протяжении последних лет наблюдается тенденция к увеличению числа автомобилей на территории поселения. Основной прирост этого показателя осуществляется за счет увеличения числа автомобилей, находящихся в собственности граждан (</w:t>
      </w:r>
      <w:r>
        <w:rPr>
          <w:sz w:val="24"/>
          <w:szCs w:val="24"/>
        </w:rPr>
        <w:t>на 01.01.2017г количество автомобилей 537</w:t>
      </w:r>
      <w:r w:rsidRPr="00863630">
        <w:rPr>
          <w:sz w:val="24"/>
          <w:szCs w:val="24"/>
        </w:rPr>
        <w:t>). Хранение автотранспорта на территории поселения осуществляется в пределах территорий предприятий и на придомовых участках жителей поселения.</w:t>
      </w:r>
    </w:p>
    <w:p w:rsidR="00DA2EA1" w:rsidRDefault="00254ECD" w:rsidP="006F49E8">
      <w:pPr>
        <w:ind w:firstLine="284"/>
        <w:contextualSpacing/>
        <w:jc w:val="both"/>
        <w:rPr>
          <w:sz w:val="24"/>
          <w:szCs w:val="24"/>
        </w:rPr>
      </w:pPr>
      <w:r w:rsidRPr="002070FC">
        <w:rPr>
          <w:sz w:val="24"/>
          <w:szCs w:val="24"/>
        </w:rPr>
        <w:t>Парковочные места имеются у всех объектов социальной инфраструктуры и у административных зданий хозяйствующих организаций.</w:t>
      </w:r>
    </w:p>
    <w:p w:rsidR="006F49E8" w:rsidRPr="002070FC" w:rsidRDefault="006F49E8" w:rsidP="006F49E8">
      <w:pPr>
        <w:ind w:firstLine="284"/>
        <w:contextualSpacing/>
        <w:jc w:val="both"/>
        <w:rPr>
          <w:sz w:val="24"/>
          <w:szCs w:val="24"/>
        </w:rPr>
      </w:pPr>
    </w:p>
    <w:p w:rsidR="00254ECD" w:rsidRDefault="006F49E8" w:rsidP="006F49E8">
      <w:pPr>
        <w:ind w:firstLine="284"/>
        <w:contextualSpacing/>
        <w:jc w:val="both"/>
        <w:rPr>
          <w:b/>
          <w:bCs/>
          <w:sz w:val="24"/>
          <w:szCs w:val="24"/>
        </w:rPr>
      </w:pPr>
      <w:r>
        <w:rPr>
          <w:b/>
          <w:bCs/>
          <w:sz w:val="24"/>
          <w:szCs w:val="24"/>
        </w:rPr>
        <w:t>2.7</w:t>
      </w:r>
      <w:r w:rsidR="00254ECD" w:rsidRPr="002070FC">
        <w:rPr>
          <w:b/>
          <w:bCs/>
          <w:sz w:val="24"/>
          <w:szCs w:val="24"/>
        </w:rPr>
        <w:t>. Характеристика работы транспортных средств общего пользования, включая ан</w:t>
      </w:r>
      <w:r>
        <w:rPr>
          <w:b/>
          <w:bCs/>
          <w:sz w:val="24"/>
          <w:szCs w:val="24"/>
        </w:rPr>
        <w:t>ализ пассажиропотока</w:t>
      </w:r>
    </w:p>
    <w:p w:rsidR="006F49E8" w:rsidRPr="002070FC" w:rsidRDefault="006F49E8" w:rsidP="006F49E8">
      <w:pPr>
        <w:ind w:firstLine="284"/>
        <w:contextualSpacing/>
        <w:jc w:val="both"/>
        <w:rPr>
          <w:b/>
          <w:bCs/>
          <w:sz w:val="24"/>
          <w:szCs w:val="24"/>
        </w:rPr>
      </w:pPr>
    </w:p>
    <w:p w:rsidR="00254ECD" w:rsidRDefault="00254ECD" w:rsidP="006F49E8">
      <w:pPr>
        <w:ind w:firstLine="284"/>
        <w:contextualSpacing/>
        <w:jc w:val="both"/>
        <w:rPr>
          <w:sz w:val="24"/>
          <w:szCs w:val="24"/>
        </w:rPr>
      </w:pPr>
      <w:r w:rsidRPr="002070FC">
        <w:rPr>
          <w:sz w:val="24"/>
          <w:szCs w:val="24"/>
        </w:rPr>
        <w:t xml:space="preserve">Передвижение по территории </w:t>
      </w:r>
      <w:r w:rsidR="006F49E8">
        <w:rPr>
          <w:sz w:val="24"/>
          <w:szCs w:val="24"/>
        </w:rPr>
        <w:t>Нововасюганского</w:t>
      </w:r>
      <w:r w:rsidRPr="002070FC">
        <w:rPr>
          <w:sz w:val="24"/>
          <w:szCs w:val="24"/>
        </w:rPr>
        <w:t xml:space="preserve"> сельского поселения осуществляется с использованием личного транспорта</w:t>
      </w:r>
      <w:r w:rsidR="00256B37">
        <w:rPr>
          <w:sz w:val="24"/>
          <w:szCs w:val="24"/>
        </w:rPr>
        <w:t xml:space="preserve"> и</w:t>
      </w:r>
      <w:r w:rsidRPr="002070FC">
        <w:rPr>
          <w:sz w:val="24"/>
          <w:szCs w:val="24"/>
        </w:rPr>
        <w:t xml:space="preserve"> в пешем порядке</w:t>
      </w:r>
      <w:r w:rsidRPr="00F43501">
        <w:rPr>
          <w:sz w:val="24"/>
          <w:szCs w:val="24"/>
        </w:rPr>
        <w:t xml:space="preserve">. </w:t>
      </w:r>
      <w:r w:rsidR="00256B37" w:rsidRPr="00F43501">
        <w:rPr>
          <w:sz w:val="24"/>
          <w:szCs w:val="24"/>
        </w:rPr>
        <w:t>А</w:t>
      </w:r>
      <w:r w:rsidRPr="00F43501">
        <w:rPr>
          <w:sz w:val="24"/>
          <w:szCs w:val="24"/>
        </w:rPr>
        <w:t>нализ пассажиропотока отсутствует</w:t>
      </w:r>
      <w:r w:rsidR="00256B37" w:rsidRPr="00F43501">
        <w:rPr>
          <w:sz w:val="24"/>
          <w:szCs w:val="24"/>
        </w:rPr>
        <w:t xml:space="preserve">, так как пассажирские перевозки </w:t>
      </w:r>
      <w:r w:rsidR="006F49E8">
        <w:rPr>
          <w:sz w:val="24"/>
          <w:szCs w:val="24"/>
        </w:rPr>
        <w:t>на территории поселения</w:t>
      </w:r>
      <w:r w:rsidR="00256B37" w:rsidRPr="00F43501">
        <w:rPr>
          <w:sz w:val="24"/>
          <w:szCs w:val="24"/>
        </w:rPr>
        <w:t xml:space="preserve"> не осуществляются</w:t>
      </w:r>
      <w:r w:rsidRPr="00F43501">
        <w:rPr>
          <w:sz w:val="24"/>
          <w:szCs w:val="24"/>
        </w:rPr>
        <w:t>.</w:t>
      </w:r>
    </w:p>
    <w:p w:rsidR="006F49E8" w:rsidRPr="002070FC" w:rsidRDefault="006F49E8" w:rsidP="006F49E8">
      <w:pPr>
        <w:ind w:firstLine="284"/>
        <w:contextualSpacing/>
        <w:jc w:val="both"/>
        <w:rPr>
          <w:sz w:val="24"/>
          <w:szCs w:val="24"/>
        </w:rPr>
      </w:pPr>
    </w:p>
    <w:p w:rsidR="00254ECD" w:rsidRDefault="000109A1" w:rsidP="00D266A7">
      <w:pPr>
        <w:ind w:firstLine="284"/>
        <w:contextualSpacing/>
        <w:jc w:val="both"/>
        <w:rPr>
          <w:b/>
          <w:bCs/>
          <w:sz w:val="24"/>
          <w:szCs w:val="24"/>
        </w:rPr>
      </w:pPr>
      <w:r w:rsidRPr="002070FC">
        <w:rPr>
          <w:b/>
          <w:bCs/>
          <w:sz w:val="24"/>
          <w:szCs w:val="24"/>
        </w:rPr>
        <w:t>2.</w:t>
      </w:r>
      <w:r w:rsidR="00D266A7">
        <w:rPr>
          <w:b/>
          <w:bCs/>
          <w:sz w:val="24"/>
          <w:szCs w:val="24"/>
        </w:rPr>
        <w:t>8</w:t>
      </w:r>
      <w:r w:rsidR="00254ECD" w:rsidRPr="002070FC">
        <w:rPr>
          <w:b/>
          <w:bCs/>
          <w:sz w:val="24"/>
          <w:szCs w:val="24"/>
        </w:rPr>
        <w:t>. Характеристика пешеходного и велосипедного передвижения</w:t>
      </w:r>
    </w:p>
    <w:p w:rsidR="00D266A7" w:rsidRPr="002070FC" w:rsidRDefault="00D266A7" w:rsidP="00D266A7">
      <w:pPr>
        <w:ind w:firstLine="284"/>
        <w:contextualSpacing/>
        <w:jc w:val="both"/>
        <w:rPr>
          <w:sz w:val="24"/>
          <w:szCs w:val="24"/>
        </w:rPr>
      </w:pPr>
    </w:p>
    <w:p w:rsidR="003C0913" w:rsidRDefault="003C0913" w:rsidP="00D266A7">
      <w:pPr>
        <w:ind w:firstLine="284"/>
        <w:contextualSpacing/>
        <w:jc w:val="both"/>
        <w:rPr>
          <w:sz w:val="24"/>
          <w:szCs w:val="24"/>
        </w:rPr>
      </w:pPr>
      <w:r>
        <w:rPr>
          <w:sz w:val="24"/>
          <w:szCs w:val="24"/>
        </w:rPr>
        <w:t xml:space="preserve">Улично-дорожная сеть внутри поселения, как правило, не благоустроена, требуется формирование пешеходных тротуаров, необходимых для упорядочения движения пешеходов, особенно в весенний период, когда происходит таяние снега, в результате чего </w:t>
      </w:r>
      <w:r w:rsidR="00FE2E22">
        <w:rPr>
          <w:sz w:val="24"/>
          <w:szCs w:val="24"/>
        </w:rPr>
        <w:t>большая часть обочин и проезжая часть дорог подтоплены, что препятствует передвижению пешеходов.</w:t>
      </w:r>
    </w:p>
    <w:p w:rsidR="00254ECD" w:rsidRDefault="00254ECD" w:rsidP="00D266A7">
      <w:pPr>
        <w:ind w:firstLine="284"/>
        <w:contextualSpacing/>
        <w:jc w:val="both"/>
        <w:rPr>
          <w:sz w:val="24"/>
          <w:szCs w:val="24"/>
        </w:rPr>
      </w:pPr>
      <w:r w:rsidRPr="002070FC">
        <w:rPr>
          <w:sz w:val="24"/>
          <w:szCs w:val="24"/>
        </w:rPr>
        <w:t>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w:t>
      </w:r>
      <w:r w:rsidR="00097894">
        <w:rPr>
          <w:sz w:val="24"/>
          <w:szCs w:val="24"/>
        </w:rPr>
        <w:t xml:space="preserve"> РФ</w:t>
      </w:r>
      <w:r w:rsidRPr="002070FC">
        <w:rPr>
          <w:sz w:val="24"/>
          <w:szCs w:val="24"/>
        </w:rPr>
        <w:t xml:space="preserve"> по дорогам общего пользования.</w:t>
      </w:r>
    </w:p>
    <w:p w:rsidR="00FE2E22" w:rsidRPr="002070FC" w:rsidRDefault="00FE2E22" w:rsidP="00D266A7">
      <w:pPr>
        <w:ind w:firstLine="284"/>
        <w:contextualSpacing/>
        <w:jc w:val="both"/>
        <w:rPr>
          <w:sz w:val="24"/>
          <w:szCs w:val="24"/>
        </w:rPr>
      </w:pPr>
    </w:p>
    <w:p w:rsidR="00254ECD" w:rsidRDefault="000109A1" w:rsidP="00FE2E22">
      <w:pPr>
        <w:ind w:firstLine="284"/>
        <w:contextualSpacing/>
        <w:jc w:val="both"/>
        <w:rPr>
          <w:b/>
          <w:bCs/>
          <w:sz w:val="24"/>
          <w:szCs w:val="24"/>
        </w:rPr>
      </w:pPr>
      <w:r w:rsidRPr="002070FC">
        <w:rPr>
          <w:b/>
          <w:bCs/>
          <w:sz w:val="24"/>
          <w:szCs w:val="24"/>
        </w:rPr>
        <w:t>2.</w:t>
      </w:r>
      <w:r w:rsidR="00097894">
        <w:rPr>
          <w:b/>
          <w:bCs/>
          <w:sz w:val="24"/>
          <w:szCs w:val="24"/>
        </w:rPr>
        <w:t>9</w:t>
      </w:r>
      <w:r w:rsidR="00254ECD" w:rsidRPr="002070FC">
        <w:rPr>
          <w:b/>
          <w:bCs/>
          <w:sz w:val="24"/>
          <w:szCs w:val="24"/>
        </w:rPr>
        <w:t>. Характеристика движени</w:t>
      </w:r>
      <w:r w:rsidR="00FE2E22">
        <w:rPr>
          <w:b/>
          <w:bCs/>
          <w:sz w:val="24"/>
          <w:szCs w:val="24"/>
        </w:rPr>
        <w:t>я грузовых транспортных средств</w:t>
      </w:r>
    </w:p>
    <w:p w:rsidR="00097894" w:rsidRPr="002070FC" w:rsidRDefault="00097894" w:rsidP="00FE2E22">
      <w:pPr>
        <w:ind w:firstLine="284"/>
        <w:contextualSpacing/>
        <w:jc w:val="both"/>
        <w:rPr>
          <w:b/>
          <w:bCs/>
          <w:sz w:val="24"/>
          <w:szCs w:val="24"/>
        </w:rPr>
      </w:pPr>
    </w:p>
    <w:p w:rsidR="00254ECD" w:rsidRDefault="00254ECD" w:rsidP="00097894">
      <w:pPr>
        <w:ind w:firstLine="284"/>
        <w:contextualSpacing/>
        <w:jc w:val="both"/>
        <w:rPr>
          <w:sz w:val="24"/>
          <w:szCs w:val="24"/>
        </w:rPr>
      </w:pPr>
      <w:r w:rsidRPr="002070FC">
        <w:rPr>
          <w:sz w:val="24"/>
          <w:szCs w:val="24"/>
        </w:rPr>
        <w:t>Транспортные средства организаций</w:t>
      </w:r>
      <w:r w:rsidR="00256B37">
        <w:rPr>
          <w:sz w:val="24"/>
          <w:szCs w:val="24"/>
        </w:rPr>
        <w:t>,</w:t>
      </w:r>
      <w:r w:rsidRPr="002070FC">
        <w:rPr>
          <w:sz w:val="24"/>
          <w:szCs w:val="24"/>
        </w:rPr>
        <w:t xml:space="preserve"> осуществляющих грузовые перевозки</w:t>
      </w:r>
      <w:r w:rsidR="00256B37">
        <w:rPr>
          <w:sz w:val="24"/>
          <w:szCs w:val="24"/>
        </w:rPr>
        <w:t>,</w:t>
      </w:r>
      <w:r w:rsidRPr="002070FC">
        <w:rPr>
          <w:sz w:val="24"/>
          <w:szCs w:val="24"/>
        </w:rPr>
        <w:t xml:space="preserve"> и личный грузовой автотранспорт населения передвига</w:t>
      </w:r>
      <w:r w:rsidR="00256B37">
        <w:rPr>
          <w:sz w:val="24"/>
          <w:szCs w:val="24"/>
        </w:rPr>
        <w:t>ю</w:t>
      </w:r>
      <w:r w:rsidRPr="002070FC">
        <w:rPr>
          <w:sz w:val="24"/>
          <w:szCs w:val="24"/>
        </w:rPr>
        <w:t>тся по дорогам общего пользования в соответствии с ПДД РФ.</w:t>
      </w:r>
    </w:p>
    <w:p w:rsidR="00097894" w:rsidRPr="002070FC" w:rsidRDefault="00097894" w:rsidP="00097894">
      <w:pPr>
        <w:ind w:firstLine="284"/>
        <w:contextualSpacing/>
        <w:jc w:val="both"/>
        <w:rPr>
          <w:b/>
          <w:bCs/>
          <w:sz w:val="24"/>
          <w:szCs w:val="24"/>
        </w:rPr>
      </w:pPr>
    </w:p>
    <w:p w:rsidR="00254ECD" w:rsidRDefault="000109A1" w:rsidP="00097894">
      <w:pPr>
        <w:ind w:firstLine="284"/>
        <w:contextualSpacing/>
        <w:jc w:val="both"/>
        <w:rPr>
          <w:b/>
          <w:bCs/>
          <w:sz w:val="24"/>
          <w:szCs w:val="24"/>
        </w:rPr>
      </w:pPr>
      <w:r w:rsidRPr="002070FC">
        <w:rPr>
          <w:b/>
          <w:bCs/>
          <w:sz w:val="24"/>
          <w:szCs w:val="24"/>
        </w:rPr>
        <w:t>2.</w:t>
      </w:r>
      <w:r w:rsidR="00097894">
        <w:rPr>
          <w:b/>
          <w:bCs/>
          <w:sz w:val="24"/>
          <w:szCs w:val="24"/>
        </w:rPr>
        <w:t>10</w:t>
      </w:r>
      <w:r w:rsidR="00254ECD" w:rsidRPr="002070FC">
        <w:rPr>
          <w:b/>
          <w:bCs/>
          <w:sz w:val="24"/>
          <w:szCs w:val="24"/>
        </w:rPr>
        <w:t xml:space="preserve">. Анализ уровня </w:t>
      </w:r>
      <w:r w:rsidR="004A1C5C">
        <w:rPr>
          <w:b/>
          <w:bCs/>
          <w:sz w:val="24"/>
          <w:szCs w:val="24"/>
        </w:rPr>
        <w:t>безопасности дорожного движения</w:t>
      </w:r>
    </w:p>
    <w:p w:rsidR="004A1C5C" w:rsidRPr="002070FC" w:rsidRDefault="004A1C5C" w:rsidP="00097894">
      <w:pPr>
        <w:ind w:firstLine="284"/>
        <w:contextualSpacing/>
        <w:jc w:val="both"/>
        <w:rPr>
          <w:b/>
          <w:bCs/>
          <w:sz w:val="24"/>
          <w:szCs w:val="24"/>
        </w:rPr>
      </w:pPr>
    </w:p>
    <w:p w:rsidR="008A104C" w:rsidRDefault="00254ECD" w:rsidP="004A1C5C">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w:t>
      </w:r>
      <w:r w:rsidRPr="00F43501">
        <w:rPr>
          <w:rFonts w:ascii="Times New Roman" w:hAnsi="Times New Roman"/>
          <w:sz w:val="24"/>
          <w:szCs w:val="24"/>
        </w:rPr>
        <w:t>их низкой дисциплиной, а также недостаточной эффективностью функционирования системы обеспечения безопасности дорожного движения.</w:t>
      </w:r>
      <w:r w:rsidRPr="002070FC">
        <w:rPr>
          <w:rFonts w:ascii="Times New Roman" w:hAnsi="Times New Roman"/>
          <w:sz w:val="24"/>
          <w:szCs w:val="24"/>
        </w:rPr>
        <w:t xml:space="preserve"> В настоящее время решение проблемы обеспечения безопасности дорожного движения является одной из важнейших задач. </w:t>
      </w:r>
      <w:r w:rsidR="007A3DEC">
        <w:rPr>
          <w:rFonts w:ascii="Times New Roman" w:hAnsi="Times New Roman"/>
          <w:sz w:val="24"/>
          <w:szCs w:val="24"/>
        </w:rPr>
        <w:t xml:space="preserve"> </w:t>
      </w:r>
    </w:p>
    <w:p w:rsidR="0094665F" w:rsidRDefault="0094665F" w:rsidP="004A1C5C">
      <w:pPr>
        <w:pStyle w:val="ConsPlusNormal"/>
        <w:widowControl/>
        <w:ind w:firstLine="284"/>
        <w:contextualSpacing/>
        <w:jc w:val="both"/>
        <w:rPr>
          <w:rFonts w:ascii="Times New Roman" w:hAnsi="Times New Roman"/>
          <w:sz w:val="24"/>
          <w:szCs w:val="24"/>
        </w:rPr>
      </w:pPr>
      <w:r>
        <w:rPr>
          <w:rFonts w:ascii="Times New Roman" w:hAnsi="Times New Roman"/>
          <w:sz w:val="24"/>
          <w:szCs w:val="24"/>
        </w:rPr>
        <w:t xml:space="preserve">Одним из важных технических средств организации дорожного движения являются дорожные знаки, информационные указатели, </w:t>
      </w:r>
      <w:r w:rsidR="00F31853">
        <w:rPr>
          <w:rFonts w:ascii="Times New Roman" w:hAnsi="Times New Roman"/>
          <w:sz w:val="24"/>
          <w:szCs w:val="24"/>
        </w:rPr>
        <w:t xml:space="preserve">предназначенные для информирования об </w:t>
      </w:r>
      <w:r w:rsidR="00F31853">
        <w:rPr>
          <w:rFonts w:ascii="Times New Roman" w:hAnsi="Times New Roman"/>
          <w:sz w:val="24"/>
          <w:szCs w:val="24"/>
        </w:rPr>
        <w:lastRenderedPageBreak/>
        <w:t xml:space="preserve">условиях и режимах движения водителей и пешеходов, которые отсутствуют на территории Нововасюганского сельского поселения.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w:t>
      </w:r>
      <w:r w:rsidR="007A3DEC">
        <w:rPr>
          <w:rFonts w:ascii="Times New Roman" w:hAnsi="Times New Roman"/>
          <w:sz w:val="24"/>
          <w:szCs w:val="24"/>
        </w:rPr>
        <w:t xml:space="preserve"> </w:t>
      </w:r>
    </w:p>
    <w:p w:rsidR="00CC4DC0" w:rsidRPr="00863630" w:rsidRDefault="00CC4DC0" w:rsidP="00CC4DC0">
      <w:pPr>
        <w:ind w:firstLine="284"/>
        <w:jc w:val="both"/>
        <w:rPr>
          <w:sz w:val="24"/>
          <w:szCs w:val="24"/>
        </w:rPr>
      </w:pPr>
      <w:r w:rsidRPr="00863630">
        <w:rPr>
          <w:sz w:val="24"/>
          <w:szCs w:val="24"/>
        </w:rP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 С учетом изложенного,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w:t>
      </w:r>
    </w:p>
    <w:p w:rsidR="00CC4DC0" w:rsidRPr="00863630" w:rsidRDefault="00CC4DC0" w:rsidP="00CC4DC0">
      <w:pPr>
        <w:ind w:firstLine="284"/>
        <w:jc w:val="both"/>
        <w:rPr>
          <w:sz w:val="24"/>
          <w:szCs w:val="24"/>
        </w:rPr>
      </w:pPr>
      <w:r w:rsidRPr="00863630">
        <w:rPr>
          <w:sz w:val="24"/>
          <w:szCs w:val="24"/>
        </w:rPr>
        <w:t>Реализация Программы позволит:</w:t>
      </w:r>
    </w:p>
    <w:p w:rsidR="00CC4DC0" w:rsidRPr="00863630" w:rsidRDefault="00CC4DC0" w:rsidP="00CC4DC0">
      <w:pPr>
        <w:jc w:val="both"/>
        <w:rPr>
          <w:sz w:val="24"/>
          <w:szCs w:val="24"/>
        </w:rPr>
      </w:pPr>
      <w:r w:rsidRPr="00863630">
        <w:rPr>
          <w:sz w:val="24"/>
          <w:szCs w:val="24"/>
        </w:rPr>
        <w:t>- установить необходимые виды и объемы дорожных работ;</w:t>
      </w:r>
    </w:p>
    <w:p w:rsidR="00CC4DC0" w:rsidRPr="00863630" w:rsidRDefault="00CC4DC0" w:rsidP="00CC4DC0">
      <w:pPr>
        <w:jc w:val="both"/>
        <w:rPr>
          <w:sz w:val="24"/>
          <w:szCs w:val="24"/>
        </w:rPr>
      </w:pPr>
      <w:r w:rsidRPr="00863630">
        <w:rPr>
          <w:sz w:val="24"/>
          <w:szCs w:val="24"/>
        </w:rPr>
        <w:t>- обеспечить безопасность дорожного движения;</w:t>
      </w:r>
    </w:p>
    <w:p w:rsidR="00CC4DC0" w:rsidRPr="00863630" w:rsidRDefault="00CC4DC0" w:rsidP="00CC4DC0">
      <w:pPr>
        <w:jc w:val="both"/>
        <w:rPr>
          <w:sz w:val="24"/>
          <w:szCs w:val="24"/>
        </w:rPr>
      </w:pPr>
      <w:r w:rsidRPr="00863630">
        <w:rPr>
          <w:sz w:val="24"/>
          <w:szCs w:val="24"/>
        </w:rPr>
        <w:t>- сформировать расходные обязательства по задачам, сконцентрировав финансовые ресурсы на реализации приоритетных задач.</w:t>
      </w:r>
    </w:p>
    <w:p w:rsidR="00254ECD" w:rsidRPr="002070FC" w:rsidRDefault="00254ECD" w:rsidP="00F6215E">
      <w:pPr>
        <w:pStyle w:val="ConsPlusNormal"/>
        <w:widowControl/>
        <w:ind w:firstLine="0"/>
        <w:contextualSpacing/>
        <w:jc w:val="both"/>
        <w:rPr>
          <w:rFonts w:ascii="Times New Roman" w:hAnsi="Times New Roman"/>
          <w:b/>
          <w:bCs/>
          <w:sz w:val="24"/>
          <w:szCs w:val="24"/>
        </w:rPr>
      </w:pPr>
    </w:p>
    <w:p w:rsidR="00254ECD" w:rsidRDefault="00254ECD" w:rsidP="00CC4DC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w:t>
      </w:r>
      <w:r w:rsidR="000109A1" w:rsidRPr="002070FC">
        <w:rPr>
          <w:rFonts w:ascii="Times New Roman" w:hAnsi="Times New Roman"/>
          <w:b/>
          <w:bCs/>
          <w:sz w:val="24"/>
          <w:szCs w:val="24"/>
        </w:rPr>
        <w:t>.</w:t>
      </w:r>
      <w:r w:rsidR="00CC4DC0">
        <w:rPr>
          <w:rFonts w:ascii="Times New Roman" w:hAnsi="Times New Roman"/>
          <w:b/>
          <w:bCs/>
          <w:sz w:val="24"/>
          <w:szCs w:val="24"/>
        </w:rPr>
        <w:t>11</w:t>
      </w:r>
      <w:r w:rsidRPr="002070FC">
        <w:rPr>
          <w:rFonts w:ascii="Times New Roman" w:hAnsi="Times New Roman"/>
          <w:b/>
          <w:bCs/>
          <w:sz w:val="24"/>
          <w:szCs w:val="24"/>
        </w:rPr>
        <w:t>. Оценка уровня негативного воздействия транспортной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sz w:val="24"/>
          <w:szCs w:val="24"/>
        </w:rPr>
      </w:pPr>
    </w:p>
    <w:p w:rsidR="00254ECD" w:rsidRDefault="00254ECD"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 xml:space="preserve">Учитывая </w:t>
      </w:r>
      <w:r w:rsidRPr="00F43501">
        <w:rPr>
          <w:rFonts w:ascii="Times New Roman" w:hAnsi="Times New Roman"/>
          <w:sz w:val="24"/>
          <w:szCs w:val="24"/>
        </w:rPr>
        <w:t>сложившуюся планировочную структуру сельского поселения и</w:t>
      </w:r>
      <w:r w:rsidRPr="002070FC">
        <w:rPr>
          <w:rFonts w:ascii="Times New Roman" w:hAnsi="Times New Roman"/>
          <w:sz w:val="24"/>
          <w:szCs w:val="24"/>
        </w:rPr>
        <w:t xml:space="preserve"> характер дорожно-транспортно</w:t>
      </w:r>
      <w:r w:rsidR="001937EF">
        <w:rPr>
          <w:rFonts w:ascii="Times New Roman" w:hAnsi="Times New Roman"/>
          <w:sz w:val="24"/>
          <w:szCs w:val="24"/>
        </w:rPr>
        <w:t>й</w:t>
      </w:r>
      <w:r w:rsidRPr="002070FC">
        <w:rPr>
          <w:rFonts w:ascii="Times New Roman" w:hAnsi="Times New Roman"/>
          <w:sz w:val="24"/>
          <w:szCs w:val="24"/>
        </w:rPr>
        <w:t xml:space="preserve"> сети</w:t>
      </w:r>
      <w:r w:rsidR="00A67D33">
        <w:rPr>
          <w:rFonts w:ascii="Times New Roman" w:hAnsi="Times New Roman"/>
          <w:sz w:val="24"/>
          <w:szCs w:val="24"/>
        </w:rPr>
        <w:t xml:space="preserve"> сельского поселения</w:t>
      </w:r>
      <w:r w:rsidRPr="002070FC">
        <w:rPr>
          <w:rFonts w:ascii="Times New Roman" w:hAnsi="Times New Roman"/>
          <w:sz w:val="24"/>
          <w:szCs w:val="24"/>
        </w:rPr>
        <w:t>,</w:t>
      </w:r>
      <w:r w:rsidR="00A67D33">
        <w:rPr>
          <w:rFonts w:ascii="Times New Roman" w:hAnsi="Times New Roman"/>
          <w:sz w:val="24"/>
          <w:szCs w:val="24"/>
        </w:rPr>
        <w:t xml:space="preserve"> отсутствие дорог с интенсивным движением </w:t>
      </w:r>
      <w:r w:rsidR="00CC4DC0">
        <w:rPr>
          <w:rFonts w:ascii="Times New Roman" w:hAnsi="Times New Roman"/>
          <w:sz w:val="24"/>
          <w:szCs w:val="24"/>
        </w:rPr>
        <w:t>на территории Нововасюганского сельского поселения</w:t>
      </w:r>
      <w:r w:rsidR="00A67D33">
        <w:rPr>
          <w:rFonts w:ascii="Times New Roman" w:hAnsi="Times New Roman"/>
          <w:sz w:val="24"/>
          <w:szCs w:val="24"/>
        </w:rPr>
        <w:t>,</w:t>
      </w:r>
      <w:r w:rsidRPr="002070FC">
        <w:rPr>
          <w:rFonts w:ascii="Times New Roman" w:hAnsi="Times New Roman"/>
          <w:sz w:val="24"/>
          <w:szCs w:val="24"/>
        </w:rPr>
        <w:t xml:space="preserve"> можно сделать вывод  о сравнительно благополучной экологической ситуации в части воздействия транспортно</w:t>
      </w:r>
      <w:r w:rsidR="00A67D33">
        <w:rPr>
          <w:rFonts w:ascii="Times New Roman" w:hAnsi="Times New Roman"/>
          <w:sz w:val="24"/>
          <w:szCs w:val="24"/>
        </w:rPr>
        <w:t>й</w:t>
      </w:r>
      <w:r w:rsidRPr="002070FC">
        <w:rPr>
          <w:rFonts w:ascii="Times New Roman" w:hAnsi="Times New Roman"/>
          <w:sz w:val="24"/>
          <w:szCs w:val="24"/>
        </w:rPr>
        <w:t xml:space="preserve"> инфраструктуры на окружающую среду, безопасность и здоровье человека.</w:t>
      </w:r>
    </w:p>
    <w:p w:rsidR="00CC4DC0" w:rsidRPr="002070FC" w:rsidRDefault="00CC4DC0" w:rsidP="00CC4DC0">
      <w:pPr>
        <w:pStyle w:val="ConsPlusNormal"/>
        <w:widowControl/>
        <w:ind w:firstLine="284"/>
        <w:contextualSpacing/>
        <w:jc w:val="both"/>
        <w:rPr>
          <w:rFonts w:ascii="Times New Roman" w:hAnsi="Times New Roman"/>
          <w:b/>
          <w:bCs/>
          <w:sz w:val="24"/>
          <w:szCs w:val="24"/>
        </w:rPr>
      </w:pPr>
    </w:p>
    <w:p w:rsidR="00FA2B82" w:rsidRDefault="000109A1" w:rsidP="00CC4DC0">
      <w:pPr>
        <w:pStyle w:val="ConsPlusNormal"/>
        <w:widowControl/>
        <w:ind w:firstLine="284"/>
        <w:contextualSpacing/>
        <w:jc w:val="both"/>
        <w:rPr>
          <w:rFonts w:ascii="Times New Roman" w:hAnsi="Times New Roman"/>
          <w:sz w:val="24"/>
          <w:szCs w:val="24"/>
        </w:rPr>
      </w:pPr>
      <w:r w:rsidRPr="002070FC">
        <w:rPr>
          <w:rFonts w:ascii="Times New Roman" w:hAnsi="Times New Roman"/>
          <w:b/>
          <w:bCs/>
          <w:sz w:val="24"/>
          <w:szCs w:val="24"/>
        </w:rPr>
        <w:t>2.1</w:t>
      </w:r>
      <w:r w:rsidR="00CC4DC0">
        <w:rPr>
          <w:rFonts w:ascii="Times New Roman" w:hAnsi="Times New Roman"/>
          <w:b/>
          <w:bCs/>
          <w:sz w:val="24"/>
          <w:szCs w:val="24"/>
        </w:rPr>
        <w:t>2</w:t>
      </w:r>
      <w:r w:rsidR="00254ECD" w:rsidRPr="002070FC">
        <w:rPr>
          <w:rFonts w:ascii="Times New Roman" w:hAnsi="Times New Roman"/>
          <w:b/>
          <w:bCs/>
          <w:sz w:val="24"/>
          <w:szCs w:val="24"/>
        </w:rPr>
        <w:t xml:space="preserve">. Характеристика существующих условий и перспектив развития и размещения транспортной инфраструктуры </w:t>
      </w:r>
      <w:r w:rsidR="006F0C4C">
        <w:rPr>
          <w:rFonts w:ascii="Times New Roman" w:hAnsi="Times New Roman"/>
          <w:b/>
          <w:bCs/>
          <w:sz w:val="24"/>
          <w:szCs w:val="24"/>
        </w:rPr>
        <w:t xml:space="preserve">Нововасюганского сельского </w:t>
      </w:r>
      <w:r w:rsidR="00254ECD" w:rsidRPr="002070FC">
        <w:rPr>
          <w:rFonts w:ascii="Times New Roman" w:hAnsi="Times New Roman"/>
          <w:b/>
          <w:bCs/>
          <w:sz w:val="24"/>
          <w:szCs w:val="24"/>
        </w:rPr>
        <w:t>поселения</w:t>
      </w:r>
      <w:r w:rsidR="00254ECD" w:rsidRPr="002070FC">
        <w:rPr>
          <w:rFonts w:ascii="Times New Roman" w:hAnsi="Times New Roman"/>
          <w:sz w:val="24"/>
          <w:szCs w:val="24"/>
        </w:rPr>
        <w:t xml:space="preserve"> </w:t>
      </w:r>
    </w:p>
    <w:p w:rsidR="006F0C4C" w:rsidRPr="002070FC" w:rsidRDefault="006F0C4C" w:rsidP="00CC4DC0">
      <w:pPr>
        <w:pStyle w:val="ConsPlusNormal"/>
        <w:widowControl/>
        <w:ind w:firstLine="284"/>
        <w:contextualSpacing/>
        <w:jc w:val="both"/>
        <w:rPr>
          <w:rFonts w:ascii="Times New Roman" w:hAnsi="Times New Roman"/>
          <w:sz w:val="24"/>
          <w:szCs w:val="24"/>
        </w:rPr>
      </w:pPr>
    </w:p>
    <w:p w:rsidR="00254ECD" w:rsidRDefault="006F0C4C" w:rsidP="00176C4B">
      <w:pPr>
        <w:ind w:firstLine="284"/>
        <w:jc w:val="both"/>
        <w:rPr>
          <w:sz w:val="24"/>
          <w:szCs w:val="24"/>
        </w:rPr>
      </w:pPr>
      <w:r w:rsidRPr="00863630">
        <w:rPr>
          <w:sz w:val="24"/>
          <w:szCs w:val="24"/>
        </w:rPr>
        <w:t xml:space="preserve">Территория </w:t>
      </w:r>
      <w:r>
        <w:rPr>
          <w:sz w:val="24"/>
          <w:szCs w:val="24"/>
        </w:rPr>
        <w:t>Нововасюганского сельского</w:t>
      </w:r>
      <w:r w:rsidRPr="00863630">
        <w:rPr>
          <w:sz w:val="24"/>
          <w:szCs w:val="24"/>
        </w:rPr>
        <w:t xml:space="preserve"> поселения по состоянию на 01.01.201</w:t>
      </w:r>
      <w:r>
        <w:rPr>
          <w:sz w:val="24"/>
          <w:szCs w:val="24"/>
        </w:rPr>
        <w:t>7</w:t>
      </w:r>
      <w:r w:rsidRPr="00863630">
        <w:rPr>
          <w:sz w:val="24"/>
          <w:szCs w:val="24"/>
        </w:rPr>
        <w:t xml:space="preserve"> года является </w:t>
      </w:r>
      <w:r>
        <w:rPr>
          <w:sz w:val="24"/>
          <w:szCs w:val="24"/>
        </w:rPr>
        <w:t>привлекательной для инвесторов, так как интенсивно разрабатывается поселковое нефтяное месторождение, находящееся на расст</w:t>
      </w:r>
      <w:r w:rsidR="00176C4B">
        <w:rPr>
          <w:sz w:val="24"/>
          <w:szCs w:val="24"/>
        </w:rPr>
        <w:t>ояние 2 км от центра поселения.</w:t>
      </w:r>
      <w:r>
        <w:rPr>
          <w:sz w:val="24"/>
          <w:szCs w:val="24"/>
        </w:rPr>
        <w:t xml:space="preserve"> У</w:t>
      </w:r>
      <w:r w:rsidRPr="00863630">
        <w:rPr>
          <w:sz w:val="24"/>
          <w:szCs w:val="24"/>
        </w:rPr>
        <w:t xml:space="preserve">добное расположение по отношению к </w:t>
      </w:r>
      <w:r>
        <w:rPr>
          <w:sz w:val="24"/>
          <w:szCs w:val="24"/>
        </w:rPr>
        <w:t>технологической дороге Медведево – м.р. Пионерное – м.р. Игольско-Таловое с планируемым выходом на Омскую, Новосибирскую области</w:t>
      </w:r>
      <w:r w:rsidR="00176C4B">
        <w:rPr>
          <w:sz w:val="24"/>
          <w:szCs w:val="24"/>
        </w:rPr>
        <w:t xml:space="preserve"> через участок м.р. Игол – д. Орловка</w:t>
      </w:r>
      <w:r w:rsidRPr="00863630">
        <w:rPr>
          <w:sz w:val="24"/>
          <w:szCs w:val="24"/>
        </w:rPr>
        <w:t xml:space="preserve"> и другие положительные факторы, перспективы развития транспортной </w:t>
      </w:r>
      <w:r w:rsidR="00176C4B">
        <w:rPr>
          <w:sz w:val="24"/>
          <w:szCs w:val="24"/>
        </w:rPr>
        <w:t xml:space="preserve">инфраструктуры. </w:t>
      </w:r>
      <w:r w:rsidRPr="00863630">
        <w:rPr>
          <w:sz w:val="24"/>
          <w:szCs w:val="24"/>
        </w:rPr>
        <w:t>С учетом сложившейся экономической ситуации в поселении и возможност</w:t>
      </w:r>
      <w:r w:rsidR="00176C4B">
        <w:rPr>
          <w:sz w:val="24"/>
          <w:szCs w:val="24"/>
        </w:rPr>
        <w:t>ей государства на период до 2038</w:t>
      </w:r>
      <w:r w:rsidRPr="00863630">
        <w:rPr>
          <w:sz w:val="24"/>
          <w:szCs w:val="24"/>
        </w:rPr>
        <w:t xml:space="preserve"> года </w:t>
      </w:r>
      <w:r w:rsidR="00176C4B">
        <w:rPr>
          <w:sz w:val="24"/>
          <w:szCs w:val="24"/>
        </w:rPr>
        <w:t>ожидаются стабильно-равномерные темпы</w:t>
      </w:r>
      <w:r w:rsidRPr="00863630">
        <w:rPr>
          <w:sz w:val="24"/>
          <w:szCs w:val="24"/>
        </w:rPr>
        <w:t xml:space="preserve"> развития транспортной инфраструктуры поселения.</w:t>
      </w:r>
    </w:p>
    <w:p w:rsidR="00176C4B" w:rsidRPr="00176C4B" w:rsidRDefault="00176C4B" w:rsidP="00176C4B">
      <w:pPr>
        <w:ind w:firstLine="284"/>
        <w:jc w:val="both"/>
        <w:rPr>
          <w:sz w:val="24"/>
          <w:szCs w:val="24"/>
        </w:rPr>
      </w:pPr>
    </w:p>
    <w:p w:rsidR="00254ECD" w:rsidRDefault="000109A1" w:rsidP="00176C4B">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t>2.1</w:t>
      </w:r>
      <w:r w:rsidR="00176C4B">
        <w:rPr>
          <w:rFonts w:ascii="Times New Roman" w:hAnsi="Times New Roman"/>
          <w:b/>
          <w:bCs/>
          <w:sz w:val="24"/>
          <w:szCs w:val="24"/>
        </w:rPr>
        <w:t>3</w:t>
      </w:r>
      <w:r w:rsidR="002116E4">
        <w:rPr>
          <w:rFonts w:ascii="Times New Roman" w:hAnsi="Times New Roman"/>
          <w:b/>
          <w:bCs/>
          <w:sz w:val="24"/>
          <w:szCs w:val="24"/>
        </w:rPr>
        <w:t xml:space="preserve">. </w:t>
      </w:r>
      <w:r w:rsidR="00254ECD" w:rsidRPr="002070FC">
        <w:rPr>
          <w:rFonts w:ascii="Times New Roman" w:hAnsi="Times New Roman"/>
          <w:b/>
          <w:bCs/>
          <w:sz w:val="24"/>
          <w:szCs w:val="24"/>
        </w:rPr>
        <w:t>Оценка нормативно-правовой базы, необходимой для функционирования и развития транспортной системы поселения</w:t>
      </w:r>
    </w:p>
    <w:p w:rsidR="002116E4" w:rsidRPr="002070FC" w:rsidRDefault="002116E4" w:rsidP="00176C4B">
      <w:pPr>
        <w:pStyle w:val="ConsPlusNormal"/>
        <w:widowControl/>
        <w:ind w:firstLine="284"/>
        <w:contextualSpacing/>
        <w:jc w:val="both"/>
        <w:rPr>
          <w:rFonts w:ascii="Times New Roman" w:hAnsi="Times New Roman"/>
          <w:sz w:val="24"/>
          <w:szCs w:val="24"/>
        </w:rPr>
      </w:pPr>
    </w:p>
    <w:p w:rsidR="002116E4" w:rsidRPr="00863630" w:rsidRDefault="002116E4" w:rsidP="002116E4">
      <w:pPr>
        <w:ind w:firstLine="284"/>
        <w:jc w:val="both"/>
        <w:rPr>
          <w:sz w:val="24"/>
          <w:szCs w:val="24"/>
        </w:rPr>
      </w:pPr>
      <w:r w:rsidRPr="00863630">
        <w:rPr>
          <w:sz w:val="24"/>
          <w:szCs w:val="24"/>
        </w:rPr>
        <w:t>Программа комплексного развития транспортной инфраструктуры</w:t>
      </w:r>
      <w:r>
        <w:rPr>
          <w:sz w:val="24"/>
          <w:szCs w:val="24"/>
        </w:rPr>
        <w:t xml:space="preserve"> на территории</w:t>
      </w:r>
      <w:r w:rsidRPr="00863630">
        <w:rPr>
          <w:sz w:val="24"/>
          <w:szCs w:val="24"/>
        </w:rPr>
        <w:t xml:space="preserve"> </w:t>
      </w:r>
      <w:r>
        <w:rPr>
          <w:sz w:val="24"/>
          <w:szCs w:val="24"/>
        </w:rPr>
        <w:t>Муниципального образования Нововасюганское сельское поселение на 2017 – 2038 годы</w:t>
      </w:r>
      <w:r w:rsidRPr="00863630">
        <w:rPr>
          <w:sz w:val="24"/>
          <w:szCs w:val="24"/>
        </w:rPr>
        <w:t xml:space="preserve"> подготовлена на основании: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Градостроительный кодекс Российской Федерации,</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и городских округов»,</w:t>
      </w:r>
    </w:p>
    <w:p w:rsidR="002116E4" w:rsidRPr="00675449"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254ECD" w:rsidRPr="002070FC" w:rsidRDefault="002116E4" w:rsidP="002116E4">
      <w:pPr>
        <w:pStyle w:val="ConsPlusNormal"/>
        <w:widowControl/>
        <w:ind w:firstLine="284"/>
        <w:contextualSpacing/>
        <w:jc w:val="both"/>
        <w:rPr>
          <w:rFonts w:ascii="Times New Roman" w:hAnsi="Times New Roman"/>
          <w:sz w:val="24"/>
          <w:szCs w:val="24"/>
        </w:rPr>
      </w:pPr>
      <w:r w:rsidRPr="00675449">
        <w:rPr>
          <w:rFonts w:ascii="Times New Roman" w:hAnsi="Times New Roman"/>
          <w:sz w:val="24"/>
          <w:szCs w:val="24"/>
        </w:rPr>
        <w:lastRenderedPageBreak/>
        <w:t xml:space="preserve">- Генеральный план </w:t>
      </w:r>
      <w:r w:rsidRPr="00675449">
        <w:rPr>
          <w:rFonts w:ascii="Times New Roman" w:hAnsi="Times New Roman"/>
          <w:spacing w:val="6"/>
          <w:sz w:val="24"/>
          <w:szCs w:val="24"/>
        </w:rPr>
        <w:t>Нововасюганского сельского поселения</w:t>
      </w:r>
      <w:r w:rsidR="009759AD" w:rsidRPr="009759AD">
        <w:rPr>
          <w:rFonts w:ascii="Times New Roman" w:hAnsi="Times New Roman"/>
          <w:spacing w:val="6"/>
          <w:sz w:val="24"/>
          <w:szCs w:val="24"/>
        </w:rPr>
        <w:t>, утвержденный Решением Совета Нововасюганского сельского поселения от 19 ноября 2013 № 69</w:t>
      </w:r>
      <w:r w:rsidR="009759AD">
        <w:rPr>
          <w:rFonts w:ascii="Times New Roman" w:hAnsi="Times New Roman"/>
          <w:spacing w:val="6"/>
          <w:sz w:val="24"/>
          <w:szCs w:val="24"/>
        </w:rPr>
        <w:t>.</w:t>
      </w:r>
      <w:r w:rsidRPr="00675449">
        <w:rPr>
          <w:rFonts w:ascii="Times New Roman" w:hAnsi="Times New Roman"/>
          <w:spacing w:val="6"/>
          <w:sz w:val="24"/>
          <w:szCs w:val="24"/>
        </w:rPr>
        <w:t xml:space="preserve"> </w:t>
      </w:r>
    </w:p>
    <w:p w:rsidR="002070FC" w:rsidRDefault="00254ECD" w:rsidP="00A1032A">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база</w:t>
      </w:r>
      <w:r w:rsidR="00A67D33">
        <w:rPr>
          <w:rFonts w:ascii="Times New Roman" w:hAnsi="Times New Roman"/>
          <w:sz w:val="24"/>
          <w:szCs w:val="24"/>
        </w:rPr>
        <w:t>,</w:t>
      </w:r>
      <w:r w:rsidRPr="002070FC">
        <w:rPr>
          <w:rFonts w:ascii="Times New Roman" w:hAnsi="Times New Roman"/>
          <w:sz w:val="24"/>
          <w:szCs w:val="24"/>
        </w:rPr>
        <w:t xml:space="preserve"> необходимая для функционирования и развития транспортной инфраструктуры </w:t>
      </w:r>
      <w:r w:rsidR="00A1032A">
        <w:rPr>
          <w:rFonts w:ascii="Times New Roman" w:hAnsi="Times New Roman"/>
          <w:sz w:val="24"/>
          <w:szCs w:val="24"/>
        </w:rPr>
        <w:t>Нововасюганского сельского поселения.</w:t>
      </w:r>
    </w:p>
    <w:p w:rsidR="00680B59" w:rsidRDefault="00680B59" w:rsidP="00A1032A">
      <w:pPr>
        <w:pStyle w:val="ConsPlusNormal"/>
        <w:widowControl/>
        <w:ind w:firstLine="284"/>
        <w:contextualSpacing/>
        <w:jc w:val="both"/>
        <w:rPr>
          <w:rFonts w:ascii="Times New Roman" w:hAnsi="Times New Roman"/>
          <w:sz w:val="24"/>
          <w:szCs w:val="24"/>
        </w:rPr>
      </w:pPr>
    </w:p>
    <w:p w:rsidR="00680B59" w:rsidRDefault="00680B59" w:rsidP="00A1032A">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2.14. Оценка финансирования транспортной инфраструктуры</w:t>
      </w:r>
    </w:p>
    <w:p w:rsidR="00680B59" w:rsidRDefault="00680B59" w:rsidP="00A1032A">
      <w:pPr>
        <w:pStyle w:val="ConsPlusNormal"/>
        <w:widowControl/>
        <w:ind w:firstLine="284"/>
        <w:contextualSpacing/>
        <w:jc w:val="both"/>
        <w:rPr>
          <w:rFonts w:ascii="Times New Roman" w:hAnsi="Times New Roman"/>
          <w:sz w:val="24"/>
          <w:szCs w:val="24"/>
        </w:rPr>
      </w:pPr>
    </w:p>
    <w:p w:rsidR="00680B59" w:rsidRPr="00863630" w:rsidRDefault="00680B59" w:rsidP="00680B59">
      <w:pPr>
        <w:ind w:firstLine="284"/>
        <w:jc w:val="both"/>
        <w:rPr>
          <w:sz w:val="24"/>
          <w:szCs w:val="24"/>
        </w:rPr>
      </w:pPr>
      <w:r w:rsidRPr="00863630">
        <w:rPr>
          <w:sz w:val="24"/>
          <w:szCs w:val="24"/>
        </w:rPr>
        <w:t xml:space="preserve">Финансовой основой реализации муниципальной программы являются средства </w:t>
      </w:r>
      <w:r>
        <w:rPr>
          <w:sz w:val="24"/>
          <w:szCs w:val="24"/>
        </w:rPr>
        <w:t>Муниципальн</w:t>
      </w:r>
      <w:r w:rsidR="009759AD">
        <w:rPr>
          <w:sz w:val="24"/>
          <w:szCs w:val="24"/>
        </w:rPr>
        <w:t>ого образования Нововасюганское сельское поселение</w:t>
      </w:r>
      <w:r w:rsidRPr="00863630">
        <w:rPr>
          <w:sz w:val="24"/>
          <w:szCs w:val="24"/>
        </w:rPr>
        <w:t xml:space="preserve">. Привлечение средств </w:t>
      </w:r>
      <w:r>
        <w:rPr>
          <w:sz w:val="24"/>
          <w:szCs w:val="24"/>
        </w:rPr>
        <w:t>районного и областного бюджетов</w:t>
      </w:r>
      <w:r w:rsidRPr="00863630">
        <w:rPr>
          <w:sz w:val="24"/>
          <w:szCs w:val="24"/>
        </w:rPr>
        <w:t xml:space="preserve"> учитывается как прогноз </w:t>
      </w:r>
      <w:r>
        <w:rPr>
          <w:sz w:val="24"/>
          <w:szCs w:val="24"/>
        </w:rPr>
        <w:t>софинансирования</w:t>
      </w:r>
      <w:r w:rsidRPr="00863630">
        <w:rPr>
          <w:sz w:val="24"/>
          <w:szCs w:val="24"/>
        </w:rPr>
        <w:t xml:space="preserve"> мероприятий в соответствии с действующим законодательством. Ежегодные объемы финансирования программы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680B59" w:rsidRPr="00680B59" w:rsidRDefault="00680B59" w:rsidP="00680B59">
      <w:pPr>
        <w:pStyle w:val="ConsPlusNormal"/>
        <w:widowControl/>
        <w:ind w:firstLine="284"/>
        <w:contextualSpacing/>
        <w:jc w:val="both"/>
        <w:rPr>
          <w:rFonts w:ascii="Times New Roman" w:hAnsi="Times New Roman"/>
          <w:sz w:val="24"/>
          <w:szCs w:val="24"/>
        </w:rPr>
      </w:pPr>
      <w:r w:rsidRPr="00863630">
        <w:rPr>
          <w:rFonts w:ascii="Times New Roman" w:eastAsia="Times New Roman" w:hAnsi="Times New Roman"/>
          <w:sz w:val="24"/>
          <w:szCs w:val="24"/>
          <w:lang w:eastAsia="ru-RU"/>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w:t>
      </w:r>
      <w:r>
        <w:rPr>
          <w:rFonts w:ascii="Times New Roman" w:eastAsia="Times New Roman" w:hAnsi="Times New Roman"/>
          <w:sz w:val="24"/>
          <w:szCs w:val="24"/>
          <w:lang w:eastAsia="ru-RU"/>
        </w:rPr>
        <w:t xml:space="preserve"> </w:t>
      </w:r>
      <w:r w:rsidRPr="00863630">
        <w:rPr>
          <w:rFonts w:ascii="Times New Roman" w:eastAsia="Times New Roman" w:hAnsi="Times New Roman"/>
          <w:sz w:val="24"/>
          <w:szCs w:val="24"/>
          <w:lang w:eastAsia="ru-RU"/>
        </w:rPr>
        <w:t>по ремонту</w:t>
      </w:r>
      <w:r>
        <w:rPr>
          <w:rFonts w:ascii="Times New Roman" w:eastAsia="Times New Roman" w:hAnsi="Times New Roman"/>
          <w:sz w:val="24"/>
          <w:szCs w:val="24"/>
          <w:lang w:eastAsia="ru-RU"/>
        </w:rPr>
        <w:t xml:space="preserve"> (ямочный ремонт) дорог</w:t>
      </w:r>
      <w:r w:rsidRPr="00863630">
        <w:rPr>
          <w:rFonts w:ascii="Times New Roman" w:eastAsia="Times New Roman" w:hAnsi="Times New Roman"/>
          <w:sz w:val="24"/>
          <w:szCs w:val="24"/>
          <w:lang w:eastAsia="ru-RU"/>
        </w:rPr>
        <w:t xml:space="preserve">, оказание услуг </w:t>
      </w:r>
      <w:r w:rsidR="00D91212">
        <w:rPr>
          <w:rFonts w:ascii="Times New Roman" w:eastAsia="Times New Roman" w:hAnsi="Times New Roman"/>
          <w:sz w:val="24"/>
          <w:szCs w:val="24"/>
          <w:lang w:eastAsia="ru-RU"/>
        </w:rPr>
        <w:t xml:space="preserve">по содержанию автомобильных </w:t>
      </w:r>
      <w:r w:rsidRPr="00863630">
        <w:rPr>
          <w:rFonts w:ascii="Times New Roman" w:eastAsia="Times New Roman" w:hAnsi="Times New Roman"/>
          <w:sz w:val="24"/>
          <w:szCs w:val="24"/>
          <w:lang w:eastAsia="ru-RU"/>
        </w:rPr>
        <w:t xml:space="preserve">дорог </w:t>
      </w:r>
      <w:r w:rsidR="00D91212">
        <w:rPr>
          <w:rFonts w:ascii="Times New Roman" w:eastAsia="Times New Roman" w:hAnsi="Times New Roman"/>
          <w:sz w:val="24"/>
          <w:szCs w:val="24"/>
          <w:lang w:eastAsia="ru-RU"/>
        </w:rPr>
        <w:t xml:space="preserve">общего пользования </w:t>
      </w:r>
      <w:r w:rsidRPr="00863630">
        <w:rPr>
          <w:rFonts w:ascii="Times New Roman" w:eastAsia="Times New Roman" w:hAnsi="Times New Roman"/>
          <w:sz w:val="24"/>
          <w:szCs w:val="24"/>
          <w:lang w:eastAsia="ru-RU"/>
        </w:rPr>
        <w:t>местного значения</w:t>
      </w:r>
      <w:r w:rsidR="00D91212">
        <w:rPr>
          <w:rFonts w:ascii="Times New Roman" w:eastAsia="Times New Roman" w:hAnsi="Times New Roman"/>
          <w:sz w:val="24"/>
          <w:szCs w:val="24"/>
          <w:lang w:eastAsia="ru-RU"/>
        </w:rPr>
        <w:t xml:space="preserve"> в зимний и летний периоды</w:t>
      </w:r>
      <w:r w:rsidRPr="00863630">
        <w:rPr>
          <w:rFonts w:ascii="Times New Roman" w:eastAsia="Times New Roman" w:hAnsi="Times New Roman"/>
          <w:sz w:val="24"/>
          <w:szCs w:val="24"/>
          <w:lang w:eastAsia="ru-RU"/>
        </w:rPr>
        <w:t xml:space="preserve">. 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улично-дорожной сети. Реальная ситуация с возможностями </w:t>
      </w:r>
      <w:r w:rsidR="003B3823">
        <w:rPr>
          <w:rFonts w:ascii="Times New Roman" w:eastAsia="Times New Roman" w:hAnsi="Times New Roman"/>
          <w:sz w:val="24"/>
          <w:szCs w:val="24"/>
          <w:lang w:eastAsia="ru-RU"/>
        </w:rPr>
        <w:t>районного и областного</w:t>
      </w:r>
      <w:r w:rsidRPr="00863630">
        <w:rPr>
          <w:rFonts w:ascii="Times New Roman" w:eastAsia="Times New Roman" w:hAnsi="Times New Roman"/>
          <w:sz w:val="24"/>
          <w:szCs w:val="24"/>
          <w:lang w:eastAsia="ru-RU"/>
        </w:rPr>
        <w:t xml:space="preserve">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опирающихся на реальную финансовую основу (содержание, текущий ремонт дорог). Объемы финансирования муниципальной программы носят прогнозный характер и подлежат уточнению в установленном порядке.</w:t>
      </w:r>
    </w:p>
    <w:p w:rsidR="00A1032A" w:rsidRPr="001937EF" w:rsidRDefault="00A1032A" w:rsidP="00E829D0">
      <w:pPr>
        <w:pStyle w:val="ConsPlusNormal"/>
        <w:widowControl/>
        <w:ind w:firstLine="0"/>
        <w:contextualSpacing/>
        <w:jc w:val="both"/>
        <w:rPr>
          <w:rFonts w:ascii="Times New Roman" w:hAnsi="Times New Roman"/>
          <w:sz w:val="24"/>
          <w:szCs w:val="24"/>
        </w:rPr>
      </w:pPr>
    </w:p>
    <w:p w:rsidR="00254ECD" w:rsidRPr="00D91212" w:rsidRDefault="00D91212" w:rsidP="00A359E7">
      <w:pPr>
        <w:pStyle w:val="ConsPlusNormal"/>
        <w:widowControl/>
        <w:ind w:firstLine="0"/>
        <w:contextualSpacing/>
        <w:jc w:val="center"/>
        <w:rPr>
          <w:rFonts w:ascii="Times New Roman" w:hAnsi="Times New Roman"/>
          <w:b/>
          <w:bCs/>
          <w:sz w:val="24"/>
          <w:szCs w:val="24"/>
        </w:rPr>
      </w:pPr>
      <w:r>
        <w:rPr>
          <w:rFonts w:ascii="Times New Roman" w:hAnsi="Times New Roman"/>
          <w:b/>
          <w:bCs/>
          <w:sz w:val="24"/>
          <w:szCs w:val="24"/>
        </w:rPr>
        <w:t xml:space="preserve">Раздел </w:t>
      </w:r>
      <w:r w:rsidR="00254ECD" w:rsidRPr="00D91212">
        <w:rPr>
          <w:rFonts w:ascii="Times New Roman" w:hAnsi="Times New Roman"/>
          <w:b/>
          <w:bCs/>
          <w:sz w:val="24"/>
          <w:szCs w:val="24"/>
        </w:rPr>
        <w:t>3. Прогноз</w:t>
      </w:r>
      <w:r>
        <w:rPr>
          <w:rFonts w:ascii="Times New Roman" w:hAnsi="Times New Roman"/>
          <w:b/>
          <w:bCs/>
          <w:sz w:val="24"/>
          <w:szCs w:val="24"/>
        </w:rPr>
        <w:t xml:space="preserve"> транспортного спроса, изменения</w:t>
      </w:r>
      <w:r w:rsidR="00254ECD" w:rsidRPr="00D91212">
        <w:rPr>
          <w:rFonts w:ascii="Times New Roman" w:hAnsi="Times New Roman"/>
          <w:b/>
          <w:bCs/>
          <w:sz w:val="24"/>
          <w:szCs w:val="24"/>
        </w:rPr>
        <w:t xml:space="preserve"> объемов и характера передвижения населения и перевозок грузов на территории </w:t>
      </w:r>
      <w:r>
        <w:rPr>
          <w:rFonts w:ascii="Times New Roman" w:hAnsi="Times New Roman"/>
          <w:b/>
          <w:bCs/>
          <w:sz w:val="24"/>
          <w:szCs w:val="24"/>
        </w:rPr>
        <w:t xml:space="preserve">Нововасюганского сельского </w:t>
      </w:r>
      <w:r w:rsidR="00B34462">
        <w:rPr>
          <w:rFonts w:ascii="Times New Roman" w:hAnsi="Times New Roman"/>
          <w:b/>
          <w:bCs/>
          <w:sz w:val="24"/>
          <w:szCs w:val="24"/>
        </w:rPr>
        <w:t>поселения</w:t>
      </w:r>
    </w:p>
    <w:p w:rsidR="00252E92" w:rsidRPr="002070FC" w:rsidRDefault="00252E92" w:rsidP="00A359E7">
      <w:pPr>
        <w:pStyle w:val="ConsPlusNormal"/>
        <w:widowControl/>
        <w:ind w:firstLine="708"/>
        <w:contextualSpacing/>
        <w:jc w:val="both"/>
        <w:rPr>
          <w:rFonts w:ascii="Times New Roman" w:hAnsi="Times New Roman"/>
          <w:bCs/>
          <w:sz w:val="24"/>
          <w:szCs w:val="24"/>
        </w:rPr>
      </w:pPr>
    </w:p>
    <w:p w:rsidR="00254ECD" w:rsidRDefault="00254ECD" w:rsidP="00D91212">
      <w:pPr>
        <w:pStyle w:val="ConsPlusNormal"/>
        <w:widowControl/>
        <w:ind w:firstLine="284"/>
        <w:contextualSpacing/>
        <w:jc w:val="both"/>
        <w:rPr>
          <w:rFonts w:ascii="Times New Roman" w:hAnsi="Times New Roman"/>
          <w:b/>
          <w:bCs/>
          <w:sz w:val="24"/>
          <w:szCs w:val="24"/>
        </w:rPr>
      </w:pPr>
      <w:r w:rsidRPr="00A67D33">
        <w:rPr>
          <w:rFonts w:ascii="Times New Roman" w:hAnsi="Times New Roman"/>
          <w:b/>
          <w:bCs/>
          <w:sz w:val="24"/>
          <w:szCs w:val="24"/>
        </w:rPr>
        <w:t>3.1. Прогноз социально-экономического и градос</w:t>
      </w:r>
      <w:r w:rsidR="00B34462">
        <w:rPr>
          <w:rFonts w:ascii="Times New Roman" w:hAnsi="Times New Roman"/>
          <w:b/>
          <w:bCs/>
          <w:sz w:val="24"/>
          <w:szCs w:val="24"/>
        </w:rPr>
        <w:t>троительного развития поселения</w:t>
      </w:r>
    </w:p>
    <w:p w:rsidR="00B34462" w:rsidRPr="00A67D33" w:rsidRDefault="00B34462" w:rsidP="00D91212">
      <w:pPr>
        <w:pStyle w:val="ConsPlusNormal"/>
        <w:widowControl/>
        <w:ind w:firstLine="284"/>
        <w:contextualSpacing/>
        <w:jc w:val="both"/>
        <w:rPr>
          <w:rFonts w:ascii="Times New Roman" w:hAnsi="Times New Roman"/>
          <w:b/>
          <w:sz w:val="24"/>
          <w:szCs w:val="24"/>
        </w:rPr>
      </w:pPr>
    </w:p>
    <w:p w:rsidR="009315F5" w:rsidRPr="00863630" w:rsidRDefault="009315F5" w:rsidP="009315F5">
      <w:pPr>
        <w:ind w:firstLine="284"/>
        <w:jc w:val="both"/>
        <w:rPr>
          <w:sz w:val="24"/>
          <w:szCs w:val="24"/>
        </w:rPr>
      </w:pPr>
      <w:r w:rsidRPr="00863630">
        <w:rPr>
          <w:sz w:val="24"/>
          <w:szCs w:val="24"/>
        </w:rPr>
        <w:t>При анализе показателей текущего уровня социально-экономического и градостроительного развития поселения, отмечается следующее:</w:t>
      </w:r>
    </w:p>
    <w:p w:rsidR="009315F5" w:rsidRPr="00863630" w:rsidRDefault="009315F5" w:rsidP="00160F76">
      <w:pPr>
        <w:ind w:firstLine="284"/>
        <w:jc w:val="both"/>
        <w:rPr>
          <w:sz w:val="24"/>
          <w:szCs w:val="24"/>
        </w:rPr>
      </w:pPr>
      <w:r w:rsidRPr="00863630">
        <w:rPr>
          <w:sz w:val="24"/>
          <w:szCs w:val="24"/>
        </w:rPr>
        <w:t>- транспортная доступность поселения;</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w:t>
      </w:r>
      <w:r w:rsidRPr="00863630">
        <w:rPr>
          <w:sz w:val="24"/>
          <w:szCs w:val="24"/>
        </w:rPr>
        <w:t>наличие трудовых ресурсов позволяет обеспечить потребности населения и расширение производства;</w:t>
      </w:r>
    </w:p>
    <w:p w:rsidR="009315F5" w:rsidRPr="00863630" w:rsidRDefault="009315F5" w:rsidP="00160F76">
      <w:pPr>
        <w:ind w:firstLine="284"/>
        <w:jc w:val="both"/>
        <w:rPr>
          <w:sz w:val="24"/>
          <w:szCs w:val="24"/>
        </w:rPr>
      </w:pPr>
      <w:r w:rsidRPr="00863630">
        <w:rPr>
          <w:sz w:val="24"/>
          <w:szCs w:val="24"/>
        </w:rPr>
        <w:t>-</w:t>
      </w:r>
      <w:r w:rsidR="00160F76">
        <w:rPr>
          <w:sz w:val="24"/>
          <w:szCs w:val="24"/>
        </w:rPr>
        <w:t xml:space="preserve"> жилищный фонд М</w:t>
      </w:r>
      <w:r w:rsidRPr="00863630">
        <w:rPr>
          <w:sz w:val="24"/>
          <w:szCs w:val="24"/>
        </w:rPr>
        <w:t xml:space="preserve">униципального образования </w:t>
      </w:r>
      <w:r w:rsidR="009759AD">
        <w:rPr>
          <w:sz w:val="24"/>
          <w:szCs w:val="24"/>
        </w:rPr>
        <w:t>Нововасюганское сельское поселение</w:t>
      </w:r>
      <w:r w:rsidRPr="00863630">
        <w:rPr>
          <w:sz w:val="24"/>
          <w:szCs w:val="24"/>
        </w:rPr>
        <w:t xml:space="preserve"> составляет </w:t>
      </w:r>
      <w:r w:rsidR="00160F76">
        <w:rPr>
          <w:sz w:val="24"/>
          <w:szCs w:val="24"/>
        </w:rPr>
        <w:t>50,99</w:t>
      </w:r>
      <w:r w:rsidRPr="00863630">
        <w:rPr>
          <w:sz w:val="24"/>
          <w:szCs w:val="24"/>
        </w:rPr>
        <w:t xml:space="preserve"> тыс. кв. м, средняя жилищная обеспеченность на одного жителя составляет </w:t>
      </w:r>
      <w:r w:rsidR="00D56E24">
        <w:rPr>
          <w:sz w:val="24"/>
          <w:szCs w:val="24"/>
        </w:rPr>
        <w:t>17</w:t>
      </w:r>
      <w:r w:rsidR="008118E1">
        <w:rPr>
          <w:sz w:val="24"/>
          <w:szCs w:val="24"/>
        </w:rPr>
        <w:t xml:space="preserve"> кв.</w:t>
      </w:r>
      <w:r w:rsidRPr="00863630">
        <w:rPr>
          <w:sz w:val="24"/>
          <w:szCs w:val="24"/>
        </w:rPr>
        <w:t xml:space="preserve">м. Площадь </w:t>
      </w:r>
      <w:r w:rsidR="008118E1">
        <w:rPr>
          <w:sz w:val="24"/>
          <w:szCs w:val="24"/>
        </w:rPr>
        <w:t>ветхого</w:t>
      </w:r>
      <w:r w:rsidRPr="00863630">
        <w:rPr>
          <w:sz w:val="24"/>
          <w:szCs w:val="24"/>
        </w:rPr>
        <w:t xml:space="preserve"> жилищного фонда на территории поселения</w:t>
      </w:r>
      <w:r w:rsidR="008118E1">
        <w:rPr>
          <w:sz w:val="24"/>
          <w:szCs w:val="24"/>
        </w:rPr>
        <w:t xml:space="preserve"> на 01.01.2017 года</w:t>
      </w:r>
      <w:r w:rsidRPr="00863630">
        <w:rPr>
          <w:sz w:val="24"/>
          <w:szCs w:val="24"/>
        </w:rPr>
        <w:t xml:space="preserve"> составляет </w:t>
      </w:r>
      <w:r w:rsidR="008118E1">
        <w:rPr>
          <w:sz w:val="24"/>
          <w:szCs w:val="24"/>
        </w:rPr>
        <w:t>0,61</w:t>
      </w:r>
      <w:r w:rsidRPr="00863630">
        <w:rPr>
          <w:sz w:val="24"/>
          <w:szCs w:val="24"/>
        </w:rPr>
        <w:t xml:space="preserve"> тыс.</w:t>
      </w:r>
      <w:r w:rsidR="00D56E24">
        <w:rPr>
          <w:sz w:val="24"/>
          <w:szCs w:val="24"/>
        </w:rPr>
        <w:t xml:space="preserve"> кв.м. </w:t>
      </w:r>
      <w:r w:rsidRPr="00863630">
        <w:rPr>
          <w:sz w:val="24"/>
          <w:szCs w:val="24"/>
        </w:rPr>
        <w:t xml:space="preserve">Средняя заработная плата населения не ниже минимальной оплаты труда. </w:t>
      </w:r>
    </w:p>
    <w:p w:rsidR="009315F5" w:rsidRPr="00863630" w:rsidRDefault="009315F5" w:rsidP="009315F5">
      <w:pPr>
        <w:jc w:val="center"/>
        <w:rPr>
          <w:sz w:val="24"/>
          <w:szCs w:val="24"/>
        </w:rPr>
      </w:pPr>
      <w:r w:rsidRPr="00863630">
        <w:rPr>
          <w:b/>
          <w:bCs/>
          <w:sz w:val="24"/>
          <w:szCs w:val="24"/>
        </w:rPr>
        <w:t>Демографический прогноз</w:t>
      </w:r>
    </w:p>
    <w:p w:rsidR="009315F5" w:rsidRPr="00863630" w:rsidRDefault="009315F5" w:rsidP="00E166A0">
      <w:pPr>
        <w:ind w:firstLine="284"/>
        <w:jc w:val="both"/>
        <w:rPr>
          <w:sz w:val="24"/>
          <w:szCs w:val="24"/>
        </w:rPr>
      </w:pPr>
      <w:r w:rsidRPr="00863630">
        <w:rPr>
          <w:sz w:val="24"/>
          <w:szCs w:val="24"/>
        </w:rPr>
        <w:t xml:space="preserve">Предполагается, что поселение будет развивать положительную динамику по увеличению уровня рождаемости и сокращению смертности. </w:t>
      </w:r>
      <w:r w:rsidR="00E166A0">
        <w:rPr>
          <w:sz w:val="24"/>
          <w:szCs w:val="24"/>
        </w:rPr>
        <w:t>В среднем ежегодно рождается 20-25 детей.</w:t>
      </w:r>
    </w:p>
    <w:p w:rsidR="009315F5" w:rsidRPr="00863630" w:rsidRDefault="00E166A0" w:rsidP="00E166A0">
      <w:pPr>
        <w:ind w:firstLine="284"/>
        <w:jc w:val="both"/>
        <w:rPr>
          <w:sz w:val="24"/>
          <w:szCs w:val="24"/>
        </w:rPr>
      </w:pPr>
      <w:r>
        <w:rPr>
          <w:sz w:val="24"/>
          <w:szCs w:val="24"/>
        </w:rPr>
        <w:t>На территории Муниципального образования Нововасюганское сельское поселение расположено два населенных пункта: с. Новый Васюган и д. Айполово. 99% населения Муниципального образования Нововасюганское сельское поселение проживает в с. Новый Васюган – административный центр.</w:t>
      </w:r>
    </w:p>
    <w:p w:rsidR="009315F5" w:rsidRDefault="009315F5" w:rsidP="00E166A0">
      <w:pPr>
        <w:ind w:firstLine="284"/>
        <w:jc w:val="both"/>
        <w:rPr>
          <w:sz w:val="24"/>
          <w:szCs w:val="24"/>
        </w:rPr>
      </w:pPr>
      <w:r w:rsidRPr="00863630">
        <w:rPr>
          <w:sz w:val="24"/>
          <w:szCs w:val="24"/>
        </w:rPr>
        <w:t>На расчетный срок демографическая ситуация поселения останется стабильной.</w:t>
      </w:r>
    </w:p>
    <w:p w:rsidR="00E829D0" w:rsidRPr="00863630" w:rsidRDefault="00E829D0" w:rsidP="00E166A0">
      <w:pPr>
        <w:ind w:firstLine="284"/>
        <w:jc w:val="both"/>
        <w:rPr>
          <w:sz w:val="24"/>
          <w:szCs w:val="24"/>
        </w:rPr>
      </w:pPr>
    </w:p>
    <w:p w:rsidR="00254ECD" w:rsidRPr="002070FC" w:rsidRDefault="00254ECD" w:rsidP="009315F5">
      <w:pPr>
        <w:pStyle w:val="ConsPlusNonformat"/>
        <w:ind w:firstLine="284"/>
        <w:contextualSpacing/>
        <w:jc w:val="both"/>
        <w:rPr>
          <w:rFonts w:ascii="Times New Roman" w:hAnsi="Times New Roman" w:cs="Times New Roman"/>
          <w:sz w:val="24"/>
          <w:szCs w:val="24"/>
        </w:rPr>
      </w:pPr>
    </w:p>
    <w:p w:rsidR="00254ECD" w:rsidRDefault="00254ECD" w:rsidP="00E166A0">
      <w:pPr>
        <w:pStyle w:val="ConsPlusNormal"/>
        <w:widowControl/>
        <w:ind w:firstLine="284"/>
        <w:contextualSpacing/>
        <w:jc w:val="both"/>
        <w:rPr>
          <w:rFonts w:ascii="Times New Roman" w:hAnsi="Times New Roman"/>
          <w:b/>
          <w:bCs/>
          <w:sz w:val="24"/>
          <w:szCs w:val="24"/>
        </w:rPr>
      </w:pPr>
      <w:r w:rsidRPr="002070FC">
        <w:rPr>
          <w:rFonts w:ascii="Times New Roman" w:hAnsi="Times New Roman"/>
          <w:b/>
          <w:bCs/>
          <w:sz w:val="24"/>
          <w:szCs w:val="24"/>
        </w:rPr>
        <w:lastRenderedPageBreak/>
        <w:t>3.2. Прогноз транспортного спроса поселения, объемов и характера передвижения населения и перевозок грузов по видам транспорта, име</w:t>
      </w:r>
      <w:r w:rsidR="00E166A0">
        <w:rPr>
          <w:rFonts w:ascii="Times New Roman" w:hAnsi="Times New Roman"/>
          <w:b/>
          <w:bCs/>
          <w:sz w:val="24"/>
          <w:szCs w:val="24"/>
        </w:rPr>
        <w:t>ющегося на территории поселения</w:t>
      </w:r>
      <w:r w:rsidRPr="002070FC">
        <w:rPr>
          <w:rFonts w:ascii="Times New Roman" w:hAnsi="Times New Roman"/>
          <w:b/>
          <w:bCs/>
          <w:sz w:val="24"/>
          <w:szCs w:val="24"/>
        </w:rPr>
        <w:t xml:space="preserve"> </w:t>
      </w:r>
    </w:p>
    <w:p w:rsidR="00463A03" w:rsidRPr="002070FC" w:rsidRDefault="00463A03" w:rsidP="00E166A0">
      <w:pPr>
        <w:pStyle w:val="ConsPlusNormal"/>
        <w:widowControl/>
        <w:ind w:firstLine="284"/>
        <w:contextualSpacing/>
        <w:jc w:val="both"/>
        <w:rPr>
          <w:rFonts w:ascii="Times New Roman" w:hAnsi="Times New Roman"/>
          <w:sz w:val="24"/>
          <w:szCs w:val="24"/>
        </w:rPr>
      </w:pPr>
    </w:p>
    <w:p w:rsidR="007C5250" w:rsidRDefault="00254ECD" w:rsidP="007C5250">
      <w:pPr>
        <w:pStyle w:val="ConsPlusNormal"/>
        <w:widowControl/>
        <w:ind w:firstLine="284"/>
        <w:contextualSpacing/>
        <w:jc w:val="both"/>
        <w:rPr>
          <w:rFonts w:ascii="Times New Roman" w:eastAsia="Times New Roman" w:hAnsi="Times New Roman"/>
          <w:sz w:val="24"/>
          <w:szCs w:val="24"/>
          <w:lang w:eastAsia="ru-RU"/>
        </w:rPr>
      </w:pPr>
      <w:r w:rsidRPr="002070FC">
        <w:rPr>
          <w:rFonts w:ascii="Times New Roman" w:hAnsi="Times New Roman"/>
          <w:sz w:val="24"/>
          <w:szCs w:val="24"/>
        </w:rPr>
        <w:t xml:space="preserve"> </w:t>
      </w:r>
      <w:r w:rsidR="007C5250" w:rsidRPr="00863630">
        <w:rPr>
          <w:rFonts w:ascii="Times New Roman" w:eastAsia="Times New Roman" w:hAnsi="Times New Roman"/>
          <w:sz w:val="24"/>
          <w:szCs w:val="24"/>
          <w:lang w:eastAsia="ru-RU"/>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его территории не планируется. </w:t>
      </w:r>
    </w:p>
    <w:p w:rsidR="007C5250" w:rsidRDefault="007C5250" w:rsidP="007C5250">
      <w:pPr>
        <w:pStyle w:val="ConsPlusNormal"/>
        <w:widowControl/>
        <w:ind w:firstLine="284"/>
        <w:contextualSpacing/>
        <w:jc w:val="both"/>
        <w:rPr>
          <w:rFonts w:ascii="Times New Roman" w:eastAsia="Times New Roman" w:hAnsi="Times New Roman"/>
          <w:sz w:val="24"/>
          <w:szCs w:val="24"/>
          <w:lang w:eastAsia="ru-RU"/>
        </w:rPr>
      </w:pPr>
    </w:p>
    <w:p w:rsidR="00254ECD" w:rsidRDefault="00254ECD" w:rsidP="007C5250">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3.3. Прогноз развития транспортно</w:t>
      </w:r>
      <w:r w:rsidR="00D9658D" w:rsidRPr="002070FC">
        <w:rPr>
          <w:rFonts w:ascii="Times New Roman" w:hAnsi="Times New Roman"/>
          <w:b/>
          <w:sz w:val="24"/>
          <w:szCs w:val="24"/>
        </w:rPr>
        <w:t>й</w:t>
      </w:r>
      <w:r w:rsidRPr="002070FC">
        <w:rPr>
          <w:rFonts w:ascii="Times New Roman" w:hAnsi="Times New Roman"/>
          <w:b/>
          <w:sz w:val="24"/>
          <w:szCs w:val="24"/>
        </w:rPr>
        <w:t xml:space="preserve"> инф</w:t>
      </w:r>
      <w:r w:rsidR="0017378A">
        <w:rPr>
          <w:rFonts w:ascii="Times New Roman" w:hAnsi="Times New Roman"/>
          <w:b/>
          <w:sz w:val="24"/>
          <w:szCs w:val="24"/>
        </w:rPr>
        <w:t>раструктуры по видам транспорта</w:t>
      </w:r>
    </w:p>
    <w:p w:rsidR="0017378A" w:rsidRPr="002070FC" w:rsidRDefault="0017378A" w:rsidP="007C5250">
      <w:pPr>
        <w:pStyle w:val="ConsPlusNormal"/>
        <w:widowControl/>
        <w:ind w:firstLine="284"/>
        <w:contextualSpacing/>
        <w:jc w:val="both"/>
        <w:rPr>
          <w:rFonts w:ascii="Times New Roman" w:hAnsi="Times New Roman"/>
          <w:b/>
          <w:sz w:val="24"/>
          <w:szCs w:val="24"/>
        </w:rPr>
      </w:pPr>
    </w:p>
    <w:p w:rsidR="002070FC" w:rsidRPr="002070FC" w:rsidRDefault="0017378A" w:rsidP="0017378A">
      <w:pPr>
        <w:pStyle w:val="ConsPlusNormal"/>
        <w:widowControl/>
        <w:ind w:firstLine="284"/>
        <w:contextualSpacing/>
        <w:jc w:val="both"/>
        <w:rPr>
          <w:rFonts w:ascii="Times New Roman" w:hAnsi="Times New Roman"/>
          <w:sz w:val="24"/>
          <w:szCs w:val="24"/>
        </w:rPr>
      </w:pPr>
      <w:r w:rsidRPr="00863630">
        <w:rPr>
          <w:rFonts w:ascii="Times New Roman" w:eastAsia="Times New Roman" w:hAnsi="Times New Roman"/>
          <w:sz w:val="24"/>
          <w:szCs w:val="24"/>
          <w:lang w:eastAsia="ru-RU"/>
        </w:rPr>
        <w:t>Стабильная ситуация с транспортным спросом населения не предполагает значительных изменений транспортной инфраструктуры по видам транспорта в поселении</w:t>
      </w:r>
      <w:r>
        <w:rPr>
          <w:rFonts w:ascii="Times New Roman" w:eastAsia="Times New Roman" w:hAnsi="Times New Roman"/>
          <w:sz w:val="24"/>
          <w:szCs w:val="24"/>
          <w:lang w:eastAsia="ru-RU"/>
        </w:rPr>
        <w:t>, в период действия Программы</w:t>
      </w:r>
      <w:r w:rsidRPr="0086363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254ECD" w:rsidRPr="002070FC">
        <w:rPr>
          <w:rFonts w:ascii="Times New Roman" w:hAnsi="Times New Roman"/>
          <w:sz w:val="24"/>
          <w:szCs w:val="24"/>
        </w:rPr>
        <w:t xml:space="preserve">Основным видом транспорта остается автомобильный. </w:t>
      </w:r>
    </w:p>
    <w:p w:rsidR="007B0570" w:rsidRDefault="00254ECD" w:rsidP="003A40CC">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Транспортная связь с районным, областным</w:t>
      </w:r>
      <w:r w:rsidR="003A40CC">
        <w:rPr>
          <w:rFonts w:ascii="Times New Roman" w:hAnsi="Times New Roman"/>
          <w:sz w:val="24"/>
          <w:szCs w:val="24"/>
        </w:rPr>
        <w:t xml:space="preserve"> центрами</w:t>
      </w:r>
      <w:r w:rsidRPr="002070FC">
        <w:rPr>
          <w:rFonts w:ascii="Times New Roman" w:hAnsi="Times New Roman"/>
          <w:sz w:val="24"/>
          <w:szCs w:val="24"/>
        </w:rPr>
        <w:t xml:space="preserve"> и </w:t>
      </w:r>
      <w:r w:rsidR="008D7EA3" w:rsidRPr="002070FC">
        <w:rPr>
          <w:rFonts w:ascii="Times New Roman" w:hAnsi="Times New Roman"/>
          <w:sz w:val="24"/>
          <w:szCs w:val="24"/>
        </w:rPr>
        <w:t xml:space="preserve">иными </w:t>
      </w:r>
      <w:r w:rsidRPr="002070FC">
        <w:rPr>
          <w:rFonts w:ascii="Times New Roman" w:hAnsi="Times New Roman"/>
          <w:sz w:val="24"/>
          <w:szCs w:val="24"/>
        </w:rPr>
        <w:t>населенными пунктами будет осуществляться общественным</w:t>
      </w:r>
      <w:r w:rsidR="008D7EA3" w:rsidRPr="002070FC">
        <w:rPr>
          <w:rFonts w:ascii="Times New Roman" w:hAnsi="Times New Roman"/>
          <w:sz w:val="24"/>
          <w:szCs w:val="24"/>
        </w:rPr>
        <w:t xml:space="preserve"> и личным</w:t>
      </w:r>
      <w:r w:rsidRPr="002070FC">
        <w:rPr>
          <w:rFonts w:ascii="Times New Roman" w:hAnsi="Times New Roman"/>
          <w:sz w:val="24"/>
          <w:szCs w:val="24"/>
        </w:rPr>
        <w:t xml:space="preserve"> транспортом</w:t>
      </w:r>
      <w:r w:rsidR="008D7EA3" w:rsidRPr="002070FC">
        <w:rPr>
          <w:rFonts w:ascii="Times New Roman" w:hAnsi="Times New Roman"/>
          <w:sz w:val="24"/>
          <w:szCs w:val="24"/>
        </w:rPr>
        <w:t>,</w:t>
      </w:r>
      <w:r w:rsidRPr="002070FC">
        <w:rPr>
          <w:rFonts w:ascii="Times New Roman" w:hAnsi="Times New Roman"/>
          <w:sz w:val="24"/>
          <w:szCs w:val="24"/>
        </w:rPr>
        <w:t xml:space="preserve"> внутри </w:t>
      </w:r>
      <w:r w:rsidR="003A40CC">
        <w:rPr>
          <w:rFonts w:ascii="Times New Roman" w:hAnsi="Times New Roman"/>
          <w:sz w:val="24"/>
          <w:szCs w:val="24"/>
        </w:rPr>
        <w:t>поселения</w:t>
      </w:r>
      <w:r w:rsidR="00042671">
        <w:rPr>
          <w:rFonts w:ascii="Times New Roman" w:hAnsi="Times New Roman"/>
          <w:sz w:val="24"/>
          <w:szCs w:val="24"/>
        </w:rPr>
        <w:t xml:space="preserve"> -</w:t>
      </w:r>
      <w:r w:rsidRPr="002070FC">
        <w:rPr>
          <w:rFonts w:ascii="Times New Roman" w:hAnsi="Times New Roman"/>
          <w:sz w:val="24"/>
          <w:szCs w:val="24"/>
        </w:rPr>
        <w:t xml:space="preserve"> личным транспортом и </w:t>
      </w:r>
      <w:r w:rsidR="00042671">
        <w:rPr>
          <w:rFonts w:ascii="Times New Roman" w:hAnsi="Times New Roman"/>
          <w:sz w:val="24"/>
          <w:szCs w:val="24"/>
        </w:rPr>
        <w:t xml:space="preserve">путем </w:t>
      </w:r>
      <w:r w:rsidRPr="002070FC">
        <w:rPr>
          <w:rFonts w:ascii="Times New Roman" w:hAnsi="Times New Roman"/>
          <w:sz w:val="24"/>
          <w:szCs w:val="24"/>
        </w:rPr>
        <w:t>пешеходно</w:t>
      </w:r>
      <w:r w:rsidR="00042671">
        <w:rPr>
          <w:rFonts w:ascii="Times New Roman" w:hAnsi="Times New Roman"/>
          <w:sz w:val="24"/>
          <w:szCs w:val="24"/>
        </w:rPr>
        <w:t>го</w:t>
      </w:r>
      <w:r w:rsidRPr="002070FC">
        <w:rPr>
          <w:rFonts w:ascii="Times New Roman" w:hAnsi="Times New Roman"/>
          <w:sz w:val="24"/>
          <w:szCs w:val="24"/>
        </w:rPr>
        <w:t xml:space="preserve"> сообщени</w:t>
      </w:r>
      <w:r w:rsidR="00042671">
        <w:rPr>
          <w:rFonts w:ascii="Times New Roman" w:hAnsi="Times New Roman"/>
          <w:sz w:val="24"/>
          <w:szCs w:val="24"/>
        </w:rPr>
        <w:t>я</w:t>
      </w:r>
      <w:r w:rsidRPr="002070FC">
        <w:rPr>
          <w:rFonts w:ascii="Times New Roman" w:hAnsi="Times New Roman"/>
          <w:sz w:val="24"/>
          <w:szCs w:val="24"/>
        </w:rPr>
        <w:t>.</w:t>
      </w:r>
    </w:p>
    <w:p w:rsidR="0081538A" w:rsidRDefault="0081538A" w:rsidP="00A359E7">
      <w:pPr>
        <w:pStyle w:val="ConsPlusNormal"/>
        <w:widowControl/>
        <w:ind w:firstLine="708"/>
        <w:contextualSpacing/>
        <w:jc w:val="both"/>
        <w:rPr>
          <w:rFonts w:ascii="Times New Roman" w:hAnsi="Times New Roman"/>
          <w:b/>
          <w:sz w:val="24"/>
          <w:szCs w:val="24"/>
        </w:rPr>
      </w:pPr>
    </w:p>
    <w:p w:rsidR="00254ECD" w:rsidRDefault="00254ECD" w:rsidP="00D17B4A">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3.4. Прогноз развития дорожной сети</w:t>
      </w:r>
      <w:r w:rsidR="00D17B4A">
        <w:rPr>
          <w:rFonts w:ascii="Times New Roman" w:hAnsi="Times New Roman"/>
          <w:b/>
          <w:sz w:val="24"/>
          <w:szCs w:val="24"/>
        </w:rPr>
        <w:t xml:space="preserve"> </w:t>
      </w:r>
      <w:r w:rsidR="00841A83">
        <w:rPr>
          <w:rFonts w:ascii="Times New Roman" w:hAnsi="Times New Roman"/>
          <w:b/>
          <w:sz w:val="24"/>
          <w:szCs w:val="24"/>
        </w:rPr>
        <w:t xml:space="preserve">Нововасюганского сельского </w:t>
      </w:r>
      <w:r w:rsidR="00D17B4A">
        <w:rPr>
          <w:rFonts w:ascii="Times New Roman" w:hAnsi="Times New Roman"/>
          <w:b/>
          <w:sz w:val="24"/>
          <w:szCs w:val="24"/>
        </w:rPr>
        <w:t>поселения</w:t>
      </w:r>
    </w:p>
    <w:p w:rsidR="00D17B4A" w:rsidRPr="002070FC" w:rsidRDefault="00D17B4A" w:rsidP="00D17B4A">
      <w:pPr>
        <w:pStyle w:val="ConsPlusNormal"/>
        <w:widowControl/>
        <w:ind w:firstLine="284"/>
        <w:contextualSpacing/>
        <w:jc w:val="both"/>
        <w:rPr>
          <w:rFonts w:ascii="Times New Roman" w:hAnsi="Times New Roman"/>
          <w:b/>
          <w:sz w:val="24"/>
          <w:szCs w:val="24"/>
        </w:rPr>
      </w:pPr>
    </w:p>
    <w:p w:rsidR="00841A83" w:rsidRPr="00863630" w:rsidRDefault="00841A83" w:rsidP="00841A83">
      <w:pPr>
        <w:ind w:firstLine="284"/>
        <w:jc w:val="both"/>
        <w:rPr>
          <w:sz w:val="24"/>
          <w:szCs w:val="24"/>
        </w:rPr>
      </w:pPr>
      <w:r w:rsidRPr="00863630">
        <w:rPr>
          <w:sz w:val="24"/>
          <w:szCs w:val="24"/>
        </w:rPr>
        <w:t>Реализация муниципальной программы позволит сохранить существующую сеть автомобильных дорог за счет качественного содержания, осуществления контроля за перевозкой грузов, проведения целевых мероприятий п</w:t>
      </w:r>
      <w:r>
        <w:rPr>
          <w:sz w:val="24"/>
          <w:szCs w:val="24"/>
        </w:rPr>
        <w:t>о ремонту, капитальному ремонту</w:t>
      </w:r>
      <w:r w:rsidRPr="00863630">
        <w:rPr>
          <w:sz w:val="24"/>
          <w:szCs w:val="24"/>
        </w:rPr>
        <w:t xml:space="preserve"> авто</w:t>
      </w:r>
      <w:r>
        <w:rPr>
          <w:sz w:val="24"/>
          <w:szCs w:val="24"/>
        </w:rPr>
        <w:t>мобильных дорог</w:t>
      </w:r>
      <w:r w:rsidRPr="00863630">
        <w:rPr>
          <w:sz w:val="24"/>
          <w:szCs w:val="24"/>
        </w:rPr>
        <w:t>. В результате реализации Программы планируется достигнуть следующих показателей:</w:t>
      </w:r>
    </w:p>
    <w:p w:rsidR="00841A83" w:rsidRPr="00863630" w:rsidRDefault="00841A83" w:rsidP="00841A83">
      <w:pPr>
        <w:ind w:firstLine="284"/>
        <w:jc w:val="both"/>
        <w:rPr>
          <w:sz w:val="24"/>
          <w:szCs w:val="24"/>
        </w:rPr>
      </w:pPr>
      <w:r w:rsidRPr="00863630">
        <w:rPr>
          <w:sz w:val="24"/>
          <w:szCs w:val="24"/>
        </w:rPr>
        <w:t>-содержание автомобильных дорог общего пользования местного значения и искусственных сооружений на них в полном объеме;</w:t>
      </w:r>
    </w:p>
    <w:p w:rsidR="00841A83" w:rsidRPr="00863630" w:rsidRDefault="00841A83" w:rsidP="00841A83">
      <w:pPr>
        <w:ind w:firstLine="284"/>
        <w:jc w:val="both"/>
        <w:rPr>
          <w:sz w:val="24"/>
          <w:szCs w:val="24"/>
        </w:rPr>
      </w:pPr>
      <w:r w:rsidRPr="00863630">
        <w:rPr>
          <w:sz w:val="24"/>
          <w:szCs w:val="24"/>
        </w:rPr>
        <w:t>-ежегодный ремонт автомобильных дорог общего пользования местного значения протяженностью;</w:t>
      </w:r>
    </w:p>
    <w:p w:rsidR="00841A83" w:rsidRDefault="00841A83" w:rsidP="00841A83">
      <w:pPr>
        <w:ind w:firstLine="284"/>
        <w:jc w:val="both"/>
        <w:rPr>
          <w:sz w:val="24"/>
          <w:szCs w:val="24"/>
        </w:rPr>
      </w:pPr>
      <w:r w:rsidRPr="00863630">
        <w:rPr>
          <w:sz w:val="24"/>
          <w:szCs w:val="24"/>
        </w:rPr>
        <w:t>-</w:t>
      </w:r>
      <w:r w:rsidR="00695EE2">
        <w:rPr>
          <w:sz w:val="24"/>
          <w:szCs w:val="24"/>
        </w:rPr>
        <w:t xml:space="preserve"> </w:t>
      </w:r>
      <w:r w:rsidRPr="00863630">
        <w:rPr>
          <w:sz w:val="24"/>
          <w:szCs w:val="24"/>
        </w:rPr>
        <w:t xml:space="preserve"> тротуаров </w:t>
      </w:r>
      <w:r>
        <w:rPr>
          <w:sz w:val="24"/>
          <w:szCs w:val="24"/>
        </w:rPr>
        <w:t>на территории поселения</w:t>
      </w:r>
      <w:r w:rsidRPr="00863630">
        <w:rPr>
          <w:sz w:val="24"/>
          <w:szCs w:val="24"/>
        </w:rPr>
        <w:t>;</w:t>
      </w:r>
    </w:p>
    <w:p w:rsidR="00A54734" w:rsidRDefault="00A54734" w:rsidP="00841A83">
      <w:pPr>
        <w:ind w:firstLine="284"/>
        <w:jc w:val="both"/>
        <w:rPr>
          <w:sz w:val="24"/>
          <w:szCs w:val="24"/>
        </w:rPr>
      </w:pPr>
      <w:r>
        <w:rPr>
          <w:sz w:val="24"/>
          <w:szCs w:val="24"/>
        </w:rPr>
        <w:t>- устройство искусственных дорожных сооружений (для отвода весенних и ливневых вод);</w:t>
      </w:r>
    </w:p>
    <w:p w:rsidR="00841A83" w:rsidRPr="00863630" w:rsidRDefault="00841A83" w:rsidP="00841A83">
      <w:pPr>
        <w:ind w:firstLine="284"/>
        <w:jc w:val="both"/>
        <w:rPr>
          <w:sz w:val="24"/>
          <w:szCs w:val="24"/>
        </w:rPr>
      </w:pPr>
      <w:r>
        <w:rPr>
          <w:sz w:val="24"/>
          <w:szCs w:val="24"/>
        </w:rPr>
        <w:t>- строительство моста через р. Васюган.</w:t>
      </w:r>
    </w:p>
    <w:p w:rsidR="00841A83" w:rsidRPr="00863630" w:rsidRDefault="00841A83" w:rsidP="00841A83">
      <w:pPr>
        <w:ind w:firstLine="284"/>
        <w:jc w:val="both"/>
        <w:rPr>
          <w:sz w:val="24"/>
          <w:szCs w:val="24"/>
        </w:rPr>
      </w:pPr>
      <w:r w:rsidRPr="00863630">
        <w:rPr>
          <w:sz w:val="24"/>
          <w:szCs w:val="24"/>
        </w:rPr>
        <w:t>Существующие риски по возможности достижения прогнозируемых результатов:</w:t>
      </w:r>
    </w:p>
    <w:p w:rsidR="00841A83" w:rsidRPr="00863630" w:rsidRDefault="00841A83" w:rsidP="00841A83">
      <w:pPr>
        <w:ind w:firstLine="284"/>
        <w:jc w:val="both"/>
        <w:rPr>
          <w:sz w:val="24"/>
          <w:szCs w:val="24"/>
        </w:rPr>
      </w:pPr>
      <w:r w:rsidRPr="00863630">
        <w:rPr>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841A83" w:rsidRPr="00863630" w:rsidRDefault="00841A83" w:rsidP="00841A83">
      <w:pPr>
        <w:ind w:firstLine="284"/>
        <w:jc w:val="both"/>
        <w:rPr>
          <w:sz w:val="24"/>
          <w:szCs w:val="24"/>
        </w:rPr>
      </w:pPr>
      <w:r w:rsidRPr="00863630">
        <w:rPr>
          <w:sz w:val="24"/>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841A83" w:rsidRDefault="00841A83" w:rsidP="00841A83">
      <w:pPr>
        <w:ind w:firstLine="284"/>
        <w:jc w:val="both"/>
        <w:rPr>
          <w:sz w:val="24"/>
          <w:szCs w:val="24"/>
        </w:rPr>
      </w:pPr>
      <w:r w:rsidRPr="00863630">
        <w:rPr>
          <w:sz w:val="24"/>
          <w:szCs w:val="24"/>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254ECD" w:rsidRPr="002070FC" w:rsidRDefault="00254ECD" w:rsidP="00A359E7">
      <w:pPr>
        <w:pStyle w:val="ConsPlusNormal"/>
        <w:widowControl/>
        <w:ind w:firstLine="708"/>
        <w:contextualSpacing/>
        <w:jc w:val="both"/>
        <w:rPr>
          <w:rFonts w:ascii="Times New Roman" w:hAnsi="Times New Roman"/>
          <w:sz w:val="24"/>
          <w:szCs w:val="24"/>
        </w:rPr>
      </w:pPr>
    </w:p>
    <w:p w:rsidR="00254ECD" w:rsidRDefault="00254ECD" w:rsidP="00BD12D4">
      <w:pPr>
        <w:pStyle w:val="ConsPlusNormal"/>
        <w:widowControl/>
        <w:ind w:firstLine="284"/>
        <w:contextualSpacing/>
        <w:jc w:val="both"/>
        <w:rPr>
          <w:rFonts w:ascii="Times New Roman" w:hAnsi="Times New Roman"/>
          <w:b/>
          <w:sz w:val="24"/>
          <w:szCs w:val="24"/>
        </w:rPr>
      </w:pPr>
      <w:r w:rsidRPr="002070FC">
        <w:rPr>
          <w:rFonts w:ascii="Times New Roman" w:hAnsi="Times New Roman"/>
          <w:b/>
          <w:sz w:val="24"/>
          <w:szCs w:val="24"/>
        </w:rPr>
        <w:t>3.5. Прогноз уровня автомобилизации</w:t>
      </w:r>
      <w:r w:rsidR="00BD12D4">
        <w:rPr>
          <w:rFonts w:ascii="Times New Roman" w:hAnsi="Times New Roman"/>
          <w:b/>
          <w:sz w:val="24"/>
          <w:szCs w:val="24"/>
        </w:rPr>
        <w:t>, параметров дорожного движения</w:t>
      </w:r>
    </w:p>
    <w:p w:rsidR="00BD12D4" w:rsidRPr="002070FC" w:rsidRDefault="00BD12D4" w:rsidP="00BD12D4">
      <w:pPr>
        <w:pStyle w:val="ConsPlusNormal"/>
        <w:widowControl/>
        <w:ind w:firstLine="284"/>
        <w:contextualSpacing/>
        <w:jc w:val="both"/>
        <w:rPr>
          <w:rFonts w:ascii="Times New Roman" w:hAnsi="Times New Roman"/>
          <w:b/>
          <w:sz w:val="24"/>
          <w:szCs w:val="24"/>
        </w:rPr>
      </w:pPr>
    </w:p>
    <w:p w:rsidR="002070FC" w:rsidRPr="002070FC"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В динамике развития автомобильного парка поселения отмечается рост уровня автомобилизации населения. Значительная доля в общем количестве автомобилей принадлежит частным лицам. </w:t>
      </w:r>
    </w:p>
    <w:p w:rsidR="00FA2B82" w:rsidRPr="00FE17D0" w:rsidRDefault="00FA2B82" w:rsidP="00BD12D4">
      <w:pPr>
        <w:pStyle w:val="ConsPlusNormal"/>
        <w:ind w:firstLine="284"/>
        <w:contextualSpacing/>
        <w:jc w:val="both"/>
        <w:rPr>
          <w:rFonts w:ascii="Times New Roman" w:hAnsi="Times New Roman"/>
          <w:sz w:val="24"/>
          <w:szCs w:val="24"/>
        </w:rPr>
      </w:pPr>
      <w:r w:rsidRPr="002070FC">
        <w:rPr>
          <w:rFonts w:ascii="Times New Roman" w:hAnsi="Times New Roman"/>
          <w:sz w:val="24"/>
          <w:szCs w:val="24"/>
        </w:rPr>
        <w:t xml:space="preserve">На сегодняшний день </w:t>
      </w:r>
      <w:r w:rsidR="00042671">
        <w:rPr>
          <w:rFonts w:ascii="Times New Roman" w:hAnsi="Times New Roman"/>
          <w:sz w:val="24"/>
          <w:szCs w:val="24"/>
        </w:rPr>
        <w:t>уровень автомобилизации</w:t>
      </w:r>
      <w:r w:rsidR="00D56203" w:rsidRPr="002070FC">
        <w:rPr>
          <w:rFonts w:ascii="Times New Roman" w:hAnsi="Times New Roman"/>
          <w:sz w:val="24"/>
          <w:szCs w:val="24"/>
        </w:rPr>
        <w:t xml:space="preserve"> в поселении </w:t>
      </w:r>
      <w:r w:rsidR="00D56203" w:rsidRPr="00FE17D0">
        <w:rPr>
          <w:rFonts w:ascii="Times New Roman" w:hAnsi="Times New Roman"/>
          <w:sz w:val="24"/>
          <w:szCs w:val="24"/>
        </w:rPr>
        <w:t xml:space="preserve">достигает </w:t>
      </w:r>
      <w:r w:rsidR="008A104C">
        <w:rPr>
          <w:rFonts w:ascii="Times New Roman" w:hAnsi="Times New Roman"/>
          <w:sz w:val="24"/>
          <w:szCs w:val="24"/>
        </w:rPr>
        <w:t>213</w:t>
      </w:r>
      <w:r w:rsidRPr="00FE17D0">
        <w:rPr>
          <w:rFonts w:ascii="Times New Roman" w:hAnsi="Times New Roman"/>
          <w:sz w:val="24"/>
          <w:szCs w:val="24"/>
        </w:rPr>
        <w:t xml:space="preserve"> автомобилей на 1000 жителей. </w:t>
      </w:r>
    </w:p>
    <w:p w:rsidR="007B0570" w:rsidRPr="00FE17D0" w:rsidRDefault="00254ECD" w:rsidP="00BD12D4">
      <w:pPr>
        <w:pStyle w:val="ConsPlusNormal"/>
        <w:widowControl/>
        <w:ind w:firstLine="284"/>
        <w:contextualSpacing/>
        <w:jc w:val="both"/>
        <w:rPr>
          <w:rFonts w:ascii="Times New Roman" w:hAnsi="Times New Roman"/>
          <w:sz w:val="24"/>
          <w:szCs w:val="24"/>
        </w:rPr>
      </w:pPr>
      <w:r w:rsidRPr="00FE17D0">
        <w:rPr>
          <w:rFonts w:ascii="Times New Roman" w:hAnsi="Times New Roman"/>
          <w:sz w:val="24"/>
          <w:szCs w:val="24"/>
        </w:rPr>
        <w:lastRenderedPageBreak/>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r w:rsidR="007B0570" w:rsidRPr="00FE17D0">
        <w:rPr>
          <w:rFonts w:ascii="Times New Roman" w:hAnsi="Times New Roman"/>
          <w:sz w:val="24"/>
          <w:szCs w:val="24"/>
        </w:rPr>
        <w:t xml:space="preserve"> </w:t>
      </w:r>
    </w:p>
    <w:p w:rsidR="002070FC" w:rsidRPr="00FE17D0" w:rsidRDefault="002070FC" w:rsidP="007B0570">
      <w:pPr>
        <w:pStyle w:val="ConsPlusNormal"/>
        <w:widowControl/>
        <w:ind w:firstLine="420"/>
        <w:contextualSpacing/>
        <w:jc w:val="both"/>
        <w:rPr>
          <w:rFonts w:ascii="Times New Roman" w:hAnsi="Times New Roman"/>
          <w:sz w:val="24"/>
          <w:szCs w:val="24"/>
        </w:rPr>
      </w:pPr>
    </w:p>
    <w:p w:rsidR="00254ECD" w:rsidRDefault="00254ECD" w:rsidP="008A104C">
      <w:pPr>
        <w:pStyle w:val="ConsPlusNormal"/>
        <w:widowControl/>
        <w:ind w:firstLine="420"/>
        <w:contextualSpacing/>
        <w:jc w:val="center"/>
        <w:rPr>
          <w:rFonts w:ascii="Times New Roman" w:hAnsi="Times New Roman"/>
          <w:sz w:val="24"/>
          <w:szCs w:val="24"/>
          <w:lang w:bidi="ru-RU"/>
        </w:rPr>
      </w:pPr>
      <w:r w:rsidRPr="008A104C">
        <w:rPr>
          <w:rFonts w:ascii="Times New Roman" w:hAnsi="Times New Roman"/>
          <w:sz w:val="24"/>
          <w:szCs w:val="24"/>
          <w:lang w:bidi="ru-RU"/>
        </w:rPr>
        <w:t>Прогноз изменения уровня автомобилизации и количества автомобилей</w:t>
      </w:r>
    </w:p>
    <w:p w:rsidR="00E829D0" w:rsidRDefault="00E829D0" w:rsidP="008A104C">
      <w:pPr>
        <w:pStyle w:val="ConsPlusNormal"/>
        <w:widowControl/>
        <w:ind w:firstLine="420"/>
        <w:contextualSpacing/>
        <w:jc w:val="center"/>
        <w:rPr>
          <w:rFonts w:ascii="Times New Roman" w:hAnsi="Times New Roman"/>
          <w:sz w:val="24"/>
          <w:szCs w:val="24"/>
          <w:lang w:bidi="ru-RU"/>
        </w:rPr>
      </w:pPr>
    </w:p>
    <w:p w:rsidR="008A104C" w:rsidRPr="008A104C" w:rsidRDefault="008A104C" w:rsidP="008A104C">
      <w:pPr>
        <w:pStyle w:val="ConsPlusNormal"/>
        <w:widowControl/>
        <w:ind w:firstLine="420"/>
        <w:contextualSpacing/>
        <w:jc w:val="right"/>
        <w:rPr>
          <w:rFonts w:ascii="Times New Roman" w:hAnsi="Times New Roman"/>
          <w:sz w:val="24"/>
          <w:szCs w:val="24"/>
        </w:rPr>
      </w:pPr>
      <w:r w:rsidRPr="008A104C">
        <w:rPr>
          <w:rFonts w:ascii="Times New Roman" w:hAnsi="Times New Roman"/>
          <w:sz w:val="24"/>
          <w:szCs w:val="24"/>
        </w:rPr>
        <w:t xml:space="preserve">Таблица </w:t>
      </w:r>
      <w:r>
        <w:rPr>
          <w:rFonts w:ascii="Times New Roman" w:hAnsi="Times New Roman"/>
          <w:sz w:val="24"/>
          <w:szCs w:val="24"/>
        </w:rPr>
        <w:t>№ 5</w:t>
      </w:r>
    </w:p>
    <w:tbl>
      <w:tblPr>
        <w:tblW w:w="9676" w:type="dxa"/>
        <w:jc w:val="center"/>
        <w:tblInd w:w="461" w:type="dxa"/>
        <w:tblLook w:val="04A0"/>
      </w:tblPr>
      <w:tblGrid>
        <w:gridCol w:w="567"/>
        <w:gridCol w:w="2959"/>
        <w:gridCol w:w="1230"/>
        <w:gridCol w:w="1230"/>
        <w:gridCol w:w="1230"/>
        <w:gridCol w:w="1230"/>
        <w:gridCol w:w="1230"/>
      </w:tblGrid>
      <w:tr w:rsidR="00254ECD" w:rsidRPr="00FE17D0" w:rsidTr="001937EF">
        <w:trPr>
          <w:trHeight w:val="67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w:t>
            </w:r>
            <w:r w:rsidR="008A104C">
              <w:rPr>
                <w:bCs/>
                <w:color w:val="000000"/>
                <w:sz w:val="24"/>
                <w:szCs w:val="24"/>
              </w:rPr>
              <w:t xml:space="preserve"> п/п</w:t>
            </w:r>
          </w:p>
        </w:tc>
        <w:tc>
          <w:tcPr>
            <w:tcW w:w="2959"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254ECD" w:rsidP="00A359E7">
            <w:pPr>
              <w:ind w:right="-2"/>
              <w:contextualSpacing/>
              <w:jc w:val="center"/>
              <w:rPr>
                <w:bCs/>
                <w:color w:val="000000"/>
                <w:sz w:val="24"/>
                <w:szCs w:val="24"/>
              </w:rPr>
            </w:pPr>
            <w:r w:rsidRPr="008A104C">
              <w:rPr>
                <w:bCs/>
                <w:color w:val="000000"/>
                <w:sz w:val="24"/>
                <w:szCs w:val="24"/>
              </w:rPr>
              <w:t>Показатели</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2017</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2018</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shd w:val="clear" w:color="auto" w:fill="auto"/>
            <w:vAlign w:val="center"/>
          </w:tcPr>
          <w:p w:rsidR="00254ECD" w:rsidRPr="008A104C" w:rsidRDefault="008A104C" w:rsidP="00A359E7">
            <w:pPr>
              <w:ind w:right="-2"/>
              <w:contextualSpacing/>
              <w:jc w:val="center"/>
              <w:rPr>
                <w:bCs/>
                <w:color w:val="000000"/>
                <w:sz w:val="24"/>
                <w:szCs w:val="24"/>
              </w:rPr>
            </w:pPr>
            <w:r>
              <w:rPr>
                <w:bCs/>
                <w:color w:val="000000"/>
                <w:sz w:val="24"/>
                <w:szCs w:val="24"/>
              </w:rPr>
              <w:t>2019</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2020</w:t>
            </w:r>
            <w:r w:rsidR="00254ECD" w:rsidRPr="008A104C">
              <w:rPr>
                <w:bCs/>
                <w:color w:val="000000"/>
                <w:sz w:val="24"/>
                <w:szCs w:val="24"/>
              </w:rPr>
              <w:t xml:space="preserve"> год (прогноз)</w:t>
            </w:r>
          </w:p>
        </w:tc>
        <w:tc>
          <w:tcPr>
            <w:tcW w:w="1230" w:type="dxa"/>
            <w:tcBorders>
              <w:top w:val="single" w:sz="4" w:space="0" w:color="auto"/>
              <w:left w:val="nil"/>
              <w:bottom w:val="single" w:sz="4" w:space="0" w:color="auto"/>
              <w:right w:val="single" w:sz="4" w:space="0" w:color="auto"/>
            </w:tcBorders>
            <w:vAlign w:val="center"/>
          </w:tcPr>
          <w:p w:rsidR="00254ECD" w:rsidRPr="008A104C" w:rsidRDefault="008A104C" w:rsidP="00A359E7">
            <w:pPr>
              <w:ind w:right="-2"/>
              <w:contextualSpacing/>
              <w:jc w:val="center"/>
              <w:rPr>
                <w:bCs/>
                <w:color w:val="000000"/>
                <w:sz w:val="24"/>
                <w:szCs w:val="24"/>
              </w:rPr>
            </w:pPr>
            <w:r>
              <w:rPr>
                <w:bCs/>
                <w:color w:val="000000"/>
                <w:sz w:val="24"/>
                <w:szCs w:val="24"/>
              </w:rPr>
              <w:t>2021</w:t>
            </w:r>
            <w:r w:rsidR="00254ECD" w:rsidRPr="008A104C">
              <w:rPr>
                <w:bCs/>
                <w:color w:val="000000"/>
                <w:sz w:val="24"/>
                <w:szCs w:val="24"/>
              </w:rPr>
              <w:t xml:space="preserve"> год (прогноз)</w:t>
            </w:r>
          </w:p>
        </w:tc>
      </w:tr>
      <w:tr w:rsidR="00254ECD" w:rsidRPr="00FE17D0" w:rsidTr="00D86FFD">
        <w:trPr>
          <w:trHeight w:val="273"/>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1</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F87FB0" w:rsidP="00F87FB0">
            <w:pPr>
              <w:ind w:right="-2"/>
              <w:contextualSpacing/>
              <w:jc w:val="center"/>
              <w:rPr>
                <w:color w:val="000000"/>
                <w:sz w:val="24"/>
                <w:szCs w:val="24"/>
              </w:rPr>
            </w:pPr>
            <w:r>
              <w:rPr>
                <w:color w:val="000000"/>
                <w:sz w:val="24"/>
                <w:szCs w:val="24"/>
              </w:rPr>
              <w:t>Общая численность населения,</w:t>
            </w:r>
            <w:r w:rsidR="00254ECD" w:rsidRPr="00FE17D0">
              <w:rPr>
                <w:color w:val="000000"/>
                <w:sz w:val="24"/>
                <w:szCs w:val="24"/>
              </w:rPr>
              <w:t xml:space="preserve">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2518</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8A104C" w:rsidP="00A359E7">
            <w:pPr>
              <w:ind w:right="-2"/>
              <w:contextualSpacing/>
              <w:jc w:val="center"/>
              <w:rPr>
                <w:color w:val="000000"/>
                <w:sz w:val="24"/>
                <w:szCs w:val="24"/>
              </w:rPr>
            </w:pPr>
            <w:r>
              <w:rPr>
                <w:color w:val="000000"/>
                <w:sz w:val="24"/>
                <w:szCs w:val="24"/>
              </w:rPr>
              <w:t>2520</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2523</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2527</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2</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color w:val="000000"/>
                <w:sz w:val="24"/>
                <w:szCs w:val="24"/>
              </w:rPr>
            </w:pPr>
            <w:r w:rsidRPr="00FE17D0">
              <w:rPr>
                <w:color w:val="000000"/>
                <w:sz w:val="24"/>
                <w:szCs w:val="24"/>
              </w:rPr>
              <w:t>Количество автомобилей у населения, ед.</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537</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539</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color w:val="000000"/>
                <w:sz w:val="24"/>
                <w:szCs w:val="24"/>
              </w:rPr>
            </w:pPr>
            <w:r>
              <w:rPr>
                <w:color w:val="000000"/>
                <w:sz w:val="24"/>
                <w:szCs w:val="24"/>
              </w:rPr>
              <w:t>540</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541</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color w:val="000000"/>
                <w:sz w:val="24"/>
                <w:szCs w:val="24"/>
              </w:rPr>
            </w:pPr>
            <w:r>
              <w:rPr>
                <w:color w:val="000000"/>
                <w:sz w:val="24"/>
                <w:szCs w:val="24"/>
              </w:rPr>
              <w:t>544</w:t>
            </w:r>
          </w:p>
        </w:tc>
      </w:tr>
      <w:tr w:rsidR="00254ECD" w:rsidRPr="00FE17D0" w:rsidTr="00D86FFD">
        <w:trPr>
          <w:trHeight w:val="615"/>
          <w:jc w:val="center"/>
        </w:trPr>
        <w:tc>
          <w:tcPr>
            <w:tcW w:w="567" w:type="dxa"/>
            <w:tcBorders>
              <w:top w:val="nil"/>
              <w:left w:val="single" w:sz="4" w:space="0" w:color="auto"/>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3</w:t>
            </w:r>
          </w:p>
        </w:tc>
        <w:tc>
          <w:tcPr>
            <w:tcW w:w="2959" w:type="dxa"/>
            <w:tcBorders>
              <w:top w:val="nil"/>
              <w:left w:val="nil"/>
              <w:bottom w:val="single" w:sz="4" w:space="0" w:color="auto"/>
              <w:right w:val="single" w:sz="4" w:space="0" w:color="auto"/>
            </w:tcBorders>
            <w:shd w:val="clear" w:color="auto" w:fill="auto"/>
            <w:vAlign w:val="center"/>
          </w:tcPr>
          <w:p w:rsidR="00254ECD" w:rsidRPr="00FE17D0" w:rsidRDefault="00254ECD" w:rsidP="00A359E7">
            <w:pPr>
              <w:ind w:right="-2"/>
              <w:contextualSpacing/>
              <w:jc w:val="center"/>
              <w:rPr>
                <w:sz w:val="24"/>
                <w:szCs w:val="24"/>
              </w:rPr>
            </w:pPr>
            <w:r w:rsidRPr="00FE17D0">
              <w:rPr>
                <w:sz w:val="24"/>
                <w:szCs w:val="24"/>
              </w:rPr>
              <w:t>Уровень автомобилизации населения, ед./1000 чел.</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213</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shd w:val="clear" w:color="auto" w:fill="auto"/>
            <w:vAlign w:val="center"/>
          </w:tcPr>
          <w:p w:rsidR="00254ECD" w:rsidRPr="00FE17D0" w:rsidRDefault="006F6D28" w:rsidP="00A359E7">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214</w:t>
            </w:r>
          </w:p>
        </w:tc>
        <w:tc>
          <w:tcPr>
            <w:tcW w:w="1230" w:type="dxa"/>
            <w:tcBorders>
              <w:top w:val="nil"/>
              <w:left w:val="nil"/>
              <w:bottom w:val="single" w:sz="4" w:space="0" w:color="auto"/>
              <w:right w:val="single" w:sz="4" w:space="0" w:color="auto"/>
            </w:tcBorders>
            <w:vAlign w:val="center"/>
          </w:tcPr>
          <w:p w:rsidR="00254ECD" w:rsidRPr="00FE17D0" w:rsidRDefault="006F6D28" w:rsidP="00D86FFD">
            <w:pPr>
              <w:ind w:right="-2"/>
              <w:contextualSpacing/>
              <w:jc w:val="center"/>
              <w:rPr>
                <w:sz w:val="24"/>
                <w:szCs w:val="24"/>
              </w:rPr>
            </w:pPr>
            <w:r>
              <w:rPr>
                <w:sz w:val="24"/>
                <w:szCs w:val="24"/>
              </w:rPr>
              <w:t>215</w:t>
            </w:r>
          </w:p>
        </w:tc>
      </w:tr>
    </w:tbl>
    <w:p w:rsidR="002070FC" w:rsidRPr="00FE17D0" w:rsidRDefault="002070FC" w:rsidP="00B33453">
      <w:pPr>
        <w:pStyle w:val="ConsPlusNormal"/>
        <w:widowControl/>
        <w:ind w:firstLine="0"/>
        <w:contextualSpacing/>
        <w:jc w:val="both"/>
        <w:rPr>
          <w:rFonts w:ascii="Times New Roman" w:hAnsi="Times New Roman"/>
          <w:b/>
          <w:sz w:val="24"/>
          <w:szCs w:val="24"/>
        </w:rPr>
      </w:pPr>
    </w:p>
    <w:p w:rsidR="00254ECD" w:rsidRDefault="00254ECD" w:rsidP="00AA5DB6">
      <w:pPr>
        <w:pStyle w:val="ConsPlusNormal"/>
        <w:widowControl/>
        <w:ind w:firstLine="284"/>
        <w:contextualSpacing/>
        <w:jc w:val="both"/>
        <w:rPr>
          <w:rFonts w:ascii="Times New Roman" w:hAnsi="Times New Roman"/>
          <w:b/>
          <w:sz w:val="24"/>
          <w:szCs w:val="24"/>
        </w:rPr>
      </w:pPr>
      <w:r w:rsidRPr="00FE17D0">
        <w:rPr>
          <w:rFonts w:ascii="Times New Roman" w:hAnsi="Times New Roman"/>
          <w:b/>
          <w:sz w:val="24"/>
          <w:szCs w:val="24"/>
        </w:rPr>
        <w:t xml:space="preserve">3.6. Прогноз показателей </w:t>
      </w:r>
      <w:r w:rsidR="00AA5DB6">
        <w:rPr>
          <w:rFonts w:ascii="Times New Roman" w:hAnsi="Times New Roman"/>
          <w:b/>
          <w:sz w:val="24"/>
          <w:szCs w:val="24"/>
        </w:rPr>
        <w:t>безопасности дорожного движения</w:t>
      </w:r>
      <w:r w:rsidRPr="002070FC">
        <w:rPr>
          <w:rFonts w:ascii="Times New Roman" w:hAnsi="Times New Roman"/>
          <w:b/>
          <w:sz w:val="24"/>
          <w:szCs w:val="24"/>
        </w:rPr>
        <w:t xml:space="preserve"> </w:t>
      </w:r>
    </w:p>
    <w:p w:rsidR="00AA5DB6" w:rsidRPr="002070FC" w:rsidRDefault="00AA5DB6" w:rsidP="00AA5DB6">
      <w:pPr>
        <w:pStyle w:val="ConsPlusNormal"/>
        <w:widowControl/>
        <w:ind w:firstLine="284"/>
        <w:contextualSpacing/>
        <w:jc w:val="both"/>
        <w:rPr>
          <w:rFonts w:ascii="Times New Roman" w:hAnsi="Times New Roman"/>
          <w:b/>
          <w:sz w:val="24"/>
          <w:szCs w:val="24"/>
        </w:rPr>
      </w:pPr>
    </w:p>
    <w:p w:rsidR="00A54734" w:rsidRPr="00863630" w:rsidRDefault="00A54734" w:rsidP="00A54734">
      <w:pPr>
        <w:ind w:firstLine="284"/>
        <w:jc w:val="both"/>
        <w:rPr>
          <w:sz w:val="24"/>
          <w:szCs w:val="24"/>
        </w:rPr>
      </w:pPr>
      <w:r>
        <w:rPr>
          <w:sz w:val="24"/>
          <w:szCs w:val="24"/>
        </w:rPr>
        <w:t>В поселении в 2016</w:t>
      </w:r>
      <w:r w:rsidRPr="00863630">
        <w:rPr>
          <w:sz w:val="24"/>
          <w:szCs w:val="24"/>
        </w:rPr>
        <w:t xml:space="preserve"> году зарегистрировано 9 дорожно-транспортных происшествий, в резуль</w:t>
      </w:r>
      <w:r>
        <w:rPr>
          <w:sz w:val="24"/>
          <w:szCs w:val="24"/>
        </w:rPr>
        <w:t xml:space="preserve">тате которых, погиб 1 человек, получили травмы 1 </w:t>
      </w:r>
      <w:r w:rsidRPr="00863630">
        <w:rPr>
          <w:sz w:val="24"/>
          <w:szCs w:val="24"/>
        </w:rPr>
        <w:t>человек</w:t>
      </w:r>
      <w:r>
        <w:rPr>
          <w:sz w:val="24"/>
          <w:szCs w:val="24"/>
        </w:rPr>
        <w:t>, материальный ущерб 7 человек</w:t>
      </w:r>
      <w:r w:rsidRPr="00863630">
        <w:rPr>
          <w:sz w:val="24"/>
          <w:szCs w:val="24"/>
        </w:rPr>
        <w:t>. Возможно ухудшение ситуации по следующим причинам:</w:t>
      </w:r>
    </w:p>
    <w:p w:rsidR="00A54734" w:rsidRPr="00863630" w:rsidRDefault="00A54734" w:rsidP="00ED6406">
      <w:pPr>
        <w:ind w:firstLine="284"/>
        <w:jc w:val="both"/>
        <w:rPr>
          <w:sz w:val="24"/>
          <w:szCs w:val="24"/>
        </w:rPr>
      </w:pPr>
      <w:r w:rsidRPr="00863630">
        <w:rPr>
          <w:sz w:val="24"/>
          <w:szCs w:val="24"/>
        </w:rPr>
        <w:t>-</w:t>
      </w:r>
      <w:r w:rsidR="00ED6406">
        <w:rPr>
          <w:sz w:val="24"/>
          <w:szCs w:val="24"/>
        </w:rPr>
        <w:t xml:space="preserve"> </w:t>
      </w:r>
      <w:r w:rsidRPr="00863630">
        <w:rPr>
          <w:sz w:val="24"/>
          <w:szCs w:val="24"/>
        </w:rPr>
        <w:t>постоянно возрастающая мобильность населения;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массовое пренебрежение требованиями безопасности дорожного движения со стороны участников движения;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неудовлетворительное состояние автомобильных дорог;</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несовершенство технических средств организации дорожного движения.</w:t>
      </w:r>
    </w:p>
    <w:p w:rsidR="00A54734" w:rsidRPr="00863630" w:rsidRDefault="00A54734" w:rsidP="00A54734">
      <w:pPr>
        <w:autoSpaceDN w:val="0"/>
        <w:ind w:firstLine="284"/>
        <w:jc w:val="both"/>
        <w:rPr>
          <w:sz w:val="24"/>
          <w:szCs w:val="24"/>
        </w:rPr>
      </w:pPr>
      <w:r w:rsidRPr="00863630">
        <w:rPr>
          <w:sz w:val="24"/>
          <w:szCs w:val="24"/>
        </w:rPr>
        <w:t>Чтобы не допустить негативного развития ситуации, необходимо:</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 xml:space="preserve">создание современной системы обеспечения безопасности дорожного движения на автомобильных дорогах общего пользования </w:t>
      </w:r>
      <w:r w:rsidR="00ED6406">
        <w:rPr>
          <w:sz w:val="24"/>
          <w:szCs w:val="24"/>
        </w:rPr>
        <w:t>местного значения на территории поселения;</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повышение правового сознания и предупреждения опасного поведения среди населения, в том числе среди несовершеннолетних;</w:t>
      </w:r>
    </w:p>
    <w:p w:rsidR="00ED6406"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повышение уровня обустройства автомобильных дорог общего пользования</w:t>
      </w:r>
      <w:r w:rsidR="00ED6406">
        <w:rPr>
          <w:sz w:val="24"/>
          <w:szCs w:val="24"/>
        </w:rPr>
        <w:t xml:space="preserve"> местного значения</w:t>
      </w:r>
      <w:r w:rsidRPr="00863630">
        <w:rPr>
          <w:sz w:val="24"/>
          <w:szCs w:val="24"/>
        </w:rPr>
        <w:t xml:space="preserve">; </w:t>
      </w:r>
    </w:p>
    <w:p w:rsidR="00A54734" w:rsidRPr="00863630" w:rsidRDefault="00A54734" w:rsidP="00A54734">
      <w:pPr>
        <w:autoSpaceDN w:val="0"/>
        <w:ind w:firstLine="284"/>
        <w:jc w:val="both"/>
        <w:rPr>
          <w:sz w:val="24"/>
          <w:szCs w:val="24"/>
        </w:rPr>
      </w:pPr>
      <w:r w:rsidRPr="00863630">
        <w:rPr>
          <w:sz w:val="24"/>
          <w:szCs w:val="24"/>
        </w:rPr>
        <w:t>-</w:t>
      </w:r>
      <w:r w:rsidR="00ED6406">
        <w:rPr>
          <w:sz w:val="24"/>
          <w:szCs w:val="24"/>
        </w:rPr>
        <w:t xml:space="preserve"> </w:t>
      </w:r>
      <w:r w:rsidRPr="00863630">
        <w:rPr>
          <w:sz w:val="24"/>
          <w:szCs w:val="24"/>
        </w:rPr>
        <w:t>установка дорожных знаков.</w:t>
      </w:r>
    </w:p>
    <w:p w:rsidR="00A54734" w:rsidRDefault="00A54734" w:rsidP="00A54734">
      <w:pPr>
        <w:autoSpaceDN w:val="0"/>
        <w:ind w:firstLine="284"/>
        <w:jc w:val="both"/>
        <w:rPr>
          <w:sz w:val="24"/>
          <w:szCs w:val="24"/>
        </w:rPr>
      </w:pPr>
      <w:r w:rsidRPr="00863630">
        <w:rPr>
          <w:sz w:val="24"/>
          <w:szCs w:val="24"/>
        </w:rPr>
        <w:t>Если в расчетный срок данные мероприятия осуществятся, то прогноз показателей безопасности дорожного движения будет благоприятный.</w:t>
      </w:r>
    </w:p>
    <w:p w:rsidR="00AA5DB6" w:rsidRPr="00FE17D0" w:rsidRDefault="00AA5DB6" w:rsidP="00AA5DB6">
      <w:pPr>
        <w:pStyle w:val="ConsPlusNormal"/>
        <w:widowControl/>
        <w:ind w:firstLine="284"/>
        <w:contextualSpacing/>
        <w:jc w:val="both"/>
        <w:rPr>
          <w:rFonts w:ascii="Times New Roman" w:hAnsi="Times New Roman"/>
          <w:sz w:val="24"/>
          <w:szCs w:val="24"/>
        </w:rPr>
      </w:pPr>
    </w:p>
    <w:p w:rsidR="00254ECD" w:rsidRDefault="00A919BF" w:rsidP="00A919BF">
      <w:pPr>
        <w:pStyle w:val="ConsPlusNormal"/>
        <w:widowControl/>
        <w:ind w:firstLine="284"/>
        <w:contextualSpacing/>
        <w:jc w:val="both"/>
        <w:rPr>
          <w:rFonts w:ascii="Times New Roman" w:hAnsi="Times New Roman"/>
          <w:b/>
          <w:sz w:val="24"/>
          <w:szCs w:val="24"/>
        </w:rPr>
      </w:pPr>
      <w:r>
        <w:rPr>
          <w:rFonts w:ascii="Times New Roman" w:hAnsi="Times New Roman"/>
          <w:b/>
          <w:sz w:val="24"/>
          <w:szCs w:val="24"/>
        </w:rPr>
        <w:t xml:space="preserve">3.7. </w:t>
      </w:r>
      <w:r w:rsidR="00254ECD" w:rsidRPr="00FE17D0">
        <w:rPr>
          <w:rFonts w:ascii="Times New Roman" w:hAnsi="Times New Roman"/>
          <w:b/>
          <w:sz w:val="24"/>
          <w:szCs w:val="24"/>
        </w:rPr>
        <w:t xml:space="preserve">Прогноз негативного воздействия транспортной инфраструктуры на окружающую среду и здоровье </w:t>
      </w:r>
      <w:r>
        <w:rPr>
          <w:rFonts w:ascii="Times New Roman" w:hAnsi="Times New Roman"/>
          <w:b/>
          <w:sz w:val="24"/>
          <w:szCs w:val="24"/>
        </w:rPr>
        <w:t>населения</w:t>
      </w:r>
    </w:p>
    <w:p w:rsidR="00A919BF" w:rsidRPr="00FE17D0" w:rsidRDefault="00A919BF" w:rsidP="00A919BF">
      <w:pPr>
        <w:pStyle w:val="ConsPlusNormal"/>
        <w:widowControl/>
        <w:ind w:firstLine="284"/>
        <w:contextualSpacing/>
        <w:jc w:val="both"/>
        <w:rPr>
          <w:rFonts w:ascii="Times New Roman" w:hAnsi="Times New Roman"/>
          <w:b/>
          <w:sz w:val="24"/>
          <w:szCs w:val="24"/>
        </w:rPr>
      </w:pPr>
    </w:p>
    <w:p w:rsidR="00741B77" w:rsidRPr="00863630" w:rsidRDefault="00741B77" w:rsidP="00741B77">
      <w:pPr>
        <w:autoSpaceDN w:val="0"/>
        <w:ind w:firstLine="284"/>
        <w:jc w:val="both"/>
        <w:rPr>
          <w:sz w:val="24"/>
          <w:szCs w:val="24"/>
        </w:rPr>
      </w:pPr>
      <w:r w:rsidRPr="00863630">
        <w:rPr>
          <w:sz w:val="24"/>
          <w:szCs w:val="24"/>
        </w:rPr>
        <w:t>Задачами транспортной инфраструктуры в области снижения вредного воздействия транспорта на окружающую среду являются:</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мотивация перехода транспортных средств на экологически чистые виды топлива.</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транспорта на окружающую среду и возникающих ущербов необходимо:</w:t>
      </w:r>
    </w:p>
    <w:p w:rsidR="00741B77" w:rsidRPr="00863630" w:rsidRDefault="00741B77" w:rsidP="00741B77">
      <w:pPr>
        <w:autoSpaceDN w:val="0"/>
        <w:ind w:firstLine="284"/>
        <w:jc w:val="both"/>
        <w:rPr>
          <w:sz w:val="24"/>
          <w:szCs w:val="24"/>
        </w:rPr>
      </w:pPr>
      <w:r w:rsidRPr="00863630">
        <w:rPr>
          <w:sz w:val="24"/>
          <w:szCs w:val="24"/>
        </w:rPr>
        <w:t>-</w:t>
      </w:r>
      <w:r>
        <w:rPr>
          <w:sz w:val="24"/>
          <w:szCs w:val="24"/>
        </w:rPr>
        <w:t xml:space="preserve"> </w:t>
      </w:r>
      <w:r w:rsidRPr="00863630">
        <w:rPr>
          <w:sz w:val="24"/>
          <w:szCs w:val="24"/>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741B77" w:rsidRPr="00863630" w:rsidRDefault="00741B77" w:rsidP="00266AD5">
      <w:pPr>
        <w:autoSpaceDN w:val="0"/>
        <w:ind w:firstLine="284"/>
        <w:jc w:val="both"/>
        <w:rPr>
          <w:sz w:val="24"/>
          <w:szCs w:val="24"/>
        </w:rPr>
      </w:pPr>
      <w:r w:rsidRPr="00863630">
        <w:rPr>
          <w:sz w:val="24"/>
          <w:szCs w:val="24"/>
        </w:rPr>
        <w:t>-</w:t>
      </w:r>
      <w:r>
        <w:rPr>
          <w:sz w:val="24"/>
          <w:szCs w:val="24"/>
        </w:rPr>
        <w:t xml:space="preserve"> </w:t>
      </w:r>
      <w:r w:rsidRPr="00863630">
        <w:rPr>
          <w:sz w:val="24"/>
          <w:szCs w:val="24"/>
        </w:rPr>
        <w:t>стимулировать использование транспортных средств, работающих на альтернативных источниках (не нефтяного происхождения) топлив</w:t>
      </w:r>
      <w:r>
        <w:rPr>
          <w:sz w:val="24"/>
          <w:szCs w:val="24"/>
        </w:rPr>
        <w:t>н</w:t>
      </w:r>
      <w:r w:rsidRPr="00863630">
        <w:rPr>
          <w:sz w:val="24"/>
          <w:szCs w:val="24"/>
        </w:rPr>
        <w:t>о-энергетических ресурсов.</w:t>
      </w:r>
    </w:p>
    <w:p w:rsidR="00741B77" w:rsidRPr="00863630" w:rsidRDefault="00741B77" w:rsidP="00741B77">
      <w:pPr>
        <w:autoSpaceDN w:val="0"/>
        <w:ind w:firstLine="284"/>
        <w:jc w:val="both"/>
        <w:rPr>
          <w:sz w:val="24"/>
          <w:szCs w:val="24"/>
        </w:rPr>
      </w:pPr>
      <w:r w:rsidRPr="00863630">
        <w:rPr>
          <w:sz w:val="24"/>
          <w:szCs w:val="24"/>
        </w:rPr>
        <w:t xml:space="preserve">Реализация указанных мер будет осуществляться на основе повышения экологических требований к ремонту и содержанию автомобильных дорог. Основной задачей в этой области </w:t>
      </w:r>
      <w:r w:rsidRPr="00863630">
        <w:rPr>
          <w:sz w:val="24"/>
          <w:szCs w:val="24"/>
        </w:rPr>
        <w:lastRenderedPageBreak/>
        <w:t>является сокращение объемов выбросов автотранспортных средств, количества отходов при ремонте и содержании автомобильных дорог.</w:t>
      </w:r>
    </w:p>
    <w:p w:rsidR="00741B77" w:rsidRPr="00863630" w:rsidRDefault="00741B77" w:rsidP="00741B77">
      <w:pPr>
        <w:autoSpaceDN w:val="0"/>
        <w:ind w:firstLine="284"/>
        <w:jc w:val="both"/>
        <w:rPr>
          <w:sz w:val="24"/>
          <w:szCs w:val="24"/>
        </w:rPr>
      </w:pPr>
      <w:r w:rsidRPr="00863630">
        <w:rPr>
          <w:sz w:val="24"/>
          <w:szCs w:val="24"/>
        </w:rPr>
        <w:t>Для снижения вредного воздействия автомобильного транспорта на окружающую среду необходимо:</w:t>
      </w:r>
    </w:p>
    <w:p w:rsidR="00741B77" w:rsidRPr="00863630" w:rsidRDefault="00741B77" w:rsidP="00741B77">
      <w:pPr>
        <w:autoSpaceDN w:val="0"/>
        <w:ind w:firstLine="284"/>
        <w:jc w:val="both"/>
        <w:rPr>
          <w:sz w:val="24"/>
          <w:szCs w:val="24"/>
        </w:rPr>
      </w:pPr>
      <w:r w:rsidRPr="00863630">
        <w:rPr>
          <w:sz w:val="24"/>
          <w:szCs w:val="24"/>
        </w:rPr>
        <w:t>-обеспечить увеличение применения более экономичных автомобилей с более низким расходом моторного топлива.</w:t>
      </w:r>
    </w:p>
    <w:p w:rsidR="002070FC" w:rsidRPr="002070FC" w:rsidRDefault="002070FC" w:rsidP="00266AD5">
      <w:pPr>
        <w:pStyle w:val="ConsPlusNormal"/>
        <w:widowControl/>
        <w:ind w:firstLine="0"/>
        <w:contextualSpacing/>
        <w:rPr>
          <w:rFonts w:ascii="Times New Roman" w:hAnsi="Times New Roman"/>
          <w:b/>
          <w:sz w:val="28"/>
          <w:szCs w:val="28"/>
        </w:rPr>
      </w:pPr>
    </w:p>
    <w:p w:rsidR="00254ECD" w:rsidRDefault="00266AD5"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266AD5">
        <w:rPr>
          <w:rFonts w:ascii="Times New Roman" w:hAnsi="Times New Roman"/>
          <w:b/>
          <w:sz w:val="24"/>
          <w:szCs w:val="24"/>
        </w:rPr>
        <w:t>4. Принципиальные варианты развития транспортной инфраструктур</w:t>
      </w:r>
      <w:r w:rsidR="00EB0FDF" w:rsidRPr="00266AD5">
        <w:rPr>
          <w:rFonts w:ascii="Times New Roman" w:hAnsi="Times New Roman"/>
          <w:b/>
          <w:sz w:val="24"/>
          <w:szCs w:val="24"/>
        </w:rPr>
        <w:t>ы и их укрупненная оценка</w:t>
      </w:r>
      <w:r w:rsidR="00254ECD" w:rsidRPr="00266AD5">
        <w:rPr>
          <w:rFonts w:ascii="Times New Roman" w:hAnsi="Times New Roman"/>
          <w:b/>
          <w:sz w:val="24"/>
          <w:szCs w:val="24"/>
        </w:rPr>
        <w:t xml:space="preserve"> по целевым показателям (индикаторам) развития транспортной </w:t>
      </w:r>
      <w:r w:rsidRPr="00266AD5">
        <w:rPr>
          <w:rFonts w:ascii="Times New Roman" w:hAnsi="Times New Roman"/>
          <w:b/>
          <w:sz w:val="24"/>
          <w:szCs w:val="24"/>
        </w:rPr>
        <w:t>инфраструктуры,</w:t>
      </w:r>
      <w:r w:rsidR="00254ECD" w:rsidRPr="00266AD5">
        <w:rPr>
          <w:rFonts w:ascii="Times New Roman" w:hAnsi="Times New Roman"/>
          <w:b/>
          <w:sz w:val="24"/>
          <w:szCs w:val="24"/>
        </w:rPr>
        <w:t xml:space="preserve"> с последующим выбором пред</w:t>
      </w:r>
      <w:r w:rsidR="002047F7" w:rsidRPr="00266AD5">
        <w:rPr>
          <w:rFonts w:ascii="Times New Roman" w:hAnsi="Times New Roman"/>
          <w:b/>
          <w:sz w:val="24"/>
          <w:szCs w:val="24"/>
        </w:rPr>
        <w:t>лагаемого к реализации варианта</w:t>
      </w:r>
    </w:p>
    <w:p w:rsidR="00266AD5" w:rsidRPr="00266AD5" w:rsidRDefault="00266AD5" w:rsidP="00A359E7">
      <w:pPr>
        <w:pStyle w:val="ConsPlusNormal"/>
        <w:widowControl/>
        <w:ind w:firstLine="0"/>
        <w:contextualSpacing/>
        <w:jc w:val="center"/>
        <w:rPr>
          <w:rFonts w:ascii="Times New Roman" w:hAnsi="Times New Roman"/>
          <w:b/>
          <w:sz w:val="24"/>
          <w:szCs w:val="24"/>
        </w:rPr>
      </w:pPr>
    </w:p>
    <w:p w:rsidR="00EB0FDF" w:rsidRPr="002070FC" w:rsidRDefault="00254ECD" w:rsidP="00266AD5">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w:t>
      </w:r>
      <w:r w:rsidR="00D9658D" w:rsidRPr="002070FC">
        <w:rPr>
          <w:rFonts w:ascii="Times New Roman" w:hAnsi="Times New Roman"/>
          <w:sz w:val="24"/>
          <w:szCs w:val="24"/>
        </w:rPr>
        <w:t>а</w:t>
      </w:r>
      <w:r w:rsidRPr="002070FC">
        <w:rPr>
          <w:rFonts w:ascii="Times New Roman" w:hAnsi="Times New Roman"/>
          <w:sz w:val="24"/>
          <w:szCs w:val="24"/>
        </w:rPr>
        <w:t>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опережает темпы роста развития дорожной инфраструктуры</w:t>
      </w:r>
      <w:r w:rsidR="00D86FFD">
        <w:rPr>
          <w:rFonts w:ascii="Times New Roman" w:hAnsi="Times New Roman"/>
          <w:sz w:val="24"/>
          <w:szCs w:val="24"/>
        </w:rPr>
        <w:t>,</w:t>
      </w:r>
      <w:r w:rsidRPr="002070FC">
        <w:rPr>
          <w:rFonts w:ascii="Times New Roman" w:hAnsi="Times New Roman"/>
          <w:sz w:val="24"/>
          <w:szCs w:val="24"/>
        </w:rPr>
        <w:t xml:space="preserve"> на первый план выходят работы по со</w:t>
      </w:r>
      <w:r w:rsidR="00D86FFD">
        <w:rPr>
          <w:rFonts w:ascii="Times New Roman" w:hAnsi="Times New Roman"/>
          <w:sz w:val="24"/>
          <w:szCs w:val="24"/>
        </w:rPr>
        <w:t xml:space="preserve">держанию и эксплуатации дорог. </w:t>
      </w:r>
      <w:r w:rsidRPr="002070FC">
        <w:rPr>
          <w:rFonts w:ascii="Times New Roman" w:hAnsi="Times New Roman"/>
          <w:sz w:val="24"/>
          <w:szCs w:val="24"/>
        </w:rPr>
        <w:t>Поэтому в Программе выбирается вариант качественного содержания и капитального ремонта дорог.</w:t>
      </w:r>
    </w:p>
    <w:p w:rsidR="00EB0FDF" w:rsidRPr="002070FC" w:rsidRDefault="00EB0FDF" w:rsidP="00A359E7">
      <w:pPr>
        <w:pStyle w:val="ConsPlusNormal"/>
        <w:widowControl/>
        <w:ind w:firstLine="708"/>
        <w:contextualSpacing/>
        <w:jc w:val="both"/>
        <w:rPr>
          <w:rFonts w:ascii="Times New Roman" w:hAnsi="Times New Roman"/>
          <w:sz w:val="24"/>
          <w:szCs w:val="24"/>
        </w:rPr>
      </w:pPr>
    </w:p>
    <w:p w:rsidR="00254ECD" w:rsidRPr="00A06A14" w:rsidRDefault="00A06A14" w:rsidP="00A359E7">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254ECD" w:rsidRPr="00A06A14">
        <w:rPr>
          <w:rFonts w:ascii="Times New Roman" w:hAnsi="Times New Roman"/>
          <w:b/>
          <w:sz w:val="24"/>
          <w:szCs w:val="24"/>
        </w:rPr>
        <w:t xml:space="preserve">5. Перечень мероприятий (инвестиционных проектов) </w:t>
      </w:r>
    </w:p>
    <w:p w:rsidR="00254ECD" w:rsidRDefault="00254ECD" w:rsidP="00A359E7">
      <w:pPr>
        <w:pStyle w:val="ConsPlusNormal"/>
        <w:widowControl/>
        <w:ind w:firstLine="0"/>
        <w:contextualSpacing/>
        <w:jc w:val="center"/>
        <w:rPr>
          <w:rFonts w:ascii="Times New Roman" w:hAnsi="Times New Roman"/>
          <w:b/>
          <w:sz w:val="24"/>
          <w:szCs w:val="24"/>
        </w:rPr>
      </w:pPr>
      <w:r w:rsidRPr="00A06A14">
        <w:rPr>
          <w:rFonts w:ascii="Times New Roman" w:hAnsi="Times New Roman"/>
          <w:b/>
          <w:sz w:val="24"/>
          <w:szCs w:val="24"/>
        </w:rPr>
        <w:t>по проектированию, строительству, реконструкции объек</w:t>
      </w:r>
      <w:r w:rsidR="00A06A14">
        <w:rPr>
          <w:rFonts w:ascii="Times New Roman" w:hAnsi="Times New Roman"/>
          <w:b/>
          <w:sz w:val="24"/>
          <w:szCs w:val="24"/>
        </w:rPr>
        <w:t>тов транспортной инфраструктуры Нововасюганского сельского поселения</w:t>
      </w:r>
    </w:p>
    <w:p w:rsidR="00A06A14" w:rsidRDefault="00A06A14" w:rsidP="00A359E7">
      <w:pPr>
        <w:pStyle w:val="ConsPlusNormal"/>
        <w:widowControl/>
        <w:ind w:firstLine="0"/>
        <w:contextualSpacing/>
        <w:jc w:val="center"/>
        <w:rPr>
          <w:rFonts w:ascii="Times New Roman" w:hAnsi="Times New Roman"/>
          <w:b/>
          <w:sz w:val="24"/>
          <w:szCs w:val="24"/>
        </w:rPr>
      </w:pPr>
    </w:p>
    <w:p w:rsidR="00A06A14" w:rsidRPr="00863630" w:rsidRDefault="00A06A14" w:rsidP="00A06A14">
      <w:pPr>
        <w:autoSpaceDN w:val="0"/>
        <w:ind w:firstLine="284"/>
        <w:jc w:val="both"/>
        <w:rPr>
          <w:sz w:val="24"/>
          <w:szCs w:val="24"/>
        </w:rPr>
      </w:pPr>
      <w:r w:rsidRPr="00863630">
        <w:rPr>
          <w:sz w:val="24"/>
          <w:szCs w:val="24"/>
        </w:rPr>
        <w:t xml:space="preserve">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w:t>
      </w:r>
      <w:r w:rsidR="00845718">
        <w:rPr>
          <w:sz w:val="24"/>
          <w:szCs w:val="24"/>
        </w:rPr>
        <w:t>Муниципального образования Нововасюганское сельское поселение</w:t>
      </w:r>
      <w:r w:rsidRPr="00863630">
        <w:rPr>
          <w:sz w:val="24"/>
          <w:szCs w:val="24"/>
        </w:rPr>
        <w:t>. Механизм реализации Программы включает в себя систему мероприятий по содержанию, ремонту, автомобильных дорог общего пользования местного значения в поселении, проектированию тротуаров,</w:t>
      </w:r>
      <w:r w:rsidR="00845718">
        <w:rPr>
          <w:sz w:val="24"/>
          <w:szCs w:val="24"/>
        </w:rPr>
        <w:t xml:space="preserve"> устройство искусственных дорожных сооружений (для отвода весенних и ливневых вод),</w:t>
      </w:r>
      <w:r w:rsidRPr="00863630">
        <w:rPr>
          <w:sz w:val="24"/>
          <w:szCs w:val="24"/>
        </w:rPr>
        <w:t xml:space="preserve"> мероприятия по обеспечению безопасности дорожного движения (приобретение</w:t>
      </w:r>
      <w:r w:rsidR="00845718">
        <w:rPr>
          <w:sz w:val="24"/>
          <w:szCs w:val="24"/>
        </w:rPr>
        <w:t xml:space="preserve"> и установка</w:t>
      </w:r>
      <w:r w:rsidRPr="00863630">
        <w:rPr>
          <w:sz w:val="24"/>
          <w:szCs w:val="24"/>
        </w:rPr>
        <w:t xml:space="preserve"> дорожных знаков), </w:t>
      </w:r>
      <w:r w:rsidR="00845718">
        <w:rPr>
          <w:sz w:val="24"/>
          <w:szCs w:val="24"/>
        </w:rPr>
        <w:t>строительство моста через р. Васюган</w:t>
      </w:r>
      <w:r w:rsidRPr="00863630">
        <w:rPr>
          <w:sz w:val="24"/>
          <w:szCs w:val="24"/>
        </w:rPr>
        <w:t>. Перечень мероприятий по</w:t>
      </w:r>
      <w:r w:rsidR="00845718">
        <w:rPr>
          <w:sz w:val="24"/>
          <w:szCs w:val="24"/>
        </w:rPr>
        <w:t xml:space="preserve"> содержанию и</w:t>
      </w:r>
      <w:r w:rsidRPr="00863630">
        <w:rPr>
          <w:sz w:val="24"/>
          <w:szCs w:val="24"/>
        </w:rPr>
        <w:t xml:space="preserve"> ремонту дорог, по реализации Программы формируется администрацией </w:t>
      </w:r>
      <w:r w:rsidR="00845718">
        <w:rPr>
          <w:sz w:val="24"/>
          <w:szCs w:val="24"/>
        </w:rPr>
        <w:t>Нововасюганского сельского поселения</w:t>
      </w:r>
      <w:r w:rsidRPr="00863630">
        <w:rPr>
          <w:sz w:val="24"/>
          <w:szCs w:val="24"/>
        </w:rPr>
        <w:t xml:space="preserve"> по итогам обследования </w:t>
      </w:r>
      <w:r w:rsidR="00845718">
        <w:rPr>
          <w:sz w:val="24"/>
          <w:szCs w:val="24"/>
        </w:rPr>
        <w:t>автомобильных дорог общего пользования местного значения</w:t>
      </w:r>
      <w:r w:rsidRPr="00863630">
        <w:rPr>
          <w:sz w:val="24"/>
          <w:szCs w:val="24"/>
        </w:rPr>
        <w:t xml:space="preserve"> не реже одного раза в год, в начале осеннего или в конце весеннего периодов с учетом решения первостепенных проблемных ситуаций, в том числе от поступивших обращений граждан. Перечень и виды работ</w:t>
      </w:r>
      <w:r w:rsidR="00845718">
        <w:rPr>
          <w:sz w:val="24"/>
          <w:szCs w:val="24"/>
        </w:rPr>
        <w:t xml:space="preserve"> и услуг</w:t>
      </w:r>
      <w:r w:rsidRPr="00863630">
        <w:rPr>
          <w:sz w:val="24"/>
          <w:szCs w:val="24"/>
        </w:rPr>
        <w:t xml:space="preserve"> по содержанию и текущему ремонту автомобильных дорог и искусственных сооружений на них опреде</w:t>
      </w:r>
      <w:r w:rsidR="00845718">
        <w:rPr>
          <w:sz w:val="24"/>
          <w:szCs w:val="24"/>
        </w:rPr>
        <w:t xml:space="preserve">ляются муниципальным контрактом, </w:t>
      </w:r>
      <w:r w:rsidRPr="00863630">
        <w:rPr>
          <w:sz w:val="24"/>
          <w:szCs w:val="24"/>
        </w:rPr>
        <w:t>а также</w:t>
      </w:r>
      <w:r w:rsidR="00845718">
        <w:rPr>
          <w:sz w:val="24"/>
          <w:szCs w:val="24"/>
        </w:rPr>
        <w:t xml:space="preserve"> в случае капитального ремонта </w:t>
      </w:r>
      <w:r w:rsidRPr="00863630">
        <w:rPr>
          <w:sz w:val="24"/>
          <w:szCs w:val="24"/>
        </w:rPr>
        <w:t>проектно-сметной документацией, разработанной на конкретный участок автомобильной дороги.</w:t>
      </w:r>
    </w:p>
    <w:p w:rsidR="00F95C2E" w:rsidRDefault="00F95C2E" w:rsidP="00E829D0">
      <w:pPr>
        <w:ind w:firstLine="284"/>
        <w:jc w:val="both"/>
        <w:rPr>
          <w:sz w:val="24"/>
          <w:szCs w:val="24"/>
        </w:rPr>
      </w:pPr>
      <w:r w:rsidRPr="00863630">
        <w:rPr>
          <w:sz w:val="24"/>
          <w:szCs w:val="24"/>
        </w:rPr>
        <w:t>Внесение изменений в структуру транспортной инфраструктуры по видам транспорта не планируется.</w:t>
      </w:r>
    </w:p>
    <w:p w:rsidR="00F95C2E" w:rsidRDefault="00F95C2E" w:rsidP="00F95C2E">
      <w:pPr>
        <w:ind w:firstLine="708"/>
        <w:jc w:val="both"/>
        <w:rPr>
          <w:sz w:val="24"/>
          <w:szCs w:val="24"/>
        </w:rPr>
      </w:pPr>
    </w:p>
    <w:p w:rsidR="00F95C2E" w:rsidRDefault="00F95C2E" w:rsidP="00F95C2E">
      <w:pPr>
        <w:ind w:firstLine="284"/>
        <w:jc w:val="both"/>
        <w:rPr>
          <w:b/>
          <w:sz w:val="24"/>
          <w:szCs w:val="24"/>
        </w:rPr>
      </w:pPr>
      <w:r>
        <w:rPr>
          <w:b/>
          <w:sz w:val="24"/>
          <w:szCs w:val="24"/>
        </w:rPr>
        <w:t>5.1. Мероприятия по развитию транспортной инфраструктуры по видам транспорта</w:t>
      </w:r>
    </w:p>
    <w:p w:rsidR="00F95C2E" w:rsidRDefault="00F95C2E" w:rsidP="00F95C2E">
      <w:pPr>
        <w:ind w:firstLine="284"/>
        <w:jc w:val="both"/>
        <w:rPr>
          <w:b/>
          <w:sz w:val="24"/>
          <w:szCs w:val="24"/>
        </w:rPr>
      </w:pPr>
    </w:p>
    <w:p w:rsidR="00F95C2E" w:rsidRPr="00F95C2E" w:rsidRDefault="00F95C2E" w:rsidP="00F95C2E">
      <w:pPr>
        <w:ind w:firstLine="284"/>
        <w:jc w:val="both"/>
        <w:rPr>
          <w:sz w:val="24"/>
          <w:szCs w:val="24"/>
        </w:rPr>
      </w:pPr>
      <w:r>
        <w:rPr>
          <w:sz w:val="24"/>
          <w:szCs w:val="24"/>
        </w:rPr>
        <w:t>Внесение изменений в структуру транспортной инфраструктуры по видам транспорта не предусматривае</w:t>
      </w:r>
      <w:r w:rsidR="005A135F">
        <w:rPr>
          <w:sz w:val="24"/>
          <w:szCs w:val="24"/>
        </w:rPr>
        <w:t>тся.</w:t>
      </w:r>
    </w:p>
    <w:p w:rsidR="00A06A14" w:rsidRDefault="00A06A14" w:rsidP="00A359E7">
      <w:pPr>
        <w:pStyle w:val="ConsPlusNormal"/>
        <w:widowControl/>
        <w:ind w:firstLine="0"/>
        <w:contextualSpacing/>
        <w:jc w:val="center"/>
        <w:rPr>
          <w:rFonts w:ascii="Times New Roman" w:hAnsi="Times New Roman"/>
          <w:b/>
          <w:sz w:val="24"/>
          <w:szCs w:val="24"/>
        </w:rPr>
      </w:pPr>
    </w:p>
    <w:p w:rsidR="005A135F" w:rsidRDefault="005A135F" w:rsidP="005A135F">
      <w:pPr>
        <w:ind w:firstLine="284"/>
        <w:jc w:val="both"/>
        <w:rPr>
          <w:b/>
          <w:bCs/>
          <w:sz w:val="24"/>
          <w:szCs w:val="24"/>
        </w:rPr>
      </w:pPr>
    </w:p>
    <w:p w:rsidR="00F95C2E" w:rsidRDefault="00F95C2E" w:rsidP="005A135F">
      <w:pPr>
        <w:ind w:firstLine="284"/>
        <w:jc w:val="both"/>
        <w:rPr>
          <w:b/>
          <w:bCs/>
          <w:sz w:val="24"/>
          <w:szCs w:val="24"/>
        </w:rPr>
      </w:pPr>
      <w:r w:rsidRPr="00863630">
        <w:rPr>
          <w:b/>
          <w:bCs/>
          <w:sz w:val="24"/>
          <w:szCs w:val="24"/>
        </w:rPr>
        <w:t>5.2.</w:t>
      </w:r>
      <w:r w:rsidR="003B504A">
        <w:rPr>
          <w:b/>
          <w:bCs/>
          <w:sz w:val="24"/>
          <w:szCs w:val="24"/>
        </w:rPr>
        <w:t xml:space="preserve"> </w:t>
      </w:r>
      <w:r w:rsidRPr="00863630">
        <w:rPr>
          <w:b/>
          <w:bCs/>
          <w:sz w:val="24"/>
          <w:szCs w:val="24"/>
        </w:rPr>
        <w:t>Мероприятия по развитию транспорта общего пользования, созданию транспортно-пересадочных узлов</w:t>
      </w:r>
    </w:p>
    <w:p w:rsidR="005A135F" w:rsidRPr="00863630" w:rsidRDefault="005A135F" w:rsidP="005A135F">
      <w:pPr>
        <w:ind w:firstLine="284"/>
        <w:jc w:val="both"/>
        <w:rPr>
          <w:sz w:val="24"/>
          <w:szCs w:val="24"/>
        </w:rPr>
      </w:pPr>
    </w:p>
    <w:p w:rsidR="00F95C2E" w:rsidRPr="00863630" w:rsidRDefault="005A135F" w:rsidP="005A135F">
      <w:pPr>
        <w:ind w:firstLine="284"/>
        <w:jc w:val="both"/>
        <w:rPr>
          <w:sz w:val="24"/>
          <w:szCs w:val="24"/>
        </w:rPr>
      </w:pPr>
      <w:r>
        <w:rPr>
          <w:sz w:val="24"/>
          <w:szCs w:val="24"/>
        </w:rPr>
        <w:t>Развитие транспорта общего пользования и создание транспортно-пересадочных узлов не предусматривается из-за отсутствия на территории Нововасюганского сельского поселения системы</w:t>
      </w:r>
      <w:r w:rsidR="00F95C2E" w:rsidRPr="00863630">
        <w:rPr>
          <w:sz w:val="24"/>
          <w:szCs w:val="24"/>
        </w:rPr>
        <w:t xml:space="preserve"> обслуживания населения обществ</w:t>
      </w:r>
      <w:r>
        <w:rPr>
          <w:sz w:val="24"/>
          <w:szCs w:val="24"/>
        </w:rPr>
        <w:t>енным пассажирским транспортом.</w:t>
      </w:r>
    </w:p>
    <w:p w:rsidR="00F95C2E" w:rsidRPr="00863630" w:rsidRDefault="00F95C2E" w:rsidP="00F95C2E">
      <w:pPr>
        <w:jc w:val="center"/>
        <w:rPr>
          <w:sz w:val="24"/>
          <w:szCs w:val="24"/>
        </w:rPr>
      </w:pPr>
      <w:r w:rsidRPr="00863630">
        <w:rPr>
          <w:b/>
          <w:bCs/>
          <w:sz w:val="24"/>
          <w:szCs w:val="24"/>
        </w:rPr>
        <w:t> </w:t>
      </w:r>
    </w:p>
    <w:p w:rsidR="00F95C2E" w:rsidRDefault="00F95C2E" w:rsidP="005A135F">
      <w:pPr>
        <w:ind w:firstLine="284"/>
        <w:jc w:val="both"/>
        <w:rPr>
          <w:b/>
          <w:bCs/>
          <w:sz w:val="24"/>
          <w:szCs w:val="24"/>
        </w:rPr>
      </w:pPr>
      <w:r w:rsidRPr="00863630">
        <w:rPr>
          <w:b/>
          <w:bCs/>
          <w:sz w:val="24"/>
          <w:szCs w:val="24"/>
        </w:rPr>
        <w:t> </w:t>
      </w:r>
      <w:r w:rsidR="003B504A">
        <w:rPr>
          <w:b/>
          <w:bCs/>
          <w:sz w:val="24"/>
          <w:szCs w:val="24"/>
        </w:rPr>
        <w:t>5.3</w:t>
      </w:r>
      <w:r w:rsidRPr="00863630">
        <w:rPr>
          <w:b/>
          <w:bCs/>
          <w:sz w:val="24"/>
          <w:szCs w:val="24"/>
        </w:rPr>
        <w:t>.</w:t>
      </w:r>
      <w:r w:rsidR="003B504A">
        <w:rPr>
          <w:b/>
          <w:bCs/>
          <w:sz w:val="24"/>
          <w:szCs w:val="24"/>
        </w:rPr>
        <w:t xml:space="preserve"> </w:t>
      </w:r>
      <w:r w:rsidRPr="00863630">
        <w:rPr>
          <w:b/>
          <w:bCs/>
          <w:sz w:val="24"/>
          <w:szCs w:val="24"/>
        </w:rPr>
        <w:t>Мероприятия по развитию инфраструктуры пешеходного передвижения</w:t>
      </w:r>
    </w:p>
    <w:p w:rsidR="005A135F" w:rsidRPr="00863630" w:rsidRDefault="005A135F" w:rsidP="005A135F">
      <w:pPr>
        <w:ind w:firstLine="284"/>
        <w:jc w:val="both"/>
        <w:rPr>
          <w:sz w:val="24"/>
          <w:szCs w:val="24"/>
        </w:rPr>
      </w:pPr>
    </w:p>
    <w:p w:rsidR="00F95C2E" w:rsidRPr="00863630" w:rsidRDefault="00F95C2E" w:rsidP="005A135F">
      <w:pPr>
        <w:ind w:firstLine="284"/>
        <w:jc w:val="both"/>
        <w:rPr>
          <w:sz w:val="24"/>
          <w:szCs w:val="24"/>
        </w:rPr>
      </w:pPr>
      <w:r w:rsidRPr="00863630">
        <w:rPr>
          <w:sz w:val="24"/>
          <w:szCs w:val="24"/>
        </w:rPr>
        <w:t>Планируемые мероприятия по развитию инфраструктуры пе</w:t>
      </w:r>
      <w:r w:rsidR="005A135F">
        <w:rPr>
          <w:sz w:val="24"/>
          <w:szCs w:val="24"/>
        </w:rPr>
        <w:t xml:space="preserve">шеходного </w:t>
      </w:r>
      <w:r w:rsidRPr="00863630">
        <w:rPr>
          <w:sz w:val="24"/>
          <w:szCs w:val="24"/>
        </w:rPr>
        <w:t xml:space="preserve">передвижения включают в себя устройство тротуаров </w:t>
      </w:r>
      <w:r w:rsidR="005A135F">
        <w:rPr>
          <w:sz w:val="24"/>
          <w:szCs w:val="24"/>
        </w:rPr>
        <w:t>деревянного исполнения</w:t>
      </w:r>
      <w:r w:rsidRPr="00863630">
        <w:rPr>
          <w:sz w:val="24"/>
          <w:szCs w:val="24"/>
        </w:rPr>
        <w:t>. Мероприятия по развитию пешеходного передвижения возможны как дополнительные меры для безопасности пешеходного движения.</w:t>
      </w:r>
    </w:p>
    <w:p w:rsidR="00F95C2E" w:rsidRPr="00863630" w:rsidRDefault="00F95C2E" w:rsidP="00F95C2E">
      <w:pPr>
        <w:jc w:val="center"/>
        <w:rPr>
          <w:sz w:val="24"/>
          <w:szCs w:val="24"/>
        </w:rPr>
      </w:pPr>
      <w:r w:rsidRPr="00863630">
        <w:rPr>
          <w:b/>
          <w:bCs/>
          <w:sz w:val="24"/>
          <w:szCs w:val="24"/>
        </w:rPr>
        <w:t> </w:t>
      </w:r>
    </w:p>
    <w:p w:rsidR="00F95C2E" w:rsidRDefault="003B504A" w:rsidP="003B504A">
      <w:pPr>
        <w:ind w:firstLine="284"/>
        <w:jc w:val="both"/>
        <w:rPr>
          <w:b/>
          <w:bCs/>
          <w:sz w:val="24"/>
          <w:szCs w:val="24"/>
        </w:rPr>
      </w:pPr>
      <w:r>
        <w:rPr>
          <w:b/>
          <w:bCs/>
          <w:sz w:val="24"/>
          <w:szCs w:val="24"/>
        </w:rPr>
        <w:t>5.4</w:t>
      </w:r>
      <w:r w:rsidR="00F95C2E" w:rsidRPr="00863630">
        <w:rPr>
          <w:b/>
          <w:bCs/>
          <w:sz w:val="24"/>
          <w:szCs w:val="24"/>
        </w:rPr>
        <w:t>.</w:t>
      </w:r>
      <w:r>
        <w:rPr>
          <w:b/>
          <w:bCs/>
          <w:sz w:val="24"/>
          <w:szCs w:val="24"/>
        </w:rPr>
        <w:t xml:space="preserve"> </w:t>
      </w:r>
      <w:r w:rsidR="00F95C2E" w:rsidRPr="00863630">
        <w:rPr>
          <w:b/>
          <w:bCs/>
          <w:sz w:val="24"/>
          <w:szCs w:val="24"/>
        </w:rPr>
        <w:t>Мероприятия по развитию инфраструктуры для грузового транспорта, транспортных средств коммунальных и дорожных служб</w:t>
      </w:r>
    </w:p>
    <w:p w:rsidR="003B504A" w:rsidRPr="00863630" w:rsidRDefault="003B504A" w:rsidP="003B504A">
      <w:pPr>
        <w:ind w:firstLine="284"/>
        <w:jc w:val="both"/>
        <w:rPr>
          <w:sz w:val="24"/>
          <w:szCs w:val="24"/>
        </w:rPr>
      </w:pPr>
    </w:p>
    <w:p w:rsidR="00F95C2E" w:rsidRPr="00863630" w:rsidRDefault="00F95C2E" w:rsidP="003B504A">
      <w:pPr>
        <w:ind w:firstLine="284"/>
        <w:jc w:val="both"/>
        <w:rPr>
          <w:sz w:val="24"/>
          <w:szCs w:val="24"/>
        </w:rPr>
      </w:pPr>
      <w:r w:rsidRPr="00863630">
        <w:rPr>
          <w:sz w:val="24"/>
          <w:szCs w:val="24"/>
        </w:rPr>
        <w:t xml:space="preserve">Мероприятия по развитию инфраструктуры для грузового транспорта, транспортных средств коммунальных и дорожных служб </w:t>
      </w:r>
      <w:r w:rsidR="003B504A">
        <w:rPr>
          <w:sz w:val="24"/>
          <w:szCs w:val="24"/>
        </w:rPr>
        <w:t>не предусматривается.</w:t>
      </w:r>
    </w:p>
    <w:p w:rsidR="00F95C2E" w:rsidRDefault="00F95C2E" w:rsidP="00F95C2E">
      <w:pPr>
        <w:jc w:val="both"/>
        <w:rPr>
          <w:b/>
          <w:bCs/>
          <w:sz w:val="24"/>
          <w:szCs w:val="24"/>
        </w:rPr>
      </w:pPr>
      <w:r w:rsidRPr="00863630">
        <w:rPr>
          <w:b/>
          <w:bCs/>
          <w:sz w:val="24"/>
          <w:szCs w:val="24"/>
        </w:rPr>
        <w:t> </w:t>
      </w:r>
    </w:p>
    <w:p w:rsidR="003B504A" w:rsidRDefault="003B504A" w:rsidP="003B504A">
      <w:pPr>
        <w:ind w:firstLine="284"/>
        <w:jc w:val="both"/>
        <w:rPr>
          <w:b/>
          <w:bCs/>
          <w:sz w:val="24"/>
          <w:szCs w:val="24"/>
        </w:rPr>
      </w:pPr>
      <w:r>
        <w:rPr>
          <w:b/>
          <w:bCs/>
          <w:sz w:val="24"/>
          <w:szCs w:val="24"/>
        </w:rPr>
        <w:t>5.5.</w:t>
      </w:r>
      <w:r w:rsidRPr="00863630">
        <w:rPr>
          <w:b/>
          <w:bCs/>
          <w:sz w:val="24"/>
          <w:szCs w:val="24"/>
        </w:rPr>
        <w:t xml:space="preserve"> Комплексные мероприятия по организации дорожного движения, в том числе по повышению безопасности дорожного движения</w:t>
      </w:r>
    </w:p>
    <w:p w:rsidR="003B504A" w:rsidRPr="00863630" w:rsidRDefault="003B504A" w:rsidP="003B504A">
      <w:pPr>
        <w:ind w:firstLine="284"/>
        <w:jc w:val="both"/>
        <w:rPr>
          <w:sz w:val="24"/>
          <w:szCs w:val="24"/>
        </w:rPr>
      </w:pPr>
    </w:p>
    <w:p w:rsidR="003B504A" w:rsidRPr="00863630" w:rsidRDefault="003B504A" w:rsidP="003B504A">
      <w:pPr>
        <w:ind w:firstLine="284"/>
        <w:jc w:val="both"/>
        <w:rPr>
          <w:sz w:val="24"/>
          <w:szCs w:val="24"/>
        </w:rPr>
      </w:pPr>
      <w:r w:rsidRPr="00863630">
        <w:rPr>
          <w:sz w:val="24"/>
          <w:szCs w:val="24"/>
        </w:rPr>
        <w:t>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информирование граждан о правилах и требованиях в области обеспечения безопасности дорожного движения;</w:t>
      </w:r>
    </w:p>
    <w:p w:rsidR="003B504A" w:rsidRPr="00863630" w:rsidRDefault="003B504A" w:rsidP="00971752">
      <w:pPr>
        <w:ind w:firstLine="284"/>
        <w:jc w:val="both"/>
        <w:rPr>
          <w:sz w:val="24"/>
          <w:szCs w:val="24"/>
        </w:rPr>
      </w:pPr>
      <w:r w:rsidRPr="00863630">
        <w:rPr>
          <w:sz w:val="24"/>
          <w:szCs w:val="24"/>
        </w:rPr>
        <w:t>-</w:t>
      </w:r>
      <w:r w:rsidR="00971752">
        <w:rPr>
          <w:sz w:val="24"/>
          <w:szCs w:val="24"/>
        </w:rPr>
        <w:t xml:space="preserve"> </w:t>
      </w:r>
      <w:r w:rsidRPr="00863630">
        <w:rPr>
          <w:sz w:val="24"/>
          <w:szCs w:val="24"/>
        </w:rPr>
        <w:t>обучение молодежи для профилактики детского дорожно-транспортного травматизма;</w:t>
      </w:r>
    </w:p>
    <w:p w:rsidR="003B504A" w:rsidRPr="00863630" w:rsidRDefault="003B504A" w:rsidP="002A37AF">
      <w:pPr>
        <w:ind w:firstLine="284"/>
        <w:jc w:val="both"/>
        <w:rPr>
          <w:sz w:val="24"/>
          <w:szCs w:val="24"/>
        </w:rPr>
      </w:pPr>
      <w:r w:rsidRPr="00863630">
        <w:rPr>
          <w:sz w:val="24"/>
          <w:szCs w:val="24"/>
        </w:rPr>
        <w:t>-</w:t>
      </w:r>
      <w:r w:rsidR="00971752">
        <w:rPr>
          <w:sz w:val="24"/>
          <w:szCs w:val="24"/>
        </w:rPr>
        <w:t xml:space="preserve"> </w:t>
      </w:r>
      <w:r w:rsidRPr="00863630">
        <w:rPr>
          <w:sz w:val="24"/>
          <w:szCs w:val="24"/>
        </w:rPr>
        <w:t>установка дорожных знаков для организации дорожного движения;</w:t>
      </w:r>
    </w:p>
    <w:p w:rsidR="003B504A" w:rsidRPr="00863630" w:rsidRDefault="003B504A" w:rsidP="00F95C2E">
      <w:pPr>
        <w:jc w:val="both"/>
        <w:rPr>
          <w:sz w:val="24"/>
          <w:szCs w:val="24"/>
        </w:rPr>
      </w:pPr>
    </w:p>
    <w:p w:rsidR="00F95C2E" w:rsidRDefault="003B504A" w:rsidP="003B504A">
      <w:pPr>
        <w:ind w:firstLine="284"/>
        <w:jc w:val="both"/>
        <w:rPr>
          <w:b/>
          <w:bCs/>
          <w:sz w:val="24"/>
          <w:szCs w:val="24"/>
        </w:rPr>
      </w:pPr>
      <w:r>
        <w:rPr>
          <w:b/>
          <w:bCs/>
          <w:sz w:val="24"/>
          <w:szCs w:val="24"/>
        </w:rPr>
        <w:t>5.6</w:t>
      </w:r>
      <w:r w:rsidR="00F95C2E" w:rsidRPr="00863630">
        <w:rPr>
          <w:b/>
          <w:bCs/>
          <w:sz w:val="24"/>
          <w:szCs w:val="24"/>
        </w:rPr>
        <w:t>.</w:t>
      </w:r>
      <w:r>
        <w:rPr>
          <w:b/>
          <w:bCs/>
          <w:sz w:val="24"/>
          <w:szCs w:val="24"/>
        </w:rPr>
        <w:t xml:space="preserve"> </w:t>
      </w:r>
      <w:r w:rsidR="00F95C2E" w:rsidRPr="00863630">
        <w:rPr>
          <w:b/>
          <w:bCs/>
          <w:sz w:val="24"/>
          <w:szCs w:val="24"/>
        </w:rPr>
        <w:t xml:space="preserve">Мероприятия по развитию сети автомобильных дорог общего пользования местного значения </w:t>
      </w:r>
      <w:r>
        <w:rPr>
          <w:b/>
          <w:bCs/>
          <w:sz w:val="24"/>
          <w:szCs w:val="24"/>
        </w:rPr>
        <w:t>Нововасюганского сельского</w:t>
      </w:r>
      <w:r w:rsidR="00F95C2E" w:rsidRPr="00863630">
        <w:rPr>
          <w:b/>
          <w:bCs/>
          <w:sz w:val="24"/>
          <w:szCs w:val="24"/>
        </w:rPr>
        <w:t xml:space="preserve"> поселения</w:t>
      </w:r>
    </w:p>
    <w:p w:rsidR="00971752" w:rsidRPr="00863630" w:rsidRDefault="00971752" w:rsidP="003B504A">
      <w:pPr>
        <w:ind w:firstLine="284"/>
        <w:jc w:val="both"/>
        <w:rPr>
          <w:sz w:val="24"/>
          <w:szCs w:val="24"/>
        </w:rPr>
      </w:pPr>
    </w:p>
    <w:p w:rsidR="00F95C2E" w:rsidRPr="00863630" w:rsidRDefault="00F95C2E" w:rsidP="003A3E59">
      <w:pPr>
        <w:ind w:firstLine="284"/>
        <w:jc w:val="both"/>
        <w:rPr>
          <w:sz w:val="24"/>
          <w:szCs w:val="24"/>
        </w:rPr>
      </w:pPr>
      <w:r w:rsidRPr="00863630">
        <w:rPr>
          <w:sz w:val="24"/>
          <w:szCs w:val="24"/>
        </w:rPr>
        <w:t>В целях развития сети дорог поселения планируются:</w:t>
      </w:r>
    </w:p>
    <w:p w:rsidR="00F95C2E" w:rsidRPr="00863630" w:rsidRDefault="00F95C2E" w:rsidP="003A3E59">
      <w:pPr>
        <w:ind w:firstLine="284"/>
        <w:jc w:val="both"/>
        <w:rPr>
          <w:sz w:val="24"/>
          <w:szCs w:val="24"/>
        </w:rPr>
      </w:pPr>
      <w:r w:rsidRPr="00863630">
        <w:rPr>
          <w:sz w:val="24"/>
          <w:szCs w:val="24"/>
        </w:rPr>
        <w:t>-</w:t>
      </w:r>
      <w:r w:rsidR="003A3E59">
        <w:rPr>
          <w:sz w:val="24"/>
          <w:szCs w:val="24"/>
        </w:rPr>
        <w:t xml:space="preserve"> </w:t>
      </w:r>
      <w:r w:rsidRPr="00863630">
        <w:rPr>
          <w:sz w:val="24"/>
          <w:szCs w:val="24"/>
        </w:rPr>
        <w:t>мероприятия по содержанию автомобильных дорог общего пользования местного значения и искусственных сооружений на них в соответствии с нормативными требованиями.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F95C2E" w:rsidRPr="00863630" w:rsidRDefault="00F95C2E" w:rsidP="002A37AF">
      <w:pPr>
        <w:ind w:firstLine="284"/>
        <w:jc w:val="both"/>
        <w:rPr>
          <w:sz w:val="24"/>
          <w:szCs w:val="24"/>
        </w:rPr>
      </w:pPr>
      <w:r w:rsidRPr="00863630">
        <w:rPr>
          <w:sz w:val="24"/>
          <w:szCs w:val="24"/>
        </w:rPr>
        <w:t>-</w:t>
      </w:r>
      <w:r w:rsidR="003A3E59">
        <w:rPr>
          <w:sz w:val="24"/>
          <w:szCs w:val="24"/>
        </w:rPr>
        <w:t xml:space="preserve"> </w:t>
      </w:r>
      <w:r w:rsidRPr="00863630">
        <w:rPr>
          <w:sz w:val="24"/>
          <w:szCs w:val="24"/>
        </w:rPr>
        <w:t>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нормативному.</w:t>
      </w:r>
      <w:r w:rsidRPr="00863630">
        <w:rPr>
          <w:b/>
          <w:bCs/>
          <w:sz w:val="24"/>
          <w:szCs w:val="24"/>
        </w:rPr>
        <w:t> </w:t>
      </w:r>
    </w:p>
    <w:p w:rsidR="0057643F" w:rsidRDefault="00F95C2E" w:rsidP="00B14AD8">
      <w:pPr>
        <w:pStyle w:val="ConsPlusNormal"/>
        <w:widowControl/>
        <w:ind w:firstLine="284"/>
        <w:contextualSpacing/>
        <w:jc w:val="both"/>
        <w:rPr>
          <w:rFonts w:ascii="Times New Roman" w:hAnsi="Times New Roman"/>
          <w:sz w:val="24"/>
          <w:szCs w:val="24"/>
        </w:rPr>
      </w:pPr>
      <w:r w:rsidRPr="002A37AF">
        <w:rPr>
          <w:rFonts w:ascii="Times New Roman" w:hAnsi="Times New Roman"/>
          <w:sz w:val="24"/>
          <w:szCs w:val="24"/>
        </w:rPr>
        <w:t xml:space="preserve">Из вышеперечисленного следует, что </w:t>
      </w:r>
      <w:r w:rsidR="002A37AF" w:rsidRPr="002A37AF">
        <w:rPr>
          <w:rFonts w:ascii="Times New Roman" w:hAnsi="Times New Roman"/>
          <w:sz w:val="24"/>
          <w:szCs w:val="24"/>
        </w:rPr>
        <w:t xml:space="preserve">в период действия Программы </w:t>
      </w:r>
      <w:r w:rsidR="002A37AF">
        <w:rPr>
          <w:rFonts w:ascii="Times New Roman" w:hAnsi="Times New Roman"/>
          <w:sz w:val="24"/>
          <w:szCs w:val="24"/>
        </w:rPr>
        <w:t xml:space="preserve">предлагается </w:t>
      </w:r>
      <w:r w:rsidR="002A37AF" w:rsidRPr="002A37AF">
        <w:rPr>
          <w:rFonts w:ascii="Times New Roman" w:hAnsi="Times New Roman"/>
          <w:sz w:val="24"/>
          <w:szCs w:val="24"/>
        </w:rPr>
        <w:t xml:space="preserve">реализовать следующий комплекс мероприятий по развитию </w:t>
      </w:r>
      <w:r w:rsidRPr="002A37AF">
        <w:rPr>
          <w:rFonts w:ascii="Times New Roman" w:hAnsi="Times New Roman"/>
          <w:sz w:val="24"/>
          <w:szCs w:val="24"/>
        </w:rPr>
        <w:t xml:space="preserve">транспортной инфраструктуры </w:t>
      </w:r>
      <w:r w:rsidR="002A37AF">
        <w:rPr>
          <w:rFonts w:ascii="Times New Roman" w:hAnsi="Times New Roman"/>
          <w:sz w:val="24"/>
          <w:szCs w:val="24"/>
        </w:rPr>
        <w:t>Нововасюганского сельского поселения</w:t>
      </w:r>
      <w:r w:rsidRPr="002A37AF">
        <w:rPr>
          <w:rFonts w:ascii="Times New Roman" w:hAnsi="Times New Roman"/>
          <w:sz w:val="24"/>
          <w:szCs w:val="24"/>
        </w:rPr>
        <w:t>:</w:t>
      </w:r>
    </w:p>
    <w:p w:rsidR="00E829D0" w:rsidRDefault="00E829D0" w:rsidP="00B14AD8">
      <w:pPr>
        <w:pStyle w:val="ConsPlusNormal"/>
        <w:widowControl/>
        <w:ind w:firstLine="284"/>
        <w:contextualSpacing/>
        <w:jc w:val="both"/>
        <w:rPr>
          <w:rFonts w:ascii="Times New Roman" w:hAnsi="Times New Roman"/>
          <w:sz w:val="24"/>
          <w:szCs w:val="24"/>
        </w:rPr>
      </w:pPr>
    </w:p>
    <w:p w:rsidR="00E829D0" w:rsidRPr="00B14AD8" w:rsidRDefault="00E829D0" w:rsidP="00B14AD8">
      <w:pPr>
        <w:pStyle w:val="ConsPlusNormal"/>
        <w:widowControl/>
        <w:ind w:firstLine="284"/>
        <w:contextualSpacing/>
        <w:jc w:val="both"/>
        <w:rPr>
          <w:rFonts w:ascii="Times New Roman" w:hAnsi="Times New Roman"/>
          <w:sz w:val="24"/>
          <w:szCs w:val="24"/>
        </w:rPr>
      </w:pPr>
    </w:p>
    <w:p w:rsidR="0057643F" w:rsidRDefault="0057643F" w:rsidP="002A37AF">
      <w:pPr>
        <w:contextualSpacing/>
        <w:jc w:val="center"/>
        <w:rPr>
          <w:sz w:val="24"/>
          <w:szCs w:val="24"/>
        </w:rPr>
      </w:pPr>
    </w:p>
    <w:p w:rsidR="00536CEC" w:rsidRPr="002A37AF" w:rsidRDefault="00536CEC" w:rsidP="002A37AF">
      <w:pPr>
        <w:contextualSpacing/>
        <w:jc w:val="center"/>
        <w:rPr>
          <w:sz w:val="24"/>
          <w:szCs w:val="24"/>
        </w:rPr>
      </w:pPr>
      <w:r w:rsidRPr="002A37AF">
        <w:rPr>
          <w:sz w:val="24"/>
          <w:szCs w:val="24"/>
        </w:rPr>
        <w:lastRenderedPageBreak/>
        <w:t xml:space="preserve">Мероприятия по развитию систем транспортной инфраструктуры на территории </w:t>
      </w:r>
      <w:r w:rsidR="002A37AF">
        <w:rPr>
          <w:sz w:val="24"/>
          <w:szCs w:val="24"/>
        </w:rPr>
        <w:t>Нововасюганского сельского поселения на 2017 – 2038</w:t>
      </w:r>
      <w:r w:rsidRPr="002A37AF">
        <w:rPr>
          <w:sz w:val="24"/>
          <w:szCs w:val="24"/>
        </w:rPr>
        <w:t xml:space="preserve"> годы</w:t>
      </w:r>
    </w:p>
    <w:p w:rsidR="00536CEC" w:rsidRDefault="00536CEC" w:rsidP="002A37AF">
      <w:pPr>
        <w:contextualSpacing/>
        <w:jc w:val="center"/>
        <w:rPr>
          <w:sz w:val="24"/>
          <w:szCs w:val="24"/>
        </w:rPr>
      </w:pPr>
    </w:p>
    <w:p w:rsidR="00EA3BD0" w:rsidRPr="002A37AF" w:rsidRDefault="00EA3BD0" w:rsidP="00EA3BD0">
      <w:pPr>
        <w:contextualSpacing/>
        <w:jc w:val="right"/>
        <w:rPr>
          <w:sz w:val="24"/>
          <w:szCs w:val="24"/>
        </w:rPr>
      </w:pPr>
      <w:r>
        <w:rPr>
          <w:sz w:val="24"/>
          <w:szCs w:val="24"/>
        </w:rPr>
        <w:t>Таблица № 6</w:t>
      </w:r>
    </w:p>
    <w:tbl>
      <w:tblPr>
        <w:tblW w:w="10207" w:type="dxa"/>
        <w:tblInd w:w="-34" w:type="dxa"/>
        <w:tblLayout w:type="fixed"/>
        <w:tblLook w:val="0000"/>
      </w:tblPr>
      <w:tblGrid>
        <w:gridCol w:w="727"/>
        <w:gridCol w:w="3384"/>
        <w:gridCol w:w="1418"/>
        <w:gridCol w:w="2268"/>
        <w:gridCol w:w="2410"/>
      </w:tblGrid>
      <w:tr w:rsidR="00536CEC" w:rsidRPr="002070FC" w:rsidTr="002A37AF">
        <w:trPr>
          <w:trHeight w:val="1550"/>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 п/п</w:t>
            </w:r>
          </w:p>
        </w:tc>
        <w:tc>
          <w:tcPr>
            <w:tcW w:w="3384"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57643F">
            <w:pPr>
              <w:contextualSpacing/>
              <w:jc w:val="center"/>
              <w:rPr>
                <w:sz w:val="22"/>
                <w:szCs w:val="22"/>
              </w:rPr>
            </w:pPr>
            <w:r w:rsidRPr="002A37AF">
              <w:rPr>
                <w:sz w:val="22"/>
                <w:szCs w:val="22"/>
              </w:rPr>
              <w:t xml:space="preserve">Этапы развития систем транспортной инфраструктуры </w:t>
            </w:r>
            <w:r w:rsidR="004C1CB4">
              <w:rPr>
                <w:sz w:val="22"/>
                <w:szCs w:val="22"/>
              </w:rPr>
              <w:t>Нововасюганского</w:t>
            </w:r>
            <w:r w:rsidRPr="002A37AF">
              <w:rPr>
                <w:sz w:val="22"/>
                <w:szCs w:val="22"/>
              </w:rPr>
              <w:t xml:space="preserve"> сельского поселения</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Сроки реализации</w:t>
            </w:r>
          </w:p>
        </w:tc>
        <w:tc>
          <w:tcPr>
            <w:tcW w:w="2268" w:type="dxa"/>
            <w:tcBorders>
              <w:top w:val="single" w:sz="4" w:space="0" w:color="000000"/>
              <w:left w:val="single" w:sz="4" w:space="0" w:color="000000"/>
              <w:bottom w:val="single" w:sz="4" w:space="0" w:color="000000"/>
            </w:tcBorders>
            <w:shd w:val="clear" w:color="auto" w:fill="FFFFFF"/>
            <w:vAlign w:val="center"/>
          </w:tcPr>
          <w:p w:rsidR="00536CEC" w:rsidRPr="002A37AF" w:rsidRDefault="00536CEC" w:rsidP="002A37AF">
            <w:pPr>
              <w:contextualSpacing/>
              <w:jc w:val="center"/>
              <w:rPr>
                <w:color w:val="333333"/>
                <w:sz w:val="22"/>
                <w:szCs w:val="22"/>
              </w:rPr>
            </w:pPr>
          </w:p>
          <w:p w:rsidR="00536CEC" w:rsidRPr="002A37AF" w:rsidRDefault="00536CEC" w:rsidP="0057643F">
            <w:pPr>
              <w:contextualSpacing/>
              <w:jc w:val="center"/>
              <w:rPr>
                <w:spacing w:val="6"/>
                <w:sz w:val="22"/>
                <w:szCs w:val="22"/>
              </w:rPr>
            </w:pPr>
            <w:r w:rsidRPr="002A37AF">
              <w:rPr>
                <w:sz w:val="22"/>
                <w:szCs w:val="22"/>
              </w:rPr>
              <w:t xml:space="preserve">Параметры развития транспортной инфраструктуры </w:t>
            </w:r>
            <w:r w:rsidR="0057643F">
              <w:rPr>
                <w:spacing w:val="6"/>
                <w:sz w:val="22"/>
                <w:szCs w:val="22"/>
              </w:rPr>
              <w:t>Нововас</w:t>
            </w:r>
            <w:r w:rsidR="004C1CB4">
              <w:rPr>
                <w:spacing w:val="6"/>
                <w:sz w:val="22"/>
                <w:szCs w:val="22"/>
              </w:rPr>
              <w:t>юганского</w:t>
            </w:r>
            <w:r w:rsidRPr="002A37AF">
              <w:rPr>
                <w:spacing w:val="6"/>
                <w:sz w:val="22"/>
                <w:szCs w:val="22"/>
              </w:rPr>
              <w:t xml:space="preserve">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CEC" w:rsidRPr="002A37AF" w:rsidRDefault="00536CEC" w:rsidP="002A37AF">
            <w:pPr>
              <w:contextualSpacing/>
              <w:jc w:val="center"/>
              <w:rPr>
                <w:sz w:val="22"/>
                <w:szCs w:val="22"/>
              </w:rPr>
            </w:pPr>
            <w:r w:rsidRPr="002A37AF">
              <w:rPr>
                <w:sz w:val="22"/>
                <w:szCs w:val="22"/>
              </w:rPr>
              <w:t>Ответственный за</w:t>
            </w:r>
          </w:p>
          <w:p w:rsidR="00536CEC" w:rsidRPr="002A37AF" w:rsidRDefault="00536CEC" w:rsidP="002A37AF">
            <w:pPr>
              <w:contextualSpacing/>
              <w:jc w:val="center"/>
              <w:rPr>
                <w:sz w:val="22"/>
                <w:szCs w:val="22"/>
              </w:rPr>
            </w:pPr>
            <w:r w:rsidRPr="002A37AF">
              <w:rPr>
                <w:sz w:val="22"/>
                <w:szCs w:val="22"/>
              </w:rPr>
              <w:t>реализацию</w:t>
            </w:r>
          </w:p>
          <w:p w:rsidR="00536CEC" w:rsidRPr="002A37AF" w:rsidRDefault="00536CEC" w:rsidP="002A37AF">
            <w:pPr>
              <w:contextualSpacing/>
              <w:jc w:val="center"/>
              <w:rPr>
                <w:sz w:val="22"/>
                <w:szCs w:val="22"/>
              </w:rPr>
            </w:pPr>
            <w:r w:rsidRPr="002A37AF">
              <w:rPr>
                <w:sz w:val="22"/>
                <w:szCs w:val="22"/>
              </w:rPr>
              <w:t>мероприятия</w:t>
            </w:r>
          </w:p>
          <w:p w:rsidR="00536CEC" w:rsidRPr="002A37AF" w:rsidRDefault="00536CEC" w:rsidP="002A37AF">
            <w:pPr>
              <w:contextualSpacing/>
              <w:jc w:val="center"/>
              <w:rPr>
                <w:sz w:val="22"/>
                <w:szCs w:val="22"/>
              </w:rPr>
            </w:pP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E2E6C" w:rsidP="005E2E6C">
            <w:pPr>
              <w:suppressAutoHyphens/>
              <w:ind w:right="-90"/>
              <w:contextualSpacing/>
              <w:jc w:val="center"/>
              <w:rPr>
                <w:sz w:val="24"/>
                <w:szCs w:val="24"/>
              </w:rPr>
            </w:pPr>
            <w:r>
              <w:rPr>
                <w:sz w:val="24"/>
                <w:szCs w:val="24"/>
              </w:rPr>
              <w:t>1.</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b/>
                <w:sz w:val="24"/>
                <w:szCs w:val="24"/>
              </w:rPr>
            </w:pPr>
            <w:r>
              <w:rPr>
                <w:b/>
                <w:sz w:val="24"/>
                <w:szCs w:val="24"/>
              </w:rPr>
              <w:t>1 этап</w:t>
            </w:r>
          </w:p>
          <w:p w:rsidR="00536CEC" w:rsidRPr="00695EE2" w:rsidRDefault="00541589" w:rsidP="00695EE2">
            <w:pPr>
              <w:pStyle w:val="afc"/>
              <w:spacing w:after="0"/>
              <w:ind w:left="0"/>
              <w:rPr>
                <w:rFonts w:ascii="Times New Roman" w:hAnsi="Times New Roman"/>
                <w:sz w:val="24"/>
                <w:szCs w:val="24"/>
              </w:rPr>
            </w:pPr>
            <w:r>
              <w:rPr>
                <w:rFonts w:ascii="Times New Roman" w:hAnsi="Times New Roman"/>
                <w:sz w:val="24"/>
                <w:szCs w:val="24"/>
              </w:rPr>
              <w:t>С</w:t>
            </w:r>
            <w:r w:rsidR="0057643F">
              <w:rPr>
                <w:rFonts w:ascii="Times New Roman" w:hAnsi="Times New Roman"/>
                <w:sz w:val="24"/>
                <w:szCs w:val="24"/>
              </w:rPr>
              <w:t>одержание автомобильных дорог (летнее, зимнее), текущий ремонт (ямочный)</w:t>
            </w:r>
            <w:r w:rsidR="0057643F" w:rsidRPr="00675449">
              <w:rPr>
                <w:rFonts w:ascii="Times New Roman" w:hAnsi="Times New Roman"/>
                <w:sz w:val="24"/>
                <w:szCs w:val="24"/>
              </w:rPr>
              <w:t>, установка дорожных знаков</w:t>
            </w:r>
            <w:r w:rsidR="0057643F">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36CEC" w:rsidP="00E94B3E">
            <w:pPr>
              <w:contextualSpacing/>
              <w:jc w:val="center"/>
              <w:rPr>
                <w:sz w:val="24"/>
                <w:szCs w:val="24"/>
              </w:rPr>
            </w:pPr>
            <w:r w:rsidRPr="002070FC">
              <w:rPr>
                <w:sz w:val="24"/>
                <w:szCs w:val="24"/>
              </w:rPr>
              <w:t>2017</w:t>
            </w:r>
            <w:r w:rsidR="00695EE2">
              <w:rPr>
                <w:sz w:val="24"/>
                <w:szCs w:val="24"/>
              </w:rPr>
              <w:t>-</w:t>
            </w:r>
          </w:p>
          <w:p w:rsidR="00695EE2" w:rsidRPr="002070FC" w:rsidRDefault="00695EE2" w:rsidP="00E94B3E">
            <w:pPr>
              <w:contextualSpacing/>
              <w:jc w:val="center"/>
              <w:rPr>
                <w:sz w:val="24"/>
                <w:szCs w:val="24"/>
              </w:rPr>
            </w:pPr>
            <w:r>
              <w:rPr>
                <w:sz w:val="24"/>
                <w:szCs w:val="24"/>
              </w:rPr>
              <w:t>2018г.г.</w:t>
            </w:r>
          </w:p>
        </w:tc>
        <w:tc>
          <w:tcPr>
            <w:tcW w:w="2268" w:type="dxa"/>
            <w:vMerge w:val="restart"/>
            <w:tcBorders>
              <w:top w:val="single" w:sz="4" w:space="0" w:color="000000"/>
              <w:left w:val="single" w:sz="4" w:space="0" w:color="000000"/>
            </w:tcBorders>
            <w:shd w:val="clear" w:color="auto" w:fill="FFFFFF"/>
            <w:vAlign w:val="center"/>
          </w:tcPr>
          <w:p w:rsidR="00536CEC" w:rsidRPr="002070FC" w:rsidRDefault="00536CEC" w:rsidP="00E94B3E">
            <w:pPr>
              <w:contextualSpacing/>
              <w:jc w:val="center"/>
              <w:rPr>
                <w:sz w:val="24"/>
                <w:szCs w:val="24"/>
              </w:rPr>
            </w:pPr>
            <w:r w:rsidRPr="002070FC">
              <w:rPr>
                <w:sz w:val="24"/>
                <w:szCs w:val="24"/>
              </w:rPr>
              <w:t>Эффективность функционирования действую</w:t>
            </w:r>
            <w:r w:rsidR="00541589">
              <w:rPr>
                <w:sz w:val="24"/>
                <w:szCs w:val="24"/>
              </w:rPr>
              <w:t>щей транспортной инфраструктуры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536CEC" w:rsidP="00E94B3E">
            <w:pPr>
              <w:contextualSpacing/>
              <w:jc w:val="center"/>
              <w:rPr>
                <w:sz w:val="24"/>
                <w:szCs w:val="24"/>
              </w:rPr>
            </w:pPr>
            <w:r w:rsidRPr="002070FC">
              <w:rPr>
                <w:sz w:val="24"/>
                <w:szCs w:val="24"/>
              </w:rPr>
              <w:t xml:space="preserve">Администрация </w:t>
            </w:r>
            <w:r w:rsidR="004C1CB4">
              <w:rPr>
                <w:sz w:val="24"/>
                <w:szCs w:val="24"/>
              </w:rPr>
              <w:t>Нововасюганского</w:t>
            </w:r>
          </w:p>
          <w:p w:rsidR="00536CEC" w:rsidRPr="002070FC" w:rsidRDefault="00536CEC" w:rsidP="00E94B3E">
            <w:pPr>
              <w:contextualSpacing/>
              <w:jc w:val="center"/>
              <w:rPr>
                <w:sz w:val="24"/>
                <w:szCs w:val="24"/>
              </w:rPr>
            </w:pPr>
            <w:r w:rsidRPr="002070FC">
              <w:rPr>
                <w:sz w:val="24"/>
                <w:szCs w:val="24"/>
              </w:rPr>
              <w:t>сельского</w:t>
            </w:r>
          </w:p>
          <w:p w:rsidR="00536CEC" w:rsidRPr="002070FC" w:rsidRDefault="00536CEC" w:rsidP="00E94B3E">
            <w:pPr>
              <w:contextualSpacing/>
              <w:jc w:val="center"/>
              <w:rPr>
                <w:sz w:val="24"/>
                <w:szCs w:val="24"/>
              </w:rPr>
            </w:pPr>
            <w:r w:rsidRPr="002070FC">
              <w:rPr>
                <w:sz w:val="24"/>
                <w:szCs w:val="24"/>
              </w:rPr>
              <w:t>поселения</w:t>
            </w:r>
          </w:p>
        </w:tc>
      </w:tr>
      <w:tr w:rsidR="00536CEC" w:rsidRPr="002070FC" w:rsidTr="002A37AF">
        <w:trPr>
          <w:trHeight w:val="23"/>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2.</w:t>
            </w:r>
          </w:p>
        </w:tc>
        <w:tc>
          <w:tcPr>
            <w:tcW w:w="3384" w:type="dxa"/>
            <w:tcBorders>
              <w:top w:val="single" w:sz="4" w:space="0" w:color="000000"/>
              <w:left w:val="single" w:sz="4" w:space="0" w:color="000000"/>
              <w:bottom w:val="single" w:sz="4" w:space="0" w:color="000000"/>
            </w:tcBorders>
            <w:shd w:val="clear" w:color="auto" w:fill="FFFFFF"/>
          </w:tcPr>
          <w:p w:rsidR="00536CEC" w:rsidRPr="00695EE2" w:rsidRDefault="00695EE2" w:rsidP="00B30210">
            <w:pPr>
              <w:contextualSpacing/>
              <w:jc w:val="both"/>
              <w:rPr>
                <w:sz w:val="24"/>
                <w:szCs w:val="24"/>
              </w:rPr>
            </w:pPr>
            <w:r>
              <w:rPr>
                <w:b/>
                <w:sz w:val="24"/>
                <w:szCs w:val="24"/>
              </w:rPr>
              <w:t>2 этап</w:t>
            </w:r>
            <w:r w:rsidR="00536CEC" w:rsidRPr="00695EE2">
              <w:rPr>
                <w:sz w:val="24"/>
                <w:szCs w:val="24"/>
              </w:rPr>
              <w:t xml:space="preserve"> </w:t>
            </w:r>
          </w:p>
          <w:p w:rsidR="00536CEC" w:rsidRPr="002070FC" w:rsidRDefault="00541589" w:rsidP="00B30210">
            <w:pPr>
              <w:autoSpaceDE w:val="0"/>
              <w:autoSpaceDN w:val="0"/>
              <w:adjustRightInd w:val="0"/>
              <w:contextualSpacing/>
              <w:rPr>
                <w:rFonts w:eastAsia="Calibri"/>
                <w:color w:val="000000"/>
                <w:sz w:val="24"/>
                <w:szCs w:val="24"/>
              </w:rPr>
            </w:pPr>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p>
        </w:tc>
        <w:tc>
          <w:tcPr>
            <w:tcW w:w="1418" w:type="dxa"/>
            <w:tcBorders>
              <w:top w:val="single" w:sz="4" w:space="0" w:color="000000"/>
              <w:left w:val="single" w:sz="4" w:space="0" w:color="000000"/>
              <w:bottom w:val="single" w:sz="4" w:space="0" w:color="000000"/>
            </w:tcBorders>
            <w:shd w:val="clear" w:color="auto" w:fill="FFFFFF"/>
            <w:vAlign w:val="center"/>
          </w:tcPr>
          <w:p w:rsidR="00536CEC" w:rsidRDefault="0057643F" w:rsidP="00E94B3E">
            <w:pPr>
              <w:contextualSpacing/>
              <w:jc w:val="center"/>
              <w:rPr>
                <w:sz w:val="24"/>
                <w:szCs w:val="24"/>
              </w:rPr>
            </w:pPr>
            <w:r>
              <w:rPr>
                <w:sz w:val="24"/>
                <w:szCs w:val="24"/>
              </w:rPr>
              <w:t>2019-</w:t>
            </w:r>
          </w:p>
          <w:p w:rsidR="0057643F" w:rsidRPr="002070FC" w:rsidRDefault="0057643F" w:rsidP="00E94B3E">
            <w:pPr>
              <w:contextualSpacing/>
              <w:jc w:val="center"/>
              <w:rPr>
                <w:sz w:val="24"/>
                <w:szCs w:val="24"/>
              </w:rPr>
            </w:pPr>
            <w:r>
              <w:rPr>
                <w:sz w:val="24"/>
                <w:szCs w:val="24"/>
              </w:rPr>
              <w:t>2021г.г.</w:t>
            </w:r>
          </w:p>
        </w:tc>
        <w:tc>
          <w:tcPr>
            <w:tcW w:w="2268" w:type="dxa"/>
            <w:vMerge/>
            <w:tcBorders>
              <w:left w:val="single" w:sz="4" w:space="0" w:color="000000"/>
              <w:bottom w:val="single" w:sz="4" w:space="0" w:color="000000"/>
            </w:tcBorders>
            <w:shd w:val="clear" w:color="auto" w:fill="FFFFFF"/>
            <w:vAlign w:val="center"/>
          </w:tcPr>
          <w:p w:rsidR="00536CEC" w:rsidRPr="002070FC" w:rsidRDefault="00536CEC" w:rsidP="00E94B3E">
            <w:pPr>
              <w:contextualSpacing/>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r>
              <w:rPr>
                <w:sz w:val="24"/>
                <w:szCs w:val="24"/>
              </w:rPr>
              <w:t>Нововасюганского</w:t>
            </w:r>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r w:rsidR="00536CEC" w:rsidRPr="002070FC" w:rsidTr="0057643F">
        <w:trPr>
          <w:trHeight w:val="3492"/>
        </w:trPr>
        <w:tc>
          <w:tcPr>
            <w:tcW w:w="727" w:type="dxa"/>
            <w:tcBorders>
              <w:top w:val="single" w:sz="4" w:space="0" w:color="000000"/>
              <w:left w:val="single" w:sz="4" w:space="0" w:color="000000"/>
              <w:bottom w:val="single" w:sz="4" w:space="0" w:color="000000"/>
            </w:tcBorders>
            <w:shd w:val="clear" w:color="auto" w:fill="FFFFFF"/>
            <w:vAlign w:val="center"/>
          </w:tcPr>
          <w:p w:rsidR="00536CEC" w:rsidRPr="002070FC" w:rsidRDefault="00541589" w:rsidP="005E2E6C">
            <w:pPr>
              <w:suppressAutoHyphens/>
              <w:contextualSpacing/>
              <w:jc w:val="center"/>
              <w:rPr>
                <w:sz w:val="24"/>
                <w:szCs w:val="24"/>
              </w:rPr>
            </w:pPr>
            <w:r>
              <w:rPr>
                <w:sz w:val="24"/>
                <w:szCs w:val="24"/>
              </w:rPr>
              <w:t>3.</w:t>
            </w:r>
          </w:p>
        </w:tc>
        <w:tc>
          <w:tcPr>
            <w:tcW w:w="3384" w:type="dxa"/>
            <w:tcBorders>
              <w:top w:val="single" w:sz="4" w:space="0" w:color="000000"/>
              <w:left w:val="single" w:sz="4" w:space="0" w:color="000000"/>
              <w:bottom w:val="single" w:sz="4" w:space="0" w:color="000000"/>
            </w:tcBorders>
            <w:shd w:val="clear" w:color="auto" w:fill="FFFFFF"/>
          </w:tcPr>
          <w:p w:rsidR="0057643F" w:rsidRDefault="00536CEC" w:rsidP="00B30210">
            <w:pPr>
              <w:contextualSpacing/>
              <w:jc w:val="both"/>
              <w:rPr>
                <w:sz w:val="24"/>
                <w:szCs w:val="24"/>
              </w:rPr>
            </w:pPr>
            <w:r w:rsidRPr="0057643F">
              <w:rPr>
                <w:b/>
                <w:sz w:val="24"/>
                <w:szCs w:val="24"/>
              </w:rPr>
              <w:t>3 этап</w:t>
            </w:r>
            <w:r w:rsidR="0057643F">
              <w:rPr>
                <w:b/>
                <w:sz w:val="24"/>
                <w:szCs w:val="24"/>
              </w:rPr>
              <w:t xml:space="preserve"> на перспективу</w:t>
            </w:r>
            <w:r w:rsidRPr="002070FC">
              <w:rPr>
                <w:sz w:val="24"/>
                <w:szCs w:val="24"/>
              </w:rPr>
              <w:t xml:space="preserve"> </w:t>
            </w:r>
          </w:p>
          <w:p w:rsidR="00007256" w:rsidRDefault="00541589" w:rsidP="00B30210">
            <w:pPr>
              <w:autoSpaceDE w:val="0"/>
              <w:autoSpaceDN w:val="0"/>
              <w:adjustRightInd w:val="0"/>
              <w:contextualSpacing/>
              <w:rPr>
                <w:sz w:val="24"/>
                <w:szCs w:val="24"/>
              </w:rPr>
            </w:pPr>
            <w:r>
              <w:rPr>
                <w:sz w:val="24"/>
                <w:szCs w:val="24"/>
              </w:rPr>
              <w:t>С</w:t>
            </w:r>
            <w:r w:rsidR="0057643F">
              <w:rPr>
                <w:sz w:val="24"/>
                <w:szCs w:val="24"/>
              </w:rPr>
              <w:t>одержание автомобильных дорог (летнее, зимнее), текущий ремонт (ямочный)</w:t>
            </w:r>
            <w:r w:rsidR="0057643F" w:rsidRPr="00675449">
              <w:rPr>
                <w:sz w:val="24"/>
                <w:szCs w:val="24"/>
              </w:rPr>
              <w:t>,</w:t>
            </w:r>
            <w:r>
              <w:rPr>
                <w:sz w:val="24"/>
                <w:szCs w:val="24"/>
              </w:rPr>
              <w:t xml:space="preserve"> капитальный ремонт (асфальтирование),</w:t>
            </w:r>
            <w:r w:rsidR="0057643F" w:rsidRPr="00675449">
              <w:rPr>
                <w:sz w:val="24"/>
                <w:szCs w:val="24"/>
              </w:rPr>
              <w:t xml:space="preserve"> установка дорожных знаков</w:t>
            </w:r>
            <w:r w:rsidR="0057643F">
              <w:rPr>
                <w:sz w:val="24"/>
                <w:szCs w:val="24"/>
              </w:rPr>
              <w:t>, устройство тротуаров,  устройство искусственных дорожных сооружений (для отвода весенних и ливневых вод)</w:t>
            </w:r>
            <w:r w:rsidR="00E408A9">
              <w:rPr>
                <w:sz w:val="24"/>
                <w:szCs w:val="24"/>
              </w:rPr>
              <w:t>, подготовка проектно-сметной документации,</w:t>
            </w:r>
            <w:r w:rsidR="0057643F" w:rsidRPr="00675449">
              <w:rPr>
                <w:sz w:val="24"/>
                <w:szCs w:val="24"/>
              </w:rPr>
              <w:t xml:space="preserve"> строительство моста через </w:t>
            </w:r>
          </w:p>
          <w:p w:rsidR="00536CEC" w:rsidRPr="002070FC" w:rsidRDefault="0057643F" w:rsidP="00B30210">
            <w:pPr>
              <w:autoSpaceDE w:val="0"/>
              <w:autoSpaceDN w:val="0"/>
              <w:adjustRightInd w:val="0"/>
              <w:contextualSpacing/>
              <w:rPr>
                <w:color w:val="000000"/>
                <w:sz w:val="24"/>
                <w:szCs w:val="24"/>
              </w:rPr>
            </w:pPr>
            <w:r w:rsidRPr="00675449">
              <w:rPr>
                <w:sz w:val="24"/>
                <w:szCs w:val="24"/>
              </w:rPr>
              <w:t xml:space="preserve">р. Васюган                                                                          </w:t>
            </w:r>
          </w:p>
        </w:tc>
        <w:tc>
          <w:tcPr>
            <w:tcW w:w="1418" w:type="dxa"/>
            <w:tcBorders>
              <w:top w:val="single" w:sz="4" w:space="0" w:color="000000"/>
              <w:left w:val="single" w:sz="4" w:space="0" w:color="000000"/>
              <w:bottom w:val="single" w:sz="4" w:space="0" w:color="000000"/>
            </w:tcBorders>
            <w:shd w:val="clear" w:color="auto" w:fill="FFFFFF"/>
            <w:vAlign w:val="center"/>
          </w:tcPr>
          <w:p w:rsidR="0057643F" w:rsidRDefault="0057643F" w:rsidP="00E94B3E">
            <w:pPr>
              <w:contextualSpacing/>
              <w:jc w:val="center"/>
              <w:rPr>
                <w:sz w:val="24"/>
                <w:szCs w:val="24"/>
              </w:rPr>
            </w:pPr>
            <w:r>
              <w:rPr>
                <w:sz w:val="24"/>
                <w:szCs w:val="24"/>
              </w:rPr>
              <w:t>2023-</w:t>
            </w:r>
          </w:p>
          <w:p w:rsidR="00536CEC" w:rsidRPr="002070FC" w:rsidRDefault="0057643F" w:rsidP="00E94B3E">
            <w:pPr>
              <w:contextualSpacing/>
              <w:jc w:val="center"/>
              <w:rPr>
                <w:sz w:val="24"/>
                <w:szCs w:val="24"/>
              </w:rPr>
            </w:pPr>
            <w:r>
              <w:rPr>
                <w:sz w:val="24"/>
                <w:szCs w:val="24"/>
              </w:rPr>
              <w:t>2038г.</w:t>
            </w:r>
            <w:r w:rsidR="00536CEC" w:rsidRPr="002070FC">
              <w:rPr>
                <w:sz w:val="24"/>
                <w:szCs w:val="24"/>
              </w:rPr>
              <w:t>г.</w:t>
            </w:r>
          </w:p>
        </w:tc>
        <w:tc>
          <w:tcPr>
            <w:tcW w:w="2268" w:type="dxa"/>
            <w:tcBorders>
              <w:top w:val="single" w:sz="4" w:space="0" w:color="000000"/>
              <w:left w:val="single" w:sz="4" w:space="0" w:color="000000"/>
              <w:bottom w:val="single" w:sz="4" w:space="0" w:color="auto"/>
            </w:tcBorders>
            <w:shd w:val="clear" w:color="auto" w:fill="FFFFFF"/>
            <w:vAlign w:val="center"/>
          </w:tcPr>
          <w:p w:rsidR="00536CEC" w:rsidRPr="002070FC" w:rsidRDefault="00536CEC" w:rsidP="00F43501">
            <w:pPr>
              <w:contextualSpacing/>
              <w:jc w:val="center"/>
              <w:rPr>
                <w:sz w:val="24"/>
                <w:szCs w:val="24"/>
              </w:rPr>
            </w:pPr>
            <w:r w:rsidRPr="002070FC">
              <w:rPr>
                <w:sz w:val="24"/>
                <w:szCs w:val="24"/>
              </w:rPr>
              <w:t xml:space="preserve">Доступность объектов транспортной инфраструктуры  для населения и субъектов экономической деятельности в соответствии с </w:t>
            </w:r>
            <w:r w:rsidRPr="00D90506">
              <w:rPr>
                <w:sz w:val="24"/>
                <w:szCs w:val="24"/>
              </w:rPr>
              <w:t>нормативами градостроительного проектирования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1CB4" w:rsidRDefault="004C1CB4" w:rsidP="004C1CB4">
            <w:pPr>
              <w:contextualSpacing/>
              <w:jc w:val="center"/>
              <w:rPr>
                <w:sz w:val="24"/>
                <w:szCs w:val="24"/>
              </w:rPr>
            </w:pPr>
            <w:r w:rsidRPr="002070FC">
              <w:rPr>
                <w:sz w:val="24"/>
                <w:szCs w:val="24"/>
              </w:rPr>
              <w:t xml:space="preserve">Администрация </w:t>
            </w:r>
            <w:r>
              <w:rPr>
                <w:sz w:val="24"/>
                <w:szCs w:val="24"/>
              </w:rPr>
              <w:t>Нововасюганского</w:t>
            </w:r>
          </w:p>
          <w:p w:rsidR="004C1CB4" w:rsidRPr="002070FC" w:rsidRDefault="004C1CB4" w:rsidP="004C1CB4">
            <w:pPr>
              <w:contextualSpacing/>
              <w:jc w:val="center"/>
              <w:rPr>
                <w:sz w:val="24"/>
                <w:szCs w:val="24"/>
              </w:rPr>
            </w:pPr>
            <w:r w:rsidRPr="002070FC">
              <w:rPr>
                <w:sz w:val="24"/>
                <w:szCs w:val="24"/>
              </w:rPr>
              <w:t>сельского</w:t>
            </w:r>
          </w:p>
          <w:p w:rsidR="00536CEC" w:rsidRPr="002070FC" w:rsidRDefault="004C1CB4" w:rsidP="004C1CB4">
            <w:pPr>
              <w:contextualSpacing/>
              <w:jc w:val="center"/>
              <w:rPr>
                <w:sz w:val="24"/>
                <w:szCs w:val="24"/>
              </w:rPr>
            </w:pPr>
            <w:r w:rsidRPr="002070FC">
              <w:rPr>
                <w:sz w:val="24"/>
                <w:szCs w:val="24"/>
              </w:rPr>
              <w:t>поселения</w:t>
            </w:r>
          </w:p>
        </w:tc>
      </w:tr>
    </w:tbl>
    <w:p w:rsidR="00536CEC" w:rsidRDefault="00536CEC"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536CEC">
      <w:pPr>
        <w:suppressAutoHyphens/>
        <w:ind w:firstLine="720"/>
        <w:contextualSpacing/>
        <w:rPr>
          <w:rFonts w:eastAsia="Arial"/>
          <w:kern w:val="1"/>
          <w:sz w:val="24"/>
          <w:szCs w:val="24"/>
          <w:lang w:eastAsia="ar-SA"/>
        </w:rPr>
      </w:pPr>
    </w:p>
    <w:p w:rsidR="0057643F" w:rsidRDefault="0057643F" w:rsidP="00E408A9">
      <w:pPr>
        <w:suppressAutoHyphens/>
        <w:contextualSpacing/>
        <w:rPr>
          <w:rFonts w:eastAsia="Arial"/>
          <w:kern w:val="1"/>
          <w:sz w:val="24"/>
          <w:szCs w:val="24"/>
          <w:lang w:eastAsia="ar-SA"/>
        </w:rPr>
      </w:pPr>
    </w:p>
    <w:p w:rsidR="00E829D0" w:rsidRDefault="00E829D0" w:rsidP="00E408A9">
      <w:pPr>
        <w:suppressAutoHyphens/>
        <w:contextualSpacing/>
        <w:rPr>
          <w:rFonts w:eastAsia="Arial"/>
          <w:kern w:val="1"/>
          <w:sz w:val="24"/>
          <w:szCs w:val="24"/>
          <w:lang w:eastAsia="ar-SA"/>
        </w:rPr>
      </w:pPr>
    </w:p>
    <w:p w:rsidR="00E829D0" w:rsidRPr="002070FC" w:rsidRDefault="00E829D0" w:rsidP="00E408A9">
      <w:pPr>
        <w:suppressAutoHyphens/>
        <w:contextualSpacing/>
        <w:rPr>
          <w:rFonts w:eastAsia="Arial"/>
          <w:kern w:val="1"/>
          <w:sz w:val="24"/>
          <w:szCs w:val="24"/>
          <w:lang w:eastAsia="ar-SA"/>
        </w:rPr>
      </w:pPr>
    </w:p>
    <w:p w:rsidR="00007256" w:rsidRDefault="00541589"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lastRenderedPageBreak/>
        <w:t xml:space="preserve">Раздел 6. </w:t>
      </w:r>
      <w:r w:rsidR="00536CEC" w:rsidRPr="00541589">
        <w:rPr>
          <w:rFonts w:eastAsia="Arial"/>
          <w:b/>
          <w:kern w:val="1"/>
          <w:sz w:val="24"/>
          <w:szCs w:val="24"/>
          <w:lang w:eastAsia="ar-SA"/>
        </w:rPr>
        <w:t>Оценка объемов и источников финансирования</w:t>
      </w:r>
      <w:r w:rsidR="00007256">
        <w:rPr>
          <w:rFonts w:eastAsia="Arial"/>
          <w:kern w:val="1"/>
          <w:sz w:val="24"/>
          <w:szCs w:val="24"/>
          <w:lang w:eastAsia="ar-SA"/>
        </w:rPr>
        <w:t xml:space="preserve"> </w:t>
      </w:r>
      <w:r w:rsidR="00536CEC" w:rsidRPr="00541589">
        <w:rPr>
          <w:rFonts w:eastAsia="Arial"/>
          <w:b/>
          <w:kern w:val="1"/>
          <w:sz w:val="24"/>
          <w:szCs w:val="24"/>
          <w:lang w:eastAsia="ar-SA"/>
        </w:rPr>
        <w:t xml:space="preserve">мероприятий (инвестиционных проектов) по проектированию, строительству, </w:t>
      </w:r>
    </w:p>
    <w:p w:rsidR="00536CEC" w:rsidRDefault="00536CEC" w:rsidP="00007256">
      <w:pPr>
        <w:suppressAutoHyphens/>
        <w:ind w:left="510"/>
        <w:contextualSpacing/>
        <w:jc w:val="center"/>
        <w:rPr>
          <w:rFonts w:eastAsia="Arial"/>
          <w:b/>
          <w:kern w:val="1"/>
          <w:sz w:val="24"/>
          <w:szCs w:val="24"/>
          <w:lang w:eastAsia="ar-SA"/>
        </w:rPr>
      </w:pPr>
      <w:r w:rsidRPr="00541589">
        <w:rPr>
          <w:rFonts w:eastAsia="Arial"/>
          <w:b/>
          <w:kern w:val="1"/>
          <w:sz w:val="24"/>
          <w:szCs w:val="24"/>
          <w:lang w:eastAsia="ar-SA"/>
        </w:rPr>
        <w:t>реконструкции объектов</w:t>
      </w:r>
      <w:r w:rsidR="00007256">
        <w:rPr>
          <w:rFonts w:eastAsia="Arial"/>
          <w:kern w:val="1"/>
          <w:sz w:val="24"/>
          <w:szCs w:val="24"/>
          <w:lang w:eastAsia="ar-SA"/>
        </w:rPr>
        <w:t xml:space="preserve"> </w:t>
      </w:r>
      <w:r w:rsidRPr="00541589">
        <w:rPr>
          <w:rFonts w:eastAsia="Arial"/>
          <w:b/>
          <w:kern w:val="1"/>
          <w:sz w:val="24"/>
          <w:szCs w:val="24"/>
          <w:lang w:eastAsia="ar-SA"/>
        </w:rPr>
        <w:t>транспортной инфраструктуры поселения</w:t>
      </w:r>
    </w:p>
    <w:p w:rsidR="00007256" w:rsidRDefault="00007256" w:rsidP="00007256">
      <w:pPr>
        <w:suppressAutoHyphens/>
        <w:ind w:left="510"/>
        <w:contextualSpacing/>
        <w:jc w:val="center"/>
        <w:rPr>
          <w:rFonts w:eastAsia="Arial"/>
          <w:kern w:val="1"/>
          <w:sz w:val="24"/>
          <w:szCs w:val="24"/>
          <w:lang w:eastAsia="ar-SA"/>
        </w:rPr>
      </w:pPr>
    </w:p>
    <w:p w:rsidR="00007256" w:rsidRPr="00007256" w:rsidRDefault="00007256" w:rsidP="00007256">
      <w:pPr>
        <w:suppressAutoHyphens/>
        <w:ind w:firstLine="284"/>
        <w:contextualSpacing/>
        <w:jc w:val="both"/>
        <w:rPr>
          <w:rFonts w:eastAsia="Arial"/>
          <w:kern w:val="1"/>
          <w:sz w:val="24"/>
          <w:szCs w:val="24"/>
          <w:lang w:eastAsia="ar-SA"/>
        </w:rPr>
      </w:pPr>
      <w:r>
        <w:rPr>
          <w:rFonts w:eastAsia="Arial"/>
          <w:kern w:val="1"/>
          <w:sz w:val="24"/>
          <w:szCs w:val="24"/>
          <w:lang w:eastAsia="ar-SA"/>
        </w:rPr>
        <w:t>Ежегодные объемы финансирования Программы из местного бюджета определяются в соответствии с утвержденным бюджетом поселения на соответствующий финансовый год и с учетом дополнительных источников финансирования.</w:t>
      </w:r>
    </w:p>
    <w:p w:rsidR="002070FC" w:rsidRPr="002070FC" w:rsidRDefault="002070FC" w:rsidP="002070FC">
      <w:pPr>
        <w:pStyle w:val="ConsPlusNormal"/>
        <w:widowControl/>
        <w:ind w:firstLine="420"/>
        <w:contextualSpacing/>
        <w:jc w:val="both"/>
        <w:rPr>
          <w:rFonts w:ascii="Times New Roman" w:hAnsi="Times New Roman"/>
          <w:sz w:val="24"/>
          <w:szCs w:val="24"/>
        </w:rPr>
      </w:pPr>
    </w:p>
    <w:p w:rsidR="00536CEC" w:rsidRPr="00007256" w:rsidRDefault="00777B9F" w:rsidP="00007256">
      <w:pPr>
        <w:jc w:val="center"/>
        <w:rPr>
          <w:sz w:val="24"/>
          <w:szCs w:val="24"/>
        </w:rPr>
      </w:pPr>
      <w:r w:rsidRPr="00007256">
        <w:rPr>
          <w:sz w:val="24"/>
          <w:szCs w:val="24"/>
        </w:rPr>
        <w:t>Объемы финансирования на реализацию мероприятий</w:t>
      </w:r>
    </w:p>
    <w:p w:rsidR="001937EF" w:rsidRDefault="001937EF" w:rsidP="00007256">
      <w:pPr>
        <w:jc w:val="right"/>
        <w:rPr>
          <w:rFonts w:eastAsia="Arial"/>
          <w:b/>
          <w:sz w:val="24"/>
          <w:szCs w:val="24"/>
          <w:lang w:eastAsia="ar-SA"/>
        </w:rPr>
      </w:pPr>
    </w:p>
    <w:p w:rsidR="00007256" w:rsidRPr="00007256" w:rsidRDefault="00007256" w:rsidP="00007256">
      <w:pPr>
        <w:jc w:val="right"/>
        <w:rPr>
          <w:rFonts w:eastAsia="Arial"/>
          <w:sz w:val="24"/>
          <w:szCs w:val="24"/>
          <w:lang w:eastAsia="ar-SA"/>
        </w:rPr>
      </w:pPr>
      <w:r>
        <w:rPr>
          <w:rFonts w:eastAsia="Arial"/>
          <w:sz w:val="24"/>
          <w:szCs w:val="24"/>
          <w:lang w:eastAsia="ar-SA"/>
        </w:rPr>
        <w:t>Таблица № 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786"/>
        <w:gridCol w:w="1276"/>
        <w:gridCol w:w="1701"/>
        <w:gridCol w:w="1701"/>
      </w:tblGrid>
      <w:tr w:rsidR="00E408A9" w:rsidRPr="002070FC" w:rsidTr="00E408A9">
        <w:trPr>
          <w:cantSplit/>
          <w:trHeight w:val="1134"/>
        </w:trPr>
        <w:tc>
          <w:tcPr>
            <w:tcW w:w="567" w:type="dxa"/>
            <w:vMerge w:val="restart"/>
            <w:vAlign w:val="center"/>
          </w:tcPr>
          <w:p w:rsidR="00E408A9" w:rsidRPr="002070FC" w:rsidRDefault="00E408A9" w:rsidP="00E408A9">
            <w:pPr>
              <w:contextualSpacing/>
              <w:jc w:val="center"/>
              <w:rPr>
                <w:sz w:val="24"/>
                <w:szCs w:val="24"/>
              </w:rPr>
            </w:pPr>
            <w:r>
              <w:rPr>
                <w:sz w:val="24"/>
                <w:szCs w:val="24"/>
              </w:rPr>
              <w:t>№ п/п</w:t>
            </w:r>
          </w:p>
        </w:tc>
        <w:tc>
          <w:tcPr>
            <w:tcW w:w="4786" w:type="dxa"/>
            <w:vMerge w:val="restart"/>
            <w:vAlign w:val="center"/>
          </w:tcPr>
          <w:p w:rsidR="00E408A9" w:rsidRPr="002070FC" w:rsidRDefault="00E408A9" w:rsidP="00E408A9">
            <w:pPr>
              <w:contextualSpacing/>
              <w:jc w:val="center"/>
              <w:rPr>
                <w:sz w:val="24"/>
                <w:szCs w:val="24"/>
              </w:rPr>
            </w:pPr>
            <w:r>
              <w:rPr>
                <w:sz w:val="24"/>
                <w:szCs w:val="24"/>
              </w:rPr>
              <w:t>Мероприятия</w:t>
            </w:r>
          </w:p>
        </w:tc>
        <w:tc>
          <w:tcPr>
            <w:tcW w:w="4678" w:type="dxa"/>
            <w:gridSpan w:val="3"/>
            <w:vAlign w:val="center"/>
          </w:tcPr>
          <w:p w:rsidR="00E408A9" w:rsidRPr="00007256" w:rsidRDefault="00E408A9" w:rsidP="00E408A9">
            <w:pPr>
              <w:jc w:val="center"/>
              <w:rPr>
                <w:sz w:val="24"/>
                <w:szCs w:val="24"/>
              </w:rPr>
            </w:pPr>
            <w:r w:rsidRPr="00007256">
              <w:rPr>
                <w:sz w:val="24"/>
                <w:szCs w:val="24"/>
              </w:rPr>
              <w:t>Объемы финансирования на реализацию мероприятий</w:t>
            </w:r>
            <w:r>
              <w:rPr>
                <w:sz w:val="24"/>
                <w:szCs w:val="24"/>
              </w:rPr>
              <w:t>, тыс. руб.</w:t>
            </w:r>
          </w:p>
          <w:p w:rsidR="00E408A9" w:rsidRPr="002070FC" w:rsidRDefault="00E408A9" w:rsidP="00E408A9">
            <w:pPr>
              <w:contextualSpacing/>
              <w:jc w:val="center"/>
              <w:rPr>
                <w:sz w:val="24"/>
                <w:szCs w:val="24"/>
              </w:rPr>
            </w:pPr>
          </w:p>
        </w:tc>
      </w:tr>
      <w:tr w:rsidR="00E408A9" w:rsidRPr="002070FC" w:rsidTr="00E408A9">
        <w:trPr>
          <w:cantSplit/>
          <w:trHeight w:val="1134"/>
        </w:trPr>
        <w:tc>
          <w:tcPr>
            <w:tcW w:w="567" w:type="dxa"/>
            <w:vMerge/>
            <w:vAlign w:val="center"/>
          </w:tcPr>
          <w:p w:rsidR="00E408A9" w:rsidRPr="002070FC" w:rsidRDefault="00E408A9" w:rsidP="00E408A9">
            <w:pPr>
              <w:contextualSpacing/>
              <w:jc w:val="center"/>
              <w:rPr>
                <w:sz w:val="24"/>
                <w:szCs w:val="24"/>
              </w:rPr>
            </w:pPr>
          </w:p>
        </w:tc>
        <w:tc>
          <w:tcPr>
            <w:tcW w:w="4786" w:type="dxa"/>
            <w:vMerge/>
            <w:vAlign w:val="center"/>
          </w:tcPr>
          <w:p w:rsidR="00E408A9" w:rsidRPr="002070FC" w:rsidRDefault="00E408A9" w:rsidP="00E408A9">
            <w:pPr>
              <w:contextualSpacing/>
              <w:jc w:val="center"/>
              <w:rPr>
                <w:sz w:val="24"/>
                <w:szCs w:val="24"/>
              </w:rPr>
            </w:pPr>
          </w:p>
        </w:tc>
        <w:tc>
          <w:tcPr>
            <w:tcW w:w="1276" w:type="dxa"/>
            <w:vAlign w:val="center"/>
          </w:tcPr>
          <w:p w:rsidR="00E408A9" w:rsidRDefault="00E408A9" w:rsidP="009759AD">
            <w:pPr>
              <w:contextualSpacing/>
              <w:jc w:val="center"/>
              <w:rPr>
                <w:sz w:val="24"/>
                <w:szCs w:val="24"/>
              </w:rPr>
            </w:pPr>
            <w:r w:rsidRPr="002070FC">
              <w:rPr>
                <w:sz w:val="24"/>
                <w:szCs w:val="24"/>
              </w:rPr>
              <w:t>2017</w:t>
            </w:r>
            <w:r>
              <w:rPr>
                <w:sz w:val="24"/>
                <w:szCs w:val="24"/>
              </w:rPr>
              <w:t>-</w:t>
            </w:r>
          </w:p>
          <w:p w:rsidR="00E408A9" w:rsidRPr="002070FC" w:rsidRDefault="00E408A9" w:rsidP="009759AD">
            <w:pPr>
              <w:contextualSpacing/>
              <w:jc w:val="center"/>
              <w:rPr>
                <w:sz w:val="24"/>
                <w:szCs w:val="24"/>
              </w:rPr>
            </w:pPr>
            <w:r>
              <w:rPr>
                <w:sz w:val="24"/>
                <w:szCs w:val="24"/>
              </w:rPr>
              <w:t>2018г.г.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19-</w:t>
            </w:r>
          </w:p>
          <w:p w:rsidR="00E408A9" w:rsidRPr="002070FC" w:rsidRDefault="00E408A9" w:rsidP="009759AD">
            <w:pPr>
              <w:contextualSpacing/>
              <w:jc w:val="center"/>
              <w:rPr>
                <w:sz w:val="24"/>
                <w:szCs w:val="24"/>
              </w:rPr>
            </w:pPr>
            <w:r>
              <w:rPr>
                <w:sz w:val="24"/>
                <w:szCs w:val="24"/>
              </w:rPr>
              <w:t>2021г.г.</w:t>
            </w:r>
          </w:p>
        </w:tc>
        <w:tc>
          <w:tcPr>
            <w:tcW w:w="1701" w:type="dxa"/>
            <w:vAlign w:val="center"/>
          </w:tcPr>
          <w:p w:rsidR="00E408A9" w:rsidRDefault="00E408A9" w:rsidP="009759AD">
            <w:pPr>
              <w:contextualSpacing/>
              <w:jc w:val="center"/>
              <w:rPr>
                <w:sz w:val="24"/>
                <w:szCs w:val="24"/>
              </w:rPr>
            </w:pPr>
            <w:r w:rsidRPr="002070FC">
              <w:rPr>
                <w:sz w:val="24"/>
                <w:szCs w:val="24"/>
              </w:rPr>
              <w:t>20</w:t>
            </w:r>
            <w:r>
              <w:rPr>
                <w:sz w:val="24"/>
                <w:szCs w:val="24"/>
              </w:rPr>
              <w:t>22-</w:t>
            </w:r>
          </w:p>
          <w:p w:rsidR="00E408A9" w:rsidRPr="002070FC" w:rsidRDefault="00E408A9" w:rsidP="009759AD">
            <w:pPr>
              <w:contextualSpacing/>
              <w:jc w:val="center"/>
              <w:rPr>
                <w:sz w:val="24"/>
                <w:szCs w:val="24"/>
              </w:rPr>
            </w:pPr>
            <w:r>
              <w:rPr>
                <w:sz w:val="24"/>
                <w:szCs w:val="24"/>
              </w:rPr>
              <w:t>2038г.г.</w:t>
            </w: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1</w:t>
            </w:r>
          </w:p>
        </w:tc>
        <w:tc>
          <w:tcPr>
            <w:tcW w:w="4786" w:type="dxa"/>
          </w:tcPr>
          <w:p w:rsidR="00E408A9" w:rsidRPr="00695EE2" w:rsidRDefault="00E408A9" w:rsidP="009759AD">
            <w:pPr>
              <w:contextualSpacing/>
              <w:jc w:val="both"/>
              <w:rPr>
                <w:b/>
                <w:sz w:val="24"/>
                <w:szCs w:val="24"/>
              </w:rPr>
            </w:pPr>
            <w:r>
              <w:rPr>
                <w:b/>
                <w:sz w:val="24"/>
                <w:szCs w:val="24"/>
              </w:rPr>
              <w:t>1 этап</w:t>
            </w:r>
          </w:p>
          <w:p w:rsidR="00E408A9" w:rsidRPr="00695EE2" w:rsidRDefault="00E408A9" w:rsidP="009759AD">
            <w:pPr>
              <w:pStyle w:val="afc"/>
              <w:spacing w:after="0"/>
              <w:ind w:left="0"/>
              <w:rPr>
                <w:rFonts w:ascii="Times New Roman" w:hAnsi="Times New Roman"/>
                <w:sz w:val="24"/>
                <w:szCs w:val="24"/>
              </w:rPr>
            </w:pPr>
            <w:r>
              <w:rPr>
                <w:rFonts w:ascii="Times New Roman" w:hAnsi="Times New Roman"/>
                <w:sz w:val="24"/>
                <w:szCs w:val="24"/>
              </w:rPr>
              <w:t>Содержание автомобильных дорог (летнее, зимнее), текущий ремонт (ямочный)</w:t>
            </w:r>
            <w:r w:rsidRPr="00675449">
              <w:rPr>
                <w:rFonts w:ascii="Times New Roman" w:hAnsi="Times New Roman"/>
                <w:sz w:val="24"/>
                <w:szCs w:val="24"/>
              </w:rPr>
              <w:t>, установка дорожных знаков</w:t>
            </w:r>
            <w:r>
              <w:rPr>
                <w:rFonts w:ascii="Times New Roman" w:hAnsi="Times New Roman"/>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r>
              <w:rPr>
                <w:sz w:val="24"/>
                <w:szCs w:val="24"/>
              </w:rPr>
              <w:t>2287,00</w:t>
            </w: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2</w:t>
            </w:r>
          </w:p>
        </w:tc>
        <w:tc>
          <w:tcPr>
            <w:tcW w:w="4786" w:type="dxa"/>
          </w:tcPr>
          <w:p w:rsidR="00E408A9" w:rsidRPr="00695EE2" w:rsidRDefault="00E408A9" w:rsidP="009759AD">
            <w:pPr>
              <w:contextualSpacing/>
              <w:jc w:val="both"/>
              <w:rPr>
                <w:sz w:val="24"/>
                <w:szCs w:val="24"/>
              </w:rPr>
            </w:pPr>
            <w:r>
              <w:rPr>
                <w:b/>
                <w:sz w:val="24"/>
                <w:szCs w:val="24"/>
              </w:rPr>
              <w:t>2 этап</w:t>
            </w:r>
            <w:r w:rsidRPr="00695EE2">
              <w:rPr>
                <w:sz w:val="24"/>
                <w:szCs w:val="24"/>
              </w:rPr>
              <w:t xml:space="preserve"> </w:t>
            </w:r>
          </w:p>
          <w:p w:rsidR="00E408A9" w:rsidRPr="002070FC" w:rsidRDefault="00E408A9" w:rsidP="009759AD">
            <w:pPr>
              <w:autoSpaceDE w:val="0"/>
              <w:autoSpaceDN w:val="0"/>
              <w:adjustRightInd w:val="0"/>
              <w:contextualSpacing/>
              <w:rPr>
                <w:rFonts w:eastAsia="Calibri"/>
                <w:color w:val="000000"/>
                <w:sz w:val="24"/>
                <w:szCs w:val="24"/>
              </w:rPr>
            </w:pPr>
            <w:r>
              <w:rPr>
                <w:sz w:val="24"/>
                <w:szCs w:val="24"/>
              </w:rPr>
              <w:t>Содержание автомобильных дорог (летнее, зимнее), текущий ремонт (ямочный)</w:t>
            </w:r>
            <w:r w:rsidRPr="00675449">
              <w:rPr>
                <w:sz w:val="24"/>
                <w:szCs w:val="24"/>
              </w:rPr>
              <w:t>,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c>
          <w:tcPr>
            <w:tcW w:w="1701" w:type="dxa"/>
            <w:vAlign w:val="center"/>
          </w:tcPr>
          <w:p w:rsidR="00E408A9" w:rsidRPr="002070FC" w:rsidRDefault="00E408A9" w:rsidP="00E94B3E">
            <w:pPr>
              <w:contextualSpacing/>
              <w:jc w:val="center"/>
              <w:rPr>
                <w:sz w:val="24"/>
                <w:szCs w:val="24"/>
              </w:rPr>
            </w:pPr>
          </w:p>
        </w:tc>
      </w:tr>
      <w:tr w:rsidR="00E408A9" w:rsidRPr="002070FC" w:rsidTr="00CA3684">
        <w:trPr>
          <w:cantSplit/>
          <w:trHeight w:val="1134"/>
        </w:trPr>
        <w:tc>
          <w:tcPr>
            <w:tcW w:w="567" w:type="dxa"/>
          </w:tcPr>
          <w:p w:rsidR="00E408A9" w:rsidRPr="002070FC" w:rsidRDefault="00E408A9" w:rsidP="00B30210">
            <w:pPr>
              <w:contextualSpacing/>
              <w:jc w:val="center"/>
              <w:rPr>
                <w:sz w:val="24"/>
                <w:szCs w:val="24"/>
              </w:rPr>
            </w:pPr>
            <w:r w:rsidRPr="002070FC">
              <w:rPr>
                <w:sz w:val="24"/>
                <w:szCs w:val="24"/>
              </w:rPr>
              <w:t>3</w:t>
            </w:r>
          </w:p>
        </w:tc>
        <w:tc>
          <w:tcPr>
            <w:tcW w:w="4786" w:type="dxa"/>
          </w:tcPr>
          <w:p w:rsidR="00E408A9" w:rsidRDefault="00E408A9" w:rsidP="009759AD">
            <w:pPr>
              <w:contextualSpacing/>
              <w:jc w:val="both"/>
              <w:rPr>
                <w:sz w:val="24"/>
                <w:szCs w:val="24"/>
              </w:rPr>
            </w:pPr>
            <w:r w:rsidRPr="0057643F">
              <w:rPr>
                <w:b/>
                <w:sz w:val="24"/>
                <w:szCs w:val="24"/>
              </w:rPr>
              <w:t>3 этап</w:t>
            </w:r>
            <w:r>
              <w:rPr>
                <w:b/>
                <w:sz w:val="24"/>
                <w:szCs w:val="24"/>
              </w:rPr>
              <w:t xml:space="preserve"> на перспективу</w:t>
            </w:r>
            <w:r w:rsidRPr="002070FC">
              <w:rPr>
                <w:sz w:val="24"/>
                <w:szCs w:val="24"/>
              </w:rPr>
              <w:t xml:space="preserve"> </w:t>
            </w:r>
          </w:p>
          <w:p w:rsidR="00E408A9" w:rsidRDefault="00E408A9" w:rsidP="009759AD">
            <w:pPr>
              <w:autoSpaceDE w:val="0"/>
              <w:autoSpaceDN w:val="0"/>
              <w:adjustRightInd w:val="0"/>
              <w:contextualSpacing/>
              <w:rPr>
                <w:sz w:val="24"/>
                <w:szCs w:val="24"/>
              </w:rPr>
            </w:pPr>
            <w:r>
              <w:rPr>
                <w:sz w:val="24"/>
                <w:szCs w:val="24"/>
              </w:rPr>
              <w:t>Содержание автомобильных дорог (летнее, зимнее), текущий ремонт (ямочный)</w:t>
            </w:r>
            <w:r w:rsidRPr="00675449">
              <w:rPr>
                <w:sz w:val="24"/>
                <w:szCs w:val="24"/>
              </w:rPr>
              <w:t>,</w:t>
            </w:r>
            <w:r>
              <w:rPr>
                <w:sz w:val="24"/>
                <w:szCs w:val="24"/>
              </w:rPr>
              <w:t xml:space="preserve"> капитальный ремонт (асфальтирование),</w:t>
            </w:r>
            <w:r w:rsidRPr="00675449">
              <w:rPr>
                <w:sz w:val="24"/>
                <w:szCs w:val="24"/>
              </w:rPr>
              <w:t xml:space="preserve"> установка дорожных знаков</w:t>
            </w:r>
            <w:r>
              <w:rPr>
                <w:sz w:val="24"/>
                <w:szCs w:val="24"/>
              </w:rPr>
              <w:t>, устройство тротуаров,  устройство искусственных дорожных сооружений (для отвода весенних и ливневых вод), подготовка проектно-сметной документации,</w:t>
            </w:r>
            <w:r w:rsidRPr="00675449">
              <w:rPr>
                <w:sz w:val="24"/>
                <w:szCs w:val="24"/>
              </w:rPr>
              <w:t xml:space="preserve"> строительство моста через </w:t>
            </w:r>
          </w:p>
          <w:p w:rsidR="00E408A9" w:rsidRPr="002070FC" w:rsidRDefault="00E408A9" w:rsidP="009759AD">
            <w:pPr>
              <w:autoSpaceDE w:val="0"/>
              <w:autoSpaceDN w:val="0"/>
              <w:adjustRightInd w:val="0"/>
              <w:contextualSpacing/>
              <w:rPr>
                <w:color w:val="000000"/>
                <w:sz w:val="24"/>
                <w:szCs w:val="24"/>
              </w:rPr>
            </w:pPr>
            <w:r w:rsidRPr="00675449">
              <w:rPr>
                <w:sz w:val="24"/>
                <w:szCs w:val="24"/>
              </w:rPr>
              <w:t xml:space="preserve">р. Васюган                                                                          </w:t>
            </w:r>
          </w:p>
        </w:tc>
        <w:tc>
          <w:tcPr>
            <w:tcW w:w="1276"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p>
        </w:tc>
        <w:tc>
          <w:tcPr>
            <w:tcW w:w="1701" w:type="dxa"/>
            <w:vAlign w:val="center"/>
          </w:tcPr>
          <w:p w:rsidR="00E408A9" w:rsidRPr="002070FC" w:rsidRDefault="00E408A9" w:rsidP="00E94B3E">
            <w:pPr>
              <w:contextualSpacing/>
              <w:jc w:val="center"/>
              <w:rPr>
                <w:sz w:val="24"/>
                <w:szCs w:val="24"/>
              </w:rPr>
            </w:pPr>
            <w:r>
              <w:rPr>
                <w:sz w:val="24"/>
                <w:szCs w:val="24"/>
              </w:rPr>
              <w:t>3600,00</w:t>
            </w:r>
          </w:p>
        </w:tc>
      </w:tr>
    </w:tbl>
    <w:p w:rsidR="002070FC" w:rsidRPr="0046104D" w:rsidRDefault="002070FC" w:rsidP="004952E4">
      <w:pPr>
        <w:jc w:val="both"/>
        <w:rPr>
          <w:sz w:val="24"/>
          <w:szCs w:val="24"/>
        </w:rPr>
      </w:pPr>
    </w:p>
    <w:p w:rsidR="00777B9F" w:rsidRPr="002070FC" w:rsidRDefault="00777B9F" w:rsidP="00777B9F">
      <w:pPr>
        <w:suppressAutoHyphens/>
        <w:contextualSpacing/>
        <w:rPr>
          <w:sz w:val="24"/>
          <w:szCs w:val="24"/>
        </w:rPr>
      </w:pPr>
    </w:p>
    <w:p w:rsidR="002070FC" w:rsidRDefault="00894888" w:rsidP="00894888">
      <w:pPr>
        <w:ind w:left="510"/>
        <w:jc w:val="center"/>
        <w:rPr>
          <w:rFonts w:eastAsia="Arial"/>
          <w:b/>
          <w:sz w:val="24"/>
          <w:szCs w:val="24"/>
        </w:rPr>
      </w:pPr>
      <w:r>
        <w:rPr>
          <w:rFonts w:eastAsia="Arial"/>
          <w:b/>
          <w:sz w:val="24"/>
          <w:szCs w:val="24"/>
        </w:rPr>
        <w:t xml:space="preserve">Раздел 7. </w:t>
      </w:r>
      <w:r w:rsidR="00536CEC" w:rsidRPr="00894888">
        <w:rPr>
          <w:rFonts w:eastAsia="Arial"/>
          <w:b/>
          <w:sz w:val="24"/>
          <w:szCs w:val="24"/>
        </w:rPr>
        <w:t>Оценка эффективности мероприятий (инвестиционных проектов) по проектированию, строительству, реконструкции объектов трансп</w:t>
      </w:r>
      <w:r w:rsidR="004952E4">
        <w:rPr>
          <w:rFonts w:eastAsia="Arial"/>
          <w:b/>
          <w:sz w:val="24"/>
          <w:szCs w:val="24"/>
        </w:rPr>
        <w:t>ортной инфраструктуры поселения</w:t>
      </w:r>
    </w:p>
    <w:p w:rsidR="00132745" w:rsidRPr="00894888" w:rsidRDefault="00132745" w:rsidP="00894888">
      <w:pPr>
        <w:ind w:left="510"/>
        <w:jc w:val="center"/>
        <w:rPr>
          <w:rFonts w:eastAsia="Arial"/>
          <w:b/>
          <w:sz w:val="24"/>
          <w:szCs w:val="24"/>
        </w:rPr>
      </w:pPr>
    </w:p>
    <w:p w:rsidR="00132745" w:rsidRPr="00863630" w:rsidRDefault="00132745" w:rsidP="00132745">
      <w:pPr>
        <w:ind w:firstLine="284"/>
        <w:jc w:val="both"/>
        <w:rPr>
          <w:sz w:val="24"/>
          <w:szCs w:val="24"/>
        </w:rPr>
      </w:pPr>
      <w:r w:rsidRPr="00863630">
        <w:rPr>
          <w:sz w:val="24"/>
          <w:szCs w:val="24"/>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w:t>
      </w:r>
      <w:r w:rsidRPr="00863630">
        <w:rPr>
          <w:sz w:val="24"/>
          <w:szCs w:val="24"/>
        </w:rPr>
        <w:lastRenderedPageBreak/>
        <w:t>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132745" w:rsidRPr="00863630" w:rsidRDefault="00132745" w:rsidP="004952E4">
      <w:pPr>
        <w:ind w:firstLine="284"/>
        <w:jc w:val="both"/>
        <w:rPr>
          <w:sz w:val="24"/>
          <w:szCs w:val="24"/>
        </w:rPr>
      </w:pPr>
      <w:r w:rsidRPr="00863630">
        <w:rPr>
          <w:sz w:val="24"/>
          <w:szCs w:val="24"/>
        </w:rPr>
        <w:t>7.1.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w:t>
      </w:r>
    </w:p>
    <w:p w:rsidR="00132745" w:rsidRPr="00863630" w:rsidRDefault="00132745" w:rsidP="004952E4">
      <w:pPr>
        <w:ind w:firstLine="284"/>
        <w:jc w:val="both"/>
        <w:rPr>
          <w:sz w:val="24"/>
          <w:szCs w:val="24"/>
        </w:rPr>
      </w:pPr>
      <w:r w:rsidRPr="00863630">
        <w:rPr>
          <w:sz w:val="24"/>
          <w:szCs w:val="24"/>
        </w:rPr>
        <w:t>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p>
    <w:p w:rsidR="004952E4" w:rsidRDefault="004952E4" w:rsidP="00A359E7">
      <w:pPr>
        <w:pStyle w:val="ConsPlusNormal"/>
        <w:widowControl/>
        <w:ind w:firstLine="0"/>
        <w:contextualSpacing/>
        <w:jc w:val="center"/>
        <w:rPr>
          <w:rFonts w:ascii="Times New Roman" w:hAnsi="Times New Roman"/>
          <w:b/>
          <w:sz w:val="28"/>
          <w:szCs w:val="28"/>
        </w:rPr>
      </w:pPr>
    </w:p>
    <w:p w:rsidR="00254ECD" w:rsidRDefault="004952E4" w:rsidP="00C768D3">
      <w:pPr>
        <w:pStyle w:val="ConsPlusNormal"/>
        <w:widowControl/>
        <w:ind w:firstLine="0"/>
        <w:contextualSpacing/>
        <w:jc w:val="center"/>
        <w:rPr>
          <w:rFonts w:ascii="Times New Roman" w:hAnsi="Times New Roman"/>
          <w:b/>
          <w:sz w:val="24"/>
          <w:szCs w:val="24"/>
        </w:rPr>
      </w:pPr>
      <w:r>
        <w:rPr>
          <w:rFonts w:ascii="Times New Roman" w:hAnsi="Times New Roman"/>
          <w:b/>
          <w:sz w:val="24"/>
          <w:szCs w:val="24"/>
        </w:rPr>
        <w:t xml:space="preserve">Раздел </w:t>
      </w:r>
      <w:r w:rsidR="00E90AF5" w:rsidRPr="004952E4">
        <w:rPr>
          <w:rFonts w:ascii="Times New Roman" w:hAnsi="Times New Roman"/>
          <w:b/>
          <w:sz w:val="24"/>
          <w:szCs w:val="24"/>
        </w:rPr>
        <w:t xml:space="preserve">8. </w:t>
      </w:r>
      <w:r w:rsidR="00254ECD" w:rsidRPr="004952E4">
        <w:rPr>
          <w:rFonts w:ascii="Times New Roman" w:hAnsi="Times New Roman"/>
          <w:b/>
          <w:sz w:val="24"/>
          <w:szCs w:val="24"/>
        </w:rPr>
        <w:t xml:space="preserve">Предложения по совершенствованию правового и информационного обеспечения деятельности </w:t>
      </w:r>
      <w:r w:rsidR="001937EF" w:rsidRPr="004952E4">
        <w:rPr>
          <w:rFonts w:ascii="Times New Roman" w:hAnsi="Times New Roman"/>
          <w:b/>
          <w:sz w:val="24"/>
          <w:szCs w:val="24"/>
        </w:rPr>
        <w:t xml:space="preserve"> </w:t>
      </w:r>
      <w:r w:rsidR="00254ECD" w:rsidRPr="004952E4">
        <w:rPr>
          <w:rFonts w:ascii="Times New Roman" w:hAnsi="Times New Roman"/>
          <w:b/>
          <w:sz w:val="24"/>
          <w:szCs w:val="24"/>
        </w:rPr>
        <w:t>в сфере проектирования, строительства, реконструкции объектов транспортно инфраст</w:t>
      </w:r>
      <w:r>
        <w:rPr>
          <w:rFonts w:ascii="Times New Roman" w:hAnsi="Times New Roman"/>
          <w:b/>
          <w:sz w:val="24"/>
          <w:szCs w:val="24"/>
        </w:rPr>
        <w:t>руктуры на территории поселения</w:t>
      </w:r>
    </w:p>
    <w:p w:rsidR="00C768D3" w:rsidRDefault="00C768D3" w:rsidP="00C768D3">
      <w:pPr>
        <w:pStyle w:val="ConsPlusNormal"/>
        <w:widowControl/>
        <w:ind w:firstLine="0"/>
        <w:contextualSpacing/>
        <w:jc w:val="center"/>
        <w:rPr>
          <w:rFonts w:ascii="Times New Roman" w:hAnsi="Times New Roman"/>
          <w:b/>
          <w:sz w:val="24"/>
          <w:szCs w:val="24"/>
        </w:rPr>
      </w:pPr>
    </w:p>
    <w:p w:rsidR="00C768D3" w:rsidRPr="00863630" w:rsidRDefault="00C768D3" w:rsidP="00A16A35">
      <w:pPr>
        <w:ind w:firstLine="284"/>
        <w:jc w:val="both"/>
        <w:rPr>
          <w:sz w:val="24"/>
          <w:szCs w:val="24"/>
        </w:rPr>
      </w:pPr>
      <w:r w:rsidRPr="00863630">
        <w:rPr>
          <w:sz w:val="24"/>
          <w:szCs w:val="24"/>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местного бюджета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254ECD" w:rsidRPr="002070FC" w:rsidRDefault="00C768D3" w:rsidP="00A16A35">
      <w:pPr>
        <w:ind w:firstLine="284"/>
        <w:jc w:val="both"/>
        <w:rPr>
          <w:sz w:val="24"/>
          <w:szCs w:val="24"/>
        </w:rPr>
      </w:pPr>
      <w:r w:rsidRPr="00863630">
        <w:rPr>
          <w:sz w:val="24"/>
          <w:szCs w:val="24"/>
        </w:rPr>
        <w:t xml:space="preserve">Программа комплексного развития транспортной инфраструктуры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w:t>
      </w:r>
    </w:p>
    <w:p w:rsidR="00F930D7"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Нормативно-правовая баз</w:t>
      </w:r>
      <w:r w:rsidR="00A16A35">
        <w:rPr>
          <w:rFonts w:ascii="Times New Roman" w:hAnsi="Times New Roman"/>
          <w:sz w:val="24"/>
          <w:szCs w:val="24"/>
        </w:rPr>
        <w:t xml:space="preserve">а для Программы сформирована и может изменяться </w:t>
      </w:r>
      <w:r w:rsidRPr="002070FC">
        <w:rPr>
          <w:rFonts w:ascii="Times New Roman" w:hAnsi="Times New Roman"/>
          <w:sz w:val="24"/>
          <w:szCs w:val="24"/>
        </w:rPr>
        <w:t xml:space="preserve">в соответствии с градостроительным законодательством. </w:t>
      </w:r>
    </w:p>
    <w:p w:rsidR="00254ECD" w:rsidRPr="002070FC" w:rsidRDefault="00254ECD" w:rsidP="00C768D3">
      <w:pPr>
        <w:pStyle w:val="ConsPlusNormal"/>
        <w:widowControl/>
        <w:ind w:firstLine="284"/>
        <w:contextualSpacing/>
        <w:jc w:val="both"/>
        <w:rPr>
          <w:rFonts w:ascii="Times New Roman" w:hAnsi="Times New Roman"/>
          <w:sz w:val="24"/>
          <w:szCs w:val="24"/>
        </w:rPr>
      </w:pPr>
      <w:r w:rsidRPr="002070FC">
        <w:rPr>
          <w:rFonts w:ascii="Times New Roman" w:hAnsi="Times New Roman"/>
          <w:sz w:val="24"/>
          <w:szCs w:val="24"/>
        </w:rPr>
        <w:t>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w:t>
      </w:r>
    </w:p>
    <w:p w:rsidR="002404CD" w:rsidRDefault="002404CD" w:rsidP="00C768D3">
      <w:pPr>
        <w:ind w:firstLine="284"/>
      </w:pPr>
    </w:p>
    <w:sectPr w:rsidR="002404CD" w:rsidSect="00450751">
      <w:pgSz w:w="11906" w:h="16838"/>
      <w:pgMar w:top="737" w:right="907"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B75" w:rsidRDefault="001F6B75" w:rsidP="00607321">
      <w:r>
        <w:separator/>
      </w:r>
    </w:p>
  </w:endnote>
  <w:endnote w:type="continuationSeparator" w:id="1">
    <w:p w:rsidR="001F6B75" w:rsidRDefault="001F6B75" w:rsidP="006073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B75" w:rsidRDefault="001F6B75" w:rsidP="00607321">
      <w:r>
        <w:separator/>
      </w:r>
    </w:p>
  </w:footnote>
  <w:footnote w:type="continuationSeparator" w:id="1">
    <w:p w:rsidR="001F6B75" w:rsidRDefault="001F6B75" w:rsidP="00607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7">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lvl w:ilvl="0">
      <w:start w:val="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38E7AF2"/>
    <w:multiLevelType w:val="hybridMultilevel"/>
    <w:tmpl w:val="E714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52333"/>
    <w:multiLevelType w:val="hybridMultilevel"/>
    <w:tmpl w:val="256856BA"/>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2D76B6A"/>
    <w:multiLevelType w:val="hybridMultilevel"/>
    <w:tmpl w:val="C408DCFA"/>
    <w:lvl w:ilvl="0" w:tplc="07A46E1C">
      <w:start w:val="6"/>
      <w:numFmt w:val="decimal"/>
      <w:lvlText w:val="%1."/>
      <w:lvlJc w:val="left"/>
      <w:pPr>
        <w:ind w:left="870" w:hanging="360"/>
      </w:pPr>
      <w:rPr>
        <w:rFonts w:hint="default"/>
        <w:b/>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4">
    <w:nsid w:val="195B7287"/>
    <w:multiLevelType w:val="multilevel"/>
    <w:tmpl w:val="0DD2970E"/>
    <w:lvl w:ilvl="0">
      <w:start w:val="3"/>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nsid w:val="1C07624B"/>
    <w:multiLevelType w:val="hybridMultilevel"/>
    <w:tmpl w:val="959AA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932363"/>
    <w:multiLevelType w:val="hybridMultilevel"/>
    <w:tmpl w:val="1206ED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356027"/>
    <w:multiLevelType w:val="multilevel"/>
    <w:tmpl w:val="44F85A70"/>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18">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E0C636E"/>
    <w:multiLevelType w:val="hybridMultilevel"/>
    <w:tmpl w:val="14A43456"/>
    <w:lvl w:ilvl="0" w:tplc="BE009F56">
      <w:start w:val="1"/>
      <w:numFmt w:val="decimal"/>
      <w:lvlText w:val="%1."/>
      <w:lvlJc w:val="left"/>
      <w:pPr>
        <w:tabs>
          <w:tab w:val="num" w:pos="1654"/>
        </w:tabs>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E1B1D01"/>
    <w:multiLevelType w:val="multilevel"/>
    <w:tmpl w:val="E9BA31C6"/>
    <w:lvl w:ilvl="0">
      <w:start w:val="2"/>
      <w:numFmt w:val="decimal"/>
      <w:lvlText w:val="%1."/>
      <w:lvlJc w:val="left"/>
      <w:pPr>
        <w:ind w:left="405"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527"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49" w:hanging="1080"/>
      </w:pPr>
      <w:rPr>
        <w:rFonts w:hint="default"/>
      </w:rPr>
    </w:lvl>
    <w:lvl w:ilvl="5">
      <w:start w:val="1"/>
      <w:numFmt w:val="decimal"/>
      <w:isLgl/>
      <w:lvlText w:val="%1.%2.%3.%4.%5.%6."/>
      <w:lvlJc w:val="left"/>
      <w:pPr>
        <w:ind w:left="3030" w:hanging="1080"/>
      </w:pPr>
      <w:rPr>
        <w:rFonts w:hint="default"/>
      </w:rPr>
    </w:lvl>
    <w:lvl w:ilvl="6">
      <w:start w:val="1"/>
      <w:numFmt w:val="decimal"/>
      <w:isLgl/>
      <w:lvlText w:val="%1.%2.%3.%4.%5.%6.%7."/>
      <w:lvlJc w:val="left"/>
      <w:pPr>
        <w:ind w:left="3771" w:hanging="1440"/>
      </w:pPr>
      <w:rPr>
        <w:rFonts w:hint="default"/>
      </w:rPr>
    </w:lvl>
    <w:lvl w:ilvl="7">
      <w:start w:val="1"/>
      <w:numFmt w:val="decimal"/>
      <w:isLgl/>
      <w:lvlText w:val="%1.%2.%3.%4.%5.%6.%7.%8."/>
      <w:lvlJc w:val="left"/>
      <w:pPr>
        <w:ind w:left="4152" w:hanging="1440"/>
      </w:pPr>
      <w:rPr>
        <w:rFonts w:hint="default"/>
      </w:rPr>
    </w:lvl>
    <w:lvl w:ilvl="8">
      <w:start w:val="1"/>
      <w:numFmt w:val="decimal"/>
      <w:isLgl/>
      <w:lvlText w:val="%1.%2.%3.%4.%5.%6.%7.%8.%9."/>
      <w:lvlJc w:val="left"/>
      <w:pPr>
        <w:ind w:left="4893" w:hanging="1800"/>
      </w:pPr>
      <w:rPr>
        <w:rFonts w:hint="default"/>
      </w:rPr>
    </w:lvl>
  </w:abstractNum>
  <w:abstractNum w:abstractNumId="21">
    <w:nsid w:val="4FD03584"/>
    <w:multiLevelType w:val="hybridMultilevel"/>
    <w:tmpl w:val="7C66E68A"/>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513B7C4E"/>
    <w:multiLevelType w:val="multilevel"/>
    <w:tmpl w:val="20ACBFAE"/>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36A2904"/>
    <w:multiLevelType w:val="hybridMultilevel"/>
    <w:tmpl w:val="7A06B156"/>
    <w:lvl w:ilvl="0" w:tplc="F4446FEE">
      <w:start w:val="1"/>
      <w:numFmt w:val="decimal"/>
      <w:lvlText w:val="%1."/>
      <w:lvlJc w:val="left"/>
      <w:pPr>
        <w:tabs>
          <w:tab w:val="num" w:pos="1737"/>
        </w:tabs>
        <w:ind w:left="1737" w:hanging="1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3AF54E0"/>
    <w:multiLevelType w:val="hybridMultilevel"/>
    <w:tmpl w:val="A204E002"/>
    <w:lvl w:ilvl="0" w:tplc="F4446FEE">
      <w:start w:val="1"/>
      <w:numFmt w:val="decimal"/>
      <w:lvlText w:val="%1."/>
      <w:lvlJc w:val="left"/>
      <w:pPr>
        <w:tabs>
          <w:tab w:val="num" w:pos="1170"/>
        </w:tabs>
        <w:ind w:left="1170" w:hanging="1170"/>
      </w:pPr>
      <w:rPr>
        <w:rFonts w:hint="default"/>
      </w:rPr>
    </w:lvl>
    <w:lvl w:ilvl="1" w:tplc="04190019" w:tentative="1">
      <w:start w:val="1"/>
      <w:numFmt w:val="lowerLetter"/>
      <w:lvlText w:val="%2."/>
      <w:lvlJc w:val="left"/>
      <w:pPr>
        <w:tabs>
          <w:tab w:val="num" w:pos="873"/>
        </w:tabs>
        <w:ind w:left="873" w:hanging="360"/>
      </w:pPr>
    </w:lvl>
    <w:lvl w:ilvl="2" w:tplc="0419001B" w:tentative="1">
      <w:start w:val="1"/>
      <w:numFmt w:val="lowerRoman"/>
      <w:lvlText w:val="%3."/>
      <w:lvlJc w:val="right"/>
      <w:pPr>
        <w:tabs>
          <w:tab w:val="num" w:pos="1593"/>
        </w:tabs>
        <w:ind w:left="1593" w:hanging="180"/>
      </w:pPr>
    </w:lvl>
    <w:lvl w:ilvl="3" w:tplc="0419000F" w:tentative="1">
      <w:start w:val="1"/>
      <w:numFmt w:val="decimal"/>
      <w:lvlText w:val="%4."/>
      <w:lvlJc w:val="left"/>
      <w:pPr>
        <w:tabs>
          <w:tab w:val="num" w:pos="2313"/>
        </w:tabs>
        <w:ind w:left="2313" w:hanging="360"/>
      </w:pPr>
    </w:lvl>
    <w:lvl w:ilvl="4" w:tplc="04190019" w:tentative="1">
      <w:start w:val="1"/>
      <w:numFmt w:val="lowerLetter"/>
      <w:lvlText w:val="%5."/>
      <w:lvlJc w:val="left"/>
      <w:pPr>
        <w:tabs>
          <w:tab w:val="num" w:pos="3033"/>
        </w:tabs>
        <w:ind w:left="3033" w:hanging="360"/>
      </w:pPr>
    </w:lvl>
    <w:lvl w:ilvl="5" w:tplc="0419001B" w:tentative="1">
      <w:start w:val="1"/>
      <w:numFmt w:val="lowerRoman"/>
      <w:lvlText w:val="%6."/>
      <w:lvlJc w:val="right"/>
      <w:pPr>
        <w:tabs>
          <w:tab w:val="num" w:pos="3753"/>
        </w:tabs>
        <w:ind w:left="3753" w:hanging="180"/>
      </w:pPr>
    </w:lvl>
    <w:lvl w:ilvl="6" w:tplc="0419000F" w:tentative="1">
      <w:start w:val="1"/>
      <w:numFmt w:val="decimal"/>
      <w:lvlText w:val="%7."/>
      <w:lvlJc w:val="left"/>
      <w:pPr>
        <w:tabs>
          <w:tab w:val="num" w:pos="4473"/>
        </w:tabs>
        <w:ind w:left="4473" w:hanging="360"/>
      </w:pPr>
    </w:lvl>
    <w:lvl w:ilvl="7" w:tplc="04190019" w:tentative="1">
      <w:start w:val="1"/>
      <w:numFmt w:val="lowerLetter"/>
      <w:lvlText w:val="%8."/>
      <w:lvlJc w:val="left"/>
      <w:pPr>
        <w:tabs>
          <w:tab w:val="num" w:pos="5193"/>
        </w:tabs>
        <w:ind w:left="5193" w:hanging="360"/>
      </w:pPr>
    </w:lvl>
    <w:lvl w:ilvl="8" w:tplc="0419001B" w:tentative="1">
      <w:start w:val="1"/>
      <w:numFmt w:val="lowerRoman"/>
      <w:lvlText w:val="%9."/>
      <w:lvlJc w:val="right"/>
      <w:pPr>
        <w:tabs>
          <w:tab w:val="num" w:pos="5913"/>
        </w:tabs>
        <w:ind w:left="5913" w:hanging="180"/>
      </w:pPr>
    </w:lvl>
  </w:abstractNum>
  <w:abstractNum w:abstractNumId="25">
    <w:nsid w:val="74732EBA"/>
    <w:multiLevelType w:val="multilevel"/>
    <w:tmpl w:val="56FEE89A"/>
    <w:lvl w:ilvl="0">
      <w:start w:val="6"/>
      <w:numFmt w:val="decimal"/>
      <w:lvlText w:val="%1."/>
      <w:lvlJc w:val="left"/>
      <w:pPr>
        <w:ind w:left="870" w:hanging="360"/>
      </w:pPr>
      <w:rPr>
        <w:rFonts w:hint="default"/>
        <w:b/>
      </w:rPr>
    </w:lvl>
    <w:lvl w:ilvl="1">
      <w:start w:val="1"/>
      <w:numFmt w:val="decimal"/>
      <w:isLgl/>
      <w:lvlText w:val="%1.%2."/>
      <w:lvlJc w:val="left"/>
      <w:pPr>
        <w:ind w:left="870" w:hanging="360"/>
      </w:pPr>
      <w:rPr>
        <w:rFonts w:ascii="Times New Roman" w:hAnsi="Times New Roman" w:cs="Times New Roman" w:hint="default"/>
        <w:b w:val="0"/>
      </w:rPr>
    </w:lvl>
    <w:lvl w:ilvl="2">
      <w:start w:val="1"/>
      <w:numFmt w:val="decimal"/>
      <w:isLgl/>
      <w:lvlText w:val="%1.%2.%3."/>
      <w:lvlJc w:val="left"/>
      <w:pPr>
        <w:ind w:left="1230" w:hanging="720"/>
      </w:pPr>
      <w:rPr>
        <w:rFonts w:hint="default"/>
        <w:b/>
      </w:rPr>
    </w:lvl>
    <w:lvl w:ilvl="3">
      <w:start w:val="1"/>
      <w:numFmt w:val="decimal"/>
      <w:isLgl/>
      <w:lvlText w:val="%1.%2.%3.%4."/>
      <w:lvlJc w:val="left"/>
      <w:pPr>
        <w:ind w:left="1230" w:hanging="720"/>
      </w:pPr>
      <w:rPr>
        <w:rFonts w:hint="default"/>
        <w:b/>
      </w:rPr>
    </w:lvl>
    <w:lvl w:ilvl="4">
      <w:start w:val="1"/>
      <w:numFmt w:val="decimal"/>
      <w:isLgl/>
      <w:lvlText w:val="%1.%2.%3.%4.%5."/>
      <w:lvlJc w:val="left"/>
      <w:pPr>
        <w:ind w:left="1590" w:hanging="1080"/>
      </w:pPr>
      <w:rPr>
        <w:rFonts w:hint="default"/>
        <w:b/>
      </w:rPr>
    </w:lvl>
    <w:lvl w:ilvl="5">
      <w:start w:val="1"/>
      <w:numFmt w:val="decimal"/>
      <w:isLgl/>
      <w:lvlText w:val="%1.%2.%3.%4.%5.%6."/>
      <w:lvlJc w:val="left"/>
      <w:pPr>
        <w:ind w:left="1590" w:hanging="1080"/>
      </w:pPr>
      <w:rPr>
        <w:rFonts w:hint="default"/>
        <w:b/>
      </w:rPr>
    </w:lvl>
    <w:lvl w:ilvl="6">
      <w:start w:val="1"/>
      <w:numFmt w:val="decimal"/>
      <w:isLgl/>
      <w:lvlText w:val="%1.%2.%3.%4.%5.%6.%7."/>
      <w:lvlJc w:val="left"/>
      <w:pPr>
        <w:ind w:left="1950" w:hanging="1440"/>
      </w:pPr>
      <w:rPr>
        <w:rFonts w:hint="default"/>
        <w:b/>
      </w:rPr>
    </w:lvl>
    <w:lvl w:ilvl="7">
      <w:start w:val="1"/>
      <w:numFmt w:val="decimal"/>
      <w:isLgl/>
      <w:lvlText w:val="%1.%2.%3.%4.%5.%6.%7.%8."/>
      <w:lvlJc w:val="left"/>
      <w:pPr>
        <w:ind w:left="1950" w:hanging="1440"/>
      </w:pPr>
      <w:rPr>
        <w:rFonts w:hint="default"/>
        <w:b/>
      </w:rPr>
    </w:lvl>
    <w:lvl w:ilvl="8">
      <w:start w:val="1"/>
      <w:numFmt w:val="decimal"/>
      <w:isLgl/>
      <w:lvlText w:val="%1.%2.%3.%4.%5.%6.%7.%8.%9."/>
      <w:lvlJc w:val="left"/>
      <w:pPr>
        <w:ind w:left="2310" w:hanging="1800"/>
      </w:pPr>
      <w:rPr>
        <w:rFonts w:hint="default"/>
        <w:b/>
      </w:rPr>
    </w:lvl>
  </w:abstractNum>
  <w:abstractNum w:abstractNumId="26">
    <w:nsid w:val="7C745245"/>
    <w:multiLevelType w:val="hybridMultilevel"/>
    <w:tmpl w:val="178227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6"/>
  </w:num>
  <w:num w:numId="4">
    <w:abstractNumId w:val="26"/>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22"/>
  </w:num>
  <w:num w:numId="17">
    <w:abstractNumId w:val="14"/>
  </w:num>
  <w:num w:numId="18">
    <w:abstractNumId w:val="18"/>
  </w:num>
  <w:num w:numId="19">
    <w:abstractNumId w:val="20"/>
  </w:num>
  <w:num w:numId="20">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num>
  <w:num w:numId="23">
    <w:abstractNumId w:val="11"/>
  </w:num>
  <w:num w:numId="24">
    <w:abstractNumId w:val="12"/>
  </w:num>
  <w:num w:numId="25">
    <w:abstractNumId w:val="21"/>
  </w:num>
  <w:num w:numId="26">
    <w:abstractNumId w:val="23"/>
  </w:num>
  <w:num w:numId="27">
    <w:abstractNumId w:val="24"/>
  </w:num>
  <w:num w:numId="28">
    <w:abstractNumId w:val="15"/>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54ECD"/>
    <w:rsid w:val="000007EB"/>
    <w:rsid w:val="00005DE9"/>
    <w:rsid w:val="00007256"/>
    <w:rsid w:val="000109A1"/>
    <w:rsid w:val="000277FE"/>
    <w:rsid w:val="00035DE6"/>
    <w:rsid w:val="00042671"/>
    <w:rsid w:val="00057EBC"/>
    <w:rsid w:val="0006011D"/>
    <w:rsid w:val="0006794D"/>
    <w:rsid w:val="00087D8A"/>
    <w:rsid w:val="000922FF"/>
    <w:rsid w:val="00097894"/>
    <w:rsid w:val="000B74DE"/>
    <w:rsid w:val="000C6B7B"/>
    <w:rsid w:val="000D4CBF"/>
    <w:rsid w:val="000E1AC7"/>
    <w:rsid w:val="000E2D13"/>
    <w:rsid w:val="00100A31"/>
    <w:rsid w:val="00102AA7"/>
    <w:rsid w:val="001136A7"/>
    <w:rsid w:val="00132745"/>
    <w:rsid w:val="00145508"/>
    <w:rsid w:val="001456F4"/>
    <w:rsid w:val="00160F76"/>
    <w:rsid w:val="0017378A"/>
    <w:rsid w:val="00176C4B"/>
    <w:rsid w:val="0018305B"/>
    <w:rsid w:val="001937EF"/>
    <w:rsid w:val="001A1FBA"/>
    <w:rsid w:val="001D6A17"/>
    <w:rsid w:val="001D7215"/>
    <w:rsid w:val="001E1322"/>
    <w:rsid w:val="001F08A2"/>
    <w:rsid w:val="001F12B1"/>
    <w:rsid w:val="001F6B75"/>
    <w:rsid w:val="002047F7"/>
    <w:rsid w:val="002070FC"/>
    <w:rsid w:val="002116E4"/>
    <w:rsid w:val="00231972"/>
    <w:rsid w:val="00233E28"/>
    <w:rsid w:val="00234E63"/>
    <w:rsid w:val="00237117"/>
    <w:rsid w:val="002374CF"/>
    <w:rsid w:val="002404CD"/>
    <w:rsid w:val="002429F6"/>
    <w:rsid w:val="00245359"/>
    <w:rsid w:val="00252673"/>
    <w:rsid w:val="00252E92"/>
    <w:rsid w:val="00254ECD"/>
    <w:rsid w:val="00256622"/>
    <w:rsid w:val="00256B37"/>
    <w:rsid w:val="00266AD5"/>
    <w:rsid w:val="00282824"/>
    <w:rsid w:val="002A2668"/>
    <w:rsid w:val="002A37AF"/>
    <w:rsid w:val="002A3A9A"/>
    <w:rsid w:val="002B339F"/>
    <w:rsid w:val="002B65D3"/>
    <w:rsid w:val="002C7EA1"/>
    <w:rsid w:val="002E32CA"/>
    <w:rsid w:val="002F7C6C"/>
    <w:rsid w:val="00302132"/>
    <w:rsid w:val="00313D81"/>
    <w:rsid w:val="0031441F"/>
    <w:rsid w:val="00323DE9"/>
    <w:rsid w:val="0032526B"/>
    <w:rsid w:val="003303ED"/>
    <w:rsid w:val="00331107"/>
    <w:rsid w:val="00334CF0"/>
    <w:rsid w:val="00336AC9"/>
    <w:rsid w:val="0036344D"/>
    <w:rsid w:val="0037257C"/>
    <w:rsid w:val="00382EF3"/>
    <w:rsid w:val="00385A7C"/>
    <w:rsid w:val="00391A6D"/>
    <w:rsid w:val="003A3E59"/>
    <w:rsid w:val="003A3F2C"/>
    <w:rsid w:val="003A40CC"/>
    <w:rsid w:val="003B3823"/>
    <w:rsid w:val="003B504A"/>
    <w:rsid w:val="003C0913"/>
    <w:rsid w:val="003C66E6"/>
    <w:rsid w:val="003F6655"/>
    <w:rsid w:val="00421C39"/>
    <w:rsid w:val="00431C31"/>
    <w:rsid w:val="00450751"/>
    <w:rsid w:val="0046104D"/>
    <w:rsid w:val="00463A03"/>
    <w:rsid w:val="00475A90"/>
    <w:rsid w:val="004952E4"/>
    <w:rsid w:val="004A1C5C"/>
    <w:rsid w:val="004C1CB4"/>
    <w:rsid w:val="004E43EC"/>
    <w:rsid w:val="004F661B"/>
    <w:rsid w:val="00504E0B"/>
    <w:rsid w:val="00530A9D"/>
    <w:rsid w:val="00536CEC"/>
    <w:rsid w:val="00541589"/>
    <w:rsid w:val="00553BCA"/>
    <w:rsid w:val="0057643F"/>
    <w:rsid w:val="00591805"/>
    <w:rsid w:val="005933C7"/>
    <w:rsid w:val="005A135F"/>
    <w:rsid w:val="005A2A57"/>
    <w:rsid w:val="005A7155"/>
    <w:rsid w:val="005B7DCA"/>
    <w:rsid w:val="005E02A0"/>
    <w:rsid w:val="005E2E6C"/>
    <w:rsid w:val="005F143C"/>
    <w:rsid w:val="005F1A77"/>
    <w:rsid w:val="005F29B3"/>
    <w:rsid w:val="00607321"/>
    <w:rsid w:val="00634FCC"/>
    <w:rsid w:val="00660A31"/>
    <w:rsid w:val="00675449"/>
    <w:rsid w:val="00680B59"/>
    <w:rsid w:val="00695EE2"/>
    <w:rsid w:val="00696EC5"/>
    <w:rsid w:val="006B13D5"/>
    <w:rsid w:val="006D14F4"/>
    <w:rsid w:val="006F0C4C"/>
    <w:rsid w:val="006F49E8"/>
    <w:rsid w:val="006F6D28"/>
    <w:rsid w:val="00705E42"/>
    <w:rsid w:val="0072333F"/>
    <w:rsid w:val="00736A31"/>
    <w:rsid w:val="00741B77"/>
    <w:rsid w:val="00760243"/>
    <w:rsid w:val="00776B96"/>
    <w:rsid w:val="00777B9F"/>
    <w:rsid w:val="00780E10"/>
    <w:rsid w:val="00785155"/>
    <w:rsid w:val="007933C8"/>
    <w:rsid w:val="007A3DEC"/>
    <w:rsid w:val="007B0570"/>
    <w:rsid w:val="007B3DBF"/>
    <w:rsid w:val="007C5250"/>
    <w:rsid w:val="007D13CA"/>
    <w:rsid w:val="007E2B04"/>
    <w:rsid w:val="008013FD"/>
    <w:rsid w:val="008118E1"/>
    <w:rsid w:val="0081538A"/>
    <w:rsid w:val="00815947"/>
    <w:rsid w:val="0082493C"/>
    <w:rsid w:val="008267D2"/>
    <w:rsid w:val="008351DD"/>
    <w:rsid w:val="00841A83"/>
    <w:rsid w:val="00845718"/>
    <w:rsid w:val="0085525D"/>
    <w:rsid w:val="008607F6"/>
    <w:rsid w:val="00860BC4"/>
    <w:rsid w:val="00882742"/>
    <w:rsid w:val="00894888"/>
    <w:rsid w:val="008A104C"/>
    <w:rsid w:val="008A3AA3"/>
    <w:rsid w:val="008C6BC4"/>
    <w:rsid w:val="008D7EA3"/>
    <w:rsid w:val="008F4B47"/>
    <w:rsid w:val="00903D7B"/>
    <w:rsid w:val="00916579"/>
    <w:rsid w:val="009223CF"/>
    <w:rsid w:val="00923E30"/>
    <w:rsid w:val="009269A4"/>
    <w:rsid w:val="00930D39"/>
    <w:rsid w:val="009315F5"/>
    <w:rsid w:val="0094665F"/>
    <w:rsid w:val="00971752"/>
    <w:rsid w:val="009759AD"/>
    <w:rsid w:val="009F27FF"/>
    <w:rsid w:val="009F4806"/>
    <w:rsid w:val="009F6200"/>
    <w:rsid w:val="00A06A14"/>
    <w:rsid w:val="00A1032A"/>
    <w:rsid w:val="00A16A35"/>
    <w:rsid w:val="00A173AD"/>
    <w:rsid w:val="00A359E7"/>
    <w:rsid w:val="00A41B5C"/>
    <w:rsid w:val="00A41C8B"/>
    <w:rsid w:val="00A54734"/>
    <w:rsid w:val="00A54FC3"/>
    <w:rsid w:val="00A67D33"/>
    <w:rsid w:val="00A71DB1"/>
    <w:rsid w:val="00A878C9"/>
    <w:rsid w:val="00A919BF"/>
    <w:rsid w:val="00A94314"/>
    <w:rsid w:val="00A95ADB"/>
    <w:rsid w:val="00AA5DB6"/>
    <w:rsid w:val="00AC631E"/>
    <w:rsid w:val="00AD1DBA"/>
    <w:rsid w:val="00AE60B8"/>
    <w:rsid w:val="00B04AAF"/>
    <w:rsid w:val="00B14AD8"/>
    <w:rsid w:val="00B21690"/>
    <w:rsid w:val="00B30210"/>
    <w:rsid w:val="00B32EB3"/>
    <w:rsid w:val="00B33453"/>
    <w:rsid w:val="00B34462"/>
    <w:rsid w:val="00B52AE1"/>
    <w:rsid w:val="00B52B50"/>
    <w:rsid w:val="00B66763"/>
    <w:rsid w:val="00BC0F5E"/>
    <w:rsid w:val="00BC231E"/>
    <w:rsid w:val="00BC3ECB"/>
    <w:rsid w:val="00BD12D4"/>
    <w:rsid w:val="00BD41C7"/>
    <w:rsid w:val="00BF1DF3"/>
    <w:rsid w:val="00C12A6E"/>
    <w:rsid w:val="00C406CC"/>
    <w:rsid w:val="00C41707"/>
    <w:rsid w:val="00C73CC2"/>
    <w:rsid w:val="00C75C1A"/>
    <w:rsid w:val="00C768D3"/>
    <w:rsid w:val="00C9571F"/>
    <w:rsid w:val="00C9780B"/>
    <w:rsid w:val="00CA03D9"/>
    <w:rsid w:val="00CA3684"/>
    <w:rsid w:val="00CC4DC0"/>
    <w:rsid w:val="00CD4BB5"/>
    <w:rsid w:val="00CF0733"/>
    <w:rsid w:val="00D17B4A"/>
    <w:rsid w:val="00D266A7"/>
    <w:rsid w:val="00D33C43"/>
    <w:rsid w:val="00D435B9"/>
    <w:rsid w:val="00D47FD0"/>
    <w:rsid w:val="00D56203"/>
    <w:rsid w:val="00D56E24"/>
    <w:rsid w:val="00D6037A"/>
    <w:rsid w:val="00D677F3"/>
    <w:rsid w:val="00D71D60"/>
    <w:rsid w:val="00D721A8"/>
    <w:rsid w:val="00D84B4B"/>
    <w:rsid w:val="00D86FFD"/>
    <w:rsid w:val="00D90506"/>
    <w:rsid w:val="00D910F7"/>
    <w:rsid w:val="00D91212"/>
    <w:rsid w:val="00D91E1E"/>
    <w:rsid w:val="00D91F67"/>
    <w:rsid w:val="00D921BC"/>
    <w:rsid w:val="00D9658D"/>
    <w:rsid w:val="00DA1A76"/>
    <w:rsid w:val="00DA2EA1"/>
    <w:rsid w:val="00DB2C70"/>
    <w:rsid w:val="00DB3989"/>
    <w:rsid w:val="00DB7FE1"/>
    <w:rsid w:val="00DE6C1B"/>
    <w:rsid w:val="00DF0A3E"/>
    <w:rsid w:val="00DF42CC"/>
    <w:rsid w:val="00E03001"/>
    <w:rsid w:val="00E149B3"/>
    <w:rsid w:val="00E166A0"/>
    <w:rsid w:val="00E3104A"/>
    <w:rsid w:val="00E37846"/>
    <w:rsid w:val="00E408A9"/>
    <w:rsid w:val="00E70510"/>
    <w:rsid w:val="00E732A1"/>
    <w:rsid w:val="00E74718"/>
    <w:rsid w:val="00E74855"/>
    <w:rsid w:val="00E829D0"/>
    <w:rsid w:val="00E90AF5"/>
    <w:rsid w:val="00E91FB7"/>
    <w:rsid w:val="00E94B3E"/>
    <w:rsid w:val="00EA2C61"/>
    <w:rsid w:val="00EA3BD0"/>
    <w:rsid w:val="00EB0FDF"/>
    <w:rsid w:val="00EC5A65"/>
    <w:rsid w:val="00ED6406"/>
    <w:rsid w:val="00EE164B"/>
    <w:rsid w:val="00EE19A2"/>
    <w:rsid w:val="00EE5CB1"/>
    <w:rsid w:val="00EE7F22"/>
    <w:rsid w:val="00F11369"/>
    <w:rsid w:val="00F1656A"/>
    <w:rsid w:val="00F177CC"/>
    <w:rsid w:val="00F20AC9"/>
    <w:rsid w:val="00F227F9"/>
    <w:rsid w:val="00F22A21"/>
    <w:rsid w:val="00F31853"/>
    <w:rsid w:val="00F40EAA"/>
    <w:rsid w:val="00F43501"/>
    <w:rsid w:val="00F5454F"/>
    <w:rsid w:val="00F6215E"/>
    <w:rsid w:val="00F6236B"/>
    <w:rsid w:val="00F822BE"/>
    <w:rsid w:val="00F87FB0"/>
    <w:rsid w:val="00F930D7"/>
    <w:rsid w:val="00F93241"/>
    <w:rsid w:val="00F95840"/>
    <w:rsid w:val="00F95C2E"/>
    <w:rsid w:val="00FA2B82"/>
    <w:rsid w:val="00FA4ECB"/>
    <w:rsid w:val="00FB7DFA"/>
    <w:rsid w:val="00FD4327"/>
    <w:rsid w:val="00FD7E55"/>
    <w:rsid w:val="00FE17D0"/>
    <w:rsid w:val="00FE2E22"/>
    <w:rsid w:val="00FE4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54ECD"/>
    <w:pPr>
      <w:keepNext/>
      <w:outlineLvl w:val="0"/>
    </w:pPr>
    <w:rPr>
      <w:sz w:val="24"/>
    </w:rPr>
  </w:style>
  <w:style w:type="paragraph" w:styleId="2">
    <w:name w:val="heading 2"/>
    <w:basedOn w:val="a"/>
    <w:next w:val="a0"/>
    <w:link w:val="20"/>
    <w:qFormat/>
    <w:rsid w:val="00254ECD"/>
    <w:pPr>
      <w:tabs>
        <w:tab w:val="left" w:pos="0"/>
        <w:tab w:val="num" w:pos="576"/>
      </w:tabs>
      <w:suppressAutoHyphens/>
      <w:spacing w:after="136" w:line="288" w:lineRule="atLeast"/>
      <w:ind w:left="576" w:hanging="576"/>
      <w:outlineLvl w:val="1"/>
    </w:pPr>
    <w:rPr>
      <w:rFonts w:ascii="Tahoma" w:hAnsi="Tahoma" w:cs="Tahoma"/>
      <w:kern w:val="1"/>
      <w:sz w:val="34"/>
      <w:szCs w:val="34"/>
      <w:lang w:eastAsia="ar-SA"/>
    </w:rPr>
  </w:style>
  <w:style w:type="paragraph" w:styleId="3">
    <w:name w:val="heading 3"/>
    <w:basedOn w:val="a"/>
    <w:next w:val="a0"/>
    <w:link w:val="30"/>
    <w:qFormat/>
    <w:rsid w:val="00254EC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0"/>
    <w:link w:val="40"/>
    <w:qFormat/>
    <w:rsid w:val="00254ECD"/>
    <w:pPr>
      <w:tabs>
        <w:tab w:val="left" w:pos="0"/>
        <w:tab w:val="num" w:pos="864"/>
      </w:tabs>
      <w:suppressAutoHyphens/>
      <w:spacing w:before="280" w:after="280" w:line="288" w:lineRule="atLeast"/>
      <w:ind w:left="864" w:hanging="864"/>
      <w:outlineLvl w:val="3"/>
    </w:pPr>
    <w:rPr>
      <w:rFonts w:ascii="Tahoma" w:hAnsi="Tahoma" w:cs="Tahoma"/>
      <w:b/>
      <w:bCs/>
      <w:kern w:val="1"/>
      <w:sz w:val="24"/>
      <w:szCs w:val="24"/>
      <w:lang w:eastAsia="ar-SA"/>
    </w:rPr>
  </w:style>
  <w:style w:type="paragraph" w:styleId="5">
    <w:name w:val="heading 5"/>
    <w:basedOn w:val="a"/>
    <w:next w:val="a0"/>
    <w:link w:val="50"/>
    <w:qFormat/>
    <w:rsid w:val="00254ECD"/>
    <w:pPr>
      <w:tabs>
        <w:tab w:val="left" w:pos="0"/>
        <w:tab w:val="num" w:pos="1008"/>
      </w:tabs>
      <w:suppressAutoHyphens/>
      <w:spacing w:before="280" w:after="280" w:line="288" w:lineRule="atLeast"/>
      <w:ind w:left="1008" w:hanging="1008"/>
      <w:outlineLvl w:val="4"/>
    </w:pPr>
    <w:rPr>
      <w:rFonts w:ascii="Tahoma" w:hAnsi="Tahoma" w:cs="Tahoma"/>
      <w:b/>
      <w:bCs/>
      <w:kern w:val="1"/>
      <w:sz w:val="24"/>
      <w:szCs w:val="24"/>
      <w:lang w:eastAsia="ar-SA"/>
    </w:rPr>
  </w:style>
  <w:style w:type="paragraph" w:styleId="6">
    <w:name w:val="heading 6"/>
    <w:basedOn w:val="a"/>
    <w:next w:val="a0"/>
    <w:link w:val="60"/>
    <w:qFormat/>
    <w:rsid w:val="00254ECD"/>
    <w:pPr>
      <w:tabs>
        <w:tab w:val="left" w:pos="0"/>
        <w:tab w:val="num" w:pos="1152"/>
      </w:tabs>
      <w:suppressAutoHyphens/>
      <w:spacing w:before="280" w:after="280" w:line="288" w:lineRule="atLeast"/>
      <w:ind w:left="1152" w:hanging="1152"/>
      <w:outlineLvl w:val="5"/>
    </w:pPr>
    <w:rPr>
      <w:rFonts w:ascii="Tahoma" w:hAnsi="Tahoma" w:cs="Tahoma"/>
      <w:b/>
      <w:bCs/>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54ECD"/>
    <w:rPr>
      <w:rFonts w:ascii="Times New Roman" w:eastAsia="Times New Roman" w:hAnsi="Times New Roman" w:cs="Times New Roman"/>
      <w:sz w:val="24"/>
      <w:szCs w:val="20"/>
      <w:lang w:eastAsia="ru-RU"/>
    </w:rPr>
  </w:style>
  <w:style w:type="character" w:customStyle="1" w:styleId="20">
    <w:name w:val="Заголовок 2 Знак"/>
    <w:basedOn w:val="a1"/>
    <w:link w:val="2"/>
    <w:rsid w:val="00254ECD"/>
    <w:rPr>
      <w:rFonts w:ascii="Tahoma" w:eastAsia="Times New Roman" w:hAnsi="Tahoma" w:cs="Tahoma"/>
      <w:kern w:val="1"/>
      <w:sz w:val="34"/>
      <w:szCs w:val="34"/>
      <w:lang w:eastAsia="ar-SA"/>
    </w:rPr>
  </w:style>
  <w:style w:type="character" w:customStyle="1" w:styleId="30">
    <w:name w:val="Заголовок 3 Знак"/>
    <w:basedOn w:val="a1"/>
    <w:link w:val="3"/>
    <w:rsid w:val="00254ECD"/>
    <w:rPr>
      <w:rFonts w:ascii="Tahoma" w:eastAsia="Times New Roman" w:hAnsi="Tahoma" w:cs="Tahoma"/>
      <w:kern w:val="1"/>
      <w:sz w:val="29"/>
      <w:szCs w:val="29"/>
      <w:lang w:eastAsia="ar-SA"/>
    </w:rPr>
  </w:style>
  <w:style w:type="character" w:customStyle="1" w:styleId="40">
    <w:name w:val="Заголовок 4 Знак"/>
    <w:basedOn w:val="a1"/>
    <w:link w:val="4"/>
    <w:rsid w:val="00254ECD"/>
    <w:rPr>
      <w:rFonts w:ascii="Tahoma" w:eastAsia="Times New Roman" w:hAnsi="Tahoma" w:cs="Tahoma"/>
      <w:b/>
      <w:bCs/>
      <w:kern w:val="1"/>
      <w:sz w:val="24"/>
      <w:szCs w:val="24"/>
      <w:lang w:eastAsia="ar-SA"/>
    </w:rPr>
  </w:style>
  <w:style w:type="character" w:customStyle="1" w:styleId="50">
    <w:name w:val="Заголовок 5 Знак"/>
    <w:basedOn w:val="a1"/>
    <w:link w:val="5"/>
    <w:rsid w:val="00254ECD"/>
    <w:rPr>
      <w:rFonts w:ascii="Tahoma" w:eastAsia="Times New Roman" w:hAnsi="Tahoma" w:cs="Tahoma"/>
      <w:b/>
      <w:bCs/>
      <w:kern w:val="1"/>
      <w:sz w:val="24"/>
      <w:szCs w:val="24"/>
      <w:lang w:eastAsia="ar-SA"/>
    </w:rPr>
  </w:style>
  <w:style w:type="character" w:customStyle="1" w:styleId="60">
    <w:name w:val="Заголовок 6 Знак"/>
    <w:basedOn w:val="a1"/>
    <w:link w:val="6"/>
    <w:rsid w:val="00254ECD"/>
    <w:rPr>
      <w:rFonts w:ascii="Tahoma" w:eastAsia="Times New Roman" w:hAnsi="Tahoma" w:cs="Tahoma"/>
      <w:b/>
      <w:bCs/>
      <w:kern w:val="1"/>
      <w:sz w:val="24"/>
      <w:szCs w:val="24"/>
      <w:lang w:eastAsia="ar-SA"/>
    </w:rPr>
  </w:style>
  <w:style w:type="paragraph" w:styleId="a0">
    <w:name w:val="Body Text"/>
    <w:basedOn w:val="a"/>
    <w:link w:val="11"/>
    <w:rsid w:val="00254ECD"/>
    <w:pPr>
      <w:suppressAutoHyphens/>
      <w:spacing w:after="120" w:line="276" w:lineRule="auto"/>
    </w:pPr>
    <w:rPr>
      <w:rFonts w:ascii="Calibri" w:eastAsia="Calibri" w:hAnsi="Calibri"/>
      <w:kern w:val="1"/>
      <w:sz w:val="22"/>
      <w:szCs w:val="22"/>
      <w:lang w:eastAsia="ar-SA"/>
    </w:rPr>
  </w:style>
  <w:style w:type="character" w:customStyle="1" w:styleId="a4">
    <w:name w:val="Основной текст Знак"/>
    <w:basedOn w:val="a1"/>
    <w:rsid w:val="00254ECD"/>
    <w:rPr>
      <w:rFonts w:ascii="Times New Roman" w:eastAsia="Times New Roman" w:hAnsi="Times New Roman" w:cs="Times New Roman"/>
      <w:sz w:val="20"/>
      <w:szCs w:val="20"/>
      <w:lang w:eastAsia="ru-RU"/>
    </w:rPr>
  </w:style>
  <w:style w:type="character" w:customStyle="1" w:styleId="11">
    <w:name w:val="Основной текст Знак1"/>
    <w:basedOn w:val="a1"/>
    <w:link w:val="a0"/>
    <w:rsid w:val="00254ECD"/>
    <w:rPr>
      <w:rFonts w:ascii="Calibri" w:eastAsia="Calibri" w:hAnsi="Calibri" w:cs="Times New Roman"/>
      <w:kern w:val="1"/>
      <w:lang w:eastAsia="ar-SA"/>
    </w:rPr>
  </w:style>
  <w:style w:type="paragraph" w:styleId="a5">
    <w:name w:val="Title"/>
    <w:basedOn w:val="a"/>
    <w:link w:val="a6"/>
    <w:qFormat/>
    <w:rsid w:val="00254ECD"/>
    <w:pPr>
      <w:jc w:val="center"/>
    </w:pPr>
    <w:rPr>
      <w:sz w:val="36"/>
    </w:rPr>
  </w:style>
  <w:style w:type="character" w:customStyle="1" w:styleId="a6">
    <w:name w:val="Название Знак"/>
    <w:basedOn w:val="a1"/>
    <w:link w:val="a5"/>
    <w:rsid w:val="00254ECD"/>
    <w:rPr>
      <w:rFonts w:ascii="Times New Roman" w:eastAsia="Times New Roman" w:hAnsi="Times New Roman" w:cs="Times New Roman"/>
      <w:sz w:val="36"/>
      <w:szCs w:val="20"/>
      <w:lang w:eastAsia="ru-RU"/>
    </w:rPr>
  </w:style>
  <w:style w:type="paragraph" w:styleId="a7">
    <w:name w:val="Subtitle"/>
    <w:basedOn w:val="a"/>
    <w:link w:val="a8"/>
    <w:qFormat/>
    <w:rsid w:val="00254ECD"/>
    <w:pPr>
      <w:jc w:val="center"/>
    </w:pPr>
    <w:rPr>
      <w:b/>
      <w:bCs/>
      <w:caps/>
      <w:sz w:val="32"/>
    </w:rPr>
  </w:style>
  <w:style w:type="character" w:customStyle="1" w:styleId="a8">
    <w:name w:val="Подзаголовок Знак"/>
    <w:basedOn w:val="a1"/>
    <w:link w:val="a7"/>
    <w:rsid w:val="00254ECD"/>
    <w:rPr>
      <w:rFonts w:ascii="Times New Roman" w:eastAsia="Times New Roman" w:hAnsi="Times New Roman" w:cs="Times New Roman"/>
      <w:b/>
      <w:bCs/>
      <w:caps/>
      <w:sz w:val="32"/>
      <w:szCs w:val="20"/>
      <w:lang w:eastAsia="ru-RU"/>
    </w:rPr>
  </w:style>
  <w:style w:type="paragraph" w:styleId="21">
    <w:name w:val="Body Text 2"/>
    <w:basedOn w:val="a"/>
    <w:link w:val="22"/>
    <w:rsid w:val="00254ECD"/>
    <w:pPr>
      <w:ind w:right="4579"/>
    </w:pPr>
    <w:rPr>
      <w:sz w:val="24"/>
    </w:rPr>
  </w:style>
  <w:style w:type="character" w:customStyle="1" w:styleId="22">
    <w:name w:val="Основной текст 2 Знак"/>
    <w:basedOn w:val="a1"/>
    <w:link w:val="21"/>
    <w:rsid w:val="00254ECD"/>
    <w:rPr>
      <w:rFonts w:ascii="Times New Roman" w:eastAsia="Times New Roman" w:hAnsi="Times New Roman" w:cs="Times New Roman"/>
      <w:sz w:val="24"/>
      <w:szCs w:val="20"/>
      <w:lang w:eastAsia="ru-RU"/>
    </w:rPr>
  </w:style>
  <w:style w:type="table" w:styleId="a9">
    <w:name w:val="Table Grid"/>
    <w:basedOn w:val="a2"/>
    <w:rsid w:val="00254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12"/>
    <w:rsid w:val="00254ECD"/>
    <w:rPr>
      <w:rFonts w:ascii="Tahoma" w:hAnsi="Tahoma"/>
      <w:sz w:val="16"/>
      <w:szCs w:val="16"/>
    </w:rPr>
  </w:style>
  <w:style w:type="character" w:customStyle="1" w:styleId="ab">
    <w:name w:val="Текст выноски Знак"/>
    <w:basedOn w:val="a1"/>
    <w:rsid w:val="00254ECD"/>
    <w:rPr>
      <w:rFonts w:ascii="Tahoma" w:eastAsia="Times New Roman" w:hAnsi="Tahoma" w:cs="Tahoma"/>
      <w:sz w:val="16"/>
      <w:szCs w:val="16"/>
      <w:lang w:eastAsia="ru-RU"/>
    </w:rPr>
  </w:style>
  <w:style w:type="character" w:customStyle="1" w:styleId="12">
    <w:name w:val="Текст выноски Знак1"/>
    <w:link w:val="aa"/>
    <w:rsid w:val="00254ECD"/>
    <w:rPr>
      <w:rFonts w:ascii="Tahoma" w:eastAsia="Times New Roman" w:hAnsi="Tahoma" w:cs="Times New Roman"/>
      <w:sz w:val="16"/>
      <w:szCs w:val="16"/>
    </w:rPr>
  </w:style>
  <w:style w:type="character" w:customStyle="1" w:styleId="13">
    <w:name w:val="Основной шрифт абзаца1"/>
    <w:rsid w:val="00254ECD"/>
  </w:style>
  <w:style w:type="character" w:customStyle="1" w:styleId="WW8Num2z0">
    <w:name w:val="WW8Num2z0"/>
    <w:rsid w:val="00254ECD"/>
    <w:rPr>
      <w:rFonts w:ascii="Symbol" w:hAnsi="Symbol" w:cs="Symbol"/>
    </w:rPr>
  </w:style>
  <w:style w:type="character" w:customStyle="1" w:styleId="WW8Num3z0">
    <w:name w:val="WW8Num3z0"/>
    <w:rsid w:val="00254ECD"/>
    <w:rPr>
      <w:rFonts w:cs="Times New Roman"/>
    </w:rPr>
  </w:style>
  <w:style w:type="character" w:customStyle="1" w:styleId="WW8Num6z0">
    <w:name w:val="WW8Num6z0"/>
    <w:rsid w:val="00254ECD"/>
    <w:rPr>
      <w:rFonts w:ascii="Symbol" w:hAnsi="Symbol" w:cs="Symbol"/>
    </w:rPr>
  </w:style>
  <w:style w:type="character" w:customStyle="1" w:styleId="WW8Num10z0">
    <w:name w:val="WW8Num10z0"/>
    <w:rsid w:val="00254ECD"/>
    <w:rPr>
      <w:rFonts w:ascii="Symbol" w:hAnsi="Symbol" w:cs="OpenSymbol"/>
    </w:rPr>
  </w:style>
  <w:style w:type="character" w:customStyle="1" w:styleId="WW8Num11z0">
    <w:name w:val="WW8Num11z0"/>
    <w:rsid w:val="00254ECD"/>
    <w:rPr>
      <w:rFonts w:ascii="Symbol" w:hAnsi="Symbol" w:cs="OpenSymbol"/>
    </w:rPr>
  </w:style>
  <w:style w:type="character" w:customStyle="1" w:styleId="WW8Num12z0">
    <w:name w:val="WW8Num12z0"/>
    <w:rsid w:val="00254ECD"/>
    <w:rPr>
      <w:rFonts w:ascii="Symbol" w:hAnsi="Symbol" w:cs="OpenSymbol"/>
    </w:rPr>
  </w:style>
  <w:style w:type="character" w:customStyle="1" w:styleId="31">
    <w:name w:val="Основной шрифт абзаца3"/>
    <w:rsid w:val="00254ECD"/>
  </w:style>
  <w:style w:type="character" w:customStyle="1" w:styleId="WW8Num1z0">
    <w:name w:val="WW8Num1z0"/>
    <w:rsid w:val="00254ECD"/>
    <w:rPr>
      <w:rFonts w:ascii="Symbol" w:hAnsi="Symbol" w:cs="OpenSymbol"/>
    </w:rPr>
  </w:style>
  <w:style w:type="character" w:customStyle="1" w:styleId="WW8Num6z1">
    <w:name w:val="WW8Num6z1"/>
    <w:rsid w:val="00254ECD"/>
    <w:rPr>
      <w:rFonts w:ascii="Courier New" w:hAnsi="Courier New" w:cs="Courier New"/>
    </w:rPr>
  </w:style>
  <w:style w:type="character" w:customStyle="1" w:styleId="WW8Num6z2">
    <w:name w:val="WW8Num6z2"/>
    <w:rsid w:val="00254ECD"/>
    <w:rPr>
      <w:rFonts w:ascii="Wingdings" w:hAnsi="Wingdings" w:cs="Wingdings"/>
    </w:rPr>
  </w:style>
  <w:style w:type="character" w:customStyle="1" w:styleId="23">
    <w:name w:val="Основной шрифт абзаца2"/>
    <w:rsid w:val="00254ECD"/>
  </w:style>
  <w:style w:type="character" w:customStyle="1" w:styleId="HTML">
    <w:name w:val="Стандартный HTML Знак"/>
    <w:rsid w:val="00254ECD"/>
    <w:rPr>
      <w:rFonts w:ascii="Courier New" w:eastAsia="Times New Roman" w:hAnsi="Courier New" w:cs="Courier New"/>
      <w:sz w:val="20"/>
      <w:szCs w:val="20"/>
    </w:rPr>
  </w:style>
  <w:style w:type="character" w:customStyle="1" w:styleId="ac">
    <w:name w:val="Гипертекстовая ссылка"/>
    <w:rsid w:val="00254ECD"/>
    <w:rPr>
      <w:b/>
      <w:bCs/>
      <w:color w:val="008000"/>
    </w:rPr>
  </w:style>
  <w:style w:type="character" w:styleId="ad">
    <w:name w:val="Hyperlink"/>
    <w:rsid w:val="00254ECD"/>
    <w:rPr>
      <w:color w:val="0000FF"/>
      <w:u w:val="single"/>
    </w:rPr>
  </w:style>
  <w:style w:type="character" w:customStyle="1" w:styleId="ae">
    <w:name w:val="Красная строка Знак"/>
    <w:rsid w:val="00254ECD"/>
    <w:rPr>
      <w:rFonts w:ascii="Times New Roman" w:eastAsia="Times New Roman" w:hAnsi="Times New Roman" w:cs="Times New Roman"/>
      <w:sz w:val="24"/>
      <w:szCs w:val="24"/>
    </w:rPr>
  </w:style>
  <w:style w:type="character" w:customStyle="1" w:styleId="32">
    <w:name w:val="Основной текст с отступом 3 Знак"/>
    <w:rsid w:val="00254ECD"/>
    <w:rPr>
      <w:sz w:val="16"/>
      <w:szCs w:val="16"/>
    </w:rPr>
  </w:style>
  <w:style w:type="character" w:customStyle="1" w:styleId="WW-Absatz-Standardschriftart111111111">
    <w:name w:val="WW-Absatz-Standardschriftart111111111"/>
    <w:rsid w:val="00254ECD"/>
  </w:style>
  <w:style w:type="character" w:customStyle="1" w:styleId="S">
    <w:name w:val="S_Обычный Знак"/>
    <w:rsid w:val="00254ECD"/>
    <w:rPr>
      <w:sz w:val="24"/>
      <w:szCs w:val="24"/>
      <w:lang w:val="ru-RU" w:eastAsia="ar-SA" w:bidi="ar-SA"/>
    </w:rPr>
  </w:style>
  <w:style w:type="character" w:customStyle="1" w:styleId="24">
    <w:name w:val="Основной текст с отступом 2 Знак"/>
    <w:rsid w:val="00254ECD"/>
    <w:rPr>
      <w:sz w:val="24"/>
      <w:szCs w:val="24"/>
      <w:lang w:val="ru-RU" w:eastAsia="ar-SA" w:bidi="ar-SA"/>
    </w:rPr>
  </w:style>
  <w:style w:type="character" w:customStyle="1" w:styleId="af">
    <w:name w:val="Символ сноски"/>
    <w:rsid w:val="00254ECD"/>
    <w:rPr>
      <w:rFonts w:cs="Times New Roman"/>
      <w:vertAlign w:val="superscript"/>
    </w:rPr>
  </w:style>
  <w:style w:type="character" w:customStyle="1" w:styleId="af0">
    <w:name w:val="Текст сноски Знак"/>
    <w:rsid w:val="00254ECD"/>
    <w:rPr>
      <w:lang w:val="ru-RU" w:eastAsia="ar-SA" w:bidi="ar-SA"/>
    </w:rPr>
  </w:style>
  <w:style w:type="character" w:customStyle="1" w:styleId="14">
    <w:name w:val="Номер страницы1"/>
    <w:rsid w:val="00254ECD"/>
    <w:rPr>
      <w:rFonts w:cs="Times New Roman"/>
    </w:rPr>
  </w:style>
  <w:style w:type="character" w:customStyle="1" w:styleId="af1">
    <w:name w:val="Нижний колонтитул Знак"/>
    <w:uiPriority w:val="99"/>
    <w:rsid w:val="00254ECD"/>
    <w:rPr>
      <w:sz w:val="24"/>
      <w:szCs w:val="24"/>
      <w:lang w:val="ru-RU" w:eastAsia="ar-SA" w:bidi="ar-SA"/>
    </w:rPr>
  </w:style>
  <w:style w:type="character" w:customStyle="1" w:styleId="af2">
    <w:name w:val="Верхний колонтитул Знак"/>
    <w:uiPriority w:val="99"/>
    <w:rsid w:val="00254ECD"/>
    <w:rPr>
      <w:sz w:val="24"/>
      <w:szCs w:val="24"/>
      <w:lang w:val="ru-RU" w:eastAsia="ar-SA" w:bidi="ar-SA"/>
    </w:rPr>
  </w:style>
  <w:style w:type="character" w:styleId="af3">
    <w:name w:val="Strong"/>
    <w:qFormat/>
    <w:rsid w:val="00254ECD"/>
    <w:rPr>
      <w:b/>
      <w:bCs/>
    </w:rPr>
  </w:style>
  <w:style w:type="character" w:customStyle="1" w:styleId="af4">
    <w:name w:val="Маркеры списка"/>
    <w:rsid w:val="00254ECD"/>
    <w:rPr>
      <w:rFonts w:ascii="OpenSymbol" w:eastAsia="OpenSymbol" w:hAnsi="OpenSymbol" w:cs="OpenSymbol"/>
    </w:rPr>
  </w:style>
  <w:style w:type="character" w:customStyle="1" w:styleId="ListLabel1">
    <w:name w:val="ListLabel 1"/>
    <w:rsid w:val="00254ECD"/>
    <w:rPr>
      <w:rFonts w:cs="Symbol"/>
    </w:rPr>
  </w:style>
  <w:style w:type="character" w:customStyle="1" w:styleId="ListLabel2">
    <w:name w:val="ListLabel 2"/>
    <w:rsid w:val="00254ECD"/>
    <w:rPr>
      <w:rFonts w:cs="Times New Roman"/>
    </w:rPr>
  </w:style>
  <w:style w:type="character" w:customStyle="1" w:styleId="ListLabel3">
    <w:name w:val="ListLabel 3"/>
    <w:rsid w:val="00254ECD"/>
    <w:rPr>
      <w:rFonts w:cs="OpenSymbol"/>
    </w:rPr>
  </w:style>
  <w:style w:type="character" w:customStyle="1" w:styleId="af5">
    <w:name w:val="Символ нумерации"/>
    <w:rsid w:val="00254ECD"/>
  </w:style>
  <w:style w:type="paragraph" w:customStyle="1" w:styleId="15">
    <w:name w:val="Абзац списка1"/>
    <w:basedOn w:val="a"/>
    <w:rsid w:val="00254ECD"/>
    <w:pPr>
      <w:suppressAutoHyphens/>
      <w:spacing w:line="276" w:lineRule="auto"/>
      <w:ind w:left="720"/>
    </w:pPr>
    <w:rPr>
      <w:rFonts w:ascii="Calibri" w:eastAsia="Calibri" w:hAnsi="Calibri"/>
      <w:kern w:val="1"/>
      <w:sz w:val="22"/>
      <w:szCs w:val="22"/>
      <w:lang w:eastAsia="ar-SA"/>
    </w:rPr>
  </w:style>
  <w:style w:type="paragraph" w:customStyle="1" w:styleId="16">
    <w:name w:val="Без интервала1"/>
    <w:rsid w:val="00254ECD"/>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ConsPlusNormal">
    <w:name w:val="ConsPlusNormal"/>
    <w:link w:val="ConsPlusNormal0"/>
    <w:rsid w:val="00254ECD"/>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254ECD"/>
    <w:rPr>
      <w:rFonts w:ascii="Arial" w:eastAsia="Arial" w:hAnsi="Arial" w:cs="Times New Roman"/>
      <w:kern w:val="1"/>
      <w:sz w:val="20"/>
      <w:szCs w:val="20"/>
      <w:lang w:eastAsia="ar-SA"/>
    </w:rPr>
  </w:style>
  <w:style w:type="paragraph" w:customStyle="1" w:styleId="210">
    <w:name w:val="Основной текст с отступом 21"/>
    <w:basedOn w:val="a"/>
    <w:rsid w:val="00254ECD"/>
    <w:pPr>
      <w:suppressAutoHyphens/>
      <w:spacing w:after="120" w:line="480" w:lineRule="auto"/>
      <w:ind w:left="283"/>
    </w:pPr>
    <w:rPr>
      <w:rFonts w:ascii="Calibri" w:eastAsia="Calibri" w:hAnsi="Calibri"/>
      <w:kern w:val="1"/>
      <w:sz w:val="24"/>
      <w:szCs w:val="24"/>
      <w:lang w:eastAsia="ar-SA"/>
    </w:rPr>
  </w:style>
  <w:style w:type="paragraph" w:styleId="af6">
    <w:name w:val="footer"/>
    <w:basedOn w:val="a"/>
    <w:link w:val="17"/>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7">
    <w:name w:val="Нижний колонтитул Знак1"/>
    <w:basedOn w:val="a1"/>
    <w:link w:val="af6"/>
    <w:uiPriority w:val="99"/>
    <w:rsid w:val="00254ECD"/>
    <w:rPr>
      <w:rFonts w:ascii="Calibri" w:eastAsia="Calibri" w:hAnsi="Calibri" w:cs="Times New Roman"/>
      <w:kern w:val="1"/>
      <w:sz w:val="24"/>
      <w:szCs w:val="24"/>
      <w:lang w:eastAsia="ar-SA"/>
    </w:rPr>
  </w:style>
  <w:style w:type="paragraph" w:styleId="af7">
    <w:name w:val="header"/>
    <w:basedOn w:val="a"/>
    <w:link w:val="18"/>
    <w:uiPriority w:val="99"/>
    <w:rsid w:val="00254ECD"/>
    <w:pPr>
      <w:suppressLineNumbers/>
      <w:tabs>
        <w:tab w:val="center" w:pos="4677"/>
        <w:tab w:val="right" w:pos="9355"/>
      </w:tabs>
      <w:suppressAutoHyphens/>
      <w:spacing w:line="100" w:lineRule="atLeast"/>
    </w:pPr>
    <w:rPr>
      <w:rFonts w:ascii="Calibri" w:eastAsia="Calibri" w:hAnsi="Calibri"/>
      <w:kern w:val="1"/>
      <w:sz w:val="24"/>
      <w:szCs w:val="24"/>
      <w:lang w:eastAsia="ar-SA"/>
    </w:rPr>
  </w:style>
  <w:style w:type="character" w:customStyle="1" w:styleId="18">
    <w:name w:val="Верхний колонтитул Знак1"/>
    <w:basedOn w:val="a1"/>
    <w:link w:val="af7"/>
    <w:uiPriority w:val="99"/>
    <w:rsid w:val="00254ECD"/>
    <w:rPr>
      <w:rFonts w:ascii="Calibri" w:eastAsia="Calibri" w:hAnsi="Calibri" w:cs="Times New Roman"/>
      <w:kern w:val="1"/>
      <w:sz w:val="24"/>
      <w:szCs w:val="24"/>
      <w:lang w:eastAsia="ar-SA"/>
    </w:rPr>
  </w:style>
  <w:style w:type="paragraph" w:customStyle="1" w:styleId="Left">
    <w:name w:val="Left"/>
    <w:rsid w:val="00254EC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styleId="af8">
    <w:name w:val="No Spacing"/>
    <w:link w:val="af9"/>
    <w:qFormat/>
    <w:rsid w:val="00254ECD"/>
    <w:pPr>
      <w:suppressAutoHyphens/>
      <w:spacing w:after="0" w:line="240" w:lineRule="auto"/>
    </w:pPr>
    <w:rPr>
      <w:rFonts w:ascii="Calibri" w:eastAsia="Calibri" w:hAnsi="Calibri" w:cs="Times New Roman"/>
      <w:kern w:val="1"/>
      <w:lang w:eastAsia="ar-SA"/>
    </w:rPr>
  </w:style>
  <w:style w:type="paragraph" w:customStyle="1" w:styleId="S2">
    <w:name w:val="S_Заголовок 2"/>
    <w:basedOn w:val="2"/>
    <w:link w:val="S20"/>
    <w:autoRedefine/>
    <w:rsid w:val="00D91E1E"/>
    <w:pPr>
      <w:tabs>
        <w:tab w:val="clear" w:pos="0"/>
        <w:tab w:val="clear" w:pos="576"/>
      </w:tabs>
      <w:suppressAutoHyphens w:val="0"/>
      <w:spacing w:after="120" w:line="240" w:lineRule="auto"/>
      <w:ind w:left="0" w:firstLine="0"/>
      <w:contextualSpacing/>
    </w:pPr>
    <w:rPr>
      <w:rFonts w:ascii="Times New Roman" w:eastAsia="Arial" w:hAnsi="Times New Roman" w:cs="Times New Roman"/>
      <w:b/>
      <w:bCs/>
      <w:sz w:val="24"/>
      <w:szCs w:val="24"/>
    </w:rPr>
  </w:style>
  <w:style w:type="character" w:customStyle="1" w:styleId="S20">
    <w:name w:val="S_Заголовок 2 Знак Знак"/>
    <w:link w:val="S2"/>
    <w:rsid w:val="00D91E1E"/>
    <w:rPr>
      <w:rFonts w:ascii="Times New Roman" w:eastAsia="Arial" w:hAnsi="Times New Roman" w:cs="Times New Roman"/>
      <w:b/>
      <w:bCs/>
      <w:kern w:val="1"/>
      <w:sz w:val="24"/>
      <w:szCs w:val="24"/>
      <w:lang w:eastAsia="ar-SA"/>
    </w:rPr>
  </w:style>
  <w:style w:type="paragraph" w:customStyle="1" w:styleId="afa">
    <w:name w:val="основной текст"/>
    <w:basedOn w:val="a"/>
    <w:rsid w:val="00254ECD"/>
    <w:pPr>
      <w:spacing w:after="120"/>
      <w:ind w:firstLine="851"/>
      <w:jc w:val="both"/>
    </w:pPr>
    <w:rPr>
      <w:rFonts w:ascii="Arial" w:hAnsi="Arial"/>
      <w:sz w:val="28"/>
    </w:rPr>
  </w:style>
  <w:style w:type="paragraph" w:customStyle="1" w:styleId="Default">
    <w:name w:val="Default"/>
    <w:rsid w:val="00254E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rmal (Web)"/>
    <w:basedOn w:val="a"/>
    <w:unhideWhenUsed/>
    <w:rsid w:val="00254ECD"/>
    <w:pPr>
      <w:spacing w:before="100" w:beforeAutospacing="1" w:after="100" w:afterAutospacing="1"/>
    </w:pPr>
    <w:rPr>
      <w:sz w:val="24"/>
      <w:szCs w:val="24"/>
    </w:rPr>
  </w:style>
  <w:style w:type="paragraph" w:customStyle="1" w:styleId="ConsPlusNonformat">
    <w:name w:val="ConsPlusNonformat"/>
    <w:semiHidden/>
    <w:rsid w:val="00254E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rsid w:val="00254ECD"/>
    <w:pPr>
      <w:suppressAutoHyphens/>
      <w:spacing w:after="120" w:line="276" w:lineRule="auto"/>
      <w:ind w:left="283"/>
    </w:pPr>
    <w:rPr>
      <w:rFonts w:ascii="Calibri" w:eastAsia="Calibri" w:hAnsi="Calibri"/>
      <w:kern w:val="1"/>
      <w:sz w:val="22"/>
      <w:szCs w:val="22"/>
      <w:lang w:eastAsia="ar-SA"/>
    </w:rPr>
  </w:style>
  <w:style w:type="character" w:customStyle="1" w:styleId="afd">
    <w:name w:val="Основной текст с отступом Знак"/>
    <w:basedOn w:val="a1"/>
    <w:link w:val="afc"/>
    <w:rsid w:val="00254ECD"/>
    <w:rPr>
      <w:rFonts w:ascii="Calibri" w:eastAsia="Calibri" w:hAnsi="Calibri" w:cs="Times New Roman"/>
      <w:kern w:val="1"/>
      <w:lang w:eastAsia="ar-SA"/>
    </w:rPr>
  </w:style>
  <w:style w:type="paragraph" w:styleId="afe">
    <w:name w:val="List Paragraph"/>
    <w:basedOn w:val="a"/>
    <w:uiPriority w:val="34"/>
    <w:qFormat/>
    <w:rsid w:val="00254ECD"/>
    <w:pPr>
      <w:suppressAutoHyphens/>
      <w:spacing w:after="200" w:line="276" w:lineRule="auto"/>
      <w:ind w:left="720"/>
      <w:contextualSpacing/>
    </w:pPr>
    <w:rPr>
      <w:rFonts w:ascii="Calibri" w:eastAsia="Calibri" w:hAnsi="Calibri"/>
      <w:kern w:val="1"/>
      <w:sz w:val="22"/>
      <w:szCs w:val="22"/>
      <w:lang w:eastAsia="ar-SA"/>
    </w:rPr>
  </w:style>
  <w:style w:type="paragraph" w:customStyle="1" w:styleId="ConsPlusCell">
    <w:name w:val="ConsPlusCell"/>
    <w:rsid w:val="00F93241"/>
    <w:pPr>
      <w:widowControl w:val="0"/>
      <w:suppressAutoHyphens/>
      <w:autoSpaceDE w:val="0"/>
      <w:spacing w:after="0" w:line="240" w:lineRule="auto"/>
    </w:pPr>
    <w:rPr>
      <w:rFonts w:ascii="Arial" w:eastAsia="Calibri" w:hAnsi="Arial" w:cs="Arial"/>
      <w:color w:val="000000"/>
      <w:sz w:val="28"/>
      <w:szCs w:val="28"/>
      <w:lang w:eastAsia="ar-SA"/>
    </w:rPr>
  </w:style>
  <w:style w:type="character" w:customStyle="1" w:styleId="af9">
    <w:name w:val="Без интервала Знак"/>
    <w:link w:val="af8"/>
    <w:rsid w:val="00BC3ECB"/>
    <w:rPr>
      <w:rFonts w:ascii="Calibri" w:eastAsia="Calibri" w:hAnsi="Calibri"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1858D-37C4-4DB1-9A11-E8AD7F44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3344</TotalTime>
  <Pages>1</Pages>
  <Words>8357</Words>
  <Characters>47637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2017-01-26T09:00:00Z</cp:lastPrinted>
  <dcterms:created xsi:type="dcterms:W3CDTF">2016-08-19T05:11:00Z</dcterms:created>
  <dcterms:modified xsi:type="dcterms:W3CDTF">2017-02-06T07:15:00Z</dcterms:modified>
</cp:coreProperties>
</file>