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A8" w:rsidRPr="003D17B9" w:rsidRDefault="00EB49A8" w:rsidP="00EB49A8">
      <w:pPr>
        <w:pStyle w:val="a9"/>
        <w:tabs>
          <w:tab w:val="left" w:pos="2268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ПРОТОКОЛ</w:t>
      </w:r>
    </w:p>
    <w:p w:rsidR="00EB49A8" w:rsidRPr="003D17B9" w:rsidRDefault="00EB49A8" w:rsidP="00EB49A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14.11</w:t>
      </w:r>
      <w:r w:rsidRPr="003D17B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3D17B9">
        <w:rPr>
          <w:rFonts w:ascii="Times New Roman" w:hAnsi="Times New Roman"/>
          <w:sz w:val="28"/>
          <w:szCs w:val="28"/>
        </w:rPr>
        <w:t xml:space="preserve">                       </w:t>
      </w:r>
      <w:r w:rsidR="00A3334B">
        <w:rPr>
          <w:rFonts w:ascii="Times New Roman" w:hAnsi="Times New Roman"/>
          <w:sz w:val="28"/>
          <w:szCs w:val="28"/>
        </w:rPr>
        <w:t xml:space="preserve">  </w:t>
      </w:r>
      <w:r w:rsidRPr="003D17B9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3D17B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87</w:t>
      </w:r>
    </w:p>
    <w:p w:rsidR="00EB49A8" w:rsidRDefault="00EB49A8" w:rsidP="00EB49A8">
      <w:pPr>
        <w:pStyle w:val="a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EB49A8" w:rsidRPr="00286827" w:rsidTr="007A395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9A8" w:rsidRPr="00286827" w:rsidRDefault="00EB49A8" w:rsidP="007A395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827">
              <w:rPr>
                <w:rFonts w:ascii="Times New Roman" w:hAnsi="Times New Roman"/>
                <w:sz w:val="28"/>
                <w:szCs w:val="28"/>
              </w:rPr>
              <w:t>Заседания районной комиссии по реализации жилищных программ на территории Каргасокского района</w:t>
            </w:r>
          </w:p>
          <w:p w:rsidR="00EB49A8" w:rsidRPr="00286827" w:rsidRDefault="00EB49A8" w:rsidP="007A395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B49A8" w:rsidRPr="00286827" w:rsidRDefault="00EB49A8" w:rsidP="00EB49A8">
      <w:pPr>
        <w:rPr>
          <w:vanish/>
        </w:rPr>
      </w:pPr>
    </w:p>
    <w:tbl>
      <w:tblPr>
        <w:tblW w:w="16482" w:type="dxa"/>
        <w:tblLook w:val="04A0" w:firstRow="1" w:lastRow="0" w:firstColumn="1" w:lastColumn="0" w:noHBand="0" w:noVBand="1"/>
      </w:tblPr>
      <w:tblGrid>
        <w:gridCol w:w="4928"/>
        <w:gridCol w:w="4501"/>
        <w:gridCol w:w="7053"/>
      </w:tblGrid>
      <w:tr w:rsidR="00EB49A8" w:rsidRPr="00290A96" w:rsidTr="007A3959">
        <w:tc>
          <w:tcPr>
            <w:tcW w:w="4928" w:type="dxa"/>
          </w:tcPr>
          <w:p w:rsidR="00EB49A8" w:rsidRPr="00290A96" w:rsidRDefault="00EB49A8" w:rsidP="007A395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A96">
              <w:rPr>
                <w:rFonts w:ascii="Times New Roman" w:hAnsi="Times New Roman"/>
                <w:sz w:val="28"/>
                <w:szCs w:val="28"/>
              </w:rPr>
              <w:t xml:space="preserve">Председательствовал (Председатель):                         </w:t>
            </w:r>
          </w:p>
        </w:tc>
        <w:tc>
          <w:tcPr>
            <w:tcW w:w="4501" w:type="dxa"/>
          </w:tcPr>
          <w:p w:rsidR="00EB49A8" w:rsidRPr="00290A96" w:rsidRDefault="00EB49A8" w:rsidP="007A395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0A96">
              <w:rPr>
                <w:rFonts w:ascii="Times New Roman" w:hAnsi="Times New Roman"/>
                <w:sz w:val="28"/>
                <w:szCs w:val="28"/>
              </w:rPr>
              <w:t>Шамраев</w:t>
            </w:r>
            <w:proofErr w:type="spellEnd"/>
            <w:r w:rsidRPr="00290A96">
              <w:rPr>
                <w:rFonts w:ascii="Times New Roman" w:hAnsi="Times New Roman"/>
                <w:sz w:val="28"/>
                <w:szCs w:val="28"/>
              </w:rPr>
              <w:t xml:space="preserve"> А.Ф.</w:t>
            </w:r>
          </w:p>
        </w:tc>
        <w:tc>
          <w:tcPr>
            <w:tcW w:w="7053" w:type="dxa"/>
          </w:tcPr>
          <w:p w:rsidR="00EB49A8" w:rsidRPr="00290A96" w:rsidRDefault="00EB49A8" w:rsidP="007A395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49A8" w:rsidRPr="00290A96" w:rsidTr="007A3959">
        <w:trPr>
          <w:gridAfter w:val="1"/>
          <w:wAfter w:w="7053" w:type="dxa"/>
        </w:trPr>
        <w:tc>
          <w:tcPr>
            <w:tcW w:w="4928" w:type="dxa"/>
          </w:tcPr>
          <w:p w:rsidR="00EB49A8" w:rsidRPr="00290A96" w:rsidRDefault="00EB49A8" w:rsidP="007A395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Секретарь:</w:t>
            </w:r>
          </w:p>
        </w:tc>
        <w:tc>
          <w:tcPr>
            <w:tcW w:w="4501" w:type="dxa"/>
          </w:tcPr>
          <w:p w:rsidR="00EB49A8" w:rsidRPr="00290A96" w:rsidRDefault="00EB49A8" w:rsidP="007A395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A96">
              <w:rPr>
                <w:rFonts w:ascii="Times New Roman" w:hAnsi="Times New Roman"/>
                <w:sz w:val="28"/>
                <w:szCs w:val="28"/>
              </w:rPr>
              <w:t xml:space="preserve">Шевченко В.В.                       </w:t>
            </w:r>
          </w:p>
        </w:tc>
      </w:tr>
      <w:tr w:rsidR="00EB49A8" w:rsidRPr="00FD3EA5" w:rsidTr="007A3959">
        <w:trPr>
          <w:gridAfter w:val="1"/>
          <w:wAfter w:w="7053" w:type="dxa"/>
        </w:trPr>
        <w:tc>
          <w:tcPr>
            <w:tcW w:w="4928" w:type="dxa"/>
          </w:tcPr>
          <w:p w:rsidR="00EB49A8" w:rsidRPr="00A72DF5" w:rsidRDefault="00EB49A8" w:rsidP="007A3959">
            <w:pPr>
              <w:pStyle w:val="a9"/>
              <w:ind w:right="-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Присутствовали:</w:t>
            </w:r>
          </w:p>
        </w:tc>
        <w:tc>
          <w:tcPr>
            <w:tcW w:w="4501" w:type="dxa"/>
          </w:tcPr>
          <w:p w:rsidR="00EB49A8" w:rsidRPr="00A72DF5" w:rsidRDefault="00EB49A8" w:rsidP="007A3959">
            <w:pPr>
              <w:pStyle w:val="a9"/>
              <w:ind w:right="-25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Монголин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</w:tr>
      <w:tr w:rsidR="00EB49A8" w:rsidRPr="00FD3EA5" w:rsidTr="007A3959">
        <w:trPr>
          <w:gridAfter w:val="1"/>
          <w:wAfter w:w="7053" w:type="dxa"/>
        </w:trPr>
        <w:tc>
          <w:tcPr>
            <w:tcW w:w="4928" w:type="dxa"/>
          </w:tcPr>
          <w:p w:rsidR="00EB49A8" w:rsidRPr="00415C79" w:rsidRDefault="00EB49A8" w:rsidP="007A3959">
            <w:pPr>
              <w:pStyle w:val="a9"/>
              <w:ind w:right="-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EB49A8" w:rsidRPr="00415C79" w:rsidRDefault="00EB49A8" w:rsidP="007A39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Тимохин В.В.</w:t>
            </w:r>
          </w:p>
        </w:tc>
      </w:tr>
      <w:tr w:rsidR="00EB49A8" w:rsidRPr="00FD3EA5" w:rsidTr="007A3959">
        <w:trPr>
          <w:gridAfter w:val="1"/>
          <w:wAfter w:w="7053" w:type="dxa"/>
        </w:trPr>
        <w:tc>
          <w:tcPr>
            <w:tcW w:w="4928" w:type="dxa"/>
          </w:tcPr>
          <w:p w:rsidR="00EB49A8" w:rsidRPr="00415C79" w:rsidRDefault="00EB49A8" w:rsidP="007A3959">
            <w:pPr>
              <w:pStyle w:val="a9"/>
              <w:ind w:right="-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EB49A8" w:rsidRDefault="00EB49A8" w:rsidP="007A39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Брагин В.В.</w:t>
            </w:r>
          </w:p>
        </w:tc>
      </w:tr>
      <w:tr w:rsidR="00EB49A8" w:rsidRPr="00FD3EA5" w:rsidTr="007A3959">
        <w:trPr>
          <w:gridAfter w:val="1"/>
          <w:wAfter w:w="7053" w:type="dxa"/>
        </w:trPr>
        <w:tc>
          <w:tcPr>
            <w:tcW w:w="4928" w:type="dxa"/>
          </w:tcPr>
          <w:p w:rsidR="00EB49A8" w:rsidRPr="00FD3EA5" w:rsidRDefault="00EB49A8" w:rsidP="007A3959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EB49A8" w:rsidRPr="00FD3EA5" w:rsidRDefault="00EB49A8" w:rsidP="007A3959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D3EA5">
              <w:rPr>
                <w:rFonts w:ascii="Times New Roman" w:hAnsi="Times New Roman"/>
                <w:sz w:val="28"/>
                <w:szCs w:val="28"/>
              </w:rPr>
              <w:t>Андрейчук</w:t>
            </w:r>
            <w:proofErr w:type="spellEnd"/>
            <w:r w:rsidRPr="00FD3EA5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3EA5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</w:tc>
      </w:tr>
      <w:tr w:rsidR="00EB49A8" w:rsidRPr="00FD3EA5" w:rsidTr="007A3959">
        <w:trPr>
          <w:gridAfter w:val="1"/>
          <w:wAfter w:w="7053" w:type="dxa"/>
        </w:trPr>
        <w:tc>
          <w:tcPr>
            <w:tcW w:w="4928" w:type="dxa"/>
          </w:tcPr>
          <w:p w:rsidR="00EB49A8" w:rsidRPr="00FD3EA5" w:rsidRDefault="00EB49A8" w:rsidP="007A3959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EB49A8" w:rsidRPr="00FD3EA5" w:rsidRDefault="00EB49A8" w:rsidP="007A3959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D3EA5">
              <w:rPr>
                <w:rFonts w:ascii="Times New Roman" w:hAnsi="Times New Roman"/>
                <w:sz w:val="28"/>
                <w:szCs w:val="28"/>
              </w:rPr>
              <w:t>Голещихина</w:t>
            </w:r>
            <w:proofErr w:type="spellEnd"/>
            <w:r w:rsidRPr="00FD3EA5"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</w:tr>
    </w:tbl>
    <w:p w:rsidR="00EB49A8" w:rsidRPr="003D17B9" w:rsidRDefault="00EB49A8" w:rsidP="00EB49A8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EB49A8" w:rsidRPr="00290A96" w:rsidRDefault="00EB49A8" w:rsidP="00EB49A8">
      <w:pPr>
        <w:pStyle w:val="a9"/>
        <w:tabs>
          <w:tab w:val="left" w:pos="3495"/>
        </w:tabs>
        <w:ind w:firstLine="1134"/>
        <w:jc w:val="both"/>
        <w:rPr>
          <w:rFonts w:ascii="Times New Roman" w:hAnsi="Times New Roman"/>
          <w:sz w:val="28"/>
          <w:szCs w:val="28"/>
        </w:rPr>
      </w:pPr>
      <w:r w:rsidRPr="00290A96">
        <w:rPr>
          <w:rFonts w:ascii="Times New Roman" w:hAnsi="Times New Roman"/>
          <w:sz w:val="28"/>
          <w:szCs w:val="28"/>
        </w:rPr>
        <w:t>ПОВЕСТКА ДНЯ:</w:t>
      </w:r>
    </w:p>
    <w:p w:rsidR="00EB49A8" w:rsidRPr="003D17B9" w:rsidRDefault="00EB49A8" w:rsidP="00EB49A8">
      <w:pPr>
        <w:pStyle w:val="a9"/>
        <w:rPr>
          <w:rFonts w:ascii="Times New Roman" w:hAnsi="Times New Roman"/>
          <w:b/>
          <w:i/>
          <w:sz w:val="28"/>
          <w:szCs w:val="28"/>
        </w:rPr>
      </w:pPr>
    </w:p>
    <w:p w:rsidR="00EB49A8" w:rsidRDefault="00EB49A8" w:rsidP="00EB49A8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D17B9">
        <w:rPr>
          <w:sz w:val="28"/>
          <w:szCs w:val="28"/>
        </w:rPr>
        <w:t xml:space="preserve">Рассмотрение документов граждан, изъявивших желание улучшить  жилищные условия с использованием социальных выплат в рамках </w:t>
      </w:r>
      <w:r>
        <w:rPr>
          <w:sz w:val="28"/>
          <w:szCs w:val="28"/>
        </w:rPr>
        <w:t xml:space="preserve">Государственной программы развития сельского хозяйства и регулирования рынков сельскохозяйственной продукции, сырья и продовольствия </w:t>
      </w:r>
      <w:r w:rsidR="003C1D90">
        <w:rPr>
          <w:sz w:val="28"/>
          <w:szCs w:val="28"/>
        </w:rPr>
        <w:t>на 2013-2020 годы</w:t>
      </w:r>
      <w:r>
        <w:rPr>
          <w:sz w:val="28"/>
          <w:szCs w:val="28"/>
        </w:rPr>
        <w:t>, утвержденной Постановлением Правительства Российской Федерации от 14.07.2012 №717,</w:t>
      </w:r>
      <w:r w:rsidRPr="003D17B9">
        <w:rPr>
          <w:sz w:val="28"/>
          <w:szCs w:val="28"/>
        </w:rPr>
        <w:t xml:space="preserve"> </w:t>
      </w:r>
      <w:r w:rsidRPr="00926732">
        <w:rPr>
          <w:sz w:val="28"/>
          <w:szCs w:val="28"/>
        </w:rPr>
        <w:t xml:space="preserve">подпрограммы </w:t>
      </w:r>
      <w:r>
        <w:rPr>
          <w:sz w:val="28"/>
          <w:szCs w:val="28"/>
        </w:rPr>
        <w:t>"Устойчивое развитие сельских территорий Томской области до 2020 года" государственной программы "Развитие сельского хозяйства и регулируемых рынков в Томской области", утвержденной постановлением Администрации Томской области от 12.12.2014 N 485а, подпрограммы «Устойчивое развитие сельских территорий Каргасокского района» муниципальной программы "Обеспечение доступным и комфортным жильем и коммунальными услугами жителей муниципального образования "Каргасокский район", утвержденной постановлением Администрации Каргасокского района от 27.10.2015 №160.</w:t>
      </w:r>
    </w:p>
    <w:p w:rsidR="00EB49A8" w:rsidRDefault="00EB49A8" w:rsidP="00EB49A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B49A8" w:rsidRDefault="00EB49A8" w:rsidP="00EB49A8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EB49A8" w:rsidRDefault="00EB49A8" w:rsidP="00EB49A8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Шевченко В.В. </w:t>
      </w:r>
      <w:r w:rsidR="003C1D90">
        <w:rPr>
          <w:rFonts w:ascii="Times New Roman" w:hAnsi="Times New Roman"/>
          <w:sz w:val="28"/>
          <w:szCs w:val="28"/>
        </w:rPr>
        <w:t>довела до членов комиссии</w:t>
      </w:r>
      <w:r>
        <w:rPr>
          <w:rFonts w:ascii="Times New Roman" w:hAnsi="Times New Roman"/>
          <w:sz w:val="28"/>
          <w:szCs w:val="28"/>
        </w:rPr>
        <w:t xml:space="preserve"> о </w:t>
      </w:r>
      <w:r w:rsidRPr="000E580E">
        <w:rPr>
          <w:rFonts w:ascii="Times New Roman" w:hAnsi="Times New Roman"/>
          <w:sz w:val="28"/>
          <w:szCs w:val="28"/>
        </w:rPr>
        <w:t>представленны</w:t>
      </w:r>
      <w:r>
        <w:rPr>
          <w:rFonts w:ascii="Times New Roman" w:hAnsi="Times New Roman"/>
          <w:sz w:val="28"/>
          <w:szCs w:val="28"/>
        </w:rPr>
        <w:t>х</w:t>
      </w:r>
      <w:r w:rsidRPr="000E580E">
        <w:rPr>
          <w:rFonts w:ascii="Times New Roman" w:hAnsi="Times New Roman"/>
          <w:sz w:val="28"/>
          <w:szCs w:val="28"/>
        </w:rPr>
        <w:t xml:space="preserve"> молодым специалист</w:t>
      </w:r>
      <w:r>
        <w:rPr>
          <w:rFonts w:ascii="Times New Roman" w:hAnsi="Times New Roman"/>
          <w:sz w:val="28"/>
          <w:szCs w:val="28"/>
        </w:rPr>
        <w:t>ом</w:t>
      </w:r>
      <w:r w:rsidRPr="000E580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Загвоздиной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Юлией Сергеевной </w:t>
      </w:r>
      <w:r w:rsidRPr="000E580E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ах.</w:t>
      </w:r>
    </w:p>
    <w:p w:rsidR="00EB49A8" w:rsidRDefault="00EB49A8" w:rsidP="00EB49A8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E580E">
        <w:rPr>
          <w:rFonts w:ascii="Times New Roman" w:hAnsi="Times New Roman"/>
          <w:sz w:val="28"/>
          <w:szCs w:val="28"/>
        </w:rPr>
        <w:t>Комиссия по реализации жилищных программ на территории Каргасокского района, рассмотрела</w:t>
      </w:r>
      <w:r>
        <w:rPr>
          <w:rFonts w:ascii="Times New Roman" w:hAnsi="Times New Roman"/>
          <w:sz w:val="28"/>
          <w:szCs w:val="28"/>
        </w:rPr>
        <w:t xml:space="preserve"> документы</w:t>
      </w:r>
      <w:r w:rsidRPr="000E580E">
        <w:rPr>
          <w:rFonts w:ascii="Times New Roman" w:hAnsi="Times New Roman"/>
          <w:sz w:val="28"/>
          <w:szCs w:val="28"/>
        </w:rPr>
        <w:t xml:space="preserve">. </w:t>
      </w:r>
    </w:p>
    <w:p w:rsidR="00EB49A8" w:rsidRPr="000E580E" w:rsidRDefault="00EB49A8" w:rsidP="00EB49A8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49A8" w:rsidRDefault="00EB49A8" w:rsidP="00EB49A8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ПОСТАНОВИЛИ (РЕШИЛИ):</w:t>
      </w:r>
    </w:p>
    <w:p w:rsidR="00EB49A8" w:rsidRPr="000E580E" w:rsidRDefault="00EB49A8" w:rsidP="00EB49A8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580E">
        <w:rPr>
          <w:rFonts w:ascii="Times New Roman" w:hAnsi="Times New Roman"/>
          <w:sz w:val="28"/>
          <w:szCs w:val="28"/>
        </w:rPr>
        <w:t>ключ</w:t>
      </w:r>
      <w:r>
        <w:rPr>
          <w:rFonts w:ascii="Times New Roman" w:hAnsi="Times New Roman"/>
          <w:sz w:val="28"/>
          <w:szCs w:val="28"/>
        </w:rPr>
        <w:t>ить</w:t>
      </w:r>
      <w:r w:rsidRPr="000E580E">
        <w:rPr>
          <w:rFonts w:ascii="Times New Roman" w:hAnsi="Times New Roman"/>
          <w:sz w:val="28"/>
          <w:szCs w:val="28"/>
        </w:rPr>
        <w:t xml:space="preserve"> в список граждан, в том числе молодых семей и молодых специалистов, изъявивших желание улучшить жилищные условия с использованием социальной выплаты, на очередной финансовый год и на плановый период молодого специалиста </w:t>
      </w:r>
      <w:proofErr w:type="spellStart"/>
      <w:r>
        <w:rPr>
          <w:rFonts w:ascii="Times New Roman" w:hAnsi="Times New Roman"/>
          <w:sz w:val="28"/>
          <w:szCs w:val="28"/>
        </w:rPr>
        <w:t>Загвоздину</w:t>
      </w:r>
      <w:proofErr w:type="spellEnd"/>
      <w:r>
        <w:rPr>
          <w:rFonts w:ascii="Times New Roman" w:hAnsi="Times New Roman"/>
          <w:sz w:val="28"/>
          <w:szCs w:val="28"/>
        </w:rPr>
        <w:t xml:space="preserve"> Юлию Сергеевну</w:t>
      </w:r>
      <w:r w:rsidRPr="000E580E">
        <w:rPr>
          <w:rFonts w:ascii="Times New Roman" w:hAnsi="Times New Roman"/>
          <w:sz w:val="28"/>
          <w:szCs w:val="28"/>
        </w:rPr>
        <w:t xml:space="preserve"> с составом семьи </w:t>
      </w:r>
      <w:r>
        <w:rPr>
          <w:rFonts w:ascii="Times New Roman" w:hAnsi="Times New Roman"/>
          <w:sz w:val="28"/>
          <w:szCs w:val="28"/>
        </w:rPr>
        <w:t>3</w:t>
      </w:r>
      <w:r w:rsidRPr="000E580E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0E580E">
        <w:rPr>
          <w:rFonts w:ascii="Times New Roman" w:hAnsi="Times New Roman"/>
          <w:sz w:val="28"/>
          <w:szCs w:val="28"/>
        </w:rPr>
        <w:t xml:space="preserve">в порядке очередности, предусмотренной </w:t>
      </w:r>
      <w:r w:rsidRPr="000E580E">
        <w:rPr>
          <w:rFonts w:ascii="Times New Roman" w:hAnsi="Times New Roman"/>
          <w:sz w:val="28"/>
          <w:szCs w:val="28"/>
        </w:rPr>
        <w:lastRenderedPageBreak/>
        <w:t>пунктами 3</w:t>
      </w:r>
      <w:r>
        <w:rPr>
          <w:rFonts w:ascii="Times New Roman" w:hAnsi="Times New Roman"/>
          <w:sz w:val="28"/>
          <w:szCs w:val="28"/>
        </w:rPr>
        <w:t>6</w:t>
      </w:r>
      <w:r w:rsidRPr="000E580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580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7</w:t>
      </w:r>
      <w:r w:rsidRPr="000E580E">
        <w:rPr>
          <w:rFonts w:ascii="Times New Roman" w:hAnsi="Times New Roman"/>
          <w:sz w:val="28"/>
          <w:szCs w:val="28"/>
        </w:rPr>
        <w:t xml:space="preserve"> Типового положения о предоставлении социальных выплат на строительство (приобретение) жилья гражданам Российской Федерации, проживающим в сельской местности, в том числе молодым семьям и молодым специалистам (приложение №4 к </w:t>
      </w:r>
      <w:r w:rsidRPr="000E580E">
        <w:rPr>
          <w:rFonts w:ascii="Times New Roman" w:hAnsi="Times New Roman" w:cs="Times New Roman"/>
          <w:sz w:val="28"/>
          <w:szCs w:val="28"/>
        </w:rPr>
        <w:t>федеральной целевой программе «Устойчивое развитие сельских территорий на 2014 - 2017 годы и на период до 2020 года»).</w:t>
      </w:r>
    </w:p>
    <w:p w:rsidR="00861AE0" w:rsidRPr="0067223A" w:rsidRDefault="00861AE0" w:rsidP="00954E1F">
      <w:pPr>
        <w:pStyle w:val="a9"/>
        <w:jc w:val="right"/>
      </w:pPr>
    </w:p>
    <w:sectPr w:rsidR="00861AE0" w:rsidRPr="0067223A" w:rsidSect="0020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8B1"/>
    <w:multiLevelType w:val="hybridMultilevel"/>
    <w:tmpl w:val="81565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35A66"/>
    <w:multiLevelType w:val="hybridMultilevel"/>
    <w:tmpl w:val="7A601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9CD"/>
    <w:multiLevelType w:val="hybridMultilevel"/>
    <w:tmpl w:val="D5E6527A"/>
    <w:lvl w:ilvl="0" w:tplc="A02E6C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4427769"/>
    <w:multiLevelType w:val="hybridMultilevel"/>
    <w:tmpl w:val="601A64BA"/>
    <w:lvl w:ilvl="0" w:tplc="A57887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824"/>
    <w:rsid w:val="00021C74"/>
    <w:rsid w:val="00075C23"/>
    <w:rsid w:val="000C43CE"/>
    <w:rsid w:val="0018763A"/>
    <w:rsid w:val="00197242"/>
    <w:rsid w:val="001E566E"/>
    <w:rsid w:val="00200116"/>
    <w:rsid w:val="00246E2F"/>
    <w:rsid w:val="00285318"/>
    <w:rsid w:val="002D497A"/>
    <w:rsid w:val="00310243"/>
    <w:rsid w:val="00321678"/>
    <w:rsid w:val="0032698F"/>
    <w:rsid w:val="003564C7"/>
    <w:rsid w:val="00390420"/>
    <w:rsid w:val="003C1D90"/>
    <w:rsid w:val="004542FC"/>
    <w:rsid w:val="00481299"/>
    <w:rsid w:val="0059221F"/>
    <w:rsid w:val="005941D4"/>
    <w:rsid w:val="00661C8C"/>
    <w:rsid w:val="00662023"/>
    <w:rsid w:val="0067223A"/>
    <w:rsid w:val="00706948"/>
    <w:rsid w:val="007130BA"/>
    <w:rsid w:val="00732794"/>
    <w:rsid w:val="007B2AD0"/>
    <w:rsid w:val="008441B0"/>
    <w:rsid w:val="00861AE0"/>
    <w:rsid w:val="00871824"/>
    <w:rsid w:val="008F62B9"/>
    <w:rsid w:val="00954E1F"/>
    <w:rsid w:val="009C25EA"/>
    <w:rsid w:val="00A3334B"/>
    <w:rsid w:val="00A92C72"/>
    <w:rsid w:val="00CA113F"/>
    <w:rsid w:val="00D234A1"/>
    <w:rsid w:val="00DC1B2F"/>
    <w:rsid w:val="00DC64D7"/>
    <w:rsid w:val="00DC6534"/>
    <w:rsid w:val="00DC7AB0"/>
    <w:rsid w:val="00E6357B"/>
    <w:rsid w:val="00EA4E53"/>
    <w:rsid w:val="00EB49A8"/>
    <w:rsid w:val="00E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8EF85-75FC-4DE0-9D9A-52658257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182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7182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87182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8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718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182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871824"/>
    <w:pPr>
      <w:ind w:left="708"/>
    </w:pPr>
    <w:rPr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87182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71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71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42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42F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6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A4E5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766A78D-B78B-42E2-A88F-342E34EBCCE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protazova</dc:creator>
  <cp:keywords/>
  <dc:description/>
  <cp:lastModifiedBy>Вита Валери. Шевченко</cp:lastModifiedBy>
  <cp:revision>34</cp:revision>
  <cp:lastPrinted>2018-07-03T03:19:00Z</cp:lastPrinted>
  <dcterms:created xsi:type="dcterms:W3CDTF">2017-06-20T09:09:00Z</dcterms:created>
  <dcterms:modified xsi:type="dcterms:W3CDTF">2019-02-05T08:32:00Z</dcterms:modified>
</cp:coreProperties>
</file>