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39" w:rsidRPr="00477139" w:rsidRDefault="00BB174A" w:rsidP="00477139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-196215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139" w:rsidRPr="00477139" w:rsidRDefault="00477139" w:rsidP="0047713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139" w:rsidRPr="00477139" w:rsidRDefault="00477139" w:rsidP="0047713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139" w:rsidRPr="00477139" w:rsidRDefault="00477139" w:rsidP="0047713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39" w:rsidRPr="00477139" w:rsidRDefault="00477139" w:rsidP="0047713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7139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«</w:t>
      </w:r>
      <w:r w:rsidRPr="00477139">
        <w:rPr>
          <w:rFonts w:ascii="Times New Roman" w:hAnsi="Times New Roman" w:cs="Times New Roman"/>
          <w:caps/>
          <w:color w:val="000000"/>
          <w:sz w:val="28"/>
          <w:szCs w:val="28"/>
        </w:rPr>
        <w:t>Каргасокский район»</w:t>
      </w:r>
    </w:p>
    <w:p w:rsidR="00477139" w:rsidRPr="00BB174A" w:rsidRDefault="00477139" w:rsidP="0047713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BB174A">
        <w:rPr>
          <w:rFonts w:ascii="Times New Roman" w:hAnsi="Times New Roman" w:cs="Times New Roman"/>
          <w:color w:val="000000"/>
          <w:sz w:val="26"/>
          <w:szCs w:val="26"/>
        </w:rPr>
        <w:t>ТОМСКАЯ ОБЛАСТЬ</w:t>
      </w:r>
    </w:p>
    <w:p w:rsidR="00477139" w:rsidRPr="00477139" w:rsidRDefault="00477139" w:rsidP="004771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7139" w:rsidRPr="00477139" w:rsidRDefault="00477139" w:rsidP="0047713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7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КАРГАСОКСКОГО РАЙОНА</w:t>
      </w:r>
    </w:p>
    <w:p w:rsidR="00477139" w:rsidRPr="00477139" w:rsidRDefault="00477139" w:rsidP="004771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3" w:type="dxa"/>
        <w:tblInd w:w="-176" w:type="dxa"/>
        <w:tblLook w:val="0000"/>
      </w:tblPr>
      <w:tblGrid>
        <w:gridCol w:w="1800"/>
        <w:gridCol w:w="5579"/>
        <w:gridCol w:w="2544"/>
      </w:tblGrid>
      <w:tr w:rsidR="00477139" w:rsidRPr="00477139" w:rsidTr="00BB174A">
        <w:tc>
          <w:tcPr>
            <w:tcW w:w="9923" w:type="dxa"/>
            <w:gridSpan w:val="3"/>
          </w:tcPr>
          <w:p w:rsidR="00477139" w:rsidRPr="00BB174A" w:rsidRDefault="00477139" w:rsidP="00477139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B174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  <w:p w:rsidR="00477139" w:rsidRPr="00477139" w:rsidRDefault="00477139" w:rsidP="00477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139" w:rsidRPr="00D3694E" w:rsidTr="00BB174A">
        <w:tc>
          <w:tcPr>
            <w:tcW w:w="1800" w:type="dxa"/>
          </w:tcPr>
          <w:p w:rsidR="00477139" w:rsidRPr="00D3694E" w:rsidRDefault="00F84288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18</w:t>
            </w:r>
            <w:r w:rsidR="00DE7DC2" w:rsidRPr="00D369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.03.2019</w:t>
            </w:r>
          </w:p>
          <w:p w:rsidR="00477139" w:rsidRPr="00D3694E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579" w:type="dxa"/>
          </w:tcPr>
          <w:p w:rsidR="00477139" w:rsidRPr="00D3694E" w:rsidRDefault="00477139" w:rsidP="004771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2544" w:type="dxa"/>
          </w:tcPr>
          <w:p w:rsidR="00477139" w:rsidRPr="00D3694E" w:rsidRDefault="00477139" w:rsidP="00BB174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369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№</w:t>
            </w:r>
            <w:r w:rsidR="00BB174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77</w:t>
            </w:r>
          </w:p>
        </w:tc>
      </w:tr>
      <w:tr w:rsidR="00477139" w:rsidRPr="00D3694E" w:rsidTr="00BB174A">
        <w:tc>
          <w:tcPr>
            <w:tcW w:w="7379" w:type="dxa"/>
            <w:gridSpan w:val="2"/>
          </w:tcPr>
          <w:p w:rsidR="00477139" w:rsidRPr="00D3694E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369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с. Каргасок</w:t>
            </w:r>
          </w:p>
        </w:tc>
        <w:tc>
          <w:tcPr>
            <w:tcW w:w="2544" w:type="dxa"/>
          </w:tcPr>
          <w:p w:rsidR="00477139" w:rsidRPr="00D3694E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477139" w:rsidRPr="00D3694E" w:rsidRDefault="00477139" w:rsidP="004771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tbl>
      <w:tblPr>
        <w:tblW w:w="0" w:type="auto"/>
        <w:tblInd w:w="-176" w:type="dxa"/>
        <w:tblLook w:val="0000"/>
      </w:tblPr>
      <w:tblGrid>
        <w:gridCol w:w="5104"/>
        <w:gridCol w:w="4786"/>
      </w:tblGrid>
      <w:tr w:rsidR="00477139" w:rsidRPr="00D3694E" w:rsidTr="00F84288">
        <w:trPr>
          <w:trHeight w:val="472"/>
        </w:trPr>
        <w:tc>
          <w:tcPr>
            <w:tcW w:w="5104" w:type="dxa"/>
            <w:vAlign w:val="center"/>
          </w:tcPr>
          <w:p w:rsidR="00477139" w:rsidRPr="00D3694E" w:rsidRDefault="00477139" w:rsidP="00551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D369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 внесении изменений в </w:t>
            </w:r>
            <w:r w:rsidR="0055147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некоторые </w:t>
            </w:r>
            <w:r w:rsidR="00BA7862" w:rsidRPr="00D369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п</w:t>
            </w:r>
            <w:r w:rsidRPr="00D369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остановлени</w:t>
            </w:r>
            <w:r w:rsidR="0055147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я</w:t>
            </w:r>
            <w:r w:rsidRPr="00D3694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Главы Каргасокского района</w:t>
            </w:r>
            <w:r w:rsidR="0055147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 Администрации Каргасокского района</w:t>
            </w:r>
          </w:p>
        </w:tc>
        <w:tc>
          <w:tcPr>
            <w:tcW w:w="4786" w:type="dxa"/>
            <w:tcBorders>
              <w:left w:val="nil"/>
            </w:tcBorders>
          </w:tcPr>
          <w:p w:rsidR="00477139" w:rsidRPr="00D3694E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477139" w:rsidRPr="00D3694E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477139" w:rsidRPr="00D3694E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477139" w:rsidRPr="00D3694E" w:rsidRDefault="00477139" w:rsidP="00477139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E7DC2" w:rsidRPr="00D3694E" w:rsidRDefault="00DE7DC2" w:rsidP="00670B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694E">
        <w:rPr>
          <w:rFonts w:ascii="Times New Roman" w:hAnsi="Times New Roman" w:cs="Times New Roman"/>
          <w:color w:val="000000"/>
          <w:sz w:val="25"/>
          <w:szCs w:val="25"/>
        </w:rPr>
        <w:t>В связи с истечением срока полномочий</w:t>
      </w:r>
      <w:r w:rsidR="00C94B08" w:rsidRPr="00D3694E">
        <w:rPr>
          <w:rFonts w:ascii="Times New Roman" w:hAnsi="Times New Roman" w:cs="Times New Roman"/>
          <w:color w:val="000000"/>
          <w:sz w:val="25"/>
          <w:szCs w:val="25"/>
        </w:rPr>
        <w:t xml:space="preserve"> назначенных членов муниципального государственно-общественного совета по развитию образования</w:t>
      </w:r>
    </w:p>
    <w:p w:rsidR="00C559D3" w:rsidRPr="00D3694E" w:rsidRDefault="00C559D3" w:rsidP="00477139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77139" w:rsidRPr="00D3694E" w:rsidRDefault="00477139" w:rsidP="00477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694E">
        <w:rPr>
          <w:rFonts w:ascii="Times New Roman" w:hAnsi="Times New Roman" w:cs="Times New Roman"/>
          <w:color w:val="000000"/>
          <w:sz w:val="25"/>
          <w:szCs w:val="25"/>
        </w:rPr>
        <w:t>Администрация Каргасокского района постановляет:</w:t>
      </w:r>
    </w:p>
    <w:p w:rsidR="00C559D3" w:rsidRPr="00D3694E" w:rsidRDefault="00C559D3" w:rsidP="0047713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A7862" w:rsidRPr="00D3694E" w:rsidRDefault="00E46CB8" w:rsidP="0048385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 w:rsidRPr="00D3694E">
        <w:rPr>
          <w:rFonts w:ascii="Times New Roman" w:hAnsi="Times New Roman" w:cs="Times New Roman"/>
          <w:sz w:val="25"/>
          <w:szCs w:val="25"/>
        </w:rPr>
        <w:t xml:space="preserve">Внести изменения в </w:t>
      </w:r>
      <w:r w:rsidRPr="00D3694E">
        <w:rPr>
          <w:rFonts w:ascii="Times New Roman" w:hAnsi="Times New Roman" w:cs="Times New Roman"/>
          <w:color w:val="000000"/>
          <w:sz w:val="25"/>
          <w:szCs w:val="25"/>
        </w:rPr>
        <w:t>постановление Главы Каргасокского района от 08.10.2008 № 182 «О создании муниципального государственно-общественного совета по развитию образования», у</w:t>
      </w:r>
      <w:r w:rsidR="00BA7862" w:rsidRPr="00D3694E">
        <w:rPr>
          <w:rFonts w:ascii="Times New Roman" w:hAnsi="Times New Roman" w:cs="Times New Roman"/>
          <w:sz w:val="25"/>
          <w:szCs w:val="25"/>
        </w:rPr>
        <w:t>тверди</w:t>
      </w:r>
      <w:r w:rsidRPr="00D3694E">
        <w:rPr>
          <w:rFonts w:ascii="Times New Roman" w:hAnsi="Times New Roman" w:cs="Times New Roman"/>
          <w:sz w:val="25"/>
          <w:szCs w:val="25"/>
        </w:rPr>
        <w:t>в</w:t>
      </w:r>
      <w:r w:rsidR="00BA7862" w:rsidRPr="00D3694E">
        <w:rPr>
          <w:rFonts w:ascii="Times New Roman" w:hAnsi="Times New Roman" w:cs="Times New Roman"/>
          <w:sz w:val="25"/>
          <w:szCs w:val="25"/>
        </w:rPr>
        <w:t xml:space="preserve"> состав представителей от Администрации Каргасокского района, Думы Каргасокского района, Администрации Каргасокского сельского поселения, Управления образования, опеки и попечительства муниципального образования «Каргасокский район» в состав</w:t>
      </w:r>
      <w:r w:rsidRPr="00D3694E">
        <w:rPr>
          <w:rFonts w:ascii="Times New Roman" w:hAnsi="Times New Roman" w:cs="Times New Roman"/>
          <w:sz w:val="25"/>
          <w:szCs w:val="25"/>
        </w:rPr>
        <w:t>е</w:t>
      </w:r>
      <w:r w:rsidR="00BA7862" w:rsidRPr="00D3694E">
        <w:rPr>
          <w:rFonts w:ascii="Times New Roman" w:hAnsi="Times New Roman" w:cs="Times New Roman"/>
          <w:sz w:val="25"/>
          <w:szCs w:val="25"/>
        </w:rPr>
        <w:t xml:space="preserve"> Муниципального государственно-общественного совета по развитию образования (приложение №2 к постановлению Главы Каргасокского района от 08.10.2008 №182) </w:t>
      </w:r>
      <w:r w:rsidR="00D3694E" w:rsidRPr="00D3694E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="00D3694E" w:rsidRPr="00D3694E">
        <w:rPr>
          <w:rFonts w:ascii="Times New Roman" w:hAnsi="Times New Roman" w:cs="Times New Roman"/>
          <w:sz w:val="25"/>
          <w:szCs w:val="25"/>
        </w:rPr>
        <w:t xml:space="preserve"> новой редакции </w:t>
      </w:r>
      <w:r w:rsidR="00BA7862" w:rsidRPr="00D3694E">
        <w:rPr>
          <w:rFonts w:ascii="Times New Roman" w:hAnsi="Times New Roman" w:cs="Times New Roman"/>
          <w:sz w:val="25"/>
          <w:szCs w:val="25"/>
        </w:rPr>
        <w:t>согласно приложению к настоящему постановлению.</w:t>
      </w:r>
    </w:p>
    <w:p w:rsidR="00BA7862" w:rsidRPr="00D3694E" w:rsidRDefault="00BA7862" w:rsidP="0048385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694E">
        <w:rPr>
          <w:rFonts w:ascii="Times New Roman" w:hAnsi="Times New Roman" w:cs="Times New Roman"/>
          <w:sz w:val="25"/>
          <w:szCs w:val="25"/>
        </w:rPr>
        <w:t xml:space="preserve">Признать утратившими силу пункт 2 </w:t>
      </w:r>
      <w:r w:rsidR="00E46CB8" w:rsidRPr="00D3694E">
        <w:rPr>
          <w:rFonts w:ascii="Times New Roman" w:hAnsi="Times New Roman" w:cs="Times New Roman"/>
          <w:sz w:val="25"/>
          <w:szCs w:val="25"/>
        </w:rPr>
        <w:t>постановления Администрации Каргасокского района от 30.12.2015 года №253 «</w:t>
      </w:r>
      <w:r w:rsidR="00E46CB8" w:rsidRPr="00D3694E">
        <w:rPr>
          <w:rFonts w:ascii="Times New Roman" w:hAnsi="Times New Roman" w:cs="Times New Roman"/>
          <w:color w:val="000000"/>
          <w:sz w:val="25"/>
          <w:szCs w:val="25"/>
        </w:rPr>
        <w:t>О внесении изменений в Постановление Главы Каргасокского района от 08.10.2008 №182 «О создании муниципального государственно-общественного совета по развитию образования</w:t>
      </w:r>
      <w:r w:rsidR="00E46CB8" w:rsidRPr="00D3694E">
        <w:rPr>
          <w:rFonts w:ascii="Times New Roman" w:hAnsi="Times New Roman" w:cs="Times New Roman"/>
          <w:sz w:val="25"/>
          <w:szCs w:val="25"/>
        </w:rPr>
        <w:t xml:space="preserve">», а также </w:t>
      </w:r>
      <w:r w:rsidRPr="00D3694E">
        <w:rPr>
          <w:rFonts w:ascii="Times New Roman" w:hAnsi="Times New Roman" w:cs="Times New Roman"/>
          <w:sz w:val="25"/>
          <w:szCs w:val="25"/>
        </w:rPr>
        <w:t xml:space="preserve">приложение №2 к </w:t>
      </w:r>
      <w:r w:rsidR="00E46CB8" w:rsidRPr="00D3694E">
        <w:rPr>
          <w:rFonts w:ascii="Times New Roman" w:hAnsi="Times New Roman" w:cs="Times New Roman"/>
          <w:sz w:val="25"/>
          <w:szCs w:val="25"/>
        </w:rPr>
        <w:t>указанному постановлению, пункт 2 постановления Администрации Каргасокского района от 27.12.2017 №363 «</w:t>
      </w:r>
      <w:r w:rsidR="00E46CB8" w:rsidRPr="00D3694E">
        <w:rPr>
          <w:rFonts w:ascii="Times New Roman" w:hAnsi="Times New Roman" w:cs="Times New Roman"/>
          <w:color w:val="000000"/>
          <w:sz w:val="25"/>
          <w:szCs w:val="25"/>
        </w:rPr>
        <w:t>О внесении изменений в постановление Главы Каргасокского района от 08.10.2008 № 182 «О создании муниципального государственно-общественного совета по развитию образования</w:t>
      </w:r>
      <w:r w:rsidR="00E46CB8" w:rsidRPr="00D3694E">
        <w:rPr>
          <w:rFonts w:ascii="Times New Roman" w:hAnsi="Times New Roman" w:cs="Times New Roman"/>
          <w:sz w:val="25"/>
          <w:szCs w:val="25"/>
        </w:rPr>
        <w:t>».</w:t>
      </w:r>
    </w:p>
    <w:p w:rsidR="0048385F" w:rsidRPr="00D3694E" w:rsidRDefault="00D93C9E" w:rsidP="0048385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309245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85F" w:rsidRPr="00D3694E">
        <w:rPr>
          <w:rFonts w:ascii="Times New Roman" w:hAnsi="Times New Roman" w:cs="Times New Roman"/>
          <w:sz w:val="25"/>
          <w:szCs w:val="25"/>
        </w:rPr>
        <w:t>Официально опубликовать</w:t>
      </w:r>
      <w:r w:rsidR="00D3694E" w:rsidRPr="00D3694E">
        <w:rPr>
          <w:rFonts w:ascii="Times New Roman" w:hAnsi="Times New Roman" w:cs="Times New Roman"/>
          <w:sz w:val="25"/>
          <w:szCs w:val="25"/>
        </w:rPr>
        <w:t xml:space="preserve"> (обнародовать)</w:t>
      </w:r>
      <w:r w:rsidR="0048385F" w:rsidRPr="00D3694E">
        <w:rPr>
          <w:rFonts w:ascii="Times New Roman" w:hAnsi="Times New Roman" w:cs="Times New Roman"/>
          <w:sz w:val="25"/>
          <w:szCs w:val="25"/>
        </w:rPr>
        <w:t xml:space="preserve"> настоящее постановление в установленном порядке.</w:t>
      </w:r>
    </w:p>
    <w:p w:rsidR="001A6B33" w:rsidRDefault="001A6B33" w:rsidP="0047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51479" w:rsidRDefault="00551479" w:rsidP="00477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77139" w:rsidRPr="00D3694E" w:rsidRDefault="00477139" w:rsidP="001A6B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3694E">
        <w:rPr>
          <w:rFonts w:ascii="Times New Roman" w:hAnsi="Times New Roman" w:cs="Times New Roman"/>
          <w:sz w:val="25"/>
          <w:szCs w:val="25"/>
        </w:rPr>
        <w:t xml:space="preserve">Глава Каргасокского района                                    </w:t>
      </w:r>
      <w:r w:rsidR="001A6B33" w:rsidRPr="00D3694E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Pr="00D3694E">
        <w:rPr>
          <w:rFonts w:ascii="Times New Roman" w:hAnsi="Times New Roman" w:cs="Times New Roman"/>
          <w:sz w:val="25"/>
          <w:szCs w:val="25"/>
        </w:rPr>
        <w:t xml:space="preserve">  </w:t>
      </w:r>
      <w:r w:rsidR="00D3694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D3694E">
        <w:rPr>
          <w:rFonts w:ascii="Times New Roman" w:hAnsi="Times New Roman" w:cs="Times New Roman"/>
          <w:sz w:val="25"/>
          <w:szCs w:val="25"/>
        </w:rPr>
        <w:t xml:space="preserve">  А.П. Ащеулов</w:t>
      </w:r>
    </w:p>
    <w:p w:rsidR="00551479" w:rsidRDefault="00551479" w:rsidP="00477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7139" w:rsidRPr="00D3694E" w:rsidRDefault="00477139" w:rsidP="004771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94E">
        <w:rPr>
          <w:rFonts w:ascii="Times New Roman" w:hAnsi="Times New Roman" w:cs="Times New Roman"/>
          <w:sz w:val="20"/>
          <w:szCs w:val="20"/>
        </w:rPr>
        <w:t xml:space="preserve">Л.А. </w:t>
      </w:r>
      <w:proofErr w:type="spellStart"/>
      <w:r w:rsidRPr="00D3694E">
        <w:rPr>
          <w:rFonts w:ascii="Times New Roman" w:hAnsi="Times New Roman" w:cs="Times New Roman"/>
          <w:sz w:val="20"/>
          <w:szCs w:val="20"/>
        </w:rPr>
        <w:t>Илгина</w:t>
      </w:r>
      <w:proofErr w:type="spellEnd"/>
    </w:p>
    <w:p w:rsidR="00551479" w:rsidRDefault="00477139" w:rsidP="0055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694E">
        <w:rPr>
          <w:rFonts w:ascii="Times New Roman" w:hAnsi="Times New Roman" w:cs="Times New Roman"/>
          <w:sz w:val="20"/>
          <w:szCs w:val="20"/>
        </w:rPr>
        <w:t>2-22-05</w:t>
      </w:r>
      <w:r w:rsidR="00551479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403121" w:rsidRPr="00E46CB8" w:rsidRDefault="00AF4C3F" w:rsidP="00E46C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УТВЕРЖДЕНО</w:t>
      </w:r>
    </w:p>
    <w:p w:rsidR="00403121" w:rsidRPr="00E46CB8" w:rsidRDefault="00403121" w:rsidP="00E46C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403121" w:rsidRPr="00E46CB8" w:rsidRDefault="00403121" w:rsidP="00E46C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Каргасокского района</w:t>
      </w:r>
    </w:p>
    <w:p w:rsidR="00E46CB8" w:rsidRPr="00E46CB8" w:rsidRDefault="00403121" w:rsidP="00E46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2765A">
        <w:rPr>
          <w:rFonts w:ascii="Times New Roman" w:eastAsia="Times New Roman" w:hAnsi="Times New Roman" w:cs="Times New Roman"/>
          <w:sz w:val="26"/>
          <w:szCs w:val="26"/>
        </w:rPr>
        <w:t>18</w:t>
      </w:r>
      <w:r w:rsidR="00B065DA" w:rsidRPr="00E46CB8">
        <w:rPr>
          <w:rFonts w:ascii="Times New Roman" w:eastAsia="Times New Roman" w:hAnsi="Times New Roman" w:cs="Times New Roman"/>
          <w:sz w:val="26"/>
          <w:szCs w:val="26"/>
        </w:rPr>
        <w:t>.03.2019</w:t>
      </w:r>
      <w:r w:rsidRPr="00E46CB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2765A">
        <w:rPr>
          <w:rFonts w:ascii="Times New Roman" w:eastAsia="Times New Roman" w:hAnsi="Times New Roman" w:cs="Times New Roman"/>
          <w:sz w:val="26"/>
          <w:szCs w:val="26"/>
        </w:rPr>
        <w:t xml:space="preserve"> 77</w:t>
      </w:r>
    </w:p>
    <w:p w:rsidR="00403121" w:rsidRPr="00E46CB8" w:rsidRDefault="00E46CB8" w:rsidP="00E46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E46CB8" w:rsidRPr="00E46CB8" w:rsidRDefault="00E46CB8" w:rsidP="00E46CB8">
      <w:pPr>
        <w:spacing w:line="240" w:lineRule="auto"/>
        <w:ind w:firstLine="300"/>
        <w:rPr>
          <w:rFonts w:ascii="Times New Roman" w:hAnsi="Times New Roman" w:cs="Times New Roman"/>
          <w:sz w:val="26"/>
          <w:szCs w:val="26"/>
        </w:rPr>
      </w:pPr>
    </w:p>
    <w:p w:rsidR="00E46CB8" w:rsidRPr="00E46CB8" w:rsidRDefault="00E46CB8" w:rsidP="00E46CB8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hAnsi="Times New Roman" w:cs="Times New Roman"/>
          <w:sz w:val="26"/>
          <w:szCs w:val="26"/>
        </w:rPr>
        <w:t>УТВЕРЖДЕНО</w:t>
      </w:r>
    </w:p>
    <w:p w:rsidR="00E46CB8" w:rsidRPr="00E46CB8" w:rsidRDefault="00E46CB8" w:rsidP="00E46CB8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hAnsi="Times New Roman" w:cs="Times New Roman"/>
          <w:sz w:val="26"/>
          <w:szCs w:val="26"/>
        </w:rPr>
        <w:t>Постановлением Главы</w:t>
      </w:r>
    </w:p>
    <w:p w:rsidR="00E46CB8" w:rsidRPr="00E46CB8" w:rsidRDefault="00E46CB8" w:rsidP="00E46CB8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hAnsi="Times New Roman" w:cs="Times New Roman"/>
          <w:sz w:val="26"/>
          <w:szCs w:val="26"/>
        </w:rPr>
        <w:t>Каргасокского района</w:t>
      </w:r>
    </w:p>
    <w:p w:rsidR="00E46CB8" w:rsidRPr="00E46CB8" w:rsidRDefault="00E46CB8" w:rsidP="00E46CB8">
      <w:pPr>
        <w:spacing w:after="0" w:line="240" w:lineRule="auto"/>
        <w:ind w:firstLine="300"/>
        <w:jc w:val="right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hAnsi="Times New Roman" w:cs="Times New Roman"/>
          <w:sz w:val="26"/>
          <w:szCs w:val="26"/>
        </w:rPr>
        <w:t>от 08.10.2008 г. № 182</w:t>
      </w:r>
    </w:p>
    <w:p w:rsidR="006E4F7F" w:rsidRPr="00E46CB8" w:rsidRDefault="00E46CB8" w:rsidP="00E46C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403121" w:rsidRPr="00E46CB8" w:rsidRDefault="00403121" w:rsidP="00E46C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Представители</w:t>
      </w:r>
    </w:p>
    <w:p w:rsidR="00403121" w:rsidRPr="00E46CB8" w:rsidRDefault="00403121" w:rsidP="00E4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от Администрации Каргасокского района, Думы Каргасокского района, Администрации Каргасокского сельского поселения, Управления образования, опеки и попечительства муниципального образования</w:t>
      </w:r>
      <w:r w:rsidR="006E4F7F" w:rsidRPr="00E46CB8">
        <w:rPr>
          <w:rFonts w:ascii="Times New Roman" w:eastAsia="Times New Roman" w:hAnsi="Times New Roman" w:cs="Times New Roman"/>
          <w:sz w:val="26"/>
          <w:szCs w:val="26"/>
        </w:rPr>
        <w:t xml:space="preserve"> «Каргасокский район» в состав м</w:t>
      </w:r>
      <w:r w:rsidRPr="00E46CB8">
        <w:rPr>
          <w:rFonts w:ascii="Times New Roman" w:eastAsia="Times New Roman" w:hAnsi="Times New Roman" w:cs="Times New Roman"/>
          <w:sz w:val="26"/>
          <w:szCs w:val="26"/>
        </w:rPr>
        <w:t>униципального государственно-общественного совета по развитию образования</w:t>
      </w:r>
    </w:p>
    <w:p w:rsidR="00EB7B7E" w:rsidRPr="00E46CB8" w:rsidRDefault="00EB7B7E" w:rsidP="00E46C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3121" w:rsidRPr="00E46CB8" w:rsidRDefault="00403121" w:rsidP="00D369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hAnsi="Times New Roman" w:cs="Times New Roman"/>
          <w:spacing w:val="-29"/>
          <w:sz w:val="26"/>
          <w:szCs w:val="26"/>
        </w:rPr>
        <w:t>1.</w:t>
      </w:r>
      <w:r w:rsidRPr="00E46CB8">
        <w:rPr>
          <w:rFonts w:ascii="Times New Roman" w:hAnsi="Times New Roman" w:cs="Times New Roman"/>
          <w:sz w:val="26"/>
          <w:szCs w:val="26"/>
        </w:rPr>
        <w:tab/>
      </w:r>
      <w:r w:rsidRPr="00E46C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Брагин Владимир Валерьевич - председатель Думы Каргасокского </w:t>
      </w:r>
      <w:r w:rsidRPr="00E46CB8">
        <w:rPr>
          <w:rFonts w:ascii="Times New Roman" w:eastAsia="Times New Roman" w:hAnsi="Times New Roman" w:cs="Times New Roman"/>
          <w:sz w:val="26"/>
          <w:szCs w:val="26"/>
        </w:rPr>
        <w:t>района (по согласованию);</w:t>
      </w:r>
    </w:p>
    <w:p w:rsidR="00403121" w:rsidRPr="00E46CB8" w:rsidRDefault="00403121" w:rsidP="00D3694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Шамраев Александр Ф</w:t>
      </w:r>
      <w:r w:rsidR="00D3694E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E46CB8">
        <w:rPr>
          <w:rFonts w:ascii="Times New Roman" w:eastAsia="Times New Roman" w:hAnsi="Times New Roman" w:cs="Times New Roman"/>
          <w:sz w:val="26"/>
          <w:szCs w:val="26"/>
        </w:rPr>
        <w:t>дорович - заместитель Главы Каргасокского района по социальным вопросам;</w:t>
      </w:r>
    </w:p>
    <w:p w:rsidR="00403121" w:rsidRPr="00E46CB8" w:rsidRDefault="00403121" w:rsidP="00D3694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Андрейчук Татьяна Владимировна - начальник Управления финансов Администрации Каргасокского района;</w:t>
      </w:r>
    </w:p>
    <w:p w:rsidR="00403121" w:rsidRPr="00E46CB8" w:rsidRDefault="00403121" w:rsidP="00D3694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Тимохин Виталий Валерьевич - начальник отдела правовой и кадровой работы Администрации Каргасокского района;</w:t>
      </w:r>
    </w:p>
    <w:p w:rsidR="00403121" w:rsidRPr="00E46CB8" w:rsidRDefault="00403121" w:rsidP="00D3694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proofErr w:type="spellStart"/>
      <w:r w:rsidRPr="00E46CB8">
        <w:rPr>
          <w:rFonts w:ascii="Times New Roman" w:eastAsia="Times New Roman" w:hAnsi="Times New Roman" w:cs="Times New Roman"/>
          <w:sz w:val="26"/>
          <w:szCs w:val="26"/>
        </w:rPr>
        <w:t>Илгина</w:t>
      </w:r>
      <w:proofErr w:type="spellEnd"/>
      <w:r w:rsidRPr="00E46CB8">
        <w:rPr>
          <w:rFonts w:ascii="Times New Roman" w:eastAsia="Times New Roman" w:hAnsi="Times New Roman" w:cs="Times New Roman"/>
          <w:sz w:val="26"/>
          <w:szCs w:val="26"/>
        </w:rPr>
        <w:t xml:space="preserve"> Любовь Александровна - начальник Управления образования, опеки и попечительства муниципального образования «Каргасокский район»;</w:t>
      </w:r>
    </w:p>
    <w:p w:rsidR="00403121" w:rsidRPr="00E46CB8" w:rsidRDefault="00403121" w:rsidP="00D3694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Кирсанова Маргарита Александровна - первый заместитель начальника Управления образования, опеки и попечительства муниципального образования «Каргасокский район»;</w:t>
      </w:r>
    </w:p>
    <w:p w:rsidR="00403121" w:rsidRPr="00E46CB8" w:rsidRDefault="00403121" w:rsidP="00D3694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E46CB8">
        <w:rPr>
          <w:rFonts w:ascii="Times New Roman" w:eastAsia="Times New Roman" w:hAnsi="Times New Roman" w:cs="Times New Roman"/>
          <w:sz w:val="26"/>
          <w:szCs w:val="26"/>
        </w:rPr>
        <w:t>Гришаева Татьяна Олеговна - ведущий специалист отдела развития образования Управления образования, опеки и попечительства муниципального образования «Каргасокский район»;</w:t>
      </w:r>
    </w:p>
    <w:p w:rsidR="00403121" w:rsidRPr="00E46CB8" w:rsidRDefault="00403121" w:rsidP="00D3694E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CB8">
        <w:rPr>
          <w:rFonts w:ascii="Times New Roman" w:hAnsi="Times New Roman" w:cs="Times New Roman"/>
          <w:spacing w:val="-20"/>
          <w:sz w:val="26"/>
          <w:szCs w:val="26"/>
        </w:rPr>
        <w:t>8.</w:t>
      </w:r>
      <w:r w:rsidRPr="00E46CB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E4F7F" w:rsidRPr="00E46CB8">
        <w:rPr>
          <w:rFonts w:ascii="Times New Roman" w:eastAsia="Times New Roman" w:hAnsi="Times New Roman" w:cs="Times New Roman"/>
          <w:sz w:val="26"/>
          <w:szCs w:val="26"/>
        </w:rPr>
        <w:t>Барышев</w:t>
      </w:r>
      <w:proofErr w:type="spellEnd"/>
      <w:r w:rsidR="006E4F7F" w:rsidRPr="00E46CB8">
        <w:rPr>
          <w:rFonts w:ascii="Times New Roman" w:eastAsia="Times New Roman" w:hAnsi="Times New Roman" w:cs="Times New Roman"/>
          <w:sz w:val="26"/>
          <w:szCs w:val="26"/>
        </w:rPr>
        <w:t xml:space="preserve"> Денис Евген</w:t>
      </w:r>
      <w:r w:rsidRPr="00E46CB8">
        <w:rPr>
          <w:rFonts w:ascii="Times New Roman" w:eastAsia="Times New Roman" w:hAnsi="Times New Roman" w:cs="Times New Roman"/>
          <w:sz w:val="26"/>
          <w:szCs w:val="26"/>
        </w:rPr>
        <w:t>ьевич - Глава Каргасокского сельского поселения (по согласованию);</w:t>
      </w:r>
    </w:p>
    <w:p w:rsidR="001A6B33" w:rsidRDefault="00403121" w:rsidP="00D3694E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6CB8">
        <w:rPr>
          <w:rFonts w:ascii="Times New Roman" w:hAnsi="Times New Roman" w:cs="Times New Roman"/>
          <w:spacing w:val="-15"/>
          <w:sz w:val="26"/>
          <w:szCs w:val="26"/>
        </w:rPr>
        <w:t>9.</w:t>
      </w:r>
      <w:r w:rsidRPr="00E46CB8">
        <w:rPr>
          <w:rFonts w:ascii="Times New Roman" w:hAnsi="Times New Roman" w:cs="Times New Roman"/>
          <w:sz w:val="26"/>
          <w:szCs w:val="26"/>
        </w:rPr>
        <w:tab/>
      </w:r>
      <w:r w:rsidRPr="00E46CB8">
        <w:rPr>
          <w:rFonts w:ascii="Times New Roman" w:eastAsia="Times New Roman" w:hAnsi="Times New Roman" w:cs="Times New Roman"/>
          <w:sz w:val="26"/>
          <w:szCs w:val="26"/>
        </w:rPr>
        <w:t xml:space="preserve">Азарёнок Игорь Валерьевич – </w:t>
      </w:r>
      <w:r w:rsidR="0067638A" w:rsidRPr="00E46CB8">
        <w:rPr>
          <w:rFonts w:ascii="Times New Roman" w:eastAsia="Times New Roman" w:hAnsi="Times New Roman" w:cs="Times New Roman"/>
          <w:sz w:val="26"/>
          <w:szCs w:val="26"/>
        </w:rPr>
        <w:t>главный специалист – секретарь А</w:t>
      </w:r>
      <w:r w:rsidRPr="00E46CB8">
        <w:rPr>
          <w:rFonts w:ascii="Times New Roman" w:eastAsia="Times New Roman" w:hAnsi="Times New Roman" w:cs="Times New Roman"/>
          <w:sz w:val="26"/>
          <w:szCs w:val="26"/>
        </w:rPr>
        <w:t>дминистративной комиссии отдела правовой и кадровой работы Администрации Каргасокского района.</w:t>
      </w:r>
    </w:p>
    <w:p w:rsidR="00D3694E" w:rsidRDefault="00D3694E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D3694E" w:rsidSect="00B324C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C7" w:rsidRDefault="00B324C7" w:rsidP="00D3694E">
      <w:pPr>
        <w:spacing w:after="0" w:line="240" w:lineRule="auto"/>
      </w:pPr>
      <w:r>
        <w:separator/>
      </w:r>
    </w:p>
  </w:endnote>
  <w:endnote w:type="continuationSeparator" w:id="0">
    <w:p w:rsidR="00B324C7" w:rsidRDefault="00B324C7" w:rsidP="00D3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C7" w:rsidRDefault="00B324C7" w:rsidP="00D3694E">
      <w:pPr>
        <w:spacing w:after="0" w:line="240" w:lineRule="auto"/>
      </w:pPr>
      <w:r>
        <w:separator/>
      </w:r>
    </w:p>
  </w:footnote>
  <w:footnote w:type="continuationSeparator" w:id="0">
    <w:p w:rsidR="00B324C7" w:rsidRDefault="00B324C7" w:rsidP="00D3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281"/>
      <w:docPartObj>
        <w:docPartGallery w:val="Page Numbers (Top of Page)"/>
        <w:docPartUnique/>
      </w:docPartObj>
    </w:sdtPr>
    <w:sdtContent>
      <w:p w:rsidR="00B324C7" w:rsidRDefault="00B324C7">
        <w:pPr>
          <w:pStyle w:val="a4"/>
          <w:jc w:val="center"/>
        </w:pPr>
        <w:fldSimple w:instr=" PAGE   \* MERGEFORMAT ">
          <w:r w:rsidR="00D93C9E">
            <w:rPr>
              <w:noProof/>
            </w:rPr>
            <w:t>2</w:t>
          </w:r>
        </w:fldSimple>
      </w:p>
    </w:sdtContent>
  </w:sdt>
  <w:p w:rsidR="00B324C7" w:rsidRDefault="00B324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FF7"/>
    <w:multiLevelType w:val="hybridMultilevel"/>
    <w:tmpl w:val="EB48E0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07A35"/>
    <w:multiLevelType w:val="hybridMultilevel"/>
    <w:tmpl w:val="2342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B2B46"/>
    <w:multiLevelType w:val="singleLevel"/>
    <w:tmpl w:val="CB0E6B48"/>
    <w:lvl w:ilvl="0">
      <w:start w:val="2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ED631C5"/>
    <w:multiLevelType w:val="singleLevel"/>
    <w:tmpl w:val="20826772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04F9"/>
    <w:rsid w:val="0006580F"/>
    <w:rsid w:val="00075211"/>
    <w:rsid w:val="00126828"/>
    <w:rsid w:val="0012765A"/>
    <w:rsid w:val="0014256F"/>
    <w:rsid w:val="001A6B33"/>
    <w:rsid w:val="002458E3"/>
    <w:rsid w:val="002E64AD"/>
    <w:rsid w:val="00376CA5"/>
    <w:rsid w:val="003C138C"/>
    <w:rsid w:val="003D4225"/>
    <w:rsid w:val="00403121"/>
    <w:rsid w:val="004104F9"/>
    <w:rsid w:val="00423A5E"/>
    <w:rsid w:val="00477139"/>
    <w:rsid w:val="0048385F"/>
    <w:rsid w:val="0049602D"/>
    <w:rsid w:val="004E71BA"/>
    <w:rsid w:val="00551479"/>
    <w:rsid w:val="005C2E3A"/>
    <w:rsid w:val="005F1DD6"/>
    <w:rsid w:val="00670B59"/>
    <w:rsid w:val="0067638A"/>
    <w:rsid w:val="006B336F"/>
    <w:rsid w:val="006E4F7F"/>
    <w:rsid w:val="0075158A"/>
    <w:rsid w:val="00756983"/>
    <w:rsid w:val="00794EB1"/>
    <w:rsid w:val="00803F6E"/>
    <w:rsid w:val="0086091E"/>
    <w:rsid w:val="00AE4C41"/>
    <w:rsid w:val="00AF4162"/>
    <w:rsid w:val="00AF4C3F"/>
    <w:rsid w:val="00B065DA"/>
    <w:rsid w:val="00B2033F"/>
    <w:rsid w:val="00B324C7"/>
    <w:rsid w:val="00B44425"/>
    <w:rsid w:val="00BA7862"/>
    <w:rsid w:val="00BB174A"/>
    <w:rsid w:val="00C10BDD"/>
    <w:rsid w:val="00C559D3"/>
    <w:rsid w:val="00C94B08"/>
    <w:rsid w:val="00CC4DD0"/>
    <w:rsid w:val="00D03A54"/>
    <w:rsid w:val="00D060DB"/>
    <w:rsid w:val="00D079BA"/>
    <w:rsid w:val="00D3694E"/>
    <w:rsid w:val="00D41F5B"/>
    <w:rsid w:val="00D4390B"/>
    <w:rsid w:val="00D444D4"/>
    <w:rsid w:val="00D4704F"/>
    <w:rsid w:val="00D64319"/>
    <w:rsid w:val="00D93C9E"/>
    <w:rsid w:val="00DB00BE"/>
    <w:rsid w:val="00DE7DC2"/>
    <w:rsid w:val="00E2217C"/>
    <w:rsid w:val="00E46CB8"/>
    <w:rsid w:val="00E64677"/>
    <w:rsid w:val="00EA578E"/>
    <w:rsid w:val="00EB7B7E"/>
    <w:rsid w:val="00F37491"/>
    <w:rsid w:val="00F43B1B"/>
    <w:rsid w:val="00F84288"/>
    <w:rsid w:val="00FA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1E"/>
    <w:pPr>
      <w:ind w:left="720"/>
      <w:contextualSpacing/>
    </w:pPr>
  </w:style>
  <w:style w:type="paragraph" w:customStyle="1" w:styleId="ConsPlusNormal">
    <w:name w:val="ConsPlusNormal"/>
    <w:rsid w:val="00477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unhideWhenUsed/>
    <w:rsid w:val="00D3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94E"/>
  </w:style>
  <w:style w:type="paragraph" w:styleId="a6">
    <w:name w:val="footer"/>
    <w:basedOn w:val="a"/>
    <w:link w:val="a7"/>
    <w:uiPriority w:val="99"/>
    <w:semiHidden/>
    <w:unhideWhenUsed/>
    <w:rsid w:val="00D3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694E"/>
  </w:style>
  <w:style w:type="paragraph" w:customStyle="1" w:styleId="ConsPlusTitle">
    <w:name w:val="ConsPlusTitle"/>
    <w:uiPriority w:val="99"/>
    <w:rsid w:val="00D3694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D36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69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2</cp:revision>
  <cp:lastPrinted>2019-03-19T05:38:00Z</cp:lastPrinted>
  <dcterms:created xsi:type="dcterms:W3CDTF">2019-03-19T05:39:00Z</dcterms:created>
  <dcterms:modified xsi:type="dcterms:W3CDTF">2019-03-19T05:39:00Z</dcterms:modified>
</cp:coreProperties>
</file>