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709A2" w:rsidRDefault="002709A2" w:rsidP="002709A2">
      <w:pPr>
        <w:pStyle w:val="ConsPlusTitle"/>
        <w:widowControl/>
        <w:ind w:left="-567"/>
        <w:rPr>
          <w:rFonts w:ascii="Times New Roman" w:hAnsi="Times New Roman" w:cs="Times New Roman"/>
          <w:sz w:val="28"/>
          <w:szCs w:val="28"/>
        </w:rPr>
      </w:pPr>
      <w:r>
        <w:rPr>
          <w:noProof/>
        </w:rPr>
        <w:drawing>
          <wp:anchor distT="0" distB="0" distL="114300" distR="114300" simplePos="0" relativeHeight="252109824" behindDoc="0" locked="0" layoutInCell="1" allowOverlap="1">
            <wp:simplePos x="0" y="0"/>
            <wp:positionH relativeFrom="column">
              <wp:posOffset>2881630</wp:posOffset>
            </wp:positionH>
            <wp:positionV relativeFrom="paragraph">
              <wp:posOffset>-125730</wp:posOffset>
            </wp:positionV>
            <wp:extent cx="568960" cy="739140"/>
            <wp:effectExtent l="19050" t="0" r="2540" b="0"/>
            <wp:wrapSquare wrapText="bothSides"/>
            <wp:docPr id="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8" cstate="print">
                      <a:lum bright="-6000" contrast="12000"/>
                      <a:grayscl/>
                    </a:blip>
                    <a:srcRect/>
                    <a:stretch>
                      <a:fillRect/>
                    </a:stretch>
                  </pic:blipFill>
                  <pic:spPr bwMode="auto">
                    <a:xfrm>
                      <a:off x="0" y="0"/>
                      <a:ext cx="568960" cy="739140"/>
                    </a:xfrm>
                    <a:prstGeom prst="rect">
                      <a:avLst/>
                    </a:prstGeom>
                    <a:noFill/>
                    <a:ln w="9525">
                      <a:noFill/>
                      <a:miter lim="800000"/>
                      <a:headEnd/>
                      <a:tailEnd/>
                    </a:ln>
                  </pic:spPr>
                </pic:pic>
              </a:graphicData>
            </a:graphic>
          </wp:anchor>
        </w:drawing>
      </w:r>
    </w:p>
    <w:p w:rsidR="002709A2" w:rsidRDefault="002709A2" w:rsidP="002709A2">
      <w:pPr>
        <w:pStyle w:val="ConsPlusTitle"/>
        <w:widowControl/>
        <w:rPr>
          <w:rFonts w:ascii="Times New Roman" w:hAnsi="Times New Roman" w:cs="Times New Roman"/>
          <w:b w:val="0"/>
          <w:sz w:val="28"/>
          <w:szCs w:val="28"/>
        </w:rPr>
      </w:pPr>
    </w:p>
    <w:p w:rsidR="002709A2" w:rsidRDefault="002709A2" w:rsidP="002709A2">
      <w:pPr>
        <w:pStyle w:val="ConsPlusTitle"/>
        <w:widowControl/>
        <w:rPr>
          <w:rFonts w:ascii="Times New Roman" w:hAnsi="Times New Roman" w:cs="Times New Roman"/>
          <w:b w:val="0"/>
          <w:sz w:val="28"/>
          <w:szCs w:val="28"/>
        </w:rPr>
      </w:pPr>
    </w:p>
    <w:p w:rsidR="006F0C14" w:rsidRDefault="006F0C14" w:rsidP="002709A2">
      <w:pPr>
        <w:pStyle w:val="ConsPlusTitle"/>
        <w:widowControl/>
        <w:jc w:val="center"/>
        <w:rPr>
          <w:rFonts w:ascii="Times New Roman" w:hAnsi="Times New Roman" w:cs="Times New Roman"/>
          <w:b w:val="0"/>
          <w:sz w:val="28"/>
          <w:szCs w:val="28"/>
        </w:rPr>
      </w:pPr>
    </w:p>
    <w:p w:rsidR="002709A2" w:rsidRDefault="002709A2" w:rsidP="002709A2">
      <w:pPr>
        <w:pStyle w:val="ConsPlusTitle"/>
        <w:widowControl/>
        <w:jc w:val="center"/>
        <w:rPr>
          <w:rFonts w:ascii="Times New Roman" w:hAnsi="Times New Roman" w:cs="Times New Roman"/>
          <w:b w:val="0"/>
          <w:sz w:val="28"/>
          <w:szCs w:val="28"/>
        </w:rPr>
      </w:pPr>
      <w:r w:rsidRPr="009C4EB3">
        <w:rPr>
          <w:rFonts w:ascii="Times New Roman" w:hAnsi="Times New Roman" w:cs="Times New Roman"/>
          <w:b w:val="0"/>
          <w:sz w:val="28"/>
          <w:szCs w:val="28"/>
        </w:rPr>
        <w:t>МУНИЦИПАЛЬНОЕ ОБРАЗОВАНИЕ «КАРГАСОКСКИЙ РАЙОН»</w:t>
      </w:r>
    </w:p>
    <w:p w:rsidR="002709A2" w:rsidRPr="00BC33ED" w:rsidRDefault="002709A2" w:rsidP="002709A2">
      <w:pPr>
        <w:pStyle w:val="ConsPlusTitle"/>
        <w:widowControl/>
        <w:jc w:val="center"/>
        <w:rPr>
          <w:rFonts w:ascii="Times New Roman" w:hAnsi="Times New Roman" w:cs="Times New Roman"/>
          <w:b w:val="0"/>
          <w:sz w:val="26"/>
          <w:szCs w:val="26"/>
        </w:rPr>
      </w:pPr>
      <w:r w:rsidRPr="009C4EB3">
        <w:rPr>
          <w:rFonts w:ascii="Times New Roman" w:hAnsi="Times New Roman" w:cs="Times New Roman"/>
          <w:b w:val="0"/>
          <w:sz w:val="28"/>
          <w:szCs w:val="28"/>
        </w:rPr>
        <w:t xml:space="preserve"> </w:t>
      </w:r>
      <w:r w:rsidRPr="00BC33ED">
        <w:rPr>
          <w:rFonts w:ascii="Times New Roman" w:hAnsi="Times New Roman" w:cs="Times New Roman"/>
          <w:b w:val="0"/>
          <w:sz w:val="26"/>
          <w:szCs w:val="26"/>
        </w:rPr>
        <w:t>ТОМСКОЙ ОБЛАСТИ</w:t>
      </w:r>
    </w:p>
    <w:p w:rsidR="002709A2" w:rsidRPr="00BC33ED" w:rsidRDefault="002709A2" w:rsidP="002709A2">
      <w:pPr>
        <w:pStyle w:val="ConsPlusTitle"/>
        <w:widowControl/>
        <w:jc w:val="center"/>
        <w:rPr>
          <w:rFonts w:ascii="Times New Roman" w:hAnsi="Times New Roman" w:cs="Times New Roman"/>
          <w:sz w:val="26"/>
          <w:szCs w:val="26"/>
        </w:rPr>
      </w:pPr>
    </w:p>
    <w:p w:rsidR="002709A2" w:rsidRPr="00FE1AC5" w:rsidRDefault="002709A2" w:rsidP="002709A2">
      <w:pPr>
        <w:pStyle w:val="ConsPlusTitle"/>
        <w:widowControl/>
        <w:jc w:val="center"/>
        <w:rPr>
          <w:rFonts w:ascii="Times New Roman" w:hAnsi="Times New Roman" w:cs="Times New Roman"/>
          <w:sz w:val="28"/>
          <w:szCs w:val="28"/>
        </w:rPr>
      </w:pPr>
      <w:r w:rsidRPr="00FE1AC5">
        <w:rPr>
          <w:rFonts w:ascii="Times New Roman" w:hAnsi="Times New Roman" w:cs="Times New Roman"/>
          <w:sz w:val="28"/>
          <w:szCs w:val="28"/>
        </w:rPr>
        <w:t>АДМИНИСТРАЦИЯ КАРГАСОКСКОГО РАЙОНА</w:t>
      </w:r>
    </w:p>
    <w:p w:rsidR="002709A2" w:rsidRDefault="002709A2" w:rsidP="002709A2">
      <w:pPr>
        <w:pStyle w:val="ConsPlusTitle"/>
        <w:widowControl/>
        <w:jc w:val="center"/>
        <w:rPr>
          <w:rFonts w:ascii="Times New Roman" w:hAnsi="Times New Roman" w:cs="Times New Roman"/>
          <w:sz w:val="28"/>
          <w:szCs w:val="28"/>
        </w:rPr>
      </w:pPr>
    </w:p>
    <w:p w:rsidR="002709A2" w:rsidRPr="008420BD" w:rsidRDefault="002709A2" w:rsidP="002709A2">
      <w:pPr>
        <w:pStyle w:val="ConsPlusTitle"/>
        <w:widowControl/>
        <w:jc w:val="center"/>
        <w:rPr>
          <w:rFonts w:ascii="Times New Roman" w:hAnsi="Times New Roman" w:cs="Times New Roman"/>
          <w:sz w:val="28"/>
          <w:szCs w:val="28"/>
        </w:rPr>
      </w:pPr>
      <w:r w:rsidRPr="008420BD">
        <w:rPr>
          <w:rFonts w:ascii="Times New Roman" w:hAnsi="Times New Roman" w:cs="Times New Roman"/>
          <w:sz w:val="28"/>
          <w:szCs w:val="28"/>
        </w:rPr>
        <w:t>ПОСТАНОВЛЕНИЕ</w:t>
      </w:r>
    </w:p>
    <w:p w:rsidR="002709A2" w:rsidRPr="00853EB3" w:rsidRDefault="002709A2" w:rsidP="002709A2">
      <w:pPr>
        <w:pStyle w:val="ConsPlusTitle"/>
        <w:widowControl/>
        <w:jc w:val="center"/>
        <w:rPr>
          <w:rFonts w:ascii="Times New Roman" w:hAnsi="Times New Roman" w:cs="Times New Roman"/>
          <w:b w:val="0"/>
          <w:sz w:val="28"/>
          <w:szCs w:val="28"/>
        </w:rPr>
      </w:pPr>
    </w:p>
    <w:p w:rsidR="002709A2" w:rsidRDefault="002709A2" w:rsidP="002709A2">
      <w:pPr>
        <w:pStyle w:val="ConsPlusTitle"/>
        <w:widowControl/>
        <w:rPr>
          <w:rFonts w:ascii="Times New Roman" w:hAnsi="Times New Roman" w:cs="Times New Roman"/>
          <w:b w:val="0"/>
          <w:sz w:val="26"/>
          <w:szCs w:val="26"/>
        </w:rPr>
      </w:pPr>
    </w:p>
    <w:tbl>
      <w:tblPr>
        <w:tblStyle w:val="aff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32"/>
        <w:gridCol w:w="407"/>
        <w:gridCol w:w="4599"/>
      </w:tblGrid>
      <w:tr w:rsidR="002709A2" w:rsidRPr="008420BD" w:rsidTr="00156E38">
        <w:tc>
          <w:tcPr>
            <w:tcW w:w="4785" w:type="dxa"/>
          </w:tcPr>
          <w:p w:rsidR="002709A2" w:rsidRPr="008420BD" w:rsidRDefault="00156E38" w:rsidP="00156E38">
            <w:pPr>
              <w:pStyle w:val="ConsPlusTitle"/>
              <w:widowControl/>
              <w:rPr>
                <w:rFonts w:ascii="Times New Roman" w:hAnsi="Times New Roman" w:cs="Times New Roman"/>
                <w:b w:val="0"/>
                <w:sz w:val="24"/>
                <w:szCs w:val="24"/>
              </w:rPr>
            </w:pPr>
            <w:r>
              <w:rPr>
                <w:rFonts w:ascii="Times New Roman" w:hAnsi="Times New Roman" w:cs="Times New Roman"/>
                <w:b w:val="0"/>
                <w:sz w:val="24"/>
                <w:szCs w:val="24"/>
              </w:rPr>
              <w:t>25</w:t>
            </w:r>
            <w:r w:rsidR="002709A2" w:rsidRPr="008420BD">
              <w:rPr>
                <w:rFonts w:ascii="Times New Roman" w:hAnsi="Times New Roman" w:cs="Times New Roman"/>
                <w:b w:val="0"/>
                <w:sz w:val="24"/>
                <w:szCs w:val="24"/>
              </w:rPr>
              <w:t>.</w:t>
            </w:r>
            <w:r w:rsidR="002709A2">
              <w:rPr>
                <w:rFonts w:ascii="Times New Roman" w:hAnsi="Times New Roman" w:cs="Times New Roman"/>
                <w:b w:val="0"/>
                <w:sz w:val="24"/>
                <w:szCs w:val="24"/>
              </w:rPr>
              <w:t>09</w:t>
            </w:r>
            <w:r w:rsidR="002709A2" w:rsidRPr="008420BD">
              <w:rPr>
                <w:rFonts w:ascii="Times New Roman" w:hAnsi="Times New Roman" w:cs="Times New Roman"/>
                <w:b w:val="0"/>
                <w:sz w:val="24"/>
                <w:szCs w:val="24"/>
              </w:rPr>
              <w:t>.201</w:t>
            </w:r>
            <w:r w:rsidR="002709A2">
              <w:rPr>
                <w:rFonts w:ascii="Times New Roman" w:hAnsi="Times New Roman" w:cs="Times New Roman"/>
                <w:b w:val="0"/>
                <w:sz w:val="24"/>
                <w:szCs w:val="24"/>
              </w:rPr>
              <w:t>9</w:t>
            </w:r>
            <w:r w:rsidR="002709A2" w:rsidRPr="008420BD">
              <w:rPr>
                <w:rFonts w:ascii="Times New Roman" w:hAnsi="Times New Roman" w:cs="Times New Roman"/>
                <w:b w:val="0"/>
                <w:sz w:val="24"/>
                <w:szCs w:val="24"/>
              </w:rPr>
              <w:t xml:space="preserve">                                                                                                 </w:t>
            </w:r>
          </w:p>
        </w:tc>
        <w:tc>
          <w:tcPr>
            <w:tcW w:w="5246" w:type="dxa"/>
            <w:gridSpan w:val="2"/>
          </w:tcPr>
          <w:p w:rsidR="002709A2" w:rsidRPr="008420BD" w:rsidRDefault="002709A2" w:rsidP="00156E38">
            <w:pPr>
              <w:pStyle w:val="ConsPlusTitle"/>
              <w:widowControl/>
              <w:jc w:val="right"/>
              <w:rPr>
                <w:rFonts w:ascii="Times New Roman" w:hAnsi="Times New Roman" w:cs="Times New Roman"/>
                <w:b w:val="0"/>
                <w:sz w:val="24"/>
                <w:szCs w:val="24"/>
              </w:rPr>
            </w:pPr>
            <w:r w:rsidRPr="008420BD">
              <w:rPr>
                <w:rFonts w:ascii="Times New Roman" w:hAnsi="Times New Roman" w:cs="Times New Roman"/>
                <w:b w:val="0"/>
                <w:sz w:val="24"/>
                <w:szCs w:val="24"/>
              </w:rPr>
              <w:t xml:space="preserve">                                                        № </w:t>
            </w:r>
            <w:r w:rsidR="00156E38">
              <w:rPr>
                <w:rFonts w:ascii="Times New Roman" w:hAnsi="Times New Roman" w:cs="Times New Roman"/>
                <w:b w:val="0"/>
                <w:sz w:val="24"/>
                <w:szCs w:val="24"/>
              </w:rPr>
              <w:t>208</w:t>
            </w:r>
          </w:p>
        </w:tc>
      </w:tr>
      <w:tr w:rsidR="002709A2" w:rsidRPr="008420BD" w:rsidTr="00156E38">
        <w:tc>
          <w:tcPr>
            <w:tcW w:w="5211" w:type="dxa"/>
            <w:gridSpan w:val="2"/>
          </w:tcPr>
          <w:p w:rsidR="002709A2" w:rsidRDefault="002709A2" w:rsidP="002709A2">
            <w:pPr>
              <w:jc w:val="both"/>
            </w:pPr>
            <w:r w:rsidRPr="008420BD">
              <w:t>с. Каргасок</w:t>
            </w:r>
          </w:p>
          <w:p w:rsidR="002709A2" w:rsidRDefault="002709A2" w:rsidP="002709A2">
            <w:pPr>
              <w:jc w:val="both"/>
            </w:pPr>
          </w:p>
          <w:p w:rsidR="002709A2" w:rsidRPr="008420BD" w:rsidRDefault="002709A2" w:rsidP="002709A2">
            <w:pPr>
              <w:jc w:val="both"/>
            </w:pPr>
            <w:r w:rsidRPr="008420BD">
              <w:t>Об утверждении документации по планировке территории (проекта планировки и проекта межевания территории) по</w:t>
            </w:r>
            <w:r>
              <w:t xml:space="preserve"> объектам</w:t>
            </w:r>
            <w:r w:rsidRPr="008420BD">
              <w:t>: «</w:t>
            </w:r>
            <w:r>
              <w:t>Обустройство Оленьего нефтяного месторождения. Кустовая площадка № 39</w:t>
            </w:r>
            <w:r w:rsidRPr="008420BD">
              <w:t>» на межселенной территории Каргасокского района</w:t>
            </w:r>
          </w:p>
        </w:tc>
        <w:tc>
          <w:tcPr>
            <w:tcW w:w="4820" w:type="dxa"/>
          </w:tcPr>
          <w:p w:rsidR="002709A2" w:rsidRPr="008420BD" w:rsidRDefault="002709A2" w:rsidP="002709A2">
            <w:pPr>
              <w:ind w:right="-639"/>
              <w:jc w:val="both"/>
            </w:pPr>
          </w:p>
        </w:tc>
      </w:tr>
    </w:tbl>
    <w:p w:rsidR="002709A2" w:rsidRPr="008420BD" w:rsidRDefault="002709A2" w:rsidP="002709A2">
      <w:pPr>
        <w:ind w:right="-639"/>
        <w:jc w:val="both"/>
      </w:pPr>
    </w:p>
    <w:p w:rsidR="002709A2" w:rsidRPr="008420BD" w:rsidRDefault="002709A2" w:rsidP="00156E38">
      <w:pPr>
        <w:ind w:firstLine="709"/>
        <w:jc w:val="both"/>
      </w:pPr>
      <w:r w:rsidRPr="008420BD">
        <w:t xml:space="preserve">В соответствии со статьями 42, 43, 45, 46 Градостроительного Кодекса Российской Федерации, Федеральным законом от 06.10.2003 №131-ФЗ «Об общих принципах организации местного самоуправления в Российской Федерации» и Уставом муниципального образования «Каргасокский район», </w:t>
      </w:r>
    </w:p>
    <w:p w:rsidR="002709A2" w:rsidRPr="008420BD" w:rsidRDefault="002709A2" w:rsidP="00156E38">
      <w:pPr>
        <w:ind w:firstLine="709"/>
        <w:jc w:val="both"/>
      </w:pPr>
    </w:p>
    <w:p w:rsidR="002709A2" w:rsidRPr="008420BD" w:rsidRDefault="002709A2" w:rsidP="00156E38">
      <w:pPr>
        <w:ind w:firstLine="709"/>
        <w:jc w:val="both"/>
      </w:pPr>
      <w:r w:rsidRPr="008420BD">
        <w:t>Администрация Каргасокского района постановляет:</w:t>
      </w:r>
    </w:p>
    <w:p w:rsidR="002709A2" w:rsidRPr="008420BD" w:rsidRDefault="002709A2" w:rsidP="00156E38">
      <w:pPr>
        <w:ind w:firstLine="709"/>
        <w:jc w:val="both"/>
      </w:pPr>
    </w:p>
    <w:p w:rsidR="002709A2" w:rsidRPr="008420BD" w:rsidRDefault="002709A2" w:rsidP="00156E38">
      <w:pPr>
        <w:pStyle w:val="af6"/>
        <w:numPr>
          <w:ilvl w:val="0"/>
          <w:numId w:val="13"/>
        </w:numPr>
        <w:tabs>
          <w:tab w:val="clear" w:pos="720"/>
          <w:tab w:val="left" w:pos="851"/>
          <w:tab w:val="left" w:pos="1134"/>
        </w:tabs>
        <w:ind w:left="0" w:firstLine="709"/>
        <w:jc w:val="both"/>
      </w:pPr>
      <w:r w:rsidRPr="008420BD">
        <w:t>Утвер</w:t>
      </w:r>
      <w:r>
        <w:t>дить документацию по планировке и межеванию</w:t>
      </w:r>
      <w:r w:rsidRPr="008420BD">
        <w:t xml:space="preserve"> территории по</w:t>
      </w:r>
      <w:r>
        <w:t xml:space="preserve"> объектам: «Обустройство Оленьего нефтяного месторождения. Кустовая площадка № 39</w:t>
      </w:r>
      <w:r w:rsidRPr="008420BD">
        <w:t xml:space="preserve">» на межселенной территории Каргасокского района согласно </w:t>
      </w:r>
      <w:proofErr w:type="gramStart"/>
      <w:r w:rsidRPr="008420BD">
        <w:t>приложению</w:t>
      </w:r>
      <w:proofErr w:type="gramEnd"/>
      <w:r w:rsidRPr="008420BD">
        <w:t xml:space="preserve"> к настоящему постановлению.</w:t>
      </w:r>
      <w:bookmarkStart w:id="0" w:name="_GoBack"/>
      <w:bookmarkEnd w:id="0"/>
    </w:p>
    <w:p w:rsidR="002709A2" w:rsidRPr="008420BD" w:rsidRDefault="002709A2" w:rsidP="00156E38">
      <w:pPr>
        <w:numPr>
          <w:ilvl w:val="0"/>
          <w:numId w:val="14"/>
        </w:numPr>
        <w:tabs>
          <w:tab w:val="left" w:pos="851"/>
        </w:tabs>
        <w:ind w:left="0" w:firstLine="709"/>
        <w:jc w:val="both"/>
      </w:pPr>
      <w:r w:rsidRPr="008420BD">
        <w:t>Разместить настоящее постановление и документацию по планировке территории на официальном сайте Администрации Каргасокского района в сети «Интернет».</w:t>
      </w:r>
    </w:p>
    <w:p w:rsidR="002709A2" w:rsidRPr="008420BD" w:rsidRDefault="002709A2" w:rsidP="00156E38">
      <w:pPr>
        <w:pStyle w:val="af6"/>
        <w:numPr>
          <w:ilvl w:val="0"/>
          <w:numId w:val="14"/>
        </w:numPr>
        <w:tabs>
          <w:tab w:val="left" w:pos="851"/>
        </w:tabs>
        <w:ind w:left="0" w:firstLine="709"/>
        <w:jc w:val="both"/>
      </w:pPr>
      <w:r w:rsidRPr="008420BD">
        <w:t xml:space="preserve">Настоящее постановление вступает </w:t>
      </w:r>
      <w:r>
        <w:t xml:space="preserve">в силу со дня его официального </w:t>
      </w:r>
      <w:r w:rsidRPr="008420BD">
        <w:t xml:space="preserve">опубликования </w:t>
      </w:r>
      <w:r>
        <w:t>(обнародования)</w:t>
      </w:r>
      <w:r w:rsidRPr="008420BD">
        <w:t>.</w:t>
      </w:r>
    </w:p>
    <w:p w:rsidR="002709A2" w:rsidRPr="008420BD" w:rsidRDefault="00487CAB" w:rsidP="002709A2">
      <w:pPr>
        <w:tabs>
          <w:tab w:val="left" w:pos="851"/>
        </w:tabs>
        <w:ind w:left="567"/>
        <w:jc w:val="both"/>
      </w:pPr>
      <w:r w:rsidRPr="00487CAB">
        <w:rPr>
          <w:noProof/>
        </w:rPr>
        <w:drawing>
          <wp:anchor distT="0" distB="0" distL="114300" distR="114300" simplePos="0" relativeHeight="252205056" behindDoc="1" locked="0" layoutInCell="1" allowOverlap="1">
            <wp:simplePos x="0" y="0"/>
            <wp:positionH relativeFrom="column">
              <wp:posOffset>3161665</wp:posOffset>
            </wp:positionH>
            <wp:positionV relativeFrom="paragraph">
              <wp:posOffset>11312</wp:posOffset>
            </wp:positionV>
            <wp:extent cx="1392555" cy="1424940"/>
            <wp:effectExtent l="0" t="0" r="0" b="3810"/>
            <wp:wrapNone/>
            <wp:docPr id="1" name="Рисунок 1" descr="C:\Users\chubabriya\Desktop\протокол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hubabriya\Desktop\протокол (2).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392555" cy="1424940"/>
                    </a:xfrm>
                    <a:prstGeom prst="rect">
                      <a:avLst/>
                    </a:prstGeom>
                    <a:noFill/>
                    <a:ln>
                      <a:noFill/>
                    </a:ln>
                  </pic:spPr>
                </pic:pic>
              </a:graphicData>
            </a:graphic>
          </wp:anchor>
        </w:drawing>
      </w:r>
    </w:p>
    <w:p w:rsidR="000F37CB" w:rsidRDefault="000F37CB" w:rsidP="002709A2">
      <w:pPr>
        <w:pStyle w:val="ConsPlusNormal"/>
        <w:widowControl/>
        <w:ind w:firstLine="0"/>
        <w:rPr>
          <w:rFonts w:ascii="Times New Roman" w:hAnsi="Times New Roman" w:cs="Times New Roman"/>
        </w:rPr>
      </w:pPr>
    </w:p>
    <w:p w:rsidR="000F37CB" w:rsidRDefault="000F37CB" w:rsidP="002709A2">
      <w:pPr>
        <w:pStyle w:val="ConsPlusNormal"/>
        <w:widowControl/>
        <w:ind w:firstLine="0"/>
        <w:rPr>
          <w:rFonts w:ascii="Times New Roman" w:hAnsi="Times New Roman" w:cs="Times New Roman"/>
        </w:rPr>
      </w:pPr>
    </w:p>
    <w:p w:rsidR="002709A2" w:rsidRPr="000F37CB" w:rsidRDefault="000F37CB" w:rsidP="002709A2">
      <w:pPr>
        <w:pStyle w:val="ConsPlusNormal"/>
        <w:widowControl/>
        <w:ind w:firstLine="0"/>
        <w:rPr>
          <w:rFonts w:ascii="Times New Roman" w:hAnsi="Times New Roman" w:cs="Times New Roman"/>
          <w:sz w:val="24"/>
          <w:szCs w:val="24"/>
        </w:rPr>
      </w:pPr>
      <w:r w:rsidRPr="000F37CB">
        <w:rPr>
          <w:rFonts w:ascii="Times New Roman" w:hAnsi="Times New Roman" w:cs="Times New Roman"/>
          <w:sz w:val="24"/>
          <w:szCs w:val="24"/>
        </w:rPr>
        <w:t xml:space="preserve">И.о. Главы Каргасокского района </w:t>
      </w:r>
      <w:r>
        <w:rPr>
          <w:rFonts w:ascii="Times New Roman" w:hAnsi="Times New Roman" w:cs="Times New Roman"/>
          <w:sz w:val="24"/>
          <w:szCs w:val="24"/>
        </w:rPr>
        <w:t xml:space="preserve">                                                                         </w:t>
      </w:r>
      <w:r w:rsidRPr="000F37CB">
        <w:rPr>
          <w:rFonts w:ascii="Times New Roman" w:hAnsi="Times New Roman" w:cs="Times New Roman"/>
          <w:sz w:val="24"/>
          <w:szCs w:val="24"/>
        </w:rPr>
        <w:t>С.В. Монголин</w:t>
      </w:r>
    </w:p>
    <w:p w:rsidR="002709A2" w:rsidRDefault="002709A2" w:rsidP="002709A2">
      <w:pPr>
        <w:pStyle w:val="ConsPlusNormal"/>
        <w:widowControl/>
        <w:ind w:firstLine="0"/>
        <w:rPr>
          <w:rFonts w:ascii="Times New Roman" w:hAnsi="Times New Roman" w:cs="Times New Roman"/>
        </w:rPr>
      </w:pPr>
    </w:p>
    <w:p w:rsidR="002709A2" w:rsidRDefault="002709A2" w:rsidP="002709A2">
      <w:pPr>
        <w:pStyle w:val="ConsPlusNormal"/>
        <w:widowControl/>
        <w:ind w:firstLine="0"/>
        <w:rPr>
          <w:rFonts w:ascii="Times New Roman" w:hAnsi="Times New Roman" w:cs="Times New Roman"/>
        </w:rPr>
      </w:pPr>
    </w:p>
    <w:p w:rsidR="002709A2" w:rsidRDefault="002709A2" w:rsidP="002709A2">
      <w:pPr>
        <w:pStyle w:val="ConsPlusNormal"/>
        <w:widowControl/>
        <w:ind w:firstLine="0"/>
        <w:rPr>
          <w:rFonts w:ascii="Times New Roman" w:hAnsi="Times New Roman" w:cs="Times New Roman"/>
        </w:rPr>
      </w:pPr>
    </w:p>
    <w:p w:rsidR="002709A2" w:rsidRDefault="002709A2" w:rsidP="002709A2">
      <w:pPr>
        <w:pStyle w:val="ConsPlusNormal"/>
        <w:widowControl/>
        <w:ind w:firstLine="0"/>
        <w:rPr>
          <w:rFonts w:ascii="Times New Roman" w:hAnsi="Times New Roman" w:cs="Times New Roman"/>
        </w:rPr>
      </w:pPr>
    </w:p>
    <w:p w:rsidR="00BC2199" w:rsidRDefault="00BC2199" w:rsidP="002709A2">
      <w:pPr>
        <w:pStyle w:val="ConsPlusNormal"/>
        <w:widowControl/>
        <w:ind w:firstLine="0"/>
        <w:rPr>
          <w:rFonts w:ascii="Times New Roman" w:hAnsi="Times New Roman" w:cs="Times New Roman"/>
        </w:rPr>
      </w:pPr>
    </w:p>
    <w:p w:rsidR="00BC2199" w:rsidRDefault="00BC2199" w:rsidP="002709A2">
      <w:pPr>
        <w:pStyle w:val="ConsPlusNormal"/>
        <w:widowControl/>
        <w:ind w:firstLine="0"/>
        <w:rPr>
          <w:rFonts w:ascii="Times New Roman" w:hAnsi="Times New Roman" w:cs="Times New Roman"/>
        </w:rPr>
      </w:pPr>
    </w:p>
    <w:p w:rsidR="00BC2199" w:rsidRDefault="00BC2199" w:rsidP="002709A2">
      <w:pPr>
        <w:pStyle w:val="ConsPlusNormal"/>
        <w:widowControl/>
        <w:ind w:firstLine="0"/>
        <w:rPr>
          <w:rFonts w:ascii="Times New Roman" w:hAnsi="Times New Roman" w:cs="Times New Roman"/>
        </w:rPr>
      </w:pPr>
    </w:p>
    <w:p w:rsidR="002709A2" w:rsidRPr="00B305E6" w:rsidRDefault="002709A2" w:rsidP="002709A2">
      <w:pPr>
        <w:pStyle w:val="ConsPlusNormal"/>
        <w:widowControl/>
        <w:ind w:firstLine="0"/>
        <w:rPr>
          <w:rFonts w:ascii="Times New Roman" w:hAnsi="Times New Roman" w:cs="Times New Roman"/>
          <w:sz w:val="16"/>
          <w:szCs w:val="16"/>
        </w:rPr>
      </w:pPr>
      <w:r w:rsidRPr="00B305E6">
        <w:rPr>
          <w:rFonts w:ascii="Times New Roman" w:hAnsi="Times New Roman" w:cs="Times New Roman"/>
          <w:sz w:val="16"/>
          <w:szCs w:val="16"/>
        </w:rPr>
        <w:t xml:space="preserve">М.Е. Колотов </w:t>
      </w:r>
    </w:p>
    <w:p w:rsidR="002709A2" w:rsidRPr="00B305E6" w:rsidRDefault="002709A2" w:rsidP="002709A2">
      <w:pPr>
        <w:pStyle w:val="ConsPlusNormal"/>
        <w:widowControl/>
        <w:ind w:firstLine="0"/>
        <w:rPr>
          <w:rFonts w:ascii="Times New Roman" w:hAnsi="Times New Roman" w:cs="Times New Roman"/>
          <w:sz w:val="16"/>
          <w:szCs w:val="16"/>
        </w:rPr>
      </w:pPr>
      <w:r w:rsidRPr="00B305E6">
        <w:rPr>
          <w:rFonts w:ascii="Times New Roman" w:hAnsi="Times New Roman" w:cs="Times New Roman"/>
          <w:sz w:val="16"/>
          <w:szCs w:val="16"/>
        </w:rPr>
        <w:t>8(38253) 2-13-54</w:t>
      </w:r>
    </w:p>
    <w:p w:rsidR="00BC2199" w:rsidRDefault="00BC2199">
      <w:pPr>
        <w:spacing w:after="200" w:line="276" w:lineRule="auto"/>
        <w:rPr>
          <w:b/>
        </w:rPr>
      </w:pPr>
      <w:r>
        <w:rPr>
          <w:b/>
        </w:rPr>
        <w:br w:type="page"/>
      </w:r>
    </w:p>
    <w:p w:rsidR="002709A2" w:rsidRPr="00AB1472" w:rsidRDefault="00AB1472" w:rsidP="00AB1472">
      <w:pPr>
        <w:tabs>
          <w:tab w:val="left" w:pos="0"/>
          <w:tab w:val="right" w:leader="dot" w:pos="9781"/>
        </w:tabs>
        <w:jc w:val="right"/>
      </w:pPr>
      <w:r w:rsidRPr="00AB1472">
        <w:lastRenderedPageBreak/>
        <w:t>Утверждено</w:t>
      </w:r>
    </w:p>
    <w:p w:rsidR="00AB1472" w:rsidRPr="00AB1472" w:rsidRDefault="00AB1472" w:rsidP="00AB1472">
      <w:pPr>
        <w:tabs>
          <w:tab w:val="left" w:pos="0"/>
          <w:tab w:val="right" w:leader="dot" w:pos="9781"/>
        </w:tabs>
        <w:jc w:val="right"/>
      </w:pPr>
      <w:r w:rsidRPr="00AB1472">
        <w:t>постановлением Администрации</w:t>
      </w:r>
    </w:p>
    <w:p w:rsidR="00AB1472" w:rsidRPr="00AB1472" w:rsidRDefault="00AB1472" w:rsidP="00AB1472">
      <w:pPr>
        <w:tabs>
          <w:tab w:val="left" w:pos="0"/>
          <w:tab w:val="right" w:leader="dot" w:pos="9781"/>
        </w:tabs>
        <w:jc w:val="right"/>
      </w:pPr>
      <w:r w:rsidRPr="00AB1472">
        <w:t>Каргасокского района</w:t>
      </w:r>
    </w:p>
    <w:p w:rsidR="00AB1472" w:rsidRPr="00AB1472" w:rsidRDefault="00AB1472" w:rsidP="00AB1472">
      <w:pPr>
        <w:tabs>
          <w:tab w:val="left" w:pos="0"/>
          <w:tab w:val="right" w:leader="dot" w:pos="9781"/>
        </w:tabs>
        <w:jc w:val="right"/>
      </w:pPr>
      <w:r w:rsidRPr="00AB1472">
        <w:t>от 25.09.2019 №208</w:t>
      </w:r>
    </w:p>
    <w:p w:rsidR="00AB1472" w:rsidRPr="00AB1472" w:rsidRDefault="00AB1472" w:rsidP="00AB1472">
      <w:pPr>
        <w:tabs>
          <w:tab w:val="left" w:pos="0"/>
          <w:tab w:val="right" w:leader="dot" w:pos="9781"/>
        </w:tabs>
        <w:jc w:val="right"/>
      </w:pPr>
      <w:r w:rsidRPr="00AB1472">
        <w:t>Приложение</w:t>
      </w:r>
    </w:p>
    <w:p w:rsidR="002709A2" w:rsidRPr="00612B0E" w:rsidRDefault="002709A2" w:rsidP="002709A2">
      <w:pPr>
        <w:pStyle w:val="af1"/>
        <w:rPr>
          <w:b w:val="0"/>
          <w:sz w:val="22"/>
          <w:szCs w:val="22"/>
        </w:rPr>
      </w:pPr>
      <w:r w:rsidRPr="00612B0E">
        <w:rPr>
          <w:b w:val="0"/>
          <w:sz w:val="22"/>
          <w:szCs w:val="22"/>
        </w:rPr>
        <w:t>АКЦИОНЕРНОЕ ОБЩЕСТВО</w:t>
      </w:r>
    </w:p>
    <w:p w:rsidR="002709A2" w:rsidRPr="00612B0E" w:rsidRDefault="002709A2" w:rsidP="002709A2">
      <w:pPr>
        <w:pStyle w:val="af1"/>
        <w:rPr>
          <w:b w:val="0"/>
          <w:sz w:val="22"/>
          <w:szCs w:val="22"/>
        </w:rPr>
      </w:pPr>
    </w:p>
    <w:p w:rsidR="002709A2" w:rsidRDefault="002709A2" w:rsidP="002709A2">
      <w:pPr>
        <w:pStyle w:val="af1"/>
        <w:rPr>
          <w:b w:val="0"/>
          <w:sz w:val="22"/>
          <w:szCs w:val="22"/>
        </w:rPr>
      </w:pPr>
      <w:r w:rsidRPr="00612B0E">
        <w:rPr>
          <w:b w:val="0"/>
          <w:noProof/>
          <w:sz w:val="22"/>
          <w:szCs w:val="22"/>
          <w:lang w:eastAsia="ru-RU"/>
        </w:rPr>
        <w:drawing>
          <wp:inline distT="0" distB="0" distL="0" distR="0">
            <wp:extent cx="1296035" cy="572770"/>
            <wp:effectExtent l="0" t="0" r="0" b="0"/>
            <wp:docPr id="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96035" cy="572770"/>
                    </a:xfrm>
                    <a:prstGeom prst="rect">
                      <a:avLst/>
                    </a:prstGeom>
                    <a:noFill/>
                    <a:ln>
                      <a:noFill/>
                    </a:ln>
                  </pic:spPr>
                </pic:pic>
              </a:graphicData>
            </a:graphic>
          </wp:inline>
        </w:drawing>
      </w:r>
    </w:p>
    <w:p w:rsidR="002709A2" w:rsidRPr="002709A2" w:rsidRDefault="002709A2" w:rsidP="002709A2">
      <w:pPr>
        <w:pStyle w:val="af1"/>
        <w:rPr>
          <w:b w:val="0"/>
          <w:sz w:val="22"/>
          <w:szCs w:val="22"/>
        </w:rPr>
      </w:pPr>
    </w:p>
    <w:p w:rsidR="0060790A" w:rsidRPr="00612B0E" w:rsidRDefault="0060790A" w:rsidP="00E13A52">
      <w:pPr>
        <w:spacing w:line="360" w:lineRule="auto"/>
        <w:jc w:val="center"/>
        <w:rPr>
          <w:b/>
          <w:szCs w:val="28"/>
        </w:rPr>
      </w:pPr>
      <w:r w:rsidRPr="00612B0E">
        <w:rPr>
          <w:b/>
        </w:rPr>
        <w:t>«ТОМСКИЙ НАУЧНО-ИССЛЕДОВАТЕЛЬСКИЙ И</w:t>
      </w:r>
      <w:r w:rsidRPr="00612B0E">
        <w:rPr>
          <w:b/>
        </w:rPr>
        <w:br/>
        <w:t>ПРО</w:t>
      </w:r>
      <w:r w:rsidR="004C6BAB">
        <w:rPr>
          <w:b/>
        </w:rPr>
        <w:t>ЕКТНЫЙ ИНСТИТУТ НЕФТИ И ГАЗА»</w:t>
      </w:r>
      <w:r w:rsidR="004C6BAB">
        <w:rPr>
          <w:b/>
        </w:rPr>
        <w:br/>
        <w:t>(</w:t>
      </w:r>
      <w:r w:rsidRPr="00612B0E">
        <w:rPr>
          <w:b/>
        </w:rPr>
        <w:t>АО «</w:t>
      </w:r>
      <w:proofErr w:type="spellStart"/>
      <w:r w:rsidRPr="00612B0E">
        <w:rPr>
          <w:b/>
        </w:rPr>
        <w:t>ТомскНИПИнефть</w:t>
      </w:r>
      <w:proofErr w:type="spellEnd"/>
      <w:r w:rsidRPr="00612B0E">
        <w:rPr>
          <w:b/>
        </w:rPr>
        <w:t>»)</w:t>
      </w:r>
    </w:p>
    <w:p w:rsidR="0060790A" w:rsidRPr="00612B0E" w:rsidRDefault="0060790A" w:rsidP="0060790A">
      <w:pPr>
        <w:tabs>
          <w:tab w:val="left" w:pos="0"/>
          <w:tab w:val="right" w:leader="dot" w:pos="9781"/>
        </w:tabs>
        <w:spacing w:line="360" w:lineRule="auto"/>
        <w:jc w:val="center"/>
        <w:rPr>
          <w:b/>
        </w:rPr>
      </w:pPr>
    </w:p>
    <w:p w:rsidR="0060790A" w:rsidRPr="00612B0E" w:rsidRDefault="0060790A" w:rsidP="0060790A">
      <w:pPr>
        <w:tabs>
          <w:tab w:val="left" w:pos="0"/>
          <w:tab w:val="right" w:leader="dot" w:pos="9781"/>
        </w:tabs>
        <w:spacing w:line="360" w:lineRule="auto"/>
        <w:jc w:val="center"/>
        <w:rPr>
          <w:b/>
        </w:rPr>
      </w:pPr>
    </w:p>
    <w:p w:rsidR="0060790A" w:rsidRPr="00612B0E" w:rsidRDefault="0060790A" w:rsidP="0060790A">
      <w:pPr>
        <w:tabs>
          <w:tab w:val="left" w:pos="0"/>
          <w:tab w:val="right" w:leader="dot" w:pos="9781"/>
        </w:tabs>
        <w:spacing w:line="360" w:lineRule="auto"/>
        <w:jc w:val="center"/>
        <w:rPr>
          <w:b/>
        </w:rPr>
      </w:pPr>
    </w:p>
    <w:p w:rsidR="007937DE" w:rsidRDefault="007937DE" w:rsidP="007937DE">
      <w:pPr>
        <w:tabs>
          <w:tab w:val="left" w:pos="0"/>
          <w:tab w:val="right" w:leader="dot" w:pos="9781"/>
        </w:tabs>
        <w:spacing w:line="360" w:lineRule="auto"/>
        <w:jc w:val="center"/>
        <w:rPr>
          <w:b/>
          <w:szCs w:val="28"/>
        </w:rPr>
      </w:pPr>
      <w:r w:rsidRPr="00026714">
        <w:rPr>
          <w:b/>
          <w:szCs w:val="28"/>
        </w:rPr>
        <w:t xml:space="preserve">Обустройство Оленьего нефтяного месторождения. </w:t>
      </w:r>
    </w:p>
    <w:p w:rsidR="007937DE" w:rsidRDefault="007937DE" w:rsidP="007937DE">
      <w:pPr>
        <w:tabs>
          <w:tab w:val="left" w:pos="0"/>
          <w:tab w:val="right" w:leader="dot" w:pos="9781"/>
        </w:tabs>
        <w:spacing w:line="360" w:lineRule="auto"/>
        <w:jc w:val="center"/>
        <w:rPr>
          <w:b/>
          <w:szCs w:val="28"/>
        </w:rPr>
      </w:pPr>
      <w:r w:rsidRPr="00026714">
        <w:rPr>
          <w:b/>
          <w:szCs w:val="28"/>
        </w:rPr>
        <w:t>Кустовая площадка №39</w:t>
      </w:r>
    </w:p>
    <w:p w:rsidR="00F231B7" w:rsidRPr="00612B0E" w:rsidRDefault="00F231B7" w:rsidP="00F231B7">
      <w:pPr>
        <w:jc w:val="center"/>
        <w:rPr>
          <w:b/>
        </w:rPr>
      </w:pPr>
    </w:p>
    <w:p w:rsidR="0060790A" w:rsidRPr="00612B0E" w:rsidRDefault="0060790A" w:rsidP="00A548D4">
      <w:pPr>
        <w:tabs>
          <w:tab w:val="left" w:pos="0"/>
          <w:tab w:val="right" w:leader="dot" w:pos="9781"/>
        </w:tabs>
        <w:spacing w:line="360" w:lineRule="auto"/>
        <w:jc w:val="center"/>
        <w:rPr>
          <w:b/>
          <w:szCs w:val="28"/>
        </w:rPr>
      </w:pPr>
      <w:r w:rsidRPr="00612B0E">
        <w:rPr>
          <w:b/>
          <w:szCs w:val="28"/>
        </w:rPr>
        <w:t>ПРОЕКТ ПЛАНИРОВКИ И ПРОЕКТ МЕЖЕВАНИЯ ТЕРРИТОРИИ</w:t>
      </w:r>
    </w:p>
    <w:p w:rsidR="0060790A" w:rsidRDefault="00E451E2" w:rsidP="00A548D4">
      <w:pPr>
        <w:tabs>
          <w:tab w:val="left" w:pos="0"/>
          <w:tab w:val="right" w:leader="dot" w:pos="9781"/>
        </w:tabs>
        <w:spacing w:line="360" w:lineRule="auto"/>
        <w:jc w:val="center"/>
        <w:rPr>
          <w:b/>
          <w:szCs w:val="28"/>
        </w:rPr>
      </w:pPr>
      <w:r w:rsidRPr="00E451E2">
        <w:rPr>
          <w:b/>
          <w:szCs w:val="28"/>
        </w:rPr>
        <w:t>ОСНОВНАЯ ЧАСТЬ</w:t>
      </w:r>
    </w:p>
    <w:p w:rsidR="00E451E2" w:rsidRPr="00612B0E" w:rsidRDefault="00E451E2" w:rsidP="00A548D4">
      <w:pPr>
        <w:tabs>
          <w:tab w:val="left" w:pos="0"/>
          <w:tab w:val="right" w:leader="dot" w:pos="9781"/>
        </w:tabs>
        <w:spacing w:line="360" w:lineRule="auto"/>
        <w:jc w:val="center"/>
        <w:rPr>
          <w:b/>
          <w:szCs w:val="28"/>
        </w:rPr>
      </w:pPr>
    </w:p>
    <w:p w:rsidR="0060790A" w:rsidRPr="00612B0E" w:rsidRDefault="00114675" w:rsidP="00A548D4">
      <w:pPr>
        <w:tabs>
          <w:tab w:val="left" w:pos="0"/>
          <w:tab w:val="right" w:leader="dot" w:pos="9781"/>
        </w:tabs>
        <w:spacing w:line="360" w:lineRule="auto"/>
        <w:jc w:val="center"/>
        <w:rPr>
          <w:b/>
          <w:szCs w:val="28"/>
        </w:rPr>
      </w:pPr>
      <w:r>
        <w:rPr>
          <w:b/>
          <w:szCs w:val="28"/>
        </w:rPr>
        <w:t>5</w:t>
      </w:r>
      <w:r w:rsidR="007937DE">
        <w:rPr>
          <w:b/>
          <w:szCs w:val="28"/>
        </w:rPr>
        <w:t>679</w:t>
      </w:r>
    </w:p>
    <w:p w:rsidR="00716220" w:rsidRPr="006556D0" w:rsidRDefault="00716220" w:rsidP="0060790A">
      <w:pPr>
        <w:tabs>
          <w:tab w:val="left" w:pos="0"/>
          <w:tab w:val="right" w:leader="dot" w:pos="9781"/>
        </w:tabs>
        <w:spacing w:line="360" w:lineRule="auto"/>
        <w:jc w:val="center"/>
        <w:rPr>
          <w:b/>
          <w:noProof/>
          <w:sz w:val="22"/>
          <w:szCs w:val="22"/>
        </w:rPr>
      </w:pPr>
    </w:p>
    <w:p w:rsidR="00313017" w:rsidRDefault="00313017" w:rsidP="00CB5C1A">
      <w:pPr>
        <w:spacing w:line="360" w:lineRule="auto"/>
        <w:jc w:val="center"/>
        <w:rPr>
          <w:b/>
          <w:noProof/>
        </w:rPr>
      </w:pPr>
      <w:r>
        <w:rPr>
          <w:b/>
          <w:noProof/>
        </w:rPr>
        <w:drawing>
          <wp:anchor distT="0" distB="0" distL="114300" distR="114300" simplePos="0" relativeHeight="252107776" behindDoc="1" locked="0" layoutInCell="1" allowOverlap="1">
            <wp:simplePos x="0" y="0"/>
            <wp:positionH relativeFrom="column">
              <wp:posOffset>2073275</wp:posOffset>
            </wp:positionH>
            <wp:positionV relativeFrom="paragraph">
              <wp:posOffset>181610</wp:posOffset>
            </wp:positionV>
            <wp:extent cx="2574000" cy="2368800"/>
            <wp:effectExtent l="0" t="0" r="0" b="0"/>
            <wp:wrapNone/>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679_Осн_часть_титул_печать.png"/>
                    <pic:cNvPicPr/>
                  </pic:nvPicPr>
                  <pic:blipFill rotWithShape="1">
                    <a:blip r:embed="rId11" cstate="print">
                      <a:extLst>
                        <a:ext uri="{28A0092B-C50C-407E-A947-70E740481C1C}">
                          <a14:useLocalDpi xmlns:a14="http://schemas.microsoft.com/office/drawing/2010/main" val="0"/>
                        </a:ext>
                      </a:extLst>
                    </a:blip>
                    <a:srcRect l="40184" t="61104" r="28441" b="18463"/>
                    <a:stretch/>
                  </pic:blipFill>
                  <pic:spPr bwMode="auto">
                    <a:xfrm>
                      <a:off x="0" y="0"/>
                      <a:ext cx="2574000" cy="2368800"/>
                    </a:xfrm>
                    <a:prstGeom prst="rect">
                      <a:avLst/>
                    </a:prstGeom>
                    <a:ln>
                      <a:noFill/>
                    </a:ln>
                    <a:extLst>
                      <a:ext uri="{53640926-AAD7-44D8-BBD7-CCE9431645EC}">
                        <a14:shadowObscured xmlns:a14="http://schemas.microsoft.com/office/drawing/2010/main"/>
                      </a:ext>
                    </a:extLst>
                  </pic:spPr>
                </pic:pic>
              </a:graphicData>
            </a:graphic>
          </wp:anchor>
        </w:drawing>
      </w:r>
    </w:p>
    <w:p w:rsidR="0060790A" w:rsidRPr="00612B0E" w:rsidRDefault="0060790A" w:rsidP="0060790A">
      <w:pPr>
        <w:tabs>
          <w:tab w:val="left" w:pos="0"/>
          <w:tab w:val="right" w:leader="dot" w:pos="9781"/>
        </w:tabs>
        <w:spacing w:line="360" w:lineRule="auto"/>
        <w:jc w:val="center"/>
        <w:rPr>
          <w:b/>
          <w:szCs w:val="28"/>
        </w:rPr>
      </w:pPr>
    </w:p>
    <w:p w:rsidR="0060790A" w:rsidRPr="005A40EC" w:rsidRDefault="0060790A" w:rsidP="0060790A">
      <w:pPr>
        <w:tabs>
          <w:tab w:val="left" w:pos="0"/>
          <w:tab w:val="right" w:leader="dot" w:pos="9781"/>
        </w:tabs>
        <w:spacing w:line="360" w:lineRule="auto"/>
        <w:jc w:val="center"/>
        <w:rPr>
          <w:b/>
          <w:szCs w:val="28"/>
        </w:rPr>
      </w:pPr>
    </w:p>
    <w:p w:rsidR="00C42F92" w:rsidRPr="005A40EC" w:rsidRDefault="00C42F92" w:rsidP="0060790A">
      <w:pPr>
        <w:tabs>
          <w:tab w:val="left" w:pos="0"/>
          <w:tab w:val="right" w:leader="dot" w:pos="9781"/>
        </w:tabs>
        <w:spacing w:line="360" w:lineRule="auto"/>
        <w:jc w:val="center"/>
        <w:rPr>
          <w:b/>
          <w:szCs w:val="28"/>
        </w:rPr>
      </w:pPr>
    </w:p>
    <w:p w:rsidR="00313017" w:rsidRDefault="00313017" w:rsidP="00313017">
      <w:pPr>
        <w:tabs>
          <w:tab w:val="left" w:pos="567"/>
        </w:tabs>
        <w:spacing w:line="360" w:lineRule="auto"/>
        <w:ind w:left="567"/>
        <w:rPr>
          <w:b/>
        </w:rPr>
      </w:pPr>
      <w:r>
        <w:rPr>
          <w:b/>
        </w:rPr>
        <w:t>Главный инженер проектов                                                                П. А. Поспелов</w:t>
      </w:r>
    </w:p>
    <w:p w:rsidR="005A40EC" w:rsidRPr="005A40EC" w:rsidRDefault="005A40EC" w:rsidP="0060790A">
      <w:pPr>
        <w:tabs>
          <w:tab w:val="left" w:pos="0"/>
          <w:tab w:val="right" w:leader="dot" w:pos="9781"/>
        </w:tabs>
        <w:spacing w:line="360" w:lineRule="auto"/>
        <w:jc w:val="center"/>
        <w:rPr>
          <w:b/>
          <w:szCs w:val="28"/>
        </w:rPr>
      </w:pPr>
    </w:p>
    <w:p w:rsidR="0060790A" w:rsidRDefault="0060790A" w:rsidP="0060790A">
      <w:pPr>
        <w:tabs>
          <w:tab w:val="left" w:pos="0"/>
        </w:tabs>
        <w:spacing w:line="360" w:lineRule="auto"/>
        <w:jc w:val="center"/>
        <w:rPr>
          <w:b/>
        </w:rPr>
      </w:pPr>
    </w:p>
    <w:p w:rsidR="00C73DA5" w:rsidRDefault="00C73DA5" w:rsidP="00E451E2">
      <w:pPr>
        <w:tabs>
          <w:tab w:val="left" w:pos="0"/>
        </w:tabs>
        <w:spacing w:line="360" w:lineRule="auto"/>
        <w:rPr>
          <w:b/>
        </w:rPr>
      </w:pPr>
    </w:p>
    <w:p w:rsidR="00C73DA5" w:rsidRDefault="00C73DA5" w:rsidP="00E451E2">
      <w:pPr>
        <w:tabs>
          <w:tab w:val="left" w:pos="0"/>
        </w:tabs>
        <w:spacing w:line="360" w:lineRule="auto"/>
        <w:rPr>
          <w:b/>
        </w:rPr>
      </w:pPr>
    </w:p>
    <w:p w:rsidR="00C73DA5" w:rsidRDefault="00C73DA5" w:rsidP="00E451E2">
      <w:pPr>
        <w:tabs>
          <w:tab w:val="left" w:pos="0"/>
        </w:tabs>
        <w:spacing w:line="360" w:lineRule="auto"/>
        <w:rPr>
          <w:b/>
        </w:rPr>
      </w:pPr>
    </w:p>
    <w:p w:rsidR="00C73DA5" w:rsidRDefault="00C73DA5" w:rsidP="00E451E2">
      <w:pPr>
        <w:tabs>
          <w:tab w:val="left" w:pos="0"/>
        </w:tabs>
        <w:spacing w:line="360" w:lineRule="auto"/>
        <w:rPr>
          <w:b/>
        </w:rPr>
      </w:pPr>
    </w:p>
    <w:p w:rsidR="0060790A" w:rsidRPr="00612B0E" w:rsidRDefault="000D63F3" w:rsidP="0060790A">
      <w:pPr>
        <w:tabs>
          <w:tab w:val="left" w:pos="0"/>
        </w:tabs>
        <w:spacing w:line="360" w:lineRule="auto"/>
        <w:jc w:val="center"/>
        <w:rPr>
          <w:b/>
        </w:rPr>
        <w:sectPr w:rsidR="0060790A" w:rsidRPr="00612B0E" w:rsidSect="0004711E">
          <w:headerReference w:type="default" r:id="rId12"/>
          <w:headerReference w:type="first" r:id="rId13"/>
          <w:pgSz w:w="11906" w:h="16838"/>
          <w:pgMar w:top="1134" w:right="567" w:bottom="1134" w:left="1701" w:header="181" w:footer="573" w:gutter="0"/>
          <w:cols w:space="708"/>
          <w:titlePg/>
          <w:docGrid w:linePitch="360"/>
        </w:sectPr>
      </w:pPr>
      <w:r>
        <w:rPr>
          <w:b/>
        </w:rPr>
        <w:t>Томск, 2019</w:t>
      </w:r>
    </w:p>
    <w:p w:rsidR="00214B61" w:rsidRPr="00F91630" w:rsidRDefault="00214B61" w:rsidP="000017AC">
      <w:pPr>
        <w:pStyle w:val="11"/>
      </w:pPr>
      <w:bookmarkStart w:id="1" w:name="_Toc525314885"/>
      <w:r w:rsidRPr="00F91630">
        <w:lastRenderedPageBreak/>
        <w:t>Содержание</w:t>
      </w:r>
      <w:bookmarkEnd w:id="1"/>
    </w:p>
    <w:sdt>
      <w:sdtPr>
        <w:rPr>
          <w:bCs/>
          <w:noProof w:val="0"/>
        </w:rPr>
        <w:id w:val="-197790182"/>
        <w:docPartObj>
          <w:docPartGallery w:val="Table of Contents"/>
          <w:docPartUnique/>
        </w:docPartObj>
      </w:sdtPr>
      <w:sdtEndPr>
        <w:rPr>
          <w:bCs w:val="0"/>
          <w:sz w:val="22"/>
          <w:szCs w:val="22"/>
        </w:rPr>
      </w:sdtEndPr>
      <w:sdtContent>
        <w:p w:rsidR="00A017F7" w:rsidRPr="00A017F7" w:rsidRDefault="000C38F2">
          <w:pPr>
            <w:pStyle w:val="11"/>
            <w:rPr>
              <w:rFonts w:asciiTheme="minorHAnsi" w:eastAsiaTheme="minorEastAsia" w:hAnsiTheme="minorHAnsi" w:cstheme="minorBidi"/>
              <w:sz w:val="22"/>
              <w:szCs w:val="22"/>
            </w:rPr>
          </w:pPr>
          <w:r w:rsidRPr="00F330C7">
            <w:rPr>
              <w:rFonts w:eastAsiaTheme="majorEastAsia"/>
              <w:color w:val="365F91" w:themeColor="accent1" w:themeShade="BF"/>
            </w:rPr>
            <w:fldChar w:fldCharType="begin"/>
          </w:r>
          <w:r w:rsidR="00B5441B" w:rsidRPr="00F330C7">
            <w:instrText xml:space="preserve"> TOC \o "1-3" \h \z \u </w:instrText>
          </w:r>
          <w:r w:rsidRPr="00F330C7">
            <w:rPr>
              <w:rFonts w:eastAsiaTheme="majorEastAsia"/>
              <w:color w:val="365F91" w:themeColor="accent1" w:themeShade="BF"/>
            </w:rPr>
            <w:fldChar w:fldCharType="separate"/>
          </w:r>
          <w:hyperlink w:anchor="_Toc20296100" w:history="1">
            <w:r w:rsidR="00A017F7" w:rsidRPr="00A017F7">
              <w:rPr>
                <w:rStyle w:val="aff4"/>
                <w:bCs/>
                <w:caps/>
                <w:sz w:val="22"/>
                <w:szCs w:val="22"/>
              </w:rPr>
              <w:t>1.</w:t>
            </w:r>
            <w:r w:rsidR="00A017F7" w:rsidRPr="00A017F7">
              <w:rPr>
                <w:rFonts w:asciiTheme="minorHAnsi" w:eastAsiaTheme="minorEastAsia" w:hAnsiTheme="minorHAnsi" w:cstheme="minorBidi"/>
                <w:sz w:val="22"/>
                <w:szCs w:val="22"/>
              </w:rPr>
              <w:tab/>
            </w:r>
            <w:r w:rsidR="00A017F7" w:rsidRPr="00A017F7">
              <w:rPr>
                <w:rStyle w:val="aff4"/>
                <w:bCs/>
                <w:caps/>
                <w:sz w:val="22"/>
                <w:szCs w:val="22"/>
              </w:rPr>
              <w:t>ПРОЕКТ ПЛАНИРОВКИ ТЕРРИТОРИИ. ГРАФИЧЕСКАЯ ЧАСТЬ</w:t>
            </w:r>
            <w:r w:rsidR="00A017F7" w:rsidRPr="00A017F7">
              <w:rPr>
                <w:webHidden/>
                <w:sz w:val="22"/>
                <w:szCs w:val="22"/>
              </w:rPr>
              <w:tab/>
            </w:r>
            <w:r w:rsidRPr="00A017F7">
              <w:rPr>
                <w:webHidden/>
                <w:sz w:val="22"/>
                <w:szCs w:val="22"/>
              </w:rPr>
              <w:fldChar w:fldCharType="begin"/>
            </w:r>
            <w:r w:rsidR="00A017F7" w:rsidRPr="00A017F7">
              <w:rPr>
                <w:webHidden/>
                <w:sz w:val="22"/>
                <w:szCs w:val="22"/>
              </w:rPr>
              <w:instrText xml:space="preserve"> PAGEREF _Toc20296100 \h </w:instrText>
            </w:r>
            <w:r w:rsidRPr="00A017F7">
              <w:rPr>
                <w:webHidden/>
                <w:sz w:val="22"/>
                <w:szCs w:val="22"/>
              </w:rPr>
            </w:r>
            <w:r w:rsidRPr="00A017F7">
              <w:rPr>
                <w:webHidden/>
                <w:sz w:val="22"/>
                <w:szCs w:val="22"/>
              </w:rPr>
              <w:fldChar w:fldCharType="separate"/>
            </w:r>
            <w:r w:rsidR="00487CAB">
              <w:rPr>
                <w:webHidden/>
                <w:sz w:val="22"/>
                <w:szCs w:val="22"/>
              </w:rPr>
              <w:t>4</w:t>
            </w:r>
            <w:r w:rsidRPr="00A017F7">
              <w:rPr>
                <w:webHidden/>
                <w:sz w:val="22"/>
                <w:szCs w:val="22"/>
              </w:rPr>
              <w:fldChar w:fldCharType="end"/>
            </w:r>
          </w:hyperlink>
        </w:p>
        <w:p w:rsidR="00A017F7" w:rsidRPr="00A017F7" w:rsidRDefault="00E13A52">
          <w:pPr>
            <w:pStyle w:val="24"/>
            <w:rPr>
              <w:rFonts w:asciiTheme="minorHAnsi" w:eastAsiaTheme="minorEastAsia" w:hAnsiTheme="minorHAnsi" w:cstheme="minorBidi"/>
              <w:noProof/>
              <w:sz w:val="22"/>
              <w:szCs w:val="22"/>
            </w:rPr>
          </w:pPr>
          <w:hyperlink w:anchor="_Toc20296101" w:history="1">
            <w:r w:rsidR="00A017F7" w:rsidRPr="00A017F7">
              <w:rPr>
                <w:rStyle w:val="aff4"/>
                <w:noProof/>
                <w:spacing w:val="-8"/>
                <w:sz w:val="22"/>
                <w:szCs w:val="22"/>
              </w:rPr>
              <w:t>Чертеж границ зон планируемого размещения линейных объектов и чертеж красных линий</w:t>
            </w:r>
            <w:r w:rsidR="00A017F7" w:rsidRPr="00A017F7">
              <w:rPr>
                <w:noProof/>
                <w:webHidden/>
                <w:sz w:val="22"/>
                <w:szCs w:val="22"/>
              </w:rPr>
              <w:tab/>
            </w:r>
            <w:r w:rsidR="000C38F2" w:rsidRPr="00A017F7">
              <w:rPr>
                <w:noProof/>
                <w:webHidden/>
                <w:sz w:val="22"/>
                <w:szCs w:val="22"/>
              </w:rPr>
              <w:fldChar w:fldCharType="begin"/>
            </w:r>
            <w:r w:rsidR="00A017F7" w:rsidRPr="00A017F7">
              <w:rPr>
                <w:noProof/>
                <w:webHidden/>
                <w:sz w:val="22"/>
                <w:szCs w:val="22"/>
              </w:rPr>
              <w:instrText xml:space="preserve"> PAGEREF _Toc20296101 \h </w:instrText>
            </w:r>
            <w:r w:rsidR="000C38F2" w:rsidRPr="00A017F7">
              <w:rPr>
                <w:noProof/>
                <w:webHidden/>
                <w:sz w:val="22"/>
                <w:szCs w:val="22"/>
              </w:rPr>
            </w:r>
            <w:r w:rsidR="000C38F2" w:rsidRPr="00A017F7">
              <w:rPr>
                <w:noProof/>
                <w:webHidden/>
                <w:sz w:val="22"/>
                <w:szCs w:val="22"/>
              </w:rPr>
              <w:fldChar w:fldCharType="separate"/>
            </w:r>
            <w:r w:rsidR="00487CAB">
              <w:rPr>
                <w:noProof/>
                <w:webHidden/>
                <w:sz w:val="22"/>
                <w:szCs w:val="22"/>
              </w:rPr>
              <w:t>4</w:t>
            </w:r>
            <w:r w:rsidR="000C38F2" w:rsidRPr="00A017F7">
              <w:rPr>
                <w:noProof/>
                <w:webHidden/>
                <w:sz w:val="22"/>
                <w:szCs w:val="22"/>
              </w:rPr>
              <w:fldChar w:fldCharType="end"/>
            </w:r>
          </w:hyperlink>
        </w:p>
        <w:p w:rsidR="00A017F7" w:rsidRPr="00A017F7" w:rsidRDefault="00E13A52">
          <w:pPr>
            <w:pStyle w:val="24"/>
            <w:rPr>
              <w:rFonts w:asciiTheme="minorHAnsi" w:eastAsiaTheme="minorEastAsia" w:hAnsiTheme="minorHAnsi" w:cstheme="minorBidi"/>
              <w:noProof/>
              <w:sz w:val="22"/>
              <w:szCs w:val="22"/>
            </w:rPr>
          </w:pPr>
          <w:hyperlink w:anchor="_Toc20296102" w:history="1">
            <w:r w:rsidR="00A017F7" w:rsidRPr="00A017F7">
              <w:rPr>
                <w:rStyle w:val="aff4"/>
                <w:noProof/>
                <w:sz w:val="22"/>
                <w:szCs w:val="22"/>
              </w:rPr>
              <w:t>Чертеж границ зон планируемого размещения линейных объектов, подлежащих переносу (переустройству) из зон планируемого размещения линейных объектов</w:t>
            </w:r>
            <w:r w:rsidR="00A017F7" w:rsidRPr="00A017F7">
              <w:rPr>
                <w:noProof/>
                <w:webHidden/>
                <w:sz w:val="22"/>
                <w:szCs w:val="22"/>
              </w:rPr>
              <w:tab/>
            </w:r>
            <w:r w:rsidR="000C38F2" w:rsidRPr="00A017F7">
              <w:rPr>
                <w:noProof/>
                <w:webHidden/>
                <w:sz w:val="22"/>
                <w:szCs w:val="22"/>
              </w:rPr>
              <w:fldChar w:fldCharType="begin"/>
            </w:r>
            <w:r w:rsidR="00A017F7" w:rsidRPr="00A017F7">
              <w:rPr>
                <w:noProof/>
                <w:webHidden/>
                <w:sz w:val="22"/>
                <w:szCs w:val="22"/>
              </w:rPr>
              <w:instrText xml:space="preserve"> PAGEREF _Toc20296102 \h </w:instrText>
            </w:r>
            <w:r w:rsidR="000C38F2" w:rsidRPr="00A017F7">
              <w:rPr>
                <w:noProof/>
                <w:webHidden/>
                <w:sz w:val="22"/>
                <w:szCs w:val="22"/>
              </w:rPr>
            </w:r>
            <w:r w:rsidR="000C38F2" w:rsidRPr="00A017F7">
              <w:rPr>
                <w:noProof/>
                <w:webHidden/>
                <w:sz w:val="22"/>
                <w:szCs w:val="22"/>
              </w:rPr>
              <w:fldChar w:fldCharType="separate"/>
            </w:r>
            <w:r w:rsidR="00487CAB">
              <w:rPr>
                <w:noProof/>
                <w:webHidden/>
                <w:sz w:val="22"/>
                <w:szCs w:val="22"/>
              </w:rPr>
              <w:t>13</w:t>
            </w:r>
            <w:r w:rsidR="000C38F2" w:rsidRPr="00A017F7">
              <w:rPr>
                <w:noProof/>
                <w:webHidden/>
                <w:sz w:val="22"/>
                <w:szCs w:val="22"/>
              </w:rPr>
              <w:fldChar w:fldCharType="end"/>
            </w:r>
          </w:hyperlink>
        </w:p>
        <w:p w:rsidR="00A017F7" w:rsidRPr="00A017F7" w:rsidRDefault="00E13A52">
          <w:pPr>
            <w:pStyle w:val="11"/>
            <w:rPr>
              <w:rFonts w:asciiTheme="minorHAnsi" w:eastAsiaTheme="minorEastAsia" w:hAnsiTheme="minorHAnsi" w:cstheme="minorBidi"/>
              <w:sz w:val="22"/>
              <w:szCs w:val="22"/>
            </w:rPr>
          </w:pPr>
          <w:hyperlink w:anchor="_Toc20296103" w:history="1">
            <w:r w:rsidR="00A017F7" w:rsidRPr="00A017F7">
              <w:rPr>
                <w:rStyle w:val="aff4"/>
                <w:bCs/>
                <w:caps/>
                <w:sz w:val="22"/>
                <w:szCs w:val="22"/>
              </w:rPr>
              <w:t>2.</w:t>
            </w:r>
            <w:r w:rsidR="00A017F7" w:rsidRPr="00A017F7">
              <w:rPr>
                <w:rFonts w:asciiTheme="minorHAnsi" w:eastAsiaTheme="minorEastAsia" w:hAnsiTheme="minorHAnsi" w:cstheme="minorBidi"/>
                <w:sz w:val="22"/>
                <w:szCs w:val="22"/>
              </w:rPr>
              <w:tab/>
            </w:r>
            <w:r w:rsidR="00A017F7" w:rsidRPr="00A017F7">
              <w:rPr>
                <w:rStyle w:val="aff4"/>
                <w:bCs/>
                <w:caps/>
                <w:sz w:val="22"/>
                <w:szCs w:val="22"/>
              </w:rPr>
              <w:t>ПОЛОЖЕНИЕ О РАЗМЕЩЕНИИ ЛИНЕЙНЫХ ОБЪЕКТОВ</w:t>
            </w:r>
            <w:r w:rsidR="00A017F7" w:rsidRPr="00A017F7">
              <w:rPr>
                <w:webHidden/>
                <w:sz w:val="22"/>
                <w:szCs w:val="22"/>
              </w:rPr>
              <w:tab/>
            </w:r>
            <w:r w:rsidR="000C38F2" w:rsidRPr="00A017F7">
              <w:rPr>
                <w:webHidden/>
                <w:sz w:val="22"/>
                <w:szCs w:val="22"/>
              </w:rPr>
              <w:fldChar w:fldCharType="begin"/>
            </w:r>
            <w:r w:rsidR="00A017F7" w:rsidRPr="00A017F7">
              <w:rPr>
                <w:webHidden/>
                <w:sz w:val="22"/>
                <w:szCs w:val="22"/>
              </w:rPr>
              <w:instrText xml:space="preserve"> PAGEREF _Toc20296103 \h </w:instrText>
            </w:r>
            <w:r w:rsidR="000C38F2" w:rsidRPr="00A017F7">
              <w:rPr>
                <w:webHidden/>
                <w:sz w:val="22"/>
                <w:szCs w:val="22"/>
              </w:rPr>
            </w:r>
            <w:r w:rsidR="000C38F2" w:rsidRPr="00A017F7">
              <w:rPr>
                <w:webHidden/>
                <w:sz w:val="22"/>
                <w:szCs w:val="22"/>
              </w:rPr>
              <w:fldChar w:fldCharType="separate"/>
            </w:r>
            <w:r w:rsidR="00487CAB">
              <w:rPr>
                <w:webHidden/>
                <w:sz w:val="22"/>
                <w:szCs w:val="22"/>
              </w:rPr>
              <w:t>14</w:t>
            </w:r>
            <w:r w:rsidR="000C38F2" w:rsidRPr="00A017F7">
              <w:rPr>
                <w:webHidden/>
                <w:sz w:val="22"/>
                <w:szCs w:val="22"/>
              </w:rPr>
              <w:fldChar w:fldCharType="end"/>
            </w:r>
          </w:hyperlink>
        </w:p>
        <w:p w:rsidR="00A017F7" w:rsidRPr="00A017F7" w:rsidRDefault="00E13A52">
          <w:pPr>
            <w:pStyle w:val="24"/>
            <w:rPr>
              <w:rFonts w:asciiTheme="minorHAnsi" w:eastAsiaTheme="minorEastAsia" w:hAnsiTheme="minorHAnsi" w:cstheme="minorBidi"/>
              <w:noProof/>
              <w:sz w:val="22"/>
              <w:szCs w:val="22"/>
            </w:rPr>
          </w:pPr>
          <w:hyperlink w:anchor="_Toc20296104" w:history="1">
            <w:r w:rsidR="00A017F7" w:rsidRPr="00A017F7">
              <w:rPr>
                <w:rStyle w:val="aff4"/>
                <w:noProof/>
                <w:sz w:val="22"/>
                <w:szCs w:val="22"/>
              </w:rPr>
              <w:t>2.1</w:t>
            </w:r>
            <w:r w:rsidR="00A017F7" w:rsidRPr="00A017F7">
              <w:rPr>
                <w:rFonts w:asciiTheme="minorHAnsi" w:eastAsiaTheme="minorEastAsia" w:hAnsiTheme="minorHAnsi" w:cstheme="minorBidi"/>
                <w:noProof/>
                <w:sz w:val="22"/>
                <w:szCs w:val="22"/>
              </w:rPr>
              <w:tab/>
            </w:r>
            <w:r w:rsidR="00A017F7" w:rsidRPr="00A017F7">
              <w:rPr>
                <w:rStyle w:val="aff4"/>
                <w:noProof/>
                <w:sz w:val="22"/>
                <w:szCs w:val="22"/>
              </w:rPr>
              <w:t>Наименование, основные характеристики (категория, протяжённость, проектная мощность, пропускная способность, грузонапряжённость, интенсивность движения) и назначение планируемых для размещения линейных объектов</w:t>
            </w:r>
            <w:r w:rsidR="00A017F7" w:rsidRPr="00A017F7">
              <w:rPr>
                <w:noProof/>
                <w:webHidden/>
                <w:sz w:val="22"/>
                <w:szCs w:val="22"/>
              </w:rPr>
              <w:tab/>
            </w:r>
            <w:r w:rsidR="000C38F2" w:rsidRPr="00A017F7">
              <w:rPr>
                <w:noProof/>
                <w:webHidden/>
                <w:sz w:val="22"/>
                <w:szCs w:val="22"/>
              </w:rPr>
              <w:fldChar w:fldCharType="begin"/>
            </w:r>
            <w:r w:rsidR="00A017F7" w:rsidRPr="00A017F7">
              <w:rPr>
                <w:noProof/>
                <w:webHidden/>
                <w:sz w:val="22"/>
                <w:szCs w:val="22"/>
              </w:rPr>
              <w:instrText xml:space="preserve"> PAGEREF _Toc20296104 \h </w:instrText>
            </w:r>
            <w:r w:rsidR="000C38F2" w:rsidRPr="00A017F7">
              <w:rPr>
                <w:noProof/>
                <w:webHidden/>
                <w:sz w:val="22"/>
                <w:szCs w:val="22"/>
              </w:rPr>
            </w:r>
            <w:r w:rsidR="000C38F2" w:rsidRPr="00A017F7">
              <w:rPr>
                <w:noProof/>
                <w:webHidden/>
                <w:sz w:val="22"/>
                <w:szCs w:val="22"/>
              </w:rPr>
              <w:fldChar w:fldCharType="separate"/>
            </w:r>
            <w:r w:rsidR="00487CAB">
              <w:rPr>
                <w:noProof/>
                <w:webHidden/>
                <w:sz w:val="22"/>
                <w:szCs w:val="22"/>
              </w:rPr>
              <w:t>14</w:t>
            </w:r>
            <w:r w:rsidR="000C38F2" w:rsidRPr="00A017F7">
              <w:rPr>
                <w:noProof/>
                <w:webHidden/>
                <w:sz w:val="22"/>
                <w:szCs w:val="22"/>
              </w:rPr>
              <w:fldChar w:fldCharType="end"/>
            </w:r>
          </w:hyperlink>
        </w:p>
        <w:p w:rsidR="00A017F7" w:rsidRPr="00A017F7" w:rsidRDefault="00E13A52">
          <w:pPr>
            <w:pStyle w:val="24"/>
            <w:rPr>
              <w:rFonts w:asciiTheme="minorHAnsi" w:eastAsiaTheme="minorEastAsia" w:hAnsiTheme="minorHAnsi" w:cstheme="minorBidi"/>
              <w:noProof/>
              <w:sz w:val="22"/>
              <w:szCs w:val="22"/>
            </w:rPr>
          </w:pPr>
          <w:hyperlink w:anchor="_Toc20296105" w:history="1">
            <w:r w:rsidR="00A017F7" w:rsidRPr="00A017F7">
              <w:rPr>
                <w:rStyle w:val="aff4"/>
                <w:noProof/>
                <w:sz w:val="22"/>
                <w:szCs w:val="22"/>
              </w:rPr>
              <w:t>2.2</w:t>
            </w:r>
            <w:r w:rsidR="00A017F7" w:rsidRPr="00A017F7">
              <w:rPr>
                <w:rFonts w:asciiTheme="minorHAnsi" w:eastAsiaTheme="minorEastAsia" w:hAnsiTheme="minorHAnsi" w:cstheme="minorBidi"/>
                <w:noProof/>
                <w:sz w:val="22"/>
                <w:szCs w:val="22"/>
              </w:rPr>
              <w:tab/>
            </w:r>
            <w:r w:rsidR="00A017F7" w:rsidRPr="00A017F7">
              <w:rPr>
                <w:rStyle w:val="aff4"/>
                <w:noProof/>
                <w:sz w:val="22"/>
                <w:szCs w:val="22"/>
              </w:rPr>
              <w:t>Перечень субъектов Российской Федерации, перечень муниципальных районов, городских округов в составе субъектов Российской Федерации, перечень поселений, населенных пунктов, внутригородских территорий городов федерального значения, на территориях которых устанавливаются зоны планируемого размещения линейных объектов</w:t>
            </w:r>
            <w:r w:rsidR="00A017F7" w:rsidRPr="00A017F7">
              <w:rPr>
                <w:noProof/>
                <w:webHidden/>
                <w:sz w:val="22"/>
                <w:szCs w:val="22"/>
              </w:rPr>
              <w:tab/>
            </w:r>
            <w:r w:rsidR="000C38F2" w:rsidRPr="00A017F7">
              <w:rPr>
                <w:noProof/>
                <w:webHidden/>
                <w:sz w:val="22"/>
                <w:szCs w:val="22"/>
              </w:rPr>
              <w:fldChar w:fldCharType="begin"/>
            </w:r>
            <w:r w:rsidR="00A017F7" w:rsidRPr="00A017F7">
              <w:rPr>
                <w:noProof/>
                <w:webHidden/>
                <w:sz w:val="22"/>
                <w:szCs w:val="22"/>
              </w:rPr>
              <w:instrText xml:space="preserve"> PAGEREF _Toc20296105 \h </w:instrText>
            </w:r>
            <w:r w:rsidR="000C38F2" w:rsidRPr="00A017F7">
              <w:rPr>
                <w:noProof/>
                <w:webHidden/>
                <w:sz w:val="22"/>
                <w:szCs w:val="22"/>
              </w:rPr>
            </w:r>
            <w:r w:rsidR="000C38F2" w:rsidRPr="00A017F7">
              <w:rPr>
                <w:noProof/>
                <w:webHidden/>
                <w:sz w:val="22"/>
                <w:szCs w:val="22"/>
              </w:rPr>
              <w:fldChar w:fldCharType="separate"/>
            </w:r>
            <w:r w:rsidR="00487CAB">
              <w:rPr>
                <w:noProof/>
                <w:webHidden/>
                <w:sz w:val="22"/>
                <w:szCs w:val="22"/>
              </w:rPr>
              <w:t>15</w:t>
            </w:r>
            <w:r w:rsidR="000C38F2" w:rsidRPr="00A017F7">
              <w:rPr>
                <w:noProof/>
                <w:webHidden/>
                <w:sz w:val="22"/>
                <w:szCs w:val="22"/>
              </w:rPr>
              <w:fldChar w:fldCharType="end"/>
            </w:r>
          </w:hyperlink>
        </w:p>
        <w:p w:rsidR="00A017F7" w:rsidRPr="00A017F7" w:rsidRDefault="00E13A52">
          <w:pPr>
            <w:pStyle w:val="24"/>
            <w:rPr>
              <w:rFonts w:asciiTheme="minorHAnsi" w:eastAsiaTheme="minorEastAsia" w:hAnsiTheme="minorHAnsi" w:cstheme="minorBidi"/>
              <w:noProof/>
              <w:sz w:val="22"/>
              <w:szCs w:val="22"/>
            </w:rPr>
          </w:pPr>
          <w:hyperlink w:anchor="_Toc20296106" w:history="1">
            <w:r w:rsidR="00A017F7" w:rsidRPr="00A017F7">
              <w:rPr>
                <w:rStyle w:val="aff4"/>
                <w:noProof/>
                <w:sz w:val="22"/>
                <w:szCs w:val="22"/>
              </w:rPr>
              <w:t>2.3</w:t>
            </w:r>
            <w:r w:rsidR="00A017F7" w:rsidRPr="00A017F7">
              <w:rPr>
                <w:rFonts w:asciiTheme="minorHAnsi" w:eastAsiaTheme="minorEastAsia" w:hAnsiTheme="minorHAnsi" w:cstheme="minorBidi"/>
                <w:noProof/>
                <w:sz w:val="22"/>
                <w:szCs w:val="22"/>
              </w:rPr>
              <w:tab/>
            </w:r>
            <w:r w:rsidR="00A017F7" w:rsidRPr="00A017F7">
              <w:rPr>
                <w:rStyle w:val="aff4"/>
                <w:noProof/>
                <w:sz w:val="22"/>
                <w:szCs w:val="22"/>
              </w:rPr>
              <w:t>Перечень координат характерных точек границ зон планируемого размещения линейных объектов</w:t>
            </w:r>
            <w:r w:rsidR="00A017F7" w:rsidRPr="00A017F7">
              <w:rPr>
                <w:noProof/>
                <w:webHidden/>
                <w:sz w:val="22"/>
                <w:szCs w:val="22"/>
              </w:rPr>
              <w:tab/>
            </w:r>
            <w:r w:rsidR="000C38F2" w:rsidRPr="00A017F7">
              <w:rPr>
                <w:noProof/>
                <w:webHidden/>
                <w:sz w:val="22"/>
                <w:szCs w:val="22"/>
              </w:rPr>
              <w:fldChar w:fldCharType="begin"/>
            </w:r>
            <w:r w:rsidR="00A017F7" w:rsidRPr="00A017F7">
              <w:rPr>
                <w:noProof/>
                <w:webHidden/>
                <w:sz w:val="22"/>
                <w:szCs w:val="22"/>
              </w:rPr>
              <w:instrText xml:space="preserve"> PAGEREF _Toc20296106 \h </w:instrText>
            </w:r>
            <w:r w:rsidR="000C38F2" w:rsidRPr="00A017F7">
              <w:rPr>
                <w:noProof/>
                <w:webHidden/>
                <w:sz w:val="22"/>
                <w:szCs w:val="22"/>
              </w:rPr>
            </w:r>
            <w:r w:rsidR="000C38F2" w:rsidRPr="00A017F7">
              <w:rPr>
                <w:noProof/>
                <w:webHidden/>
                <w:sz w:val="22"/>
                <w:szCs w:val="22"/>
              </w:rPr>
              <w:fldChar w:fldCharType="separate"/>
            </w:r>
            <w:r w:rsidR="00487CAB">
              <w:rPr>
                <w:noProof/>
                <w:webHidden/>
                <w:sz w:val="22"/>
                <w:szCs w:val="22"/>
              </w:rPr>
              <w:t>16</w:t>
            </w:r>
            <w:r w:rsidR="000C38F2" w:rsidRPr="00A017F7">
              <w:rPr>
                <w:noProof/>
                <w:webHidden/>
                <w:sz w:val="22"/>
                <w:szCs w:val="22"/>
              </w:rPr>
              <w:fldChar w:fldCharType="end"/>
            </w:r>
          </w:hyperlink>
        </w:p>
        <w:p w:rsidR="00A017F7" w:rsidRPr="00A017F7" w:rsidRDefault="00E13A52">
          <w:pPr>
            <w:pStyle w:val="24"/>
            <w:rPr>
              <w:rFonts w:asciiTheme="minorHAnsi" w:eastAsiaTheme="minorEastAsia" w:hAnsiTheme="minorHAnsi" w:cstheme="minorBidi"/>
              <w:noProof/>
              <w:sz w:val="22"/>
              <w:szCs w:val="22"/>
            </w:rPr>
          </w:pPr>
          <w:hyperlink w:anchor="_Toc20296107" w:history="1">
            <w:r w:rsidR="00A017F7" w:rsidRPr="00A017F7">
              <w:rPr>
                <w:rStyle w:val="aff4"/>
                <w:noProof/>
                <w:sz w:val="22"/>
                <w:szCs w:val="22"/>
              </w:rPr>
              <w:t>2.4</w:t>
            </w:r>
            <w:r w:rsidR="00A017F7" w:rsidRPr="00A017F7">
              <w:rPr>
                <w:rFonts w:asciiTheme="minorHAnsi" w:eastAsiaTheme="minorEastAsia" w:hAnsiTheme="minorHAnsi" w:cstheme="minorBidi"/>
                <w:noProof/>
                <w:sz w:val="22"/>
                <w:szCs w:val="22"/>
              </w:rPr>
              <w:tab/>
            </w:r>
            <w:r w:rsidR="00A017F7" w:rsidRPr="00A017F7">
              <w:rPr>
                <w:rStyle w:val="aff4"/>
                <w:noProof/>
                <w:sz w:val="22"/>
                <w:szCs w:val="22"/>
              </w:rPr>
              <w:t>Перечень координат характерных точек границ зон планируемого размещения линейных объектов, подлежащих переносу (переустройству) из зон планируемого размещения линейных объектов</w:t>
            </w:r>
            <w:r w:rsidR="00A017F7" w:rsidRPr="00A017F7">
              <w:rPr>
                <w:noProof/>
                <w:webHidden/>
                <w:sz w:val="22"/>
                <w:szCs w:val="22"/>
              </w:rPr>
              <w:tab/>
            </w:r>
            <w:r w:rsidR="000C38F2" w:rsidRPr="00A017F7">
              <w:rPr>
                <w:noProof/>
                <w:webHidden/>
                <w:sz w:val="22"/>
                <w:szCs w:val="22"/>
              </w:rPr>
              <w:fldChar w:fldCharType="begin"/>
            </w:r>
            <w:r w:rsidR="00A017F7" w:rsidRPr="00A017F7">
              <w:rPr>
                <w:noProof/>
                <w:webHidden/>
                <w:sz w:val="22"/>
                <w:szCs w:val="22"/>
              </w:rPr>
              <w:instrText xml:space="preserve"> PAGEREF _Toc20296107 \h </w:instrText>
            </w:r>
            <w:r w:rsidR="000C38F2" w:rsidRPr="00A017F7">
              <w:rPr>
                <w:noProof/>
                <w:webHidden/>
                <w:sz w:val="22"/>
                <w:szCs w:val="22"/>
              </w:rPr>
            </w:r>
            <w:r w:rsidR="000C38F2" w:rsidRPr="00A017F7">
              <w:rPr>
                <w:noProof/>
                <w:webHidden/>
                <w:sz w:val="22"/>
                <w:szCs w:val="22"/>
              </w:rPr>
              <w:fldChar w:fldCharType="separate"/>
            </w:r>
            <w:r w:rsidR="00487CAB">
              <w:rPr>
                <w:noProof/>
                <w:webHidden/>
                <w:sz w:val="22"/>
                <w:szCs w:val="22"/>
              </w:rPr>
              <w:t>20</w:t>
            </w:r>
            <w:r w:rsidR="000C38F2" w:rsidRPr="00A017F7">
              <w:rPr>
                <w:noProof/>
                <w:webHidden/>
                <w:sz w:val="22"/>
                <w:szCs w:val="22"/>
              </w:rPr>
              <w:fldChar w:fldCharType="end"/>
            </w:r>
          </w:hyperlink>
        </w:p>
        <w:p w:rsidR="00A017F7" w:rsidRPr="00A017F7" w:rsidRDefault="00E13A52">
          <w:pPr>
            <w:pStyle w:val="24"/>
            <w:rPr>
              <w:rFonts w:asciiTheme="minorHAnsi" w:eastAsiaTheme="minorEastAsia" w:hAnsiTheme="minorHAnsi" w:cstheme="minorBidi"/>
              <w:noProof/>
              <w:sz w:val="22"/>
              <w:szCs w:val="22"/>
            </w:rPr>
          </w:pPr>
          <w:hyperlink w:anchor="_Toc20296108" w:history="1">
            <w:r w:rsidR="00A017F7" w:rsidRPr="00A017F7">
              <w:rPr>
                <w:rStyle w:val="aff4"/>
                <w:noProof/>
                <w:sz w:val="22"/>
                <w:szCs w:val="22"/>
              </w:rPr>
              <w:t>2.5</w:t>
            </w:r>
            <w:r w:rsidR="00A017F7" w:rsidRPr="00A017F7">
              <w:rPr>
                <w:rFonts w:asciiTheme="minorHAnsi" w:eastAsiaTheme="minorEastAsia" w:hAnsiTheme="minorHAnsi" w:cstheme="minorBidi"/>
                <w:noProof/>
                <w:sz w:val="22"/>
                <w:szCs w:val="22"/>
              </w:rPr>
              <w:tab/>
            </w:r>
            <w:r w:rsidR="00A017F7" w:rsidRPr="00A017F7">
              <w:rPr>
                <w:rStyle w:val="aff4"/>
                <w:noProof/>
                <w:sz w:val="22"/>
                <w:szCs w:val="22"/>
              </w:rPr>
              <w:t>Предельные параметры разрешенного строительства, реконструкции объектов капитального строительства, входящих в состав линейных объектов в границах зон их планируемого размещения</w:t>
            </w:r>
            <w:r w:rsidR="00A017F7" w:rsidRPr="00A017F7">
              <w:rPr>
                <w:noProof/>
                <w:webHidden/>
                <w:sz w:val="22"/>
                <w:szCs w:val="22"/>
              </w:rPr>
              <w:tab/>
            </w:r>
            <w:r w:rsidR="000C38F2" w:rsidRPr="00A017F7">
              <w:rPr>
                <w:noProof/>
                <w:webHidden/>
                <w:sz w:val="22"/>
                <w:szCs w:val="22"/>
              </w:rPr>
              <w:fldChar w:fldCharType="begin"/>
            </w:r>
            <w:r w:rsidR="00A017F7" w:rsidRPr="00A017F7">
              <w:rPr>
                <w:noProof/>
                <w:webHidden/>
                <w:sz w:val="22"/>
                <w:szCs w:val="22"/>
              </w:rPr>
              <w:instrText xml:space="preserve"> PAGEREF _Toc20296108 \h </w:instrText>
            </w:r>
            <w:r w:rsidR="000C38F2" w:rsidRPr="00A017F7">
              <w:rPr>
                <w:noProof/>
                <w:webHidden/>
                <w:sz w:val="22"/>
                <w:szCs w:val="22"/>
              </w:rPr>
            </w:r>
            <w:r w:rsidR="000C38F2" w:rsidRPr="00A017F7">
              <w:rPr>
                <w:noProof/>
                <w:webHidden/>
                <w:sz w:val="22"/>
                <w:szCs w:val="22"/>
              </w:rPr>
              <w:fldChar w:fldCharType="separate"/>
            </w:r>
            <w:r w:rsidR="00487CAB">
              <w:rPr>
                <w:noProof/>
                <w:webHidden/>
                <w:sz w:val="22"/>
                <w:szCs w:val="22"/>
              </w:rPr>
              <w:t>20</w:t>
            </w:r>
            <w:r w:rsidR="000C38F2" w:rsidRPr="00A017F7">
              <w:rPr>
                <w:noProof/>
                <w:webHidden/>
                <w:sz w:val="22"/>
                <w:szCs w:val="22"/>
              </w:rPr>
              <w:fldChar w:fldCharType="end"/>
            </w:r>
          </w:hyperlink>
        </w:p>
        <w:p w:rsidR="00A017F7" w:rsidRPr="00A017F7" w:rsidRDefault="00E13A52">
          <w:pPr>
            <w:pStyle w:val="24"/>
            <w:rPr>
              <w:rFonts w:asciiTheme="minorHAnsi" w:eastAsiaTheme="minorEastAsia" w:hAnsiTheme="minorHAnsi" w:cstheme="minorBidi"/>
              <w:noProof/>
              <w:sz w:val="22"/>
              <w:szCs w:val="22"/>
            </w:rPr>
          </w:pPr>
          <w:hyperlink w:anchor="_Toc20296109" w:history="1">
            <w:r w:rsidR="00A017F7" w:rsidRPr="00A017F7">
              <w:rPr>
                <w:rStyle w:val="aff4"/>
                <w:noProof/>
                <w:sz w:val="22"/>
                <w:szCs w:val="22"/>
              </w:rPr>
              <w:t>2.6</w:t>
            </w:r>
            <w:r w:rsidR="00A017F7" w:rsidRPr="00A017F7">
              <w:rPr>
                <w:rFonts w:asciiTheme="minorHAnsi" w:eastAsiaTheme="minorEastAsia" w:hAnsiTheme="minorHAnsi" w:cstheme="minorBidi"/>
                <w:noProof/>
                <w:sz w:val="22"/>
                <w:szCs w:val="22"/>
              </w:rPr>
              <w:tab/>
            </w:r>
            <w:r w:rsidR="00A017F7" w:rsidRPr="00A017F7">
              <w:rPr>
                <w:rStyle w:val="aff4"/>
                <w:noProof/>
                <w:sz w:val="22"/>
                <w:szCs w:val="22"/>
              </w:rPr>
              <w:t>Информация о необходимости осуществления мероприятий по защите сохраняемых объектов капитального строительства (здание, строение, сооружение, объекты, строительство которых не завершено), существующих и строящихся на момент подготовки проекта планировки ерритории, а так же объектов капитального строительства, планируемых к строительству в соответствии с ранее утвержденной документацией по планировке территории, от возможного негативного воздействия в связи с размещением линейных объектов</w:t>
            </w:r>
            <w:r w:rsidR="00A017F7" w:rsidRPr="00A017F7">
              <w:rPr>
                <w:noProof/>
                <w:webHidden/>
                <w:sz w:val="22"/>
                <w:szCs w:val="22"/>
              </w:rPr>
              <w:tab/>
            </w:r>
            <w:r w:rsidR="000C38F2" w:rsidRPr="00A017F7">
              <w:rPr>
                <w:noProof/>
                <w:webHidden/>
                <w:sz w:val="22"/>
                <w:szCs w:val="22"/>
              </w:rPr>
              <w:fldChar w:fldCharType="begin"/>
            </w:r>
            <w:r w:rsidR="00A017F7" w:rsidRPr="00A017F7">
              <w:rPr>
                <w:noProof/>
                <w:webHidden/>
                <w:sz w:val="22"/>
                <w:szCs w:val="22"/>
              </w:rPr>
              <w:instrText xml:space="preserve"> PAGEREF _Toc20296109 \h </w:instrText>
            </w:r>
            <w:r w:rsidR="000C38F2" w:rsidRPr="00A017F7">
              <w:rPr>
                <w:noProof/>
                <w:webHidden/>
                <w:sz w:val="22"/>
                <w:szCs w:val="22"/>
              </w:rPr>
            </w:r>
            <w:r w:rsidR="000C38F2" w:rsidRPr="00A017F7">
              <w:rPr>
                <w:noProof/>
                <w:webHidden/>
                <w:sz w:val="22"/>
                <w:szCs w:val="22"/>
              </w:rPr>
              <w:fldChar w:fldCharType="separate"/>
            </w:r>
            <w:r w:rsidR="00487CAB">
              <w:rPr>
                <w:noProof/>
                <w:webHidden/>
                <w:sz w:val="22"/>
                <w:szCs w:val="22"/>
              </w:rPr>
              <w:t>21</w:t>
            </w:r>
            <w:r w:rsidR="000C38F2" w:rsidRPr="00A017F7">
              <w:rPr>
                <w:noProof/>
                <w:webHidden/>
                <w:sz w:val="22"/>
                <w:szCs w:val="22"/>
              </w:rPr>
              <w:fldChar w:fldCharType="end"/>
            </w:r>
          </w:hyperlink>
        </w:p>
        <w:p w:rsidR="00A017F7" w:rsidRPr="00A017F7" w:rsidRDefault="00E13A52">
          <w:pPr>
            <w:pStyle w:val="24"/>
            <w:rPr>
              <w:rFonts w:asciiTheme="minorHAnsi" w:eastAsiaTheme="minorEastAsia" w:hAnsiTheme="minorHAnsi" w:cstheme="minorBidi"/>
              <w:noProof/>
              <w:sz w:val="22"/>
              <w:szCs w:val="22"/>
            </w:rPr>
          </w:pPr>
          <w:hyperlink w:anchor="_Toc20296110" w:history="1">
            <w:r w:rsidR="00A017F7" w:rsidRPr="00A017F7">
              <w:rPr>
                <w:rStyle w:val="aff4"/>
                <w:noProof/>
                <w:sz w:val="22"/>
                <w:szCs w:val="22"/>
              </w:rPr>
              <w:t>2.7</w:t>
            </w:r>
            <w:r w:rsidR="00A017F7" w:rsidRPr="00A017F7">
              <w:rPr>
                <w:rFonts w:asciiTheme="minorHAnsi" w:eastAsiaTheme="minorEastAsia" w:hAnsiTheme="minorHAnsi" w:cstheme="minorBidi"/>
                <w:noProof/>
                <w:sz w:val="22"/>
                <w:szCs w:val="22"/>
              </w:rPr>
              <w:tab/>
            </w:r>
            <w:r w:rsidR="00A017F7" w:rsidRPr="00A017F7">
              <w:rPr>
                <w:rStyle w:val="aff4"/>
                <w:noProof/>
                <w:sz w:val="22"/>
                <w:szCs w:val="22"/>
              </w:rPr>
              <w:t>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w:t>
            </w:r>
            <w:r w:rsidR="00A017F7" w:rsidRPr="00A017F7">
              <w:rPr>
                <w:noProof/>
                <w:webHidden/>
                <w:sz w:val="22"/>
                <w:szCs w:val="22"/>
              </w:rPr>
              <w:tab/>
            </w:r>
            <w:r w:rsidR="000C38F2" w:rsidRPr="00A017F7">
              <w:rPr>
                <w:noProof/>
                <w:webHidden/>
                <w:sz w:val="22"/>
                <w:szCs w:val="22"/>
              </w:rPr>
              <w:fldChar w:fldCharType="begin"/>
            </w:r>
            <w:r w:rsidR="00A017F7" w:rsidRPr="00A017F7">
              <w:rPr>
                <w:noProof/>
                <w:webHidden/>
                <w:sz w:val="22"/>
                <w:szCs w:val="22"/>
              </w:rPr>
              <w:instrText xml:space="preserve"> PAGEREF _Toc20296110 \h </w:instrText>
            </w:r>
            <w:r w:rsidR="000C38F2" w:rsidRPr="00A017F7">
              <w:rPr>
                <w:noProof/>
                <w:webHidden/>
                <w:sz w:val="22"/>
                <w:szCs w:val="22"/>
              </w:rPr>
            </w:r>
            <w:r w:rsidR="000C38F2" w:rsidRPr="00A017F7">
              <w:rPr>
                <w:noProof/>
                <w:webHidden/>
                <w:sz w:val="22"/>
                <w:szCs w:val="22"/>
              </w:rPr>
              <w:fldChar w:fldCharType="separate"/>
            </w:r>
            <w:r w:rsidR="00487CAB">
              <w:rPr>
                <w:noProof/>
                <w:webHidden/>
                <w:sz w:val="22"/>
                <w:szCs w:val="22"/>
              </w:rPr>
              <w:t>21</w:t>
            </w:r>
            <w:r w:rsidR="000C38F2" w:rsidRPr="00A017F7">
              <w:rPr>
                <w:noProof/>
                <w:webHidden/>
                <w:sz w:val="22"/>
                <w:szCs w:val="22"/>
              </w:rPr>
              <w:fldChar w:fldCharType="end"/>
            </w:r>
          </w:hyperlink>
        </w:p>
        <w:p w:rsidR="00A017F7" w:rsidRPr="00A017F7" w:rsidRDefault="00E13A52">
          <w:pPr>
            <w:pStyle w:val="24"/>
            <w:rPr>
              <w:rFonts w:asciiTheme="minorHAnsi" w:eastAsiaTheme="minorEastAsia" w:hAnsiTheme="minorHAnsi" w:cstheme="minorBidi"/>
              <w:noProof/>
              <w:sz w:val="22"/>
              <w:szCs w:val="22"/>
            </w:rPr>
          </w:pPr>
          <w:hyperlink w:anchor="_Toc20296111" w:history="1">
            <w:r w:rsidR="00A017F7" w:rsidRPr="00A017F7">
              <w:rPr>
                <w:rStyle w:val="aff4"/>
                <w:noProof/>
                <w:sz w:val="22"/>
                <w:szCs w:val="22"/>
              </w:rPr>
              <w:t>2.8</w:t>
            </w:r>
            <w:r w:rsidR="00A017F7" w:rsidRPr="00A017F7">
              <w:rPr>
                <w:rFonts w:asciiTheme="minorHAnsi" w:eastAsiaTheme="minorEastAsia" w:hAnsiTheme="minorHAnsi" w:cstheme="minorBidi"/>
                <w:noProof/>
                <w:sz w:val="22"/>
                <w:szCs w:val="22"/>
              </w:rPr>
              <w:tab/>
            </w:r>
            <w:r w:rsidR="00A017F7" w:rsidRPr="00A017F7">
              <w:rPr>
                <w:rStyle w:val="aff4"/>
                <w:noProof/>
                <w:sz w:val="22"/>
                <w:szCs w:val="22"/>
              </w:rPr>
              <w:t>Информация о необходимости осуществления мероприятий по охране окружающей среды</w:t>
            </w:r>
            <w:r w:rsidR="00A017F7" w:rsidRPr="00A017F7">
              <w:rPr>
                <w:noProof/>
                <w:webHidden/>
                <w:sz w:val="22"/>
                <w:szCs w:val="22"/>
              </w:rPr>
              <w:tab/>
            </w:r>
            <w:r w:rsidR="000C38F2" w:rsidRPr="00A017F7">
              <w:rPr>
                <w:noProof/>
                <w:webHidden/>
                <w:sz w:val="22"/>
                <w:szCs w:val="22"/>
              </w:rPr>
              <w:fldChar w:fldCharType="begin"/>
            </w:r>
            <w:r w:rsidR="00A017F7" w:rsidRPr="00A017F7">
              <w:rPr>
                <w:noProof/>
                <w:webHidden/>
                <w:sz w:val="22"/>
                <w:szCs w:val="22"/>
              </w:rPr>
              <w:instrText xml:space="preserve"> PAGEREF _Toc20296111 \h </w:instrText>
            </w:r>
            <w:r w:rsidR="000C38F2" w:rsidRPr="00A017F7">
              <w:rPr>
                <w:noProof/>
                <w:webHidden/>
                <w:sz w:val="22"/>
                <w:szCs w:val="22"/>
              </w:rPr>
            </w:r>
            <w:r w:rsidR="000C38F2" w:rsidRPr="00A017F7">
              <w:rPr>
                <w:noProof/>
                <w:webHidden/>
                <w:sz w:val="22"/>
                <w:szCs w:val="22"/>
              </w:rPr>
              <w:fldChar w:fldCharType="separate"/>
            </w:r>
            <w:r w:rsidR="00487CAB">
              <w:rPr>
                <w:noProof/>
                <w:webHidden/>
                <w:sz w:val="22"/>
                <w:szCs w:val="22"/>
              </w:rPr>
              <w:t>21</w:t>
            </w:r>
            <w:r w:rsidR="000C38F2" w:rsidRPr="00A017F7">
              <w:rPr>
                <w:noProof/>
                <w:webHidden/>
                <w:sz w:val="22"/>
                <w:szCs w:val="22"/>
              </w:rPr>
              <w:fldChar w:fldCharType="end"/>
            </w:r>
          </w:hyperlink>
        </w:p>
        <w:p w:rsidR="00A017F7" w:rsidRPr="00A017F7" w:rsidRDefault="00E13A52">
          <w:pPr>
            <w:pStyle w:val="24"/>
            <w:rPr>
              <w:rFonts w:asciiTheme="minorHAnsi" w:eastAsiaTheme="minorEastAsia" w:hAnsiTheme="minorHAnsi" w:cstheme="minorBidi"/>
              <w:noProof/>
              <w:sz w:val="22"/>
              <w:szCs w:val="22"/>
            </w:rPr>
          </w:pPr>
          <w:hyperlink w:anchor="_Toc20296112" w:history="1">
            <w:r w:rsidR="00A017F7" w:rsidRPr="00A017F7">
              <w:rPr>
                <w:rStyle w:val="aff4"/>
                <w:bCs/>
                <w:noProof/>
                <w:sz w:val="22"/>
                <w:szCs w:val="22"/>
              </w:rPr>
              <w:t>2.9</w:t>
            </w:r>
            <w:r w:rsidR="00A017F7" w:rsidRPr="00A017F7">
              <w:rPr>
                <w:rFonts w:asciiTheme="minorHAnsi" w:eastAsiaTheme="minorEastAsia" w:hAnsiTheme="minorHAnsi" w:cstheme="minorBidi"/>
                <w:noProof/>
                <w:sz w:val="22"/>
                <w:szCs w:val="22"/>
              </w:rPr>
              <w:tab/>
            </w:r>
            <w:r w:rsidR="00A017F7" w:rsidRPr="00A017F7">
              <w:rPr>
                <w:rStyle w:val="aff4"/>
                <w:noProof/>
                <w:sz w:val="22"/>
                <w:szCs w:val="22"/>
              </w:rPr>
              <w:t>Информация о необходимости осуществления мероприятий по защите территории от чрезвычайных ситуаций природного и техногенного характера, в том числе по обеспечению пожарной безопасности и гражданской обороне</w:t>
            </w:r>
            <w:r w:rsidR="00A017F7" w:rsidRPr="00A017F7">
              <w:rPr>
                <w:noProof/>
                <w:webHidden/>
                <w:sz w:val="22"/>
                <w:szCs w:val="22"/>
              </w:rPr>
              <w:tab/>
            </w:r>
            <w:r w:rsidR="000C38F2" w:rsidRPr="00A017F7">
              <w:rPr>
                <w:noProof/>
                <w:webHidden/>
                <w:sz w:val="22"/>
                <w:szCs w:val="22"/>
              </w:rPr>
              <w:fldChar w:fldCharType="begin"/>
            </w:r>
            <w:r w:rsidR="00A017F7" w:rsidRPr="00A017F7">
              <w:rPr>
                <w:noProof/>
                <w:webHidden/>
                <w:sz w:val="22"/>
                <w:szCs w:val="22"/>
              </w:rPr>
              <w:instrText xml:space="preserve"> PAGEREF _Toc20296112 \h </w:instrText>
            </w:r>
            <w:r w:rsidR="000C38F2" w:rsidRPr="00A017F7">
              <w:rPr>
                <w:noProof/>
                <w:webHidden/>
                <w:sz w:val="22"/>
                <w:szCs w:val="22"/>
              </w:rPr>
            </w:r>
            <w:r w:rsidR="000C38F2" w:rsidRPr="00A017F7">
              <w:rPr>
                <w:noProof/>
                <w:webHidden/>
                <w:sz w:val="22"/>
                <w:szCs w:val="22"/>
              </w:rPr>
              <w:fldChar w:fldCharType="separate"/>
            </w:r>
            <w:r w:rsidR="00487CAB">
              <w:rPr>
                <w:noProof/>
                <w:webHidden/>
                <w:sz w:val="22"/>
                <w:szCs w:val="22"/>
              </w:rPr>
              <w:t>23</w:t>
            </w:r>
            <w:r w:rsidR="000C38F2" w:rsidRPr="00A017F7">
              <w:rPr>
                <w:noProof/>
                <w:webHidden/>
                <w:sz w:val="22"/>
                <w:szCs w:val="22"/>
              </w:rPr>
              <w:fldChar w:fldCharType="end"/>
            </w:r>
          </w:hyperlink>
        </w:p>
        <w:p w:rsidR="00A017F7" w:rsidRPr="00A017F7" w:rsidRDefault="00E13A52">
          <w:pPr>
            <w:pStyle w:val="11"/>
            <w:rPr>
              <w:rFonts w:asciiTheme="minorHAnsi" w:eastAsiaTheme="minorEastAsia" w:hAnsiTheme="minorHAnsi" w:cstheme="minorBidi"/>
              <w:sz w:val="22"/>
              <w:szCs w:val="22"/>
            </w:rPr>
          </w:pPr>
          <w:hyperlink w:anchor="_Toc20296113" w:history="1">
            <w:r w:rsidR="00A017F7" w:rsidRPr="00A017F7">
              <w:rPr>
                <w:rStyle w:val="aff4"/>
                <w:caps/>
                <w:smallCaps/>
                <w:spacing w:val="5"/>
                <w:sz w:val="22"/>
                <w:szCs w:val="22"/>
              </w:rPr>
              <w:t>3.</w:t>
            </w:r>
            <w:r w:rsidR="00A017F7" w:rsidRPr="00A017F7">
              <w:rPr>
                <w:rFonts w:asciiTheme="minorHAnsi" w:eastAsiaTheme="minorEastAsia" w:hAnsiTheme="minorHAnsi" w:cstheme="minorBidi"/>
                <w:sz w:val="22"/>
                <w:szCs w:val="22"/>
              </w:rPr>
              <w:tab/>
            </w:r>
            <w:r w:rsidR="00A017F7" w:rsidRPr="00A017F7">
              <w:rPr>
                <w:rStyle w:val="aff4"/>
                <w:caps/>
                <w:smallCaps/>
                <w:spacing w:val="5"/>
                <w:sz w:val="22"/>
                <w:szCs w:val="22"/>
              </w:rPr>
              <w:t>Проект межевания территории. основная часть</w:t>
            </w:r>
            <w:r w:rsidR="00A017F7" w:rsidRPr="00A017F7">
              <w:rPr>
                <w:webHidden/>
                <w:sz w:val="22"/>
                <w:szCs w:val="22"/>
              </w:rPr>
              <w:tab/>
            </w:r>
            <w:r w:rsidR="000C38F2" w:rsidRPr="00A017F7">
              <w:rPr>
                <w:webHidden/>
                <w:sz w:val="22"/>
                <w:szCs w:val="22"/>
              </w:rPr>
              <w:fldChar w:fldCharType="begin"/>
            </w:r>
            <w:r w:rsidR="00A017F7" w:rsidRPr="00A017F7">
              <w:rPr>
                <w:webHidden/>
                <w:sz w:val="22"/>
                <w:szCs w:val="22"/>
              </w:rPr>
              <w:instrText xml:space="preserve"> PAGEREF _Toc20296113 \h </w:instrText>
            </w:r>
            <w:r w:rsidR="000C38F2" w:rsidRPr="00A017F7">
              <w:rPr>
                <w:webHidden/>
                <w:sz w:val="22"/>
                <w:szCs w:val="22"/>
              </w:rPr>
            </w:r>
            <w:r w:rsidR="000C38F2" w:rsidRPr="00A017F7">
              <w:rPr>
                <w:webHidden/>
                <w:sz w:val="22"/>
                <w:szCs w:val="22"/>
              </w:rPr>
              <w:fldChar w:fldCharType="separate"/>
            </w:r>
            <w:r w:rsidR="00487CAB">
              <w:rPr>
                <w:webHidden/>
                <w:sz w:val="22"/>
                <w:szCs w:val="22"/>
              </w:rPr>
              <w:t>28</w:t>
            </w:r>
            <w:r w:rsidR="000C38F2" w:rsidRPr="00A017F7">
              <w:rPr>
                <w:webHidden/>
                <w:sz w:val="22"/>
                <w:szCs w:val="22"/>
              </w:rPr>
              <w:fldChar w:fldCharType="end"/>
            </w:r>
          </w:hyperlink>
        </w:p>
        <w:p w:rsidR="00A017F7" w:rsidRPr="00A017F7" w:rsidRDefault="00E13A52">
          <w:pPr>
            <w:pStyle w:val="24"/>
            <w:rPr>
              <w:rFonts w:asciiTheme="minorHAnsi" w:eastAsiaTheme="minorEastAsia" w:hAnsiTheme="minorHAnsi" w:cstheme="minorBidi"/>
              <w:noProof/>
              <w:sz w:val="22"/>
              <w:szCs w:val="22"/>
            </w:rPr>
          </w:pPr>
          <w:hyperlink w:anchor="_Toc20296114" w:history="1">
            <w:r w:rsidR="00A017F7" w:rsidRPr="00A017F7">
              <w:rPr>
                <w:rStyle w:val="aff4"/>
                <w:noProof/>
                <w:sz w:val="22"/>
                <w:szCs w:val="22"/>
              </w:rPr>
              <w:t>3.1 Перечень и сведения о площади образуемых земельных участков, в том числе возможные способы их образования</w:t>
            </w:r>
            <w:r w:rsidR="00A017F7" w:rsidRPr="00A017F7">
              <w:rPr>
                <w:noProof/>
                <w:webHidden/>
                <w:sz w:val="22"/>
                <w:szCs w:val="22"/>
              </w:rPr>
              <w:tab/>
            </w:r>
            <w:r w:rsidR="000C38F2" w:rsidRPr="00A017F7">
              <w:rPr>
                <w:noProof/>
                <w:webHidden/>
                <w:sz w:val="22"/>
                <w:szCs w:val="22"/>
              </w:rPr>
              <w:fldChar w:fldCharType="begin"/>
            </w:r>
            <w:r w:rsidR="00A017F7" w:rsidRPr="00A017F7">
              <w:rPr>
                <w:noProof/>
                <w:webHidden/>
                <w:sz w:val="22"/>
                <w:szCs w:val="22"/>
              </w:rPr>
              <w:instrText xml:space="preserve"> PAGEREF _Toc20296114 \h </w:instrText>
            </w:r>
            <w:r w:rsidR="000C38F2" w:rsidRPr="00A017F7">
              <w:rPr>
                <w:noProof/>
                <w:webHidden/>
                <w:sz w:val="22"/>
                <w:szCs w:val="22"/>
              </w:rPr>
            </w:r>
            <w:r w:rsidR="000C38F2" w:rsidRPr="00A017F7">
              <w:rPr>
                <w:noProof/>
                <w:webHidden/>
                <w:sz w:val="22"/>
                <w:szCs w:val="22"/>
              </w:rPr>
              <w:fldChar w:fldCharType="separate"/>
            </w:r>
            <w:r w:rsidR="00487CAB">
              <w:rPr>
                <w:noProof/>
                <w:webHidden/>
                <w:sz w:val="22"/>
                <w:szCs w:val="22"/>
              </w:rPr>
              <w:t>28</w:t>
            </w:r>
            <w:r w:rsidR="000C38F2" w:rsidRPr="00A017F7">
              <w:rPr>
                <w:noProof/>
                <w:webHidden/>
                <w:sz w:val="22"/>
                <w:szCs w:val="22"/>
              </w:rPr>
              <w:fldChar w:fldCharType="end"/>
            </w:r>
          </w:hyperlink>
        </w:p>
        <w:p w:rsidR="00A017F7" w:rsidRPr="00A017F7" w:rsidRDefault="00E13A52">
          <w:pPr>
            <w:pStyle w:val="24"/>
            <w:rPr>
              <w:rFonts w:asciiTheme="minorHAnsi" w:eastAsiaTheme="minorEastAsia" w:hAnsiTheme="minorHAnsi" w:cstheme="minorBidi"/>
              <w:noProof/>
              <w:sz w:val="22"/>
              <w:szCs w:val="22"/>
            </w:rPr>
          </w:pPr>
          <w:hyperlink w:anchor="_Toc20296115" w:history="1">
            <w:r w:rsidR="00A017F7" w:rsidRPr="00A017F7">
              <w:rPr>
                <w:rStyle w:val="aff4"/>
                <w:noProof/>
                <w:sz w:val="22"/>
                <w:szCs w:val="22"/>
              </w:rPr>
              <w:t>3.2 Перечень и сведения о площади образуемых земельных участков, которые будут отнесены к территориям общего пользования или имуществу общего пользования, в том числе в отношении которых предполагается резервирование и (или) изъятие для государственных или муниципальных нужд</w:t>
            </w:r>
            <w:r w:rsidR="00A017F7" w:rsidRPr="00A017F7">
              <w:rPr>
                <w:noProof/>
                <w:webHidden/>
                <w:sz w:val="22"/>
                <w:szCs w:val="22"/>
              </w:rPr>
              <w:tab/>
            </w:r>
            <w:r w:rsidR="000C38F2" w:rsidRPr="00A017F7">
              <w:rPr>
                <w:noProof/>
                <w:webHidden/>
                <w:sz w:val="22"/>
                <w:szCs w:val="22"/>
              </w:rPr>
              <w:fldChar w:fldCharType="begin"/>
            </w:r>
            <w:r w:rsidR="00A017F7" w:rsidRPr="00A017F7">
              <w:rPr>
                <w:noProof/>
                <w:webHidden/>
                <w:sz w:val="22"/>
                <w:szCs w:val="22"/>
              </w:rPr>
              <w:instrText xml:space="preserve"> PAGEREF _Toc20296115 \h </w:instrText>
            </w:r>
            <w:r w:rsidR="000C38F2" w:rsidRPr="00A017F7">
              <w:rPr>
                <w:noProof/>
                <w:webHidden/>
                <w:sz w:val="22"/>
                <w:szCs w:val="22"/>
              </w:rPr>
            </w:r>
            <w:r w:rsidR="000C38F2" w:rsidRPr="00A017F7">
              <w:rPr>
                <w:noProof/>
                <w:webHidden/>
                <w:sz w:val="22"/>
                <w:szCs w:val="22"/>
              </w:rPr>
              <w:fldChar w:fldCharType="separate"/>
            </w:r>
            <w:r w:rsidR="00487CAB">
              <w:rPr>
                <w:noProof/>
                <w:webHidden/>
                <w:sz w:val="22"/>
                <w:szCs w:val="22"/>
              </w:rPr>
              <w:t>29</w:t>
            </w:r>
            <w:r w:rsidR="000C38F2" w:rsidRPr="00A017F7">
              <w:rPr>
                <w:noProof/>
                <w:webHidden/>
                <w:sz w:val="22"/>
                <w:szCs w:val="22"/>
              </w:rPr>
              <w:fldChar w:fldCharType="end"/>
            </w:r>
          </w:hyperlink>
        </w:p>
        <w:p w:rsidR="00A017F7" w:rsidRPr="00A017F7" w:rsidRDefault="00E13A52">
          <w:pPr>
            <w:pStyle w:val="24"/>
            <w:rPr>
              <w:rFonts w:asciiTheme="minorHAnsi" w:eastAsiaTheme="minorEastAsia" w:hAnsiTheme="minorHAnsi" w:cstheme="minorBidi"/>
              <w:noProof/>
              <w:sz w:val="22"/>
              <w:szCs w:val="22"/>
            </w:rPr>
          </w:pPr>
          <w:hyperlink w:anchor="_Toc20296116" w:history="1">
            <w:r w:rsidR="00A017F7" w:rsidRPr="00A017F7">
              <w:rPr>
                <w:rStyle w:val="aff4"/>
                <w:noProof/>
                <w:sz w:val="22"/>
                <w:szCs w:val="22"/>
              </w:rPr>
              <w:t>3.3 Вид разрешенного использования образуемых земельных участков</w:t>
            </w:r>
            <w:r w:rsidR="00A017F7" w:rsidRPr="00A017F7">
              <w:rPr>
                <w:noProof/>
                <w:webHidden/>
                <w:sz w:val="22"/>
                <w:szCs w:val="22"/>
              </w:rPr>
              <w:tab/>
            </w:r>
            <w:r w:rsidR="000C38F2" w:rsidRPr="00A017F7">
              <w:rPr>
                <w:noProof/>
                <w:webHidden/>
                <w:sz w:val="22"/>
                <w:szCs w:val="22"/>
              </w:rPr>
              <w:fldChar w:fldCharType="begin"/>
            </w:r>
            <w:r w:rsidR="00A017F7" w:rsidRPr="00A017F7">
              <w:rPr>
                <w:noProof/>
                <w:webHidden/>
                <w:sz w:val="22"/>
                <w:szCs w:val="22"/>
              </w:rPr>
              <w:instrText xml:space="preserve"> PAGEREF _Toc20296116 \h </w:instrText>
            </w:r>
            <w:r w:rsidR="000C38F2" w:rsidRPr="00A017F7">
              <w:rPr>
                <w:noProof/>
                <w:webHidden/>
                <w:sz w:val="22"/>
                <w:szCs w:val="22"/>
              </w:rPr>
            </w:r>
            <w:r w:rsidR="000C38F2" w:rsidRPr="00A017F7">
              <w:rPr>
                <w:noProof/>
                <w:webHidden/>
                <w:sz w:val="22"/>
                <w:szCs w:val="22"/>
              </w:rPr>
              <w:fldChar w:fldCharType="separate"/>
            </w:r>
            <w:r w:rsidR="00487CAB">
              <w:rPr>
                <w:noProof/>
                <w:webHidden/>
                <w:sz w:val="22"/>
                <w:szCs w:val="22"/>
              </w:rPr>
              <w:t>29</w:t>
            </w:r>
            <w:r w:rsidR="000C38F2" w:rsidRPr="00A017F7">
              <w:rPr>
                <w:noProof/>
                <w:webHidden/>
                <w:sz w:val="22"/>
                <w:szCs w:val="22"/>
              </w:rPr>
              <w:fldChar w:fldCharType="end"/>
            </w:r>
          </w:hyperlink>
        </w:p>
        <w:p w:rsidR="00A017F7" w:rsidRPr="00A017F7" w:rsidRDefault="00E13A52">
          <w:pPr>
            <w:pStyle w:val="24"/>
            <w:rPr>
              <w:rFonts w:asciiTheme="minorHAnsi" w:eastAsiaTheme="minorEastAsia" w:hAnsiTheme="minorHAnsi" w:cstheme="minorBidi"/>
              <w:noProof/>
              <w:sz w:val="22"/>
              <w:szCs w:val="22"/>
            </w:rPr>
          </w:pPr>
          <w:hyperlink w:anchor="_Toc20296117" w:history="1">
            <w:r w:rsidR="00A017F7" w:rsidRPr="00A017F7">
              <w:rPr>
                <w:rStyle w:val="aff4"/>
                <w:noProof/>
                <w:sz w:val="22"/>
                <w:szCs w:val="22"/>
              </w:rPr>
              <w:t>3.4 Целевое назначение лесов, вид (виды) разрешенного использования лесного участка, количественные и качественные характеристики лесного участка, сведения о нахождении лесного участка в границах особо защитных участков лесов.</w:t>
            </w:r>
            <w:r w:rsidR="00A017F7" w:rsidRPr="00A017F7">
              <w:rPr>
                <w:noProof/>
                <w:webHidden/>
                <w:sz w:val="22"/>
                <w:szCs w:val="22"/>
              </w:rPr>
              <w:tab/>
            </w:r>
            <w:r w:rsidR="000C38F2" w:rsidRPr="00A017F7">
              <w:rPr>
                <w:noProof/>
                <w:webHidden/>
                <w:sz w:val="22"/>
                <w:szCs w:val="22"/>
              </w:rPr>
              <w:fldChar w:fldCharType="begin"/>
            </w:r>
            <w:r w:rsidR="00A017F7" w:rsidRPr="00A017F7">
              <w:rPr>
                <w:noProof/>
                <w:webHidden/>
                <w:sz w:val="22"/>
                <w:szCs w:val="22"/>
              </w:rPr>
              <w:instrText xml:space="preserve"> PAGEREF _Toc20296117 \h </w:instrText>
            </w:r>
            <w:r w:rsidR="000C38F2" w:rsidRPr="00A017F7">
              <w:rPr>
                <w:noProof/>
                <w:webHidden/>
                <w:sz w:val="22"/>
                <w:szCs w:val="22"/>
              </w:rPr>
            </w:r>
            <w:r w:rsidR="000C38F2" w:rsidRPr="00A017F7">
              <w:rPr>
                <w:noProof/>
                <w:webHidden/>
                <w:sz w:val="22"/>
                <w:szCs w:val="22"/>
              </w:rPr>
              <w:fldChar w:fldCharType="separate"/>
            </w:r>
            <w:r w:rsidR="00487CAB">
              <w:rPr>
                <w:noProof/>
                <w:webHidden/>
                <w:sz w:val="22"/>
                <w:szCs w:val="22"/>
              </w:rPr>
              <w:t>29</w:t>
            </w:r>
            <w:r w:rsidR="000C38F2" w:rsidRPr="00A017F7">
              <w:rPr>
                <w:noProof/>
                <w:webHidden/>
                <w:sz w:val="22"/>
                <w:szCs w:val="22"/>
              </w:rPr>
              <w:fldChar w:fldCharType="end"/>
            </w:r>
          </w:hyperlink>
        </w:p>
        <w:p w:rsidR="00A017F7" w:rsidRPr="00A017F7" w:rsidRDefault="00E13A52">
          <w:pPr>
            <w:pStyle w:val="24"/>
            <w:rPr>
              <w:rFonts w:asciiTheme="minorHAnsi" w:eastAsiaTheme="minorEastAsia" w:hAnsiTheme="minorHAnsi" w:cstheme="minorBidi"/>
              <w:noProof/>
              <w:sz w:val="22"/>
              <w:szCs w:val="22"/>
            </w:rPr>
          </w:pPr>
          <w:hyperlink w:anchor="_Toc20296118" w:history="1">
            <w:r w:rsidR="00A017F7" w:rsidRPr="00A017F7">
              <w:rPr>
                <w:rStyle w:val="aff4"/>
                <w:noProof/>
                <w:sz w:val="22"/>
                <w:szCs w:val="22"/>
              </w:rPr>
              <w:t>3.5</w:t>
            </w:r>
            <w:r w:rsidR="00A017F7" w:rsidRPr="00A017F7">
              <w:rPr>
                <w:rFonts w:asciiTheme="minorHAnsi" w:eastAsiaTheme="minorEastAsia" w:hAnsiTheme="minorHAnsi" w:cstheme="minorBidi"/>
                <w:noProof/>
                <w:sz w:val="22"/>
                <w:szCs w:val="22"/>
              </w:rPr>
              <w:tab/>
            </w:r>
            <w:r w:rsidR="00A017F7" w:rsidRPr="00A017F7">
              <w:rPr>
                <w:rStyle w:val="aff4"/>
                <w:noProof/>
                <w:sz w:val="22"/>
                <w:szCs w:val="22"/>
              </w:rPr>
              <w:t>Сведения о границах территории, в отношении которой утвержден проект межевания, содержащие перечень координат характерных точек этих границ в системе координат, используемой для ведения Единого государственного реестра недвижимости.</w:t>
            </w:r>
            <w:r w:rsidR="00A017F7" w:rsidRPr="00A017F7">
              <w:rPr>
                <w:noProof/>
                <w:webHidden/>
                <w:sz w:val="22"/>
                <w:szCs w:val="22"/>
              </w:rPr>
              <w:tab/>
            </w:r>
            <w:r w:rsidR="000C38F2" w:rsidRPr="00A017F7">
              <w:rPr>
                <w:noProof/>
                <w:webHidden/>
                <w:sz w:val="22"/>
                <w:szCs w:val="22"/>
              </w:rPr>
              <w:fldChar w:fldCharType="begin"/>
            </w:r>
            <w:r w:rsidR="00A017F7" w:rsidRPr="00A017F7">
              <w:rPr>
                <w:noProof/>
                <w:webHidden/>
                <w:sz w:val="22"/>
                <w:szCs w:val="22"/>
              </w:rPr>
              <w:instrText xml:space="preserve"> PAGEREF _Toc20296118 \h </w:instrText>
            </w:r>
            <w:r w:rsidR="000C38F2" w:rsidRPr="00A017F7">
              <w:rPr>
                <w:noProof/>
                <w:webHidden/>
                <w:sz w:val="22"/>
                <w:szCs w:val="22"/>
              </w:rPr>
            </w:r>
            <w:r w:rsidR="000C38F2" w:rsidRPr="00A017F7">
              <w:rPr>
                <w:noProof/>
                <w:webHidden/>
                <w:sz w:val="22"/>
                <w:szCs w:val="22"/>
              </w:rPr>
              <w:fldChar w:fldCharType="separate"/>
            </w:r>
            <w:r w:rsidR="00487CAB">
              <w:rPr>
                <w:noProof/>
                <w:webHidden/>
                <w:sz w:val="22"/>
                <w:szCs w:val="22"/>
              </w:rPr>
              <w:t>29</w:t>
            </w:r>
            <w:r w:rsidR="000C38F2" w:rsidRPr="00A017F7">
              <w:rPr>
                <w:noProof/>
                <w:webHidden/>
                <w:sz w:val="22"/>
                <w:szCs w:val="22"/>
              </w:rPr>
              <w:fldChar w:fldCharType="end"/>
            </w:r>
          </w:hyperlink>
        </w:p>
        <w:p w:rsidR="00A017F7" w:rsidRPr="00A017F7" w:rsidRDefault="00E13A52">
          <w:pPr>
            <w:pStyle w:val="24"/>
            <w:rPr>
              <w:rFonts w:asciiTheme="minorHAnsi" w:eastAsiaTheme="minorEastAsia" w:hAnsiTheme="minorHAnsi" w:cstheme="minorBidi"/>
              <w:noProof/>
              <w:sz w:val="22"/>
              <w:szCs w:val="22"/>
            </w:rPr>
          </w:pPr>
          <w:hyperlink w:anchor="_Toc20296119" w:history="1">
            <w:r w:rsidR="00A017F7" w:rsidRPr="00A017F7">
              <w:rPr>
                <w:rStyle w:val="aff4"/>
                <w:noProof/>
                <w:sz w:val="22"/>
                <w:szCs w:val="22"/>
              </w:rPr>
              <w:t>3.6</w:t>
            </w:r>
            <w:r w:rsidR="00A017F7" w:rsidRPr="00A017F7">
              <w:rPr>
                <w:rFonts w:asciiTheme="minorHAnsi" w:eastAsiaTheme="minorEastAsia" w:hAnsiTheme="minorHAnsi" w:cstheme="minorBidi"/>
                <w:noProof/>
                <w:sz w:val="22"/>
                <w:szCs w:val="22"/>
              </w:rPr>
              <w:tab/>
            </w:r>
            <w:r w:rsidR="00A017F7" w:rsidRPr="00A017F7">
              <w:rPr>
                <w:rStyle w:val="aff4"/>
                <w:noProof/>
                <w:sz w:val="22"/>
                <w:szCs w:val="22"/>
              </w:rPr>
              <w:t>Чертеж межевания территории</w:t>
            </w:r>
            <w:r w:rsidR="00A017F7" w:rsidRPr="00A017F7">
              <w:rPr>
                <w:noProof/>
                <w:webHidden/>
                <w:sz w:val="22"/>
                <w:szCs w:val="22"/>
              </w:rPr>
              <w:tab/>
            </w:r>
            <w:r w:rsidR="000C38F2" w:rsidRPr="00A017F7">
              <w:rPr>
                <w:noProof/>
                <w:webHidden/>
                <w:sz w:val="22"/>
                <w:szCs w:val="22"/>
              </w:rPr>
              <w:fldChar w:fldCharType="begin"/>
            </w:r>
            <w:r w:rsidR="00A017F7" w:rsidRPr="00A017F7">
              <w:rPr>
                <w:noProof/>
                <w:webHidden/>
                <w:sz w:val="22"/>
                <w:szCs w:val="22"/>
              </w:rPr>
              <w:instrText xml:space="preserve"> PAGEREF _Toc20296119 \h </w:instrText>
            </w:r>
            <w:r w:rsidR="000C38F2" w:rsidRPr="00A017F7">
              <w:rPr>
                <w:noProof/>
                <w:webHidden/>
                <w:sz w:val="22"/>
                <w:szCs w:val="22"/>
              </w:rPr>
            </w:r>
            <w:r w:rsidR="000C38F2" w:rsidRPr="00A017F7">
              <w:rPr>
                <w:noProof/>
                <w:webHidden/>
                <w:sz w:val="22"/>
                <w:szCs w:val="22"/>
              </w:rPr>
              <w:fldChar w:fldCharType="separate"/>
            </w:r>
            <w:r w:rsidR="00487CAB">
              <w:rPr>
                <w:noProof/>
                <w:webHidden/>
                <w:sz w:val="22"/>
                <w:szCs w:val="22"/>
              </w:rPr>
              <w:t>30</w:t>
            </w:r>
            <w:r w:rsidR="000C38F2" w:rsidRPr="00A017F7">
              <w:rPr>
                <w:noProof/>
                <w:webHidden/>
                <w:sz w:val="22"/>
                <w:szCs w:val="22"/>
              </w:rPr>
              <w:fldChar w:fldCharType="end"/>
            </w:r>
          </w:hyperlink>
        </w:p>
        <w:p w:rsidR="00A017F7" w:rsidRPr="00A017F7" w:rsidRDefault="00E13A52">
          <w:pPr>
            <w:pStyle w:val="24"/>
            <w:rPr>
              <w:rFonts w:asciiTheme="minorHAnsi" w:eastAsiaTheme="minorEastAsia" w:hAnsiTheme="minorHAnsi" w:cstheme="minorBidi"/>
              <w:noProof/>
              <w:sz w:val="22"/>
              <w:szCs w:val="22"/>
            </w:rPr>
          </w:pPr>
          <w:hyperlink w:anchor="_Toc20296120" w:history="1">
            <w:r w:rsidR="00A017F7" w:rsidRPr="00A017F7">
              <w:rPr>
                <w:rStyle w:val="aff4"/>
                <w:noProof/>
                <w:sz w:val="22"/>
                <w:szCs w:val="22"/>
              </w:rPr>
              <w:t>Приложение 1</w:t>
            </w:r>
            <w:r w:rsidR="00A017F7" w:rsidRPr="00A017F7">
              <w:rPr>
                <w:noProof/>
                <w:webHidden/>
                <w:sz w:val="22"/>
                <w:szCs w:val="22"/>
              </w:rPr>
              <w:tab/>
            </w:r>
            <w:r w:rsidR="000C38F2" w:rsidRPr="00A017F7">
              <w:rPr>
                <w:noProof/>
                <w:webHidden/>
                <w:sz w:val="22"/>
                <w:szCs w:val="22"/>
              </w:rPr>
              <w:fldChar w:fldCharType="begin"/>
            </w:r>
            <w:r w:rsidR="00A017F7" w:rsidRPr="00A017F7">
              <w:rPr>
                <w:noProof/>
                <w:webHidden/>
                <w:sz w:val="22"/>
                <w:szCs w:val="22"/>
              </w:rPr>
              <w:instrText xml:space="preserve"> PAGEREF _Toc20296120 \h </w:instrText>
            </w:r>
            <w:r w:rsidR="000C38F2" w:rsidRPr="00A017F7">
              <w:rPr>
                <w:noProof/>
                <w:webHidden/>
                <w:sz w:val="22"/>
                <w:szCs w:val="22"/>
              </w:rPr>
            </w:r>
            <w:r w:rsidR="000C38F2" w:rsidRPr="00A017F7">
              <w:rPr>
                <w:noProof/>
                <w:webHidden/>
                <w:sz w:val="22"/>
                <w:szCs w:val="22"/>
              </w:rPr>
              <w:fldChar w:fldCharType="separate"/>
            </w:r>
            <w:r w:rsidR="00487CAB">
              <w:rPr>
                <w:noProof/>
                <w:webHidden/>
                <w:sz w:val="22"/>
                <w:szCs w:val="22"/>
              </w:rPr>
              <w:t>35</w:t>
            </w:r>
            <w:r w:rsidR="000C38F2" w:rsidRPr="00A017F7">
              <w:rPr>
                <w:noProof/>
                <w:webHidden/>
                <w:sz w:val="22"/>
                <w:szCs w:val="22"/>
              </w:rPr>
              <w:fldChar w:fldCharType="end"/>
            </w:r>
          </w:hyperlink>
        </w:p>
        <w:p w:rsidR="00A017F7" w:rsidRDefault="00A017F7" w:rsidP="00A017F7">
          <w:pPr>
            <w:pStyle w:val="11"/>
            <w:rPr>
              <w:rFonts w:asciiTheme="minorHAnsi" w:eastAsiaTheme="minorEastAsia" w:hAnsiTheme="minorHAnsi" w:cstheme="minorBidi"/>
              <w:sz w:val="22"/>
              <w:szCs w:val="22"/>
            </w:rPr>
          </w:pPr>
        </w:p>
        <w:p w:rsidR="00DA0ED6" w:rsidRPr="00F330C7" w:rsidRDefault="000C38F2" w:rsidP="00B96FBF">
          <w:pPr>
            <w:spacing w:line="240" w:lineRule="exact"/>
            <w:rPr>
              <w:sz w:val="22"/>
              <w:szCs w:val="22"/>
            </w:rPr>
          </w:pPr>
          <w:r w:rsidRPr="00F330C7">
            <w:rPr>
              <w:bCs/>
              <w:sz w:val="22"/>
              <w:szCs w:val="22"/>
            </w:rPr>
            <w:fldChar w:fldCharType="end"/>
          </w:r>
        </w:p>
      </w:sdtContent>
    </w:sdt>
    <w:p w:rsidR="00E158FC" w:rsidRPr="00E158FC" w:rsidRDefault="00E158FC" w:rsidP="00A61E3B">
      <w:pPr>
        <w:keepNext/>
        <w:pageBreakBefore/>
        <w:numPr>
          <w:ilvl w:val="0"/>
          <w:numId w:val="4"/>
        </w:numPr>
        <w:spacing w:line="360" w:lineRule="exact"/>
        <w:jc w:val="center"/>
        <w:outlineLvl w:val="0"/>
        <w:rPr>
          <w:b/>
          <w:bCs/>
          <w:caps/>
        </w:rPr>
      </w:pPr>
      <w:bookmarkStart w:id="2" w:name="_Toc503534238"/>
      <w:bookmarkStart w:id="3" w:name="_Toc20296100"/>
      <w:r w:rsidRPr="00E158FC">
        <w:rPr>
          <w:b/>
          <w:bCs/>
          <w:caps/>
        </w:rPr>
        <w:lastRenderedPageBreak/>
        <w:t>ПРОЕКТ ПЛАНИРОВКИ ТЕРРИТОРИИ. ГРАФИЧЕСКАЯ ЧАСТЬ</w:t>
      </w:r>
      <w:bookmarkEnd w:id="2"/>
      <w:bookmarkEnd w:id="3"/>
    </w:p>
    <w:p w:rsidR="009C3E50" w:rsidRDefault="003601D3" w:rsidP="00FE7896">
      <w:pPr>
        <w:shd w:val="clear" w:color="auto" w:fill="FFFFFF"/>
        <w:spacing w:line="216" w:lineRule="auto"/>
        <w:jc w:val="center"/>
        <w:outlineLvl w:val="1"/>
        <w:rPr>
          <w:spacing w:val="-8"/>
        </w:rPr>
      </w:pPr>
      <w:bookmarkStart w:id="4" w:name="_Toc20296101"/>
      <w:r w:rsidRPr="00F4664A">
        <w:rPr>
          <w:spacing w:val="-8"/>
        </w:rPr>
        <w:t xml:space="preserve">Чертеж границ зон планируемого размещения линейных объектов и </w:t>
      </w:r>
      <w:r w:rsidR="005E7A8F">
        <w:rPr>
          <w:spacing w:val="-8"/>
        </w:rPr>
        <w:t xml:space="preserve">чертеж </w:t>
      </w:r>
      <w:r w:rsidRPr="00F4664A">
        <w:rPr>
          <w:spacing w:val="-8"/>
        </w:rPr>
        <w:t>красных линий</w:t>
      </w:r>
      <w:bookmarkEnd w:id="4"/>
    </w:p>
    <w:p w:rsidR="007937DE" w:rsidRPr="00616DF6" w:rsidRDefault="007937DE" w:rsidP="007937DE">
      <w:pPr>
        <w:rPr>
          <w:b/>
        </w:rPr>
      </w:pPr>
      <w:r>
        <w:t>по объекту «</w:t>
      </w:r>
      <w:r w:rsidRPr="0081040A">
        <w:t>Обустройство Оленьего нефтяного месторождения. Кустовая площадка №39</w:t>
      </w:r>
      <w:r>
        <w:t>»</w:t>
      </w:r>
    </w:p>
    <w:p w:rsidR="007937DE" w:rsidRDefault="007937DE" w:rsidP="007937DE">
      <w:r w:rsidRPr="00E247D1">
        <w:t>Землепользователь АО «Томскнефть» ВНК</w:t>
      </w:r>
    </w:p>
    <w:p w:rsidR="00B603D4" w:rsidRDefault="00B603D4" w:rsidP="007937DE">
      <w:r w:rsidRPr="00B603D4">
        <w:t>Масштаб 1:5000</w:t>
      </w:r>
    </w:p>
    <w:p w:rsidR="00B603D4" w:rsidRDefault="00B603D4" w:rsidP="00FE7896">
      <w:pPr>
        <w:shd w:val="clear" w:color="auto" w:fill="FFFFFF"/>
        <w:spacing w:line="216" w:lineRule="auto"/>
        <w:jc w:val="center"/>
        <w:outlineLvl w:val="1"/>
        <w:rPr>
          <w:noProof/>
        </w:rPr>
      </w:pPr>
      <w:r>
        <w:rPr>
          <w:noProof/>
        </w:rPr>
        <w:drawing>
          <wp:anchor distT="0" distB="0" distL="114300" distR="114300" simplePos="0" relativeHeight="252093440" behindDoc="1" locked="0" layoutInCell="1" allowOverlap="1">
            <wp:simplePos x="0" y="0"/>
            <wp:positionH relativeFrom="column">
              <wp:posOffset>-826135</wp:posOffset>
            </wp:positionH>
            <wp:positionV relativeFrom="paragraph">
              <wp:posOffset>14605</wp:posOffset>
            </wp:positionV>
            <wp:extent cx="7597775" cy="8961120"/>
            <wp:effectExtent l="0" t="0" r="3175" b="0"/>
            <wp:wrapNone/>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П3.png"/>
                    <pic:cNvPicPr/>
                  </pic:nvPicPr>
                  <pic:blipFill rotWithShape="1">
                    <a:blip r:embed="rId14" cstate="print">
                      <a:extLst>
                        <a:ext uri="{28A0092B-C50C-407E-A947-70E740481C1C}">
                          <a14:useLocalDpi xmlns:a14="http://schemas.microsoft.com/office/drawing/2010/main" val="0"/>
                        </a:ext>
                      </a:extLst>
                    </a:blip>
                    <a:srcRect t="16596"/>
                    <a:stretch/>
                  </pic:blipFill>
                  <pic:spPr bwMode="auto">
                    <a:xfrm>
                      <a:off x="0" y="0"/>
                      <a:ext cx="7597775" cy="8961120"/>
                    </a:xfrm>
                    <a:prstGeom prst="rect">
                      <a:avLst/>
                    </a:prstGeom>
                    <a:ln>
                      <a:noFill/>
                    </a:ln>
                    <a:extLst>
                      <a:ext uri="{53640926-AAD7-44D8-BBD7-CCE9431645EC}">
                        <a14:shadowObscured xmlns:a14="http://schemas.microsoft.com/office/drawing/2010/main"/>
                      </a:ext>
                    </a:extLst>
                  </pic:spPr>
                </pic:pic>
              </a:graphicData>
            </a:graphic>
          </wp:anchor>
        </w:drawing>
      </w:r>
    </w:p>
    <w:p w:rsidR="00B603D4" w:rsidRDefault="00B603D4" w:rsidP="00FE7896">
      <w:pPr>
        <w:shd w:val="clear" w:color="auto" w:fill="FFFFFF"/>
        <w:spacing w:line="216" w:lineRule="auto"/>
        <w:jc w:val="center"/>
        <w:outlineLvl w:val="1"/>
        <w:rPr>
          <w:noProof/>
        </w:rPr>
      </w:pPr>
    </w:p>
    <w:p w:rsidR="006556D0" w:rsidRPr="006556D0" w:rsidRDefault="006556D0" w:rsidP="00FE7896">
      <w:pPr>
        <w:shd w:val="clear" w:color="auto" w:fill="FFFFFF"/>
        <w:spacing w:line="216" w:lineRule="auto"/>
        <w:jc w:val="center"/>
        <w:outlineLvl w:val="1"/>
        <w:rPr>
          <w:spacing w:val="-8"/>
        </w:rPr>
      </w:pPr>
    </w:p>
    <w:p w:rsidR="006556D0" w:rsidRDefault="006556D0" w:rsidP="00864A78">
      <w:pPr>
        <w:jc w:val="center"/>
        <w:rPr>
          <w:noProof/>
        </w:rPr>
      </w:pPr>
    </w:p>
    <w:p w:rsidR="00E158FC" w:rsidRDefault="00E158FC" w:rsidP="00864A78">
      <w:pPr>
        <w:jc w:val="center"/>
        <w:rPr>
          <w:highlight w:val="yellow"/>
        </w:rPr>
      </w:pPr>
    </w:p>
    <w:p w:rsidR="00816001" w:rsidRDefault="00816001" w:rsidP="00757B8C">
      <w:pPr>
        <w:jc w:val="center"/>
        <w:rPr>
          <w:highlight w:val="yellow"/>
        </w:rPr>
      </w:pPr>
    </w:p>
    <w:p w:rsidR="00816001" w:rsidRDefault="00816001" w:rsidP="00214B61">
      <w:pPr>
        <w:rPr>
          <w:highlight w:val="yellow"/>
        </w:rPr>
      </w:pPr>
    </w:p>
    <w:p w:rsidR="00816001" w:rsidRDefault="00816001" w:rsidP="00214B61">
      <w:pPr>
        <w:rPr>
          <w:highlight w:val="yellow"/>
        </w:rPr>
      </w:pPr>
    </w:p>
    <w:p w:rsidR="00816001" w:rsidRDefault="00816001" w:rsidP="00214B61">
      <w:pPr>
        <w:rPr>
          <w:highlight w:val="yellow"/>
        </w:rPr>
      </w:pPr>
    </w:p>
    <w:p w:rsidR="00816001" w:rsidRDefault="00816001" w:rsidP="00214B61">
      <w:pPr>
        <w:rPr>
          <w:highlight w:val="yellow"/>
        </w:rPr>
      </w:pPr>
    </w:p>
    <w:p w:rsidR="00816001" w:rsidRDefault="00816001" w:rsidP="00214B61">
      <w:pPr>
        <w:rPr>
          <w:highlight w:val="yellow"/>
        </w:rPr>
      </w:pPr>
    </w:p>
    <w:p w:rsidR="00816001" w:rsidRDefault="00816001" w:rsidP="00214B61">
      <w:pPr>
        <w:rPr>
          <w:highlight w:val="yellow"/>
        </w:rPr>
      </w:pPr>
    </w:p>
    <w:p w:rsidR="00816001" w:rsidRDefault="00816001" w:rsidP="00214B61">
      <w:pPr>
        <w:rPr>
          <w:highlight w:val="yellow"/>
        </w:rPr>
      </w:pPr>
    </w:p>
    <w:p w:rsidR="00816001" w:rsidRDefault="00816001" w:rsidP="00214B61">
      <w:pPr>
        <w:rPr>
          <w:highlight w:val="yellow"/>
        </w:rPr>
      </w:pPr>
    </w:p>
    <w:p w:rsidR="00816001" w:rsidRDefault="00816001" w:rsidP="00214B61">
      <w:pPr>
        <w:rPr>
          <w:highlight w:val="yellow"/>
        </w:rPr>
      </w:pPr>
    </w:p>
    <w:p w:rsidR="00816001" w:rsidRDefault="00816001" w:rsidP="00214B61">
      <w:pPr>
        <w:rPr>
          <w:highlight w:val="yellow"/>
        </w:rPr>
      </w:pPr>
    </w:p>
    <w:p w:rsidR="00816001" w:rsidRDefault="00816001" w:rsidP="00214B61">
      <w:pPr>
        <w:rPr>
          <w:highlight w:val="yellow"/>
        </w:rPr>
      </w:pPr>
    </w:p>
    <w:p w:rsidR="00816001" w:rsidRDefault="00816001" w:rsidP="00214B61">
      <w:pPr>
        <w:rPr>
          <w:highlight w:val="yellow"/>
        </w:rPr>
      </w:pPr>
    </w:p>
    <w:p w:rsidR="00816001" w:rsidRDefault="00816001" w:rsidP="00214B61">
      <w:pPr>
        <w:rPr>
          <w:highlight w:val="yellow"/>
        </w:rPr>
      </w:pPr>
    </w:p>
    <w:p w:rsidR="00816001" w:rsidRDefault="00816001" w:rsidP="00214B61">
      <w:pPr>
        <w:rPr>
          <w:highlight w:val="yellow"/>
        </w:rPr>
      </w:pPr>
    </w:p>
    <w:p w:rsidR="00816001" w:rsidRDefault="00816001" w:rsidP="00214B61">
      <w:pPr>
        <w:rPr>
          <w:highlight w:val="yellow"/>
        </w:rPr>
      </w:pPr>
    </w:p>
    <w:p w:rsidR="00816001" w:rsidRDefault="00816001" w:rsidP="00214B61">
      <w:pPr>
        <w:rPr>
          <w:highlight w:val="yellow"/>
        </w:rPr>
      </w:pPr>
    </w:p>
    <w:p w:rsidR="00816001" w:rsidRDefault="00816001" w:rsidP="00214B61">
      <w:pPr>
        <w:rPr>
          <w:highlight w:val="yellow"/>
        </w:rPr>
      </w:pPr>
    </w:p>
    <w:p w:rsidR="00816001" w:rsidRDefault="00816001" w:rsidP="00214B61">
      <w:pPr>
        <w:rPr>
          <w:highlight w:val="yellow"/>
        </w:rPr>
      </w:pPr>
    </w:p>
    <w:p w:rsidR="00816001" w:rsidRDefault="00816001" w:rsidP="00214B61">
      <w:pPr>
        <w:rPr>
          <w:highlight w:val="yellow"/>
        </w:rPr>
      </w:pPr>
    </w:p>
    <w:p w:rsidR="00816001" w:rsidRDefault="00816001" w:rsidP="00214B61">
      <w:pPr>
        <w:rPr>
          <w:highlight w:val="yellow"/>
        </w:rPr>
      </w:pPr>
    </w:p>
    <w:p w:rsidR="00816001" w:rsidRDefault="00816001" w:rsidP="00214B61">
      <w:pPr>
        <w:rPr>
          <w:highlight w:val="yellow"/>
        </w:rPr>
      </w:pPr>
    </w:p>
    <w:p w:rsidR="00816001" w:rsidRDefault="00816001" w:rsidP="00214B61">
      <w:pPr>
        <w:rPr>
          <w:highlight w:val="yellow"/>
        </w:rPr>
      </w:pPr>
    </w:p>
    <w:p w:rsidR="00816001" w:rsidRDefault="00816001" w:rsidP="00214B61">
      <w:pPr>
        <w:rPr>
          <w:highlight w:val="yellow"/>
        </w:rPr>
      </w:pPr>
    </w:p>
    <w:p w:rsidR="00816001" w:rsidRDefault="00816001" w:rsidP="00214B61">
      <w:pPr>
        <w:rPr>
          <w:highlight w:val="yellow"/>
        </w:rPr>
      </w:pPr>
    </w:p>
    <w:p w:rsidR="00816001" w:rsidRDefault="00816001" w:rsidP="00214B61">
      <w:pPr>
        <w:rPr>
          <w:highlight w:val="yellow"/>
        </w:rPr>
      </w:pPr>
    </w:p>
    <w:p w:rsidR="00816001" w:rsidRDefault="00816001" w:rsidP="00214B61">
      <w:pPr>
        <w:rPr>
          <w:highlight w:val="yellow"/>
        </w:rPr>
      </w:pPr>
    </w:p>
    <w:p w:rsidR="00816001" w:rsidRDefault="00816001" w:rsidP="00214B61">
      <w:pPr>
        <w:rPr>
          <w:highlight w:val="yellow"/>
        </w:rPr>
      </w:pPr>
    </w:p>
    <w:p w:rsidR="00816001" w:rsidRDefault="00816001" w:rsidP="00214B61">
      <w:pPr>
        <w:rPr>
          <w:highlight w:val="yellow"/>
        </w:rPr>
      </w:pPr>
    </w:p>
    <w:p w:rsidR="00816001" w:rsidRDefault="00816001" w:rsidP="00214B61">
      <w:pPr>
        <w:rPr>
          <w:highlight w:val="yellow"/>
        </w:rPr>
      </w:pPr>
    </w:p>
    <w:p w:rsidR="00816001" w:rsidRDefault="00816001" w:rsidP="00214B61">
      <w:pPr>
        <w:rPr>
          <w:highlight w:val="yellow"/>
        </w:rPr>
      </w:pPr>
    </w:p>
    <w:p w:rsidR="00816001" w:rsidRDefault="00816001" w:rsidP="00214B61">
      <w:pPr>
        <w:rPr>
          <w:highlight w:val="yellow"/>
        </w:rPr>
      </w:pPr>
    </w:p>
    <w:p w:rsidR="00816001" w:rsidRDefault="00816001" w:rsidP="00214B61">
      <w:pPr>
        <w:rPr>
          <w:highlight w:val="yellow"/>
        </w:rPr>
      </w:pPr>
    </w:p>
    <w:p w:rsidR="00816001" w:rsidRDefault="00816001" w:rsidP="00214B61">
      <w:pPr>
        <w:rPr>
          <w:highlight w:val="yellow"/>
        </w:rPr>
      </w:pPr>
    </w:p>
    <w:p w:rsidR="00816001" w:rsidRDefault="00816001" w:rsidP="00214B61">
      <w:pPr>
        <w:rPr>
          <w:highlight w:val="yellow"/>
        </w:rPr>
      </w:pPr>
    </w:p>
    <w:p w:rsidR="00816001" w:rsidRDefault="00816001" w:rsidP="00214B61">
      <w:pPr>
        <w:rPr>
          <w:highlight w:val="yellow"/>
        </w:rPr>
      </w:pPr>
    </w:p>
    <w:p w:rsidR="00816001" w:rsidRDefault="00816001" w:rsidP="00214B61">
      <w:pPr>
        <w:rPr>
          <w:highlight w:val="yellow"/>
        </w:rPr>
      </w:pPr>
    </w:p>
    <w:p w:rsidR="00816001" w:rsidRDefault="00816001" w:rsidP="00214B61">
      <w:pPr>
        <w:rPr>
          <w:highlight w:val="yellow"/>
        </w:rPr>
      </w:pPr>
    </w:p>
    <w:p w:rsidR="00816001" w:rsidRDefault="00816001" w:rsidP="00214B61">
      <w:pPr>
        <w:rPr>
          <w:highlight w:val="yellow"/>
        </w:rPr>
      </w:pPr>
    </w:p>
    <w:p w:rsidR="00816001" w:rsidRDefault="00816001" w:rsidP="00214B61">
      <w:pPr>
        <w:rPr>
          <w:highlight w:val="yellow"/>
        </w:rPr>
      </w:pPr>
    </w:p>
    <w:p w:rsidR="00816001" w:rsidRDefault="00816001" w:rsidP="00214B61">
      <w:pPr>
        <w:rPr>
          <w:highlight w:val="yellow"/>
        </w:rPr>
      </w:pPr>
    </w:p>
    <w:p w:rsidR="00816001" w:rsidRDefault="00816001" w:rsidP="00214B61">
      <w:pPr>
        <w:rPr>
          <w:highlight w:val="yellow"/>
        </w:rPr>
      </w:pPr>
    </w:p>
    <w:p w:rsidR="007937DE" w:rsidRPr="00416B6B" w:rsidRDefault="007937DE" w:rsidP="007937DE">
      <w:bookmarkStart w:id="5" w:name="_Toc520376979"/>
      <w:bookmarkStart w:id="6" w:name="_Toc520376977"/>
      <w:bookmarkStart w:id="7" w:name="_Toc520377051"/>
      <w:bookmarkStart w:id="8" w:name="_Toc520377329"/>
      <w:bookmarkStart w:id="9" w:name="_Toc520377470"/>
      <w:r w:rsidRPr="00E53FF6">
        <w:t>Чертеж границ зон планируемого размещения линейных объектов</w:t>
      </w:r>
      <w:r>
        <w:t xml:space="preserve"> и чертеж красных линий</w:t>
      </w:r>
      <w:bookmarkStart w:id="10" w:name="_Toc520376980"/>
      <w:bookmarkEnd w:id="5"/>
    </w:p>
    <w:p w:rsidR="007937DE" w:rsidRPr="00616DF6" w:rsidRDefault="007937DE" w:rsidP="007937DE">
      <w:pPr>
        <w:rPr>
          <w:b/>
        </w:rPr>
      </w:pPr>
      <w:r>
        <w:t>по объекту «</w:t>
      </w:r>
      <w:r w:rsidRPr="0081040A">
        <w:t>Обустройство Оленьего нефтяного месторождения. Кустовая площадка №39</w:t>
      </w:r>
      <w:r>
        <w:t>»</w:t>
      </w:r>
      <w:bookmarkEnd w:id="10"/>
    </w:p>
    <w:p w:rsidR="007937DE" w:rsidRDefault="007937DE" w:rsidP="007937DE">
      <w:r w:rsidRPr="00E247D1">
        <w:t>Землепользователь АО «Томскнефть» ВНК</w:t>
      </w:r>
    </w:p>
    <w:p w:rsidR="007937DE" w:rsidRDefault="007937DE" w:rsidP="007937DE">
      <w:r w:rsidRPr="000017AC">
        <w:t>Масштаб 1:5000</w:t>
      </w:r>
    </w:p>
    <w:bookmarkEnd w:id="6"/>
    <w:bookmarkEnd w:id="7"/>
    <w:bookmarkEnd w:id="8"/>
    <w:bookmarkEnd w:id="9"/>
    <w:p w:rsidR="00B57262" w:rsidRDefault="00B603D4" w:rsidP="007937DE">
      <w:pPr>
        <w:rPr>
          <w:noProof/>
        </w:rPr>
      </w:pPr>
      <w:r>
        <w:rPr>
          <w:noProof/>
        </w:rPr>
        <w:drawing>
          <wp:anchor distT="0" distB="0" distL="114300" distR="114300" simplePos="0" relativeHeight="252095488" behindDoc="1" locked="0" layoutInCell="1" allowOverlap="1">
            <wp:simplePos x="0" y="0"/>
            <wp:positionH relativeFrom="column">
              <wp:posOffset>-817880</wp:posOffset>
            </wp:positionH>
            <wp:positionV relativeFrom="paragraph">
              <wp:posOffset>144145</wp:posOffset>
            </wp:positionV>
            <wp:extent cx="7551420" cy="9048115"/>
            <wp:effectExtent l="0" t="0" r="0" b="635"/>
            <wp:wrapNone/>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П4.png"/>
                    <pic:cNvPicPr/>
                  </pic:nvPicPr>
                  <pic:blipFill rotWithShape="1">
                    <a:blip r:embed="rId15" cstate="print">
                      <a:extLst>
                        <a:ext uri="{28A0092B-C50C-407E-A947-70E740481C1C}">
                          <a14:useLocalDpi xmlns:a14="http://schemas.microsoft.com/office/drawing/2010/main" val="0"/>
                        </a:ext>
                      </a:extLst>
                    </a:blip>
                    <a:srcRect t="15270"/>
                    <a:stretch/>
                  </pic:blipFill>
                  <pic:spPr bwMode="auto">
                    <a:xfrm>
                      <a:off x="0" y="0"/>
                      <a:ext cx="7551420" cy="9048115"/>
                    </a:xfrm>
                    <a:prstGeom prst="rect">
                      <a:avLst/>
                    </a:prstGeom>
                    <a:ln>
                      <a:noFill/>
                    </a:ln>
                    <a:extLst>
                      <a:ext uri="{53640926-AAD7-44D8-BBD7-CCE9431645EC}">
                        <a14:shadowObscured xmlns:a14="http://schemas.microsoft.com/office/drawing/2010/main"/>
                      </a:ext>
                    </a:extLst>
                  </pic:spPr>
                </pic:pic>
              </a:graphicData>
            </a:graphic>
          </wp:anchor>
        </w:drawing>
      </w:r>
    </w:p>
    <w:p w:rsidR="007937DE" w:rsidRPr="007A7817" w:rsidRDefault="007937DE" w:rsidP="007937DE">
      <w:pPr>
        <w:rPr>
          <w:noProof/>
        </w:rPr>
      </w:pPr>
    </w:p>
    <w:p w:rsidR="007937DE" w:rsidRPr="007A7817" w:rsidRDefault="007937DE" w:rsidP="007937DE">
      <w:pPr>
        <w:rPr>
          <w:noProof/>
        </w:rPr>
      </w:pPr>
    </w:p>
    <w:p w:rsidR="007937DE" w:rsidRPr="007A7817" w:rsidRDefault="007937DE" w:rsidP="007937DE">
      <w:pPr>
        <w:rPr>
          <w:noProof/>
        </w:rPr>
      </w:pPr>
    </w:p>
    <w:p w:rsidR="007937DE" w:rsidRPr="007A7817" w:rsidRDefault="007937DE" w:rsidP="007937DE">
      <w:pPr>
        <w:rPr>
          <w:noProof/>
        </w:rPr>
      </w:pPr>
    </w:p>
    <w:p w:rsidR="007937DE" w:rsidRPr="007A7817" w:rsidRDefault="007937DE" w:rsidP="007937DE">
      <w:pPr>
        <w:rPr>
          <w:noProof/>
        </w:rPr>
      </w:pPr>
    </w:p>
    <w:p w:rsidR="007937DE" w:rsidRPr="007A7817" w:rsidRDefault="007937DE" w:rsidP="007937DE">
      <w:pPr>
        <w:rPr>
          <w:noProof/>
        </w:rPr>
      </w:pPr>
    </w:p>
    <w:p w:rsidR="007937DE" w:rsidRPr="007A7817" w:rsidRDefault="007937DE" w:rsidP="007937DE">
      <w:pPr>
        <w:rPr>
          <w:noProof/>
        </w:rPr>
      </w:pPr>
    </w:p>
    <w:p w:rsidR="007937DE" w:rsidRPr="007A7817" w:rsidRDefault="007937DE" w:rsidP="007937DE">
      <w:pPr>
        <w:rPr>
          <w:noProof/>
        </w:rPr>
      </w:pPr>
    </w:p>
    <w:p w:rsidR="007937DE" w:rsidRPr="007A7817" w:rsidRDefault="007937DE" w:rsidP="007937DE">
      <w:pPr>
        <w:rPr>
          <w:noProof/>
        </w:rPr>
      </w:pPr>
    </w:p>
    <w:p w:rsidR="007937DE" w:rsidRPr="007A7817" w:rsidRDefault="007937DE" w:rsidP="007937DE">
      <w:pPr>
        <w:rPr>
          <w:noProof/>
        </w:rPr>
      </w:pPr>
    </w:p>
    <w:p w:rsidR="007937DE" w:rsidRPr="007A7817" w:rsidRDefault="007937DE" w:rsidP="007937DE">
      <w:pPr>
        <w:rPr>
          <w:noProof/>
        </w:rPr>
      </w:pPr>
    </w:p>
    <w:p w:rsidR="007937DE" w:rsidRPr="007A7817" w:rsidRDefault="007937DE" w:rsidP="007937DE">
      <w:pPr>
        <w:rPr>
          <w:noProof/>
        </w:rPr>
      </w:pPr>
    </w:p>
    <w:p w:rsidR="007937DE" w:rsidRPr="007A7817" w:rsidRDefault="007937DE" w:rsidP="007937DE">
      <w:pPr>
        <w:rPr>
          <w:noProof/>
        </w:rPr>
      </w:pPr>
    </w:p>
    <w:p w:rsidR="007937DE" w:rsidRPr="007A7817" w:rsidRDefault="007937DE" w:rsidP="007937DE">
      <w:pPr>
        <w:rPr>
          <w:noProof/>
        </w:rPr>
      </w:pPr>
    </w:p>
    <w:p w:rsidR="007937DE" w:rsidRPr="007A7817" w:rsidRDefault="007937DE" w:rsidP="007937DE">
      <w:pPr>
        <w:rPr>
          <w:noProof/>
        </w:rPr>
      </w:pPr>
    </w:p>
    <w:p w:rsidR="007937DE" w:rsidRPr="007A7817" w:rsidRDefault="007937DE" w:rsidP="007937DE">
      <w:pPr>
        <w:rPr>
          <w:noProof/>
        </w:rPr>
      </w:pPr>
    </w:p>
    <w:p w:rsidR="007937DE" w:rsidRPr="007A7817" w:rsidRDefault="007937DE" w:rsidP="007937DE">
      <w:pPr>
        <w:rPr>
          <w:noProof/>
        </w:rPr>
      </w:pPr>
    </w:p>
    <w:p w:rsidR="007937DE" w:rsidRPr="007A7817" w:rsidRDefault="007937DE" w:rsidP="007937DE">
      <w:pPr>
        <w:rPr>
          <w:noProof/>
        </w:rPr>
      </w:pPr>
    </w:p>
    <w:p w:rsidR="007937DE" w:rsidRPr="007A7817" w:rsidRDefault="007937DE" w:rsidP="007937DE">
      <w:pPr>
        <w:rPr>
          <w:noProof/>
        </w:rPr>
      </w:pPr>
    </w:p>
    <w:p w:rsidR="007937DE" w:rsidRPr="007A7817" w:rsidRDefault="007937DE" w:rsidP="007937DE">
      <w:pPr>
        <w:rPr>
          <w:noProof/>
        </w:rPr>
      </w:pPr>
    </w:p>
    <w:p w:rsidR="007937DE" w:rsidRPr="007A7817" w:rsidRDefault="007937DE" w:rsidP="007937DE">
      <w:pPr>
        <w:rPr>
          <w:noProof/>
        </w:rPr>
      </w:pPr>
    </w:p>
    <w:p w:rsidR="007937DE" w:rsidRPr="007A7817" w:rsidRDefault="007937DE" w:rsidP="007937DE">
      <w:pPr>
        <w:rPr>
          <w:noProof/>
        </w:rPr>
      </w:pPr>
    </w:p>
    <w:p w:rsidR="007937DE" w:rsidRPr="007A7817" w:rsidRDefault="007937DE" w:rsidP="007937DE">
      <w:pPr>
        <w:rPr>
          <w:noProof/>
        </w:rPr>
      </w:pPr>
    </w:p>
    <w:p w:rsidR="007937DE" w:rsidRPr="007A7817" w:rsidRDefault="007937DE" w:rsidP="007937DE">
      <w:pPr>
        <w:rPr>
          <w:noProof/>
        </w:rPr>
      </w:pPr>
    </w:p>
    <w:p w:rsidR="007937DE" w:rsidRPr="007A7817" w:rsidRDefault="007937DE" w:rsidP="007937DE">
      <w:pPr>
        <w:rPr>
          <w:noProof/>
        </w:rPr>
      </w:pPr>
    </w:p>
    <w:p w:rsidR="007937DE" w:rsidRPr="006247C1" w:rsidRDefault="007937DE" w:rsidP="007937DE">
      <w:pPr>
        <w:rPr>
          <w:vanish/>
        </w:rPr>
      </w:pPr>
    </w:p>
    <w:p w:rsidR="007937DE" w:rsidRPr="00207D5D" w:rsidRDefault="007937DE" w:rsidP="007937DE">
      <w:r>
        <w:br w:type="page"/>
      </w:r>
    </w:p>
    <w:p w:rsidR="007937DE" w:rsidRPr="00207D5D" w:rsidRDefault="007937DE" w:rsidP="007937DE">
      <w:pPr>
        <w:rPr>
          <w:noProof/>
        </w:rPr>
      </w:pPr>
    </w:p>
    <w:p w:rsidR="007937DE" w:rsidRPr="00416B6B" w:rsidRDefault="007937DE" w:rsidP="007937DE">
      <w:r w:rsidRPr="00E53FF6">
        <w:t>Чертеж границ зон планируемого размещения линейных объектов</w:t>
      </w:r>
      <w:r>
        <w:t xml:space="preserve"> и чертеж красных линий </w:t>
      </w:r>
    </w:p>
    <w:p w:rsidR="007937DE" w:rsidRPr="00616DF6" w:rsidRDefault="007937DE" w:rsidP="007937DE">
      <w:pPr>
        <w:rPr>
          <w:b/>
        </w:rPr>
      </w:pPr>
      <w:r>
        <w:t>по объекту «</w:t>
      </w:r>
      <w:r w:rsidRPr="0081040A">
        <w:t>Обустройство Оленьего нефтяного месторождения. Кустовая площадка №39</w:t>
      </w:r>
      <w:r>
        <w:t>»</w:t>
      </w:r>
    </w:p>
    <w:p w:rsidR="007937DE" w:rsidRDefault="007937DE" w:rsidP="007937DE">
      <w:r w:rsidRPr="00E247D1">
        <w:t>Землепользователь АО «Томскнефть» ВНК</w:t>
      </w:r>
    </w:p>
    <w:p w:rsidR="007937DE" w:rsidRDefault="007937DE" w:rsidP="007937DE">
      <w:r>
        <w:t>Масштаб 1:5000</w:t>
      </w:r>
    </w:p>
    <w:p w:rsidR="00B603D4" w:rsidRDefault="00B603D4" w:rsidP="007937DE">
      <w:pPr>
        <w:rPr>
          <w:noProof/>
          <w:sz w:val="22"/>
        </w:rPr>
      </w:pPr>
      <w:r>
        <w:rPr>
          <w:noProof/>
          <w:sz w:val="22"/>
        </w:rPr>
        <w:drawing>
          <wp:anchor distT="0" distB="0" distL="114300" distR="114300" simplePos="0" relativeHeight="252096512" behindDoc="1" locked="0" layoutInCell="1" allowOverlap="1">
            <wp:simplePos x="0" y="0"/>
            <wp:positionH relativeFrom="column">
              <wp:posOffset>-825500</wp:posOffset>
            </wp:positionH>
            <wp:positionV relativeFrom="paragraph">
              <wp:posOffset>22860</wp:posOffset>
            </wp:positionV>
            <wp:extent cx="7574280" cy="8997315"/>
            <wp:effectExtent l="0" t="0" r="7620" b="0"/>
            <wp:wrapNone/>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П5.png"/>
                    <pic:cNvPicPr/>
                  </pic:nvPicPr>
                  <pic:blipFill rotWithShape="1">
                    <a:blip r:embed="rId16" cstate="print">
                      <a:extLst>
                        <a:ext uri="{28A0092B-C50C-407E-A947-70E740481C1C}">
                          <a14:useLocalDpi xmlns:a14="http://schemas.microsoft.com/office/drawing/2010/main" val="0"/>
                        </a:ext>
                      </a:extLst>
                    </a:blip>
                    <a:srcRect t="16004"/>
                    <a:stretch/>
                  </pic:blipFill>
                  <pic:spPr bwMode="auto">
                    <a:xfrm>
                      <a:off x="0" y="0"/>
                      <a:ext cx="7574280" cy="8997315"/>
                    </a:xfrm>
                    <a:prstGeom prst="rect">
                      <a:avLst/>
                    </a:prstGeom>
                    <a:ln>
                      <a:noFill/>
                    </a:ln>
                    <a:extLst>
                      <a:ext uri="{53640926-AAD7-44D8-BBD7-CCE9431645EC}">
                        <a14:shadowObscured xmlns:a14="http://schemas.microsoft.com/office/drawing/2010/main"/>
                      </a:ext>
                    </a:extLst>
                  </pic:spPr>
                </pic:pic>
              </a:graphicData>
            </a:graphic>
          </wp:anchor>
        </w:drawing>
      </w:r>
    </w:p>
    <w:p w:rsidR="007937DE" w:rsidRDefault="007937DE" w:rsidP="007937DE"/>
    <w:p w:rsidR="007937DE" w:rsidRPr="00D37E6B" w:rsidRDefault="007937DE" w:rsidP="007937DE">
      <w:pPr>
        <w:framePr w:hSpace="180" w:wrap="around" w:vAnchor="text" w:hAnchor="page" w:x="7394" w:y="11166"/>
        <w:rPr>
          <w:noProof/>
          <w:sz w:val="22"/>
        </w:rPr>
      </w:pPr>
    </w:p>
    <w:p w:rsidR="007937DE" w:rsidRPr="007A7817" w:rsidRDefault="007937DE" w:rsidP="007937DE">
      <w:pPr>
        <w:rPr>
          <w:noProof/>
          <w:sz w:val="22"/>
        </w:rPr>
      </w:pPr>
    </w:p>
    <w:p w:rsidR="007937DE" w:rsidRPr="00D37E6B" w:rsidRDefault="007937DE" w:rsidP="007937DE">
      <w:pPr>
        <w:rPr>
          <w:sz w:val="22"/>
        </w:rPr>
      </w:pPr>
      <w:r w:rsidRPr="00D37E6B">
        <w:rPr>
          <w:sz w:val="22"/>
        </w:rPr>
        <w:br w:type="page"/>
      </w:r>
    </w:p>
    <w:p w:rsidR="007937DE" w:rsidRPr="00645402" w:rsidRDefault="007937DE" w:rsidP="007937DE">
      <w:bookmarkStart w:id="11" w:name="_Toc520376987"/>
      <w:r w:rsidRPr="00E53FF6">
        <w:lastRenderedPageBreak/>
        <w:t>Чертеж границ зон планируемого размещения линейных объектов</w:t>
      </w:r>
      <w:r>
        <w:t xml:space="preserve"> и чертеж красных линий</w:t>
      </w:r>
      <w:bookmarkStart w:id="12" w:name="_Toc520376988"/>
      <w:bookmarkEnd w:id="11"/>
    </w:p>
    <w:p w:rsidR="007937DE" w:rsidRPr="00616DF6" w:rsidRDefault="007937DE" w:rsidP="007937DE">
      <w:pPr>
        <w:rPr>
          <w:b/>
        </w:rPr>
      </w:pPr>
      <w:r>
        <w:t>по объекту «</w:t>
      </w:r>
      <w:r w:rsidRPr="0081040A">
        <w:t>Обустройство Оленьего нефтяного месторождения. Кустовая площадка №39</w:t>
      </w:r>
      <w:r>
        <w:t>»</w:t>
      </w:r>
      <w:bookmarkEnd w:id="12"/>
    </w:p>
    <w:p w:rsidR="007937DE" w:rsidRDefault="007937DE" w:rsidP="007937DE">
      <w:r w:rsidRPr="00E247D1">
        <w:t>Землепользователь АО «Томскнефть» ВНК</w:t>
      </w:r>
    </w:p>
    <w:p w:rsidR="004B3C30" w:rsidRDefault="007937DE" w:rsidP="007937DE">
      <w:r>
        <w:t>Масштаб 1:5000</w:t>
      </w:r>
    </w:p>
    <w:p w:rsidR="00B603D4" w:rsidRDefault="00B603D4">
      <w:pPr>
        <w:spacing w:after="200" w:line="276" w:lineRule="auto"/>
        <w:rPr>
          <w:noProof/>
          <w:sz w:val="22"/>
        </w:rPr>
      </w:pPr>
      <w:r>
        <w:rPr>
          <w:noProof/>
          <w:sz w:val="22"/>
        </w:rPr>
        <w:drawing>
          <wp:anchor distT="0" distB="0" distL="114300" distR="114300" simplePos="0" relativeHeight="252097536" behindDoc="1" locked="0" layoutInCell="1" allowOverlap="1">
            <wp:simplePos x="0" y="0"/>
            <wp:positionH relativeFrom="column">
              <wp:posOffset>-825500</wp:posOffset>
            </wp:positionH>
            <wp:positionV relativeFrom="paragraph">
              <wp:posOffset>21590</wp:posOffset>
            </wp:positionV>
            <wp:extent cx="7563485" cy="9174480"/>
            <wp:effectExtent l="0" t="0" r="0" b="7620"/>
            <wp:wrapNone/>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П6.png"/>
                    <pic:cNvPicPr/>
                  </pic:nvPicPr>
                  <pic:blipFill rotWithShape="1">
                    <a:blip r:embed="rId17" cstate="print">
                      <a:extLst>
                        <a:ext uri="{28A0092B-C50C-407E-A947-70E740481C1C}">
                          <a14:useLocalDpi xmlns:a14="http://schemas.microsoft.com/office/drawing/2010/main" val="0"/>
                        </a:ext>
                      </a:extLst>
                    </a:blip>
                    <a:srcRect t="14245"/>
                    <a:stretch/>
                  </pic:blipFill>
                  <pic:spPr bwMode="auto">
                    <a:xfrm>
                      <a:off x="0" y="0"/>
                      <a:ext cx="7563485" cy="9174480"/>
                    </a:xfrm>
                    <a:prstGeom prst="rect">
                      <a:avLst/>
                    </a:prstGeom>
                    <a:ln>
                      <a:noFill/>
                    </a:ln>
                    <a:extLst>
                      <a:ext uri="{53640926-AAD7-44D8-BBD7-CCE9431645EC}">
                        <a14:shadowObscured xmlns:a14="http://schemas.microsoft.com/office/drawing/2010/main"/>
                      </a:ext>
                    </a:extLst>
                  </pic:spPr>
                </pic:pic>
              </a:graphicData>
            </a:graphic>
          </wp:anchor>
        </w:drawing>
      </w:r>
    </w:p>
    <w:p w:rsidR="004B3C30" w:rsidRDefault="004B3C30">
      <w:pPr>
        <w:spacing w:after="200" w:line="276" w:lineRule="auto"/>
      </w:pPr>
      <w:r>
        <w:br w:type="page"/>
      </w:r>
    </w:p>
    <w:p w:rsidR="007937DE" w:rsidRPr="00416B6B" w:rsidRDefault="007937DE" w:rsidP="007937DE">
      <w:r w:rsidRPr="00E53FF6">
        <w:lastRenderedPageBreak/>
        <w:t>Чертеж границ зон планируемого размещения линейных объектов</w:t>
      </w:r>
      <w:r>
        <w:t xml:space="preserve"> и чертеж красных линий </w:t>
      </w:r>
    </w:p>
    <w:p w:rsidR="007937DE" w:rsidRPr="00616DF6" w:rsidRDefault="007937DE" w:rsidP="007937DE">
      <w:pPr>
        <w:rPr>
          <w:b/>
        </w:rPr>
      </w:pPr>
      <w:r>
        <w:t>по объекту «</w:t>
      </w:r>
      <w:r w:rsidRPr="0081040A">
        <w:t>Обустройство Оленьего нефтяного месторождения. Кустовая площадка №39</w:t>
      </w:r>
      <w:r>
        <w:t>»</w:t>
      </w:r>
    </w:p>
    <w:p w:rsidR="007937DE" w:rsidRDefault="007937DE" w:rsidP="007937DE">
      <w:pPr>
        <w:rPr>
          <w:noProof/>
        </w:rPr>
      </w:pPr>
      <w:r w:rsidRPr="00E247D1">
        <w:t>Землепользователь АО «Томскнефть» ВНК</w:t>
      </w:r>
    </w:p>
    <w:p w:rsidR="007937DE" w:rsidRPr="0098788C" w:rsidRDefault="00903901" w:rsidP="007937DE">
      <w:pPr>
        <w:spacing w:after="240"/>
      </w:pPr>
      <w:r>
        <w:rPr>
          <w:noProof/>
        </w:rPr>
        <w:drawing>
          <wp:anchor distT="0" distB="0" distL="114300" distR="114300" simplePos="0" relativeHeight="252098560" behindDoc="1" locked="0" layoutInCell="1" allowOverlap="1">
            <wp:simplePos x="0" y="0"/>
            <wp:positionH relativeFrom="column">
              <wp:posOffset>-823015</wp:posOffset>
            </wp:positionH>
            <wp:positionV relativeFrom="paragraph">
              <wp:posOffset>208087</wp:posOffset>
            </wp:positionV>
            <wp:extent cx="7557908" cy="8531749"/>
            <wp:effectExtent l="19050" t="0" r="4942" b="0"/>
            <wp:wrapNone/>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П7.png"/>
                    <pic:cNvPicPr/>
                  </pic:nvPicPr>
                  <pic:blipFill rotWithShape="1">
                    <a:blip r:embed="rId18" cstate="print">
                      <a:extLst>
                        <a:ext uri="{28A0092B-C50C-407E-A947-70E740481C1C}">
                          <a14:useLocalDpi xmlns:a14="http://schemas.microsoft.com/office/drawing/2010/main" val="0"/>
                        </a:ext>
                      </a:extLst>
                    </a:blip>
                    <a:srcRect t="14316"/>
                    <a:stretch/>
                  </pic:blipFill>
                  <pic:spPr bwMode="auto">
                    <a:xfrm>
                      <a:off x="0" y="0"/>
                      <a:ext cx="7565390" cy="8540195"/>
                    </a:xfrm>
                    <a:prstGeom prst="rect">
                      <a:avLst/>
                    </a:prstGeom>
                    <a:ln>
                      <a:noFill/>
                    </a:ln>
                    <a:extLst>
                      <a:ext uri="{53640926-AAD7-44D8-BBD7-CCE9431645EC}">
                        <a14:shadowObscured xmlns:a14="http://schemas.microsoft.com/office/drawing/2010/main"/>
                      </a:ext>
                    </a:extLst>
                  </pic:spPr>
                </pic:pic>
              </a:graphicData>
            </a:graphic>
          </wp:anchor>
        </w:drawing>
      </w:r>
      <w:r w:rsidR="007937DE">
        <w:t>Масштаб 1:5000</w:t>
      </w:r>
    </w:p>
    <w:p w:rsidR="007937DE" w:rsidRDefault="007937DE" w:rsidP="007937DE">
      <w:pPr>
        <w:spacing w:after="240"/>
        <w:ind w:firstLine="142"/>
        <w:jc w:val="center"/>
      </w:pPr>
    </w:p>
    <w:p w:rsidR="00696E5D" w:rsidRDefault="00696E5D" w:rsidP="007937DE">
      <w:pPr>
        <w:spacing w:after="240"/>
        <w:ind w:firstLine="142"/>
        <w:jc w:val="center"/>
      </w:pPr>
    </w:p>
    <w:p w:rsidR="00696E5D" w:rsidRDefault="00696E5D" w:rsidP="007937DE">
      <w:pPr>
        <w:spacing w:after="240"/>
        <w:ind w:firstLine="142"/>
        <w:jc w:val="center"/>
      </w:pPr>
    </w:p>
    <w:p w:rsidR="00696E5D" w:rsidRDefault="00696E5D" w:rsidP="007937DE">
      <w:pPr>
        <w:spacing w:after="240"/>
        <w:ind w:firstLine="142"/>
        <w:jc w:val="center"/>
      </w:pPr>
    </w:p>
    <w:p w:rsidR="00696E5D" w:rsidRDefault="00696E5D" w:rsidP="007937DE">
      <w:pPr>
        <w:spacing w:after="240"/>
        <w:ind w:firstLine="142"/>
        <w:jc w:val="center"/>
      </w:pPr>
    </w:p>
    <w:p w:rsidR="00696E5D" w:rsidRDefault="00696E5D" w:rsidP="007937DE">
      <w:pPr>
        <w:spacing w:after="240"/>
        <w:ind w:firstLine="142"/>
        <w:jc w:val="center"/>
      </w:pPr>
    </w:p>
    <w:p w:rsidR="00696E5D" w:rsidRDefault="00696E5D" w:rsidP="007937DE">
      <w:pPr>
        <w:spacing w:after="240"/>
        <w:ind w:firstLine="142"/>
        <w:jc w:val="center"/>
      </w:pPr>
    </w:p>
    <w:p w:rsidR="00696E5D" w:rsidRDefault="00696E5D" w:rsidP="007937DE">
      <w:pPr>
        <w:spacing w:after="240"/>
        <w:ind w:firstLine="142"/>
        <w:jc w:val="center"/>
      </w:pPr>
    </w:p>
    <w:p w:rsidR="00696E5D" w:rsidRDefault="00696E5D" w:rsidP="007937DE">
      <w:pPr>
        <w:spacing w:after="240"/>
        <w:ind w:firstLine="142"/>
        <w:jc w:val="center"/>
      </w:pPr>
    </w:p>
    <w:p w:rsidR="00696E5D" w:rsidRDefault="00696E5D" w:rsidP="007937DE">
      <w:pPr>
        <w:spacing w:after="240"/>
        <w:ind w:firstLine="142"/>
        <w:jc w:val="center"/>
      </w:pPr>
    </w:p>
    <w:p w:rsidR="00696E5D" w:rsidRDefault="00696E5D" w:rsidP="007937DE">
      <w:pPr>
        <w:spacing w:after="240"/>
        <w:ind w:firstLine="142"/>
        <w:jc w:val="center"/>
      </w:pPr>
    </w:p>
    <w:p w:rsidR="00696E5D" w:rsidRDefault="00696E5D" w:rsidP="007937DE">
      <w:pPr>
        <w:spacing w:after="240"/>
        <w:ind w:firstLine="142"/>
        <w:jc w:val="center"/>
      </w:pPr>
    </w:p>
    <w:p w:rsidR="00696E5D" w:rsidRDefault="00696E5D" w:rsidP="007937DE">
      <w:pPr>
        <w:spacing w:after="240"/>
        <w:ind w:firstLine="142"/>
        <w:jc w:val="center"/>
      </w:pPr>
    </w:p>
    <w:p w:rsidR="00696E5D" w:rsidRDefault="00696E5D" w:rsidP="007937DE">
      <w:pPr>
        <w:spacing w:after="240"/>
        <w:ind w:firstLine="142"/>
        <w:jc w:val="center"/>
      </w:pPr>
    </w:p>
    <w:p w:rsidR="00696E5D" w:rsidRDefault="00696E5D" w:rsidP="007937DE">
      <w:pPr>
        <w:spacing w:after="240"/>
        <w:ind w:firstLine="142"/>
        <w:jc w:val="center"/>
      </w:pPr>
    </w:p>
    <w:p w:rsidR="00696E5D" w:rsidRDefault="00696E5D" w:rsidP="007937DE">
      <w:pPr>
        <w:spacing w:after="240"/>
        <w:ind w:firstLine="142"/>
        <w:jc w:val="center"/>
      </w:pPr>
    </w:p>
    <w:p w:rsidR="00696E5D" w:rsidRDefault="00696E5D" w:rsidP="007937DE">
      <w:pPr>
        <w:spacing w:after="240"/>
        <w:ind w:firstLine="142"/>
        <w:jc w:val="center"/>
      </w:pPr>
    </w:p>
    <w:p w:rsidR="00696E5D" w:rsidRDefault="00696E5D" w:rsidP="007937DE">
      <w:pPr>
        <w:spacing w:after="240"/>
        <w:ind w:firstLine="142"/>
        <w:jc w:val="center"/>
      </w:pPr>
    </w:p>
    <w:p w:rsidR="00696E5D" w:rsidRDefault="00696E5D" w:rsidP="007937DE">
      <w:pPr>
        <w:spacing w:after="240"/>
        <w:ind w:firstLine="142"/>
        <w:jc w:val="center"/>
      </w:pPr>
    </w:p>
    <w:p w:rsidR="00696E5D" w:rsidRDefault="00696E5D" w:rsidP="007937DE">
      <w:pPr>
        <w:spacing w:after="240"/>
        <w:ind w:firstLine="142"/>
        <w:jc w:val="center"/>
      </w:pPr>
    </w:p>
    <w:p w:rsidR="00696E5D" w:rsidRDefault="00696E5D" w:rsidP="007937DE">
      <w:pPr>
        <w:spacing w:after="240"/>
        <w:ind w:firstLine="142"/>
        <w:jc w:val="center"/>
      </w:pPr>
    </w:p>
    <w:p w:rsidR="00696E5D" w:rsidRDefault="00696E5D" w:rsidP="007937DE">
      <w:pPr>
        <w:spacing w:after="240"/>
        <w:ind w:firstLine="142"/>
        <w:jc w:val="center"/>
      </w:pPr>
    </w:p>
    <w:p w:rsidR="00696E5D" w:rsidRDefault="00696E5D" w:rsidP="007937DE">
      <w:pPr>
        <w:spacing w:after="240"/>
        <w:ind w:firstLine="142"/>
        <w:jc w:val="center"/>
      </w:pPr>
    </w:p>
    <w:p w:rsidR="00696E5D" w:rsidRDefault="00696E5D" w:rsidP="007937DE">
      <w:pPr>
        <w:spacing w:after="240"/>
        <w:ind w:firstLine="142"/>
        <w:jc w:val="center"/>
      </w:pPr>
    </w:p>
    <w:p w:rsidR="00696E5D" w:rsidRDefault="00696E5D" w:rsidP="007937DE">
      <w:pPr>
        <w:spacing w:after="240"/>
        <w:ind w:firstLine="142"/>
        <w:jc w:val="center"/>
      </w:pPr>
    </w:p>
    <w:p w:rsidR="00696E5D" w:rsidRPr="00616DF6" w:rsidRDefault="00696E5D" w:rsidP="00696E5D">
      <w:pPr>
        <w:rPr>
          <w:b/>
        </w:rPr>
      </w:pPr>
      <w:r w:rsidRPr="00E53FF6">
        <w:lastRenderedPageBreak/>
        <w:t>Чертеж границ зон планируемого размещения линейных объектов</w:t>
      </w:r>
      <w:r>
        <w:t xml:space="preserve"> и чертеж красных линий по объекту «</w:t>
      </w:r>
      <w:r w:rsidRPr="0081040A">
        <w:t>Обустройство Оленьего нефтяного месторождения. Кустовая площадка №39</w:t>
      </w:r>
      <w:r>
        <w:t>»</w:t>
      </w:r>
    </w:p>
    <w:p w:rsidR="00696E5D" w:rsidRDefault="00696E5D" w:rsidP="00696E5D">
      <w:pPr>
        <w:rPr>
          <w:noProof/>
        </w:rPr>
      </w:pPr>
      <w:r w:rsidRPr="00E247D1">
        <w:t>Землепользователь АО «Томскнефть» ВНК</w:t>
      </w:r>
    </w:p>
    <w:p w:rsidR="00696E5D" w:rsidRDefault="00696E5D" w:rsidP="00696E5D">
      <w:pPr>
        <w:spacing w:after="240"/>
        <w:ind w:firstLine="142"/>
        <w:jc w:val="center"/>
      </w:pPr>
      <w:r>
        <w:rPr>
          <w:noProof/>
        </w:rPr>
        <w:drawing>
          <wp:anchor distT="0" distB="0" distL="114300" distR="114300" simplePos="0" relativeHeight="252194816" behindDoc="1" locked="0" layoutInCell="1" allowOverlap="1">
            <wp:simplePos x="0" y="0"/>
            <wp:positionH relativeFrom="column">
              <wp:posOffset>-186911</wp:posOffset>
            </wp:positionH>
            <wp:positionV relativeFrom="paragraph">
              <wp:posOffset>200135</wp:posOffset>
            </wp:positionV>
            <wp:extent cx="6484643" cy="8476091"/>
            <wp:effectExtent l="19050" t="0" r="0" b="0"/>
            <wp:wrapNone/>
            <wp:docPr id="12"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П8.png"/>
                    <pic:cNvPicPr/>
                  </pic:nvPicPr>
                  <pic:blipFill rotWithShape="1">
                    <a:blip r:embed="rId19" cstate="print">
                      <a:extLst>
                        <a:ext uri="{28A0092B-C50C-407E-A947-70E740481C1C}">
                          <a14:useLocalDpi xmlns:a14="http://schemas.microsoft.com/office/drawing/2010/main" val="0"/>
                        </a:ext>
                      </a:extLst>
                    </a:blip>
                    <a:srcRect t="14553"/>
                    <a:stretch/>
                  </pic:blipFill>
                  <pic:spPr bwMode="auto">
                    <a:xfrm>
                      <a:off x="0" y="0"/>
                      <a:ext cx="6484620" cy="8476062"/>
                    </a:xfrm>
                    <a:prstGeom prst="rect">
                      <a:avLst/>
                    </a:prstGeom>
                    <a:ln>
                      <a:noFill/>
                    </a:ln>
                    <a:extLst>
                      <a:ext uri="{53640926-AAD7-44D8-BBD7-CCE9431645EC}">
                        <a14:shadowObscured xmlns:a14="http://schemas.microsoft.com/office/drawing/2010/main"/>
                      </a:ext>
                    </a:extLst>
                  </pic:spPr>
                </pic:pic>
              </a:graphicData>
            </a:graphic>
          </wp:anchor>
        </w:drawing>
      </w:r>
      <w:r>
        <w:t>Масштаб 1:5000</w:t>
      </w:r>
    </w:p>
    <w:p w:rsidR="00696E5D" w:rsidRDefault="00696E5D" w:rsidP="007937DE">
      <w:pPr>
        <w:spacing w:after="240"/>
        <w:ind w:firstLine="142"/>
        <w:jc w:val="center"/>
      </w:pPr>
    </w:p>
    <w:p w:rsidR="00696E5D" w:rsidRDefault="00696E5D" w:rsidP="007937DE">
      <w:pPr>
        <w:spacing w:after="240"/>
        <w:ind w:firstLine="142"/>
        <w:jc w:val="center"/>
      </w:pPr>
    </w:p>
    <w:p w:rsidR="00696E5D" w:rsidRDefault="00696E5D" w:rsidP="007937DE">
      <w:pPr>
        <w:spacing w:after="240"/>
        <w:ind w:firstLine="142"/>
        <w:jc w:val="center"/>
      </w:pPr>
    </w:p>
    <w:p w:rsidR="00696E5D" w:rsidRDefault="00696E5D" w:rsidP="007937DE">
      <w:pPr>
        <w:spacing w:after="240"/>
        <w:ind w:firstLine="142"/>
        <w:jc w:val="center"/>
      </w:pPr>
    </w:p>
    <w:p w:rsidR="00696E5D" w:rsidRDefault="00696E5D" w:rsidP="007937DE">
      <w:pPr>
        <w:spacing w:after="240"/>
        <w:ind w:firstLine="142"/>
        <w:jc w:val="center"/>
      </w:pPr>
    </w:p>
    <w:p w:rsidR="00696E5D" w:rsidRDefault="00696E5D" w:rsidP="007937DE">
      <w:pPr>
        <w:spacing w:after="240"/>
        <w:ind w:firstLine="142"/>
        <w:jc w:val="center"/>
      </w:pPr>
    </w:p>
    <w:p w:rsidR="00696E5D" w:rsidRDefault="00696E5D" w:rsidP="007937DE">
      <w:pPr>
        <w:spacing w:after="240"/>
        <w:ind w:firstLine="142"/>
        <w:jc w:val="center"/>
      </w:pPr>
    </w:p>
    <w:p w:rsidR="00696E5D" w:rsidRDefault="00696E5D" w:rsidP="007937DE">
      <w:pPr>
        <w:spacing w:after="240"/>
        <w:ind w:firstLine="142"/>
        <w:jc w:val="center"/>
      </w:pPr>
    </w:p>
    <w:p w:rsidR="00696E5D" w:rsidRDefault="00696E5D" w:rsidP="007937DE">
      <w:pPr>
        <w:spacing w:after="240"/>
        <w:ind w:firstLine="142"/>
        <w:jc w:val="center"/>
      </w:pPr>
    </w:p>
    <w:p w:rsidR="00696E5D" w:rsidRDefault="00696E5D" w:rsidP="007937DE">
      <w:pPr>
        <w:spacing w:after="240"/>
        <w:ind w:firstLine="142"/>
        <w:jc w:val="center"/>
      </w:pPr>
    </w:p>
    <w:p w:rsidR="00696E5D" w:rsidRDefault="00696E5D" w:rsidP="007937DE">
      <w:pPr>
        <w:spacing w:after="240"/>
        <w:ind w:firstLine="142"/>
        <w:jc w:val="center"/>
      </w:pPr>
    </w:p>
    <w:p w:rsidR="00696E5D" w:rsidRDefault="00696E5D" w:rsidP="007937DE">
      <w:pPr>
        <w:spacing w:after="240"/>
        <w:ind w:firstLine="142"/>
        <w:jc w:val="center"/>
      </w:pPr>
    </w:p>
    <w:p w:rsidR="00696E5D" w:rsidRDefault="00696E5D" w:rsidP="007937DE">
      <w:pPr>
        <w:spacing w:after="240"/>
        <w:ind w:firstLine="142"/>
        <w:jc w:val="center"/>
      </w:pPr>
    </w:p>
    <w:p w:rsidR="00696E5D" w:rsidRDefault="00696E5D" w:rsidP="007937DE">
      <w:pPr>
        <w:spacing w:after="240"/>
        <w:ind w:firstLine="142"/>
        <w:jc w:val="center"/>
      </w:pPr>
    </w:p>
    <w:p w:rsidR="00696E5D" w:rsidRDefault="00696E5D" w:rsidP="007937DE">
      <w:pPr>
        <w:spacing w:after="240"/>
        <w:ind w:firstLine="142"/>
        <w:jc w:val="center"/>
      </w:pPr>
    </w:p>
    <w:p w:rsidR="00696E5D" w:rsidRDefault="00696E5D" w:rsidP="007937DE">
      <w:pPr>
        <w:spacing w:after="240"/>
        <w:ind w:firstLine="142"/>
        <w:jc w:val="center"/>
      </w:pPr>
    </w:p>
    <w:p w:rsidR="00696E5D" w:rsidRDefault="00696E5D" w:rsidP="007937DE">
      <w:pPr>
        <w:spacing w:after="240"/>
        <w:ind w:firstLine="142"/>
        <w:jc w:val="center"/>
      </w:pPr>
    </w:p>
    <w:p w:rsidR="00696E5D" w:rsidRDefault="00696E5D" w:rsidP="007937DE">
      <w:pPr>
        <w:spacing w:after="240"/>
        <w:ind w:firstLine="142"/>
        <w:jc w:val="center"/>
      </w:pPr>
    </w:p>
    <w:p w:rsidR="00696E5D" w:rsidRDefault="00696E5D" w:rsidP="007937DE">
      <w:pPr>
        <w:spacing w:after="240"/>
        <w:ind w:firstLine="142"/>
        <w:jc w:val="center"/>
      </w:pPr>
    </w:p>
    <w:p w:rsidR="00696E5D" w:rsidRDefault="00696E5D" w:rsidP="007937DE">
      <w:pPr>
        <w:spacing w:after="240"/>
        <w:ind w:firstLine="142"/>
        <w:jc w:val="center"/>
      </w:pPr>
    </w:p>
    <w:p w:rsidR="00696E5D" w:rsidRDefault="00696E5D" w:rsidP="007937DE">
      <w:pPr>
        <w:spacing w:after="240"/>
        <w:ind w:firstLine="142"/>
        <w:jc w:val="center"/>
      </w:pPr>
    </w:p>
    <w:p w:rsidR="00696E5D" w:rsidRDefault="00696E5D" w:rsidP="007937DE">
      <w:pPr>
        <w:spacing w:after="240"/>
        <w:ind w:firstLine="142"/>
        <w:jc w:val="center"/>
      </w:pPr>
    </w:p>
    <w:p w:rsidR="00696E5D" w:rsidRDefault="00696E5D" w:rsidP="007937DE">
      <w:pPr>
        <w:spacing w:after="240"/>
        <w:ind w:firstLine="142"/>
        <w:jc w:val="center"/>
      </w:pPr>
    </w:p>
    <w:p w:rsidR="00696E5D" w:rsidRDefault="00696E5D" w:rsidP="007937DE">
      <w:pPr>
        <w:spacing w:after="240"/>
        <w:ind w:firstLine="142"/>
        <w:jc w:val="center"/>
      </w:pPr>
    </w:p>
    <w:p w:rsidR="00696E5D" w:rsidRDefault="00696E5D" w:rsidP="007937DE">
      <w:pPr>
        <w:spacing w:after="240"/>
        <w:ind w:firstLine="142"/>
        <w:jc w:val="center"/>
      </w:pPr>
    </w:p>
    <w:p w:rsidR="00696E5D" w:rsidRPr="00342F05" w:rsidRDefault="00696E5D" w:rsidP="00696E5D">
      <w:r w:rsidRPr="00E53FF6">
        <w:lastRenderedPageBreak/>
        <w:t>Чертеж границ зон планируемого размещения линейных объектов</w:t>
      </w:r>
      <w:r>
        <w:t xml:space="preserve"> и чертеж красных линий </w:t>
      </w:r>
    </w:p>
    <w:p w:rsidR="00696E5D" w:rsidRPr="00616DF6" w:rsidRDefault="00696E5D" w:rsidP="00696E5D">
      <w:pPr>
        <w:rPr>
          <w:b/>
        </w:rPr>
      </w:pPr>
      <w:r>
        <w:t>по объекту «</w:t>
      </w:r>
      <w:r w:rsidRPr="0081040A">
        <w:t>Обустройство Оленьего нефтяного месторождения. Кустовая площадка №39</w:t>
      </w:r>
      <w:r>
        <w:t>»</w:t>
      </w:r>
    </w:p>
    <w:p w:rsidR="00696E5D" w:rsidRPr="007A7817" w:rsidRDefault="00696E5D" w:rsidP="00696E5D">
      <w:r w:rsidRPr="00E247D1">
        <w:t>Землепользователь АО «Томскнефть» ВНК</w:t>
      </w:r>
    </w:p>
    <w:p w:rsidR="00696E5D" w:rsidRPr="00416B6B" w:rsidRDefault="00696E5D" w:rsidP="00696E5D">
      <w:r>
        <w:t>Масштаб 1:5000</w:t>
      </w:r>
    </w:p>
    <w:p w:rsidR="00696E5D" w:rsidRDefault="00696E5D" w:rsidP="007937DE">
      <w:pPr>
        <w:spacing w:after="240"/>
        <w:ind w:firstLine="142"/>
        <w:jc w:val="center"/>
      </w:pPr>
      <w:r>
        <w:rPr>
          <w:noProof/>
        </w:rPr>
        <w:drawing>
          <wp:anchor distT="0" distB="0" distL="114300" distR="114300" simplePos="0" relativeHeight="252196864" behindDoc="1" locked="0" layoutInCell="1" allowOverlap="1">
            <wp:simplePos x="0" y="0"/>
            <wp:positionH relativeFrom="column">
              <wp:posOffset>-662940</wp:posOffset>
            </wp:positionH>
            <wp:positionV relativeFrom="paragraph">
              <wp:posOffset>95885</wp:posOffset>
            </wp:positionV>
            <wp:extent cx="6961505" cy="8475980"/>
            <wp:effectExtent l="19050" t="0" r="0" b="0"/>
            <wp:wrapNone/>
            <wp:docPr id="14"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П9.png"/>
                    <pic:cNvPicPr/>
                  </pic:nvPicPr>
                  <pic:blipFill rotWithShape="1">
                    <a:blip r:embed="rId20" cstate="print">
                      <a:extLst>
                        <a:ext uri="{28A0092B-C50C-407E-A947-70E740481C1C}">
                          <a14:useLocalDpi xmlns:a14="http://schemas.microsoft.com/office/drawing/2010/main" val="0"/>
                        </a:ext>
                      </a:extLst>
                    </a:blip>
                    <a:srcRect t="13919"/>
                    <a:stretch/>
                  </pic:blipFill>
                  <pic:spPr bwMode="auto">
                    <a:xfrm>
                      <a:off x="0" y="0"/>
                      <a:ext cx="6961505" cy="8475980"/>
                    </a:xfrm>
                    <a:prstGeom prst="rect">
                      <a:avLst/>
                    </a:prstGeom>
                    <a:ln>
                      <a:noFill/>
                    </a:ln>
                    <a:extLst>
                      <a:ext uri="{53640926-AAD7-44D8-BBD7-CCE9431645EC}">
                        <a14:shadowObscured xmlns:a14="http://schemas.microsoft.com/office/drawing/2010/main"/>
                      </a:ext>
                    </a:extLst>
                  </pic:spPr>
                </pic:pic>
              </a:graphicData>
            </a:graphic>
          </wp:anchor>
        </w:drawing>
      </w:r>
    </w:p>
    <w:p w:rsidR="00696E5D" w:rsidRDefault="00696E5D" w:rsidP="007937DE">
      <w:pPr>
        <w:spacing w:after="240"/>
        <w:ind w:firstLine="142"/>
        <w:jc w:val="center"/>
      </w:pPr>
    </w:p>
    <w:p w:rsidR="00696E5D" w:rsidRDefault="00696E5D" w:rsidP="007937DE">
      <w:pPr>
        <w:spacing w:after="240"/>
        <w:ind w:firstLine="142"/>
        <w:jc w:val="center"/>
      </w:pPr>
    </w:p>
    <w:p w:rsidR="00975DC0" w:rsidRDefault="00975DC0" w:rsidP="007937DE">
      <w:pPr>
        <w:spacing w:after="240"/>
        <w:ind w:firstLine="142"/>
        <w:jc w:val="center"/>
      </w:pPr>
    </w:p>
    <w:p w:rsidR="00975DC0" w:rsidRDefault="00975DC0" w:rsidP="007937DE">
      <w:pPr>
        <w:spacing w:after="240"/>
        <w:ind w:firstLine="142"/>
        <w:jc w:val="center"/>
      </w:pPr>
    </w:p>
    <w:p w:rsidR="00975DC0" w:rsidRDefault="00975DC0" w:rsidP="007937DE">
      <w:pPr>
        <w:spacing w:after="240"/>
        <w:ind w:firstLine="142"/>
        <w:jc w:val="center"/>
      </w:pPr>
    </w:p>
    <w:p w:rsidR="00975DC0" w:rsidRDefault="00975DC0" w:rsidP="007937DE">
      <w:pPr>
        <w:spacing w:after="240"/>
        <w:ind w:firstLine="142"/>
        <w:jc w:val="center"/>
      </w:pPr>
    </w:p>
    <w:p w:rsidR="00975DC0" w:rsidRDefault="00975DC0" w:rsidP="007937DE">
      <w:pPr>
        <w:spacing w:after="240"/>
        <w:ind w:firstLine="142"/>
        <w:jc w:val="center"/>
      </w:pPr>
    </w:p>
    <w:p w:rsidR="00975DC0" w:rsidRDefault="00975DC0" w:rsidP="007937DE">
      <w:pPr>
        <w:spacing w:after="240"/>
        <w:ind w:firstLine="142"/>
        <w:jc w:val="center"/>
      </w:pPr>
    </w:p>
    <w:p w:rsidR="00975DC0" w:rsidRDefault="00975DC0" w:rsidP="007937DE">
      <w:pPr>
        <w:spacing w:after="240"/>
        <w:ind w:firstLine="142"/>
        <w:jc w:val="center"/>
      </w:pPr>
    </w:p>
    <w:p w:rsidR="00975DC0" w:rsidRDefault="00975DC0" w:rsidP="007937DE">
      <w:pPr>
        <w:spacing w:after="240"/>
        <w:ind w:firstLine="142"/>
        <w:jc w:val="center"/>
      </w:pPr>
    </w:p>
    <w:p w:rsidR="00975DC0" w:rsidRDefault="00975DC0" w:rsidP="007937DE">
      <w:pPr>
        <w:spacing w:after="240"/>
        <w:ind w:firstLine="142"/>
        <w:jc w:val="center"/>
      </w:pPr>
    </w:p>
    <w:p w:rsidR="00975DC0" w:rsidRDefault="00975DC0" w:rsidP="007937DE">
      <w:pPr>
        <w:spacing w:after="240"/>
        <w:ind w:firstLine="142"/>
        <w:jc w:val="center"/>
      </w:pPr>
    </w:p>
    <w:p w:rsidR="00975DC0" w:rsidRDefault="00975DC0" w:rsidP="007937DE">
      <w:pPr>
        <w:spacing w:after="240"/>
        <w:ind w:firstLine="142"/>
        <w:jc w:val="center"/>
      </w:pPr>
    </w:p>
    <w:p w:rsidR="00975DC0" w:rsidRDefault="00975DC0" w:rsidP="007937DE">
      <w:pPr>
        <w:spacing w:after="240"/>
        <w:ind w:firstLine="142"/>
        <w:jc w:val="center"/>
      </w:pPr>
    </w:p>
    <w:p w:rsidR="00975DC0" w:rsidRDefault="00975DC0" w:rsidP="007937DE">
      <w:pPr>
        <w:spacing w:after="240"/>
        <w:ind w:firstLine="142"/>
        <w:jc w:val="center"/>
      </w:pPr>
    </w:p>
    <w:p w:rsidR="00975DC0" w:rsidRDefault="00975DC0" w:rsidP="007937DE">
      <w:pPr>
        <w:spacing w:after="240"/>
        <w:ind w:firstLine="142"/>
        <w:jc w:val="center"/>
      </w:pPr>
    </w:p>
    <w:p w:rsidR="00975DC0" w:rsidRDefault="00975DC0" w:rsidP="007937DE">
      <w:pPr>
        <w:spacing w:after="240"/>
        <w:ind w:firstLine="142"/>
        <w:jc w:val="center"/>
      </w:pPr>
    </w:p>
    <w:p w:rsidR="00975DC0" w:rsidRDefault="00975DC0" w:rsidP="007937DE">
      <w:pPr>
        <w:spacing w:after="240"/>
        <w:ind w:firstLine="142"/>
        <w:jc w:val="center"/>
      </w:pPr>
    </w:p>
    <w:p w:rsidR="00975DC0" w:rsidRDefault="00975DC0" w:rsidP="007937DE">
      <w:pPr>
        <w:spacing w:after="240"/>
        <w:ind w:firstLine="142"/>
        <w:jc w:val="center"/>
      </w:pPr>
    </w:p>
    <w:p w:rsidR="00975DC0" w:rsidRDefault="00975DC0" w:rsidP="007937DE">
      <w:pPr>
        <w:spacing w:after="240"/>
        <w:ind w:firstLine="142"/>
        <w:jc w:val="center"/>
      </w:pPr>
    </w:p>
    <w:p w:rsidR="00975DC0" w:rsidRDefault="00975DC0" w:rsidP="007937DE">
      <w:pPr>
        <w:spacing w:after="240"/>
        <w:ind w:firstLine="142"/>
        <w:jc w:val="center"/>
      </w:pPr>
    </w:p>
    <w:p w:rsidR="00975DC0" w:rsidRDefault="00975DC0" w:rsidP="007937DE">
      <w:pPr>
        <w:spacing w:after="240"/>
        <w:ind w:firstLine="142"/>
        <w:jc w:val="center"/>
      </w:pPr>
    </w:p>
    <w:p w:rsidR="00975DC0" w:rsidRDefault="00975DC0" w:rsidP="007937DE">
      <w:pPr>
        <w:spacing w:after="240"/>
        <w:ind w:firstLine="142"/>
        <w:jc w:val="center"/>
      </w:pPr>
    </w:p>
    <w:p w:rsidR="00975DC0" w:rsidRDefault="00975DC0" w:rsidP="007937DE">
      <w:pPr>
        <w:spacing w:after="240"/>
        <w:ind w:firstLine="142"/>
        <w:jc w:val="center"/>
      </w:pPr>
    </w:p>
    <w:p w:rsidR="00975DC0" w:rsidRDefault="00975DC0" w:rsidP="007937DE">
      <w:pPr>
        <w:spacing w:after="240"/>
        <w:ind w:firstLine="142"/>
        <w:jc w:val="center"/>
      </w:pPr>
    </w:p>
    <w:p w:rsidR="00975DC0" w:rsidRPr="00342F05" w:rsidRDefault="00975DC0" w:rsidP="00975DC0">
      <w:r w:rsidRPr="00E53FF6">
        <w:t>Чертеж границ зон планируемого размещения линейных объектов</w:t>
      </w:r>
      <w:r>
        <w:t xml:space="preserve"> и чертеж красных линий </w:t>
      </w:r>
    </w:p>
    <w:p w:rsidR="00975DC0" w:rsidRPr="00616DF6" w:rsidRDefault="00975DC0" w:rsidP="00975DC0">
      <w:pPr>
        <w:rPr>
          <w:b/>
        </w:rPr>
      </w:pPr>
      <w:r>
        <w:t>по объекту «</w:t>
      </w:r>
      <w:r w:rsidRPr="0081040A">
        <w:t>Обустройство Оленьего нефтяного месторождения. Кустовая площадка №39</w:t>
      </w:r>
      <w:r>
        <w:t>»</w:t>
      </w:r>
    </w:p>
    <w:p w:rsidR="00975DC0" w:rsidRDefault="00975DC0" w:rsidP="00975DC0">
      <w:r w:rsidRPr="00E247D1">
        <w:t>Земле</w:t>
      </w:r>
      <w:r>
        <w:t>пользователь АО «Томскнефть» ВНК</w:t>
      </w:r>
    </w:p>
    <w:p w:rsidR="00975DC0" w:rsidRDefault="00975DC0" w:rsidP="00975DC0"/>
    <w:p w:rsidR="00975DC0" w:rsidRPr="0098788C" w:rsidRDefault="00975DC0" w:rsidP="00975DC0">
      <w:pPr>
        <w:spacing w:after="240"/>
        <w:ind w:firstLine="142"/>
        <w:jc w:val="center"/>
      </w:pPr>
      <w:r>
        <w:t>Перечень координат характерных точек красных линий</w:t>
      </w:r>
    </w:p>
    <w:p w:rsidR="007937DE" w:rsidRDefault="007937DE" w:rsidP="007937DE">
      <w:pPr>
        <w:spacing w:after="240"/>
        <w:ind w:firstLine="142"/>
        <w:jc w:val="center"/>
      </w:pPr>
    </w:p>
    <w:tbl>
      <w:tblPr>
        <w:tblW w:w="85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2"/>
        <w:gridCol w:w="1701"/>
        <w:gridCol w:w="1552"/>
        <w:gridCol w:w="1141"/>
        <w:gridCol w:w="1559"/>
        <w:gridCol w:w="1601"/>
      </w:tblGrid>
      <w:tr w:rsidR="00975DC0" w:rsidRPr="00A33AC9" w:rsidTr="001646D4">
        <w:trPr>
          <w:trHeight w:val="227"/>
          <w:jc w:val="center"/>
        </w:trPr>
        <w:tc>
          <w:tcPr>
            <w:tcW w:w="992" w:type="dxa"/>
            <w:shd w:val="clear" w:color="auto" w:fill="auto"/>
            <w:vAlign w:val="center"/>
          </w:tcPr>
          <w:p w:rsidR="00975DC0" w:rsidRPr="00A33AC9" w:rsidRDefault="00975DC0" w:rsidP="001646D4">
            <w:pPr>
              <w:contextualSpacing/>
              <w:jc w:val="center"/>
            </w:pPr>
            <w:r w:rsidRPr="00A33AC9">
              <w:t>Номер</w:t>
            </w:r>
          </w:p>
        </w:tc>
        <w:tc>
          <w:tcPr>
            <w:tcW w:w="1701" w:type="dxa"/>
            <w:shd w:val="clear" w:color="auto" w:fill="auto"/>
            <w:vAlign w:val="center"/>
          </w:tcPr>
          <w:p w:rsidR="00975DC0" w:rsidRPr="00A33AC9" w:rsidRDefault="00975DC0" w:rsidP="001646D4">
            <w:pPr>
              <w:contextualSpacing/>
              <w:rPr>
                <w:lang w:val="en-US"/>
              </w:rPr>
            </w:pPr>
            <w:r w:rsidRPr="00A33AC9">
              <w:rPr>
                <w:lang w:val="en-US"/>
              </w:rPr>
              <w:t>X</w:t>
            </w:r>
          </w:p>
        </w:tc>
        <w:tc>
          <w:tcPr>
            <w:tcW w:w="1552" w:type="dxa"/>
            <w:shd w:val="clear" w:color="auto" w:fill="auto"/>
            <w:vAlign w:val="center"/>
          </w:tcPr>
          <w:p w:rsidR="00975DC0" w:rsidRPr="00A33AC9" w:rsidRDefault="00975DC0" w:rsidP="001646D4">
            <w:pPr>
              <w:contextualSpacing/>
              <w:rPr>
                <w:lang w:val="en-US"/>
              </w:rPr>
            </w:pPr>
            <w:r w:rsidRPr="00A33AC9">
              <w:rPr>
                <w:lang w:val="en-US"/>
              </w:rPr>
              <w:t>Y</w:t>
            </w:r>
          </w:p>
        </w:tc>
        <w:tc>
          <w:tcPr>
            <w:tcW w:w="1141" w:type="dxa"/>
            <w:vAlign w:val="center"/>
          </w:tcPr>
          <w:p w:rsidR="00975DC0" w:rsidRPr="00A33AC9" w:rsidRDefault="00975DC0" w:rsidP="001646D4">
            <w:pPr>
              <w:contextualSpacing/>
              <w:jc w:val="center"/>
            </w:pPr>
            <w:r w:rsidRPr="00A33AC9">
              <w:t>Номер</w:t>
            </w:r>
          </w:p>
        </w:tc>
        <w:tc>
          <w:tcPr>
            <w:tcW w:w="1559" w:type="dxa"/>
            <w:vAlign w:val="center"/>
          </w:tcPr>
          <w:p w:rsidR="00975DC0" w:rsidRPr="00A33AC9" w:rsidRDefault="00975DC0" w:rsidP="001646D4">
            <w:pPr>
              <w:contextualSpacing/>
              <w:rPr>
                <w:lang w:val="en-US"/>
              </w:rPr>
            </w:pPr>
            <w:r w:rsidRPr="00A33AC9">
              <w:rPr>
                <w:lang w:val="en-US"/>
              </w:rPr>
              <w:t>X</w:t>
            </w:r>
          </w:p>
        </w:tc>
        <w:tc>
          <w:tcPr>
            <w:tcW w:w="1601" w:type="dxa"/>
            <w:vAlign w:val="center"/>
          </w:tcPr>
          <w:p w:rsidR="00975DC0" w:rsidRPr="00A33AC9" w:rsidRDefault="00975DC0" w:rsidP="001646D4">
            <w:pPr>
              <w:contextualSpacing/>
              <w:rPr>
                <w:lang w:val="en-US"/>
              </w:rPr>
            </w:pPr>
            <w:r w:rsidRPr="00A33AC9">
              <w:rPr>
                <w:lang w:val="en-US"/>
              </w:rPr>
              <w:t>Y</w:t>
            </w:r>
          </w:p>
        </w:tc>
      </w:tr>
      <w:tr w:rsidR="00975DC0" w:rsidRPr="00A33AC9" w:rsidTr="001646D4">
        <w:trPr>
          <w:trHeight w:val="227"/>
          <w:jc w:val="center"/>
        </w:trPr>
        <w:tc>
          <w:tcPr>
            <w:tcW w:w="992" w:type="dxa"/>
            <w:shd w:val="clear" w:color="auto" w:fill="auto"/>
          </w:tcPr>
          <w:p w:rsidR="00975DC0" w:rsidRPr="00522B9C" w:rsidRDefault="00975DC0" w:rsidP="001646D4">
            <w:pPr>
              <w:jc w:val="center"/>
            </w:pPr>
            <w:r w:rsidRPr="00522B9C">
              <w:t>1</w:t>
            </w:r>
          </w:p>
        </w:tc>
        <w:tc>
          <w:tcPr>
            <w:tcW w:w="1701" w:type="dxa"/>
            <w:shd w:val="clear" w:color="auto" w:fill="auto"/>
            <w:vAlign w:val="bottom"/>
          </w:tcPr>
          <w:p w:rsidR="00975DC0" w:rsidRDefault="00975DC0" w:rsidP="001646D4">
            <w:pPr>
              <w:rPr>
                <w:color w:val="000000"/>
              </w:rPr>
            </w:pPr>
            <w:r>
              <w:rPr>
                <w:color w:val="000000"/>
              </w:rPr>
              <w:t>667988.29</w:t>
            </w:r>
          </w:p>
        </w:tc>
        <w:tc>
          <w:tcPr>
            <w:tcW w:w="1552" w:type="dxa"/>
            <w:shd w:val="clear" w:color="auto" w:fill="auto"/>
            <w:vAlign w:val="bottom"/>
          </w:tcPr>
          <w:p w:rsidR="00975DC0" w:rsidRDefault="00975DC0" w:rsidP="001646D4">
            <w:pPr>
              <w:rPr>
                <w:color w:val="000000"/>
              </w:rPr>
            </w:pPr>
            <w:r>
              <w:rPr>
                <w:color w:val="000000"/>
              </w:rPr>
              <w:t>2166683</w:t>
            </w:r>
          </w:p>
        </w:tc>
        <w:tc>
          <w:tcPr>
            <w:tcW w:w="1141" w:type="dxa"/>
          </w:tcPr>
          <w:p w:rsidR="00975DC0" w:rsidRPr="00F869F6" w:rsidRDefault="00975DC0" w:rsidP="001646D4">
            <w:pPr>
              <w:jc w:val="center"/>
              <w:rPr>
                <w:lang w:val="en-US"/>
              </w:rPr>
            </w:pPr>
            <w:r w:rsidRPr="00522B9C">
              <w:t>4</w:t>
            </w:r>
            <w:r>
              <w:rPr>
                <w:lang w:val="en-US"/>
              </w:rPr>
              <w:t>3</w:t>
            </w:r>
          </w:p>
        </w:tc>
        <w:tc>
          <w:tcPr>
            <w:tcW w:w="1559" w:type="dxa"/>
            <w:vAlign w:val="bottom"/>
          </w:tcPr>
          <w:p w:rsidR="00975DC0" w:rsidRDefault="00975DC0" w:rsidP="001646D4">
            <w:pPr>
              <w:rPr>
                <w:color w:val="000000"/>
              </w:rPr>
            </w:pPr>
            <w:r>
              <w:rPr>
                <w:color w:val="000000"/>
              </w:rPr>
              <w:t>669989.52</w:t>
            </w:r>
          </w:p>
        </w:tc>
        <w:tc>
          <w:tcPr>
            <w:tcW w:w="1601" w:type="dxa"/>
            <w:vAlign w:val="bottom"/>
          </w:tcPr>
          <w:p w:rsidR="00975DC0" w:rsidRDefault="00975DC0" w:rsidP="001646D4">
            <w:pPr>
              <w:rPr>
                <w:color w:val="000000"/>
              </w:rPr>
            </w:pPr>
            <w:r>
              <w:rPr>
                <w:color w:val="000000"/>
              </w:rPr>
              <w:t>2171191.12</w:t>
            </w:r>
          </w:p>
        </w:tc>
      </w:tr>
      <w:tr w:rsidR="00975DC0" w:rsidRPr="00A33AC9" w:rsidTr="001646D4">
        <w:trPr>
          <w:trHeight w:val="227"/>
          <w:jc w:val="center"/>
        </w:trPr>
        <w:tc>
          <w:tcPr>
            <w:tcW w:w="992" w:type="dxa"/>
            <w:shd w:val="clear" w:color="auto" w:fill="auto"/>
          </w:tcPr>
          <w:p w:rsidR="00975DC0" w:rsidRPr="00522B9C" w:rsidRDefault="00975DC0" w:rsidP="001646D4">
            <w:pPr>
              <w:jc w:val="center"/>
            </w:pPr>
            <w:r w:rsidRPr="00522B9C">
              <w:t>2</w:t>
            </w:r>
          </w:p>
        </w:tc>
        <w:tc>
          <w:tcPr>
            <w:tcW w:w="1701" w:type="dxa"/>
            <w:shd w:val="clear" w:color="auto" w:fill="auto"/>
            <w:vAlign w:val="bottom"/>
          </w:tcPr>
          <w:p w:rsidR="00975DC0" w:rsidRDefault="00975DC0" w:rsidP="001646D4">
            <w:pPr>
              <w:rPr>
                <w:color w:val="000000"/>
              </w:rPr>
            </w:pPr>
            <w:r>
              <w:rPr>
                <w:color w:val="000000"/>
              </w:rPr>
              <w:t>668196.83</w:t>
            </w:r>
          </w:p>
        </w:tc>
        <w:tc>
          <w:tcPr>
            <w:tcW w:w="1552" w:type="dxa"/>
            <w:shd w:val="clear" w:color="auto" w:fill="auto"/>
            <w:vAlign w:val="bottom"/>
          </w:tcPr>
          <w:p w:rsidR="00975DC0" w:rsidRDefault="00975DC0" w:rsidP="001646D4">
            <w:pPr>
              <w:rPr>
                <w:color w:val="000000"/>
              </w:rPr>
            </w:pPr>
            <w:r>
              <w:rPr>
                <w:color w:val="000000"/>
              </w:rPr>
              <w:t>2167581.28</w:t>
            </w:r>
          </w:p>
        </w:tc>
        <w:tc>
          <w:tcPr>
            <w:tcW w:w="1141" w:type="dxa"/>
          </w:tcPr>
          <w:p w:rsidR="00975DC0" w:rsidRPr="007A7D53" w:rsidRDefault="00975DC0" w:rsidP="001646D4">
            <w:pPr>
              <w:jc w:val="center"/>
            </w:pPr>
            <w:r w:rsidRPr="007A7D53">
              <w:t>44</w:t>
            </w:r>
          </w:p>
        </w:tc>
        <w:tc>
          <w:tcPr>
            <w:tcW w:w="1559" w:type="dxa"/>
            <w:vAlign w:val="bottom"/>
          </w:tcPr>
          <w:p w:rsidR="00975DC0" w:rsidRDefault="00975DC0" w:rsidP="001646D4">
            <w:pPr>
              <w:rPr>
                <w:color w:val="000000"/>
              </w:rPr>
            </w:pPr>
            <w:r>
              <w:rPr>
                <w:color w:val="000000"/>
              </w:rPr>
              <w:t>669934.94</w:t>
            </w:r>
          </w:p>
        </w:tc>
        <w:tc>
          <w:tcPr>
            <w:tcW w:w="1601" w:type="dxa"/>
            <w:vAlign w:val="bottom"/>
          </w:tcPr>
          <w:p w:rsidR="00975DC0" w:rsidRDefault="00975DC0" w:rsidP="001646D4">
            <w:pPr>
              <w:rPr>
                <w:color w:val="000000"/>
              </w:rPr>
            </w:pPr>
            <w:r>
              <w:rPr>
                <w:color w:val="000000"/>
              </w:rPr>
              <w:t>2171186.6</w:t>
            </w:r>
          </w:p>
        </w:tc>
      </w:tr>
      <w:tr w:rsidR="00975DC0" w:rsidRPr="00A33AC9" w:rsidTr="001646D4">
        <w:trPr>
          <w:trHeight w:val="227"/>
          <w:jc w:val="center"/>
        </w:trPr>
        <w:tc>
          <w:tcPr>
            <w:tcW w:w="992" w:type="dxa"/>
            <w:shd w:val="clear" w:color="auto" w:fill="auto"/>
          </w:tcPr>
          <w:p w:rsidR="00975DC0" w:rsidRPr="00522B9C" w:rsidRDefault="00975DC0" w:rsidP="001646D4">
            <w:pPr>
              <w:jc w:val="center"/>
            </w:pPr>
            <w:r w:rsidRPr="00522B9C">
              <w:t>3</w:t>
            </w:r>
          </w:p>
        </w:tc>
        <w:tc>
          <w:tcPr>
            <w:tcW w:w="1701" w:type="dxa"/>
            <w:shd w:val="clear" w:color="auto" w:fill="auto"/>
            <w:vAlign w:val="bottom"/>
          </w:tcPr>
          <w:p w:rsidR="00975DC0" w:rsidRDefault="00975DC0" w:rsidP="001646D4">
            <w:pPr>
              <w:rPr>
                <w:color w:val="000000"/>
              </w:rPr>
            </w:pPr>
            <w:r>
              <w:rPr>
                <w:color w:val="000000"/>
              </w:rPr>
              <w:t>668386.25</w:t>
            </w:r>
          </w:p>
        </w:tc>
        <w:tc>
          <w:tcPr>
            <w:tcW w:w="1552" w:type="dxa"/>
            <w:shd w:val="clear" w:color="auto" w:fill="auto"/>
            <w:vAlign w:val="bottom"/>
          </w:tcPr>
          <w:p w:rsidR="00975DC0" w:rsidRDefault="00975DC0" w:rsidP="001646D4">
            <w:pPr>
              <w:rPr>
                <w:color w:val="000000"/>
              </w:rPr>
            </w:pPr>
            <w:r>
              <w:rPr>
                <w:color w:val="000000"/>
              </w:rPr>
              <w:t>2168730.99</w:t>
            </w:r>
          </w:p>
        </w:tc>
        <w:tc>
          <w:tcPr>
            <w:tcW w:w="1141" w:type="dxa"/>
          </w:tcPr>
          <w:p w:rsidR="00975DC0" w:rsidRPr="007A7D53" w:rsidRDefault="00975DC0" w:rsidP="001646D4">
            <w:pPr>
              <w:jc w:val="center"/>
            </w:pPr>
            <w:r w:rsidRPr="007A7D53">
              <w:t>45</w:t>
            </w:r>
          </w:p>
        </w:tc>
        <w:tc>
          <w:tcPr>
            <w:tcW w:w="1559" w:type="dxa"/>
            <w:vAlign w:val="bottom"/>
          </w:tcPr>
          <w:p w:rsidR="00975DC0" w:rsidRDefault="00975DC0" w:rsidP="001646D4">
            <w:pPr>
              <w:rPr>
                <w:color w:val="000000"/>
              </w:rPr>
            </w:pPr>
            <w:r>
              <w:rPr>
                <w:color w:val="000000"/>
              </w:rPr>
              <w:t>669934.94</w:t>
            </w:r>
          </w:p>
        </w:tc>
        <w:tc>
          <w:tcPr>
            <w:tcW w:w="1601" w:type="dxa"/>
            <w:vAlign w:val="bottom"/>
          </w:tcPr>
          <w:p w:rsidR="00975DC0" w:rsidRDefault="00975DC0" w:rsidP="001646D4">
            <w:pPr>
              <w:rPr>
                <w:color w:val="000000"/>
              </w:rPr>
            </w:pPr>
            <w:r>
              <w:rPr>
                <w:color w:val="000000"/>
              </w:rPr>
              <w:t>2171185.56</w:t>
            </w:r>
          </w:p>
        </w:tc>
      </w:tr>
      <w:tr w:rsidR="00975DC0" w:rsidRPr="00A33AC9" w:rsidTr="001646D4">
        <w:trPr>
          <w:trHeight w:val="227"/>
          <w:jc w:val="center"/>
        </w:trPr>
        <w:tc>
          <w:tcPr>
            <w:tcW w:w="992" w:type="dxa"/>
            <w:shd w:val="clear" w:color="auto" w:fill="auto"/>
          </w:tcPr>
          <w:p w:rsidR="00975DC0" w:rsidRPr="00522B9C" w:rsidRDefault="00975DC0" w:rsidP="001646D4">
            <w:pPr>
              <w:jc w:val="center"/>
            </w:pPr>
            <w:r w:rsidRPr="00522B9C">
              <w:t>4</w:t>
            </w:r>
          </w:p>
        </w:tc>
        <w:tc>
          <w:tcPr>
            <w:tcW w:w="1701" w:type="dxa"/>
            <w:shd w:val="clear" w:color="auto" w:fill="auto"/>
            <w:vAlign w:val="bottom"/>
          </w:tcPr>
          <w:p w:rsidR="00975DC0" w:rsidRDefault="00975DC0" w:rsidP="001646D4">
            <w:pPr>
              <w:rPr>
                <w:color w:val="000000"/>
              </w:rPr>
            </w:pPr>
            <w:r>
              <w:rPr>
                <w:color w:val="000000"/>
              </w:rPr>
              <w:t>668608.12</w:t>
            </w:r>
          </w:p>
        </w:tc>
        <w:tc>
          <w:tcPr>
            <w:tcW w:w="1552" w:type="dxa"/>
            <w:shd w:val="clear" w:color="auto" w:fill="auto"/>
            <w:vAlign w:val="bottom"/>
          </w:tcPr>
          <w:p w:rsidR="00975DC0" w:rsidRDefault="00975DC0" w:rsidP="001646D4">
            <w:pPr>
              <w:rPr>
                <w:color w:val="000000"/>
              </w:rPr>
            </w:pPr>
            <w:r>
              <w:rPr>
                <w:color w:val="000000"/>
              </w:rPr>
              <w:t>2170200.37</w:t>
            </w:r>
          </w:p>
        </w:tc>
        <w:tc>
          <w:tcPr>
            <w:tcW w:w="1141" w:type="dxa"/>
          </w:tcPr>
          <w:p w:rsidR="00975DC0" w:rsidRPr="007A7D53" w:rsidRDefault="00975DC0" w:rsidP="001646D4">
            <w:pPr>
              <w:jc w:val="center"/>
            </w:pPr>
            <w:r w:rsidRPr="007A7D53">
              <w:t>46</w:t>
            </w:r>
          </w:p>
        </w:tc>
        <w:tc>
          <w:tcPr>
            <w:tcW w:w="1559" w:type="dxa"/>
            <w:vAlign w:val="bottom"/>
          </w:tcPr>
          <w:p w:rsidR="00975DC0" w:rsidRDefault="00975DC0" w:rsidP="001646D4">
            <w:pPr>
              <w:rPr>
                <w:color w:val="000000"/>
              </w:rPr>
            </w:pPr>
            <w:r>
              <w:rPr>
                <w:color w:val="000000"/>
              </w:rPr>
              <w:t>669931.24</w:t>
            </w:r>
          </w:p>
        </w:tc>
        <w:tc>
          <w:tcPr>
            <w:tcW w:w="1601" w:type="dxa"/>
            <w:vAlign w:val="bottom"/>
          </w:tcPr>
          <w:p w:rsidR="00975DC0" w:rsidRDefault="00975DC0" w:rsidP="001646D4">
            <w:pPr>
              <w:rPr>
                <w:color w:val="000000"/>
              </w:rPr>
            </w:pPr>
            <w:r>
              <w:rPr>
                <w:color w:val="000000"/>
              </w:rPr>
              <w:t>2171186.32</w:t>
            </w:r>
          </w:p>
        </w:tc>
      </w:tr>
      <w:tr w:rsidR="00975DC0" w:rsidRPr="00A33AC9" w:rsidTr="001646D4">
        <w:trPr>
          <w:trHeight w:val="227"/>
          <w:jc w:val="center"/>
        </w:trPr>
        <w:tc>
          <w:tcPr>
            <w:tcW w:w="992" w:type="dxa"/>
            <w:shd w:val="clear" w:color="auto" w:fill="auto"/>
          </w:tcPr>
          <w:p w:rsidR="00975DC0" w:rsidRPr="00522B9C" w:rsidRDefault="00975DC0" w:rsidP="001646D4">
            <w:pPr>
              <w:jc w:val="center"/>
            </w:pPr>
            <w:r w:rsidRPr="00522B9C">
              <w:t>5</w:t>
            </w:r>
          </w:p>
        </w:tc>
        <w:tc>
          <w:tcPr>
            <w:tcW w:w="1701" w:type="dxa"/>
            <w:shd w:val="clear" w:color="auto" w:fill="auto"/>
            <w:vAlign w:val="bottom"/>
          </w:tcPr>
          <w:p w:rsidR="00975DC0" w:rsidRDefault="00975DC0" w:rsidP="001646D4">
            <w:pPr>
              <w:rPr>
                <w:color w:val="000000"/>
              </w:rPr>
            </w:pPr>
            <w:r>
              <w:rPr>
                <w:color w:val="000000"/>
              </w:rPr>
              <w:t>668608.15</w:t>
            </w:r>
          </w:p>
        </w:tc>
        <w:tc>
          <w:tcPr>
            <w:tcW w:w="1552" w:type="dxa"/>
            <w:shd w:val="clear" w:color="auto" w:fill="auto"/>
            <w:vAlign w:val="bottom"/>
          </w:tcPr>
          <w:p w:rsidR="00975DC0" w:rsidRDefault="00975DC0" w:rsidP="001646D4">
            <w:pPr>
              <w:rPr>
                <w:color w:val="000000"/>
              </w:rPr>
            </w:pPr>
            <w:r>
              <w:rPr>
                <w:color w:val="000000"/>
              </w:rPr>
              <w:t>2170200.61</w:t>
            </w:r>
          </w:p>
        </w:tc>
        <w:tc>
          <w:tcPr>
            <w:tcW w:w="1141" w:type="dxa"/>
          </w:tcPr>
          <w:p w:rsidR="00975DC0" w:rsidRPr="007A7D53" w:rsidRDefault="00975DC0" w:rsidP="001646D4">
            <w:pPr>
              <w:jc w:val="center"/>
            </w:pPr>
            <w:r w:rsidRPr="007A7D53">
              <w:t>47</w:t>
            </w:r>
          </w:p>
        </w:tc>
        <w:tc>
          <w:tcPr>
            <w:tcW w:w="1559" w:type="dxa"/>
            <w:vAlign w:val="bottom"/>
          </w:tcPr>
          <w:p w:rsidR="00975DC0" w:rsidRDefault="00975DC0" w:rsidP="001646D4">
            <w:pPr>
              <w:rPr>
                <w:color w:val="000000"/>
              </w:rPr>
            </w:pPr>
            <w:r>
              <w:rPr>
                <w:color w:val="000000"/>
              </w:rPr>
              <w:t>669650.2</w:t>
            </w:r>
          </w:p>
        </w:tc>
        <w:tc>
          <w:tcPr>
            <w:tcW w:w="1601" w:type="dxa"/>
            <w:vAlign w:val="bottom"/>
          </w:tcPr>
          <w:p w:rsidR="00975DC0" w:rsidRDefault="00975DC0" w:rsidP="001646D4">
            <w:pPr>
              <w:rPr>
                <w:color w:val="000000"/>
              </w:rPr>
            </w:pPr>
            <w:r>
              <w:rPr>
                <w:color w:val="000000"/>
              </w:rPr>
              <w:t>2171163.18</w:t>
            </w:r>
          </w:p>
        </w:tc>
      </w:tr>
      <w:tr w:rsidR="00975DC0" w:rsidRPr="00A33AC9" w:rsidTr="001646D4">
        <w:trPr>
          <w:trHeight w:val="227"/>
          <w:jc w:val="center"/>
        </w:trPr>
        <w:tc>
          <w:tcPr>
            <w:tcW w:w="992" w:type="dxa"/>
            <w:shd w:val="clear" w:color="auto" w:fill="auto"/>
          </w:tcPr>
          <w:p w:rsidR="00975DC0" w:rsidRPr="00522B9C" w:rsidRDefault="00975DC0" w:rsidP="001646D4">
            <w:pPr>
              <w:jc w:val="center"/>
            </w:pPr>
            <w:r w:rsidRPr="00522B9C">
              <w:t>6</w:t>
            </w:r>
          </w:p>
        </w:tc>
        <w:tc>
          <w:tcPr>
            <w:tcW w:w="1701" w:type="dxa"/>
            <w:shd w:val="clear" w:color="auto" w:fill="auto"/>
            <w:vAlign w:val="bottom"/>
          </w:tcPr>
          <w:p w:rsidR="00975DC0" w:rsidRDefault="00975DC0" w:rsidP="001646D4">
            <w:pPr>
              <w:rPr>
                <w:color w:val="000000"/>
              </w:rPr>
            </w:pPr>
            <w:r>
              <w:rPr>
                <w:color w:val="000000"/>
              </w:rPr>
              <w:t>668631.52</w:t>
            </w:r>
          </w:p>
        </w:tc>
        <w:tc>
          <w:tcPr>
            <w:tcW w:w="1552" w:type="dxa"/>
            <w:shd w:val="clear" w:color="auto" w:fill="auto"/>
            <w:vAlign w:val="bottom"/>
          </w:tcPr>
          <w:p w:rsidR="00975DC0" w:rsidRDefault="00975DC0" w:rsidP="001646D4">
            <w:pPr>
              <w:rPr>
                <w:color w:val="000000"/>
              </w:rPr>
            </w:pPr>
            <w:r>
              <w:rPr>
                <w:color w:val="000000"/>
              </w:rPr>
              <w:t>2170355.37</w:t>
            </w:r>
          </w:p>
        </w:tc>
        <w:tc>
          <w:tcPr>
            <w:tcW w:w="1141" w:type="dxa"/>
          </w:tcPr>
          <w:p w:rsidR="00975DC0" w:rsidRPr="007A7D53" w:rsidRDefault="00975DC0" w:rsidP="001646D4">
            <w:pPr>
              <w:jc w:val="center"/>
            </w:pPr>
            <w:r w:rsidRPr="007A7D53">
              <w:t>48</w:t>
            </w:r>
          </w:p>
        </w:tc>
        <w:tc>
          <w:tcPr>
            <w:tcW w:w="1559" w:type="dxa"/>
            <w:vAlign w:val="bottom"/>
          </w:tcPr>
          <w:p w:rsidR="00975DC0" w:rsidRDefault="00975DC0" w:rsidP="001646D4">
            <w:pPr>
              <w:rPr>
                <w:color w:val="000000"/>
              </w:rPr>
            </w:pPr>
            <w:r>
              <w:rPr>
                <w:color w:val="000000"/>
              </w:rPr>
              <w:t>669618.31</w:t>
            </w:r>
          </w:p>
        </w:tc>
        <w:tc>
          <w:tcPr>
            <w:tcW w:w="1601" w:type="dxa"/>
            <w:vAlign w:val="bottom"/>
          </w:tcPr>
          <w:p w:rsidR="00975DC0" w:rsidRDefault="00975DC0" w:rsidP="001646D4">
            <w:pPr>
              <w:rPr>
                <w:color w:val="000000"/>
              </w:rPr>
            </w:pPr>
            <w:r>
              <w:rPr>
                <w:color w:val="000000"/>
              </w:rPr>
              <w:t>2171125.91</w:t>
            </w:r>
          </w:p>
        </w:tc>
      </w:tr>
      <w:tr w:rsidR="00975DC0" w:rsidRPr="00A33AC9" w:rsidTr="001646D4">
        <w:trPr>
          <w:trHeight w:val="227"/>
          <w:jc w:val="center"/>
        </w:trPr>
        <w:tc>
          <w:tcPr>
            <w:tcW w:w="992" w:type="dxa"/>
            <w:shd w:val="clear" w:color="auto" w:fill="auto"/>
          </w:tcPr>
          <w:p w:rsidR="00975DC0" w:rsidRPr="00522B9C" w:rsidRDefault="00975DC0" w:rsidP="001646D4">
            <w:pPr>
              <w:jc w:val="center"/>
            </w:pPr>
            <w:r w:rsidRPr="00522B9C">
              <w:t>7</w:t>
            </w:r>
          </w:p>
        </w:tc>
        <w:tc>
          <w:tcPr>
            <w:tcW w:w="1701" w:type="dxa"/>
            <w:shd w:val="clear" w:color="auto" w:fill="auto"/>
            <w:vAlign w:val="bottom"/>
          </w:tcPr>
          <w:p w:rsidR="00975DC0" w:rsidRDefault="00975DC0" w:rsidP="001646D4">
            <w:pPr>
              <w:rPr>
                <w:color w:val="000000"/>
              </w:rPr>
            </w:pPr>
            <w:r>
              <w:rPr>
                <w:color w:val="000000"/>
              </w:rPr>
              <w:t>668634.61</w:t>
            </w:r>
          </w:p>
        </w:tc>
        <w:tc>
          <w:tcPr>
            <w:tcW w:w="1552" w:type="dxa"/>
            <w:shd w:val="clear" w:color="auto" w:fill="auto"/>
            <w:vAlign w:val="bottom"/>
          </w:tcPr>
          <w:p w:rsidR="00975DC0" w:rsidRDefault="00975DC0" w:rsidP="001646D4">
            <w:pPr>
              <w:rPr>
                <w:color w:val="000000"/>
              </w:rPr>
            </w:pPr>
            <w:r>
              <w:rPr>
                <w:color w:val="000000"/>
              </w:rPr>
              <w:t>2170375.87</w:t>
            </w:r>
          </w:p>
        </w:tc>
        <w:tc>
          <w:tcPr>
            <w:tcW w:w="1141" w:type="dxa"/>
          </w:tcPr>
          <w:p w:rsidR="00975DC0" w:rsidRPr="007A7D53" w:rsidRDefault="00975DC0" w:rsidP="001646D4">
            <w:pPr>
              <w:jc w:val="center"/>
            </w:pPr>
            <w:r w:rsidRPr="007A7D53">
              <w:t>49</w:t>
            </w:r>
          </w:p>
        </w:tc>
        <w:tc>
          <w:tcPr>
            <w:tcW w:w="1559" w:type="dxa"/>
            <w:vAlign w:val="bottom"/>
          </w:tcPr>
          <w:p w:rsidR="00975DC0" w:rsidRDefault="00975DC0" w:rsidP="001646D4">
            <w:pPr>
              <w:rPr>
                <w:color w:val="000000"/>
              </w:rPr>
            </w:pPr>
            <w:r>
              <w:rPr>
                <w:color w:val="000000"/>
              </w:rPr>
              <w:t>669614.87</w:t>
            </w:r>
          </w:p>
        </w:tc>
        <w:tc>
          <w:tcPr>
            <w:tcW w:w="1601" w:type="dxa"/>
            <w:vAlign w:val="bottom"/>
          </w:tcPr>
          <w:p w:rsidR="00975DC0" w:rsidRDefault="00975DC0" w:rsidP="001646D4">
            <w:pPr>
              <w:rPr>
                <w:color w:val="000000"/>
              </w:rPr>
            </w:pPr>
            <w:r>
              <w:rPr>
                <w:color w:val="000000"/>
              </w:rPr>
              <w:t>2171119.39</w:t>
            </w:r>
          </w:p>
        </w:tc>
      </w:tr>
      <w:tr w:rsidR="00975DC0" w:rsidRPr="00A33AC9" w:rsidTr="001646D4">
        <w:trPr>
          <w:trHeight w:val="227"/>
          <w:jc w:val="center"/>
        </w:trPr>
        <w:tc>
          <w:tcPr>
            <w:tcW w:w="992" w:type="dxa"/>
            <w:shd w:val="clear" w:color="auto" w:fill="auto"/>
          </w:tcPr>
          <w:p w:rsidR="00975DC0" w:rsidRPr="00522B9C" w:rsidRDefault="00975DC0" w:rsidP="001646D4">
            <w:pPr>
              <w:jc w:val="center"/>
            </w:pPr>
            <w:r w:rsidRPr="00522B9C">
              <w:t>8</w:t>
            </w:r>
          </w:p>
        </w:tc>
        <w:tc>
          <w:tcPr>
            <w:tcW w:w="1701" w:type="dxa"/>
            <w:shd w:val="clear" w:color="auto" w:fill="auto"/>
            <w:vAlign w:val="bottom"/>
          </w:tcPr>
          <w:p w:rsidR="00975DC0" w:rsidRDefault="00975DC0" w:rsidP="001646D4">
            <w:pPr>
              <w:rPr>
                <w:color w:val="000000"/>
              </w:rPr>
            </w:pPr>
            <w:r>
              <w:rPr>
                <w:color w:val="000000"/>
              </w:rPr>
              <w:t>668641.49</w:t>
            </w:r>
          </w:p>
        </w:tc>
        <w:tc>
          <w:tcPr>
            <w:tcW w:w="1552" w:type="dxa"/>
            <w:shd w:val="clear" w:color="auto" w:fill="auto"/>
            <w:vAlign w:val="bottom"/>
          </w:tcPr>
          <w:p w:rsidR="00975DC0" w:rsidRDefault="00975DC0" w:rsidP="001646D4">
            <w:pPr>
              <w:rPr>
                <w:color w:val="000000"/>
              </w:rPr>
            </w:pPr>
            <w:r>
              <w:rPr>
                <w:color w:val="000000"/>
              </w:rPr>
              <w:t>2170421.42</w:t>
            </w:r>
          </w:p>
        </w:tc>
        <w:tc>
          <w:tcPr>
            <w:tcW w:w="1141" w:type="dxa"/>
          </w:tcPr>
          <w:p w:rsidR="00975DC0" w:rsidRPr="007A7D53" w:rsidRDefault="00975DC0" w:rsidP="001646D4">
            <w:pPr>
              <w:jc w:val="center"/>
            </w:pPr>
            <w:r w:rsidRPr="007A7D53">
              <w:t>50</w:t>
            </w:r>
          </w:p>
        </w:tc>
        <w:tc>
          <w:tcPr>
            <w:tcW w:w="1559" w:type="dxa"/>
            <w:vAlign w:val="bottom"/>
          </w:tcPr>
          <w:p w:rsidR="00975DC0" w:rsidRDefault="00975DC0" w:rsidP="001646D4">
            <w:pPr>
              <w:rPr>
                <w:color w:val="000000"/>
              </w:rPr>
            </w:pPr>
            <w:r>
              <w:rPr>
                <w:color w:val="000000"/>
              </w:rPr>
              <w:t>669613.63</w:t>
            </w:r>
          </w:p>
        </w:tc>
        <w:tc>
          <w:tcPr>
            <w:tcW w:w="1601" w:type="dxa"/>
            <w:vAlign w:val="bottom"/>
          </w:tcPr>
          <w:p w:rsidR="00975DC0" w:rsidRDefault="00975DC0" w:rsidP="001646D4">
            <w:pPr>
              <w:rPr>
                <w:color w:val="000000"/>
              </w:rPr>
            </w:pPr>
            <w:r>
              <w:rPr>
                <w:color w:val="000000"/>
              </w:rPr>
              <w:t>2171120.43</w:t>
            </w:r>
          </w:p>
        </w:tc>
      </w:tr>
      <w:tr w:rsidR="00975DC0" w:rsidRPr="00A33AC9" w:rsidTr="001646D4">
        <w:trPr>
          <w:trHeight w:val="227"/>
          <w:jc w:val="center"/>
        </w:trPr>
        <w:tc>
          <w:tcPr>
            <w:tcW w:w="992" w:type="dxa"/>
            <w:shd w:val="clear" w:color="auto" w:fill="auto"/>
          </w:tcPr>
          <w:p w:rsidR="00975DC0" w:rsidRPr="00522B9C" w:rsidRDefault="00975DC0" w:rsidP="001646D4">
            <w:pPr>
              <w:jc w:val="center"/>
            </w:pPr>
            <w:r w:rsidRPr="00522B9C">
              <w:t>9</w:t>
            </w:r>
          </w:p>
        </w:tc>
        <w:tc>
          <w:tcPr>
            <w:tcW w:w="1701" w:type="dxa"/>
            <w:shd w:val="clear" w:color="auto" w:fill="auto"/>
            <w:vAlign w:val="bottom"/>
          </w:tcPr>
          <w:p w:rsidR="00975DC0" w:rsidRDefault="00975DC0" w:rsidP="001646D4">
            <w:pPr>
              <w:rPr>
                <w:color w:val="000000"/>
              </w:rPr>
            </w:pPr>
            <w:r>
              <w:rPr>
                <w:color w:val="000000"/>
              </w:rPr>
              <w:t>668828.81</w:t>
            </w:r>
          </w:p>
        </w:tc>
        <w:tc>
          <w:tcPr>
            <w:tcW w:w="1552" w:type="dxa"/>
            <w:shd w:val="clear" w:color="auto" w:fill="auto"/>
            <w:vAlign w:val="bottom"/>
          </w:tcPr>
          <w:p w:rsidR="00975DC0" w:rsidRDefault="00975DC0" w:rsidP="001646D4">
            <w:pPr>
              <w:rPr>
                <w:color w:val="000000"/>
              </w:rPr>
            </w:pPr>
            <w:r>
              <w:rPr>
                <w:color w:val="000000"/>
              </w:rPr>
              <w:t>2170410.57</w:t>
            </w:r>
          </w:p>
        </w:tc>
        <w:tc>
          <w:tcPr>
            <w:tcW w:w="1141" w:type="dxa"/>
          </w:tcPr>
          <w:p w:rsidR="00975DC0" w:rsidRPr="007A7D53" w:rsidRDefault="00975DC0" w:rsidP="001646D4">
            <w:pPr>
              <w:jc w:val="center"/>
            </w:pPr>
            <w:r w:rsidRPr="007A7D53">
              <w:t>51</w:t>
            </w:r>
          </w:p>
        </w:tc>
        <w:tc>
          <w:tcPr>
            <w:tcW w:w="1559" w:type="dxa"/>
            <w:vAlign w:val="bottom"/>
          </w:tcPr>
          <w:p w:rsidR="00975DC0" w:rsidRDefault="00975DC0" w:rsidP="001646D4">
            <w:pPr>
              <w:rPr>
                <w:color w:val="000000"/>
              </w:rPr>
            </w:pPr>
            <w:r>
              <w:rPr>
                <w:color w:val="000000"/>
              </w:rPr>
              <w:t>669598.01</w:t>
            </w:r>
          </w:p>
        </w:tc>
        <w:tc>
          <w:tcPr>
            <w:tcW w:w="1601" w:type="dxa"/>
            <w:vAlign w:val="bottom"/>
          </w:tcPr>
          <w:p w:rsidR="00975DC0" w:rsidRDefault="00975DC0" w:rsidP="001646D4">
            <w:pPr>
              <w:rPr>
                <w:color w:val="000000"/>
              </w:rPr>
            </w:pPr>
            <w:r>
              <w:rPr>
                <w:color w:val="000000"/>
              </w:rPr>
              <w:t>2171102.21</w:t>
            </w:r>
          </w:p>
        </w:tc>
      </w:tr>
      <w:tr w:rsidR="00975DC0" w:rsidRPr="00A33AC9" w:rsidTr="001646D4">
        <w:trPr>
          <w:trHeight w:val="227"/>
          <w:jc w:val="center"/>
        </w:trPr>
        <w:tc>
          <w:tcPr>
            <w:tcW w:w="992" w:type="dxa"/>
            <w:shd w:val="clear" w:color="auto" w:fill="auto"/>
          </w:tcPr>
          <w:p w:rsidR="00975DC0" w:rsidRPr="00522B9C" w:rsidRDefault="00975DC0" w:rsidP="001646D4">
            <w:pPr>
              <w:jc w:val="center"/>
            </w:pPr>
            <w:r w:rsidRPr="00522B9C">
              <w:t>10</w:t>
            </w:r>
          </w:p>
        </w:tc>
        <w:tc>
          <w:tcPr>
            <w:tcW w:w="1701" w:type="dxa"/>
            <w:shd w:val="clear" w:color="auto" w:fill="auto"/>
            <w:vAlign w:val="bottom"/>
          </w:tcPr>
          <w:p w:rsidR="00975DC0" w:rsidRDefault="00975DC0" w:rsidP="001646D4">
            <w:pPr>
              <w:rPr>
                <w:color w:val="000000"/>
              </w:rPr>
            </w:pPr>
            <w:r>
              <w:rPr>
                <w:color w:val="000000"/>
              </w:rPr>
              <w:t>668836.49</w:t>
            </w:r>
          </w:p>
        </w:tc>
        <w:tc>
          <w:tcPr>
            <w:tcW w:w="1552" w:type="dxa"/>
            <w:shd w:val="clear" w:color="auto" w:fill="auto"/>
            <w:vAlign w:val="bottom"/>
          </w:tcPr>
          <w:p w:rsidR="00975DC0" w:rsidRDefault="00975DC0" w:rsidP="001646D4">
            <w:pPr>
              <w:rPr>
                <w:color w:val="000000"/>
              </w:rPr>
            </w:pPr>
            <w:r>
              <w:rPr>
                <w:color w:val="000000"/>
              </w:rPr>
              <w:t>2170416.02</w:t>
            </w:r>
          </w:p>
        </w:tc>
        <w:tc>
          <w:tcPr>
            <w:tcW w:w="1141" w:type="dxa"/>
          </w:tcPr>
          <w:p w:rsidR="00975DC0" w:rsidRPr="007A7D53" w:rsidRDefault="00975DC0" w:rsidP="001646D4">
            <w:pPr>
              <w:jc w:val="center"/>
            </w:pPr>
            <w:r w:rsidRPr="007A7D53">
              <w:t>52</w:t>
            </w:r>
          </w:p>
        </w:tc>
        <w:tc>
          <w:tcPr>
            <w:tcW w:w="1559" w:type="dxa"/>
            <w:vAlign w:val="bottom"/>
          </w:tcPr>
          <w:p w:rsidR="00975DC0" w:rsidRDefault="00975DC0" w:rsidP="001646D4">
            <w:pPr>
              <w:rPr>
                <w:color w:val="000000"/>
              </w:rPr>
            </w:pPr>
            <w:r>
              <w:rPr>
                <w:color w:val="000000"/>
              </w:rPr>
              <w:t>669592.08</w:t>
            </w:r>
          </w:p>
        </w:tc>
        <w:tc>
          <w:tcPr>
            <w:tcW w:w="1601" w:type="dxa"/>
            <w:vAlign w:val="bottom"/>
          </w:tcPr>
          <w:p w:rsidR="00975DC0" w:rsidRDefault="00975DC0" w:rsidP="001646D4">
            <w:pPr>
              <w:rPr>
                <w:color w:val="000000"/>
              </w:rPr>
            </w:pPr>
            <w:r>
              <w:rPr>
                <w:color w:val="000000"/>
              </w:rPr>
              <w:t>2171095.29</w:t>
            </w:r>
          </w:p>
        </w:tc>
      </w:tr>
      <w:tr w:rsidR="00975DC0" w:rsidRPr="00A33AC9" w:rsidTr="001646D4">
        <w:trPr>
          <w:trHeight w:val="227"/>
          <w:jc w:val="center"/>
        </w:trPr>
        <w:tc>
          <w:tcPr>
            <w:tcW w:w="992" w:type="dxa"/>
            <w:shd w:val="clear" w:color="auto" w:fill="auto"/>
          </w:tcPr>
          <w:p w:rsidR="00975DC0" w:rsidRPr="00522B9C" w:rsidRDefault="00975DC0" w:rsidP="001646D4">
            <w:pPr>
              <w:jc w:val="center"/>
            </w:pPr>
            <w:r w:rsidRPr="00522B9C">
              <w:t>11</w:t>
            </w:r>
          </w:p>
        </w:tc>
        <w:tc>
          <w:tcPr>
            <w:tcW w:w="1701" w:type="dxa"/>
            <w:shd w:val="clear" w:color="auto" w:fill="auto"/>
            <w:vAlign w:val="bottom"/>
          </w:tcPr>
          <w:p w:rsidR="00975DC0" w:rsidRDefault="00975DC0" w:rsidP="001646D4">
            <w:pPr>
              <w:rPr>
                <w:color w:val="000000"/>
              </w:rPr>
            </w:pPr>
            <w:r>
              <w:rPr>
                <w:color w:val="000000"/>
              </w:rPr>
              <w:t>668836.51</w:t>
            </w:r>
          </w:p>
        </w:tc>
        <w:tc>
          <w:tcPr>
            <w:tcW w:w="1552" w:type="dxa"/>
            <w:shd w:val="clear" w:color="auto" w:fill="auto"/>
            <w:vAlign w:val="bottom"/>
          </w:tcPr>
          <w:p w:rsidR="00975DC0" w:rsidRDefault="00975DC0" w:rsidP="001646D4">
            <w:pPr>
              <w:rPr>
                <w:color w:val="000000"/>
              </w:rPr>
            </w:pPr>
            <w:r>
              <w:rPr>
                <w:color w:val="000000"/>
              </w:rPr>
              <w:t>2170417.02</w:t>
            </w:r>
          </w:p>
        </w:tc>
        <w:tc>
          <w:tcPr>
            <w:tcW w:w="1141" w:type="dxa"/>
          </w:tcPr>
          <w:p w:rsidR="00975DC0" w:rsidRPr="007A7D53" w:rsidRDefault="00975DC0" w:rsidP="001646D4">
            <w:pPr>
              <w:jc w:val="center"/>
            </w:pPr>
            <w:r w:rsidRPr="007A7D53">
              <w:t>53</w:t>
            </w:r>
          </w:p>
        </w:tc>
        <w:tc>
          <w:tcPr>
            <w:tcW w:w="1559" w:type="dxa"/>
            <w:vAlign w:val="bottom"/>
          </w:tcPr>
          <w:p w:rsidR="00975DC0" w:rsidRDefault="00975DC0" w:rsidP="001646D4">
            <w:pPr>
              <w:rPr>
                <w:color w:val="000000"/>
              </w:rPr>
            </w:pPr>
            <w:r>
              <w:rPr>
                <w:color w:val="000000"/>
              </w:rPr>
              <w:t>669453.21</w:t>
            </w:r>
          </w:p>
        </w:tc>
        <w:tc>
          <w:tcPr>
            <w:tcW w:w="1601" w:type="dxa"/>
            <w:vAlign w:val="bottom"/>
          </w:tcPr>
          <w:p w:rsidR="00975DC0" w:rsidRDefault="00975DC0" w:rsidP="001646D4">
            <w:pPr>
              <w:rPr>
                <w:color w:val="000000"/>
              </w:rPr>
            </w:pPr>
            <w:r>
              <w:rPr>
                <w:color w:val="000000"/>
              </w:rPr>
              <w:t>2170933.13</w:t>
            </w:r>
          </w:p>
        </w:tc>
      </w:tr>
      <w:tr w:rsidR="00975DC0" w:rsidRPr="00A33AC9" w:rsidTr="001646D4">
        <w:trPr>
          <w:trHeight w:val="227"/>
          <w:jc w:val="center"/>
        </w:trPr>
        <w:tc>
          <w:tcPr>
            <w:tcW w:w="992" w:type="dxa"/>
            <w:shd w:val="clear" w:color="auto" w:fill="auto"/>
          </w:tcPr>
          <w:p w:rsidR="00975DC0" w:rsidRPr="00522B9C" w:rsidRDefault="00975DC0" w:rsidP="001646D4">
            <w:pPr>
              <w:jc w:val="center"/>
            </w:pPr>
            <w:r w:rsidRPr="00522B9C">
              <w:t>12</w:t>
            </w:r>
          </w:p>
        </w:tc>
        <w:tc>
          <w:tcPr>
            <w:tcW w:w="1701" w:type="dxa"/>
            <w:shd w:val="clear" w:color="auto" w:fill="auto"/>
            <w:vAlign w:val="bottom"/>
          </w:tcPr>
          <w:p w:rsidR="00975DC0" w:rsidRDefault="00975DC0" w:rsidP="001646D4">
            <w:pPr>
              <w:rPr>
                <w:color w:val="000000"/>
              </w:rPr>
            </w:pPr>
            <w:r>
              <w:rPr>
                <w:color w:val="000000"/>
              </w:rPr>
              <w:t>668837.51</w:t>
            </w:r>
          </w:p>
        </w:tc>
        <w:tc>
          <w:tcPr>
            <w:tcW w:w="1552" w:type="dxa"/>
            <w:shd w:val="clear" w:color="auto" w:fill="auto"/>
            <w:vAlign w:val="bottom"/>
          </w:tcPr>
          <w:p w:rsidR="00975DC0" w:rsidRDefault="00975DC0" w:rsidP="001646D4">
            <w:pPr>
              <w:rPr>
                <w:color w:val="000000"/>
              </w:rPr>
            </w:pPr>
            <w:r>
              <w:rPr>
                <w:color w:val="000000"/>
              </w:rPr>
              <w:t>2170416.98</w:t>
            </w:r>
          </w:p>
        </w:tc>
        <w:tc>
          <w:tcPr>
            <w:tcW w:w="1141" w:type="dxa"/>
          </w:tcPr>
          <w:p w:rsidR="00975DC0" w:rsidRPr="007A7D53" w:rsidRDefault="00975DC0" w:rsidP="001646D4">
            <w:pPr>
              <w:jc w:val="center"/>
            </w:pPr>
            <w:r w:rsidRPr="007A7D53">
              <w:t>54</w:t>
            </w:r>
          </w:p>
        </w:tc>
        <w:tc>
          <w:tcPr>
            <w:tcW w:w="1559" w:type="dxa"/>
            <w:vAlign w:val="bottom"/>
          </w:tcPr>
          <w:p w:rsidR="00975DC0" w:rsidRDefault="00975DC0" w:rsidP="001646D4">
            <w:pPr>
              <w:rPr>
                <w:color w:val="000000"/>
              </w:rPr>
            </w:pPr>
            <w:r>
              <w:rPr>
                <w:color w:val="000000"/>
              </w:rPr>
              <w:t>669184.78</w:t>
            </w:r>
          </w:p>
        </w:tc>
        <w:tc>
          <w:tcPr>
            <w:tcW w:w="1601" w:type="dxa"/>
            <w:vAlign w:val="bottom"/>
          </w:tcPr>
          <w:p w:rsidR="00975DC0" w:rsidRDefault="00975DC0" w:rsidP="001646D4">
            <w:pPr>
              <w:rPr>
                <w:color w:val="000000"/>
              </w:rPr>
            </w:pPr>
            <w:r>
              <w:rPr>
                <w:color w:val="000000"/>
              </w:rPr>
              <w:t>2170740.26</w:t>
            </w:r>
          </w:p>
        </w:tc>
      </w:tr>
      <w:tr w:rsidR="00975DC0" w:rsidRPr="00A33AC9" w:rsidTr="001646D4">
        <w:trPr>
          <w:trHeight w:val="227"/>
          <w:jc w:val="center"/>
        </w:trPr>
        <w:tc>
          <w:tcPr>
            <w:tcW w:w="992" w:type="dxa"/>
            <w:shd w:val="clear" w:color="auto" w:fill="auto"/>
          </w:tcPr>
          <w:p w:rsidR="00975DC0" w:rsidRPr="00522B9C" w:rsidRDefault="00975DC0" w:rsidP="001646D4">
            <w:pPr>
              <w:jc w:val="center"/>
            </w:pPr>
            <w:r w:rsidRPr="00522B9C">
              <w:t>13</w:t>
            </w:r>
          </w:p>
        </w:tc>
        <w:tc>
          <w:tcPr>
            <w:tcW w:w="1701" w:type="dxa"/>
            <w:shd w:val="clear" w:color="auto" w:fill="auto"/>
            <w:vAlign w:val="bottom"/>
          </w:tcPr>
          <w:p w:rsidR="00975DC0" w:rsidRDefault="00975DC0" w:rsidP="001646D4">
            <w:pPr>
              <w:rPr>
                <w:color w:val="000000"/>
              </w:rPr>
            </w:pPr>
            <w:r>
              <w:rPr>
                <w:color w:val="000000"/>
              </w:rPr>
              <w:t>668938.84</w:t>
            </w:r>
          </w:p>
        </w:tc>
        <w:tc>
          <w:tcPr>
            <w:tcW w:w="1552" w:type="dxa"/>
            <w:shd w:val="clear" w:color="auto" w:fill="auto"/>
            <w:vAlign w:val="bottom"/>
          </w:tcPr>
          <w:p w:rsidR="00975DC0" w:rsidRDefault="00975DC0" w:rsidP="001646D4">
            <w:pPr>
              <w:rPr>
                <w:color w:val="000000"/>
              </w:rPr>
            </w:pPr>
            <w:r>
              <w:rPr>
                <w:color w:val="000000"/>
              </w:rPr>
              <w:t>2170484.07</w:t>
            </w:r>
          </w:p>
        </w:tc>
        <w:tc>
          <w:tcPr>
            <w:tcW w:w="1141" w:type="dxa"/>
          </w:tcPr>
          <w:p w:rsidR="00975DC0" w:rsidRPr="007A7D53" w:rsidRDefault="00975DC0" w:rsidP="001646D4">
            <w:pPr>
              <w:jc w:val="center"/>
            </w:pPr>
            <w:r w:rsidRPr="007A7D53">
              <w:t>55</w:t>
            </w:r>
          </w:p>
        </w:tc>
        <w:tc>
          <w:tcPr>
            <w:tcW w:w="1559" w:type="dxa"/>
            <w:vAlign w:val="bottom"/>
          </w:tcPr>
          <w:p w:rsidR="00975DC0" w:rsidRDefault="00975DC0" w:rsidP="001646D4">
            <w:pPr>
              <w:rPr>
                <w:color w:val="000000"/>
              </w:rPr>
            </w:pPr>
            <w:r>
              <w:rPr>
                <w:color w:val="000000"/>
              </w:rPr>
              <w:t>669163.9</w:t>
            </w:r>
          </w:p>
        </w:tc>
        <w:tc>
          <w:tcPr>
            <w:tcW w:w="1601" w:type="dxa"/>
            <w:vAlign w:val="bottom"/>
          </w:tcPr>
          <w:p w:rsidR="00975DC0" w:rsidRDefault="00975DC0" w:rsidP="001646D4">
            <w:pPr>
              <w:rPr>
                <w:color w:val="000000"/>
              </w:rPr>
            </w:pPr>
            <w:r>
              <w:rPr>
                <w:color w:val="000000"/>
              </w:rPr>
              <w:t>2170725.25</w:t>
            </w:r>
          </w:p>
        </w:tc>
      </w:tr>
      <w:tr w:rsidR="00975DC0" w:rsidRPr="00A33AC9" w:rsidTr="001646D4">
        <w:trPr>
          <w:trHeight w:val="227"/>
          <w:jc w:val="center"/>
        </w:trPr>
        <w:tc>
          <w:tcPr>
            <w:tcW w:w="992" w:type="dxa"/>
            <w:shd w:val="clear" w:color="auto" w:fill="auto"/>
          </w:tcPr>
          <w:p w:rsidR="00975DC0" w:rsidRPr="00522B9C" w:rsidRDefault="00975DC0" w:rsidP="001646D4">
            <w:pPr>
              <w:jc w:val="center"/>
            </w:pPr>
            <w:r w:rsidRPr="00522B9C">
              <w:t>14</w:t>
            </w:r>
          </w:p>
        </w:tc>
        <w:tc>
          <w:tcPr>
            <w:tcW w:w="1701" w:type="dxa"/>
            <w:shd w:val="clear" w:color="auto" w:fill="auto"/>
            <w:vAlign w:val="bottom"/>
          </w:tcPr>
          <w:p w:rsidR="00975DC0" w:rsidRDefault="00975DC0" w:rsidP="001646D4">
            <w:pPr>
              <w:rPr>
                <w:color w:val="000000"/>
              </w:rPr>
            </w:pPr>
            <w:r>
              <w:rPr>
                <w:color w:val="000000"/>
              </w:rPr>
              <w:t>669136.8</w:t>
            </w:r>
          </w:p>
        </w:tc>
        <w:tc>
          <w:tcPr>
            <w:tcW w:w="1552" w:type="dxa"/>
            <w:shd w:val="clear" w:color="auto" w:fill="auto"/>
            <w:vAlign w:val="bottom"/>
          </w:tcPr>
          <w:p w:rsidR="00975DC0" w:rsidRDefault="00975DC0" w:rsidP="001646D4">
            <w:pPr>
              <w:rPr>
                <w:color w:val="000000"/>
              </w:rPr>
            </w:pPr>
            <w:r>
              <w:rPr>
                <w:color w:val="000000"/>
              </w:rPr>
              <w:t>2170629.66</w:t>
            </w:r>
          </w:p>
        </w:tc>
        <w:tc>
          <w:tcPr>
            <w:tcW w:w="1141" w:type="dxa"/>
          </w:tcPr>
          <w:p w:rsidR="00975DC0" w:rsidRPr="007A7D53" w:rsidRDefault="00975DC0" w:rsidP="001646D4">
            <w:pPr>
              <w:jc w:val="center"/>
            </w:pPr>
            <w:r w:rsidRPr="007A7D53">
              <w:t>56</w:t>
            </w:r>
          </w:p>
        </w:tc>
        <w:tc>
          <w:tcPr>
            <w:tcW w:w="1559" w:type="dxa"/>
            <w:vAlign w:val="bottom"/>
          </w:tcPr>
          <w:p w:rsidR="00975DC0" w:rsidRDefault="00975DC0" w:rsidP="001646D4">
            <w:pPr>
              <w:rPr>
                <w:color w:val="000000"/>
              </w:rPr>
            </w:pPr>
            <w:r>
              <w:rPr>
                <w:color w:val="000000"/>
              </w:rPr>
              <w:t>669136.57</w:t>
            </w:r>
          </w:p>
        </w:tc>
        <w:tc>
          <w:tcPr>
            <w:tcW w:w="1601" w:type="dxa"/>
            <w:vAlign w:val="bottom"/>
          </w:tcPr>
          <w:p w:rsidR="00975DC0" w:rsidRDefault="00975DC0" w:rsidP="001646D4">
            <w:pPr>
              <w:rPr>
                <w:color w:val="000000"/>
              </w:rPr>
            </w:pPr>
            <w:r>
              <w:rPr>
                <w:color w:val="000000"/>
              </w:rPr>
              <w:t>2170705.59</w:t>
            </w:r>
          </w:p>
        </w:tc>
      </w:tr>
      <w:tr w:rsidR="00975DC0" w:rsidRPr="00A33AC9" w:rsidTr="001646D4">
        <w:trPr>
          <w:trHeight w:val="227"/>
          <w:jc w:val="center"/>
        </w:trPr>
        <w:tc>
          <w:tcPr>
            <w:tcW w:w="992" w:type="dxa"/>
            <w:shd w:val="clear" w:color="auto" w:fill="auto"/>
          </w:tcPr>
          <w:p w:rsidR="00975DC0" w:rsidRPr="00522B9C" w:rsidRDefault="00975DC0" w:rsidP="001646D4">
            <w:pPr>
              <w:jc w:val="center"/>
            </w:pPr>
            <w:r w:rsidRPr="00522B9C">
              <w:t>15</w:t>
            </w:r>
          </w:p>
        </w:tc>
        <w:tc>
          <w:tcPr>
            <w:tcW w:w="1701" w:type="dxa"/>
            <w:shd w:val="clear" w:color="auto" w:fill="auto"/>
            <w:vAlign w:val="bottom"/>
          </w:tcPr>
          <w:p w:rsidR="00975DC0" w:rsidRDefault="00975DC0" w:rsidP="001646D4">
            <w:pPr>
              <w:rPr>
                <w:color w:val="000000"/>
              </w:rPr>
            </w:pPr>
            <w:r>
              <w:rPr>
                <w:color w:val="000000"/>
              </w:rPr>
              <w:t>669168.13</w:t>
            </w:r>
          </w:p>
        </w:tc>
        <w:tc>
          <w:tcPr>
            <w:tcW w:w="1552" w:type="dxa"/>
            <w:shd w:val="clear" w:color="auto" w:fill="auto"/>
            <w:vAlign w:val="bottom"/>
          </w:tcPr>
          <w:p w:rsidR="00975DC0" w:rsidRDefault="00975DC0" w:rsidP="001646D4">
            <w:pPr>
              <w:rPr>
                <w:color w:val="000000"/>
              </w:rPr>
            </w:pPr>
            <w:r>
              <w:rPr>
                <w:color w:val="000000"/>
              </w:rPr>
              <w:t>2170654.4</w:t>
            </w:r>
          </w:p>
        </w:tc>
        <w:tc>
          <w:tcPr>
            <w:tcW w:w="1141" w:type="dxa"/>
          </w:tcPr>
          <w:p w:rsidR="00975DC0" w:rsidRPr="007A7D53" w:rsidRDefault="00975DC0" w:rsidP="001646D4">
            <w:pPr>
              <w:jc w:val="center"/>
            </w:pPr>
            <w:r w:rsidRPr="007A7D53">
              <w:t>57</w:t>
            </w:r>
          </w:p>
        </w:tc>
        <w:tc>
          <w:tcPr>
            <w:tcW w:w="1559" w:type="dxa"/>
            <w:vAlign w:val="bottom"/>
          </w:tcPr>
          <w:p w:rsidR="00975DC0" w:rsidRDefault="00975DC0" w:rsidP="001646D4">
            <w:pPr>
              <w:rPr>
                <w:color w:val="000000"/>
              </w:rPr>
            </w:pPr>
            <w:r>
              <w:rPr>
                <w:color w:val="000000"/>
              </w:rPr>
              <w:t>669135.1</w:t>
            </w:r>
          </w:p>
        </w:tc>
        <w:tc>
          <w:tcPr>
            <w:tcW w:w="1601" w:type="dxa"/>
            <w:vAlign w:val="bottom"/>
          </w:tcPr>
          <w:p w:rsidR="00975DC0" w:rsidRDefault="00975DC0" w:rsidP="001646D4">
            <w:pPr>
              <w:rPr>
                <w:color w:val="000000"/>
              </w:rPr>
            </w:pPr>
            <w:r>
              <w:rPr>
                <w:color w:val="000000"/>
              </w:rPr>
              <w:t>2170703.23</w:t>
            </w:r>
          </w:p>
        </w:tc>
      </w:tr>
      <w:tr w:rsidR="00975DC0" w:rsidRPr="00A33AC9" w:rsidTr="001646D4">
        <w:trPr>
          <w:trHeight w:val="227"/>
          <w:jc w:val="center"/>
        </w:trPr>
        <w:tc>
          <w:tcPr>
            <w:tcW w:w="992" w:type="dxa"/>
            <w:shd w:val="clear" w:color="auto" w:fill="auto"/>
          </w:tcPr>
          <w:p w:rsidR="00975DC0" w:rsidRPr="00522B9C" w:rsidRDefault="00975DC0" w:rsidP="001646D4">
            <w:pPr>
              <w:jc w:val="center"/>
            </w:pPr>
            <w:r w:rsidRPr="00522B9C">
              <w:t>16</w:t>
            </w:r>
          </w:p>
        </w:tc>
        <w:tc>
          <w:tcPr>
            <w:tcW w:w="1701" w:type="dxa"/>
            <w:shd w:val="clear" w:color="auto" w:fill="auto"/>
            <w:vAlign w:val="bottom"/>
          </w:tcPr>
          <w:p w:rsidR="00975DC0" w:rsidRDefault="00975DC0" w:rsidP="001646D4">
            <w:pPr>
              <w:rPr>
                <w:color w:val="000000"/>
              </w:rPr>
            </w:pPr>
            <w:r>
              <w:rPr>
                <w:color w:val="000000"/>
              </w:rPr>
              <w:t>669184.21</w:t>
            </w:r>
          </w:p>
        </w:tc>
        <w:tc>
          <w:tcPr>
            <w:tcW w:w="1552" w:type="dxa"/>
            <w:shd w:val="clear" w:color="auto" w:fill="auto"/>
            <w:vAlign w:val="bottom"/>
          </w:tcPr>
          <w:p w:rsidR="00975DC0" w:rsidRDefault="00975DC0" w:rsidP="001646D4">
            <w:pPr>
              <w:rPr>
                <w:color w:val="000000"/>
              </w:rPr>
            </w:pPr>
            <w:r>
              <w:rPr>
                <w:color w:val="000000"/>
              </w:rPr>
              <w:t>2170666.2</w:t>
            </w:r>
          </w:p>
        </w:tc>
        <w:tc>
          <w:tcPr>
            <w:tcW w:w="1141" w:type="dxa"/>
          </w:tcPr>
          <w:p w:rsidR="00975DC0" w:rsidRPr="007A7D53" w:rsidRDefault="00975DC0" w:rsidP="001646D4">
            <w:pPr>
              <w:jc w:val="center"/>
            </w:pPr>
            <w:r w:rsidRPr="007A7D53">
              <w:t>58</w:t>
            </w:r>
          </w:p>
        </w:tc>
        <w:tc>
          <w:tcPr>
            <w:tcW w:w="1559" w:type="dxa"/>
            <w:vAlign w:val="bottom"/>
          </w:tcPr>
          <w:p w:rsidR="00975DC0" w:rsidRDefault="00975DC0" w:rsidP="001646D4">
            <w:pPr>
              <w:rPr>
                <w:color w:val="000000"/>
              </w:rPr>
            </w:pPr>
            <w:r>
              <w:rPr>
                <w:color w:val="000000"/>
              </w:rPr>
              <w:t>669134.26</w:t>
            </w:r>
          </w:p>
        </w:tc>
        <w:tc>
          <w:tcPr>
            <w:tcW w:w="1601" w:type="dxa"/>
            <w:vAlign w:val="bottom"/>
          </w:tcPr>
          <w:p w:rsidR="00975DC0" w:rsidRDefault="00975DC0" w:rsidP="001646D4">
            <w:pPr>
              <w:rPr>
                <w:color w:val="000000"/>
              </w:rPr>
            </w:pPr>
            <w:r>
              <w:rPr>
                <w:color w:val="000000"/>
              </w:rPr>
              <w:t>2170703.95</w:t>
            </w:r>
          </w:p>
        </w:tc>
      </w:tr>
      <w:tr w:rsidR="00975DC0" w:rsidRPr="00A33AC9" w:rsidTr="001646D4">
        <w:trPr>
          <w:trHeight w:val="227"/>
          <w:jc w:val="center"/>
        </w:trPr>
        <w:tc>
          <w:tcPr>
            <w:tcW w:w="992" w:type="dxa"/>
            <w:shd w:val="clear" w:color="auto" w:fill="auto"/>
          </w:tcPr>
          <w:p w:rsidR="00975DC0" w:rsidRPr="00522B9C" w:rsidRDefault="00975DC0" w:rsidP="001646D4">
            <w:pPr>
              <w:jc w:val="center"/>
            </w:pPr>
            <w:r w:rsidRPr="00522B9C">
              <w:t>17</w:t>
            </w:r>
          </w:p>
        </w:tc>
        <w:tc>
          <w:tcPr>
            <w:tcW w:w="1701" w:type="dxa"/>
            <w:shd w:val="clear" w:color="auto" w:fill="auto"/>
            <w:vAlign w:val="bottom"/>
          </w:tcPr>
          <w:p w:rsidR="00975DC0" w:rsidRDefault="00975DC0" w:rsidP="001646D4">
            <w:pPr>
              <w:rPr>
                <w:color w:val="000000"/>
              </w:rPr>
            </w:pPr>
            <w:r>
              <w:rPr>
                <w:color w:val="000000"/>
              </w:rPr>
              <w:t>669217.01</w:t>
            </w:r>
          </w:p>
        </w:tc>
        <w:tc>
          <w:tcPr>
            <w:tcW w:w="1552" w:type="dxa"/>
            <w:shd w:val="clear" w:color="auto" w:fill="auto"/>
            <w:vAlign w:val="bottom"/>
          </w:tcPr>
          <w:p w:rsidR="00975DC0" w:rsidRDefault="00975DC0" w:rsidP="001646D4">
            <w:pPr>
              <w:rPr>
                <w:color w:val="000000"/>
              </w:rPr>
            </w:pPr>
            <w:r>
              <w:rPr>
                <w:color w:val="000000"/>
              </w:rPr>
              <w:t>2170693.26</w:t>
            </w:r>
          </w:p>
        </w:tc>
        <w:tc>
          <w:tcPr>
            <w:tcW w:w="1141" w:type="dxa"/>
          </w:tcPr>
          <w:p w:rsidR="00975DC0" w:rsidRPr="007A7D53" w:rsidRDefault="00975DC0" w:rsidP="001646D4">
            <w:pPr>
              <w:jc w:val="center"/>
            </w:pPr>
            <w:r w:rsidRPr="007A7D53">
              <w:t>59</w:t>
            </w:r>
          </w:p>
        </w:tc>
        <w:tc>
          <w:tcPr>
            <w:tcW w:w="1559" w:type="dxa"/>
            <w:vAlign w:val="bottom"/>
          </w:tcPr>
          <w:p w:rsidR="00975DC0" w:rsidRDefault="00975DC0" w:rsidP="001646D4">
            <w:pPr>
              <w:rPr>
                <w:color w:val="000000"/>
              </w:rPr>
            </w:pPr>
            <w:r>
              <w:rPr>
                <w:color w:val="000000"/>
              </w:rPr>
              <w:t>668837.03</w:t>
            </w:r>
          </w:p>
        </w:tc>
        <w:tc>
          <w:tcPr>
            <w:tcW w:w="1601" w:type="dxa"/>
            <w:vAlign w:val="bottom"/>
          </w:tcPr>
          <w:p w:rsidR="00975DC0" w:rsidRDefault="00975DC0" w:rsidP="001646D4">
            <w:pPr>
              <w:rPr>
                <w:color w:val="000000"/>
              </w:rPr>
            </w:pPr>
            <w:r>
              <w:rPr>
                <w:color w:val="000000"/>
              </w:rPr>
              <w:t>2170490.43</w:t>
            </w:r>
          </w:p>
        </w:tc>
      </w:tr>
      <w:tr w:rsidR="00975DC0" w:rsidRPr="00A33AC9" w:rsidTr="001646D4">
        <w:trPr>
          <w:trHeight w:val="227"/>
          <w:jc w:val="center"/>
        </w:trPr>
        <w:tc>
          <w:tcPr>
            <w:tcW w:w="992" w:type="dxa"/>
            <w:shd w:val="clear" w:color="auto" w:fill="auto"/>
          </w:tcPr>
          <w:p w:rsidR="00975DC0" w:rsidRPr="00522B9C" w:rsidRDefault="00975DC0" w:rsidP="001646D4">
            <w:pPr>
              <w:jc w:val="center"/>
            </w:pPr>
            <w:r w:rsidRPr="00522B9C">
              <w:t>18</w:t>
            </w:r>
          </w:p>
        </w:tc>
        <w:tc>
          <w:tcPr>
            <w:tcW w:w="1701" w:type="dxa"/>
            <w:shd w:val="clear" w:color="auto" w:fill="auto"/>
            <w:vAlign w:val="bottom"/>
          </w:tcPr>
          <w:p w:rsidR="00975DC0" w:rsidRDefault="00975DC0" w:rsidP="001646D4">
            <w:pPr>
              <w:rPr>
                <w:color w:val="000000"/>
              </w:rPr>
            </w:pPr>
            <w:r>
              <w:rPr>
                <w:color w:val="000000"/>
              </w:rPr>
              <w:t>669239.97</w:t>
            </w:r>
          </w:p>
        </w:tc>
        <w:tc>
          <w:tcPr>
            <w:tcW w:w="1552" w:type="dxa"/>
            <w:shd w:val="clear" w:color="auto" w:fill="auto"/>
            <w:vAlign w:val="bottom"/>
          </w:tcPr>
          <w:p w:rsidR="00975DC0" w:rsidRDefault="00975DC0" w:rsidP="001646D4">
            <w:pPr>
              <w:rPr>
                <w:color w:val="000000"/>
              </w:rPr>
            </w:pPr>
            <w:r>
              <w:rPr>
                <w:color w:val="000000"/>
              </w:rPr>
              <w:t>2170705.67</w:t>
            </w:r>
          </w:p>
        </w:tc>
        <w:tc>
          <w:tcPr>
            <w:tcW w:w="1141" w:type="dxa"/>
          </w:tcPr>
          <w:p w:rsidR="00975DC0" w:rsidRPr="007A7D53" w:rsidRDefault="00975DC0" w:rsidP="001646D4">
            <w:pPr>
              <w:jc w:val="center"/>
            </w:pPr>
            <w:r w:rsidRPr="007A7D53">
              <w:t>60</w:t>
            </w:r>
          </w:p>
        </w:tc>
        <w:tc>
          <w:tcPr>
            <w:tcW w:w="1559" w:type="dxa"/>
            <w:vAlign w:val="bottom"/>
          </w:tcPr>
          <w:p w:rsidR="00975DC0" w:rsidRDefault="00975DC0" w:rsidP="001646D4">
            <w:pPr>
              <w:rPr>
                <w:color w:val="000000"/>
              </w:rPr>
            </w:pPr>
            <w:r>
              <w:rPr>
                <w:color w:val="000000"/>
              </w:rPr>
              <w:t>668838.37</w:t>
            </w:r>
          </w:p>
        </w:tc>
        <w:tc>
          <w:tcPr>
            <w:tcW w:w="1601" w:type="dxa"/>
            <w:vAlign w:val="bottom"/>
          </w:tcPr>
          <w:p w:rsidR="00975DC0" w:rsidRDefault="00975DC0" w:rsidP="001646D4">
            <w:pPr>
              <w:rPr>
                <w:color w:val="000000"/>
              </w:rPr>
            </w:pPr>
            <w:r>
              <w:rPr>
                <w:color w:val="000000"/>
              </w:rPr>
              <w:t>2170487.87</w:t>
            </w:r>
          </w:p>
        </w:tc>
      </w:tr>
      <w:tr w:rsidR="00975DC0" w:rsidRPr="00A33AC9" w:rsidTr="001646D4">
        <w:trPr>
          <w:trHeight w:val="227"/>
          <w:jc w:val="center"/>
        </w:trPr>
        <w:tc>
          <w:tcPr>
            <w:tcW w:w="992" w:type="dxa"/>
            <w:shd w:val="clear" w:color="auto" w:fill="auto"/>
          </w:tcPr>
          <w:p w:rsidR="00975DC0" w:rsidRPr="00522B9C" w:rsidRDefault="00975DC0" w:rsidP="001646D4">
            <w:pPr>
              <w:jc w:val="center"/>
            </w:pPr>
            <w:r w:rsidRPr="00522B9C">
              <w:t>19</w:t>
            </w:r>
          </w:p>
        </w:tc>
        <w:tc>
          <w:tcPr>
            <w:tcW w:w="1701" w:type="dxa"/>
            <w:shd w:val="clear" w:color="auto" w:fill="auto"/>
            <w:vAlign w:val="bottom"/>
          </w:tcPr>
          <w:p w:rsidR="00975DC0" w:rsidRDefault="00975DC0" w:rsidP="001646D4">
            <w:pPr>
              <w:rPr>
                <w:color w:val="000000"/>
              </w:rPr>
            </w:pPr>
            <w:r>
              <w:rPr>
                <w:color w:val="000000"/>
              </w:rPr>
              <w:t>669494.09</w:t>
            </w:r>
          </w:p>
        </w:tc>
        <w:tc>
          <w:tcPr>
            <w:tcW w:w="1552" w:type="dxa"/>
            <w:shd w:val="clear" w:color="auto" w:fill="auto"/>
            <w:vAlign w:val="bottom"/>
          </w:tcPr>
          <w:p w:rsidR="00975DC0" w:rsidRDefault="00975DC0" w:rsidP="001646D4">
            <w:pPr>
              <w:rPr>
                <w:color w:val="000000"/>
              </w:rPr>
            </w:pPr>
            <w:r>
              <w:rPr>
                <w:color w:val="000000"/>
              </w:rPr>
              <w:t>2170888.61</w:t>
            </w:r>
          </w:p>
        </w:tc>
        <w:tc>
          <w:tcPr>
            <w:tcW w:w="1141" w:type="dxa"/>
          </w:tcPr>
          <w:p w:rsidR="00975DC0" w:rsidRPr="007A7D53" w:rsidRDefault="00975DC0" w:rsidP="001646D4">
            <w:pPr>
              <w:jc w:val="center"/>
            </w:pPr>
            <w:r w:rsidRPr="007A7D53">
              <w:t>61</w:t>
            </w:r>
          </w:p>
        </w:tc>
        <w:tc>
          <w:tcPr>
            <w:tcW w:w="1559" w:type="dxa"/>
            <w:vAlign w:val="bottom"/>
          </w:tcPr>
          <w:p w:rsidR="00975DC0" w:rsidRDefault="00975DC0" w:rsidP="001646D4">
            <w:pPr>
              <w:rPr>
                <w:color w:val="000000"/>
              </w:rPr>
            </w:pPr>
            <w:r>
              <w:rPr>
                <w:color w:val="000000"/>
              </w:rPr>
              <w:t>668833.26</w:t>
            </w:r>
          </w:p>
        </w:tc>
        <w:tc>
          <w:tcPr>
            <w:tcW w:w="1601" w:type="dxa"/>
            <w:vAlign w:val="bottom"/>
          </w:tcPr>
          <w:p w:rsidR="00975DC0" w:rsidRDefault="00975DC0" w:rsidP="001646D4">
            <w:pPr>
              <w:rPr>
                <w:color w:val="000000"/>
              </w:rPr>
            </w:pPr>
            <w:r>
              <w:rPr>
                <w:color w:val="000000"/>
              </w:rPr>
              <w:t>2170487.67</w:t>
            </w:r>
          </w:p>
        </w:tc>
      </w:tr>
      <w:tr w:rsidR="00975DC0" w:rsidRPr="00A33AC9" w:rsidTr="001646D4">
        <w:trPr>
          <w:trHeight w:val="227"/>
          <w:jc w:val="center"/>
        </w:trPr>
        <w:tc>
          <w:tcPr>
            <w:tcW w:w="992" w:type="dxa"/>
            <w:shd w:val="clear" w:color="auto" w:fill="auto"/>
          </w:tcPr>
          <w:p w:rsidR="00975DC0" w:rsidRPr="00522B9C" w:rsidRDefault="00975DC0" w:rsidP="001646D4">
            <w:pPr>
              <w:jc w:val="center"/>
            </w:pPr>
            <w:r w:rsidRPr="00522B9C">
              <w:t>20</w:t>
            </w:r>
          </w:p>
        </w:tc>
        <w:tc>
          <w:tcPr>
            <w:tcW w:w="1701" w:type="dxa"/>
            <w:shd w:val="clear" w:color="auto" w:fill="auto"/>
            <w:vAlign w:val="bottom"/>
          </w:tcPr>
          <w:p w:rsidR="00975DC0" w:rsidRDefault="00975DC0" w:rsidP="001646D4">
            <w:pPr>
              <w:rPr>
                <w:color w:val="000000"/>
              </w:rPr>
            </w:pPr>
            <w:r>
              <w:rPr>
                <w:color w:val="000000"/>
              </w:rPr>
              <w:t>669610.17</w:t>
            </w:r>
          </w:p>
        </w:tc>
        <w:tc>
          <w:tcPr>
            <w:tcW w:w="1552" w:type="dxa"/>
            <w:shd w:val="clear" w:color="auto" w:fill="auto"/>
            <w:vAlign w:val="bottom"/>
          </w:tcPr>
          <w:p w:rsidR="00975DC0" w:rsidRDefault="00975DC0" w:rsidP="001646D4">
            <w:pPr>
              <w:rPr>
                <w:color w:val="000000"/>
              </w:rPr>
            </w:pPr>
            <w:r>
              <w:rPr>
                <w:color w:val="000000"/>
              </w:rPr>
              <w:t>2171024.19</w:t>
            </w:r>
          </w:p>
        </w:tc>
        <w:tc>
          <w:tcPr>
            <w:tcW w:w="1141" w:type="dxa"/>
          </w:tcPr>
          <w:p w:rsidR="00975DC0" w:rsidRPr="007A7D53" w:rsidRDefault="00975DC0" w:rsidP="001646D4">
            <w:pPr>
              <w:jc w:val="center"/>
            </w:pPr>
            <w:r w:rsidRPr="007A7D53">
              <w:t>62</w:t>
            </w:r>
          </w:p>
        </w:tc>
        <w:tc>
          <w:tcPr>
            <w:tcW w:w="1559" w:type="dxa"/>
            <w:vAlign w:val="bottom"/>
          </w:tcPr>
          <w:p w:rsidR="00975DC0" w:rsidRDefault="00975DC0" w:rsidP="001646D4">
            <w:pPr>
              <w:rPr>
                <w:color w:val="000000"/>
              </w:rPr>
            </w:pPr>
            <w:r>
              <w:rPr>
                <w:color w:val="000000"/>
              </w:rPr>
              <w:t>668811.06</w:t>
            </w:r>
          </w:p>
        </w:tc>
        <w:tc>
          <w:tcPr>
            <w:tcW w:w="1601" w:type="dxa"/>
            <w:vAlign w:val="bottom"/>
          </w:tcPr>
          <w:p w:rsidR="00975DC0" w:rsidRDefault="00975DC0" w:rsidP="001646D4">
            <w:pPr>
              <w:rPr>
                <w:color w:val="000000"/>
              </w:rPr>
            </w:pPr>
            <w:r>
              <w:rPr>
                <w:color w:val="000000"/>
              </w:rPr>
              <w:t>2170471.7</w:t>
            </w:r>
          </w:p>
        </w:tc>
      </w:tr>
      <w:tr w:rsidR="00975DC0" w:rsidRPr="00A33AC9" w:rsidTr="001646D4">
        <w:trPr>
          <w:trHeight w:val="227"/>
          <w:jc w:val="center"/>
        </w:trPr>
        <w:tc>
          <w:tcPr>
            <w:tcW w:w="992" w:type="dxa"/>
            <w:shd w:val="clear" w:color="auto" w:fill="auto"/>
          </w:tcPr>
          <w:p w:rsidR="00975DC0" w:rsidRPr="00522B9C" w:rsidRDefault="00975DC0" w:rsidP="001646D4">
            <w:pPr>
              <w:jc w:val="center"/>
            </w:pPr>
            <w:r w:rsidRPr="00522B9C">
              <w:t>21</w:t>
            </w:r>
          </w:p>
        </w:tc>
        <w:tc>
          <w:tcPr>
            <w:tcW w:w="1701" w:type="dxa"/>
            <w:shd w:val="clear" w:color="auto" w:fill="auto"/>
            <w:vAlign w:val="bottom"/>
          </w:tcPr>
          <w:p w:rsidR="00975DC0" w:rsidRDefault="00975DC0" w:rsidP="001646D4">
            <w:pPr>
              <w:rPr>
                <w:color w:val="000000"/>
              </w:rPr>
            </w:pPr>
            <w:r>
              <w:rPr>
                <w:color w:val="000000"/>
              </w:rPr>
              <w:t>669612.49</w:t>
            </w:r>
          </w:p>
        </w:tc>
        <w:tc>
          <w:tcPr>
            <w:tcW w:w="1552" w:type="dxa"/>
            <w:shd w:val="clear" w:color="auto" w:fill="auto"/>
            <w:vAlign w:val="bottom"/>
          </w:tcPr>
          <w:p w:rsidR="00975DC0" w:rsidRDefault="00975DC0" w:rsidP="001646D4">
            <w:pPr>
              <w:rPr>
                <w:color w:val="000000"/>
              </w:rPr>
            </w:pPr>
            <w:r>
              <w:rPr>
                <w:color w:val="000000"/>
              </w:rPr>
              <w:t>2171028.6</w:t>
            </w:r>
          </w:p>
        </w:tc>
        <w:tc>
          <w:tcPr>
            <w:tcW w:w="1141" w:type="dxa"/>
          </w:tcPr>
          <w:p w:rsidR="00975DC0" w:rsidRPr="007A7D53" w:rsidRDefault="00975DC0" w:rsidP="001646D4">
            <w:pPr>
              <w:jc w:val="center"/>
            </w:pPr>
            <w:r w:rsidRPr="007A7D53">
              <w:t>63</w:t>
            </w:r>
          </w:p>
        </w:tc>
        <w:tc>
          <w:tcPr>
            <w:tcW w:w="1559" w:type="dxa"/>
            <w:vAlign w:val="bottom"/>
          </w:tcPr>
          <w:p w:rsidR="00975DC0" w:rsidRDefault="00975DC0" w:rsidP="001646D4">
            <w:pPr>
              <w:rPr>
                <w:color w:val="000000"/>
              </w:rPr>
            </w:pPr>
            <w:r>
              <w:rPr>
                <w:color w:val="000000"/>
              </w:rPr>
              <w:t>668668.27</w:t>
            </w:r>
          </w:p>
        </w:tc>
        <w:tc>
          <w:tcPr>
            <w:tcW w:w="1601" w:type="dxa"/>
            <w:vAlign w:val="bottom"/>
          </w:tcPr>
          <w:p w:rsidR="00975DC0" w:rsidRDefault="00975DC0" w:rsidP="001646D4">
            <w:pPr>
              <w:rPr>
                <w:color w:val="000000"/>
              </w:rPr>
            </w:pPr>
            <w:r>
              <w:rPr>
                <w:color w:val="000000"/>
              </w:rPr>
              <w:t>2170480.46</w:t>
            </w:r>
          </w:p>
        </w:tc>
      </w:tr>
      <w:tr w:rsidR="00975DC0" w:rsidRPr="00A33AC9" w:rsidTr="001646D4">
        <w:trPr>
          <w:trHeight w:val="227"/>
          <w:jc w:val="center"/>
        </w:trPr>
        <w:tc>
          <w:tcPr>
            <w:tcW w:w="992" w:type="dxa"/>
            <w:shd w:val="clear" w:color="auto" w:fill="auto"/>
          </w:tcPr>
          <w:p w:rsidR="00975DC0" w:rsidRPr="00522B9C" w:rsidRDefault="00975DC0" w:rsidP="001646D4">
            <w:pPr>
              <w:jc w:val="center"/>
            </w:pPr>
            <w:r w:rsidRPr="00522B9C">
              <w:t>22</w:t>
            </w:r>
          </w:p>
        </w:tc>
        <w:tc>
          <w:tcPr>
            <w:tcW w:w="1701" w:type="dxa"/>
            <w:shd w:val="clear" w:color="auto" w:fill="auto"/>
            <w:vAlign w:val="bottom"/>
          </w:tcPr>
          <w:p w:rsidR="00975DC0" w:rsidRDefault="00975DC0" w:rsidP="001646D4">
            <w:pPr>
              <w:rPr>
                <w:color w:val="000000"/>
              </w:rPr>
            </w:pPr>
            <w:r>
              <w:rPr>
                <w:color w:val="000000"/>
              </w:rPr>
              <w:t>669613.45</w:t>
            </w:r>
          </w:p>
        </w:tc>
        <w:tc>
          <w:tcPr>
            <w:tcW w:w="1552" w:type="dxa"/>
            <w:shd w:val="clear" w:color="auto" w:fill="auto"/>
            <w:vAlign w:val="bottom"/>
          </w:tcPr>
          <w:p w:rsidR="00975DC0" w:rsidRDefault="00975DC0" w:rsidP="001646D4">
            <w:pPr>
              <w:rPr>
                <w:color w:val="000000"/>
              </w:rPr>
            </w:pPr>
            <w:r>
              <w:rPr>
                <w:color w:val="000000"/>
              </w:rPr>
              <w:t>2171028</w:t>
            </w:r>
          </w:p>
        </w:tc>
        <w:tc>
          <w:tcPr>
            <w:tcW w:w="1141" w:type="dxa"/>
          </w:tcPr>
          <w:p w:rsidR="00975DC0" w:rsidRPr="007A7D53" w:rsidRDefault="00975DC0" w:rsidP="001646D4">
            <w:pPr>
              <w:jc w:val="center"/>
            </w:pPr>
            <w:r w:rsidRPr="007A7D53">
              <w:t>64</w:t>
            </w:r>
          </w:p>
        </w:tc>
        <w:tc>
          <w:tcPr>
            <w:tcW w:w="1559" w:type="dxa"/>
            <w:vAlign w:val="bottom"/>
          </w:tcPr>
          <w:p w:rsidR="00975DC0" w:rsidRDefault="00975DC0" w:rsidP="001646D4">
            <w:pPr>
              <w:rPr>
                <w:color w:val="000000"/>
              </w:rPr>
            </w:pPr>
            <w:r>
              <w:rPr>
                <w:color w:val="000000"/>
              </w:rPr>
              <w:t>668592.39</w:t>
            </w:r>
          </w:p>
        </w:tc>
        <w:tc>
          <w:tcPr>
            <w:tcW w:w="1601" w:type="dxa"/>
            <w:vAlign w:val="bottom"/>
          </w:tcPr>
          <w:p w:rsidR="00975DC0" w:rsidRDefault="00975DC0" w:rsidP="001646D4">
            <w:pPr>
              <w:rPr>
                <w:color w:val="000000"/>
              </w:rPr>
            </w:pPr>
            <w:r>
              <w:rPr>
                <w:color w:val="000000"/>
              </w:rPr>
              <w:t>2170485.11</w:t>
            </w:r>
          </w:p>
        </w:tc>
      </w:tr>
      <w:tr w:rsidR="00975DC0" w:rsidRPr="00A33AC9" w:rsidTr="001646D4">
        <w:trPr>
          <w:trHeight w:val="227"/>
          <w:jc w:val="center"/>
        </w:trPr>
        <w:tc>
          <w:tcPr>
            <w:tcW w:w="992" w:type="dxa"/>
            <w:shd w:val="clear" w:color="auto" w:fill="auto"/>
          </w:tcPr>
          <w:p w:rsidR="00975DC0" w:rsidRPr="00522B9C" w:rsidRDefault="00975DC0" w:rsidP="001646D4">
            <w:pPr>
              <w:jc w:val="center"/>
            </w:pPr>
            <w:r w:rsidRPr="00522B9C">
              <w:t>23</w:t>
            </w:r>
          </w:p>
        </w:tc>
        <w:tc>
          <w:tcPr>
            <w:tcW w:w="1701" w:type="dxa"/>
            <w:shd w:val="clear" w:color="auto" w:fill="auto"/>
            <w:vAlign w:val="bottom"/>
          </w:tcPr>
          <w:p w:rsidR="00975DC0" w:rsidRDefault="00975DC0" w:rsidP="001646D4">
            <w:pPr>
              <w:rPr>
                <w:color w:val="000000"/>
              </w:rPr>
            </w:pPr>
            <w:r>
              <w:rPr>
                <w:color w:val="000000"/>
              </w:rPr>
              <w:t>669642.22</w:t>
            </w:r>
          </w:p>
        </w:tc>
        <w:tc>
          <w:tcPr>
            <w:tcW w:w="1552" w:type="dxa"/>
            <w:shd w:val="clear" w:color="auto" w:fill="auto"/>
            <w:vAlign w:val="bottom"/>
          </w:tcPr>
          <w:p w:rsidR="00975DC0" w:rsidRDefault="00975DC0" w:rsidP="001646D4">
            <w:pPr>
              <w:rPr>
                <w:color w:val="000000"/>
              </w:rPr>
            </w:pPr>
            <w:r>
              <w:rPr>
                <w:color w:val="000000"/>
              </w:rPr>
              <w:t>2171061.98</w:t>
            </w:r>
          </w:p>
        </w:tc>
        <w:tc>
          <w:tcPr>
            <w:tcW w:w="1141" w:type="dxa"/>
          </w:tcPr>
          <w:p w:rsidR="00975DC0" w:rsidRPr="007A7D53" w:rsidRDefault="00975DC0" w:rsidP="001646D4">
            <w:pPr>
              <w:jc w:val="center"/>
            </w:pPr>
            <w:r w:rsidRPr="007A7D53">
              <w:t>65</w:t>
            </w:r>
          </w:p>
        </w:tc>
        <w:tc>
          <w:tcPr>
            <w:tcW w:w="1559" w:type="dxa"/>
            <w:vAlign w:val="bottom"/>
          </w:tcPr>
          <w:p w:rsidR="00975DC0" w:rsidRDefault="00975DC0" w:rsidP="001646D4">
            <w:pPr>
              <w:rPr>
                <w:color w:val="000000"/>
              </w:rPr>
            </w:pPr>
            <w:r>
              <w:rPr>
                <w:color w:val="000000"/>
              </w:rPr>
              <w:t>668573.47</w:t>
            </w:r>
          </w:p>
        </w:tc>
        <w:tc>
          <w:tcPr>
            <w:tcW w:w="1601" w:type="dxa"/>
            <w:vAlign w:val="bottom"/>
          </w:tcPr>
          <w:p w:rsidR="00975DC0" w:rsidRDefault="00975DC0" w:rsidP="001646D4">
            <w:pPr>
              <w:rPr>
                <w:color w:val="000000"/>
              </w:rPr>
            </w:pPr>
            <w:r>
              <w:rPr>
                <w:color w:val="000000"/>
              </w:rPr>
              <w:t>2170456.17</w:t>
            </w:r>
          </w:p>
        </w:tc>
      </w:tr>
      <w:tr w:rsidR="00975DC0" w:rsidRPr="00A33AC9" w:rsidTr="001646D4">
        <w:trPr>
          <w:trHeight w:val="227"/>
          <w:jc w:val="center"/>
        </w:trPr>
        <w:tc>
          <w:tcPr>
            <w:tcW w:w="992" w:type="dxa"/>
            <w:shd w:val="clear" w:color="auto" w:fill="auto"/>
          </w:tcPr>
          <w:p w:rsidR="00975DC0" w:rsidRPr="00522B9C" w:rsidRDefault="00975DC0" w:rsidP="001646D4">
            <w:pPr>
              <w:jc w:val="center"/>
            </w:pPr>
            <w:r w:rsidRPr="00522B9C">
              <w:t>24</w:t>
            </w:r>
          </w:p>
        </w:tc>
        <w:tc>
          <w:tcPr>
            <w:tcW w:w="1701" w:type="dxa"/>
            <w:shd w:val="clear" w:color="auto" w:fill="auto"/>
            <w:vAlign w:val="bottom"/>
          </w:tcPr>
          <w:p w:rsidR="00975DC0" w:rsidRDefault="00975DC0" w:rsidP="001646D4">
            <w:pPr>
              <w:rPr>
                <w:color w:val="000000"/>
              </w:rPr>
            </w:pPr>
            <w:r>
              <w:rPr>
                <w:color w:val="000000"/>
              </w:rPr>
              <w:t>669647.75</w:t>
            </w:r>
          </w:p>
        </w:tc>
        <w:tc>
          <w:tcPr>
            <w:tcW w:w="1552" w:type="dxa"/>
            <w:shd w:val="clear" w:color="auto" w:fill="auto"/>
            <w:vAlign w:val="bottom"/>
          </w:tcPr>
          <w:p w:rsidR="00975DC0" w:rsidRDefault="00975DC0" w:rsidP="001646D4">
            <w:pPr>
              <w:rPr>
                <w:color w:val="000000"/>
              </w:rPr>
            </w:pPr>
            <w:r>
              <w:rPr>
                <w:color w:val="000000"/>
              </w:rPr>
              <w:t>2171069.15</w:t>
            </w:r>
          </w:p>
        </w:tc>
        <w:tc>
          <w:tcPr>
            <w:tcW w:w="1141" w:type="dxa"/>
          </w:tcPr>
          <w:p w:rsidR="00975DC0" w:rsidRPr="007A7D53" w:rsidRDefault="00975DC0" w:rsidP="001646D4">
            <w:pPr>
              <w:jc w:val="center"/>
            </w:pPr>
            <w:r w:rsidRPr="007A7D53">
              <w:t>66</w:t>
            </w:r>
          </w:p>
        </w:tc>
        <w:tc>
          <w:tcPr>
            <w:tcW w:w="1559" w:type="dxa"/>
            <w:vAlign w:val="bottom"/>
          </w:tcPr>
          <w:p w:rsidR="00975DC0" w:rsidRDefault="00975DC0" w:rsidP="001646D4">
            <w:pPr>
              <w:rPr>
                <w:color w:val="000000"/>
              </w:rPr>
            </w:pPr>
            <w:r>
              <w:rPr>
                <w:color w:val="000000"/>
              </w:rPr>
              <w:t>668567.49</w:t>
            </w:r>
          </w:p>
        </w:tc>
        <w:tc>
          <w:tcPr>
            <w:tcW w:w="1601" w:type="dxa"/>
            <w:vAlign w:val="bottom"/>
          </w:tcPr>
          <w:p w:rsidR="00975DC0" w:rsidRDefault="00975DC0" w:rsidP="001646D4">
            <w:pPr>
              <w:rPr>
                <w:color w:val="000000"/>
              </w:rPr>
            </w:pPr>
            <w:r>
              <w:rPr>
                <w:color w:val="000000"/>
              </w:rPr>
              <w:t>2170416.42</w:t>
            </w:r>
          </w:p>
        </w:tc>
      </w:tr>
      <w:tr w:rsidR="00975DC0" w:rsidRPr="00A33AC9" w:rsidTr="001646D4">
        <w:trPr>
          <w:trHeight w:val="227"/>
          <w:jc w:val="center"/>
        </w:trPr>
        <w:tc>
          <w:tcPr>
            <w:tcW w:w="992" w:type="dxa"/>
            <w:shd w:val="clear" w:color="auto" w:fill="auto"/>
          </w:tcPr>
          <w:p w:rsidR="00975DC0" w:rsidRPr="00522B9C" w:rsidRDefault="00975DC0" w:rsidP="001646D4">
            <w:pPr>
              <w:jc w:val="center"/>
            </w:pPr>
            <w:r w:rsidRPr="00522B9C">
              <w:t>25</w:t>
            </w:r>
          </w:p>
        </w:tc>
        <w:tc>
          <w:tcPr>
            <w:tcW w:w="1701" w:type="dxa"/>
            <w:shd w:val="clear" w:color="auto" w:fill="auto"/>
            <w:vAlign w:val="bottom"/>
          </w:tcPr>
          <w:p w:rsidR="00975DC0" w:rsidRDefault="00975DC0" w:rsidP="001646D4">
            <w:pPr>
              <w:rPr>
                <w:color w:val="000000"/>
              </w:rPr>
            </w:pPr>
            <w:r>
              <w:rPr>
                <w:color w:val="000000"/>
              </w:rPr>
              <w:t>669679.74</w:t>
            </w:r>
          </w:p>
        </w:tc>
        <w:tc>
          <w:tcPr>
            <w:tcW w:w="1552" w:type="dxa"/>
            <w:shd w:val="clear" w:color="auto" w:fill="auto"/>
            <w:vAlign w:val="bottom"/>
          </w:tcPr>
          <w:p w:rsidR="00975DC0" w:rsidRDefault="00975DC0" w:rsidP="001646D4">
            <w:pPr>
              <w:rPr>
                <w:color w:val="000000"/>
              </w:rPr>
            </w:pPr>
            <w:r>
              <w:rPr>
                <w:color w:val="000000"/>
              </w:rPr>
              <w:t>2171105.42</w:t>
            </w:r>
          </w:p>
        </w:tc>
        <w:tc>
          <w:tcPr>
            <w:tcW w:w="1141" w:type="dxa"/>
          </w:tcPr>
          <w:p w:rsidR="00975DC0" w:rsidRPr="007A7D53" w:rsidRDefault="00975DC0" w:rsidP="001646D4">
            <w:pPr>
              <w:jc w:val="center"/>
            </w:pPr>
            <w:r w:rsidRPr="007A7D53">
              <w:t>67</w:t>
            </w:r>
          </w:p>
        </w:tc>
        <w:tc>
          <w:tcPr>
            <w:tcW w:w="1559" w:type="dxa"/>
            <w:vAlign w:val="bottom"/>
          </w:tcPr>
          <w:p w:rsidR="00975DC0" w:rsidRDefault="00975DC0" w:rsidP="001646D4">
            <w:pPr>
              <w:rPr>
                <w:color w:val="000000"/>
              </w:rPr>
            </w:pPr>
            <w:r>
              <w:rPr>
                <w:color w:val="000000"/>
              </w:rPr>
              <w:t>668561.72</w:t>
            </w:r>
          </w:p>
        </w:tc>
        <w:tc>
          <w:tcPr>
            <w:tcW w:w="1601" w:type="dxa"/>
            <w:vAlign w:val="bottom"/>
          </w:tcPr>
          <w:p w:rsidR="00975DC0" w:rsidRDefault="00975DC0" w:rsidP="001646D4">
            <w:pPr>
              <w:rPr>
                <w:color w:val="000000"/>
              </w:rPr>
            </w:pPr>
            <w:r>
              <w:rPr>
                <w:color w:val="000000"/>
              </w:rPr>
              <w:t>2170378.07</w:t>
            </w:r>
          </w:p>
        </w:tc>
      </w:tr>
      <w:tr w:rsidR="00975DC0" w:rsidRPr="00A33AC9" w:rsidTr="001646D4">
        <w:trPr>
          <w:trHeight w:val="227"/>
          <w:jc w:val="center"/>
        </w:trPr>
        <w:tc>
          <w:tcPr>
            <w:tcW w:w="992" w:type="dxa"/>
            <w:shd w:val="clear" w:color="auto" w:fill="auto"/>
          </w:tcPr>
          <w:p w:rsidR="00975DC0" w:rsidRPr="00522B9C" w:rsidRDefault="00975DC0" w:rsidP="001646D4">
            <w:pPr>
              <w:jc w:val="center"/>
            </w:pPr>
            <w:r w:rsidRPr="00522B9C">
              <w:t>26</w:t>
            </w:r>
          </w:p>
        </w:tc>
        <w:tc>
          <w:tcPr>
            <w:tcW w:w="1701" w:type="dxa"/>
            <w:shd w:val="clear" w:color="auto" w:fill="auto"/>
            <w:vAlign w:val="bottom"/>
          </w:tcPr>
          <w:p w:rsidR="00975DC0" w:rsidRDefault="00975DC0" w:rsidP="001646D4">
            <w:pPr>
              <w:rPr>
                <w:color w:val="000000"/>
              </w:rPr>
            </w:pPr>
            <w:r>
              <w:rPr>
                <w:color w:val="000000"/>
              </w:rPr>
              <w:t>669701.02</w:t>
            </w:r>
          </w:p>
        </w:tc>
        <w:tc>
          <w:tcPr>
            <w:tcW w:w="1552" w:type="dxa"/>
            <w:shd w:val="clear" w:color="auto" w:fill="auto"/>
            <w:vAlign w:val="bottom"/>
          </w:tcPr>
          <w:p w:rsidR="00975DC0" w:rsidRDefault="00975DC0" w:rsidP="001646D4">
            <w:pPr>
              <w:rPr>
                <w:color w:val="000000"/>
              </w:rPr>
            </w:pPr>
            <w:r>
              <w:rPr>
                <w:color w:val="000000"/>
              </w:rPr>
              <w:t>2171107.14</w:t>
            </w:r>
          </w:p>
        </w:tc>
        <w:tc>
          <w:tcPr>
            <w:tcW w:w="1141" w:type="dxa"/>
          </w:tcPr>
          <w:p w:rsidR="00975DC0" w:rsidRPr="007A7D53" w:rsidRDefault="00975DC0" w:rsidP="001646D4">
            <w:pPr>
              <w:jc w:val="center"/>
            </w:pPr>
            <w:r w:rsidRPr="007A7D53">
              <w:t>68</w:t>
            </w:r>
          </w:p>
        </w:tc>
        <w:tc>
          <w:tcPr>
            <w:tcW w:w="1559" w:type="dxa"/>
            <w:vAlign w:val="bottom"/>
          </w:tcPr>
          <w:p w:rsidR="00975DC0" w:rsidRDefault="00975DC0" w:rsidP="001646D4">
            <w:pPr>
              <w:rPr>
                <w:color w:val="000000"/>
              </w:rPr>
            </w:pPr>
            <w:r>
              <w:rPr>
                <w:color w:val="000000"/>
              </w:rPr>
              <w:t>668558.54</w:t>
            </w:r>
          </w:p>
        </w:tc>
        <w:tc>
          <w:tcPr>
            <w:tcW w:w="1601" w:type="dxa"/>
            <w:vAlign w:val="bottom"/>
          </w:tcPr>
          <w:p w:rsidR="00975DC0" w:rsidRDefault="00975DC0" w:rsidP="001646D4">
            <w:pPr>
              <w:rPr>
                <w:color w:val="000000"/>
              </w:rPr>
            </w:pPr>
            <w:r>
              <w:rPr>
                <w:color w:val="000000"/>
              </w:rPr>
              <w:t>2170356.89</w:t>
            </w:r>
          </w:p>
        </w:tc>
      </w:tr>
      <w:tr w:rsidR="00975DC0" w:rsidRPr="00A33AC9" w:rsidTr="001646D4">
        <w:trPr>
          <w:trHeight w:val="227"/>
          <w:jc w:val="center"/>
        </w:trPr>
        <w:tc>
          <w:tcPr>
            <w:tcW w:w="992" w:type="dxa"/>
            <w:shd w:val="clear" w:color="auto" w:fill="auto"/>
          </w:tcPr>
          <w:p w:rsidR="00975DC0" w:rsidRPr="00522B9C" w:rsidRDefault="00975DC0" w:rsidP="001646D4">
            <w:pPr>
              <w:jc w:val="center"/>
            </w:pPr>
            <w:r w:rsidRPr="00522B9C">
              <w:t>27</w:t>
            </w:r>
          </w:p>
        </w:tc>
        <w:tc>
          <w:tcPr>
            <w:tcW w:w="1701" w:type="dxa"/>
            <w:shd w:val="clear" w:color="auto" w:fill="auto"/>
            <w:vAlign w:val="bottom"/>
          </w:tcPr>
          <w:p w:rsidR="00975DC0" w:rsidRDefault="00975DC0" w:rsidP="001646D4">
            <w:pPr>
              <w:rPr>
                <w:color w:val="000000"/>
              </w:rPr>
            </w:pPr>
            <w:r>
              <w:rPr>
                <w:color w:val="000000"/>
              </w:rPr>
              <w:t>669721.08</w:t>
            </w:r>
          </w:p>
        </w:tc>
        <w:tc>
          <w:tcPr>
            <w:tcW w:w="1552" w:type="dxa"/>
            <w:shd w:val="clear" w:color="auto" w:fill="auto"/>
            <w:vAlign w:val="bottom"/>
          </w:tcPr>
          <w:p w:rsidR="00975DC0" w:rsidRDefault="00975DC0" w:rsidP="001646D4">
            <w:pPr>
              <w:rPr>
                <w:color w:val="000000"/>
              </w:rPr>
            </w:pPr>
            <w:r>
              <w:rPr>
                <w:color w:val="000000"/>
              </w:rPr>
              <w:t>2171108.82</w:t>
            </w:r>
          </w:p>
        </w:tc>
        <w:tc>
          <w:tcPr>
            <w:tcW w:w="1141" w:type="dxa"/>
          </w:tcPr>
          <w:p w:rsidR="00975DC0" w:rsidRPr="007A7D53" w:rsidRDefault="00975DC0" w:rsidP="001646D4">
            <w:pPr>
              <w:jc w:val="center"/>
            </w:pPr>
            <w:r w:rsidRPr="007A7D53">
              <w:t>69</w:t>
            </w:r>
          </w:p>
        </w:tc>
        <w:tc>
          <w:tcPr>
            <w:tcW w:w="1559" w:type="dxa"/>
            <w:vAlign w:val="bottom"/>
          </w:tcPr>
          <w:p w:rsidR="00975DC0" w:rsidRDefault="00975DC0" w:rsidP="001646D4">
            <w:pPr>
              <w:rPr>
                <w:color w:val="000000"/>
              </w:rPr>
            </w:pPr>
            <w:r>
              <w:rPr>
                <w:color w:val="000000"/>
              </w:rPr>
              <w:t>668523.22</w:t>
            </w:r>
          </w:p>
        </w:tc>
        <w:tc>
          <w:tcPr>
            <w:tcW w:w="1601" w:type="dxa"/>
            <w:vAlign w:val="bottom"/>
          </w:tcPr>
          <w:p w:rsidR="00975DC0" w:rsidRDefault="00975DC0" w:rsidP="001646D4">
            <w:pPr>
              <w:rPr>
                <w:color w:val="000000"/>
              </w:rPr>
            </w:pPr>
            <w:r>
              <w:rPr>
                <w:color w:val="000000"/>
              </w:rPr>
              <w:t>2170121.99</w:t>
            </w:r>
          </w:p>
        </w:tc>
      </w:tr>
      <w:tr w:rsidR="00975DC0" w:rsidRPr="00A33AC9" w:rsidTr="001646D4">
        <w:trPr>
          <w:trHeight w:val="227"/>
          <w:jc w:val="center"/>
        </w:trPr>
        <w:tc>
          <w:tcPr>
            <w:tcW w:w="992" w:type="dxa"/>
            <w:shd w:val="clear" w:color="auto" w:fill="auto"/>
          </w:tcPr>
          <w:p w:rsidR="00975DC0" w:rsidRPr="00522B9C" w:rsidRDefault="00975DC0" w:rsidP="001646D4">
            <w:pPr>
              <w:jc w:val="center"/>
            </w:pPr>
            <w:r w:rsidRPr="00522B9C">
              <w:t>28</w:t>
            </w:r>
          </w:p>
        </w:tc>
        <w:tc>
          <w:tcPr>
            <w:tcW w:w="1701" w:type="dxa"/>
            <w:shd w:val="clear" w:color="auto" w:fill="auto"/>
            <w:vAlign w:val="bottom"/>
          </w:tcPr>
          <w:p w:rsidR="00975DC0" w:rsidRDefault="00975DC0" w:rsidP="001646D4">
            <w:pPr>
              <w:rPr>
                <w:color w:val="000000"/>
              </w:rPr>
            </w:pPr>
            <w:r>
              <w:rPr>
                <w:color w:val="000000"/>
              </w:rPr>
              <w:t>669888.75</w:t>
            </w:r>
          </w:p>
        </w:tc>
        <w:tc>
          <w:tcPr>
            <w:tcW w:w="1552" w:type="dxa"/>
            <w:shd w:val="clear" w:color="auto" w:fill="auto"/>
            <w:vAlign w:val="bottom"/>
          </w:tcPr>
          <w:p w:rsidR="00975DC0" w:rsidRDefault="00975DC0" w:rsidP="001646D4">
            <w:pPr>
              <w:rPr>
                <w:color w:val="000000"/>
              </w:rPr>
            </w:pPr>
            <w:r>
              <w:rPr>
                <w:color w:val="000000"/>
              </w:rPr>
              <w:t>2171122.59</w:t>
            </w:r>
          </w:p>
        </w:tc>
        <w:tc>
          <w:tcPr>
            <w:tcW w:w="1141" w:type="dxa"/>
          </w:tcPr>
          <w:p w:rsidR="00975DC0" w:rsidRPr="007A7D53" w:rsidRDefault="00975DC0" w:rsidP="001646D4">
            <w:pPr>
              <w:jc w:val="center"/>
            </w:pPr>
            <w:r w:rsidRPr="007A7D53">
              <w:t>70</w:t>
            </w:r>
          </w:p>
        </w:tc>
        <w:tc>
          <w:tcPr>
            <w:tcW w:w="1559" w:type="dxa"/>
            <w:vAlign w:val="bottom"/>
          </w:tcPr>
          <w:p w:rsidR="00975DC0" w:rsidRDefault="00975DC0" w:rsidP="001646D4">
            <w:pPr>
              <w:rPr>
                <w:color w:val="000000"/>
              </w:rPr>
            </w:pPr>
            <w:r>
              <w:rPr>
                <w:color w:val="000000"/>
              </w:rPr>
              <w:t>668523.18</w:t>
            </w:r>
          </w:p>
        </w:tc>
        <w:tc>
          <w:tcPr>
            <w:tcW w:w="1601" w:type="dxa"/>
            <w:vAlign w:val="bottom"/>
          </w:tcPr>
          <w:p w:rsidR="00975DC0" w:rsidRDefault="00975DC0" w:rsidP="001646D4">
            <w:pPr>
              <w:rPr>
                <w:color w:val="000000"/>
              </w:rPr>
            </w:pPr>
            <w:r>
              <w:rPr>
                <w:color w:val="000000"/>
              </w:rPr>
              <w:t>2170121.75</w:t>
            </w:r>
          </w:p>
        </w:tc>
      </w:tr>
      <w:tr w:rsidR="00975DC0" w:rsidRPr="00A33AC9" w:rsidTr="001646D4">
        <w:trPr>
          <w:trHeight w:val="227"/>
          <w:jc w:val="center"/>
        </w:trPr>
        <w:tc>
          <w:tcPr>
            <w:tcW w:w="992" w:type="dxa"/>
            <w:shd w:val="clear" w:color="auto" w:fill="auto"/>
          </w:tcPr>
          <w:p w:rsidR="00975DC0" w:rsidRPr="00522B9C" w:rsidRDefault="00975DC0" w:rsidP="001646D4">
            <w:pPr>
              <w:jc w:val="center"/>
            </w:pPr>
            <w:r w:rsidRPr="00522B9C">
              <w:t>29</w:t>
            </w:r>
          </w:p>
        </w:tc>
        <w:tc>
          <w:tcPr>
            <w:tcW w:w="1701" w:type="dxa"/>
            <w:shd w:val="clear" w:color="auto" w:fill="auto"/>
            <w:vAlign w:val="bottom"/>
          </w:tcPr>
          <w:p w:rsidR="00975DC0" w:rsidRDefault="00975DC0" w:rsidP="001646D4">
            <w:pPr>
              <w:rPr>
                <w:color w:val="000000"/>
              </w:rPr>
            </w:pPr>
            <w:r>
              <w:rPr>
                <w:color w:val="000000"/>
              </w:rPr>
              <w:t>669898.83</w:t>
            </w:r>
          </w:p>
        </w:tc>
        <w:tc>
          <w:tcPr>
            <w:tcW w:w="1552" w:type="dxa"/>
            <w:shd w:val="clear" w:color="auto" w:fill="auto"/>
            <w:vAlign w:val="bottom"/>
          </w:tcPr>
          <w:p w:rsidR="00975DC0" w:rsidRDefault="00975DC0" w:rsidP="001646D4">
            <w:pPr>
              <w:rPr>
                <w:color w:val="000000"/>
              </w:rPr>
            </w:pPr>
            <w:r>
              <w:rPr>
                <w:color w:val="000000"/>
              </w:rPr>
              <w:t>2171123.43</w:t>
            </w:r>
          </w:p>
        </w:tc>
        <w:tc>
          <w:tcPr>
            <w:tcW w:w="1141" w:type="dxa"/>
          </w:tcPr>
          <w:p w:rsidR="00975DC0" w:rsidRPr="007A7D53" w:rsidRDefault="00975DC0" w:rsidP="001646D4">
            <w:pPr>
              <w:jc w:val="center"/>
            </w:pPr>
            <w:r w:rsidRPr="007A7D53">
              <w:t>71</w:t>
            </w:r>
          </w:p>
        </w:tc>
        <w:tc>
          <w:tcPr>
            <w:tcW w:w="1559" w:type="dxa"/>
            <w:vAlign w:val="bottom"/>
          </w:tcPr>
          <w:p w:rsidR="00975DC0" w:rsidRDefault="00975DC0" w:rsidP="001646D4">
            <w:pPr>
              <w:rPr>
                <w:color w:val="000000"/>
              </w:rPr>
            </w:pPr>
            <w:r>
              <w:rPr>
                <w:color w:val="000000"/>
              </w:rPr>
              <w:t>668449.77</w:t>
            </w:r>
          </w:p>
        </w:tc>
        <w:tc>
          <w:tcPr>
            <w:tcW w:w="1601" w:type="dxa"/>
            <w:vAlign w:val="bottom"/>
          </w:tcPr>
          <w:p w:rsidR="00975DC0" w:rsidRDefault="00975DC0" w:rsidP="001646D4">
            <w:pPr>
              <w:rPr>
                <w:color w:val="000000"/>
              </w:rPr>
            </w:pPr>
            <w:r>
              <w:rPr>
                <w:color w:val="000000"/>
              </w:rPr>
              <w:t>2169633.59</w:t>
            </w:r>
          </w:p>
        </w:tc>
      </w:tr>
      <w:tr w:rsidR="00975DC0" w:rsidRPr="00A33AC9" w:rsidTr="001646D4">
        <w:trPr>
          <w:trHeight w:val="227"/>
          <w:jc w:val="center"/>
        </w:trPr>
        <w:tc>
          <w:tcPr>
            <w:tcW w:w="992" w:type="dxa"/>
            <w:shd w:val="clear" w:color="auto" w:fill="auto"/>
          </w:tcPr>
          <w:p w:rsidR="00975DC0" w:rsidRPr="00522B9C" w:rsidRDefault="00975DC0" w:rsidP="001646D4">
            <w:pPr>
              <w:jc w:val="center"/>
            </w:pPr>
            <w:r w:rsidRPr="00522B9C">
              <w:t>30</w:t>
            </w:r>
          </w:p>
        </w:tc>
        <w:tc>
          <w:tcPr>
            <w:tcW w:w="1701" w:type="dxa"/>
            <w:shd w:val="clear" w:color="auto" w:fill="auto"/>
            <w:vAlign w:val="bottom"/>
          </w:tcPr>
          <w:p w:rsidR="00975DC0" w:rsidRDefault="00975DC0" w:rsidP="001646D4">
            <w:pPr>
              <w:rPr>
                <w:color w:val="000000"/>
              </w:rPr>
            </w:pPr>
            <w:r>
              <w:rPr>
                <w:color w:val="000000"/>
              </w:rPr>
              <w:t>669906.43</w:t>
            </w:r>
          </w:p>
        </w:tc>
        <w:tc>
          <w:tcPr>
            <w:tcW w:w="1552" w:type="dxa"/>
            <w:shd w:val="clear" w:color="auto" w:fill="auto"/>
            <w:vAlign w:val="bottom"/>
          </w:tcPr>
          <w:p w:rsidR="00975DC0" w:rsidRDefault="00975DC0" w:rsidP="001646D4">
            <w:pPr>
              <w:rPr>
                <w:color w:val="000000"/>
              </w:rPr>
            </w:pPr>
            <w:r>
              <w:rPr>
                <w:color w:val="000000"/>
              </w:rPr>
              <w:t>2171124.07</w:t>
            </w:r>
          </w:p>
        </w:tc>
        <w:tc>
          <w:tcPr>
            <w:tcW w:w="1141" w:type="dxa"/>
          </w:tcPr>
          <w:p w:rsidR="00975DC0" w:rsidRPr="007A7D53" w:rsidRDefault="00975DC0" w:rsidP="001646D4">
            <w:pPr>
              <w:jc w:val="center"/>
            </w:pPr>
            <w:r w:rsidRPr="007A7D53">
              <w:t>72</w:t>
            </w:r>
          </w:p>
        </w:tc>
        <w:tc>
          <w:tcPr>
            <w:tcW w:w="1559" w:type="dxa"/>
            <w:vAlign w:val="bottom"/>
          </w:tcPr>
          <w:p w:rsidR="00975DC0" w:rsidRDefault="00975DC0" w:rsidP="001646D4">
            <w:pPr>
              <w:rPr>
                <w:color w:val="000000"/>
              </w:rPr>
            </w:pPr>
            <w:r>
              <w:rPr>
                <w:color w:val="000000"/>
              </w:rPr>
              <w:t>668449.63</w:t>
            </w:r>
          </w:p>
        </w:tc>
        <w:tc>
          <w:tcPr>
            <w:tcW w:w="1601" w:type="dxa"/>
            <w:vAlign w:val="bottom"/>
          </w:tcPr>
          <w:p w:rsidR="00975DC0" w:rsidRDefault="00975DC0" w:rsidP="001646D4">
            <w:pPr>
              <w:rPr>
                <w:color w:val="000000"/>
              </w:rPr>
            </w:pPr>
            <w:r>
              <w:rPr>
                <w:color w:val="000000"/>
              </w:rPr>
              <w:t>2169632.59</w:t>
            </w:r>
          </w:p>
        </w:tc>
      </w:tr>
      <w:tr w:rsidR="00975DC0" w:rsidRPr="00A33AC9" w:rsidTr="001646D4">
        <w:trPr>
          <w:trHeight w:val="227"/>
          <w:jc w:val="center"/>
        </w:trPr>
        <w:tc>
          <w:tcPr>
            <w:tcW w:w="992" w:type="dxa"/>
            <w:shd w:val="clear" w:color="auto" w:fill="auto"/>
          </w:tcPr>
          <w:p w:rsidR="00975DC0" w:rsidRPr="00522B9C" w:rsidRDefault="00975DC0" w:rsidP="001646D4">
            <w:pPr>
              <w:jc w:val="center"/>
            </w:pPr>
            <w:r w:rsidRPr="00522B9C">
              <w:t>31</w:t>
            </w:r>
          </w:p>
        </w:tc>
        <w:tc>
          <w:tcPr>
            <w:tcW w:w="1701" w:type="dxa"/>
            <w:shd w:val="clear" w:color="auto" w:fill="auto"/>
            <w:vAlign w:val="bottom"/>
          </w:tcPr>
          <w:p w:rsidR="00975DC0" w:rsidRDefault="00975DC0" w:rsidP="001646D4">
            <w:pPr>
              <w:rPr>
                <w:color w:val="000000"/>
              </w:rPr>
            </w:pPr>
            <w:r>
              <w:rPr>
                <w:color w:val="000000"/>
              </w:rPr>
              <w:t>669907.43</w:t>
            </w:r>
          </w:p>
        </w:tc>
        <w:tc>
          <w:tcPr>
            <w:tcW w:w="1552" w:type="dxa"/>
            <w:shd w:val="clear" w:color="auto" w:fill="auto"/>
            <w:vAlign w:val="bottom"/>
          </w:tcPr>
          <w:p w:rsidR="00975DC0" w:rsidRDefault="00975DC0" w:rsidP="001646D4">
            <w:pPr>
              <w:rPr>
                <w:color w:val="000000"/>
              </w:rPr>
            </w:pPr>
            <w:r>
              <w:rPr>
                <w:color w:val="000000"/>
              </w:rPr>
              <w:t>2171124.03</w:t>
            </w:r>
          </w:p>
        </w:tc>
        <w:tc>
          <w:tcPr>
            <w:tcW w:w="1141" w:type="dxa"/>
          </w:tcPr>
          <w:p w:rsidR="00975DC0" w:rsidRPr="007A7D53" w:rsidRDefault="00975DC0" w:rsidP="001646D4">
            <w:pPr>
              <w:jc w:val="center"/>
            </w:pPr>
            <w:r w:rsidRPr="007A7D53">
              <w:t>73</w:t>
            </w:r>
          </w:p>
        </w:tc>
        <w:tc>
          <w:tcPr>
            <w:tcW w:w="1559" w:type="dxa"/>
            <w:vAlign w:val="bottom"/>
          </w:tcPr>
          <w:p w:rsidR="00975DC0" w:rsidRDefault="00975DC0" w:rsidP="001646D4">
            <w:pPr>
              <w:rPr>
                <w:color w:val="000000"/>
              </w:rPr>
            </w:pPr>
            <w:r>
              <w:rPr>
                <w:color w:val="000000"/>
              </w:rPr>
              <w:t>668442.07</w:t>
            </w:r>
          </w:p>
        </w:tc>
        <w:tc>
          <w:tcPr>
            <w:tcW w:w="1601" w:type="dxa"/>
            <w:vAlign w:val="bottom"/>
          </w:tcPr>
          <w:p w:rsidR="00975DC0" w:rsidRDefault="00975DC0" w:rsidP="001646D4">
            <w:pPr>
              <w:rPr>
                <w:color w:val="000000"/>
              </w:rPr>
            </w:pPr>
            <w:r>
              <w:rPr>
                <w:color w:val="000000"/>
              </w:rPr>
              <w:t>2169582.39</w:t>
            </w:r>
          </w:p>
        </w:tc>
      </w:tr>
      <w:tr w:rsidR="00975DC0" w:rsidRPr="00A33AC9" w:rsidTr="001646D4">
        <w:trPr>
          <w:trHeight w:val="227"/>
          <w:jc w:val="center"/>
        </w:trPr>
        <w:tc>
          <w:tcPr>
            <w:tcW w:w="992" w:type="dxa"/>
            <w:shd w:val="clear" w:color="auto" w:fill="auto"/>
          </w:tcPr>
          <w:p w:rsidR="00975DC0" w:rsidRPr="00522B9C" w:rsidRDefault="00975DC0" w:rsidP="001646D4">
            <w:pPr>
              <w:jc w:val="center"/>
            </w:pPr>
            <w:r w:rsidRPr="00522B9C">
              <w:t>32</w:t>
            </w:r>
          </w:p>
        </w:tc>
        <w:tc>
          <w:tcPr>
            <w:tcW w:w="1701" w:type="dxa"/>
            <w:shd w:val="clear" w:color="auto" w:fill="auto"/>
            <w:vAlign w:val="bottom"/>
          </w:tcPr>
          <w:p w:rsidR="00975DC0" w:rsidRDefault="00975DC0" w:rsidP="001646D4">
            <w:pPr>
              <w:rPr>
                <w:color w:val="000000"/>
              </w:rPr>
            </w:pPr>
            <w:r>
              <w:rPr>
                <w:color w:val="000000"/>
              </w:rPr>
              <w:t>669952.96</w:t>
            </w:r>
          </w:p>
        </w:tc>
        <w:tc>
          <w:tcPr>
            <w:tcW w:w="1552" w:type="dxa"/>
            <w:shd w:val="clear" w:color="auto" w:fill="auto"/>
            <w:vAlign w:val="bottom"/>
          </w:tcPr>
          <w:p w:rsidR="00975DC0" w:rsidRDefault="00975DC0" w:rsidP="001646D4">
            <w:pPr>
              <w:rPr>
                <w:color w:val="000000"/>
              </w:rPr>
            </w:pPr>
            <w:r>
              <w:rPr>
                <w:color w:val="000000"/>
              </w:rPr>
              <w:t>2171127.87</w:t>
            </w:r>
          </w:p>
        </w:tc>
        <w:tc>
          <w:tcPr>
            <w:tcW w:w="1141" w:type="dxa"/>
          </w:tcPr>
          <w:p w:rsidR="00975DC0" w:rsidRPr="007A7D53" w:rsidRDefault="00975DC0" w:rsidP="001646D4">
            <w:pPr>
              <w:jc w:val="center"/>
            </w:pPr>
            <w:r w:rsidRPr="007A7D53">
              <w:t>74</w:t>
            </w:r>
          </w:p>
        </w:tc>
        <w:tc>
          <w:tcPr>
            <w:tcW w:w="1559" w:type="dxa"/>
            <w:vAlign w:val="bottom"/>
          </w:tcPr>
          <w:p w:rsidR="00975DC0" w:rsidRDefault="00975DC0" w:rsidP="001646D4">
            <w:pPr>
              <w:rPr>
                <w:color w:val="000000"/>
              </w:rPr>
            </w:pPr>
            <w:r>
              <w:rPr>
                <w:color w:val="000000"/>
              </w:rPr>
              <w:t>668441.95</w:t>
            </w:r>
          </w:p>
        </w:tc>
        <w:tc>
          <w:tcPr>
            <w:tcW w:w="1601" w:type="dxa"/>
            <w:vAlign w:val="bottom"/>
          </w:tcPr>
          <w:p w:rsidR="00975DC0" w:rsidRDefault="00975DC0" w:rsidP="001646D4">
            <w:pPr>
              <w:rPr>
                <w:color w:val="000000"/>
              </w:rPr>
            </w:pPr>
            <w:r>
              <w:rPr>
                <w:color w:val="000000"/>
              </w:rPr>
              <w:t>2169581.43</w:t>
            </w:r>
          </w:p>
        </w:tc>
      </w:tr>
      <w:tr w:rsidR="00975DC0" w:rsidRPr="00A33AC9" w:rsidTr="001646D4">
        <w:trPr>
          <w:trHeight w:val="227"/>
          <w:jc w:val="center"/>
        </w:trPr>
        <w:tc>
          <w:tcPr>
            <w:tcW w:w="992" w:type="dxa"/>
            <w:shd w:val="clear" w:color="auto" w:fill="auto"/>
          </w:tcPr>
          <w:p w:rsidR="00975DC0" w:rsidRPr="00522B9C" w:rsidRDefault="00975DC0" w:rsidP="001646D4">
            <w:pPr>
              <w:jc w:val="center"/>
            </w:pPr>
            <w:r w:rsidRPr="00522B9C">
              <w:t>33</w:t>
            </w:r>
          </w:p>
        </w:tc>
        <w:tc>
          <w:tcPr>
            <w:tcW w:w="1701" w:type="dxa"/>
            <w:shd w:val="clear" w:color="auto" w:fill="auto"/>
            <w:vAlign w:val="bottom"/>
          </w:tcPr>
          <w:p w:rsidR="00975DC0" w:rsidRDefault="00975DC0" w:rsidP="001646D4">
            <w:pPr>
              <w:rPr>
                <w:color w:val="000000"/>
              </w:rPr>
            </w:pPr>
            <w:r>
              <w:rPr>
                <w:color w:val="000000"/>
              </w:rPr>
              <w:t>669955.92</w:t>
            </w:r>
          </w:p>
        </w:tc>
        <w:tc>
          <w:tcPr>
            <w:tcW w:w="1552" w:type="dxa"/>
            <w:shd w:val="clear" w:color="auto" w:fill="auto"/>
            <w:vAlign w:val="bottom"/>
          </w:tcPr>
          <w:p w:rsidR="00975DC0" w:rsidRDefault="00975DC0" w:rsidP="001646D4">
            <w:pPr>
              <w:rPr>
                <w:color w:val="000000"/>
              </w:rPr>
            </w:pPr>
            <w:r>
              <w:rPr>
                <w:color w:val="000000"/>
              </w:rPr>
              <w:t>2171045.65</w:t>
            </w:r>
          </w:p>
        </w:tc>
        <w:tc>
          <w:tcPr>
            <w:tcW w:w="1141" w:type="dxa"/>
          </w:tcPr>
          <w:p w:rsidR="00975DC0" w:rsidRPr="007A7D53" w:rsidRDefault="00975DC0" w:rsidP="001646D4">
            <w:pPr>
              <w:jc w:val="center"/>
            </w:pPr>
            <w:r w:rsidRPr="007A7D53">
              <w:t>75</w:t>
            </w:r>
          </w:p>
        </w:tc>
        <w:tc>
          <w:tcPr>
            <w:tcW w:w="1559" w:type="dxa"/>
            <w:vAlign w:val="bottom"/>
          </w:tcPr>
          <w:p w:rsidR="00975DC0" w:rsidRDefault="00975DC0" w:rsidP="001646D4">
            <w:pPr>
              <w:rPr>
                <w:color w:val="000000"/>
              </w:rPr>
            </w:pPr>
            <w:r>
              <w:rPr>
                <w:color w:val="000000"/>
              </w:rPr>
              <w:t>668415.16</w:t>
            </w:r>
          </w:p>
        </w:tc>
        <w:tc>
          <w:tcPr>
            <w:tcW w:w="1601" w:type="dxa"/>
            <w:vAlign w:val="bottom"/>
          </w:tcPr>
          <w:p w:rsidR="00975DC0" w:rsidRDefault="00975DC0" w:rsidP="001646D4">
            <w:pPr>
              <w:rPr>
                <w:color w:val="000000"/>
              </w:rPr>
            </w:pPr>
            <w:r>
              <w:rPr>
                <w:color w:val="000000"/>
              </w:rPr>
              <w:t>2169403.41</w:t>
            </w:r>
          </w:p>
        </w:tc>
      </w:tr>
      <w:tr w:rsidR="00975DC0" w:rsidRPr="00A33AC9" w:rsidTr="001646D4">
        <w:trPr>
          <w:trHeight w:val="227"/>
          <w:jc w:val="center"/>
        </w:trPr>
        <w:tc>
          <w:tcPr>
            <w:tcW w:w="992" w:type="dxa"/>
            <w:shd w:val="clear" w:color="auto" w:fill="auto"/>
          </w:tcPr>
          <w:p w:rsidR="00975DC0" w:rsidRPr="00522B9C" w:rsidRDefault="00975DC0" w:rsidP="001646D4">
            <w:pPr>
              <w:jc w:val="center"/>
            </w:pPr>
            <w:r w:rsidRPr="00522B9C">
              <w:t>34</w:t>
            </w:r>
          </w:p>
        </w:tc>
        <w:tc>
          <w:tcPr>
            <w:tcW w:w="1701" w:type="dxa"/>
            <w:shd w:val="clear" w:color="auto" w:fill="auto"/>
            <w:vAlign w:val="bottom"/>
          </w:tcPr>
          <w:p w:rsidR="00975DC0" w:rsidRDefault="00975DC0" w:rsidP="001646D4">
            <w:pPr>
              <w:rPr>
                <w:color w:val="000000"/>
              </w:rPr>
            </w:pPr>
            <w:r>
              <w:rPr>
                <w:color w:val="000000"/>
              </w:rPr>
              <w:t>670006.9</w:t>
            </w:r>
          </w:p>
        </w:tc>
        <w:tc>
          <w:tcPr>
            <w:tcW w:w="1552" w:type="dxa"/>
            <w:shd w:val="clear" w:color="auto" w:fill="auto"/>
            <w:vAlign w:val="bottom"/>
          </w:tcPr>
          <w:p w:rsidR="00975DC0" w:rsidRDefault="00975DC0" w:rsidP="001646D4">
            <w:pPr>
              <w:rPr>
                <w:color w:val="000000"/>
              </w:rPr>
            </w:pPr>
            <w:r>
              <w:rPr>
                <w:color w:val="000000"/>
              </w:rPr>
              <w:t>2171042.29</w:t>
            </w:r>
          </w:p>
        </w:tc>
        <w:tc>
          <w:tcPr>
            <w:tcW w:w="1141" w:type="dxa"/>
          </w:tcPr>
          <w:p w:rsidR="00975DC0" w:rsidRPr="007A7D53" w:rsidRDefault="00975DC0" w:rsidP="001646D4">
            <w:pPr>
              <w:jc w:val="center"/>
            </w:pPr>
            <w:r w:rsidRPr="007A7D53">
              <w:t>76</w:t>
            </w:r>
          </w:p>
        </w:tc>
        <w:tc>
          <w:tcPr>
            <w:tcW w:w="1559" w:type="dxa"/>
            <w:vAlign w:val="bottom"/>
          </w:tcPr>
          <w:p w:rsidR="00975DC0" w:rsidRDefault="00975DC0" w:rsidP="001646D4">
            <w:pPr>
              <w:rPr>
                <w:color w:val="000000"/>
              </w:rPr>
            </w:pPr>
            <w:r>
              <w:rPr>
                <w:color w:val="000000"/>
              </w:rPr>
              <w:t>668415.07</w:t>
            </w:r>
          </w:p>
        </w:tc>
        <w:tc>
          <w:tcPr>
            <w:tcW w:w="1601" w:type="dxa"/>
            <w:vAlign w:val="bottom"/>
          </w:tcPr>
          <w:p w:rsidR="00975DC0" w:rsidRDefault="00975DC0" w:rsidP="001646D4">
            <w:pPr>
              <w:rPr>
                <w:color w:val="000000"/>
              </w:rPr>
            </w:pPr>
            <w:r>
              <w:rPr>
                <w:color w:val="000000"/>
              </w:rPr>
              <w:t>2169402.41</w:t>
            </w:r>
          </w:p>
        </w:tc>
      </w:tr>
      <w:tr w:rsidR="00975DC0" w:rsidRPr="00A33AC9" w:rsidTr="001646D4">
        <w:trPr>
          <w:trHeight w:val="227"/>
          <w:jc w:val="center"/>
        </w:trPr>
        <w:tc>
          <w:tcPr>
            <w:tcW w:w="992" w:type="dxa"/>
            <w:shd w:val="clear" w:color="auto" w:fill="auto"/>
          </w:tcPr>
          <w:p w:rsidR="00975DC0" w:rsidRPr="00522B9C" w:rsidRDefault="00975DC0" w:rsidP="001646D4">
            <w:pPr>
              <w:jc w:val="center"/>
            </w:pPr>
            <w:r w:rsidRPr="00522B9C">
              <w:t>35</w:t>
            </w:r>
          </w:p>
        </w:tc>
        <w:tc>
          <w:tcPr>
            <w:tcW w:w="1701" w:type="dxa"/>
            <w:shd w:val="clear" w:color="auto" w:fill="auto"/>
            <w:vAlign w:val="bottom"/>
          </w:tcPr>
          <w:p w:rsidR="00975DC0" w:rsidRDefault="00975DC0" w:rsidP="001646D4">
            <w:pPr>
              <w:rPr>
                <w:color w:val="000000"/>
              </w:rPr>
            </w:pPr>
            <w:r>
              <w:rPr>
                <w:color w:val="000000"/>
              </w:rPr>
              <w:t>670006.99</w:t>
            </w:r>
          </w:p>
        </w:tc>
        <w:tc>
          <w:tcPr>
            <w:tcW w:w="1552" w:type="dxa"/>
            <w:shd w:val="clear" w:color="auto" w:fill="auto"/>
            <w:vAlign w:val="bottom"/>
          </w:tcPr>
          <w:p w:rsidR="00975DC0" w:rsidRDefault="00975DC0" w:rsidP="001646D4">
            <w:pPr>
              <w:rPr>
                <w:color w:val="000000"/>
              </w:rPr>
            </w:pPr>
            <w:r>
              <w:rPr>
                <w:color w:val="000000"/>
              </w:rPr>
              <w:t>2171039.89</w:t>
            </w:r>
          </w:p>
        </w:tc>
        <w:tc>
          <w:tcPr>
            <w:tcW w:w="1141" w:type="dxa"/>
          </w:tcPr>
          <w:p w:rsidR="00975DC0" w:rsidRPr="007A7D53" w:rsidRDefault="00975DC0" w:rsidP="001646D4">
            <w:pPr>
              <w:jc w:val="center"/>
            </w:pPr>
            <w:r w:rsidRPr="007A7D53">
              <w:t>77</w:t>
            </w:r>
          </w:p>
        </w:tc>
        <w:tc>
          <w:tcPr>
            <w:tcW w:w="1559" w:type="dxa"/>
            <w:vAlign w:val="bottom"/>
          </w:tcPr>
          <w:p w:rsidR="00975DC0" w:rsidRDefault="00975DC0" w:rsidP="001646D4">
            <w:pPr>
              <w:rPr>
                <w:color w:val="000000"/>
              </w:rPr>
            </w:pPr>
            <w:r>
              <w:rPr>
                <w:color w:val="000000"/>
              </w:rPr>
              <w:t>668370.06</w:t>
            </w:r>
          </w:p>
        </w:tc>
        <w:tc>
          <w:tcPr>
            <w:tcW w:w="1601" w:type="dxa"/>
            <w:vAlign w:val="bottom"/>
          </w:tcPr>
          <w:p w:rsidR="00975DC0" w:rsidRDefault="00975DC0" w:rsidP="001646D4">
            <w:pPr>
              <w:rPr>
                <w:color w:val="000000"/>
              </w:rPr>
            </w:pPr>
            <w:r>
              <w:rPr>
                <w:color w:val="000000"/>
              </w:rPr>
              <w:t>2169109.71</w:t>
            </w:r>
          </w:p>
        </w:tc>
      </w:tr>
      <w:tr w:rsidR="00975DC0" w:rsidRPr="00A33AC9" w:rsidTr="001646D4">
        <w:trPr>
          <w:trHeight w:val="227"/>
          <w:jc w:val="center"/>
        </w:trPr>
        <w:tc>
          <w:tcPr>
            <w:tcW w:w="992" w:type="dxa"/>
            <w:shd w:val="clear" w:color="auto" w:fill="auto"/>
          </w:tcPr>
          <w:p w:rsidR="00975DC0" w:rsidRPr="00522B9C" w:rsidRDefault="00975DC0" w:rsidP="001646D4">
            <w:pPr>
              <w:jc w:val="center"/>
            </w:pPr>
            <w:r w:rsidRPr="00522B9C">
              <w:t>36</w:t>
            </w:r>
          </w:p>
        </w:tc>
        <w:tc>
          <w:tcPr>
            <w:tcW w:w="1701" w:type="dxa"/>
            <w:shd w:val="clear" w:color="auto" w:fill="auto"/>
            <w:vAlign w:val="bottom"/>
          </w:tcPr>
          <w:p w:rsidR="00975DC0" w:rsidRDefault="00975DC0" w:rsidP="001646D4">
            <w:pPr>
              <w:rPr>
                <w:color w:val="000000"/>
              </w:rPr>
            </w:pPr>
            <w:r>
              <w:rPr>
                <w:color w:val="000000"/>
              </w:rPr>
              <w:t>670026.97</w:t>
            </w:r>
          </w:p>
        </w:tc>
        <w:tc>
          <w:tcPr>
            <w:tcW w:w="1552" w:type="dxa"/>
            <w:shd w:val="clear" w:color="auto" w:fill="auto"/>
            <w:vAlign w:val="bottom"/>
          </w:tcPr>
          <w:p w:rsidR="00975DC0" w:rsidRDefault="00975DC0" w:rsidP="001646D4">
            <w:pPr>
              <w:rPr>
                <w:color w:val="000000"/>
              </w:rPr>
            </w:pPr>
            <w:r>
              <w:rPr>
                <w:color w:val="000000"/>
              </w:rPr>
              <w:t>2171039.05</w:t>
            </w:r>
          </w:p>
        </w:tc>
        <w:tc>
          <w:tcPr>
            <w:tcW w:w="1141" w:type="dxa"/>
          </w:tcPr>
          <w:p w:rsidR="00975DC0" w:rsidRPr="007A7D53" w:rsidRDefault="00975DC0" w:rsidP="001646D4">
            <w:pPr>
              <w:jc w:val="center"/>
            </w:pPr>
            <w:r w:rsidRPr="007A7D53">
              <w:t>78</w:t>
            </w:r>
          </w:p>
        </w:tc>
        <w:tc>
          <w:tcPr>
            <w:tcW w:w="1559" w:type="dxa"/>
            <w:vAlign w:val="bottom"/>
          </w:tcPr>
          <w:p w:rsidR="00975DC0" w:rsidRDefault="00975DC0" w:rsidP="001646D4">
            <w:pPr>
              <w:rPr>
                <w:color w:val="000000"/>
              </w:rPr>
            </w:pPr>
            <w:r>
              <w:rPr>
                <w:color w:val="000000"/>
              </w:rPr>
              <w:t>668369.82</w:t>
            </w:r>
          </w:p>
        </w:tc>
        <w:tc>
          <w:tcPr>
            <w:tcW w:w="1601" w:type="dxa"/>
            <w:vAlign w:val="bottom"/>
          </w:tcPr>
          <w:p w:rsidR="00975DC0" w:rsidRDefault="00975DC0" w:rsidP="001646D4">
            <w:pPr>
              <w:rPr>
                <w:color w:val="000000"/>
              </w:rPr>
            </w:pPr>
            <w:r>
              <w:rPr>
                <w:color w:val="000000"/>
              </w:rPr>
              <w:t>2169108.75</w:t>
            </w:r>
          </w:p>
        </w:tc>
      </w:tr>
      <w:tr w:rsidR="00975DC0" w:rsidRPr="00A33AC9" w:rsidTr="001646D4">
        <w:trPr>
          <w:trHeight w:val="227"/>
          <w:jc w:val="center"/>
        </w:trPr>
        <w:tc>
          <w:tcPr>
            <w:tcW w:w="992" w:type="dxa"/>
            <w:shd w:val="clear" w:color="auto" w:fill="auto"/>
          </w:tcPr>
          <w:p w:rsidR="00975DC0" w:rsidRPr="00522B9C" w:rsidRDefault="00975DC0" w:rsidP="001646D4">
            <w:pPr>
              <w:jc w:val="center"/>
            </w:pPr>
            <w:r w:rsidRPr="00522B9C">
              <w:t>37</w:t>
            </w:r>
          </w:p>
        </w:tc>
        <w:tc>
          <w:tcPr>
            <w:tcW w:w="1701" w:type="dxa"/>
            <w:shd w:val="clear" w:color="auto" w:fill="auto"/>
            <w:vAlign w:val="bottom"/>
          </w:tcPr>
          <w:p w:rsidR="00975DC0" w:rsidRDefault="00975DC0" w:rsidP="001646D4">
            <w:pPr>
              <w:rPr>
                <w:color w:val="000000"/>
              </w:rPr>
            </w:pPr>
            <w:r>
              <w:rPr>
                <w:color w:val="000000"/>
              </w:rPr>
              <w:t>670027.85</w:t>
            </w:r>
          </w:p>
        </w:tc>
        <w:tc>
          <w:tcPr>
            <w:tcW w:w="1552" w:type="dxa"/>
            <w:shd w:val="clear" w:color="auto" w:fill="auto"/>
            <w:vAlign w:val="bottom"/>
          </w:tcPr>
          <w:p w:rsidR="00975DC0" w:rsidRDefault="00975DC0" w:rsidP="001646D4">
            <w:pPr>
              <w:rPr>
                <w:color w:val="000000"/>
              </w:rPr>
            </w:pPr>
            <w:r>
              <w:rPr>
                <w:color w:val="000000"/>
              </w:rPr>
              <w:t>2171059.94</w:t>
            </w:r>
          </w:p>
        </w:tc>
        <w:tc>
          <w:tcPr>
            <w:tcW w:w="1141" w:type="dxa"/>
          </w:tcPr>
          <w:p w:rsidR="00975DC0" w:rsidRPr="007A7D53" w:rsidRDefault="00975DC0" w:rsidP="001646D4">
            <w:pPr>
              <w:jc w:val="center"/>
            </w:pPr>
            <w:r w:rsidRPr="007A7D53">
              <w:t>79</w:t>
            </w:r>
          </w:p>
        </w:tc>
        <w:tc>
          <w:tcPr>
            <w:tcW w:w="1559" w:type="dxa"/>
            <w:vAlign w:val="bottom"/>
          </w:tcPr>
          <w:p w:rsidR="00975DC0" w:rsidRDefault="00975DC0" w:rsidP="001646D4">
            <w:pPr>
              <w:rPr>
                <w:color w:val="000000"/>
              </w:rPr>
            </w:pPr>
            <w:r>
              <w:rPr>
                <w:color w:val="000000"/>
              </w:rPr>
              <w:t>668355.85</w:t>
            </w:r>
          </w:p>
        </w:tc>
        <w:tc>
          <w:tcPr>
            <w:tcW w:w="1601" w:type="dxa"/>
            <w:vAlign w:val="bottom"/>
          </w:tcPr>
          <w:p w:rsidR="00975DC0" w:rsidRDefault="00975DC0" w:rsidP="001646D4">
            <w:pPr>
              <w:rPr>
                <w:color w:val="000000"/>
              </w:rPr>
            </w:pPr>
            <w:r>
              <w:rPr>
                <w:color w:val="000000"/>
              </w:rPr>
              <w:t>2169011.56</w:t>
            </w:r>
          </w:p>
        </w:tc>
      </w:tr>
      <w:tr w:rsidR="00975DC0" w:rsidRPr="00A33AC9" w:rsidTr="001646D4">
        <w:trPr>
          <w:trHeight w:val="227"/>
          <w:jc w:val="center"/>
        </w:trPr>
        <w:tc>
          <w:tcPr>
            <w:tcW w:w="992" w:type="dxa"/>
            <w:shd w:val="clear" w:color="auto" w:fill="auto"/>
          </w:tcPr>
          <w:p w:rsidR="00975DC0" w:rsidRPr="00522B9C" w:rsidRDefault="00975DC0" w:rsidP="001646D4">
            <w:pPr>
              <w:jc w:val="center"/>
            </w:pPr>
            <w:r w:rsidRPr="00522B9C">
              <w:t>38</w:t>
            </w:r>
          </w:p>
        </w:tc>
        <w:tc>
          <w:tcPr>
            <w:tcW w:w="1701" w:type="dxa"/>
            <w:shd w:val="clear" w:color="auto" w:fill="auto"/>
            <w:vAlign w:val="bottom"/>
          </w:tcPr>
          <w:p w:rsidR="00975DC0" w:rsidRDefault="00975DC0" w:rsidP="001646D4">
            <w:pPr>
              <w:rPr>
                <w:color w:val="000000"/>
              </w:rPr>
            </w:pPr>
            <w:r>
              <w:rPr>
                <w:color w:val="000000"/>
              </w:rPr>
              <w:t>670023.97</w:t>
            </w:r>
          </w:p>
        </w:tc>
        <w:tc>
          <w:tcPr>
            <w:tcW w:w="1552" w:type="dxa"/>
            <w:shd w:val="clear" w:color="auto" w:fill="auto"/>
            <w:vAlign w:val="bottom"/>
          </w:tcPr>
          <w:p w:rsidR="00975DC0" w:rsidRDefault="00975DC0" w:rsidP="001646D4">
            <w:pPr>
              <w:rPr>
                <w:color w:val="000000"/>
              </w:rPr>
            </w:pPr>
            <w:r>
              <w:rPr>
                <w:color w:val="000000"/>
              </w:rPr>
              <w:t>2171084.08</w:t>
            </w:r>
          </w:p>
        </w:tc>
        <w:tc>
          <w:tcPr>
            <w:tcW w:w="1141" w:type="dxa"/>
          </w:tcPr>
          <w:p w:rsidR="00975DC0" w:rsidRPr="007A7D53" w:rsidRDefault="00975DC0" w:rsidP="001646D4">
            <w:pPr>
              <w:jc w:val="center"/>
            </w:pPr>
            <w:r w:rsidRPr="007A7D53">
              <w:t>80</w:t>
            </w:r>
          </w:p>
        </w:tc>
        <w:tc>
          <w:tcPr>
            <w:tcW w:w="1559" w:type="dxa"/>
            <w:vAlign w:val="bottom"/>
          </w:tcPr>
          <w:p w:rsidR="00975DC0" w:rsidRDefault="00975DC0" w:rsidP="001646D4">
            <w:pPr>
              <w:rPr>
                <w:color w:val="000000"/>
              </w:rPr>
            </w:pPr>
            <w:r>
              <w:rPr>
                <w:color w:val="000000"/>
              </w:rPr>
              <w:t>668355.77</w:t>
            </w:r>
          </w:p>
        </w:tc>
        <w:tc>
          <w:tcPr>
            <w:tcW w:w="1601" w:type="dxa"/>
            <w:vAlign w:val="bottom"/>
          </w:tcPr>
          <w:p w:rsidR="00975DC0" w:rsidRDefault="00975DC0" w:rsidP="001646D4">
            <w:pPr>
              <w:rPr>
                <w:color w:val="000000"/>
              </w:rPr>
            </w:pPr>
            <w:r>
              <w:rPr>
                <w:color w:val="000000"/>
              </w:rPr>
              <w:t>2169010.56</w:t>
            </w:r>
          </w:p>
        </w:tc>
      </w:tr>
      <w:tr w:rsidR="00975DC0" w:rsidRPr="00A33AC9" w:rsidTr="001646D4">
        <w:trPr>
          <w:trHeight w:val="227"/>
          <w:jc w:val="center"/>
        </w:trPr>
        <w:tc>
          <w:tcPr>
            <w:tcW w:w="992" w:type="dxa"/>
            <w:shd w:val="clear" w:color="auto" w:fill="auto"/>
          </w:tcPr>
          <w:p w:rsidR="00975DC0" w:rsidRPr="00522B9C" w:rsidRDefault="00975DC0" w:rsidP="001646D4">
            <w:pPr>
              <w:jc w:val="center"/>
            </w:pPr>
            <w:r w:rsidRPr="00522B9C">
              <w:lastRenderedPageBreak/>
              <w:t>39</w:t>
            </w:r>
          </w:p>
        </w:tc>
        <w:tc>
          <w:tcPr>
            <w:tcW w:w="1701" w:type="dxa"/>
            <w:shd w:val="clear" w:color="auto" w:fill="auto"/>
            <w:vAlign w:val="bottom"/>
          </w:tcPr>
          <w:p w:rsidR="00975DC0" w:rsidRDefault="00975DC0" w:rsidP="001646D4">
            <w:pPr>
              <w:rPr>
                <w:color w:val="000000"/>
              </w:rPr>
            </w:pPr>
            <w:r>
              <w:rPr>
                <w:color w:val="000000"/>
              </w:rPr>
              <w:t>670006.17</w:t>
            </w:r>
          </w:p>
        </w:tc>
        <w:tc>
          <w:tcPr>
            <w:tcW w:w="1552" w:type="dxa"/>
            <w:shd w:val="clear" w:color="auto" w:fill="auto"/>
            <w:vAlign w:val="bottom"/>
          </w:tcPr>
          <w:p w:rsidR="00975DC0" w:rsidRDefault="00975DC0" w:rsidP="001646D4">
            <w:pPr>
              <w:rPr>
                <w:color w:val="000000"/>
              </w:rPr>
            </w:pPr>
            <w:r>
              <w:rPr>
                <w:color w:val="000000"/>
              </w:rPr>
              <w:t>2171139.32</w:t>
            </w:r>
          </w:p>
        </w:tc>
        <w:tc>
          <w:tcPr>
            <w:tcW w:w="1141" w:type="dxa"/>
          </w:tcPr>
          <w:p w:rsidR="00975DC0" w:rsidRPr="007A7D53" w:rsidRDefault="00975DC0" w:rsidP="001646D4">
            <w:pPr>
              <w:jc w:val="center"/>
            </w:pPr>
            <w:r w:rsidRPr="007A7D53">
              <w:t>81</w:t>
            </w:r>
          </w:p>
        </w:tc>
        <w:tc>
          <w:tcPr>
            <w:tcW w:w="1559" w:type="dxa"/>
            <w:vAlign w:val="bottom"/>
          </w:tcPr>
          <w:p w:rsidR="00975DC0" w:rsidRDefault="00975DC0" w:rsidP="001646D4">
            <w:pPr>
              <w:rPr>
                <w:color w:val="000000"/>
              </w:rPr>
            </w:pPr>
            <w:r>
              <w:rPr>
                <w:color w:val="000000"/>
              </w:rPr>
              <w:t>668315.13</w:t>
            </w:r>
          </w:p>
        </w:tc>
        <w:tc>
          <w:tcPr>
            <w:tcW w:w="1601" w:type="dxa"/>
            <w:vAlign w:val="bottom"/>
          </w:tcPr>
          <w:p w:rsidR="00975DC0" w:rsidRDefault="00975DC0" w:rsidP="001646D4">
            <w:pPr>
              <w:rPr>
                <w:color w:val="000000"/>
              </w:rPr>
            </w:pPr>
            <w:r>
              <w:rPr>
                <w:color w:val="000000"/>
              </w:rPr>
              <w:t>2168742.19</w:t>
            </w:r>
          </w:p>
        </w:tc>
      </w:tr>
      <w:tr w:rsidR="00975DC0" w:rsidRPr="00A33AC9" w:rsidTr="001646D4">
        <w:trPr>
          <w:trHeight w:val="227"/>
          <w:jc w:val="center"/>
        </w:trPr>
        <w:tc>
          <w:tcPr>
            <w:tcW w:w="992" w:type="dxa"/>
            <w:shd w:val="clear" w:color="auto" w:fill="auto"/>
          </w:tcPr>
          <w:p w:rsidR="00975DC0" w:rsidRPr="00522B9C" w:rsidRDefault="00975DC0" w:rsidP="001646D4">
            <w:pPr>
              <w:jc w:val="center"/>
            </w:pPr>
            <w:r w:rsidRPr="00522B9C">
              <w:t>40</w:t>
            </w:r>
          </w:p>
        </w:tc>
        <w:tc>
          <w:tcPr>
            <w:tcW w:w="1701" w:type="dxa"/>
            <w:shd w:val="clear" w:color="auto" w:fill="auto"/>
            <w:vAlign w:val="bottom"/>
          </w:tcPr>
          <w:p w:rsidR="00975DC0" w:rsidRDefault="00975DC0" w:rsidP="001646D4">
            <w:pPr>
              <w:rPr>
                <w:color w:val="000000"/>
              </w:rPr>
            </w:pPr>
            <w:r>
              <w:rPr>
                <w:color w:val="000000"/>
              </w:rPr>
              <w:t>670006.17</w:t>
            </w:r>
          </w:p>
        </w:tc>
        <w:tc>
          <w:tcPr>
            <w:tcW w:w="1552" w:type="dxa"/>
            <w:shd w:val="clear" w:color="auto" w:fill="auto"/>
            <w:vAlign w:val="bottom"/>
          </w:tcPr>
          <w:p w:rsidR="00975DC0" w:rsidRDefault="00975DC0" w:rsidP="001646D4">
            <w:pPr>
              <w:rPr>
                <w:color w:val="000000"/>
              </w:rPr>
            </w:pPr>
            <w:r>
              <w:rPr>
                <w:color w:val="000000"/>
              </w:rPr>
              <w:t>2171139.32</w:t>
            </w:r>
          </w:p>
        </w:tc>
        <w:tc>
          <w:tcPr>
            <w:tcW w:w="1141" w:type="dxa"/>
          </w:tcPr>
          <w:p w:rsidR="00975DC0" w:rsidRPr="007A7D53" w:rsidRDefault="00975DC0" w:rsidP="001646D4">
            <w:pPr>
              <w:jc w:val="center"/>
            </w:pPr>
            <w:r w:rsidRPr="007A7D53">
              <w:t>82</w:t>
            </w:r>
          </w:p>
        </w:tc>
        <w:tc>
          <w:tcPr>
            <w:tcW w:w="1559" w:type="dxa"/>
            <w:vAlign w:val="bottom"/>
          </w:tcPr>
          <w:p w:rsidR="00975DC0" w:rsidRDefault="00975DC0" w:rsidP="001646D4">
            <w:pPr>
              <w:rPr>
                <w:color w:val="000000"/>
              </w:rPr>
            </w:pPr>
            <w:r>
              <w:rPr>
                <w:color w:val="000000"/>
              </w:rPr>
              <w:t>668126.17</w:t>
            </w:r>
          </w:p>
        </w:tc>
        <w:tc>
          <w:tcPr>
            <w:tcW w:w="1601" w:type="dxa"/>
            <w:vAlign w:val="bottom"/>
          </w:tcPr>
          <w:p w:rsidR="00975DC0" w:rsidRDefault="00975DC0" w:rsidP="001646D4">
            <w:pPr>
              <w:rPr>
                <w:color w:val="000000"/>
              </w:rPr>
            </w:pPr>
            <w:r>
              <w:rPr>
                <w:color w:val="000000"/>
              </w:rPr>
              <w:t>2167595.29</w:t>
            </w:r>
          </w:p>
        </w:tc>
      </w:tr>
      <w:tr w:rsidR="00975DC0" w:rsidRPr="00A33AC9" w:rsidTr="001646D4">
        <w:trPr>
          <w:trHeight w:val="227"/>
          <w:jc w:val="center"/>
        </w:trPr>
        <w:tc>
          <w:tcPr>
            <w:tcW w:w="992" w:type="dxa"/>
            <w:shd w:val="clear" w:color="auto" w:fill="auto"/>
          </w:tcPr>
          <w:p w:rsidR="00975DC0" w:rsidRPr="00522B9C" w:rsidRDefault="00975DC0" w:rsidP="001646D4">
            <w:pPr>
              <w:jc w:val="center"/>
            </w:pPr>
            <w:r w:rsidRPr="00522B9C">
              <w:t>41</w:t>
            </w:r>
          </w:p>
        </w:tc>
        <w:tc>
          <w:tcPr>
            <w:tcW w:w="1701" w:type="dxa"/>
            <w:shd w:val="clear" w:color="auto" w:fill="auto"/>
            <w:vAlign w:val="bottom"/>
          </w:tcPr>
          <w:p w:rsidR="00975DC0" w:rsidRDefault="00975DC0" w:rsidP="001646D4">
            <w:pPr>
              <w:rPr>
                <w:color w:val="000000"/>
              </w:rPr>
            </w:pPr>
            <w:r>
              <w:rPr>
                <w:color w:val="000000"/>
              </w:rPr>
              <w:t>670003.78</w:t>
            </w:r>
          </w:p>
        </w:tc>
        <w:tc>
          <w:tcPr>
            <w:tcW w:w="1552" w:type="dxa"/>
            <w:shd w:val="clear" w:color="auto" w:fill="auto"/>
            <w:vAlign w:val="bottom"/>
          </w:tcPr>
          <w:p w:rsidR="00975DC0" w:rsidRDefault="00975DC0" w:rsidP="001646D4">
            <w:pPr>
              <w:rPr>
                <w:color w:val="000000"/>
              </w:rPr>
            </w:pPr>
            <w:r>
              <w:rPr>
                <w:color w:val="000000"/>
              </w:rPr>
              <w:t>2171146.73</w:t>
            </w:r>
          </w:p>
        </w:tc>
        <w:tc>
          <w:tcPr>
            <w:tcW w:w="1141" w:type="dxa"/>
          </w:tcPr>
          <w:p w:rsidR="00975DC0" w:rsidRPr="00F869F6" w:rsidRDefault="00975DC0" w:rsidP="001646D4">
            <w:pPr>
              <w:jc w:val="center"/>
              <w:rPr>
                <w:lang w:val="en-US"/>
              </w:rPr>
            </w:pPr>
            <w:r>
              <w:rPr>
                <w:lang w:val="en-US"/>
              </w:rPr>
              <w:t>83</w:t>
            </w:r>
          </w:p>
        </w:tc>
        <w:tc>
          <w:tcPr>
            <w:tcW w:w="1559" w:type="dxa"/>
            <w:vAlign w:val="bottom"/>
          </w:tcPr>
          <w:p w:rsidR="00975DC0" w:rsidRDefault="00975DC0" w:rsidP="001646D4">
            <w:pPr>
              <w:rPr>
                <w:color w:val="000000"/>
              </w:rPr>
            </w:pPr>
            <w:r>
              <w:rPr>
                <w:color w:val="000000"/>
              </w:rPr>
              <w:t>668102.32</w:t>
            </w:r>
          </w:p>
        </w:tc>
        <w:tc>
          <w:tcPr>
            <w:tcW w:w="1601" w:type="dxa"/>
            <w:vAlign w:val="bottom"/>
          </w:tcPr>
          <w:p w:rsidR="00975DC0" w:rsidRDefault="00975DC0" w:rsidP="001646D4">
            <w:pPr>
              <w:rPr>
                <w:color w:val="000000"/>
              </w:rPr>
            </w:pPr>
            <w:r>
              <w:rPr>
                <w:color w:val="000000"/>
              </w:rPr>
              <w:t>2167493.41</w:t>
            </w:r>
          </w:p>
        </w:tc>
      </w:tr>
      <w:tr w:rsidR="00975DC0" w:rsidRPr="00A33AC9" w:rsidTr="001646D4">
        <w:trPr>
          <w:trHeight w:val="227"/>
          <w:jc w:val="center"/>
        </w:trPr>
        <w:tc>
          <w:tcPr>
            <w:tcW w:w="992" w:type="dxa"/>
            <w:shd w:val="clear" w:color="auto" w:fill="auto"/>
          </w:tcPr>
          <w:p w:rsidR="00975DC0" w:rsidRPr="005A4BF7" w:rsidRDefault="00975DC0" w:rsidP="001646D4">
            <w:pPr>
              <w:jc w:val="center"/>
              <w:rPr>
                <w:lang w:val="en-US"/>
              </w:rPr>
            </w:pPr>
            <w:r w:rsidRPr="00522B9C">
              <w:t>4</w:t>
            </w:r>
            <w:r>
              <w:rPr>
                <w:lang w:val="en-US"/>
              </w:rPr>
              <w:t>2</w:t>
            </w:r>
          </w:p>
        </w:tc>
        <w:tc>
          <w:tcPr>
            <w:tcW w:w="1701" w:type="dxa"/>
            <w:shd w:val="clear" w:color="auto" w:fill="auto"/>
            <w:vAlign w:val="bottom"/>
          </w:tcPr>
          <w:p w:rsidR="00975DC0" w:rsidRDefault="00975DC0" w:rsidP="001646D4">
            <w:pPr>
              <w:rPr>
                <w:color w:val="000000"/>
              </w:rPr>
            </w:pPr>
            <w:r>
              <w:rPr>
                <w:color w:val="000000"/>
              </w:rPr>
              <w:t>669991.08</w:t>
            </w:r>
          </w:p>
        </w:tc>
        <w:tc>
          <w:tcPr>
            <w:tcW w:w="1552" w:type="dxa"/>
            <w:shd w:val="clear" w:color="auto" w:fill="auto"/>
            <w:vAlign w:val="bottom"/>
          </w:tcPr>
          <w:p w:rsidR="00975DC0" w:rsidRDefault="00975DC0" w:rsidP="001646D4">
            <w:pPr>
              <w:rPr>
                <w:color w:val="000000"/>
              </w:rPr>
            </w:pPr>
            <w:r>
              <w:rPr>
                <w:color w:val="000000"/>
              </w:rPr>
              <w:t>2171186.24</w:t>
            </w:r>
          </w:p>
        </w:tc>
        <w:tc>
          <w:tcPr>
            <w:tcW w:w="1141" w:type="dxa"/>
          </w:tcPr>
          <w:p w:rsidR="00975DC0" w:rsidRPr="00F869F6" w:rsidRDefault="00975DC0" w:rsidP="001646D4">
            <w:pPr>
              <w:jc w:val="center"/>
              <w:rPr>
                <w:lang w:val="en-US"/>
              </w:rPr>
            </w:pPr>
            <w:r>
              <w:rPr>
                <w:lang w:val="en-US"/>
              </w:rPr>
              <w:t>84</w:t>
            </w:r>
          </w:p>
        </w:tc>
        <w:tc>
          <w:tcPr>
            <w:tcW w:w="1559" w:type="dxa"/>
            <w:vAlign w:val="bottom"/>
          </w:tcPr>
          <w:p w:rsidR="00975DC0" w:rsidRDefault="00975DC0" w:rsidP="001646D4">
            <w:pPr>
              <w:rPr>
                <w:color w:val="000000"/>
              </w:rPr>
            </w:pPr>
            <w:r>
              <w:rPr>
                <w:color w:val="000000"/>
              </w:rPr>
              <w:t>668102.16</w:t>
            </w:r>
          </w:p>
        </w:tc>
        <w:tc>
          <w:tcPr>
            <w:tcW w:w="1601" w:type="dxa"/>
            <w:vAlign w:val="bottom"/>
          </w:tcPr>
          <w:p w:rsidR="00975DC0" w:rsidRDefault="00975DC0" w:rsidP="001646D4">
            <w:pPr>
              <w:rPr>
                <w:color w:val="000000"/>
              </w:rPr>
            </w:pPr>
            <w:r>
              <w:rPr>
                <w:color w:val="000000"/>
              </w:rPr>
              <w:t>2167492.41</w:t>
            </w:r>
          </w:p>
        </w:tc>
      </w:tr>
    </w:tbl>
    <w:p w:rsidR="00975DC0" w:rsidRPr="00342F05" w:rsidRDefault="00975DC0" w:rsidP="00975DC0">
      <w:pPr>
        <w:tabs>
          <w:tab w:val="left" w:pos="0"/>
        </w:tabs>
      </w:pPr>
      <w:r w:rsidRPr="00E53FF6">
        <w:t>Чертеж границ зон планируемого размещения линейных объектов</w:t>
      </w:r>
      <w:r>
        <w:t xml:space="preserve"> и чертеж красных линий </w:t>
      </w:r>
    </w:p>
    <w:p w:rsidR="00975DC0" w:rsidRPr="00616DF6" w:rsidRDefault="00975DC0" w:rsidP="00975DC0">
      <w:pPr>
        <w:tabs>
          <w:tab w:val="left" w:pos="0"/>
        </w:tabs>
        <w:rPr>
          <w:b/>
        </w:rPr>
      </w:pPr>
      <w:r>
        <w:t>по объекту «</w:t>
      </w:r>
      <w:r w:rsidRPr="0081040A">
        <w:t>Обустройство Оленьего нефтяного месторождения. Кустовая площадка №39</w:t>
      </w:r>
      <w:r>
        <w:t>»</w:t>
      </w:r>
    </w:p>
    <w:p w:rsidR="00975DC0" w:rsidRPr="00416B6B" w:rsidRDefault="00975DC0" w:rsidP="00975DC0">
      <w:pPr>
        <w:tabs>
          <w:tab w:val="left" w:pos="0"/>
        </w:tabs>
      </w:pPr>
      <w:r w:rsidRPr="00E247D1">
        <w:t>Землепользователь АО «Томскнефть» ВНК</w:t>
      </w:r>
    </w:p>
    <w:p w:rsidR="00975DC0" w:rsidRPr="00416B6B" w:rsidRDefault="00975DC0" w:rsidP="00975DC0"/>
    <w:p w:rsidR="00975DC0" w:rsidRPr="005A4BF7" w:rsidRDefault="00975DC0" w:rsidP="00975DC0">
      <w:pPr>
        <w:spacing w:after="240"/>
        <w:ind w:firstLine="142"/>
        <w:jc w:val="center"/>
      </w:pPr>
      <w:r>
        <w:t>Перечень координат характерных точек красных линий</w:t>
      </w:r>
    </w:p>
    <w:tbl>
      <w:tblPr>
        <w:tblW w:w="85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2"/>
        <w:gridCol w:w="1701"/>
        <w:gridCol w:w="1552"/>
        <w:gridCol w:w="1141"/>
        <w:gridCol w:w="1559"/>
        <w:gridCol w:w="1601"/>
      </w:tblGrid>
      <w:tr w:rsidR="00975DC0" w:rsidRPr="00A33AC9" w:rsidTr="001646D4">
        <w:trPr>
          <w:trHeight w:val="227"/>
          <w:jc w:val="center"/>
        </w:trPr>
        <w:tc>
          <w:tcPr>
            <w:tcW w:w="992" w:type="dxa"/>
            <w:shd w:val="clear" w:color="auto" w:fill="auto"/>
            <w:vAlign w:val="center"/>
          </w:tcPr>
          <w:p w:rsidR="00975DC0" w:rsidRPr="00A33AC9" w:rsidRDefault="00975DC0" w:rsidP="001646D4">
            <w:pPr>
              <w:contextualSpacing/>
              <w:jc w:val="center"/>
            </w:pPr>
            <w:r w:rsidRPr="00A33AC9">
              <w:t>Номер</w:t>
            </w:r>
          </w:p>
        </w:tc>
        <w:tc>
          <w:tcPr>
            <w:tcW w:w="1701" w:type="dxa"/>
            <w:shd w:val="clear" w:color="auto" w:fill="auto"/>
            <w:vAlign w:val="center"/>
          </w:tcPr>
          <w:p w:rsidR="00975DC0" w:rsidRPr="00A33AC9" w:rsidRDefault="00975DC0" w:rsidP="001646D4">
            <w:pPr>
              <w:contextualSpacing/>
              <w:rPr>
                <w:lang w:val="en-US"/>
              </w:rPr>
            </w:pPr>
            <w:r w:rsidRPr="00A33AC9">
              <w:rPr>
                <w:lang w:val="en-US"/>
              </w:rPr>
              <w:t>X</w:t>
            </w:r>
          </w:p>
        </w:tc>
        <w:tc>
          <w:tcPr>
            <w:tcW w:w="1552" w:type="dxa"/>
            <w:shd w:val="clear" w:color="auto" w:fill="auto"/>
            <w:vAlign w:val="center"/>
          </w:tcPr>
          <w:p w:rsidR="00975DC0" w:rsidRPr="00A33AC9" w:rsidRDefault="00975DC0" w:rsidP="001646D4">
            <w:pPr>
              <w:contextualSpacing/>
              <w:rPr>
                <w:lang w:val="en-US"/>
              </w:rPr>
            </w:pPr>
            <w:r w:rsidRPr="00A33AC9">
              <w:rPr>
                <w:lang w:val="en-US"/>
              </w:rPr>
              <w:t>Y</w:t>
            </w:r>
          </w:p>
        </w:tc>
        <w:tc>
          <w:tcPr>
            <w:tcW w:w="1141" w:type="dxa"/>
            <w:vAlign w:val="center"/>
          </w:tcPr>
          <w:p w:rsidR="00975DC0" w:rsidRPr="00A33AC9" w:rsidRDefault="00975DC0" w:rsidP="001646D4">
            <w:pPr>
              <w:contextualSpacing/>
              <w:jc w:val="center"/>
            </w:pPr>
            <w:r w:rsidRPr="00A33AC9">
              <w:t>Номер</w:t>
            </w:r>
          </w:p>
        </w:tc>
        <w:tc>
          <w:tcPr>
            <w:tcW w:w="1559" w:type="dxa"/>
            <w:vAlign w:val="center"/>
          </w:tcPr>
          <w:p w:rsidR="00975DC0" w:rsidRPr="00A33AC9" w:rsidRDefault="00975DC0" w:rsidP="001646D4">
            <w:pPr>
              <w:contextualSpacing/>
              <w:rPr>
                <w:lang w:val="en-US"/>
              </w:rPr>
            </w:pPr>
            <w:r w:rsidRPr="00A33AC9">
              <w:rPr>
                <w:lang w:val="en-US"/>
              </w:rPr>
              <w:t>X</w:t>
            </w:r>
          </w:p>
        </w:tc>
        <w:tc>
          <w:tcPr>
            <w:tcW w:w="1601" w:type="dxa"/>
            <w:vAlign w:val="center"/>
          </w:tcPr>
          <w:p w:rsidR="00975DC0" w:rsidRPr="00A33AC9" w:rsidRDefault="00975DC0" w:rsidP="001646D4">
            <w:pPr>
              <w:contextualSpacing/>
              <w:rPr>
                <w:lang w:val="en-US"/>
              </w:rPr>
            </w:pPr>
            <w:r w:rsidRPr="00A33AC9">
              <w:rPr>
                <w:lang w:val="en-US"/>
              </w:rPr>
              <w:t>Y</w:t>
            </w:r>
          </w:p>
        </w:tc>
      </w:tr>
      <w:tr w:rsidR="00975DC0" w:rsidTr="001646D4">
        <w:trPr>
          <w:trHeight w:val="227"/>
          <w:jc w:val="center"/>
        </w:trPr>
        <w:tc>
          <w:tcPr>
            <w:tcW w:w="992" w:type="dxa"/>
            <w:shd w:val="clear" w:color="auto" w:fill="auto"/>
          </w:tcPr>
          <w:p w:rsidR="00975DC0" w:rsidRPr="00F869F6" w:rsidRDefault="00975DC0" w:rsidP="001646D4">
            <w:pPr>
              <w:jc w:val="center"/>
              <w:rPr>
                <w:lang w:val="en-US"/>
              </w:rPr>
            </w:pPr>
            <w:r>
              <w:rPr>
                <w:lang w:val="en-US"/>
              </w:rPr>
              <w:t>85</w:t>
            </w:r>
          </w:p>
        </w:tc>
        <w:tc>
          <w:tcPr>
            <w:tcW w:w="1701" w:type="dxa"/>
            <w:shd w:val="clear" w:color="auto" w:fill="auto"/>
            <w:vAlign w:val="bottom"/>
          </w:tcPr>
          <w:p w:rsidR="00975DC0" w:rsidRPr="00B661C3" w:rsidRDefault="00975DC0" w:rsidP="001646D4">
            <w:pPr>
              <w:jc w:val="center"/>
              <w:rPr>
                <w:lang w:val="en-US"/>
              </w:rPr>
            </w:pPr>
            <w:r w:rsidRPr="00B661C3">
              <w:rPr>
                <w:lang w:val="en-US"/>
              </w:rPr>
              <w:t>668093.35</w:t>
            </w:r>
          </w:p>
        </w:tc>
        <w:tc>
          <w:tcPr>
            <w:tcW w:w="1552" w:type="dxa"/>
            <w:shd w:val="clear" w:color="auto" w:fill="auto"/>
            <w:vAlign w:val="bottom"/>
          </w:tcPr>
          <w:p w:rsidR="00975DC0" w:rsidRPr="00B661C3" w:rsidRDefault="00975DC0" w:rsidP="001646D4">
            <w:pPr>
              <w:jc w:val="center"/>
              <w:rPr>
                <w:lang w:val="en-US"/>
              </w:rPr>
            </w:pPr>
            <w:r w:rsidRPr="00B661C3">
              <w:rPr>
                <w:lang w:val="en-US"/>
              </w:rPr>
              <w:t>2167453.18</w:t>
            </w:r>
          </w:p>
        </w:tc>
        <w:tc>
          <w:tcPr>
            <w:tcW w:w="1141" w:type="dxa"/>
            <w:vAlign w:val="bottom"/>
          </w:tcPr>
          <w:p w:rsidR="00975DC0" w:rsidRPr="00416B6B" w:rsidRDefault="00975DC0" w:rsidP="001646D4">
            <w:pPr>
              <w:jc w:val="center"/>
              <w:rPr>
                <w:color w:val="000000"/>
              </w:rPr>
            </w:pPr>
            <w:r>
              <w:rPr>
                <w:color w:val="000000"/>
                <w:sz w:val="22"/>
                <w:szCs w:val="22"/>
              </w:rPr>
              <w:t>128</w:t>
            </w:r>
          </w:p>
        </w:tc>
        <w:tc>
          <w:tcPr>
            <w:tcW w:w="1559" w:type="dxa"/>
            <w:vAlign w:val="bottom"/>
          </w:tcPr>
          <w:p w:rsidR="00975DC0" w:rsidRPr="00416B6B" w:rsidRDefault="00975DC0" w:rsidP="001646D4">
            <w:pPr>
              <w:jc w:val="center"/>
              <w:rPr>
                <w:color w:val="000000"/>
              </w:rPr>
            </w:pPr>
            <w:r w:rsidRPr="00416B6B">
              <w:rPr>
                <w:color w:val="000000"/>
                <w:sz w:val="22"/>
                <w:szCs w:val="22"/>
              </w:rPr>
              <w:t>666428.58</w:t>
            </w:r>
          </w:p>
        </w:tc>
        <w:tc>
          <w:tcPr>
            <w:tcW w:w="1601" w:type="dxa"/>
            <w:vAlign w:val="bottom"/>
          </w:tcPr>
          <w:p w:rsidR="00975DC0" w:rsidRPr="00416B6B" w:rsidRDefault="00975DC0" w:rsidP="001646D4">
            <w:pPr>
              <w:jc w:val="center"/>
              <w:rPr>
                <w:color w:val="000000"/>
              </w:rPr>
            </w:pPr>
            <w:r w:rsidRPr="00416B6B">
              <w:rPr>
                <w:color w:val="000000"/>
                <w:sz w:val="22"/>
                <w:szCs w:val="22"/>
              </w:rPr>
              <w:t>2166635.01</w:t>
            </w:r>
          </w:p>
        </w:tc>
      </w:tr>
      <w:tr w:rsidR="00975DC0" w:rsidTr="001646D4">
        <w:trPr>
          <w:trHeight w:val="227"/>
          <w:jc w:val="center"/>
        </w:trPr>
        <w:tc>
          <w:tcPr>
            <w:tcW w:w="992" w:type="dxa"/>
            <w:shd w:val="clear" w:color="auto" w:fill="auto"/>
          </w:tcPr>
          <w:p w:rsidR="00975DC0" w:rsidRPr="00F869F6" w:rsidRDefault="00975DC0" w:rsidP="001646D4">
            <w:pPr>
              <w:jc w:val="center"/>
              <w:rPr>
                <w:lang w:val="en-US"/>
              </w:rPr>
            </w:pPr>
            <w:r>
              <w:rPr>
                <w:lang w:val="en-US"/>
              </w:rPr>
              <w:t>86</w:t>
            </w:r>
          </w:p>
        </w:tc>
        <w:tc>
          <w:tcPr>
            <w:tcW w:w="1701" w:type="dxa"/>
            <w:shd w:val="clear" w:color="auto" w:fill="auto"/>
            <w:vAlign w:val="bottom"/>
          </w:tcPr>
          <w:p w:rsidR="00975DC0" w:rsidRPr="00B661C3" w:rsidRDefault="00975DC0" w:rsidP="001646D4">
            <w:pPr>
              <w:jc w:val="center"/>
              <w:rPr>
                <w:lang w:val="en-US"/>
              </w:rPr>
            </w:pPr>
            <w:r w:rsidRPr="00B661C3">
              <w:rPr>
                <w:lang w:val="en-US"/>
              </w:rPr>
              <w:t>668059.5</w:t>
            </w:r>
          </w:p>
        </w:tc>
        <w:tc>
          <w:tcPr>
            <w:tcW w:w="1552" w:type="dxa"/>
            <w:shd w:val="clear" w:color="auto" w:fill="auto"/>
            <w:vAlign w:val="bottom"/>
          </w:tcPr>
          <w:p w:rsidR="00975DC0" w:rsidRPr="00B661C3" w:rsidRDefault="00975DC0" w:rsidP="001646D4">
            <w:pPr>
              <w:jc w:val="center"/>
              <w:rPr>
                <w:lang w:val="en-US"/>
              </w:rPr>
            </w:pPr>
            <w:r w:rsidRPr="00B661C3">
              <w:rPr>
                <w:lang w:val="en-US"/>
              </w:rPr>
              <w:t>2167291.98</w:t>
            </w:r>
          </w:p>
        </w:tc>
        <w:tc>
          <w:tcPr>
            <w:tcW w:w="1141" w:type="dxa"/>
            <w:vAlign w:val="bottom"/>
          </w:tcPr>
          <w:p w:rsidR="00975DC0" w:rsidRPr="00416B6B" w:rsidRDefault="00975DC0" w:rsidP="001646D4">
            <w:pPr>
              <w:jc w:val="center"/>
              <w:rPr>
                <w:color w:val="000000"/>
              </w:rPr>
            </w:pPr>
            <w:r w:rsidRPr="00416B6B">
              <w:rPr>
                <w:color w:val="000000"/>
                <w:sz w:val="22"/>
                <w:szCs w:val="22"/>
              </w:rPr>
              <w:t>129</w:t>
            </w:r>
          </w:p>
        </w:tc>
        <w:tc>
          <w:tcPr>
            <w:tcW w:w="1559" w:type="dxa"/>
            <w:vAlign w:val="bottom"/>
          </w:tcPr>
          <w:p w:rsidR="00975DC0" w:rsidRPr="00416B6B" w:rsidRDefault="00975DC0" w:rsidP="001646D4">
            <w:pPr>
              <w:jc w:val="center"/>
              <w:rPr>
                <w:color w:val="000000"/>
              </w:rPr>
            </w:pPr>
            <w:r w:rsidRPr="00416B6B">
              <w:rPr>
                <w:color w:val="000000"/>
                <w:sz w:val="22"/>
                <w:szCs w:val="22"/>
              </w:rPr>
              <w:t>666351.38</w:t>
            </w:r>
          </w:p>
        </w:tc>
        <w:tc>
          <w:tcPr>
            <w:tcW w:w="1601" w:type="dxa"/>
            <w:vAlign w:val="bottom"/>
          </w:tcPr>
          <w:p w:rsidR="00975DC0" w:rsidRPr="00416B6B" w:rsidRDefault="00975DC0" w:rsidP="001646D4">
            <w:pPr>
              <w:jc w:val="center"/>
              <w:rPr>
                <w:color w:val="000000"/>
              </w:rPr>
            </w:pPr>
            <w:r w:rsidRPr="00416B6B">
              <w:rPr>
                <w:color w:val="000000"/>
                <w:sz w:val="22"/>
                <w:szCs w:val="22"/>
              </w:rPr>
              <w:t>2166586.09</w:t>
            </w:r>
          </w:p>
        </w:tc>
      </w:tr>
      <w:tr w:rsidR="00975DC0" w:rsidTr="001646D4">
        <w:trPr>
          <w:trHeight w:val="227"/>
          <w:jc w:val="center"/>
        </w:trPr>
        <w:tc>
          <w:tcPr>
            <w:tcW w:w="992" w:type="dxa"/>
            <w:shd w:val="clear" w:color="auto" w:fill="auto"/>
            <w:vAlign w:val="bottom"/>
          </w:tcPr>
          <w:p w:rsidR="00975DC0" w:rsidRPr="00E50D0F" w:rsidRDefault="00975DC0" w:rsidP="001646D4">
            <w:pPr>
              <w:jc w:val="center"/>
              <w:rPr>
                <w:color w:val="000000"/>
              </w:rPr>
            </w:pPr>
            <w:r w:rsidRPr="00E50D0F">
              <w:rPr>
                <w:color w:val="000000"/>
                <w:sz w:val="22"/>
                <w:szCs w:val="22"/>
              </w:rPr>
              <w:t>87</w:t>
            </w:r>
          </w:p>
        </w:tc>
        <w:tc>
          <w:tcPr>
            <w:tcW w:w="1701" w:type="dxa"/>
            <w:shd w:val="clear" w:color="auto" w:fill="auto"/>
            <w:vAlign w:val="bottom"/>
          </w:tcPr>
          <w:p w:rsidR="00975DC0" w:rsidRPr="00416B6B" w:rsidRDefault="00975DC0" w:rsidP="001646D4">
            <w:pPr>
              <w:jc w:val="center"/>
              <w:rPr>
                <w:color w:val="000000"/>
              </w:rPr>
            </w:pPr>
            <w:r w:rsidRPr="00416B6B">
              <w:rPr>
                <w:color w:val="000000"/>
                <w:sz w:val="22"/>
                <w:szCs w:val="22"/>
              </w:rPr>
              <w:t>667949.59</w:t>
            </w:r>
          </w:p>
        </w:tc>
        <w:tc>
          <w:tcPr>
            <w:tcW w:w="1552" w:type="dxa"/>
            <w:shd w:val="clear" w:color="auto" w:fill="auto"/>
            <w:vAlign w:val="bottom"/>
          </w:tcPr>
          <w:p w:rsidR="00975DC0" w:rsidRPr="00416B6B" w:rsidRDefault="00975DC0" w:rsidP="001646D4">
            <w:pPr>
              <w:jc w:val="center"/>
              <w:rPr>
                <w:color w:val="000000"/>
              </w:rPr>
            </w:pPr>
            <w:r w:rsidRPr="00416B6B">
              <w:rPr>
                <w:color w:val="000000"/>
                <w:sz w:val="22"/>
                <w:szCs w:val="22"/>
              </w:rPr>
              <w:t>2166791.17</w:t>
            </w:r>
          </w:p>
        </w:tc>
        <w:tc>
          <w:tcPr>
            <w:tcW w:w="1141" w:type="dxa"/>
            <w:vAlign w:val="bottom"/>
          </w:tcPr>
          <w:p w:rsidR="00975DC0" w:rsidRPr="00416B6B" w:rsidRDefault="00975DC0" w:rsidP="001646D4">
            <w:pPr>
              <w:jc w:val="center"/>
              <w:rPr>
                <w:color w:val="000000"/>
              </w:rPr>
            </w:pPr>
            <w:r w:rsidRPr="00416B6B">
              <w:rPr>
                <w:color w:val="000000"/>
                <w:sz w:val="22"/>
                <w:szCs w:val="22"/>
              </w:rPr>
              <w:t>130</w:t>
            </w:r>
          </w:p>
        </w:tc>
        <w:tc>
          <w:tcPr>
            <w:tcW w:w="1559" w:type="dxa"/>
            <w:vAlign w:val="bottom"/>
          </w:tcPr>
          <w:p w:rsidR="00975DC0" w:rsidRPr="00416B6B" w:rsidRDefault="00975DC0" w:rsidP="001646D4">
            <w:pPr>
              <w:jc w:val="center"/>
              <w:rPr>
                <w:color w:val="000000"/>
              </w:rPr>
            </w:pPr>
            <w:r w:rsidRPr="00416B6B">
              <w:rPr>
                <w:color w:val="000000"/>
                <w:sz w:val="22"/>
                <w:szCs w:val="22"/>
              </w:rPr>
              <w:t>666384.93</w:t>
            </w:r>
          </w:p>
        </w:tc>
        <w:tc>
          <w:tcPr>
            <w:tcW w:w="1601" w:type="dxa"/>
            <w:vAlign w:val="bottom"/>
          </w:tcPr>
          <w:p w:rsidR="00975DC0" w:rsidRPr="00416B6B" w:rsidRDefault="00975DC0" w:rsidP="001646D4">
            <w:pPr>
              <w:jc w:val="center"/>
              <w:rPr>
                <w:color w:val="000000"/>
              </w:rPr>
            </w:pPr>
            <w:r w:rsidRPr="00416B6B">
              <w:rPr>
                <w:color w:val="000000"/>
                <w:sz w:val="22"/>
                <w:szCs w:val="22"/>
              </w:rPr>
              <w:t>2166533.17</w:t>
            </w:r>
          </w:p>
        </w:tc>
      </w:tr>
      <w:tr w:rsidR="00975DC0" w:rsidTr="001646D4">
        <w:trPr>
          <w:trHeight w:val="227"/>
          <w:jc w:val="center"/>
        </w:trPr>
        <w:tc>
          <w:tcPr>
            <w:tcW w:w="992" w:type="dxa"/>
            <w:shd w:val="clear" w:color="auto" w:fill="auto"/>
            <w:vAlign w:val="bottom"/>
          </w:tcPr>
          <w:p w:rsidR="00975DC0" w:rsidRPr="00E50D0F" w:rsidRDefault="00975DC0" w:rsidP="001646D4">
            <w:pPr>
              <w:jc w:val="center"/>
              <w:rPr>
                <w:color w:val="000000"/>
              </w:rPr>
            </w:pPr>
            <w:r w:rsidRPr="00E50D0F">
              <w:rPr>
                <w:color w:val="000000"/>
                <w:sz w:val="22"/>
                <w:szCs w:val="22"/>
              </w:rPr>
              <w:t>88</w:t>
            </w:r>
          </w:p>
        </w:tc>
        <w:tc>
          <w:tcPr>
            <w:tcW w:w="1701" w:type="dxa"/>
            <w:shd w:val="clear" w:color="auto" w:fill="auto"/>
            <w:vAlign w:val="bottom"/>
          </w:tcPr>
          <w:p w:rsidR="00975DC0" w:rsidRPr="00416B6B" w:rsidRDefault="00975DC0" w:rsidP="001646D4">
            <w:pPr>
              <w:jc w:val="center"/>
              <w:rPr>
                <w:color w:val="000000"/>
              </w:rPr>
            </w:pPr>
            <w:r w:rsidRPr="00416B6B">
              <w:rPr>
                <w:color w:val="000000"/>
                <w:sz w:val="22"/>
                <w:szCs w:val="22"/>
              </w:rPr>
              <w:t>667942.1</w:t>
            </w:r>
          </w:p>
        </w:tc>
        <w:tc>
          <w:tcPr>
            <w:tcW w:w="1552" w:type="dxa"/>
            <w:shd w:val="clear" w:color="auto" w:fill="auto"/>
            <w:vAlign w:val="bottom"/>
          </w:tcPr>
          <w:p w:rsidR="00975DC0" w:rsidRPr="00416B6B" w:rsidRDefault="00975DC0" w:rsidP="001646D4">
            <w:pPr>
              <w:jc w:val="center"/>
              <w:rPr>
                <w:color w:val="000000"/>
              </w:rPr>
            </w:pPr>
            <w:r w:rsidRPr="00416B6B">
              <w:rPr>
                <w:color w:val="000000"/>
                <w:sz w:val="22"/>
                <w:szCs w:val="22"/>
              </w:rPr>
              <w:t>2166758.82</w:t>
            </w:r>
          </w:p>
        </w:tc>
        <w:tc>
          <w:tcPr>
            <w:tcW w:w="1141" w:type="dxa"/>
            <w:vAlign w:val="bottom"/>
          </w:tcPr>
          <w:p w:rsidR="00975DC0" w:rsidRPr="00416B6B" w:rsidRDefault="00975DC0" w:rsidP="001646D4">
            <w:pPr>
              <w:jc w:val="center"/>
              <w:rPr>
                <w:color w:val="000000"/>
              </w:rPr>
            </w:pPr>
            <w:r w:rsidRPr="00416B6B">
              <w:rPr>
                <w:color w:val="000000"/>
                <w:sz w:val="22"/>
                <w:szCs w:val="22"/>
              </w:rPr>
              <w:t>131</w:t>
            </w:r>
          </w:p>
        </w:tc>
        <w:tc>
          <w:tcPr>
            <w:tcW w:w="1559" w:type="dxa"/>
            <w:vAlign w:val="bottom"/>
          </w:tcPr>
          <w:p w:rsidR="00975DC0" w:rsidRPr="00416B6B" w:rsidRDefault="00975DC0" w:rsidP="001646D4">
            <w:pPr>
              <w:jc w:val="center"/>
              <w:rPr>
                <w:color w:val="000000"/>
              </w:rPr>
            </w:pPr>
            <w:r w:rsidRPr="00416B6B">
              <w:rPr>
                <w:color w:val="000000"/>
                <w:sz w:val="22"/>
                <w:szCs w:val="22"/>
              </w:rPr>
              <w:t>666410.27</w:t>
            </w:r>
          </w:p>
        </w:tc>
        <w:tc>
          <w:tcPr>
            <w:tcW w:w="1601" w:type="dxa"/>
            <w:vAlign w:val="bottom"/>
          </w:tcPr>
          <w:p w:rsidR="00975DC0" w:rsidRPr="00416B6B" w:rsidRDefault="00975DC0" w:rsidP="001646D4">
            <w:pPr>
              <w:jc w:val="center"/>
              <w:rPr>
                <w:color w:val="000000"/>
              </w:rPr>
            </w:pPr>
            <w:r w:rsidRPr="00416B6B">
              <w:rPr>
                <w:color w:val="000000"/>
                <w:sz w:val="22"/>
                <w:szCs w:val="22"/>
              </w:rPr>
              <w:t>2166549.22</w:t>
            </w:r>
          </w:p>
        </w:tc>
      </w:tr>
      <w:tr w:rsidR="00975DC0" w:rsidTr="001646D4">
        <w:trPr>
          <w:trHeight w:val="227"/>
          <w:jc w:val="center"/>
        </w:trPr>
        <w:tc>
          <w:tcPr>
            <w:tcW w:w="992" w:type="dxa"/>
            <w:shd w:val="clear" w:color="auto" w:fill="auto"/>
            <w:vAlign w:val="bottom"/>
          </w:tcPr>
          <w:p w:rsidR="00975DC0" w:rsidRPr="00E50D0F" w:rsidRDefault="00975DC0" w:rsidP="001646D4">
            <w:pPr>
              <w:jc w:val="center"/>
              <w:rPr>
                <w:color w:val="000000"/>
              </w:rPr>
            </w:pPr>
            <w:r w:rsidRPr="00E50D0F">
              <w:rPr>
                <w:color w:val="000000"/>
                <w:sz w:val="22"/>
                <w:szCs w:val="22"/>
              </w:rPr>
              <w:t>89</w:t>
            </w:r>
          </w:p>
        </w:tc>
        <w:tc>
          <w:tcPr>
            <w:tcW w:w="1701" w:type="dxa"/>
            <w:shd w:val="clear" w:color="auto" w:fill="auto"/>
            <w:vAlign w:val="bottom"/>
          </w:tcPr>
          <w:p w:rsidR="00975DC0" w:rsidRPr="00416B6B" w:rsidRDefault="00975DC0" w:rsidP="001646D4">
            <w:pPr>
              <w:jc w:val="center"/>
              <w:rPr>
                <w:color w:val="000000"/>
              </w:rPr>
            </w:pPr>
            <w:r w:rsidRPr="00416B6B">
              <w:rPr>
                <w:color w:val="000000"/>
                <w:sz w:val="22"/>
                <w:szCs w:val="22"/>
              </w:rPr>
              <w:t>667927.57</w:t>
            </w:r>
          </w:p>
        </w:tc>
        <w:tc>
          <w:tcPr>
            <w:tcW w:w="1552" w:type="dxa"/>
            <w:shd w:val="clear" w:color="auto" w:fill="auto"/>
            <w:vAlign w:val="bottom"/>
          </w:tcPr>
          <w:p w:rsidR="00975DC0" w:rsidRPr="00416B6B" w:rsidRDefault="00975DC0" w:rsidP="001646D4">
            <w:pPr>
              <w:jc w:val="center"/>
              <w:rPr>
                <w:color w:val="000000"/>
              </w:rPr>
            </w:pPr>
            <w:r w:rsidRPr="00416B6B">
              <w:rPr>
                <w:color w:val="000000"/>
                <w:sz w:val="22"/>
                <w:szCs w:val="22"/>
              </w:rPr>
              <w:t>2166760.42</w:t>
            </w:r>
          </w:p>
        </w:tc>
        <w:tc>
          <w:tcPr>
            <w:tcW w:w="1141" w:type="dxa"/>
            <w:vAlign w:val="bottom"/>
          </w:tcPr>
          <w:p w:rsidR="00975DC0" w:rsidRPr="00416B6B" w:rsidRDefault="00975DC0" w:rsidP="001646D4">
            <w:pPr>
              <w:jc w:val="center"/>
              <w:rPr>
                <w:color w:val="000000"/>
              </w:rPr>
            </w:pPr>
            <w:r w:rsidRPr="00416B6B">
              <w:rPr>
                <w:color w:val="000000"/>
                <w:sz w:val="22"/>
                <w:szCs w:val="22"/>
              </w:rPr>
              <w:t>132</w:t>
            </w:r>
          </w:p>
        </w:tc>
        <w:tc>
          <w:tcPr>
            <w:tcW w:w="1559" w:type="dxa"/>
            <w:vAlign w:val="bottom"/>
          </w:tcPr>
          <w:p w:rsidR="00975DC0" w:rsidRPr="00416B6B" w:rsidRDefault="00975DC0" w:rsidP="001646D4">
            <w:pPr>
              <w:jc w:val="center"/>
              <w:rPr>
                <w:color w:val="000000"/>
              </w:rPr>
            </w:pPr>
            <w:r w:rsidRPr="00416B6B">
              <w:rPr>
                <w:color w:val="000000"/>
                <w:sz w:val="22"/>
                <w:szCs w:val="22"/>
              </w:rPr>
              <w:t>666392.78</w:t>
            </w:r>
          </w:p>
        </w:tc>
        <w:tc>
          <w:tcPr>
            <w:tcW w:w="1601" w:type="dxa"/>
            <w:vAlign w:val="bottom"/>
          </w:tcPr>
          <w:p w:rsidR="00975DC0" w:rsidRPr="00416B6B" w:rsidRDefault="00975DC0" w:rsidP="001646D4">
            <w:pPr>
              <w:jc w:val="center"/>
              <w:rPr>
                <w:color w:val="000000"/>
              </w:rPr>
            </w:pPr>
            <w:r w:rsidRPr="00416B6B">
              <w:rPr>
                <w:color w:val="000000"/>
                <w:sz w:val="22"/>
                <w:szCs w:val="22"/>
              </w:rPr>
              <w:t>2166576.84</w:t>
            </w:r>
          </w:p>
        </w:tc>
      </w:tr>
      <w:tr w:rsidR="00975DC0" w:rsidTr="001646D4">
        <w:trPr>
          <w:trHeight w:val="227"/>
          <w:jc w:val="center"/>
        </w:trPr>
        <w:tc>
          <w:tcPr>
            <w:tcW w:w="992" w:type="dxa"/>
            <w:shd w:val="clear" w:color="auto" w:fill="auto"/>
            <w:vAlign w:val="bottom"/>
          </w:tcPr>
          <w:p w:rsidR="00975DC0" w:rsidRPr="00E50D0F" w:rsidRDefault="00975DC0" w:rsidP="001646D4">
            <w:pPr>
              <w:jc w:val="center"/>
              <w:rPr>
                <w:color w:val="000000"/>
              </w:rPr>
            </w:pPr>
            <w:r w:rsidRPr="00E50D0F">
              <w:rPr>
                <w:color w:val="000000"/>
                <w:sz w:val="22"/>
                <w:szCs w:val="22"/>
              </w:rPr>
              <w:t>90</w:t>
            </w:r>
          </w:p>
        </w:tc>
        <w:tc>
          <w:tcPr>
            <w:tcW w:w="1701" w:type="dxa"/>
            <w:shd w:val="clear" w:color="auto" w:fill="auto"/>
            <w:vAlign w:val="bottom"/>
          </w:tcPr>
          <w:p w:rsidR="00975DC0" w:rsidRPr="00416B6B" w:rsidRDefault="00975DC0" w:rsidP="001646D4">
            <w:pPr>
              <w:jc w:val="center"/>
              <w:rPr>
                <w:color w:val="000000"/>
              </w:rPr>
            </w:pPr>
            <w:r w:rsidRPr="00416B6B">
              <w:rPr>
                <w:color w:val="000000"/>
                <w:sz w:val="22"/>
                <w:szCs w:val="22"/>
              </w:rPr>
              <w:t>667706.97</w:t>
            </w:r>
          </w:p>
        </w:tc>
        <w:tc>
          <w:tcPr>
            <w:tcW w:w="1552" w:type="dxa"/>
            <w:shd w:val="clear" w:color="auto" w:fill="auto"/>
            <w:vAlign w:val="bottom"/>
          </w:tcPr>
          <w:p w:rsidR="00975DC0" w:rsidRPr="00416B6B" w:rsidRDefault="00975DC0" w:rsidP="001646D4">
            <w:pPr>
              <w:jc w:val="center"/>
              <w:rPr>
                <w:color w:val="000000"/>
              </w:rPr>
            </w:pPr>
            <w:r w:rsidRPr="00416B6B">
              <w:rPr>
                <w:color w:val="000000"/>
                <w:sz w:val="22"/>
                <w:szCs w:val="22"/>
              </w:rPr>
              <w:t>2166779.12</w:t>
            </w:r>
          </w:p>
        </w:tc>
        <w:tc>
          <w:tcPr>
            <w:tcW w:w="1141" w:type="dxa"/>
            <w:vAlign w:val="bottom"/>
          </w:tcPr>
          <w:p w:rsidR="00975DC0" w:rsidRPr="00416B6B" w:rsidRDefault="00975DC0" w:rsidP="001646D4">
            <w:pPr>
              <w:jc w:val="center"/>
              <w:rPr>
                <w:color w:val="000000"/>
              </w:rPr>
            </w:pPr>
            <w:r w:rsidRPr="00416B6B">
              <w:rPr>
                <w:color w:val="000000"/>
                <w:sz w:val="22"/>
                <w:szCs w:val="22"/>
              </w:rPr>
              <w:t>133</w:t>
            </w:r>
          </w:p>
        </w:tc>
        <w:tc>
          <w:tcPr>
            <w:tcW w:w="1559" w:type="dxa"/>
            <w:vAlign w:val="bottom"/>
          </w:tcPr>
          <w:p w:rsidR="00975DC0" w:rsidRPr="00416B6B" w:rsidRDefault="00975DC0" w:rsidP="001646D4">
            <w:pPr>
              <w:jc w:val="center"/>
              <w:rPr>
                <w:color w:val="000000"/>
              </w:rPr>
            </w:pPr>
            <w:r w:rsidRPr="00416B6B">
              <w:rPr>
                <w:color w:val="000000"/>
                <w:sz w:val="22"/>
                <w:szCs w:val="22"/>
              </w:rPr>
              <w:t>666447.75</w:t>
            </w:r>
          </w:p>
        </w:tc>
        <w:tc>
          <w:tcPr>
            <w:tcW w:w="1601" w:type="dxa"/>
            <w:vAlign w:val="bottom"/>
          </w:tcPr>
          <w:p w:rsidR="00975DC0" w:rsidRPr="00416B6B" w:rsidRDefault="00975DC0" w:rsidP="001646D4">
            <w:pPr>
              <w:jc w:val="center"/>
              <w:rPr>
                <w:color w:val="000000"/>
              </w:rPr>
            </w:pPr>
            <w:r w:rsidRPr="00416B6B">
              <w:rPr>
                <w:color w:val="000000"/>
                <w:sz w:val="22"/>
                <w:szCs w:val="22"/>
              </w:rPr>
              <w:t>2166611.67</w:t>
            </w:r>
          </w:p>
        </w:tc>
      </w:tr>
      <w:tr w:rsidR="00975DC0" w:rsidTr="001646D4">
        <w:trPr>
          <w:trHeight w:val="227"/>
          <w:jc w:val="center"/>
        </w:trPr>
        <w:tc>
          <w:tcPr>
            <w:tcW w:w="992" w:type="dxa"/>
            <w:shd w:val="clear" w:color="auto" w:fill="auto"/>
            <w:vAlign w:val="bottom"/>
          </w:tcPr>
          <w:p w:rsidR="00975DC0" w:rsidRPr="00E50D0F" w:rsidRDefault="00975DC0" w:rsidP="001646D4">
            <w:pPr>
              <w:jc w:val="center"/>
              <w:rPr>
                <w:color w:val="000000"/>
              </w:rPr>
            </w:pPr>
            <w:r w:rsidRPr="00E50D0F">
              <w:rPr>
                <w:color w:val="000000"/>
                <w:sz w:val="22"/>
                <w:szCs w:val="22"/>
              </w:rPr>
              <w:t>91</w:t>
            </w:r>
          </w:p>
        </w:tc>
        <w:tc>
          <w:tcPr>
            <w:tcW w:w="1701" w:type="dxa"/>
            <w:shd w:val="clear" w:color="auto" w:fill="auto"/>
            <w:vAlign w:val="bottom"/>
          </w:tcPr>
          <w:p w:rsidR="00975DC0" w:rsidRPr="00416B6B" w:rsidRDefault="00975DC0" w:rsidP="001646D4">
            <w:pPr>
              <w:jc w:val="center"/>
              <w:rPr>
                <w:color w:val="000000"/>
              </w:rPr>
            </w:pPr>
            <w:r w:rsidRPr="00416B6B">
              <w:rPr>
                <w:color w:val="000000"/>
                <w:sz w:val="22"/>
                <w:szCs w:val="22"/>
              </w:rPr>
              <w:t>667665.03</w:t>
            </w:r>
          </w:p>
        </w:tc>
        <w:tc>
          <w:tcPr>
            <w:tcW w:w="1552" w:type="dxa"/>
            <w:shd w:val="clear" w:color="auto" w:fill="auto"/>
            <w:vAlign w:val="bottom"/>
          </w:tcPr>
          <w:p w:rsidR="00975DC0" w:rsidRPr="00416B6B" w:rsidRDefault="00975DC0" w:rsidP="001646D4">
            <w:pPr>
              <w:jc w:val="center"/>
              <w:rPr>
                <w:color w:val="000000"/>
              </w:rPr>
            </w:pPr>
            <w:r w:rsidRPr="00416B6B">
              <w:rPr>
                <w:color w:val="000000"/>
                <w:sz w:val="22"/>
                <w:szCs w:val="22"/>
              </w:rPr>
              <w:t>2166658.83</w:t>
            </w:r>
          </w:p>
        </w:tc>
        <w:tc>
          <w:tcPr>
            <w:tcW w:w="1141" w:type="dxa"/>
            <w:vAlign w:val="bottom"/>
          </w:tcPr>
          <w:p w:rsidR="00975DC0" w:rsidRPr="00416B6B" w:rsidRDefault="00975DC0" w:rsidP="001646D4">
            <w:pPr>
              <w:jc w:val="center"/>
              <w:rPr>
                <w:color w:val="000000"/>
              </w:rPr>
            </w:pPr>
            <w:r w:rsidRPr="00416B6B">
              <w:rPr>
                <w:color w:val="000000"/>
                <w:sz w:val="22"/>
                <w:szCs w:val="22"/>
              </w:rPr>
              <w:t>134</w:t>
            </w:r>
          </w:p>
        </w:tc>
        <w:tc>
          <w:tcPr>
            <w:tcW w:w="1559" w:type="dxa"/>
            <w:vAlign w:val="bottom"/>
          </w:tcPr>
          <w:p w:rsidR="00975DC0" w:rsidRPr="00416B6B" w:rsidRDefault="00975DC0" w:rsidP="001646D4">
            <w:pPr>
              <w:jc w:val="center"/>
              <w:rPr>
                <w:color w:val="000000"/>
              </w:rPr>
            </w:pPr>
            <w:r w:rsidRPr="00416B6B">
              <w:rPr>
                <w:color w:val="000000"/>
                <w:sz w:val="22"/>
                <w:szCs w:val="22"/>
              </w:rPr>
              <w:t>666449.61</w:t>
            </w:r>
          </w:p>
        </w:tc>
        <w:tc>
          <w:tcPr>
            <w:tcW w:w="1601" w:type="dxa"/>
            <w:vAlign w:val="bottom"/>
          </w:tcPr>
          <w:p w:rsidR="00975DC0" w:rsidRPr="00416B6B" w:rsidRDefault="00975DC0" w:rsidP="001646D4">
            <w:pPr>
              <w:jc w:val="center"/>
              <w:rPr>
                <w:color w:val="000000"/>
              </w:rPr>
            </w:pPr>
            <w:r w:rsidRPr="00416B6B">
              <w:rPr>
                <w:color w:val="000000"/>
                <w:sz w:val="22"/>
                <w:szCs w:val="22"/>
              </w:rPr>
              <w:t>2166608.95</w:t>
            </w:r>
          </w:p>
        </w:tc>
      </w:tr>
      <w:tr w:rsidR="00975DC0" w:rsidTr="001646D4">
        <w:trPr>
          <w:trHeight w:val="227"/>
          <w:jc w:val="center"/>
        </w:trPr>
        <w:tc>
          <w:tcPr>
            <w:tcW w:w="992" w:type="dxa"/>
            <w:shd w:val="clear" w:color="auto" w:fill="auto"/>
            <w:vAlign w:val="bottom"/>
          </w:tcPr>
          <w:p w:rsidR="00975DC0" w:rsidRPr="00E50D0F" w:rsidRDefault="00975DC0" w:rsidP="001646D4">
            <w:pPr>
              <w:jc w:val="center"/>
              <w:rPr>
                <w:color w:val="000000"/>
              </w:rPr>
            </w:pPr>
            <w:r w:rsidRPr="00E50D0F">
              <w:rPr>
                <w:color w:val="000000"/>
                <w:sz w:val="22"/>
                <w:szCs w:val="22"/>
              </w:rPr>
              <w:t>92</w:t>
            </w:r>
          </w:p>
        </w:tc>
        <w:tc>
          <w:tcPr>
            <w:tcW w:w="1701" w:type="dxa"/>
            <w:shd w:val="clear" w:color="auto" w:fill="auto"/>
            <w:vAlign w:val="bottom"/>
          </w:tcPr>
          <w:p w:rsidR="00975DC0" w:rsidRPr="00416B6B" w:rsidRDefault="00975DC0" w:rsidP="001646D4">
            <w:pPr>
              <w:jc w:val="center"/>
              <w:rPr>
                <w:color w:val="000000"/>
              </w:rPr>
            </w:pPr>
            <w:r w:rsidRPr="00416B6B">
              <w:rPr>
                <w:color w:val="000000"/>
                <w:sz w:val="22"/>
                <w:szCs w:val="22"/>
              </w:rPr>
              <w:t>667613.01</w:t>
            </w:r>
          </w:p>
        </w:tc>
        <w:tc>
          <w:tcPr>
            <w:tcW w:w="1552" w:type="dxa"/>
            <w:shd w:val="clear" w:color="auto" w:fill="auto"/>
            <w:vAlign w:val="bottom"/>
          </w:tcPr>
          <w:p w:rsidR="00975DC0" w:rsidRPr="00416B6B" w:rsidRDefault="00975DC0" w:rsidP="001646D4">
            <w:pPr>
              <w:jc w:val="center"/>
              <w:rPr>
                <w:color w:val="000000"/>
              </w:rPr>
            </w:pPr>
            <w:r w:rsidRPr="00416B6B">
              <w:rPr>
                <w:color w:val="000000"/>
                <w:sz w:val="22"/>
                <w:szCs w:val="22"/>
              </w:rPr>
              <w:t>2166622.36</w:t>
            </w:r>
          </w:p>
        </w:tc>
        <w:tc>
          <w:tcPr>
            <w:tcW w:w="1141" w:type="dxa"/>
            <w:vAlign w:val="bottom"/>
          </w:tcPr>
          <w:p w:rsidR="00975DC0" w:rsidRPr="00416B6B" w:rsidRDefault="00975DC0" w:rsidP="001646D4">
            <w:pPr>
              <w:jc w:val="center"/>
              <w:rPr>
                <w:color w:val="000000"/>
              </w:rPr>
            </w:pPr>
            <w:r w:rsidRPr="00416B6B">
              <w:rPr>
                <w:color w:val="000000"/>
                <w:sz w:val="22"/>
                <w:szCs w:val="22"/>
              </w:rPr>
              <w:t>135</w:t>
            </w:r>
          </w:p>
        </w:tc>
        <w:tc>
          <w:tcPr>
            <w:tcW w:w="1559" w:type="dxa"/>
            <w:vAlign w:val="bottom"/>
          </w:tcPr>
          <w:p w:rsidR="00975DC0" w:rsidRPr="00416B6B" w:rsidRDefault="00975DC0" w:rsidP="001646D4">
            <w:pPr>
              <w:jc w:val="center"/>
              <w:rPr>
                <w:color w:val="000000"/>
              </w:rPr>
            </w:pPr>
            <w:r w:rsidRPr="00416B6B">
              <w:rPr>
                <w:color w:val="000000"/>
                <w:sz w:val="22"/>
                <w:szCs w:val="22"/>
              </w:rPr>
              <w:t>666464.64</w:t>
            </w:r>
          </w:p>
        </w:tc>
        <w:tc>
          <w:tcPr>
            <w:tcW w:w="1601" w:type="dxa"/>
            <w:vAlign w:val="bottom"/>
          </w:tcPr>
          <w:p w:rsidR="00975DC0" w:rsidRPr="00416B6B" w:rsidRDefault="00975DC0" w:rsidP="001646D4">
            <w:pPr>
              <w:jc w:val="center"/>
              <w:rPr>
                <w:color w:val="000000"/>
              </w:rPr>
            </w:pPr>
            <w:r w:rsidRPr="00416B6B">
              <w:rPr>
                <w:color w:val="000000"/>
                <w:sz w:val="22"/>
                <w:szCs w:val="22"/>
              </w:rPr>
              <w:t>2166583.85</w:t>
            </w:r>
          </w:p>
        </w:tc>
      </w:tr>
      <w:tr w:rsidR="00975DC0" w:rsidTr="001646D4">
        <w:trPr>
          <w:trHeight w:val="227"/>
          <w:jc w:val="center"/>
        </w:trPr>
        <w:tc>
          <w:tcPr>
            <w:tcW w:w="992" w:type="dxa"/>
            <w:shd w:val="clear" w:color="auto" w:fill="auto"/>
            <w:vAlign w:val="bottom"/>
          </w:tcPr>
          <w:p w:rsidR="00975DC0" w:rsidRPr="00E50D0F" w:rsidRDefault="00975DC0" w:rsidP="001646D4">
            <w:pPr>
              <w:jc w:val="center"/>
              <w:rPr>
                <w:color w:val="000000"/>
              </w:rPr>
            </w:pPr>
            <w:r>
              <w:rPr>
                <w:color w:val="000000"/>
                <w:sz w:val="22"/>
                <w:szCs w:val="22"/>
              </w:rPr>
              <w:t>93</w:t>
            </w:r>
          </w:p>
        </w:tc>
        <w:tc>
          <w:tcPr>
            <w:tcW w:w="1701" w:type="dxa"/>
            <w:shd w:val="clear" w:color="auto" w:fill="auto"/>
            <w:vAlign w:val="bottom"/>
          </w:tcPr>
          <w:p w:rsidR="00975DC0" w:rsidRPr="00416B6B" w:rsidRDefault="00975DC0" w:rsidP="001646D4">
            <w:pPr>
              <w:jc w:val="center"/>
              <w:rPr>
                <w:color w:val="000000"/>
              </w:rPr>
            </w:pPr>
            <w:r w:rsidRPr="00416B6B">
              <w:rPr>
                <w:color w:val="000000"/>
                <w:sz w:val="22"/>
                <w:szCs w:val="22"/>
              </w:rPr>
              <w:t>666998.51</w:t>
            </w:r>
          </w:p>
        </w:tc>
        <w:tc>
          <w:tcPr>
            <w:tcW w:w="1552" w:type="dxa"/>
            <w:shd w:val="clear" w:color="auto" w:fill="auto"/>
            <w:vAlign w:val="bottom"/>
          </w:tcPr>
          <w:p w:rsidR="00975DC0" w:rsidRPr="00416B6B" w:rsidRDefault="00975DC0" w:rsidP="001646D4">
            <w:pPr>
              <w:jc w:val="center"/>
              <w:rPr>
                <w:color w:val="000000"/>
              </w:rPr>
            </w:pPr>
            <w:r w:rsidRPr="00416B6B">
              <w:rPr>
                <w:color w:val="000000"/>
                <w:sz w:val="22"/>
                <w:szCs w:val="22"/>
              </w:rPr>
              <w:t>2166456.63</w:t>
            </w:r>
          </w:p>
        </w:tc>
        <w:tc>
          <w:tcPr>
            <w:tcW w:w="1141" w:type="dxa"/>
            <w:vAlign w:val="bottom"/>
          </w:tcPr>
          <w:p w:rsidR="00975DC0" w:rsidRPr="00416B6B" w:rsidRDefault="00975DC0" w:rsidP="001646D4">
            <w:pPr>
              <w:jc w:val="center"/>
              <w:rPr>
                <w:color w:val="000000"/>
              </w:rPr>
            </w:pPr>
            <w:r w:rsidRPr="00416B6B">
              <w:rPr>
                <w:color w:val="000000"/>
                <w:sz w:val="22"/>
                <w:szCs w:val="22"/>
              </w:rPr>
              <w:t>136</w:t>
            </w:r>
          </w:p>
        </w:tc>
        <w:tc>
          <w:tcPr>
            <w:tcW w:w="1559" w:type="dxa"/>
            <w:vAlign w:val="bottom"/>
          </w:tcPr>
          <w:p w:rsidR="00975DC0" w:rsidRPr="00416B6B" w:rsidRDefault="00975DC0" w:rsidP="001646D4">
            <w:pPr>
              <w:jc w:val="center"/>
              <w:rPr>
                <w:color w:val="000000"/>
              </w:rPr>
            </w:pPr>
            <w:r w:rsidRPr="00416B6B">
              <w:rPr>
                <w:color w:val="000000"/>
                <w:sz w:val="22"/>
                <w:szCs w:val="22"/>
              </w:rPr>
              <w:t>666457.29</w:t>
            </w:r>
          </w:p>
        </w:tc>
        <w:tc>
          <w:tcPr>
            <w:tcW w:w="1601" w:type="dxa"/>
            <w:vAlign w:val="bottom"/>
          </w:tcPr>
          <w:p w:rsidR="00975DC0" w:rsidRPr="00416B6B" w:rsidRDefault="00975DC0" w:rsidP="001646D4">
            <w:pPr>
              <w:jc w:val="center"/>
              <w:rPr>
                <w:color w:val="000000"/>
              </w:rPr>
            </w:pPr>
            <w:r w:rsidRPr="00416B6B">
              <w:rPr>
                <w:color w:val="000000"/>
                <w:sz w:val="22"/>
                <w:szCs w:val="22"/>
              </w:rPr>
              <w:t>2166546.5</w:t>
            </w:r>
          </w:p>
        </w:tc>
      </w:tr>
      <w:tr w:rsidR="00975DC0" w:rsidTr="001646D4">
        <w:trPr>
          <w:trHeight w:val="227"/>
          <w:jc w:val="center"/>
        </w:trPr>
        <w:tc>
          <w:tcPr>
            <w:tcW w:w="992" w:type="dxa"/>
            <w:shd w:val="clear" w:color="auto" w:fill="auto"/>
            <w:vAlign w:val="bottom"/>
          </w:tcPr>
          <w:p w:rsidR="00975DC0" w:rsidRPr="00E50D0F" w:rsidRDefault="00975DC0" w:rsidP="001646D4">
            <w:pPr>
              <w:jc w:val="center"/>
              <w:rPr>
                <w:color w:val="000000"/>
              </w:rPr>
            </w:pPr>
            <w:r>
              <w:rPr>
                <w:color w:val="000000"/>
                <w:sz w:val="22"/>
                <w:szCs w:val="22"/>
              </w:rPr>
              <w:t>94</w:t>
            </w:r>
          </w:p>
        </w:tc>
        <w:tc>
          <w:tcPr>
            <w:tcW w:w="1701" w:type="dxa"/>
            <w:shd w:val="clear" w:color="auto" w:fill="auto"/>
            <w:vAlign w:val="bottom"/>
          </w:tcPr>
          <w:p w:rsidR="00975DC0" w:rsidRPr="00416B6B" w:rsidRDefault="00975DC0" w:rsidP="001646D4">
            <w:pPr>
              <w:jc w:val="center"/>
              <w:rPr>
                <w:color w:val="000000"/>
              </w:rPr>
            </w:pPr>
            <w:r w:rsidRPr="00416B6B">
              <w:rPr>
                <w:color w:val="000000"/>
                <w:sz w:val="22"/>
                <w:szCs w:val="22"/>
              </w:rPr>
              <w:t>666960.45</w:t>
            </w:r>
          </w:p>
        </w:tc>
        <w:tc>
          <w:tcPr>
            <w:tcW w:w="1552" w:type="dxa"/>
            <w:shd w:val="clear" w:color="auto" w:fill="auto"/>
            <w:vAlign w:val="bottom"/>
          </w:tcPr>
          <w:p w:rsidR="00975DC0" w:rsidRPr="00416B6B" w:rsidRDefault="00975DC0" w:rsidP="001646D4">
            <w:pPr>
              <w:jc w:val="center"/>
              <w:rPr>
                <w:color w:val="000000"/>
              </w:rPr>
            </w:pPr>
            <w:r w:rsidRPr="00416B6B">
              <w:rPr>
                <w:color w:val="000000"/>
                <w:sz w:val="22"/>
                <w:szCs w:val="22"/>
              </w:rPr>
              <w:t>2166446.35</w:t>
            </w:r>
          </w:p>
        </w:tc>
        <w:tc>
          <w:tcPr>
            <w:tcW w:w="1141" w:type="dxa"/>
            <w:vAlign w:val="bottom"/>
          </w:tcPr>
          <w:p w:rsidR="00975DC0" w:rsidRPr="00416B6B" w:rsidRDefault="00975DC0" w:rsidP="001646D4">
            <w:pPr>
              <w:jc w:val="center"/>
              <w:rPr>
                <w:color w:val="000000"/>
              </w:rPr>
            </w:pPr>
            <w:r w:rsidRPr="00416B6B">
              <w:rPr>
                <w:color w:val="000000"/>
                <w:sz w:val="22"/>
                <w:szCs w:val="22"/>
              </w:rPr>
              <w:t>137</w:t>
            </w:r>
          </w:p>
        </w:tc>
        <w:tc>
          <w:tcPr>
            <w:tcW w:w="1559" w:type="dxa"/>
            <w:vAlign w:val="bottom"/>
          </w:tcPr>
          <w:p w:rsidR="00975DC0" w:rsidRPr="00416B6B" w:rsidRDefault="00975DC0" w:rsidP="001646D4">
            <w:pPr>
              <w:jc w:val="center"/>
              <w:rPr>
                <w:color w:val="000000"/>
              </w:rPr>
            </w:pPr>
            <w:r w:rsidRPr="00416B6B">
              <w:rPr>
                <w:color w:val="000000"/>
                <w:sz w:val="22"/>
                <w:szCs w:val="22"/>
              </w:rPr>
              <w:t>666476.6</w:t>
            </w:r>
          </w:p>
        </w:tc>
        <w:tc>
          <w:tcPr>
            <w:tcW w:w="1601" w:type="dxa"/>
            <w:vAlign w:val="bottom"/>
          </w:tcPr>
          <w:p w:rsidR="00975DC0" w:rsidRPr="00416B6B" w:rsidRDefault="00975DC0" w:rsidP="001646D4">
            <w:pPr>
              <w:jc w:val="center"/>
              <w:rPr>
                <w:color w:val="000000"/>
              </w:rPr>
            </w:pPr>
            <w:r w:rsidRPr="00416B6B">
              <w:rPr>
                <w:color w:val="000000"/>
                <w:sz w:val="22"/>
                <w:szCs w:val="22"/>
              </w:rPr>
              <w:t>2166539.62</w:t>
            </w:r>
          </w:p>
        </w:tc>
      </w:tr>
      <w:tr w:rsidR="00975DC0" w:rsidTr="001646D4">
        <w:trPr>
          <w:trHeight w:val="227"/>
          <w:jc w:val="center"/>
        </w:trPr>
        <w:tc>
          <w:tcPr>
            <w:tcW w:w="992" w:type="dxa"/>
            <w:shd w:val="clear" w:color="auto" w:fill="auto"/>
            <w:vAlign w:val="bottom"/>
          </w:tcPr>
          <w:p w:rsidR="00975DC0" w:rsidRPr="00416B6B" w:rsidRDefault="00975DC0" w:rsidP="001646D4">
            <w:pPr>
              <w:jc w:val="center"/>
              <w:rPr>
                <w:color w:val="000000"/>
              </w:rPr>
            </w:pPr>
            <w:r w:rsidRPr="00416B6B">
              <w:rPr>
                <w:color w:val="000000"/>
                <w:sz w:val="22"/>
                <w:szCs w:val="22"/>
              </w:rPr>
              <w:t>95</w:t>
            </w:r>
          </w:p>
        </w:tc>
        <w:tc>
          <w:tcPr>
            <w:tcW w:w="1701" w:type="dxa"/>
            <w:shd w:val="clear" w:color="auto" w:fill="auto"/>
            <w:vAlign w:val="bottom"/>
          </w:tcPr>
          <w:p w:rsidR="00975DC0" w:rsidRPr="00416B6B" w:rsidRDefault="00975DC0" w:rsidP="001646D4">
            <w:pPr>
              <w:jc w:val="center"/>
              <w:rPr>
                <w:color w:val="000000"/>
              </w:rPr>
            </w:pPr>
            <w:r w:rsidRPr="00416B6B">
              <w:rPr>
                <w:color w:val="000000"/>
                <w:sz w:val="22"/>
                <w:szCs w:val="22"/>
              </w:rPr>
              <w:t>666956.56</w:t>
            </w:r>
          </w:p>
        </w:tc>
        <w:tc>
          <w:tcPr>
            <w:tcW w:w="1552" w:type="dxa"/>
            <w:shd w:val="clear" w:color="auto" w:fill="auto"/>
            <w:vAlign w:val="bottom"/>
          </w:tcPr>
          <w:p w:rsidR="00975DC0" w:rsidRPr="00416B6B" w:rsidRDefault="00975DC0" w:rsidP="001646D4">
            <w:pPr>
              <w:jc w:val="center"/>
              <w:rPr>
                <w:color w:val="000000"/>
              </w:rPr>
            </w:pPr>
            <w:r w:rsidRPr="00416B6B">
              <w:rPr>
                <w:color w:val="000000"/>
                <w:sz w:val="22"/>
                <w:szCs w:val="22"/>
              </w:rPr>
              <w:t>2166462.52</w:t>
            </w:r>
          </w:p>
        </w:tc>
        <w:tc>
          <w:tcPr>
            <w:tcW w:w="1141" w:type="dxa"/>
            <w:vAlign w:val="bottom"/>
          </w:tcPr>
          <w:p w:rsidR="00975DC0" w:rsidRPr="00416B6B" w:rsidRDefault="00975DC0" w:rsidP="001646D4">
            <w:pPr>
              <w:jc w:val="center"/>
              <w:rPr>
                <w:color w:val="000000"/>
              </w:rPr>
            </w:pPr>
            <w:r w:rsidRPr="00416B6B">
              <w:rPr>
                <w:color w:val="000000"/>
                <w:sz w:val="22"/>
                <w:szCs w:val="22"/>
              </w:rPr>
              <w:t>138</w:t>
            </w:r>
          </w:p>
        </w:tc>
        <w:tc>
          <w:tcPr>
            <w:tcW w:w="1559" w:type="dxa"/>
            <w:vAlign w:val="bottom"/>
          </w:tcPr>
          <w:p w:rsidR="00975DC0" w:rsidRPr="00416B6B" w:rsidRDefault="00975DC0" w:rsidP="001646D4">
            <w:pPr>
              <w:jc w:val="center"/>
              <w:rPr>
                <w:color w:val="000000"/>
              </w:rPr>
            </w:pPr>
            <w:r w:rsidRPr="00416B6B">
              <w:rPr>
                <w:color w:val="000000"/>
                <w:sz w:val="22"/>
                <w:szCs w:val="22"/>
              </w:rPr>
              <w:t>666490.69</w:t>
            </w:r>
          </w:p>
        </w:tc>
        <w:tc>
          <w:tcPr>
            <w:tcW w:w="1601" w:type="dxa"/>
            <w:vAlign w:val="bottom"/>
          </w:tcPr>
          <w:p w:rsidR="00975DC0" w:rsidRPr="00416B6B" w:rsidRDefault="00975DC0" w:rsidP="001646D4">
            <w:pPr>
              <w:jc w:val="center"/>
              <w:rPr>
                <w:color w:val="000000"/>
              </w:rPr>
            </w:pPr>
            <w:r w:rsidRPr="00416B6B">
              <w:rPr>
                <w:color w:val="000000"/>
                <w:sz w:val="22"/>
                <w:szCs w:val="22"/>
              </w:rPr>
              <w:t>2166548.22</w:t>
            </w:r>
          </w:p>
        </w:tc>
      </w:tr>
      <w:tr w:rsidR="00975DC0" w:rsidTr="001646D4">
        <w:trPr>
          <w:trHeight w:val="227"/>
          <w:jc w:val="center"/>
        </w:trPr>
        <w:tc>
          <w:tcPr>
            <w:tcW w:w="992" w:type="dxa"/>
            <w:shd w:val="clear" w:color="auto" w:fill="auto"/>
            <w:vAlign w:val="bottom"/>
          </w:tcPr>
          <w:p w:rsidR="00975DC0" w:rsidRPr="00416B6B" w:rsidRDefault="00975DC0" w:rsidP="001646D4">
            <w:pPr>
              <w:jc w:val="center"/>
              <w:rPr>
                <w:color w:val="000000"/>
              </w:rPr>
            </w:pPr>
            <w:r w:rsidRPr="00416B6B">
              <w:rPr>
                <w:color w:val="000000"/>
                <w:sz w:val="22"/>
                <w:szCs w:val="22"/>
              </w:rPr>
              <w:t>96</w:t>
            </w:r>
          </w:p>
        </w:tc>
        <w:tc>
          <w:tcPr>
            <w:tcW w:w="1701" w:type="dxa"/>
            <w:shd w:val="clear" w:color="auto" w:fill="auto"/>
            <w:vAlign w:val="bottom"/>
          </w:tcPr>
          <w:p w:rsidR="00975DC0" w:rsidRPr="00416B6B" w:rsidRDefault="00975DC0" w:rsidP="001646D4">
            <w:pPr>
              <w:jc w:val="center"/>
              <w:rPr>
                <w:color w:val="000000"/>
              </w:rPr>
            </w:pPr>
            <w:r w:rsidRPr="00416B6B">
              <w:rPr>
                <w:color w:val="000000"/>
                <w:sz w:val="22"/>
                <w:szCs w:val="22"/>
              </w:rPr>
              <w:t>666927.53</w:t>
            </w:r>
          </w:p>
        </w:tc>
        <w:tc>
          <w:tcPr>
            <w:tcW w:w="1552" w:type="dxa"/>
            <w:shd w:val="clear" w:color="auto" w:fill="auto"/>
            <w:vAlign w:val="bottom"/>
          </w:tcPr>
          <w:p w:rsidR="00975DC0" w:rsidRPr="00416B6B" w:rsidRDefault="00975DC0" w:rsidP="001646D4">
            <w:pPr>
              <w:jc w:val="center"/>
              <w:rPr>
                <w:color w:val="000000"/>
              </w:rPr>
            </w:pPr>
            <w:r w:rsidRPr="00416B6B">
              <w:rPr>
                <w:color w:val="000000"/>
                <w:sz w:val="22"/>
                <w:szCs w:val="22"/>
              </w:rPr>
              <w:t>2166454.87</w:t>
            </w:r>
          </w:p>
        </w:tc>
        <w:tc>
          <w:tcPr>
            <w:tcW w:w="1141" w:type="dxa"/>
            <w:vAlign w:val="bottom"/>
          </w:tcPr>
          <w:p w:rsidR="00975DC0" w:rsidRPr="00416B6B" w:rsidRDefault="00975DC0" w:rsidP="001646D4">
            <w:pPr>
              <w:jc w:val="center"/>
              <w:rPr>
                <w:color w:val="000000"/>
              </w:rPr>
            </w:pPr>
            <w:r w:rsidRPr="00416B6B">
              <w:rPr>
                <w:color w:val="000000"/>
                <w:sz w:val="22"/>
                <w:szCs w:val="22"/>
              </w:rPr>
              <w:t>139</w:t>
            </w:r>
          </w:p>
        </w:tc>
        <w:tc>
          <w:tcPr>
            <w:tcW w:w="1559" w:type="dxa"/>
            <w:vAlign w:val="bottom"/>
          </w:tcPr>
          <w:p w:rsidR="00975DC0" w:rsidRPr="00416B6B" w:rsidRDefault="00975DC0" w:rsidP="001646D4">
            <w:pPr>
              <w:jc w:val="center"/>
              <w:rPr>
                <w:color w:val="000000"/>
              </w:rPr>
            </w:pPr>
            <w:r w:rsidRPr="00416B6B">
              <w:rPr>
                <w:color w:val="000000"/>
                <w:sz w:val="22"/>
                <w:szCs w:val="22"/>
              </w:rPr>
              <w:t>666600.91</w:t>
            </w:r>
          </w:p>
        </w:tc>
        <w:tc>
          <w:tcPr>
            <w:tcW w:w="1601" w:type="dxa"/>
            <w:vAlign w:val="bottom"/>
          </w:tcPr>
          <w:p w:rsidR="00975DC0" w:rsidRPr="00416B6B" w:rsidRDefault="00975DC0" w:rsidP="001646D4">
            <w:pPr>
              <w:jc w:val="center"/>
              <w:rPr>
                <w:color w:val="000000"/>
              </w:rPr>
            </w:pPr>
            <w:r w:rsidRPr="00416B6B">
              <w:rPr>
                <w:color w:val="000000"/>
                <w:sz w:val="22"/>
                <w:szCs w:val="22"/>
              </w:rPr>
              <w:t>2166373.85</w:t>
            </w:r>
          </w:p>
        </w:tc>
      </w:tr>
      <w:tr w:rsidR="00975DC0" w:rsidTr="001646D4">
        <w:trPr>
          <w:trHeight w:val="227"/>
          <w:jc w:val="center"/>
        </w:trPr>
        <w:tc>
          <w:tcPr>
            <w:tcW w:w="992" w:type="dxa"/>
            <w:shd w:val="clear" w:color="auto" w:fill="auto"/>
            <w:vAlign w:val="bottom"/>
          </w:tcPr>
          <w:p w:rsidR="00975DC0" w:rsidRPr="00416B6B" w:rsidRDefault="00975DC0" w:rsidP="001646D4">
            <w:pPr>
              <w:jc w:val="center"/>
              <w:rPr>
                <w:color w:val="000000"/>
              </w:rPr>
            </w:pPr>
            <w:r w:rsidRPr="00416B6B">
              <w:rPr>
                <w:color w:val="000000"/>
                <w:sz w:val="22"/>
                <w:szCs w:val="22"/>
              </w:rPr>
              <w:t>97</w:t>
            </w:r>
          </w:p>
        </w:tc>
        <w:tc>
          <w:tcPr>
            <w:tcW w:w="1701" w:type="dxa"/>
            <w:shd w:val="clear" w:color="auto" w:fill="auto"/>
            <w:vAlign w:val="bottom"/>
          </w:tcPr>
          <w:p w:rsidR="00975DC0" w:rsidRPr="00416B6B" w:rsidRDefault="00975DC0" w:rsidP="001646D4">
            <w:pPr>
              <w:jc w:val="center"/>
              <w:rPr>
                <w:color w:val="000000"/>
              </w:rPr>
            </w:pPr>
            <w:r w:rsidRPr="00416B6B">
              <w:rPr>
                <w:color w:val="000000"/>
                <w:sz w:val="22"/>
                <w:szCs w:val="22"/>
              </w:rPr>
              <w:t>666931.48</w:t>
            </w:r>
          </w:p>
        </w:tc>
        <w:tc>
          <w:tcPr>
            <w:tcW w:w="1552" w:type="dxa"/>
            <w:shd w:val="clear" w:color="auto" w:fill="auto"/>
            <w:vAlign w:val="bottom"/>
          </w:tcPr>
          <w:p w:rsidR="00975DC0" w:rsidRPr="00416B6B" w:rsidRDefault="00975DC0" w:rsidP="001646D4">
            <w:pPr>
              <w:jc w:val="center"/>
              <w:rPr>
                <w:color w:val="000000"/>
              </w:rPr>
            </w:pPr>
            <w:r w:rsidRPr="00416B6B">
              <w:rPr>
                <w:color w:val="000000"/>
                <w:sz w:val="22"/>
                <w:szCs w:val="22"/>
              </w:rPr>
              <w:t>2166438.54</w:t>
            </w:r>
          </w:p>
        </w:tc>
        <w:tc>
          <w:tcPr>
            <w:tcW w:w="1141" w:type="dxa"/>
            <w:vAlign w:val="bottom"/>
          </w:tcPr>
          <w:p w:rsidR="00975DC0" w:rsidRPr="00416B6B" w:rsidRDefault="00975DC0" w:rsidP="001646D4">
            <w:pPr>
              <w:jc w:val="center"/>
              <w:rPr>
                <w:color w:val="000000"/>
              </w:rPr>
            </w:pPr>
            <w:r w:rsidRPr="00416B6B">
              <w:rPr>
                <w:color w:val="000000"/>
                <w:sz w:val="22"/>
                <w:szCs w:val="22"/>
              </w:rPr>
              <w:t>140</w:t>
            </w:r>
          </w:p>
        </w:tc>
        <w:tc>
          <w:tcPr>
            <w:tcW w:w="1559" w:type="dxa"/>
            <w:vAlign w:val="bottom"/>
          </w:tcPr>
          <w:p w:rsidR="00975DC0" w:rsidRPr="00416B6B" w:rsidRDefault="00975DC0" w:rsidP="001646D4">
            <w:pPr>
              <w:jc w:val="center"/>
              <w:rPr>
                <w:color w:val="000000"/>
              </w:rPr>
            </w:pPr>
            <w:r w:rsidRPr="00416B6B">
              <w:rPr>
                <w:color w:val="000000"/>
                <w:sz w:val="22"/>
                <w:szCs w:val="22"/>
              </w:rPr>
              <w:t>666610.73</w:t>
            </w:r>
          </w:p>
        </w:tc>
        <w:tc>
          <w:tcPr>
            <w:tcW w:w="1601" w:type="dxa"/>
            <w:vAlign w:val="bottom"/>
          </w:tcPr>
          <w:p w:rsidR="00975DC0" w:rsidRPr="00416B6B" w:rsidRDefault="00975DC0" w:rsidP="001646D4">
            <w:pPr>
              <w:jc w:val="center"/>
              <w:rPr>
                <w:color w:val="000000"/>
              </w:rPr>
            </w:pPr>
            <w:r w:rsidRPr="00416B6B">
              <w:rPr>
                <w:color w:val="000000"/>
                <w:sz w:val="22"/>
                <w:szCs w:val="22"/>
              </w:rPr>
              <w:t>2166361.6</w:t>
            </w:r>
          </w:p>
        </w:tc>
      </w:tr>
      <w:tr w:rsidR="00975DC0" w:rsidTr="001646D4">
        <w:trPr>
          <w:trHeight w:val="227"/>
          <w:jc w:val="center"/>
        </w:trPr>
        <w:tc>
          <w:tcPr>
            <w:tcW w:w="992" w:type="dxa"/>
            <w:shd w:val="clear" w:color="auto" w:fill="auto"/>
            <w:vAlign w:val="bottom"/>
          </w:tcPr>
          <w:p w:rsidR="00975DC0" w:rsidRPr="00416B6B" w:rsidRDefault="00975DC0" w:rsidP="001646D4">
            <w:pPr>
              <w:jc w:val="center"/>
              <w:rPr>
                <w:color w:val="000000"/>
              </w:rPr>
            </w:pPr>
            <w:r w:rsidRPr="00416B6B">
              <w:rPr>
                <w:color w:val="000000"/>
                <w:sz w:val="22"/>
                <w:szCs w:val="22"/>
              </w:rPr>
              <w:t>98</w:t>
            </w:r>
          </w:p>
        </w:tc>
        <w:tc>
          <w:tcPr>
            <w:tcW w:w="1701" w:type="dxa"/>
            <w:shd w:val="clear" w:color="auto" w:fill="auto"/>
            <w:vAlign w:val="bottom"/>
          </w:tcPr>
          <w:p w:rsidR="00975DC0" w:rsidRPr="00416B6B" w:rsidRDefault="00975DC0" w:rsidP="001646D4">
            <w:pPr>
              <w:jc w:val="center"/>
              <w:rPr>
                <w:color w:val="000000"/>
              </w:rPr>
            </w:pPr>
            <w:r w:rsidRPr="00416B6B">
              <w:rPr>
                <w:color w:val="000000"/>
                <w:sz w:val="22"/>
                <w:szCs w:val="22"/>
              </w:rPr>
              <w:t>666883.38</w:t>
            </w:r>
          </w:p>
        </w:tc>
        <w:tc>
          <w:tcPr>
            <w:tcW w:w="1552" w:type="dxa"/>
            <w:shd w:val="clear" w:color="auto" w:fill="auto"/>
            <w:vAlign w:val="bottom"/>
          </w:tcPr>
          <w:p w:rsidR="00975DC0" w:rsidRPr="00416B6B" w:rsidRDefault="00975DC0" w:rsidP="001646D4">
            <w:pPr>
              <w:jc w:val="center"/>
              <w:rPr>
                <w:color w:val="000000"/>
              </w:rPr>
            </w:pPr>
            <w:r w:rsidRPr="00416B6B">
              <w:rPr>
                <w:color w:val="000000"/>
                <w:sz w:val="22"/>
                <w:szCs w:val="22"/>
              </w:rPr>
              <w:t>2166425.57</w:t>
            </w:r>
          </w:p>
        </w:tc>
        <w:tc>
          <w:tcPr>
            <w:tcW w:w="1141" w:type="dxa"/>
            <w:vAlign w:val="bottom"/>
          </w:tcPr>
          <w:p w:rsidR="00975DC0" w:rsidRPr="00416B6B" w:rsidRDefault="00975DC0" w:rsidP="001646D4">
            <w:pPr>
              <w:jc w:val="center"/>
              <w:rPr>
                <w:color w:val="000000"/>
              </w:rPr>
            </w:pPr>
            <w:r w:rsidRPr="00416B6B">
              <w:rPr>
                <w:color w:val="000000"/>
                <w:sz w:val="22"/>
                <w:szCs w:val="22"/>
              </w:rPr>
              <w:t>141</w:t>
            </w:r>
          </w:p>
        </w:tc>
        <w:tc>
          <w:tcPr>
            <w:tcW w:w="1559" w:type="dxa"/>
            <w:vAlign w:val="bottom"/>
          </w:tcPr>
          <w:p w:rsidR="00975DC0" w:rsidRPr="00416B6B" w:rsidRDefault="00975DC0" w:rsidP="001646D4">
            <w:pPr>
              <w:jc w:val="center"/>
              <w:rPr>
                <w:color w:val="000000"/>
              </w:rPr>
            </w:pPr>
            <w:r w:rsidRPr="00416B6B">
              <w:rPr>
                <w:color w:val="000000"/>
                <w:sz w:val="22"/>
                <w:szCs w:val="22"/>
              </w:rPr>
              <w:t>666621.68</w:t>
            </w:r>
          </w:p>
        </w:tc>
        <w:tc>
          <w:tcPr>
            <w:tcW w:w="1601" w:type="dxa"/>
            <w:vAlign w:val="bottom"/>
          </w:tcPr>
          <w:p w:rsidR="00975DC0" w:rsidRPr="00416B6B" w:rsidRDefault="00975DC0" w:rsidP="001646D4">
            <w:pPr>
              <w:jc w:val="center"/>
              <w:rPr>
                <w:color w:val="000000"/>
              </w:rPr>
            </w:pPr>
            <w:r w:rsidRPr="00416B6B">
              <w:rPr>
                <w:color w:val="000000"/>
                <w:sz w:val="22"/>
                <w:szCs w:val="22"/>
              </w:rPr>
              <w:t>2166350.35</w:t>
            </w:r>
          </w:p>
        </w:tc>
      </w:tr>
      <w:tr w:rsidR="00975DC0" w:rsidTr="001646D4">
        <w:trPr>
          <w:trHeight w:val="227"/>
          <w:jc w:val="center"/>
        </w:trPr>
        <w:tc>
          <w:tcPr>
            <w:tcW w:w="992" w:type="dxa"/>
            <w:shd w:val="clear" w:color="auto" w:fill="auto"/>
            <w:vAlign w:val="bottom"/>
          </w:tcPr>
          <w:p w:rsidR="00975DC0" w:rsidRPr="00416B6B" w:rsidRDefault="00975DC0" w:rsidP="001646D4">
            <w:pPr>
              <w:jc w:val="center"/>
              <w:rPr>
                <w:color w:val="000000"/>
              </w:rPr>
            </w:pPr>
            <w:r w:rsidRPr="00416B6B">
              <w:rPr>
                <w:color w:val="000000"/>
                <w:sz w:val="22"/>
                <w:szCs w:val="22"/>
              </w:rPr>
              <w:t>99</w:t>
            </w:r>
          </w:p>
        </w:tc>
        <w:tc>
          <w:tcPr>
            <w:tcW w:w="1701" w:type="dxa"/>
            <w:shd w:val="clear" w:color="auto" w:fill="auto"/>
            <w:vAlign w:val="bottom"/>
          </w:tcPr>
          <w:p w:rsidR="00975DC0" w:rsidRPr="00416B6B" w:rsidRDefault="00975DC0" w:rsidP="001646D4">
            <w:pPr>
              <w:jc w:val="center"/>
              <w:rPr>
                <w:color w:val="000000"/>
              </w:rPr>
            </w:pPr>
            <w:r w:rsidRPr="00416B6B">
              <w:rPr>
                <w:color w:val="000000"/>
                <w:sz w:val="22"/>
                <w:szCs w:val="22"/>
              </w:rPr>
              <w:t>666851</w:t>
            </w:r>
          </w:p>
        </w:tc>
        <w:tc>
          <w:tcPr>
            <w:tcW w:w="1552" w:type="dxa"/>
            <w:shd w:val="clear" w:color="auto" w:fill="auto"/>
            <w:vAlign w:val="bottom"/>
          </w:tcPr>
          <w:p w:rsidR="00975DC0" w:rsidRPr="00416B6B" w:rsidRDefault="00975DC0" w:rsidP="001646D4">
            <w:pPr>
              <w:jc w:val="center"/>
              <w:rPr>
                <w:color w:val="000000"/>
              </w:rPr>
            </w:pPr>
            <w:r w:rsidRPr="00416B6B">
              <w:rPr>
                <w:color w:val="000000"/>
                <w:sz w:val="22"/>
                <w:szCs w:val="22"/>
              </w:rPr>
              <w:t>2166408.28</w:t>
            </w:r>
          </w:p>
        </w:tc>
        <w:tc>
          <w:tcPr>
            <w:tcW w:w="1141" w:type="dxa"/>
            <w:vAlign w:val="bottom"/>
          </w:tcPr>
          <w:p w:rsidR="00975DC0" w:rsidRPr="00416B6B" w:rsidRDefault="00975DC0" w:rsidP="001646D4">
            <w:pPr>
              <w:jc w:val="center"/>
              <w:rPr>
                <w:color w:val="000000"/>
              </w:rPr>
            </w:pPr>
            <w:r w:rsidRPr="00416B6B">
              <w:rPr>
                <w:color w:val="000000"/>
                <w:sz w:val="22"/>
                <w:szCs w:val="22"/>
              </w:rPr>
              <w:t>142</w:t>
            </w:r>
          </w:p>
        </w:tc>
        <w:tc>
          <w:tcPr>
            <w:tcW w:w="1559" w:type="dxa"/>
            <w:vAlign w:val="bottom"/>
          </w:tcPr>
          <w:p w:rsidR="00975DC0" w:rsidRPr="00416B6B" w:rsidRDefault="00975DC0" w:rsidP="001646D4">
            <w:pPr>
              <w:jc w:val="center"/>
              <w:rPr>
                <w:color w:val="000000"/>
              </w:rPr>
            </w:pPr>
            <w:r w:rsidRPr="00416B6B">
              <w:rPr>
                <w:color w:val="000000"/>
                <w:sz w:val="22"/>
                <w:szCs w:val="22"/>
              </w:rPr>
              <w:t>666629.56</w:t>
            </w:r>
          </w:p>
        </w:tc>
        <w:tc>
          <w:tcPr>
            <w:tcW w:w="1601" w:type="dxa"/>
            <w:vAlign w:val="bottom"/>
          </w:tcPr>
          <w:p w:rsidR="00975DC0" w:rsidRPr="00416B6B" w:rsidRDefault="00975DC0" w:rsidP="001646D4">
            <w:pPr>
              <w:jc w:val="center"/>
              <w:rPr>
                <w:color w:val="000000"/>
              </w:rPr>
            </w:pPr>
            <w:r w:rsidRPr="00416B6B">
              <w:rPr>
                <w:color w:val="000000"/>
                <w:sz w:val="22"/>
                <w:szCs w:val="22"/>
              </w:rPr>
              <w:t>2166343.43</w:t>
            </w:r>
          </w:p>
        </w:tc>
      </w:tr>
      <w:tr w:rsidR="00975DC0" w:rsidTr="001646D4">
        <w:trPr>
          <w:trHeight w:val="227"/>
          <w:jc w:val="center"/>
        </w:trPr>
        <w:tc>
          <w:tcPr>
            <w:tcW w:w="992" w:type="dxa"/>
            <w:shd w:val="clear" w:color="auto" w:fill="auto"/>
            <w:vAlign w:val="bottom"/>
          </w:tcPr>
          <w:p w:rsidR="00975DC0" w:rsidRPr="00416B6B" w:rsidRDefault="00975DC0" w:rsidP="001646D4">
            <w:pPr>
              <w:jc w:val="center"/>
              <w:rPr>
                <w:color w:val="000000"/>
              </w:rPr>
            </w:pPr>
            <w:r w:rsidRPr="00416B6B">
              <w:rPr>
                <w:color w:val="000000"/>
                <w:sz w:val="22"/>
                <w:szCs w:val="22"/>
              </w:rPr>
              <w:t>100</w:t>
            </w:r>
          </w:p>
        </w:tc>
        <w:tc>
          <w:tcPr>
            <w:tcW w:w="1701" w:type="dxa"/>
            <w:shd w:val="clear" w:color="auto" w:fill="auto"/>
            <w:vAlign w:val="bottom"/>
          </w:tcPr>
          <w:p w:rsidR="00975DC0" w:rsidRPr="00416B6B" w:rsidRDefault="00975DC0" w:rsidP="001646D4">
            <w:pPr>
              <w:jc w:val="center"/>
              <w:rPr>
                <w:color w:val="000000"/>
              </w:rPr>
            </w:pPr>
            <w:r w:rsidRPr="00416B6B">
              <w:rPr>
                <w:color w:val="000000"/>
                <w:sz w:val="22"/>
                <w:szCs w:val="22"/>
              </w:rPr>
              <w:t>666801.35</w:t>
            </w:r>
          </w:p>
        </w:tc>
        <w:tc>
          <w:tcPr>
            <w:tcW w:w="1552" w:type="dxa"/>
            <w:shd w:val="clear" w:color="auto" w:fill="auto"/>
            <w:vAlign w:val="bottom"/>
          </w:tcPr>
          <w:p w:rsidR="00975DC0" w:rsidRPr="00416B6B" w:rsidRDefault="00975DC0" w:rsidP="001646D4">
            <w:pPr>
              <w:jc w:val="center"/>
              <w:rPr>
                <w:color w:val="000000"/>
              </w:rPr>
            </w:pPr>
            <w:r w:rsidRPr="00416B6B">
              <w:rPr>
                <w:color w:val="000000"/>
                <w:sz w:val="22"/>
                <w:szCs w:val="22"/>
              </w:rPr>
              <w:t>2166381.78</w:t>
            </w:r>
          </w:p>
        </w:tc>
        <w:tc>
          <w:tcPr>
            <w:tcW w:w="1141" w:type="dxa"/>
            <w:vAlign w:val="bottom"/>
          </w:tcPr>
          <w:p w:rsidR="00975DC0" w:rsidRPr="00416B6B" w:rsidRDefault="00975DC0" w:rsidP="001646D4">
            <w:pPr>
              <w:jc w:val="center"/>
              <w:rPr>
                <w:color w:val="000000"/>
              </w:rPr>
            </w:pPr>
            <w:r w:rsidRPr="00416B6B">
              <w:rPr>
                <w:color w:val="000000"/>
                <w:sz w:val="22"/>
                <w:szCs w:val="22"/>
              </w:rPr>
              <w:t>143</w:t>
            </w:r>
          </w:p>
        </w:tc>
        <w:tc>
          <w:tcPr>
            <w:tcW w:w="1559" w:type="dxa"/>
            <w:vAlign w:val="bottom"/>
          </w:tcPr>
          <w:p w:rsidR="00975DC0" w:rsidRPr="00416B6B" w:rsidRDefault="00975DC0" w:rsidP="001646D4">
            <w:pPr>
              <w:jc w:val="center"/>
              <w:rPr>
                <w:color w:val="000000"/>
              </w:rPr>
            </w:pPr>
            <w:r w:rsidRPr="00416B6B">
              <w:rPr>
                <w:color w:val="000000"/>
                <w:sz w:val="22"/>
                <w:szCs w:val="22"/>
              </w:rPr>
              <w:t>666636.72</w:t>
            </w:r>
          </w:p>
        </w:tc>
        <w:tc>
          <w:tcPr>
            <w:tcW w:w="1601" w:type="dxa"/>
            <w:vAlign w:val="bottom"/>
          </w:tcPr>
          <w:p w:rsidR="00975DC0" w:rsidRPr="00416B6B" w:rsidRDefault="00975DC0" w:rsidP="001646D4">
            <w:pPr>
              <w:jc w:val="center"/>
              <w:rPr>
                <w:color w:val="000000"/>
              </w:rPr>
            </w:pPr>
            <w:r w:rsidRPr="00416B6B">
              <w:rPr>
                <w:color w:val="000000"/>
                <w:sz w:val="22"/>
                <w:szCs w:val="22"/>
              </w:rPr>
              <w:t>2166337.58</w:t>
            </w:r>
          </w:p>
        </w:tc>
      </w:tr>
      <w:tr w:rsidR="00975DC0" w:rsidTr="001646D4">
        <w:trPr>
          <w:trHeight w:val="227"/>
          <w:jc w:val="center"/>
        </w:trPr>
        <w:tc>
          <w:tcPr>
            <w:tcW w:w="992" w:type="dxa"/>
            <w:shd w:val="clear" w:color="auto" w:fill="auto"/>
            <w:vAlign w:val="bottom"/>
          </w:tcPr>
          <w:p w:rsidR="00975DC0" w:rsidRPr="00416B6B" w:rsidRDefault="00975DC0" w:rsidP="001646D4">
            <w:pPr>
              <w:jc w:val="center"/>
              <w:rPr>
                <w:color w:val="000000"/>
              </w:rPr>
            </w:pPr>
            <w:r w:rsidRPr="00416B6B">
              <w:rPr>
                <w:color w:val="000000"/>
                <w:sz w:val="22"/>
                <w:szCs w:val="22"/>
              </w:rPr>
              <w:t>101</w:t>
            </w:r>
          </w:p>
        </w:tc>
        <w:tc>
          <w:tcPr>
            <w:tcW w:w="1701" w:type="dxa"/>
            <w:shd w:val="clear" w:color="auto" w:fill="auto"/>
            <w:vAlign w:val="bottom"/>
          </w:tcPr>
          <w:p w:rsidR="00975DC0" w:rsidRPr="00416B6B" w:rsidRDefault="00975DC0" w:rsidP="001646D4">
            <w:pPr>
              <w:jc w:val="center"/>
              <w:rPr>
                <w:color w:val="000000"/>
              </w:rPr>
            </w:pPr>
            <w:r w:rsidRPr="00416B6B">
              <w:rPr>
                <w:color w:val="000000"/>
                <w:sz w:val="22"/>
                <w:szCs w:val="22"/>
              </w:rPr>
              <w:t>666728.89</w:t>
            </w:r>
          </w:p>
        </w:tc>
        <w:tc>
          <w:tcPr>
            <w:tcW w:w="1552" w:type="dxa"/>
            <w:shd w:val="clear" w:color="auto" w:fill="auto"/>
            <w:vAlign w:val="bottom"/>
          </w:tcPr>
          <w:p w:rsidR="00975DC0" w:rsidRPr="00416B6B" w:rsidRDefault="00975DC0" w:rsidP="001646D4">
            <w:pPr>
              <w:jc w:val="center"/>
              <w:rPr>
                <w:color w:val="000000"/>
              </w:rPr>
            </w:pPr>
            <w:r w:rsidRPr="00416B6B">
              <w:rPr>
                <w:color w:val="000000"/>
                <w:sz w:val="22"/>
                <w:szCs w:val="22"/>
              </w:rPr>
              <w:t>2166384.9</w:t>
            </w:r>
          </w:p>
        </w:tc>
        <w:tc>
          <w:tcPr>
            <w:tcW w:w="1141" w:type="dxa"/>
            <w:vAlign w:val="bottom"/>
          </w:tcPr>
          <w:p w:rsidR="00975DC0" w:rsidRPr="00416B6B" w:rsidRDefault="00975DC0" w:rsidP="001646D4">
            <w:pPr>
              <w:jc w:val="center"/>
              <w:rPr>
                <w:color w:val="000000"/>
              </w:rPr>
            </w:pPr>
            <w:r w:rsidRPr="00416B6B">
              <w:rPr>
                <w:color w:val="000000"/>
                <w:sz w:val="22"/>
                <w:szCs w:val="22"/>
              </w:rPr>
              <w:t>144</w:t>
            </w:r>
          </w:p>
        </w:tc>
        <w:tc>
          <w:tcPr>
            <w:tcW w:w="1559" w:type="dxa"/>
            <w:vAlign w:val="bottom"/>
          </w:tcPr>
          <w:p w:rsidR="00975DC0" w:rsidRPr="00416B6B" w:rsidRDefault="00975DC0" w:rsidP="001646D4">
            <w:pPr>
              <w:jc w:val="center"/>
              <w:rPr>
                <w:color w:val="000000"/>
              </w:rPr>
            </w:pPr>
            <w:r w:rsidRPr="00416B6B">
              <w:rPr>
                <w:color w:val="000000"/>
                <w:sz w:val="22"/>
                <w:szCs w:val="22"/>
              </w:rPr>
              <w:t>666642.14</w:t>
            </w:r>
          </w:p>
        </w:tc>
        <w:tc>
          <w:tcPr>
            <w:tcW w:w="1601" w:type="dxa"/>
            <w:vAlign w:val="bottom"/>
          </w:tcPr>
          <w:p w:rsidR="00975DC0" w:rsidRPr="00416B6B" w:rsidRDefault="00975DC0" w:rsidP="001646D4">
            <w:pPr>
              <w:jc w:val="center"/>
              <w:rPr>
                <w:color w:val="000000"/>
              </w:rPr>
            </w:pPr>
            <w:r w:rsidRPr="00416B6B">
              <w:rPr>
                <w:color w:val="000000"/>
                <w:sz w:val="22"/>
                <w:szCs w:val="22"/>
              </w:rPr>
              <w:t>2166334.06</w:t>
            </w:r>
          </w:p>
        </w:tc>
      </w:tr>
      <w:tr w:rsidR="00975DC0" w:rsidTr="001646D4">
        <w:trPr>
          <w:trHeight w:val="227"/>
          <w:jc w:val="center"/>
        </w:trPr>
        <w:tc>
          <w:tcPr>
            <w:tcW w:w="992" w:type="dxa"/>
            <w:shd w:val="clear" w:color="auto" w:fill="auto"/>
            <w:vAlign w:val="bottom"/>
          </w:tcPr>
          <w:p w:rsidR="00975DC0" w:rsidRPr="00416B6B" w:rsidRDefault="00975DC0" w:rsidP="001646D4">
            <w:pPr>
              <w:jc w:val="center"/>
              <w:rPr>
                <w:color w:val="000000"/>
              </w:rPr>
            </w:pPr>
            <w:r w:rsidRPr="00416B6B">
              <w:rPr>
                <w:color w:val="000000"/>
                <w:sz w:val="22"/>
                <w:szCs w:val="22"/>
              </w:rPr>
              <w:t>102</w:t>
            </w:r>
          </w:p>
        </w:tc>
        <w:tc>
          <w:tcPr>
            <w:tcW w:w="1701" w:type="dxa"/>
            <w:shd w:val="clear" w:color="auto" w:fill="auto"/>
            <w:vAlign w:val="bottom"/>
          </w:tcPr>
          <w:p w:rsidR="00975DC0" w:rsidRPr="00416B6B" w:rsidRDefault="00975DC0" w:rsidP="001646D4">
            <w:pPr>
              <w:jc w:val="center"/>
              <w:rPr>
                <w:color w:val="000000"/>
              </w:rPr>
            </w:pPr>
            <w:r w:rsidRPr="00416B6B">
              <w:rPr>
                <w:color w:val="000000"/>
                <w:sz w:val="22"/>
                <w:szCs w:val="22"/>
              </w:rPr>
              <w:t>666678.11</w:t>
            </w:r>
          </w:p>
        </w:tc>
        <w:tc>
          <w:tcPr>
            <w:tcW w:w="1552" w:type="dxa"/>
            <w:shd w:val="clear" w:color="auto" w:fill="auto"/>
            <w:vAlign w:val="bottom"/>
          </w:tcPr>
          <w:p w:rsidR="00975DC0" w:rsidRPr="00416B6B" w:rsidRDefault="00975DC0" w:rsidP="001646D4">
            <w:pPr>
              <w:jc w:val="center"/>
              <w:rPr>
                <w:color w:val="000000"/>
              </w:rPr>
            </w:pPr>
            <w:r w:rsidRPr="00416B6B">
              <w:rPr>
                <w:color w:val="000000"/>
                <w:sz w:val="22"/>
                <w:szCs w:val="22"/>
              </w:rPr>
              <w:t>2166417.4</w:t>
            </w:r>
          </w:p>
        </w:tc>
        <w:tc>
          <w:tcPr>
            <w:tcW w:w="1141" w:type="dxa"/>
            <w:vAlign w:val="bottom"/>
          </w:tcPr>
          <w:p w:rsidR="00975DC0" w:rsidRPr="00416B6B" w:rsidRDefault="00975DC0" w:rsidP="001646D4">
            <w:pPr>
              <w:jc w:val="center"/>
              <w:rPr>
                <w:color w:val="000000"/>
              </w:rPr>
            </w:pPr>
            <w:r w:rsidRPr="00416B6B">
              <w:rPr>
                <w:color w:val="000000"/>
                <w:sz w:val="22"/>
                <w:szCs w:val="22"/>
              </w:rPr>
              <w:t>145</w:t>
            </w:r>
          </w:p>
        </w:tc>
        <w:tc>
          <w:tcPr>
            <w:tcW w:w="1559" w:type="dxa"/>
            <w:vAlign w:val="bottom"/>
          </w:tcPr>
          <w:p w:rsidR="00975DC0" w:rsidRPr="00416B6B" w:rsidRDefault="00975DC0" w:rsidP="001646D4">
            <w:pPr>
              <w:jc w:val="center"/>
              <w:rPr>
                <w:color w:val="000000"/>
              </w:rPr>
            </w:pPr>
            <w:r w:rsidRPr="00416B6B">
              <w:rPr>
                <w:color w:val="000000"/>
                <w:sz w:val="22"/>
                <w:szCs w:val="22"/>
              </w:rPr>
              <w:t>666646.52</w:t>
            </w:r>
          </w:p>
        </w:tc>
        <w:tc>
          <w:tcPr>
            <w:tcW w:w="1601" w:type="dxa"/>
            <w:vAlign w:val="bottom"/>
          </w:tcPr>
          <w:p w:rsidR="00975DC0" w:rsidRPr="00416B6B" w:rsidRDefault="00975DC0" w:rsidP="001646D4">
            <w:pPr>
              <w:jc w:val="center"/>
              <w:rPr>
                <w:color w:val="000000"/>
              </w:rPr>
            </w:pPr>
            <w:r w:rsidRPr="00416B6B">
              <w:rPr>
                <w:color w:val="000000"/>
                <w:sz w:val="22"/>
                <w:szCs w:val="22"/>
              </w:rPr>
              <w:t>2166331.18</w:t>
            </w:r>
          </w:p>
        </w:tc>
      </w:tr>
      <w:tr w:rsidR="00975DC0" w:rsidTr="001646D4">
        <w:trPr>
          <w:trHeight w:val="227"/>
          <w:jc w:val="center"/>
        </w:trPr>
        <w:tc>
          <w:tcPr>
            <w:tcW w:w="992" w:type="dxa"/>
            <w:shd w:val="clear" w:color="auto" w:fill="auto"/>
            <w:vAlign w:val="bottom"/>
          </w:tcPr>
          <w:p w:rsidR="00975DC0" w:rsidRPr="00416B6B" w:rsidRDefault="00975DC0" w:rsidP="001646D4">
            <w:pPr>
              <w:jc w:val="center"/>
              <w:rPr>
                <w:color w:val="000000"/>
              </w:rPr>
            </w:pPr>
            <w:r w:rsidRPr="00416B6B">
              <w:rPr>
                <w:color w:val="000000"/>
                <w:sz w:val="22"/>
                <w:szCs w:val="22"/>
              </w:rPr>
              <w:t>103</w:t>
            </w:r>
          </w:p>
        </w:tc>
        <w:tc>
          <w:tcPr>
            <w:tcW w:w="1701" w:type="dxa"/>
            <w:shd w:val="clear" w:color="auto" w:fill="auto"/>
            <w:vAlign w:val="bottom"/>
          </w:tcPr>
          <w:p w:rsidR="00975DC0" w:rsidRPr="00416B6B" w:rsidRDefault="00975DC0" w:rsidP="001646D4">
            <w:pPr>
              <w:jc w:val="center"/>
              <w:rPr>
                <w:color w:val="000000"/>
              </w:rPr>
            </w:pPr>
            <w:r w:rsidRPr="00416B6B">
              <w:rPr>
                <w:color w:val="000000"/>
                <w:sz w:val="22"/>
                <w:szCs w:val="22"/>
              </w:rPr>
              <w:t>666497.51</w:t>
            </w:r>
          </w:p>
        </w:tc>
        <w:tc>
          <w:tcPr>
            <w:tcW w:w="1552" w:type="dxa"/>
            <w:shd w:val="clear" w:color="auto" w:fill="auto"/>
            <w:vAlign w:val="bottom"/>
          </w:tcPr>
          <w:p w:rsidR="00975DC0" w:rsidRPr="00416B6B" w:rsidRDefault="00975DC0" w:rsidP="001646D4">
            <w:pPr>
              <w:jc w:val="center"/>
              <w:rPr>
                <w:color w:val="000000"/>
              </w:rPr>
            </w:pPr>
            <w:r w:rsidRPr="00416B6B">
              <w:rPr>
                <w:color w:val="000000"/>
                <w:sz w:val="22"/>
                <w:szCs w:val="22"/>
              </w:rPr>
              <w:t>2166700.06</w:t>
            </w:r>
          </w:p>
        </w:tc>
        <w:tc>
          <w:tcPr>
            <w:tcW w:w="1141" w:type="dxa"/>
            <w:vAlign w:val="bottom"/>
          </w:tcPr>
          <w:p w:rsidR="00975DC0" w:rsidRPr="00416B6B" w:rsidRDefault="00975DC0" w:rsidP="001646D4">
            <w:pPr>
              <w:jc w:val="center"/>
              <w:rPr>
                <w:color w:val="000000"/>
              </w:rPr>
            </w:pPr>
            <w:r w:rsidRPr="00416B6B">
              <w:rPr>
                <w:color w:val="000000"/>
                <w:sz w:val="22"/>
                <w:szCs w:val="22"/>
              </w:rPr>
              <w:t>146</w:t>
            </w:r>
          </w:p>
        </w:tc>
        <w:tc>
          <w:tcPr>
            <w:tcW w:w="1559" w:type="dxa"/>
            <w:vAlign w:val="bottom"/>
          </w:tcPr>
          <w:p w:rsidR="00975DC0" w:rsidRPr="00416B6B" w:rsidRDefault="00975DC0" w:rsidP="001646D4">
            <w:pPr>
              <w:jc w:val="center"/>
              <w:rPr>
                <w:color w:val="000000"/>
              </w:rPr>
            </w:pPr>
            <w:r w:rsidRPr="00416B6B">
              <w:rPr>
                <w:color w:val="000000"/>
                <w:sz w:val="22"/>
                <w:szCs w:val="22"/>
              </w:rPr>
              <w:t>666651.01</w:t>
            </w:r>
          </w:p>
        </w:tc>
        <w:tc>
          <w:tcPr>
            <w:tcW w:w="1601" w:type="dxa"/>
            <w:vAlign w:val="bottom"/>
          </w:tcPr>
          <w:p w:rsidR="00975DC0" w:rsidRPr="00416B6B" w:rsidRDefault="00975DC0" w:rsidP="001646D4">
            <w:pPr>
              <w:jc w:val="center"/>
              <w:rPr>
                <w:color w:val="000000"/>
              </w:rPr>
            </w:pPr>
            <w:r w:rsidRPr="00416B6B">
              <w:rPr>
                <w:color w:val="000000"/>
                <w:sz w:val="22"/>
                <w:szCs w:val="22"/>
              </w:rPr>
              <w:t>2166328.46</w:t>
            </w:r>
          </w:p>
        </w:tc>
      </w:tr>
      <w:tr w:rsidR="00975DC0" w:rsidTr="001646D4">
        <w:trPr>
          <w:trHeight w:val="227"/>
          <w:jc w:val="center"/>
        </w:trPr>
        <w:tc>
          <w:tcPr>
            <w:tcW w:w="992" w:type="dxa"/>
            <w:shd w:val="clear" w:color="auto" w:fill="auto"/>
            <w:vAlign w:val="bottom"/>
          </w:tcPr>
          <w:p w:rsidR="00975DC0" w:rsidRPr="00416B6B" w:rsidRDefault="00975DC0" w:rsidP="001646D4">
            <w:pPr>
              <w:jc w:val="center"/>
              <w:rPr>
                <w:color w:val="000000"/>
              </w:rPr>
            </w:pPr>
            <w:r w:rsidRPr="00416B6B">
              <w:rPr>
                <w:color w:val="000000"/>
                <w:sz w:val="22"/>
                <w:szCs w:val="22"/>
              </w:rPr>
              <w:t>104</w:t>
            </w:r>
          </w:p>
        </w:tc>
        <w:tc>
          <w:tcPr>
            <w:tcW w:w="1701" w:type="dxa"/>
            <w:shd w:val="clear" w:color="auto" w:fill="auto"/>
            <w:vAlign w:val="bottom"/>
          </w:tcPr>
          <w:p w:rsidR="00975DC0" w:rsidRPr="00416B6B" w:rsidRDefault="00975DC0" w:rsidP="001646D4">
            <w:pPr>
              <w:jc w:val="center"/>
              <w:rPr>
                <w:color w:val="000000"/>
              </w:rPr>
            </w:pPr>
            <w:r w:rsidRPr="00416B6B">
              <w:rPr>
                <w:color w:val="000000"/>
                <w:sz w:val="22"/>
                <w:szCs w:val="22"/>
              </w:rPr>
              <w:t>666469.71</w:t>
            </w:r>
          </w:p>
        </w:tc>
        <w:tc>
          <w:tcPr>
            <w:tcW w:w="1552" w:type="dxa"/>
            <w:shd w:val="clear" w:color="auto" w:fill="auto"/>
            <w:vAlign w:val="bottom"/>
          </w:tcPr>
          <w:p w:rsidR="00975DC0" w:rsidRPr="00416B6B" w:rsidRDefault="00975DC0" w:rsidP="001646D4">
            <w:pPr>
              <w:jc w:val="center"/>
              <w:rPr>
                <w:color w:val="000000"/>
              </w:rPr>
            </w:pPr>
            <w:r w:rsidRPr="00416B6B">
              <w:rPr>
                <w:color w:val="000000"/>
                <w:sz w:val="22"/>
                <w:szCs w:val="22"/>
              </w:rPr>
              <w:t>2166812.06</w:t>
            </w:r>
          </w:p>
        </w:tc>
        <w:tc>
          <w:tcPr>
            <w:tcW w:w="1141" w:type="dxa"/>
            <w:vAlign w:val="bottom"/>
          </w:tcPr>
          <w:p w:rsidR="00975DC0" w:rsidRPr="00416B6B" w:rsidRDefault="00975DC0" w:rsidP="001646D4">
            <w:pPr>
              <w:jc w:val="center"/>
              <w:rPr>
                <w:color w:val="000000"/>
              </w:rPr>
            </w:pPr>
            <w:r w:rsidRPr="00416B6B">
              <w:rPr>
                <w:color w:val="000000"/>
                <w:sz w:val="22"/>
                <w:szCs w:val="22"/>
              </w:rPr>
              <w:t>147</w:t>
            </w:r>
          </w:p>
        </w:tc>
        <w:tc>
          <w:tcPr>
            <w:tcW w:w="1559" w:type="dxa"/>
            <w:vAlign w:val="bottom"/>
          </w:tcPr>
          <w:p w:rsidR="00975DC0" w:rsidRPr="00416B6B" w:rsidRDefault="00975DC0" w:rsidP="001646D4">
            <w:pPr>
              <w:jc w:val="center"/>
              <w:rPr>
                <w:color w:val="000000"/>
              </w:rPr>
            </w:pPr>
            <w:r w:rsidRPr="00416B6B">
              <w:rPr>
                <w:color w:val="000000"/>
                <w:sz w:val="22"/>
                <w:szCs w:val="22"/>
              </w:rPr>
              <w:t>666660.23</w:t>
            </w:r>
          </w:p>
        </w:tc>
        <w:tc>
          <w:tcPr>
            <w:tcW w:w="1601" w:type="dxa"/>
            <w:vAlign w:val="bottom"/>
          </w:tcPr>
          <w:p w:rsidR="00975DC0" w:rsidRPr="00416B6B" w:rsidRDefault="00975DC0" w:rsidP="001646D4">
            <w:pPr>
              <w:jc w:val="center"/>
              <w:rPr>
                <w:color w:val="000000"/>
              </w:rPr>
            </w:pPr>
            <w:r w:rsidRPr="00416B6B">
              <w:rPr>
                <w:color w:val="000000"/>
                <w:sz w:val="22"/>
                <w:szCs w:val="22"/>
              </w:rPr>
              <w:t>2166323.45</w:t>
            </w:r>
          </w:p>
        </w:tc>
      </w:tr>
      <w:tr w:rsidR="00975DC0" w:rsidTr="001646D4">
        <w:trPr>
          <w:trHeight w:val="227"/>
          <w:jc w:val="center"/>
        </w:trPr>
        <w:tc>
          <w:tcPr>
            <w:tcW w:w="992" w:type="dxa"/>
            <w:shd w:val="clear" w:color="auto" w:fill="auto"/>
            <w:vAlign w:val="bottom"/>
          </w:tcPr>
          <w:p w:rsidR="00975DC0" w:rsidRPr="00416B6B" w:rsidRDefault="00975DC0" w:rsidP="001646D4">
            <w:pPr>
              <w:jc w:val="center"/>
              <w:rPr>
                <w:color w:val="000000"/>
              </w:rPr>
            </w:pPr>
            <w:r w:rsidRPr="00416B6B">
              <w:rPr>
                <w:color w:val="000000"/>
                <w:sz w:val="22"/>
                <w:szCs w:val="22"/>
              </w:rPr>
              <w:t>105</w:t>
            </w:r>
          </w:p>
        </w:tc>
        <w:tc>
          <w:tcPr>
            <w:tcW w:w="1701" w:type="dxa"/>
            <w:shd w:val="clear" w:color="auto" w:fill="auto"/>
            <w:vAlign w:val="bottom"/>
          </w:tcPr>
          <w:p w:rsidR="00975DC0" w:rsidRPr="00416B6B" w:rsidRDefault="00975DC0" w:rsidP="001646D4">
            <w:pPr>
              <w:jc w:val="center"/>
              <w:rPr>
                <w:color w:val="000000"/>
              </w:rPr>
            </w:pPr>
            <w:r w:rsidRPr="00416B6B">
              <w:rPr>
                <w:color w:val="000000"/>
                <w:sz w:val="22"/>
                <w:szCs w:val="22"/>
              </w:rPr>
              <w:t>666431.85</w:t>
            </w:r>
          </w:p>
        </w:tc>
        <w:tc>
          <w:tcPr>
            <w:tcW w:w="1552" w:type="dxa"/>
            <w:shd w:val="clear" w:color="auto" w:fill="auto"/>
            <w:vAlign w:val="bottom"/>
          </w:tcPr>
          <w:p w:rsidR="00975DC0" w:rsidRPr="00416B6B" w:rsidRDefault="00975DC0" w:rsidP="001646D4">
            <w:pPr>
              <w:jc w:val="center"/>
              <w:rPr>
                <w:color w:val="000000"/>
              </w:rPr>
            </w:pPr>
            <w:r w:rsidRPr="00416B6B">
              <w:rPr>
                <w:color w:val="000000"/>
                <w:sz w:val="22"/>
                <w:szCs w:val="22"/>
              </w:rPr>
              <w:t>2166805.1</w:t>
            </w:r>
          </w:p>
        </w:tc>
        <w:tc>
          <w:tcPr>
            <w:tcW w:w="1141" w:type="dxa"/>
            <w:vAlign w:val="bottom"/>
          </w:tcPr>
          <w:p w:rsidR="00975DC0" w:rsidRPr="00416B6B" w:rsidRDefault="00975DC0" w:rsidP="001646D4">
            <w:pPr>
              <w:jc w:val="center"/>
              <w:rPr>
                <w:color w:val="000000"/>
              </w:rPr>
            </w:pPr>
            <w:r w:rsidRPr="00416B6B">
              <w:rPr>
                <w:color w:val="000000"/>
                <w:sz w:val="22"/>
                <w:szCs w:val="22"/>
              </w:rPr>
              <w:t>148</w:t>
            </w:r>
          </w:p>
        </w:tc>
        <w:tc>
          <w:tcPr>
            <w:tcW w:w="1559" w:type="dxa"/>
            <w:vAlign w:val="bottom"/>
          </w:tcPr>
          <w:p w:rsidR="00975DC0" w:rsidRPr="00416B6B" w:rsidRDefault="00975DC0" w:rsidP="001646D4">
            <w:pPr>
              <w:jc w:val="center"/>
              <w:rPr>
                <w:color w:val="000000"/>
              </w:rPr>
            </w:pPr>
            <w:r w:rsidRPr="00416B6B">
              <w:rPr>
                <w:color w:val="000000"/>
                <w:sz w:val="22"/>
                <w:szCs w:val="22"/>
              </w:rPr>
              <w:t>666669.72</w:t>
            </w:r>
          </w:p>
        </w:tc>
        <w:tc>
          <w:tcPr>
            <w:tcW w:w="1601" w:type="dxa"/>
            <w:vAlign w:val="bottom"/>
          </w:tcPr>
          <w:p w:rsidR="00975DC0" w:rsidRPr="00416B6B" w:rsidRDefault="00975DC0" w:rsidP="001646D4">
            <w:pPr>
              <w:jc w:val="center"/>
              <w:rPr>
                <w:color w:val="000000"/>
              </w:rPr>
            </w:pPr>
            <w:r w:rsidRPr="00416B6B">
              <w:rPr>
                <w:color w:val="000000"/>
                <w:sz w:val="22"/>
                <w:szCs w:val="22"/>
              </w:rPr>
              <w:t>2166319.05</w:t>
            </w:r>
          </w:p>
        </w:tc>
      </w:tr>
      <w:tr w:rsidR="00975DC0" w:rsidTr="001646D4">
        <w:trPr>
          <w:trHeight w:val="227"/>
          <w:jc w:val="center"/>
        </w:trPr>
        <w:tc>
          <w:tcPr>
            <w:tcW w:w="992" w:type="dxa"/>
            <w:shd w:val="clear" w:color="auto" w:fill="auto"/>
            <w:vAlign w:val="bottom"/>
          </w:tcPr>
          <w:p w:rsidR="00975DC0" w:rsidRPr="00416B6B" w:rsidRDefault="00975DC0" w:rsidP="001646D4">
            <w:pPr>
              <w:jc w:val="center"/>
              <w:rPr>
                <w:color w:val="000000"/>
              </w:rPr>
            </w:pPr>
            <w:r w:rsidRPr="00416B6B">
              <w:rPr>
                <w:color w:val="000000"/>
                <w:sz w:val="22"/>
                <w:szCs w:val="22"/>
              </w:rPr>
              <w:t>106</w:t>
            </w:r>
          </w:p>
        </w:tc>
        <w:tc>
          <w:tcPr>
            <w:tcW w:w="1701" w:type="dxa"/>
            <w:shd w:val="clear" w:color="auto" w:fill="auto"/>
            <w:vAlign w:val="bottom"/>
          </w:tcPr>
          <w:p w:rsidR="00975DC0" w:rsidRPr="00416B6B" w:rsidRDefault="00975DC0" w:rsidP="001646D4">
            <w:pPr>
              <w:jc w:val="center"/>
              <w:rPr>
                <w:color w:val="000000"/>
              </w:rPr>
            </w:pPr>
            <w:r w:rsidRPr="00416B6B">
              <w:rPr>
                <w:color w:val="000000"/>
                <w:sz w:val="22"/>
                <w:szCs w:val="22"/>
              </w:rPr>
              <w:t>666406.78</w:t>
            </w:r>
          </w:p>
        </w:tc>
        <w:tc>
          <w:tcPr>
            <w:tcW w:w="1552" w:type="dxa"/>
            <w:shd w:val="clear" w:color="auto" w:fill="auto"/>
            <w:vAlign w:val="bottom"/>
          </w:tcPr>
          <w:p w:rsidR="00975DC0" w:rsidRPr="00416B6B" w:rsidRDefault="00975DC0" w:rsidP="001646D4">
            <w:pPr>
              <w:jc w:val="center"/>
              <w:rPr>
                <w:color w:val="000000"/>
              </w:rPr>
            </w:pPr>
            <w:r w:rsidRPr="00416B6B">
              <w:rPr>
                <w:color w:val="000000"/>
                <w:sz w:val="22"/>
                <w:szCs w:val="22"/>
              </w:rPr>
              <w:t>2166941.52</w:t>
            </w:r>
          </w:p>
        </w:tc>
        <w:tc>
          <w:tcPr>
            <w:tcW w:w="1141" w:type="dxa"/>
            <w:vAlign w:val="bottom"/>
          </w:tcPr>
          <w:p w:rsidR="00975DC0" w:rsidRPr="00416B6B" w:rsidRDefault="00975DC0" w:rsidP="001646D4">
            <w:pPr>
              <w:jc w:val="center"/>
              <w:rPr>
                <w:color w:val="000000"/>
              </w:rPr>
            </w:pPr>
            <w:r w:rsidRPr="00416B6B">
              <w:rPr>
                <w:color w:val="000000"/>
                <w:sz w:val="22"/>
                <w:szCs w:val="22"/>
              </w:rPr>
              <w:t>149</w:t>
            </w:r>
          </w:p>
        </w:tc>
        <w:tc>
          <w:tcPr>
            <w:tcW w:w="1559" w:type="dxa"/>
            <w:vAlign w:val="bottom"/>
          </w:tcPr>
          <w:p w:rsidR="00975DC0" w:rsidRPr="00416B6B" w:rsidRDefault="00975DC0" w:rsidP="001646D4">
            <w:pPr>
              <w:jc w:val="center"/>
              <w:rPr>
                <w:color w:val="000000"/>
              </w:rPr>
            </w:pPr>
            <w:r w:rsidRPr="00416B6B">
              <w:rPr>
                <w:color w:val="000000"/>
                <w:sz w:val="22"/>
                <w:szCs w:val="22"/>
              </w:rPr>
              <w:t>666679.5</w:t>
            </w:r>
          </w:p>
        </w:tc>
        <w:tc>
          <w:tcPr>
            <w:tcW w:w="1601" w:type="dxa"/>
            <w:vAlign w:val="bottom"/>
          </w:tcPr>
          <w:p w:rsidR="00975DC0" w:rsidRPr="00416B6B" w:rsidRDefault="00975DC0" w:rsidP="001646D4">
            <w:pPr>
              <w:jc w:val="center"/>
              <w:rPr>
                <w:color w:val="000000"/>
              </w:rPr>
            </w:pPr>
            <w:r w:rsidRPr="00416B6B">
              <w:rPr>
                <w:color w:val="000000"/>
                <w:sz w:val="22"/>
                <w:szCs w:val="22"/>
              </w:rPr>
              <w:t>2166315.25</w:t>
            </w:r>
          </w:p>
        </w:tc>
      </w:tr>
      <w:tr w:rsidR="00975DC0" w:rsidTr="001646D4">
        <w:trPr>
          <w:trHeight w:val="227"/>
          <w:jc w:val="center"/>
        </w:trPr>
        <w:tc>
          <w:tcPr>
            <w:tcW w:w="992" w:type="dxa"/>
            <w:shd w:val="clear" w:color="auto" w:fill="auto"/>
            <w:vAlign w:val="bottom"/>
          </w:tcPr>
          <w:p w:rsidR="00975DC0" w:rsidRPr="00416B6B" w:rsidRDefault="00975DC0" w:rsidP="001646D4">
            <w:pPr>
              <w:jc w:val="center"/>
              <w:rPr>
                <w:color w:val="000000"/>
              </w:rPr>
            </w:pPr>
            <w:r w:rsidRPr="00416B6B">
              <w:rPr>
                <w:color w:val="000000"/>
                <w:sz w:val="22"/>
                <w:szCs w:val="22"/>
              </w:rPr>
              <w:t>107</w:t>
            </w:r>
          </w:p>
        </w:tc>
        <w:tc>
          <w:tcPr>
            <w:tcW w:w="1701" w:type="dxa"/>
            <w:shd w:val="clear" w:color="auto" w:fill="auto"/>
            <w:vAlign w:val="bottom"/>
          </w:tcPr>
          <w:p w:rsidR="00975DC0" w:rsidRPr="00416B6B" w:rsidRDefault="00975DC0" w:rsidP="001646D4">
            <w:pPr>
              <w:jc w:val="center"/>
              <w:rPr>
                <w:color w:val="000000"/>
              </w:rPr>
            </w:pPr>
            <w:r w:rsidRPr="00416B6B">
              <w:rPr>
                <w:color w:val="000000"/>
                <w:sz w:val="22"/>
                <w:szCs w:val="22"/>
              </w:rPr>
              <w:t>666396.47</w:t>
            </w:r>
          </w:p>
        </w:tc>
        <w:tc>
          <w:tcPr>
            <w:tcW w:w="1552" w:type="dxa"/>
            <w:shd w:val="clear" w:color="auto" w:fill="auto"/>
            <w:vAlign w:val="bottom"/>
          </w:tcPr>
          <w:p w:rsidR="00975DC0" w:rsidRPr="00416B6B" w:rsidRDefault="00975DC0" w:rsidP="001646D4">
            <w:pPr>
              <w:jc w:val="center"/>
              <w:rPr>
                <w:color w:val="000000"/>
              </w:rPr>
            </w:pPr>
            <w:r w:rsidRPr="00416B6B">
              <w:rPr>
                <w:color w:val="000000"/>
                <w:sz w:val="22"/>
                <w:szCs w:val="22"/>
              </w:rPr>
              <w:t>2166997.6</w:t>
            </w:r>
          </w:p>
        </w:tc>
        <w:tc>
          <w:tcPr>
            <w:tcW w:w="1141" w:type="dxa"/>
            <w:vAlign w:val="bottom"/>
          </w:tcPr>
          <w:p w:rsidR="00975DC0" w:rsidRPr="00416B6B" w:rsidRDefault="00975DC0" w:rsidP="001646D4">
            <w:pPr>
              <w:jc w:val="center"/>
              <w:rPr>
                <w:color w:val="000000"/>
              </w:rPr>
            </w:pPr>
            <w:r w:rsidRPr="00416B6B">
              <w:rPr>
                <w:color w:val="000000"/>
                <w:sz w:val="22"/>
                <w:szCs w:val="22"/>
              </w:rPr>
              <w:t>150</w:t>
            </w:r>
          </w:p>
        </w:tc>
        <w:tc>
          <w:tcPr>
            <w:tcW w:w="1559" w:type="dxa"/>
            <w:vAlign w:val="bottom"/>
          </w:tcPr>
          <w:p w:rsidR="00975DC0" w:rsidRPr="00416B6B" w:rsidRDefault="00975DC0" w:rsidP="001646D4">
            <w:pPr>
              <w:jc w:val="center"/>
              <w:rPr>
                <w:color w:val="000000"/>
              </w:rPr>
            </w:pPr>
            <w:r w:rsidRPr="00416B6B">
              <w:rPr>
                <w:color w:val="000000"/>
                <w:sz w:val="22"/>
                <w:szCs w:val="22"/>
              </w:rPr>
              <w:t>666689.46</w:t>
            </w:r>
          </w:p>
        </w:tc>
        <w:tc>
          <w:tcPr>
            <w:tcW w:w="1601" w:type="dxa"/>
            <w:vAlign w:val="bottom"/>
          </w:tcPr>
          <w:p w:rsidR="00975DC0" w:rsidRPr="00416B6B" w:rsidRDefault="00975DC0" w:rsidP="001646D4">
            <w:pPr>
              <w:jc w:val="center"/>
              <w:rPr>
                <w:color w:val="000000"/>
              </w:rPr>
            </w:pPr>
            <w:r w:rsidRPr="00416B6B">
              <w:rPr>
                <w:color w:val="000000"/>
                <w:sz w:val="22"/>
                <w:szCs w:val="22"/>
              </w:rPr>
              <w:t>2166312.08</w:t>
            </w:r>
          </w:p>
        </w:tc>
      </w:tr>
      <w:tr w:rsidR="00975DC0" w:rsidTr="001646D4">
        <w:trPr>
          <w:trHeight w:val="227"/>
          <w:jc w:val="center"/>
        </w:trPr>
        <w:tc>
          <w:tcPr>
            <w:tcW w:w="992" w:type="dxa"/>
            <w:shd w:val="clear" w:color="auto" w:fill="auto"/>
            <w:vAlign w:val="bottom"/>
          </w:tcPr>
          <w:p w:rsidR="00975DC0" w:rsidRPr="00416B6B" w:rsidRDefault="00975DC0" w:rsidP="001646D4">
            <w:pPr>
              <w:jc w:val="center"/>
              <w:rPr>
                <w:color w:val="000000"/>
              </w:rPr>
            </w:pPr>
            <w:r w:rsidRPr="00416B6B">
              <w:rPr>
                <w:color w:val="000000"/>
                <w:sz w:val="22"/>
                <w:szCs w:val="22"/>
              </w:rPr>
              <w:t>108</w:t>
            </w:r>
          </w:p>
        </w:tc>
        <w:tc>
          <w:tcPr>
            <w:tcW w:w="1701" w:type="dxa"/>
            <w:shd w:val="clear" w:color="auto" w:fill="auto"/>
            <w:vAlign w:val="bottom"/>
          </w:tcPr>
          <w:p w:rsidR="00975DC0" w:rsidRPr="00416B6B" w:rsidRDefault="00975DC0" w:rsidP="001646D4">
            <w:pPr>
              <w:jc w:val="center"/>
              <w:rPr>
                <w:color w:val="000000"/>
              </w:rPr>
            </w:pPr>
            <w:r w:rsidRPr="00416B6B">
              <w:rPr>
                <w:color w:val="000000"/>
                <w:sz w:val="22"/>
                <w:szCs w:val="22"/>
              </w:rPr>
              <w:t>666434.34</w:t>
            </w:r>
          </w:p>
        </w:tc>
        <w:tc>
          <w:tcPr>
            <w:tcW w:w="1552" w:type="dxa"/>
            <w:shd w:val="clear" w:color="auto" w:fill="auto"/>
            <w:vAlign w:val="bottom"/>
          </w:tcPr>
          <w:p w:rsidR="00975DC0" w:rsidRPr="00416B6B" w:rsidRDefault="00975DC0" w:rsidP="001646D4">
            <w:pPr>
              <w:jc w:val="center"/>
              <w:rPr>
                <w:color w:val="000000"/>
              </w:rPr>
            </w:pPr>
            <w:r w:rsidRPr="00416B6B">
              <w:rPr>
                <w:color w:val="000000"/>
                <w:sz w:val="22"/>
                <w:szCs w:val="22"/>
              </w:rPr>
              <w:t>2167004.57</w:t>
            </w:r>
          </w:p>
        </w:tc>
        <w:tc>
          <w:tcPr>
            <w:tcW w:w="1141" w:type="dxa"/>
            <w:vAlign w:val="bottom"/>
          </w:tcPr>
          <w:p w:rsidR="00975DC0" w:rsidRPr="00416B6B" w:rsidRDefault="00975DC0" w:rsidP="001646D4">
            <w:pPr>
              <w:jc w:val="center"/>
              <w:rPr>
                <w:color w:val="000000"/>
              </w:rPr>
            </w:pPr>
            <w:r w:rsidRPr="00416B6B">
              <w:rPr>
                <w:color w:val="000000"/>
                <w:sz w:val="22"/>
                <w:szCs w:val="22"/>
              </w:rPr>
              <w:t>151</w:t>
            </w:r>
          </w:p>
        </w:tc>
        <w:tc>
          <w:tcPr>
            <w:tcW w:w="1559" w:type="dxa"/>
            <w:vAlign w:val="bottom"/>
          </w:tcPr>
          <w:p w:rsidR="00975DC0" w:rsidRPr="00416B6B" w:rsidRDefault="00975DC0" w:rsidP="001646D4">
            <w:pPr>
              <w:jc w:val="center"/>
              <w:rPr>
                <w:color w:val="000000"/>
              </w:rPr>
            </w:pPr>
            <w:r w:rsidRPr="00416B6B">
              <w:rPr>
                <w:color w:val="000000"/>
                <w:sz w:val="22"/>
                <w:szCs w:val="22"/>
              </w:rPr>
              <w:t>666694.52</w:t>
            </w:r>
          </w:p>
        </w:tc>
        <w:tc>
          <w:tcPr>
            <w:tcW w:w="1601" w:type="dxa"/>
            <w:vAlign w:val="bottom"/>
          </w:tcPr>
          <w:p w:rsidR="00975DC0" w:rsidRPr="00416B6B" w:rsidRDefault="00975DC0" w:rsidP="001646D4">
            <w:pPr>
              <w:jc w:val="center"/>
              <w:rPr>
                <w:color w:val="000000"/>
              </w:rPr>
            </w:pPr>
            <w:r w:rsidRPr="00416B6B">
              <w:rPr>
                <w:color w:val="000000"/>
                <w:sz w:val="22"/>
                <w:szCs w:val="22"/>
              </w:rPr>
              <w:t>2166310.72</w:t>
            </w:r>
          </w:p>
        </w:tc>
      </w:tr>
      <w:tr w:rsidR="00975DC0" w:rsidTr="001646D4">
        <w:trPr>
          <w:trHeight w:val="227"/>
          <w:jc w:val="center"/>
        </w:trPr>
        <w:tc>
          <w:tcPr>
            <w:tcW w:w="992" w:type="dxa"/>
            <w:shd w:val="clear" w:color="auto" w:fill="auto"/>
            <w:vAlign w:val="bottom"/>
          </w:tcPr>
          <w:p w:rsidR="00975DC0" w:rsidRPr="00416B6B" w:rsidRDefault="00975DC0" w:rsidP="001646D4">
            <w:pPr>
              <w:jc w:val="center"/>
              <w:rPr>
                <w:color w:val="000000"/>
              </w:rPr>
            </w:pPr>
            <w:r w:rsidRPr="00416B6B">
              <w:rPr>
                <w:color w:val="000000"/>
                <w:sz w:val="22"/>
                <w:szCs w:val="22"/>
              </w:rPr>
              <w:t>109</w:t>
            </w:r>
          </w:p>
        </w:tc>
        <w:tc>
          <w:tcPr>
            <w:tcW w:w="1701" w:type="dxa"/>
            <w:shd w:val="clear" w:color="auto" w:fill="auto"/>
            <w:vAlign w:val="bottom"/>
          </w:tcPr>
          <w:p w:rsidR="00975DC0" w:rsidRPr="00416B6B" w:rsidRDefault="00975DC0" w:rsidP="001646D4">
            <w:pPr>
              <w:jc w:val="center"/>
              <w:rPr>
                <w:color w:val="000000"/>
              </w:rPr>
            </w:pPr>
            <w:r w:rsidRPr="00416B6B">
              <w:rPr>
                <w:color w:val="000000"/>
                <w:sz w:val="22"/>
                <w:szCs w:val="22"/>
              </w:rPr>
              <w:t>666414.64</w:t>
            </w:r>
          </w:p>
        </w:tc>
        <w:tc>
          <w:tcPr>
            <w:tcW w:w="1552" w:type="dxa"/>
            <w:shd w:val="clear" w:color="auto" w:fill="auto"/>
            <w:vAlign w:val="bottom"/>
          </w:tcPr>
          <w:p w:rsidR="00975DC0" w:rsidRPr="00416B6B" w:rsidRDefault="00975DC0" w:rsidP="001646D4">
            <w:pPr>
              <w:jc w:val="center"/>
              <w:rPr>
                <w:color w:val="000000"/>
              </w:rPr>
            </w:pPr>
            <w:r w:rsidRPr="00416B6B">
              <w:rPr>
                <w:color w:val="000000"/>
                <w:sz w:val="22"/>
                <w:szCs w:val="22"/>
              </w:rPr>
              <w:t>2167111.77</w:t>
            </w:r>
          </w:p>
        </w:tc>
        <w:tc>
          <w:tcPr>
            <w:tcW w:w="1141" w:type="dxa"/>
            <w:vAlign w:val="bottom"/>
          </w:tcPr>
          <w:p w:rsidR="00975DC0" w:rsidRPr="00416B6B" w:rsidRDefault="00975DC0" w:rsidP="001646D4">
            <w:pPr>
              <w:jc w:val="center"/>
              <w:rPr>
                <w:color w:val="000000"/>
              </w:rPr>
            </w:pPr>
            <w:r w:rsidRPr="00416B6B">
              <w:rPr>
                <w:color w:val="000000"/>
                <w:sz w:val="22"/>
                <w:szCs w:val="22"/>
              </w:rPr>
              <w:t>152</w:t>
            </w:r>
          </w:p>
        </w:tc>
        <w:tc>
          <w:tcPr>
            <w:tcW w:w="1559" w:type="dxa"/>
            <w:vAlign w:val="bottom"/>
          </w:tcPr>
          <w:p w:rsidR="00975DC0" w:rsidRPr="00416B6B" w:rsidRDefault="00975DC0" w:rsidP="001646D4">
            <w:pPr>
              <w:jc w:val="center"/>
              <w:rPr>
                <w:color w:val="000000"/>
              </w:rPr>
            </w:pPr>
            <w:r w:rsidRPr="00416B6B">
              <w:rPr>
                <w:color w:val="000000"/>
                <w:sz w:val="22"/>
                <w:szCs w:val="22"/>
              </w:rPr>
              <w:t>666704.78</w:t>
            </w:r>
          </w:p>
        </w:tc>
        <w:tc>
          <w:tcPr>
            <w:tcW w:w="1601" w:type="dxa"/>
            <w:vAlign w:val="bottom"/>
          </w:tcPr>
          <w:p w:rsidR="00975DC0" w:rsidRPr="00416B6B" w:rsidRDefault="00975DC0" w:rsidP="001646D4">
            <w:pPr>
              <w:jc w:val="center"/>
              <w:rPr>
                <w:color w:val="000000"/>
              </w:rPr>
            </w:pPr>
            <w:r w:rsidRPr="00416B6B">
              <w:rPr>
                <w:color w:val="000000"/>
                <w:sz w:val="22"/>
                <w:szCs w:val="22"/>
              </w:rPr>
              <w:t>2166308.52</w:t>
            </w:r>
          </w:p>
        </w:tc>
      </w:tr>
      <w:tr w:rsidR="00975DC0" w:rsidTr="001646D4">
        <w:trPr>
          <w:trHeight w:val="227"/>
          <w:jc w:val="center"/>
        </w:trPr>
        <w:tc>
          <w:tcPr>
            <w:tcW w:w="992" w:type="dxa"/>
            <w:shd w:val="clear" w:color="auto" w:fill="auto"/>
            <w:vAlign w:val="bottom"/>
          </w:tcPr>
          <w:p w:rsidR="00975DC0" w:rsidRPr="00416B6B" w:rsidRDefault="00975DC0" w:rsidP="001646D4">
            <w:pPr>
              <w:jc w:val="center"/>
              <w:rPr>
                <w:color w:val="000000"/>
              </w:rPr>
            </w:pPr>
            <w:r w:rsidRPr="00416B6B">
              <w:rPr>
                <w:color w:val="000000"/>
                <w:sz w:val="22"/>
                <w:szCs w:val="22"/>
              </w:rPr>
              <w:t>110</w:t>
            </w:r>
          </w:p>
        </w:tc>
        <w:tc>
          <w:tcPr>
            <w:tcW w:w="1701" w:type="dxa"/>
            <w:shd w:val="clear" w:color="auto" w:fill="auto"/>
            <w:vAlign w:val="bottom"/>
          </w:tcPr>
          <w:p w:rsidR="00975DC0" w:rsidRPr="00416B6B" w:rsidRDefault="00975DC0" w:rsidP="001646D4">
            <w:pPr>
              <w:jc w:val="center"/>
              <w:rPr>
                <w:color w:val="000000"/>
              </w:rPr>
            </w:pPr>
            <w:r w:rsidRPr="00416B6B">
              <w:rPr>
                <w:color w:val="000000"/>
                <w:sz w:val="22"/>
                <w:szCs w:val="22"/>
              </w:rPr>
              <w:t>666376.8</w:t>
            </w:r>
          </w:p>
        </w:tc>
        <w:tc>
          <w:tcPr>
            <w:tcW w:w="1552" w:type="dxa"/>
            <w:shd w:val="clear" w:color="auto" w:fill="auto"/>
            <w:vAlign w:val="bottom"/>
          </w:tcPr>
          <w:p w:rsidR="00975DC0" w:rsidRPr="00416B6B" w:rsidRDefault="00975DC0" w:rsidP="001646D4">
            <w:pPr>
              <w:jc w:val="center"/>
              <w:rPr>
                <w:color w:val="000000"/>
              </w:rPr>
            </w:pPr>
            <w:r w:rsidRPr="00416B6B">
              <w:rPr>
                <w:color w:val="000000"/>
                <w:sz w:val="22"/>
                <w:szCs w:val="22"/>
              </w:rPr>
              <w:t>2167104.8</w:t>
            </w:r>
          </w:p>
        </w:tc>
        <w:tc>
          <w:tcPr>
            <w:tcW w:w="1141" w:type="dxa"/>
            <w:vAlign w:val="bottom"/>
          </w:tcPr>
          <w:p w:rsidR="00975DC0" w:rsidRPr="00416B6B" w:rsidRDefault="00975DC0" w:rsidP="001646D4">
            <w:pPr>
              <w:jc w:val="center"/>
              <w:rPr>
                <w:color w:val="000000"/>
              </w:rPr>
            </w:pPr>
            <w:r w:rsidRPr="00416B6B">
              <w:rPr>
                <w:color w:val="000000"/>
                <w:sz w:val="22"/>
                <w:szCs w:val="22"/>
              </w:rPr>
              <w:t>153</w:t>
            </w:r>
          </w:p>
        </w:tc>
        <w:tc>
          <w:tcPr>
            <w:tcW w:w="1559" w:type="dxa"/>
            <w:vAlign w:val="bottom"/>
          </w:tcPr>
          <w:p w:rsidR="00975DC0" w:rsidRPr="00416B6B" w:rsidRDefault="00975DC0" w:rsidP="001646D4">
            <w:pPr>
              <w:jc w:val="center"/>
              <w:rPr>
                <w:color w:val="000000"/>
              </w:rPr>
            </w:pPr>
            <w:r w:rsidRPr="00416B6B">
              <w:rPr>
                <w:color w:val="000000"/>
                <w:sz w:val="22"/>
                <w:szCs w:val="22"/>
              </w:rPr>
              <w:t>666720.06</w:t>
            </w:r>
          </w:p>
        </w:tc>
        <w:tc>
          <w:tcPr>
            <w:tcW w:w="1601" w:type="dxa"/>
            <w:vAlign w:val="bottom"/>
          </w:tcPr>
          <w:p w:rsidR="00975DC0" w:rsidRPr="00416B6B" w:rsidRDefault="00975DC0" w:rsidP="001646D4">
            <w:pPr>
              <w:jc w:val="center"/>
              <w:rPr>
                <w:color w:val="000000"/>
              </w:rPr>
            </w:pPr>
            <w:r w:rsidRPr="00416B6B">
              <w:rPr>
                <w:color w:val="000000"/>
                <w:sz w:val="22"/>
                <w:szCs w:val="22"/>
              </w:rPr>
              <w:t>2166306.44</w:t>
            </w:r>
          </w:p>
        </w:tc>
      </w:tr>
      <w:tr w:rsidR="00975DC0" w:rsidTr="001646D4">
        <w:trPr>
          <w:trHeight w:val="227"/>
          <w:jc w:val="center"/>
        </w:trPr>
        <w:tc>
          <w:tcPr>
            <w:tcW w:w="992" w:type="dxa"/>
            <w:shd w:val="clear" w:color="auto" w:fill="auto"/>
            <w:vAlign w:val="bottom"/>
          </w:tcPr>
          <w:p w:rsidR="00975DC0" w:rsidRPr="00416B6B" w:rsidRDefault="00975DC0" w:rsidP="001646D4">
            <w:pPr>
              <w:jc w:val="center"/>
              <w:rPr>
                <w:color w:val="000000"/>
              </w:rPr>
            </w:pPr>
            <w:r w:rsidRPr="00416B6B">
              <w:rPr>
                <w:color w:val="000000"/>
                <w:sz w:val="22"/>
                <w:szCs w:val="22"/>
              </w:rPr>
              <w:t>111</w:t>
            </w:r>
          </w:p>
        </w:tc>
        <w:tc>
          <w:tcPr>
            <w:tcW w:w="1701" w:type="dxa"/>
            <w:shd w:val="clear" w:color="auto" w:fill="auto"/>
            <w:vAlign w:val="bottom"/>
          </w:tcPr>
          <w:p w:rsidR="00975DC0" w:rsidRPr="00416B6B" w:rsidRDefault="00975DC0" w:rsidP="001646D4">
            <w:pPr>
              <w:jc w:val="center"/>
              <w:rPr>
                <w:color w:val="000000"/>
              </w:rPr>
            </w:pPr>
            <w:r w:rsidRPr="00416B6B">
              <w:rPr>
                <w:color w:val="000000"/>
                <w:sz w:val="22"/>
                <w:szCs w:val="22"/>
              </w:rPr>
              <w:t>666326.19</w:t>
            </w:r>
          </w:p>
        </w:tc>
        <w:tc>
          <w:tcPr>
            <w:tcW w:w="1552" w:type="dxa"/>
            <w:shd w:val="clear" w:color="auto" w:fill="auto"/>
            <w:vAlign w:val="bottom"/>
          </w:tcPr>
          <w:p w:rsidR="00975DC0" w:rsidRPr="00416B6B" w:rsidRDefault="00975DC0" w:rsidP="001646D4">
            <w:pPr>
              <w:jc w:val="center"/>
              <w:rPr>
                <w:color w:val="000000"/>
              </w:rPr>
            </w:pPr>
            <w:r w:rsidRPr="00416B6B">
              <w:rPr>
                <w:color w:val="000000"/>
                <w:sz w:val="22"/>
                <w:szCs w:val="22"/>
              </w:rPr>
              <w:t>2168372.36</w:t>
            </w:r>
          </w:p>
        </w:tc>
        <w:tc>
          <w:tcPr>
            <w:tcW w:w="1141" w:type="dxa"/>
            <w:vAlign w:val="bottom"/>
          </w:tcPr>
          <w:p w:rsidR="00975DC0" w:rsidRPr="00416B6B" w:rsidRDefault="00975DC0" w:rsidP="001646D4">
            <w:pPr>
              <w:jc w:val="center"/>
              <w:rPr>
                <w:color w:val="000000"/>
              </w:rPr>
            </w:pPr>
            <w:r w:rsidRPr="00416B6B">
              <w:rPr>
                <w:color w:val="000000"/>
                <w:sz w:val="22"/>
                <w:szCs w:val="22"/>
              </w:rPr>
              <w:t>154</w:t>
            </w:r>
          </w:p>
        </w:tc>
        <w:tc>
          <w:tcPr>
            <w:tcW w:w="1559" w:type="dxa"/>
            <w:vAlign w:val="bottom"/>
          </w:tcPr>
          <w:p w:rsidR="00975DC0" w:rsidRPr="00416B6B" w:rsidRDefault="00975DC0" w:rsidP="001646D4">
            <w:pPr>
              <w:jc w:val="center"/>
              <w:rPr>
                <w:color w:val="000000"/>
              </w:rPr>
            </w:pPr>
            <w:r w:rsidRPr="00416B6B">
              <w:rPr>
                <w:color w:val="000000"/>
                <w:sz w:val="22"/>
                <w:szCs w:val="22"/>
              </w:rPr>
              <w:t>666724.15</w:t>
            </w:r>
          </w:p>
        </w:tc>
        <w:tc>
          <w:tcPr>
            <w:tcW w:w="1601" w:type="dxa"/>
            <w:vAlign w:val="bottom"/>
          </w:tcPr>
          <w:p w:rsidR="00975DC0" w:rsidRPr="00416B6B" w:rsidRDefault="00975DC0" w:rsidP="001646D4">
            <w:pPr>
              <w:jc w:val="center"/>
              <w:rPr>
                <w:color w:val="000000"/>
              </w:rPr>
            </w:pPr>
            <w:r w:rsidRPr="00416B6B">
              <w:rPr>
                <w:color w:val="000000"/>
                <w:sz w:val="22"/>
                <w:szCs w:val="22"/>
              </w:rPr>
              <w:t>2166299.76</w:t>
            </w:r>
          </w:p>
        </w:tc>
      </w:tr>
      <w:tr w:rsidR="00975DC0" w:rsidTr="001646D4">
        <w:trPr>
          <w:trHeight w:val="227"/>
          <w:jc w:val="center"/>
        </w:trPr>
        <w:tc>
          <w:tcPr>
            <w:tcW w:w="992" w:type="dxa"/>
            <w:shd w:val="clear" w:color="auto" w:fill="auto"/>
            <w:vAlign w:val="bottom"/>
          </w:tcPr>
          <w:p w:rsidR="00975DC0" w:rsidRPr="00416B6B" w:rsidRDefault="00975DC0" w:rsidP="001646D4">
            <w:pPr>
              <w:jc w:val="center"/>
              <w:rPr>
                <w:color w:val="000000"/>
              </w:rPr>
            </w:pPr>
            <w:r w:rsidRPr="00416B6B">
              <w:rPr>
                <w:color w:val="000000"/>
                <w:sz w:val="22"/>
                <w:szCs w:val="22"/>
              </w:rPr>
              <w:t>112</w:t>
            </w:r>
          </w:p>
        </w:tc>
        <w:tc>
          <w:tcPr>
            <w:tcW w:w="1701" w:type="dxa"/>
            <w:shd w:val="clear" w:color="auto" w:fill="auto"/>
            <w:vAlign w:val="bottom"/>
          </w:tcPr>
          <w:p w:rsidR="00975DC0" w:rsidRPr="00416B6B" w:rsidRDefault="00975DC0" w:rsidP="001646D4">
            <w:pPr>
              <w:jc w:val="center"/>
              <w:rPr>
                <w:color w:val="000000"/>
              </w:rPr>
            </w:pPr>
            <w:r w:rsidRPr="00416B6B">
              <w:rPr>
                <w:color w:val="000000"/>
                <w:sz w:val="22"/>
                <w:szCs w:val="22"/>
              </w:rPr>
              <w:t>666324.65</w:t>
            </w:r>
          </w:p>
        </w:tc>
        <w:tc>
          <w:tcPr>
            <w:tcW w:w="1552" w:type="dxa"/>
            <w:shd w:val="clear" w:color="auto" w:fill="auto"/>
            <w:vAlign w:val="bottom"/>
          </w:tcPr>
          <w:p w:rsidR="00975DC0" w:rsidRPr="00416B6B" w:rsidRDefault="00975DC0" w:rsidP="001646D4">
            <w:pPr>
              <w:jc w:val="center"/>
              <w:rPr>
                <w:color w:val="000000"/>
              </w:rPr>
            </w:pPr>
            <w:r w:rsidRPr="00416B6B">
              <w:rPr>
                <w:color w:val="000000"/>
                <w:sz w:val="22"/>
                <w:szCs w:val="22"/>
              </w:rPr>
              <w:t>2169381.6</w:t>
            </w:r>
          </w:p>
        </w:tc>
        <w:tc>
          <w:tcPr>
            <w:tcW w:w="1141" w:type="dxa"/>
            <w:vAlign w:val="bottom"/>
          </w:tcPr>
          <w:p w:rsidR="00975DC0" w:rsidRPr="00416B6B" w:rsidRDefault="00975DC0" w:rsidP="001646D4">
            <w:pPr>
              <w:jc w:val="center"/>
              <w:rPr>
                <w:color w:val="000000"/>
              </w:rPr>
            </w:pPr>
            <w:r w:rsidRPr="00416B6B">
              <w:rPr>
                <w:color w:val="000000"/>
                <w:sz w:val="22"/>
                <w:szCs w:val="22"/>
              </w:rPr>
              <w:t>155</w:t>
            </w:r>
          </w:p>
        </w:tc>
        <w:tc>
          <w:tcPr>
            <w:tcW w:w="1559" w:type="dxa"/>
            <w:vAlign w:val="bottom"/>
          </w:tcPr>
          <w:p w:rsidR="00975DC0" w:rsidRPr="00416B6B" w:rsidRDefault="00975DC0" w:rsidP="001646D4">
            <w:pPr>
              <w:jc w:val="center"/>
              <w:rPr>
                <w:color w:val="000000"/>
              </w:rPr>
            </w:pPr>
            <w:r w:rsidRPr="00416B6B">
              <w:rPr>
                <w:color w:val="000000"/>
                <w:sz w:val="22"/>
                <w:szCs w:val="22"/>
              </w:rPr>
              <w:t>666732.57</w:t>
            </w:r>
          </w:p>
        </w:tc>
        <w:tc>
          <w:tcPr>
            <w:tcW w:w="1601" w:type="dxa"/>
            <w:vAlign w:val="bottom"/>
          </w:tcPr>
          <w:p w:rsidR="00975DC0" w:rsidRPr="00416B6B" w:rsidRDefault="00975DC0" w:rsidP="001646D4">
            <w:pPr>
              <w:jc w:val="center"/>
              <w:rPr>
                <w:color w:val="000000"/>
              </w:rPr>
            </w:pPr>
            <w:r w:rsidRPr="00416B6B">
              <w:rPr>
                <w:color w:val="000000"/>
                <w:sz w:val="22"/>
                <w:szCs w:val="22"/>
              </w:rPr>
              <w:t>2166286.91</w:t>
            </w:r>
          </w:p>
        </w:tc>
      </w:tr>
      <w:tr w:rsidR="00975DC0" w:rsidTr="001646D4">
        <w:trPr>
          <w:trHeight w:val="227"/>
          <w:jc w:val="center"/>
        </w:trPr>
        <w:tc>
          <w:tcPr>
            <w:tcW w:w="992" w:type="dxa"/>
            <w:shd w:val="clear" w:color="auto" w:fill="auto"/>
            <w:vAlign w:val="bottom"/>
          </w:tcPr>
          <w:p w:rsidR="00975DC0" w:rsidRPr="00416B6B" w:rsidRDefault="00975DC0" w:rsidP="001646D4">
            <w:pPr>
              <w:jc w:val="center"/>
              <w:rPr>
                <w:color w:val="000000"/>
              </w:rPr>
            </w:pPr>
            <w:r w:rsidRPr="00416B6B">
              <w:rPr>
                <w:color w:val="000000"/>
                <w:sz w:val="22"/>
                <w:szCs w:val="22"/>
              </w:rPr>
              <w:t>113</w:t>
            </w:r>
          </w:p>
        </w:tc>
        <w:tc>
          <w:tcPr>
            <w:tcW w:w="1701" w:type="dxa"/>
            <w:shd w:val="clear" w:color="auto" w:fill="auto"/>
            <w:vAlign w:val="bottom"/>
          </w:tcPr>
          <w:p w:rsidR="00975DC0" w:rsidRPr="00416B6B" w:rsidRDefault="00975DC0" w:rsidP="001646D4">
            <w:pPr>
              <w:jc w:val="center"/>
              <w:rPr>
                <w:color w:val="000000"/>
              </w:rPr>
            </w:pPr>
            <w:r w:rsidRPr="00416B6B">
              <w:rPr>
                <w:color w:val="000000"/>
                <w:sz w:val="22"/>
                <w:szCs w:val="22"/>
              </w:rPr>
              <w:t>666364.76</w:t>
            </w:r>
          </w:p>
        </w:tc>
        <w:tc>
          <w:tcPr>
            <w:tcW w:w="1552" w:type="dxa"/>
            <w:shd w:val="clear" w:color="auto" w:fill="auto"/>
            <w:vAlign w:val="bottom"/>
          </w:tcPr>
          <w:p w:rsidR="00975DC0" w:rsidRPr="00416B6B" w:rsidRDefault="00975DC0" w:rsidP="001646D4">
            <w:pPr>
              <w:jc w:val="center"/>
              <w:rPr>
                <w:color w:val="000000"/>
              </w:rPr>
            </w:pPr>
            <w:r w:rsidRPr="00416B6B">
              <w:rPr>
                <w:color w:val="000000"/>
                <w:sz w:val="22"/>
                <w:szCs w:val="22"/>
              </w:rPr>
              <w:t>2169449.17</w:t>
            </w:r>
          </w:p>
        </w:tc>
        <w:tc>
          <w:tcPr>
            <w:tcW w:w="1141" w:type="dxa"/>
            <w:vAlign w:val="bottom"/>
          </w:tcPr>
          <w:p w:rsidR="00975DC0" w:rsidRPr="00416B6B" w:rsidRDefault="00975DC0" w:rsidP="001646D4">
            <w:pPr>
              <w:jc w:val="center"/>
              <w:rPr>
                <w:color w:val="000000"/>
              </w:rPr>
            </w:pPr>
            <w:r w:rsidRPr="00416B6B">
              <w:rPr>
                <w:color w:val="000000"/>
                <w:sz w:val="22"/>
                <w:szCs w:val="22"/>
              </w:rPr>
              <w:t>156</w:t>
            </w:r>
          </w:p>
        </w:tc>
        <w:tc>
          <w:tcPr>
            <w:tcW w:w="1559" w:type="dxa"/>
            <w:vAlign w:val="bottom"/>
          </w:tcPr>
          <w:p w:rsidR="00975DC0" w:rsidRPr="00416B6B" w:rsidRDefault="00975DC0" w:rsidP="001646D4">
            <w:pPr>
              <w:jc w:val="center"/>
              <w:rPr>
                <w:color w:val="000000"/>
              </w:rPr>
            </w:pPr>
            <w:r w:rsidRPr="00416B6B">
              <w:rPr>
                <w:color w:val="000000"/>
                <w:sz w:val="22"/>
                <w:szCs w:val="22"/>
              </w:rPr>
              <w:t>666820.91</w:t>
            </w:r>
          </w:p>
        </w:tc>
        <w:tc>
          <w:tcPr>
            <w:tcW w:w="1601" w:type="dxa"/>
            <w:vAlign w:val="bottom"/>
          </w:tcPr>
          <w:p w:rsidR="00975DC0" w:rsidRPr="00416B6B" w:rsidRDefault="00975DC0" w:rsidP="001646D4">
            <w:pPr>
              <w:jc w:val="center"/>
              <w:rPr>
                <w:color w:val="000000"/>
              </w:rPr>
            </w:pPr>
            <w:r w:rsidRPr="00416B6B">
              <w:rPr>
                <w:color w:val="000000"/>
                <w:sz w:val="22"/>
                <w:szCs w:val="22"/>
              </w:rPr>
              <w:t>2166303.88</w:t>
            </w:r>
          </w:p>
        </w:tc>
      </w:tr>
      <w:tr w:rsidR="00975DC0" w:rsidTr="001646D4">
        <w:trPr>
          <w:trHeight w:val="227"/>
          <w:jc w:val="center"/>
        </w:trPr>
        <w:tc>
          <w:tcPr>
            <w:tcW w:w="992" w:type="dxa"/>
            <w:shd w:val="clear" w:color="auto" w:fill="auto"/>
            <w:vAlign w:val="bottom"/>
          </w:tcPr>
          <w:p w:rsidR="00975DC0" w:rsidRPr="00416B6B" w:rsidRDefault="00975DC0" w:rsidP="001646D4">
            <w:pPr>
              <w:jc w:val="center"/>
              <w:rPr>
                <w:color w:val="000000"/>
              </w:rPr>
            </w:pPr>
            <w:r w:rsidRPr="00416B6B">
              <w:rPr>
                <w:color w:val="000000"/>
                <w:sz w:val="22"/>
                <w:szCs w:val="22"/>
              </w:rPr>
              <w:t>114</w:t>
            </w:r>
          </w:p>
        </w:tc>
        <w:tc>
          <w:tcPr>
            <w:tcW w:w="1701" w:type="dxa"/>
            <w:shd w:val="clear" w:color="auto" w:fill="auto"/>
            <w:vAlign w:val="bottom"/>
          </w:tcPr>
          <w:p w:rsidR="00975DC0" w:rsidRPr="00416B6B" w:rsidRDefault="00975DC0" w:rsidP="001646D4">
            <w:pPr>
              <w:jc w:val="center"/>
              <w:rPr>
                <w:color w:val="000000"/>
              </w:rPr>
            </w:pPr>
            <w:r w:rsidRPr="00416B6B">
              <w:rPr>
                <w:color w:val="000000"/>
                <w:sz w:val="22"/>
                <w:szCs w:val="22"/>
              </w:rPr>
              <w:t>666294.16</w:t>
            </w:r>
          </w:p>
        </w:tc>
        <w:tc>
          <w:tcPr>
            <w:tcW w:w="1552" w:type="dxa"/>
            <w:shd w:val="clear" w:color="auto" w:fill="auto"/>
            <w:vAlign w:val="bottom"/>
          </w:tcPr>
          <w:p w:rsidR="00975DC0" w:rsidRPr="00416B6B" w:rsidRDefault="00975DC0" w:rsidP="001646D4">
            <w:pPr>
              <w:jc w:val="center"/>
              <w:rPr>
                <w:color w:val="000000"/>
              </w:rPr>
            </w:pPr>
            <w:r w:rsidRPr="00416B6B">
              <w:rPr>
                <w:color w:val="000000"/>
                <w:sz w:val="22"/>
                <w:szCs w:val="22"/>
              </w:rPr>
              <w:t>2169491.08</w:t>
            </w:r>
          </w:p>
        </w:tc>
        <w:tc>
          <w:tcPr>
            <w:tcW w:w="1141" w:type="dxa"/>
            <w:vAlign w:val="bottom"/>
          </w:tcPr>
          <w:p w:rsidR="00975DC0" w:rsidRPr="00416B6B" w:rsidRDefault="00975DC0" w:rsidP="001646D4">
            <w:pPr>
              <w:jc w:val="center"/>
              <w:rPr>
                <w:color w:val="000000"/>
              </w:rPr>
            </w:pPr>
            <w:r w:rsidRPr="00416B6B">
              <w:rPr>
                <w:color w:val="000000"/>
                <w:sz w:val="22"/>
                <w:szCs w:val="22"/>
              </w:rPr>
              <w:t>157</w:t>
            </w:r>
          </w:p>
        </w:tc>
        <w:tc>
          <w:tcPr>
            <w:tcW w:w="1559" w:type="dxa"/>
            <w:vAlign w:val="bottom"/>
          </w:tcPr>
          <w:p w:rsidR="00975DC0" w:rsidRPr="00416B6B" w:rsidRDefault="00975DC0" w:rsidP="001646D4">
            <w:pPr>
              <w:jc w:val="center"/>
              <w:rPr>
                <w:color w:val="000000"/>
              </w:rPr>
            </w:pPr>
            <w:r w:rsidRPr="00416B6B">
              <w:rPr>
                <w:color w:val="000000"/>
                <w:sz w:val="22"/>
                <w:szCs w:val="22"/>
              </w:rPr>
              <w:t>666853.85</w:t>
            </w:r>
          </w:p>
        </w:tc>
        <w:tc>
          <w:tcPr>
            <w:tcW w:w="1601" w:type="dxa"/>
            <w:vAlign w:val="bottom"/>
          </w:tcPr>
          <w:p w:rsidR="00975DC0" w:rsidRPr="00416B6B" w:rsidRDefault="00975DC0" w:rsidP="001646D4">
            <w:pPr>
              <w:jc w:val="center"/>
              <w:rPr>
                <w:color w:val="000000"/>
              </w:rPr>
            </w:pPr>
            <w:r w:rsidRPr="00416B6B">
              <w:rPr>
                <w:color w:val="000000"/>
                <w:sz w:val="22"/>
                <w:szCs w:val="22"/>
              </w:rPr>
              <w:t>2166313.65</w:t>
            </w:r>
          </w:p>
        </w:tc>
      </w:tr>
      <w:tr w:rsidR="00975DC0" w:rsidTr="001646D4">
        <w:trPr>
          <w:trHeight w:val="227"/>
          <w:jc w:val="center"/>
        </w:trPr>
        <w:tc>
          <w:tcPr>
            <w:tcW w:w="992" w:type="dxa"/>
            <w:shd w:val="clear" w:color="auto" w:fill="auto"/>
            <w:vAlign w:val="bottom"/>
          </w:tcPr>
          <w:p w:rsidR="00975DC0" w:rsidRPr="00416B6B" w:rsidRDefault="00975DC0" w:rsidP="001646D4">
            <w:pPr>
              <w:jc w:val="center"/>
              <w:rPr>
                <w:color w:val="000000"/>
              </w:rPr>
            </w:pPr>
            <w:r w:rsidRPr="00416B6B">
              <w:rPr>
                <w:color w:val="000000"/>
                <w:sz w:val="22"/>
                <w:szCs w:val="22"/>
              </w:rPr>
              <w:t>115</w:t>
            </w:r>
          </w:p>
        </w:tc>
        <w:tc>
          <w:tcPr>
            <w:tcW w:w="1701" w:type="dxa"/>
            <w:shd w:val="clear" w:color="auto" w:fill="auto"/>
            <w:vAlign w:val="bottom"/>
          </w:tcPr>
          <w:p w:rsidR="00975DC0" w:rsidRPr="00416B6B" w:rsidRDefault="00975DC0" w:rsidP="001646D4">
            <w:pPr>
              <w:jc w:val="center"/>
              <w:rPr>
                <w:color w:val="000000"/>
              </w:rPr>
            </w:pPr>
            <w:r w:rsidRPr="00416B6B">
              <w:rPr>
                <w:color w:val="000000"/>
                <w:sz w:val="22"/>
                <w:szCs w:val="22"/>
              </w:rPr>
              <w:t>666234.49</w:t>
            </w:r>
          </w:p>
        </w:tc>
        <w:tc>
          <w:tcPr>
            <w:tcW w:w="1552" w:type="dxa"/>
            <w:shd w:val="clear" w:color="auto" w:fill="auto"/>
            <w:vAlign w:val="bottom"/>
          </w:tcPr>
          <w:p w:rsidR="00975DC0" w:rsidRPr="00416B6B" w:rsidRDefault="00975DC0" w:rsidP="001646D4">
            <w:pPr>
              <w:jc w:val="center"/>
              <w:rPr>
                <w:color w:val="000000"/>
              </w:rPr>
            </w:pPr>
            <w:r w:rsidRPr="00416B6B">
              <w:rPr>
                <w:color w:val="000000"/>
                <w:sz w:val="22"/>
                <w:szCs w:val="22"/>
              </w:rPr>
              <w:t>2169397.45</w:t>
            </w:r>
          </w:p>
        </w:tc>
        <w:tc>
          <w:tcPr>
            <w:tcW w:w="1141" w:type="dxa"/>
            <w:vAlign w:val="bottom"/>
          </w:tcPr>
          <w:p w:rsidR="00975DC0" w:rsidRPr="00416B6B" w:rsidRDefault="00975DC0" w:rsidP="001646D4">
            <w:pPr>
              <w:jc w:val="center"/>
              <w:rPr>
                <w:color w:val="000000"/>
              </w:rPr>
            </w:pPr>
            <w:r w:rsidRPr="00416B6B">
              <w:rPr>
                <w:color w:val="000000"/>
                <w:sz w:val="22"/>
                <w:szCs w:val="22"/>
              </w:rPr>
              <w:t>158</w:t>
            </w:r>
          </w:p>
        </w:tc>
        <w:tc>
          <w:tcPr>
            <w:tcW w:w="1559" w:type="dxa"/>
            <w:vAlign w:val="bottom"/>
          </w:tcPr>
          <w:p w:rsidR="00975DC0" w:rsidRPr="00416B6B" w:rsidRDefault="00975DC0" w:rsidP="001646D4">
            <w:pPr>
              <w:jc w:val="center"/>
              <w:rPr>
                <w:color w:val="000000"/>
              </w:rPr>
            </w:pPr>
            <w:r w:rsidRPr="00416B6B">
              <w:rPr>
                <w:color w:val="000000"/>
                <w:sz w:val="22"/>
                <w:szCs w:val="22"/>
              </w:rPr>
              <w:t>666957.78</w:t>
            </w:r>
          </w:p>
        </w:tc>
        <w:tc>
          <w:tcPr>
            <w:tcW w:w="1601" w:type="dxa"/>
            <w:vAlign w:val="bottom"/>
          </w:tcPr>
          <w:p w:rsidR="00975DC0" w:rsidRPr="00416B6B" w:rsidRDefault="00975DC0" w:rsidP="001646D4">
            <w:pPr>
              <w:jc w:val="center"/>
              <w:rPr>
                <w:color w:val="000000"/>
              </w:rPr>
            </w:pPr>
            <w:r w:rsidRPr="00416B6B">
              <w:rPr>
                <w:color w:val="000000"/>
                <w:sz w:val="22"/>
                <w:szCs w:val="22"/>
              </w:rPr>
              <w:t>2166364.56</w:t>
            </w:r>
          </w:p>
        </w:tc>
      </w:tr>
      <w:tr w:rsidR="00975DC0" w:rsidTr="001646D4">
        <w:trPr>
          <w:trHeight w:val="227"/>
          <w:jc w:val="center"/>
        </w:trPr>
        <w:tc>
          <w:tcPr>
            <w:tcW w:w="992" w:type="dxa"/>
            <w:shd w:val="clear" w:color="auto" w:fill="auto"/>
            <w:vAlign w:val="bottom"/>
          </w:tcPr>
          <w:p w:rsidR="00975DC0" w:rsidRPr="00416B6B" w:rsidRDefault="00975DC0" w:rsidP="001646D4">
            <w:pPr>
              <w:jc w:val="center"/>
              <w:rPr>
                <w:color w:val="000000"/>
              </w:rPr>
            </w:pPr>
            <w:r w:rsidRPr="00416B6B">
              <w:rPr>
                <w:color w:val="000000"/>
                <w:sz w:val="22"/>
                <w:szCs w:val="22"/>
              </w:rPr>
              <w:t>116</w:t>
            </w:r>
          </w:p>
        </w:tc>
        <w:tc>
          <w:tcPr>
            <w:tcW w:w="1701" w:type="dxa"/>
            <w:shd w:val="clear" w:color="auto" w:fill="auto"/>
            <w:vAlign w:val="bottom"/>
          </w:tcPr>
          <w:p w:rsidR="00975DC0" w:rsidRPr="00416B6B" w:rsidRDefault="00975DC0" w:rsidP="001646D4">
            <w:pPr>
              <w:jc w:val="center"/>
              <w:rPr>
                <w:color w:val="000000"/>
              </w:rPr>
            </w:pPr>
            <w:r w:rsidRPr="00416B6B">
              <w:rPr>
                <w:color w:val="000000"/>
                <w:sz w:val="22"/>
                <w:szCs w:val="22"/>
              </w:rPr>
              <w:t>666294.67</w:t>
            </w:r>
          </w:p>
        </w:tc>
        <w:tc>
          <w:tcPr>
            <w:tcW w:w="1552" w:type="dxa"/>
            <w:shd w:val="clear" w:color="auto" w:fill="auto"/>
            <w:vAlign w:val="bottom"/>
          </w:tcPr>
          <w:p w:rsidR="00975DC0" w:rsidRPr="00416B6B" w:rsidRDefault="00975DC0" w:rsidP="001646D4">
            <w:pPr>
              <w:jc w:val="center"/>
              <w:rPr>
                <w:color w:val="000000"/>
              </w:rPr>
            </w:pPr>
            <w:r w:rsidRPr="00416B6B">
              <w:rPr>
                <w:color w:val="000000"/>
                <w:sz w:val="22"/>
                <w:szCs w:val="22"/>
              </w:rPr>
              <w:t>2169361.7</w:t>
            </w:r>
          </w:p>
        </w:tc>
        <w:tc>
          <w:tcPr>
            <w:tcW w:w="1141" w:type="dxa"/>
            <w:vAlign w:val="bottom"/>
          </w:tcPr>
          <w:p w:rsidR="00975DC0" w:rsidRPr="00416B6B" w:rsidRDefault="00975DC0" w:rsidP="001646D4">
            <w:pPr>
              <w:jc w:val="center"/>
              <w:rPr>
                <w:color w:val="000000"/>
              </w:rPr>
            </w:pPr>
            <w:r w:rsidRPr="00416B6B">
              <w:rPr>
                <w:color w:val="000000"/>
                <w:sz w:val="22"/>
                <w:szCs w:val="22"/>
              </w:rPr>
              <w:t>159</w:t>
            </w:r>
          </w:p>
        </w:tc>
        <w:tc>
          <w:tcPr>
            <w:tcW w:w="1559" w:type="dxa"/>
            <w:vAlign w:val="bottom"/>
          </w:tcPr>
          <w:p w:rsidR="00975DC0" w:rsidRPr="00416B6B" w:rsidRDefault="00975DC0" w:rsidP="001646D4">
            <w:pPr>
              <w:jc w:val="center"/>
              <w:rPr>
                <w:color w:val="000000"/>
              </w:rPr>
            </w:pPr>
            <w:r w:rsidRPr="00416B6B">
              <w:rPr>
                <w:color w:val="000000"/>
                <w:sz w:val="22"/>
                <w:szCs w:val="22"/>
              </w:rPr>
              <w:t>667702.76</w:t>
            </w:r>
          </w:p>
        </w:tc>
        <w:tc>
          <w:tcPr>
            <w:tcW w:w="1601" w:type="dxa"/>
            <w:vAlign w:val="bottom"/>
          </w:tcPr>
          <w:p w:rsidR="00975DC0" w:rsidRPr="00416B6B" w:rsidRDefault="00975DC0" w:rsidP="001646D4">
            <w:pPr>
              <w:jc w:val="center"/>
              <w:rPr>
                <w:color w:val="000000"/>
              </w:rPr>
            </w:pPr>
            <w:r w:rsidRPr="00416B6B">
              <w:rPr>
                <w:color w:val="000000"/>
                <w:sz w:val="22"/>
                <w:szCs w:val="22"/>
              </w:rPr>
              <w:t>2166565.64</w:t>
            </w:r>
          </w:p>
        </w:tc>
      </w:tr>
      <w:tr w:rsidR="00975DC0" w:rsidTr="001646D4">
        <w:trPr>
          <w:trHeight w:val="227"/>
          <w:jc w:val="center"/>
        </w:trPr>
        <w:tc>
          <w:tcPr>
            <w:tcW w:w="992" w:type="dxa"/>
            <w:shd w:val="clear" w:color="auto" w:fill="auto"/>
            <w:vAlign w:val="bottom"/>
          </w:tcPr>
          <w:p w:rsidR="00975DC0" w:rsidRPr="00416B6B" w:rsidRDefault="00975DC0" w:rsidP="001646D4">
            <w:pPr>
              <w:jc w:val="center"/>
              <w:rPr>
                <w:color w:val="000000"/>
              </w:rPr>
            </w:pPr>
            <w:r w:rsidRPr="00416B6B">
              <w:rPr>
                <w:color w:val="000000"/>
                <w:sz w:val="22"/>
                <w:szCs w:val="22"/>
              </w:rPr>
              <w:t>117</w:t>
            </w:r>
          </w:p>
        </w:tc>
        <w:tc>
          <w:tcPr>
            <w:tcW w:w="1701" w:type="dxa"/>
            <w:shd w:val="clear" w:color="auto" w:fill="auto"/>
            <w:vAlign w:val="bottom"/>
          </w:tcPr>
          <w:p w:rsidR="00975DC0" w:rsidRPr="00416B6B" w:rsidRDefault="00975DC0" w:rsidP="001646D4">
            <w:pPr>
              <w:jc w:val="center"/>
              <w:rPr>
                <w:color w:val="000000"/>
              </w:rPr>
            </w:pPr>
            <w:r w:rsidRPr="00416B6B">
              <w:rPr>
                <w:color w:val="000000"/>
                <w:sz w:val="22"/>
                <w:szCs w:val="22"/>
              </w:rPr>
              <w:t>666296.2</w:t>
            </w:r>
          </w:p>
        </w:tc>
        <w:tc>
          <w:tcPr>
            <w:tcW w:w="1552" w:type="dxa"/>
            <w:shd w:val="clear" w:color="auto" w:fill="auto"/>
            <w:vAlign w:val="bottom"/>
          </w:tcPr>
          <w:p w:rsidR="00975DC0" w:rsidRPr="00416B6B" w:rsidRDefault="00975DC0" w:rsidP="001646D4">
            <w:pPr>
              <w:jc w:val="center"/>
              <w:rPr>
                <w:color w:val="000000"/>
              </w:rPr>
            </w:pPr>
            <w:r w:rsidRPr="00416B6B">
              <w:rPr>
                <w:color w:val="000000"/>
                <w:sz w:val="22"/>
                <w:szCs w:val="22"/>
              </w:rPr>
              <w:t>2168371.76</w:t>
            </w:r>
          </w:p>
        </w:tc>
        <w:tc>
          <w:tcPr>
            <w:tcW w:w="1141" w:type="dxa"/>
            <w:vAlign w:val="bottom"/>
          </w:tcPr>
          <w:p w:rsidR="00975DC0" w:rsidRPr="00416B6B" w:rsidRDefault="00975DC0" w:rsidP="001646D4">
            <w:pPr>
              <w:jc w:val="center"/>
              <w:rPr>
                <w:color w:val="000000"/>
              </w:rPr>
            </w:pPr>
            <w:r w:rsidRPr="00416B6B">
              <w:rPr>
                <w:color w:val="000000"/>
                <w:sz w:val="22"/>
                <w:szCs w:val="22"/>
              </w:rPr>
              <w:t>160</w:t>
            </w:r>
          </w:p>
        </w:tc>
        <w:tc>
          <w:tcPr>
            <w:tcW w:w="1559" w:type="dxa"/>
            <w:vAlign w:val="bottom"/>
          </w:tcPr>
          <w:p w:rsidR="00975DC0" w:rsidRPr="00416B6B" w:rsidRDefault="00975DC0" w:rsidP="001646D4">
            <w:pPr>
              <w:jc w:val="center"/>
              <w:rPr>
                <w:color w:val="000000"/>
              </w:rPr>
            </w:pPr>
            <w:r w:rsidRPr="00416B6B">
              <w:rPr>
                <w:color w:val="000000"/>
                <w:sz w:val="22"/>
                <w:szCs w:val="22"/>
              </w:rPr>
              <w:t>667702.76</w:t>
            </w:r>
          </w:p>
        </w:tc>
        <w:tc>
          <w:tcPr>
            <w:tcW w:w="1601" w:type="dxa"/>
            <w:vAlign w:val="bottom"/>
          </w:tcPr>
          <w:p w:rsidR="00975DC0" w:rsidRPr="00416B6B" w:rsidRDefault="00975DC0" w:rsidP="001646D4">
            <w:pPr>
              <w:jc w:val="center"/>
              <w:rPr>
                <w:color w:val="000000"/>
              </w:rPr>
            </w:pPr>
            <w:r w:rsidRPr="00416B6B">
              <w:rPr>
                <w:color w:val="000000"/>
                <w:sz w:val="22"/>
                <w:szCs w:val="22"/>
              </w:rPr>
              <w:t>2166566.8</w:t>
            </w:r>
          </w:p>
        </w:tc>
      </w:tr>
      <w:tr w:rsidR="00975DC0" w:rsidTr="001646D4">
        <w:trPr>
          <w:trHeight w:val="227"/>
          <w:jc w:val="center"/>
        </w:trPr>
        <w:tc>
          <w:tcPr>
            <w:tcW w:w="992" w:type="dxa"/>
            <w:shd w:val="clear" w:color="auto" w:fill="auto"/>
            <w:vAlign w:val="bottom"/>
          </w:tcPr>
          <w:p w:rsidR="00975DC0" w:rsidRPr="00416B6B" w:rsidRDefault="00975DC0" w:rsidP="001646D4">
            <w:pPr>
              <w:jc w:val="center"/>
              <w:rPr>
                <w:color w:val="000000"/>
              </w:rPr>
            </w:pPr>
            <w:r w:rsidRPr="00416B6B">
              <w:rPr>
                <w:color w:val="000000"/>
                <w:sz w:val="22"/>
                <w:szCs w:val="22"/>
              </w:rPr>
              <w:t>118</w:t>
            </w:r>
          </w:p>
        </w:tc>
        <w:tc>
          <w:tcPr>
            <w:tcW w:w="1701" w:type="dxa"/>
            <w:shd w:val="clear" w:color="auto" w:fill="auto"/>
            <w:vAlign w:val="bottom"/>
          </w:tcPr>
          <w:p w:rsidR="00975DC0" w:rsidRPr="00416B6B" w:rsidRDefault="00975DC0" w:rsidP="001646D4">
            <w:pPr>
              <w:jc w:val="center"/>
              <w:rPr>
                <w:color w:val="000000"/>
              </w:rPr>
            </w:pPr>
            <w:r w:rsidRPr="00416B6B">
              <w:rPr>
                <w:color w:val="000000"/>
                <w:sz w:val="22"/>
                <w:szCs w:val="22"/>
              </w:rPr>
              <w:t>666346.96</w:t>
            </w:r>
          </w:p>
        </w:tc>
        <w:tc>
          <w:tcPr>
            <w:tcW w:w="1552" w:type="dxa"/>
            <w:shd w:val="clear" w:color="auto" w:fill="auto"/>
            <w:vAlign w:val="bottom"/>
          </w:tcPr>
          <w:p w:rsidR="00975DC0" w:rsidRPr="00416B6B" w:rsidRDefault="00975DC0" w:rsidP="001646D4">
            <w:pPr>
              <w:jc w:val="center"/>
              <w:rPr>
                <w:color w:val="000000"/>
              </w:rPr>
            </w:pPr>
            <w:r w:rsidRPr="00416B6B">
              <w:rPr>
                <w:color w:val="000000"/>
                <w:sz w:val="22"/>
                <w:szCs w:val="22"/>
              </w:rPr>
              <w:t>2167099.32</w:t>
            </w:r>
          </w:p>
        </w:tc>
        <w:tc>
          <w:tcPr>
            <w:tcW w:w="1141" w:type="dxa"/>
            <w:vAlign w:val="bottom"/>
          </w:tcPr>
          <w:p w:rsidR="00975DC0" w:rsidRPr="00416B6B" w:rsidRDefault="00975DC0" w:rsidP="001646D4">
            <w:pPr>
              <w:jc w:val="center"/>
              <w:rPr>
                <w:color w:val="000000"/>
              </w:rPr>
            </w:pPr>
            <w:r w:rsidRPr="00416B6B">
              <w:rPr>
                <w:color w:val="000000"/>
                <w:sz w:val="22"/>
                <w:szCs w:val="22"/>
              </w:rPr>
              <w:t>161</w:t>
            </w:r>
          </w:p>
        </w:tc>
        <w:tc>
          <w:tcPr>
            <w:tcW w:w="1559" w:type="dxa"/>
            <w:vAlign w:val="bottom"/>
          </w:tcPr>
          <w:p w:rsidR="00975DC0" w:rsidRPr="00416B6B" w:rsidRDefault="00975DC0" w:rsidP="001646D4">
            <w:pPr>
              <w:jc w:val="center"/>
              <w:rPr>
                <w:color w:val="000000"/>
              </w:rPr>
            </w:pPr>
            <w:r w:rsidRPr="00416B6B">
              <w:rPr>
                <w:color w:val="000000"/>
                <w:sz w:val="22"/>
                <w:szCs w:val="22"/>
              </w:rPr>
              <w:t>667706.81</w:t>
            </w:r>
          </w:p>
        </w:tc>
        <w:tc>
          <w:tcPr>
            <w:tcW w:w="1601" w:type="dxa"/>
            <w:vAlign w:val="bottom"/>
          </w:tcPr>
          <w:p w:rsidR="00975DC0" w:rsidRPr="00416B6B" w:rsidRDefault="00975DC0" w:rsidP="001646D4">
            <w:pPr>
              <w:jc w:val="center"/>
              <w:rPr>
                <w:color w:val="000000"/>
              </w:rPr>
            </w:pPr>
            <w:r w:rsidRPr="00416B6B">
              <w:rPr>
                <w:color w:val="000000"/>
                <w:sz w:val="22"/>
                <w:szCs w:val="22"/>
              </w:rPr>
              <w:t>2166566.76</w:t>
            </w:r>
          </w:p>
        </w:tc>
      </w:tr>
      <w:tr w:rsidR="00975DC0" w:rsidTr="001646D4">
        <w:trPr>
          <w:trHeight w:val="227"/>
          <w:jc w:val="center"/>
        </w:trPr>
        <w:tc>
          <w:tcPr>
            <w:tcW w:w="992" w:type="dxa"/>
            <w:shd w:val="clear" w:color="auto" w:fill="auto"/>
            <w:vAlign w:val="bottom"/>
          </w:tcPr>
          <w:p w:rsidR="00975DC0" w:rsidRPr="00416B6B" w:rsidRDefault="00975DC0" w:rsidP="001646D4">
            <w:pPr>
              <w:jc w:val="center"/>
              <w:rPr>
                <w:color w:val="000000"/>
              </w:rPr>
            </w:pPr>
            <w:r w:rsidRPr="00416B6B">
              <w:rPr>
                <w:color w:val="000000"/>
                <w:sz w:val="22"/>
                <w:szCs w:val="22"/>
              </w:rPr>
              <w:t>119</w:t>
            </w:r>
          </w:p>
        </w:tc>
        <w:tc>
          <w:tcPr>
            <w:tcW w:w="1701" w:type="dxa"/>
            <w:shd w:val="clear" w:color="auto" w:fill="auto"/>
            <w:vAlign w:val="bottom"/>
          </w:tcPr>
          <w:p w:rsidR="00975DC0" w:rsidRPr="00416B6B" w:rsidRDefault="00975DC0" w:rsidP="001646D4">
            <w:pPr>
              <w:jc w:val="center"/>
              <w:rPr>
                <w:color w:val="000000"/>
              </w:rPr>
            </w:pPr>
            <w:r w:rsidRPr="00416B6B">
              <w:rPr>
                <w:color w:val="000000"/>
                <w:sz w:val="22"/>
                <w:szCs w:val="22"/>
              </w:rPr>
              <w:t>666309.4</w:t>
            </w:r>
          </w:p>
        </w:tc>
        <w:tc>
          <w:tcPr>
            <w:tcW w:w="1552" w:type="dxa"/>
            <w:shd w:val="clear" w:color="auto" w:fill="auto"/>
            <w:vAlign w:val="bottom"/>
          </w:tcPr>
          <w:p w:rsidR="00975DC0" w:rsidRPr="00416B6B" w:rsidRDefault="00975DC0" w:rsidP="001646D4">
            <w:pPr>
              <w:jc w:val="center"/>
              <w:rPr>
                <w:color w:val="000000"/>
              </w:rPr>
            </w:pPr>
            <w:r w:rsidRPr="00416B6B">
              <w:rPr>
                <w:color w:val="000000"/>
                <w:sz w:val="22"/>
                <w:szCs w:val="22"/>
              </w:rPr>
              <w:t>2167092.43</w:t>
            </w:r>
          </w:p>
        </w:tc>
        <w:tc>
          <w:tcPr>
            <w:tcW w:w="1141" w:type="dxa"/>
            <w:vAlign w:val="bottom"/>
          </w:tcPr>
          <w:p w:rsidR="00975DC0" w:rsidRPr="00416B6B" w:rsidRDefault="00975DC0" w:rsidP="001646D4">
            <w:pPr>
              <w:jc w:val="center"/>
              <w:rPr>
                <w:color w:val="000000"/>
              </w:rPr>
            </w:pPr>
            <w:r w:rsidRPr="00416B6B">
              <w:rPr>
                <w:color w:val="000000"/>
                <w:sz w:val="22"/>
                <w:szCs w:val="22"/>
              </w:rPr>
              <w:t>162</w:t>
            </w:r>
          </w:p>
        </w:tc>
        <w:tc>
          <w:tcPr>
            <w:tcW w:w="1559" w:type="dxa"/>
            <w:vAlign w:val="bottom"/>
          </w:tcPr>
          <w:p w:rsidR="00975DC0" w:rsidRPr="00416B6B" w:rsidRDefault="00975DC0" w:rsidP="001646D4">
            <w:pPr>
              <w:jc w:val="center"/>
              <w:rPr>
                <w:color w:val="000000"/>
              </w:rPr>
            </w:pPr>
            <w:r w:rsidRPr="00416B6B">
              <w:rPr>
                <w:color w:val="000000"/>
                <w:sz w:val="22"/>
                <w:szCs w:val="22"/>
              </w:rPr>
              <w:t>667724.61</w:t>
            </w:r>
          </w:p>
        </w:tc>
        <w:tc>
          <w:tcPr>
            <w:tcW w:w="1601" w:type="dxa"/>
            <w:vAlign w:val="bottom"/>
          </w:tcPr>
          <w:p w:rsidR="00975DC0" w:rsidRPr="00416B6B" w:rsidRDefault="00975DC0" w:rsidP="001646D4">
            <w:pPr>
              <w:jc w:val="center"/>
              <w:rPr>
                <w:color w:val="000000"/>
              </w:rPr>
            </w:pPr>
            <w:r w:rsidRPr="00416B6B">
              <w:rPr>
                <w:color w:val="000000"/>
                <w:sz w:val="22"/>
                <w:szCs w:val="22"/>
              </w:rPr>
              <w:t>2166570.88</w:t>
            </w:r>
          </w:p>
        </w:tc>
      </w:tr>
      <w:tr w:rsidR="00975DC0" w:rsidTr="001646D4">
        <w:trPr>
          <w:trHeight w:val="227"/>
          <w:jc w:val="center"/>
        </w:trPr>
        <w:tc>
          <w:tcPr>
            <w:tcW w:w="992" w:type="dxa"/>
            <w:shd w:val="clear" w:color="auto" w:fill="auto"/>
            <w:vAlign w:val="bottom"/>
          </w:tcPr>
          <w:p w:rsidR="00975DC0" w:rsidRPr="00416B6B" w:rsidRDefault="00975DC0" w:rsidP="001646D4">
            <w:pPr>
              <w:jc w:val="center"/>
              <w:rPr>
                <w:color w:val="000000"/>
              </w:rPr>
            </w:pPr>
            <w:r w:rsidRPr="00416B6B">
              <w:rPr>
                <w:color w:val="000000"/>
                <w:sz w:val="22"/>
                <w:szCs w:val="22"/>
              </w:rPr>
              <w:t>120</w:t>
            </w:r>
          </w:p>
        </w:tc>
        <w:tc>
          <w:tcPr>
            <w:tcW w:w="1701" w:type="dxa"/>
            <w:shd w:val="clear" w:color="auto" w:fill="auto"/>
            <w:vAlign w:val="bottom"/>
          </w:tcPr>
          <w:p w:rsidR="00975DC0" w:rsidRPr="00416B6B" w:rsidRDefault="00975DC0" w:rsidP="001646D4">
            <w:pPr>
              <w:jc w:val="center"/>
              <w:rPr>
                <w:color w:val="000000"/>
              </w:rPr>
            </w:pPr>
            <w:r w:rsidRPr="00416B6B">
              <w:rPr>
                <w:color w:val="000000"/>
                <w:sz w:val="22"/>
                <w:szCs w:val="22"/>
              </w:rPr>
              <w:t>666329.1</w:t>
            </w:r>
          </w:p>
        </w:tc>
        <w:tc>
          <w:tcPr>
            <w:tcW w:w="1552" w:type="dxa"/>
            <w:shd w:val="clear" w:color="auto" w:fill="auto"/>
            <w:vAlign w:val="bottom"/>
          </w:tcPr>
          <w:p w:rsidR="00975DC0" w:rsidRPr="00416B6B" w:rsidRDefault="00975DC0" w:rsidP="001646D4">
            <w:pPr>
              <w:jc w:val="center"/>
              <w:rPr>
                <w:color w:val="000000"/>
              </w:rPr>
            </w:pPr>
            <w:r w:rsidRPr="00416B6B">
              <w:rPr>
                <w:color w:val="000000"/>
                <w:sz w:val="22"/>
                <w:szCs w:val="22"/>
              </w:rPr>
              <w:t>2166985.19</w:t>
            </w:r>
          </w:p>
        </w:tc>
        <w:tc>
          <w:tcPr>
            <w:tcW w:w="1141" w:type="dxa"/>
            <w:vAlign w:val="bottom"/>
          </w:tcPr>
          <w:p w:rsidR="00975DC0" w:rsidRPr="00416B6B" w:rsidRDefault="00975DC0" w:rsidP="001646D4">
            <w:pPr>
              <w:jc w:val="center"/>
              <w:rPr>
                <w:color w:val="000000"/>
              </w:rPr>
            </w:pPr>
            <w:r w:rsidRPr="00416B6B">
              <w:rPr>
                <w:color w:val="000000"/>
                <w:sz w:val="22"/>
                <w:szCs w:val="22"/>
              </w:rPr>
              <w:t>163</w:t>
            </w:r>
          </w:p>
        </w:tc>
        <w:tc>
          <w:tcPr>
            <w:tcW w:w="1559" w:type="dxa"/>
            <w:vAlign w:val="bottom"/>
          </w:tcPr>
          <w:p w:rsidR="00975DC0" w:rsidRPr="00416B6B" w:rsidRDefault="00975DC0" w:rsidP="001646D4">
            <w:pPr>
              <w:jc w:val="center"/>
              <w:rPr>
                <w:color w:val="000000"/>
              </w:rPr>
            </w:pPr>
            <w:r w:rsidRPr="00416B6B">
              <w:rPr>
                <w:color w:val="000000"/>
                <w:sz w:val="22"/>
                <w:szCs w:val="22"/>
              </w:rPr>
              <w:t>667733.79</w:t>
            </w:r>
          </w:p>
        </w:tc>
        <w:tc>
          <w:tcPr>
            <w:tcW w:w="1601" w:type="dxa"/>
            <w:vAlign w:val="bottom"/>
          </w:tcPr>
          <w:p w:rsidR="00975DC0" w:rsidRPr="00416B6B" w:rsidRDefault="00975DC0" w:rsidP="001646D4">
            <w:pPr>
              <w:jc w:val="center"/>
              <w:rPr>
                <w:color w:val="000000"/>
              </w:rPr>
            </w:pPr>
            <w:r w:rsidRPr="00416B6B">
              <w:rPr>
                <w:color w:val="000000"/>
                <w:sz w:val="22"/>
                <w:szCs w:val="22"/>
              </w:rPr>
              <w:t>2166586.53</w:t>
            </w:r>
          </w:p>
        </w:tc>
      </w:tr>
      <w:tr w:rsidR="00975DC0" w:rsidTr="001646D4">
        <w:trPr>
          <w:trHeight w:val="227"/>
          <w:jc w:val="center"/>
        </w:trPr>
        <w:tc>
          <w:tcPr>
            <w:tcW w:w="992" w:type="dxa"/>
            <w:shd w:val="clear" w:color="auto" w:fill="auto"/>
            <w:vAlign w:val="bottom"/>
          </w:tcPr>
          <w:p w:rsidR="00975DC0" w:rsidRPr="00416B6B" w:rsidRDefault="00975DC0" w:rsidP="001646D4">
            <w:pPr>
              <w:jc w:val="center"/>
              <w:rPr>
                <w:color w:val="000000"/>
              </w:rPr>
            </w:pPr>
            <w:r w:rsidRPr="00416B6B">
              <w:rPr>
                <w:color w:val="000000"/>
                <w:sz w:val="22"/>
                <w:szCs w:val="22"/>
              </w:rPr>
              <w:t>121</w:t>
            </w:r>
          </w:p>
        </w:tc>
        <w:tc>
          <w:tcPr>
            <w:tcW w:w="1701" w:type="dxa"/>
            <w:shd w:val="clear" w:color="auto" w:fill="auto"/>
            <w:vAlign w:val="bottom"/>
          </w:tcPr>
          <w:p w:rsidR="00975DC0" w:rsidRPr="00416B6B" w:rsidRDefault="00975DC0" w:rsidP="001646D4">
            <w:pPr>
              <w:jc w:val="center"/>
              <w:rPr>
                <w:color w:val="000000"/>
              </w:rPr>
            </w:pPr>
            <w:r w:rsidRPr="00416B6B">
              <w:rPr>
                <w:color w:val="000000"/>
                <w:sz w:val="22"/>
                <w:szCs w:val="22"/>
              </w:rPr>
              <w:t>666366.97</w:t>
            </w:r>
          </w:p>
        </w:tc>
        <w:tc>
          <w:tcPr>
            <w:tcW w:w="1552" w:type="dxa"/>
            <w:shd w:val="clear" w:color="auto" w:fill="auto"/>
            <w:vAlign w:val="bottom"/>
          </w:tcPr>
          <w:p w:rsidR="00975DC0" w:rsidRPr="00416B6B" w:rsidRDefault="00975DC0" w:rsidP="001646D4">
            <w:pPr>
              <w:jc w:val="center"/>
              <w:rPr>
                <w:color w:val="000000"/>
              </w:rPr>
            </w:pPr>
            <w:r w:rsidRPr="00416B6B">
              <w:rPr>
                <w:color w:val="000000"/>
                <w:sz w:val="22"/>
                <w:szCs w:val="22"/>
              </w:rPr>
              <w:t>2166992.16</w:t>
            </w:r>
          </w:p>
        </w:tc>
        <w:tc>
          <w:tcPr>
            <w:tcW w:w="1141" w:type="dxa"/>
            <w:vAlign w:val="bottom"/>
          </w:tcPr>
          <w:p w:rsidR="00975DC0" w:rsidRPr="00416B6B" w:rsidRDefault="00975DC0" w:rsidP="001646D4">
            <w:pPr>
              <w:jc w:val="center"/>
              <w:rPr>
                <w:color w:val="000000"/>
              </w:rPr>
            </w:pPr>
            <w:r w:rsidRPr="00416B6B">
              <w:rPr>
                <w:color w:val="000000"/>
                <w:sz w:val="22"/>
                <w:szCs w:val="22"/>
              </w:rPr>
              <w:t>164</w:t>
            </w:r>
          </w:p>
        </w:tc>
        <w:tc>
          <w:tcPr>
            <w:tcW w:w="1559" w:type="dxa"/>
            <w:vAlign w:val="bottom"/>
          </w:tcPr>
          <w:p w:rsidR="00975DC0" w:rsidRPr="00416B6B" w:rsidRDefault="00975DC0" w:rsidP="001646D4">
            <w:pPr>
              <w:jc w:val="center"/>
              <w:rPr>
                <w:color w:val="000000"/>
              </w:rPr>
            </w:pPr>
            <w:r w:rsidRPr="00416B6B">
              <w:rPr>
                <w:color w:val="000000"/>
                <w:sz w:val="22"/>
                <w:szCs w:val="22"/>
              </w:rPr>
              <w:t>667737.98</w:t>
            </w:r>
          </w:p>
        </w:tc>
        <w:tc>
          <w:tcPr>
            <w:tcW w:w="1601" w:type="dxa"/>
            <w:vAlign w:val="bottom"/>
          </w:tcPr>
          <w:p w:rsidR="00975DC0" w:rsidRPr="00416B6B" w:rsidRDefault="00975DC0" w:rsidP="001646D4">
            <w:pPr>
              <w:jc w:val="center"/>
              <w:rPr>
                <w:color w:val="000000"/>
              </w:rPr>
            </w:pPr>
            <w:r w:rsidRPr="00416B6B">
              <w:rPr>
                <w:color w:val="000000"/>
                <w:sz w:val="22"/>
                <w:szCs w:val="22"/>
              </w:rPr>
              <w:t>2166593.74</w:t>
            </w:r>
          </w:p>
        </w:tc>
      </w:tr>
      <w:tr w:rsidR="00975DC0" w:rsidTr="001646D4">
        <w:trPr>
          <w:trHeight w:val="227"/>
          <w:jc w:val="center"/>
        </w:trPr>
        <w:tc>
          <w:tcPr>
            <w:tcW w:w="992" w:type="dxa"/>
            <w:shd w:val="clear" w:color="auto" w:fill="auto"/>
            <w:vAlign w:val="bottom"/>
          </w:tcPr>
          <w:p w:rsidR="00975DC0" w:rsidRPr="00416B6B" w:rsidRDefault="00975DC0" w:rsidP="001646D4">
            <w:pPr>
              <w:jc w:val="center"/>
              <w:rPr>
                <w:color w:val="000000"/>
              </w:rPr>
            </w:pPr>
            <w:r w:rsidRPr="00416B6B">
              <w:rPr>
                <w:color w:val="000000"/>
                <w:sz w:val="22"/>
                <w:szCs w:val="22"/>
              </w:rPr>
              <w:t>122</w:t>
            </w:r>
          </w:p>
        </w:tc>
        <w:tc>
          <w:tcPr>
            <w:tcW w:w="1701" w:type="dxa"/>
            <w:shd w:val="clear" w:color="auto" w:fill="auto"/>
            <w:vAlign w:val="bottom"/>
          </w:tcPr>
          <w:p w:rsidR="00975DC0" w:rsidRPr="00416B6B" w:rsidRDefault="00975DC0" w:rsidP="001646D4">
            <w:pPr>
              <w:jc w:val="center"/>
              <w:rPr>
                <w:color w:val="000000"/>
              </w:rPr>
            </w:pPr>
            <w:r w:rsidRPr="00416B6B">
              <w:rPr>
                <w:color w:val="000000"/>
                <w:sz w:val="22"/>
                <w:szCs w:val="22"/>
              </w:rPr>
              <w:t>666377.27</w:t>
            </w:r>
          </w:p>
        </w:tc>
        <w:tc>
          <w:tcPr>
            <w:tcW w:w="1552" w:type="dxa"/>
            <w:shd w:val="clear" w:color="auto" w:fill="auto"/>
            <w:vAlign w:val="bottom"/>
          </w:tcPr>
          <w:p w:rsidR="00975DC0" w:rsidRPr="00416B6B" w:rsidRDefault="00975DC0" w:rsidP="001646D4">
            <w:pPr>
              <w:jc w:val="center"/>
              <w:rPr>
                <w:color w:val="000000"/>
              </w:rPr>
            </w:pPr>
            <w:r w:rsidRPr="00416B6B">
              <w:rPr>
                <w:color w:val="000000"/>
                <w:sz w:val="22"/>
                <w:szCs w:val="22"/>
              </w:rPr>
              <w:t>2166936.07</w:t>
            </w:r>
          </w:p>
        </w:tc>
        <w:tc>
          <w:tcPr>
            <w:tcW w:w="1141" w:type="dxa"/>
            <w:vAlign w:val="bottom"/>
          </w:tcPr>
          <w:p w:rsidR="00975DC0" w:rsidRPr="00416B6B" w:rsidRDefault="00975DC0" w:rsidP="001646D4">
            <w:pPr>
              <w:jc w:val="center"/>
              <w:rPr>
                <w:color w:val="000000"/>
              </w:rPr>
            </w:pPr>
            <w:r w:rsidRPr="00416B6B">
              <w:rPr>
                <w:color w:val="000000"/>
                <w:sz w:val="22"/>
                <w:szCs w:val="22"/>
              </w:rPr>
              <w:t>165</w:t>
            </w:r>
          </w:p>
        </w:tc>
        <w:tc>
          <w:tcPr>
            <w:tcW w:w="1559" w:type="dxa"/>
            <w:vAlign w:val="bottom"/>
          </w:tcPr>
          <w:p w:rsidR="00975DC0" w:rsidRPr="00416B6B" w:rsidRDefault="00975DC0" w:rsidP="001646D4">
            <w:pPr>
              <w:jc w:val="center"/>
              <w:rPr>
                <w:color w:val="000000"/>
              </w:rPr>
            </w:pPr>
            <w:r w:rsidRPr="00416B6B">
              <w:rPr>
                <w:color w:val="000000"/>
                <w:sz w:val="22"/>
                <w:szCs w:val="22"/>
              </w:rPr>
              <w:t>667777.42</w:t>
            </w:r>
          </w:p>
        </w:tc>
        <w:tc>
          <w:tcPr>
            <w:tcW w:w="1601" w:type="dxa"/>
            <w:vAlign w:val="bottom"/>
          </w:tcPr>
          <w:p w:rsidR="00975DC0" w:rsidRPr="00416B6B" w:rsidRDefault="00975DC0" w:rsidP="001646D4">
            <w:pPr>
              <w:jc w:val="center"/>
              <w:rPr>
                <w:color w:val="000000"/>
              </w:rPr>
            </w:pPr>
            <w:r w:rsidRPr="00416B6B">
              <w:rPr>
                <w:color w:val="000000"/>
                <w:sz w:val="22"/>
                <w:szCs w:val="22"/>
              </w:rPr>
              <w:t>2166661.27</w:t>
            </w:r>
          </w:p>
        </w:tc>
      </w:tr>
      <w:tr w:rsidR="00975DC0" w:rsidTr="001646D4">
        <w:trPr>
          <w:trHeight w:val="227"/>
          <w:jc w:val="center"/>
        </w:trPr>
        <w:tc>
          <w:tcPr>
            <w:tcW w:w="992" w:type="dxa"/>
            <w:shd w:val="clear" w:color="auto" w:fill="auto"/>
            <w:vAlign w:val="bottom"/>
          </w:tcPr>
          <w:p w:rsidR="00975DC0" w:rsidRPr="00416B6B" w:rsidRDefault="00975DC0" w:rsidP="001646D4">
            <w:pPr>
              <w:jc w:val="center"/>
              <w:rPr>
                <w:color w:val="000000"/>
              </w:rPr>
            </w:pPr>
            <w:r w:rsidRPr="00416B6B">
              <w:rPr>
                <w:color w:val="000000"/>
                <w:sz w:val="22"/>
                <w:szCs w:val="22"/>
              </w:rPr>
              <w:t>123</w:t>
            </w:r>
          </w:p>
        </w:tc>
        <w:tc>
          <w:tcPr>
            <w:tcW w:w="1701" w:type="dxa"/>
            <w:shd w:val="clear" w:color="auto" w:fill="auto"/>
            <w:vAlign w:val="bottom"/>
          </w:tcPr>
          <w:p w:rsidR="00975DC0" w:rsidRPr="00416B6B" w:rsidRDefault="00975DC0" w:rsidP="001646D4">
            <w:pPr>
              <w:jc w:val="center"/>
              <w:rPr>
                <w:color w:val="000000"/>
              </w:rPr>
            </w:pPr>
            <w:r w:rsidRPr="00416B6B">
              <w:rPr>
                <w:color w:val="000000"/>
                <w:sz w:val="22"/>
                <w:szCs w:val="22"/>
              </w:rPr>
              <w:t>666402.34</w:t>
            </w:r>
          </w:p>
        </w:tc>
        <w:tc>
          <w:tcPr>
            <w:tcW w:w="1552" w:type="dxa"/>
            <w:shd w:val="clear" w:color="auto" w:fill="auto"/>
            <w:vAlign w:val="bottom"/>
          </w:tcPr>
          <w:p w:rsidR="00975DC0" w:rsidRPr="00416B6B" w:rsidRDefault="00975DC0" w:rsidP="001646D4">
            <w:pPr>
              <w:jc w:val="center"/>
              <w:rPr>
                <w:color w:val="000000"/>
              </w:rPr>
            </w:pPr>
            <w:r w:rsidRPr="00416B6B">
              <w:rPr>
                <w:color w:val="000000"/>
                <w:sz w:val="22"/>
                <w:szCs w:val="22"/>
              </w:rPr>
              <w:t>2166799.65</w:t>
            </w:r>
          </w:p>
        </w:tc>
        <w:tc>
          <w:tcPr>
            <w:tcW w:w="1141" w:type="dxa"/>
            <w:vAlign w:val="bottom"/>
          </w:tcPr>
          <w:p w:rsidR="00975DC0" w:rsidRPr="00416B6B" w:rsidRDefault="00975DC0" w:rsidP="001646D4">
            <w:pPr>
              <w:jc w:val="center"/>
              <w:rPr>
                <w:color w:val="000000"/>
              </w:rPr>
            </w:pPr>
            <w:r w:rsidRPr="00416B6B">
              <w:rPr>
                <w:color w:val="000000"/>
                <w:sz w:val="22"/>
                <w:szCs w:val="22"/>
              </w:rPr>
              <w:t>166</w:t>
            </w:r>
          </w:p>
        </w:tc>
        <w:tc>
          <w:tcPr>
            <w:tcW w:w="1559" w:type="dxa"/>
            <w:vAlign w:val="bottom"/>
          </w:tcPr>
          <w:p w:rsidR="00975DC0" w:rsidRPr="00416B6B" w:rsidRDefault="00975DC0" w:rsidP="001646D4">
            <w:pPr>
              <w:jc w:val="center"/>
              <w:rPr>
                <w:color w:val="000000"/>
              </w:rPr>
            </w:pPr>
            <w:r w:rsidRPr="00416B6B">
              <w:rPr>
                <w:color w:val="000000"/>
                <w:sz w:val="22"/>
                <w:szCs w:val="22"/>
              </w:rPr>
              <w:t>667815.15</w:t>
            </w:r>
          </w:p>
        </w:tc>
        <w:tc>
          <w:tcPr>
            <w:tcW w:w="1601" w:type="dxa"/>
            <w:vAlign w:val="bottom"/>
          </w:tcPr>
          <w:p w:rsidR="00975DC0" w:rsidRPr="00416B6B" w:rsidRDefault="00975DC0" w:rsidP="001646D4">
            <w:pPr>
              <w:jc w:val="center"/>
              <w:rPr>
                <w:color w:val="000000"/>
              </w:rPr>
            </w:pPr>
            <w:r w:rsidRPr="00416B6B">
              <w:rPr>
                <w:color w:val="000000"/>
                <w:sz w:val="22"/>
                <w:szCs w:val="22"/>
              </w:rPr>
              <w:t>2166650.46</w:t>
            </w:r>
          </w:p>
        </w:tc>
      </w:tr>
      <w:tr w:rsidR="00975DC0" w:rsidTr="001646D4">
        <w:trPr>
          <w:trHeight w:val="227"/>
          <w:jc w:val="center"/>
        </w:trPr>
        <w:tc>
          <w:tcPr>
            <w:tcW w:w="992" w:type="dxa"/>
            <w:shd w:val="clear" w:color="auto" w:fill="auto"/>
            <w:vAlign w:val="bottom"/>
          </w:tcPr>
          <w:p w:rsidR="00975DC0" w:rsidRPr="00416B6B" w:rsidRDefault="00975DC0" w:rsidP="001646D4">
            <w:pPr>
              <w:jc w:val="center"/>
              <w:rPr>
                <w:color w:val="000000"/>
              </w:rPr>
            </w:pPr>
            <w:r w:rsidRPr="00416B6B">
              <w:rPr>
                <w:color w:val="000000"/>
                <w:sz w:val="22"/>
                <w:szCs w:val="22"/>
              </w:rPr>
              <w:t>124</w:t>
            </w:r>
          </w:p>
        </w:tc>
        <w:tc>
          <w:tcPr>
            <w:tcW w:w="1701" w:type="dxa"/>
            <w:shd w:val="clear" w:color="auto" w:fill="auto"/>
            <w:vAlign w:val="bottom"/>
          </w:tcPr>
          <w:p w:rsidR="00975DC0" w:rsidRPr="00416B6B" w:rsidRDefault="00975DC0" w:rsidP="001646D4">
            <w:pPr>
              <w:jc w:val="center"/>
              <w:rPr>
                <w:color w:val="000000"/>
              </w:rPr>
            </w:pPr>
            <w:r w:rsidRPr="00416B6B">
              <w:rPr>
                <w:color w:val="000000"/>
                <w:sz w:val="22"/>
                <w:szCs w:val="22"/>
              </w:rPr>
              <w:t>666364.47</w:t>
            </w:r>
          </w:p>
        </w:tc>
        <w:tc>
          <w:tcPr>
            <w:tcW w:w="1552" w:type="dxa"/>
            <w:shd w:val="clear" w:color="auto" w:fill="auto"/>
            <w:vAlign w:val="bottom"/>
          </w:tcPr>
          <w:p w:rsidR="00975DC0" w:rsidRPr="00416B6B" w:rsidRDefault="00975DC0" w:rsidP="001646D4">
            <w:pPr>
              <w:jc w:val="center"/>
              <w:rPr>
                <w:color w:val="000000"/>
              </w:rPr>
            </w:pPr>
            <w:r w:rsidRPr="00416B6B">
              <w:rPr>
                <w:color w:val="000000"/>
                <w:sz w:val="22"/>
                <w:szCs w:val="22"/>
              </w:rPr>
              <w:t>2166792.73</w:t>
            </w:r>
          </w:p>
        </w:tc>
        <w:tc>
          <w:tcPr>
            <w:tcW w:w="1141" w:type="dxa"/>
            <w:vAlign w:val="bottom"/>
          </w:tcPr>
          <w:p w:rsidR="00975DC0" w:rsidRPr="00416B6B" w:rsidRDefault="00975DC0" w:rsidP="001646D4">
            <w:pPr>
              <w:jc w:val="center"/>
              <w:rPr>
                <w:color w:val="000000"/>
              </w:rPr>
            </w:pPr>
            <w:r w:rsidRPr="00416B6B">
              <w:rPr>
                <w:color w:val="000000"/>
                <w:sz w:val="22"/>
                <w:szCs w:val="22"/>
              </w:rPr>
              <w:t>167</w:t>
            </w:r>
          </w:p>
        </w:tc>
        <w:tc>
          <w:tcPr>
            <w:tcW w:w="1559" w:type="dxa"/>
            <w:vAlign w:val="bottom"/>
          </w:tcPr>
          <w:p w:rsidR="00975DC0" w:rsidRPr="00416B6B" w:rsidRDefault="00975DC0" w:rsidP="001646D4">
            <w:pPr>
              <w:jc w:val="center"/>
              <w:rPr>
                <w:color w:val="000000"/>
              </w:rPr>
            </w:pPr>
            <w:r w:rsidRPr="00416B6B">
              <w:rPr>
                <w:color w:val="000000"/>
                <w:sz w:val="22"/>
                <w:szCs w:val="22"/>
              </w:rPr>
              <w:t>667894.69</w:t>
            </w:r>
          </w:p>
        </w:tc>
        <w:tc>
          <w:tcPr>
            <w:tcW w:w="1601" w:type="dxa"/>
            <w:vAlign w:val="bottom"/>
          </w:tcPr>
          <w:p w:rsidR="00975DC0" w:rsidRPr="00416B6B" w:rsidRDefault="00975DC0" w:rsidP="001646D4">
            <w:pPr>
              <w:jc w:val="center"/>
              <w:rPr>
                <w:color w:val="000000"/>
              </w:rPr>
            </w:pPr>
            <w:r w:rsidRPr="00416B6B">
              <w:rPr>
                <w:color w:val="000000"/>
                <w:sz w:val="22"/>
                <w:szCs w:val="22"/>
              </w:rPr>
              <w:t>2166627.76</w:t>
            </w:r>
          </w:p>
        </w:tc>
      </w:tr>
      <w:tr w:rsidR="00975DC0" w:rsidTr="001646D4">
        <w:trPr>
          <w:trHeight w:val="227"/>
          <w:jc w:val="center"/>
        </w:trPr>
        <w:tc>
          <w:tcPr>
            <w:tcW w:w="992" w:type="dxa"/>
            <w:shd w:val="clear" w:color="auto" w:fill="auto"/>
            <w:vAlign w:val="bottom"/>
          </w:tcPr>
          <w:p w:rsidR="00975DC0" w:rsidRPr="00416B6B" w:rsidRDefault="00975DC0" w:rsidP="001646D4">
            <w:pPr>
              <w:jc w:val="center"/>
              <w:rPr>
                <w:color w:val="000000"/>
              </w:rPr>
            </w:pPr>
            <w:r w:rsidRPr="00416B6B">
              <w:rPr>
                <w:color w:val="000000"/>
                <w:sz w:val="22"/>
                <w:szCs w:val="22"/>
              </w:rPr>
              <w:t>125</w:t>
            </w:r>
          </w:p>
        </w:tc>
        <w:tc>
          <w:tcPr>
            <w:tcW w:w="1701" w:type="dxa"/>
            <w:shd w:val="clear" w:color="auto" w:fill="auto"/>
            <w:vAlign w:val="bottom"/>
          </w:tcPr>
          <w:p w:rsidR="00975DC0" w:rsidRPr="00416B6B" w:rsidRDefault="00975DC0" w:rsidP="001646D4">
            <w:pPr>
              <w:jc w:val="center"/>
              <w:rPr>
                <w:color w:val="000000"/>
              </w:rPr>
            </w:pPr>
            <w:r w:rsidRPr="00416B6B">
              <w:rPr>
                <w:color w:val="000000"/>
                <w:sz w:val="22"/>
                <w:szCs w:val="22"/>
              </w:rPr>
              <w:t>666384.18</w:t>
            </w:r>
          </w:p>
        </w:tc>
        <w:tc>
          <w:tcPr>
            <w:tcW w:w="1552" w:type="dxa"/>
            <w:shd w:val="clear" w:color="auto" w:fill="auto"/>
            <w:vAlign w:val="bottom"/>
          </w:tcPr>
          <w:p w:rsidR="00975DC0" w:rsidRPr="00416B6B" w:rsidRDefault="00975DC0" w:rsidP="001646D4">
            <w:pPr>
              <w:jc w:val="center"/>
              <w:rPr>
                <w:color w:val="000000"/>
              </w:rPr>
            </w:pPr>
            <w:r w:rsidRPr="00416B6B">
              <w:rPr>
                <w:color w:val="000000"/>
                <w:sz w:val="22"/>
                <w:szCs w:val="22"/>
              </w:rPr>
              <w:t>2166685.53</w:t>
            </w:r>
          </w:p>
        </w:tc>
        <w:tc>
          <w:tcPr>
            <w:tcW w:w="1141" w:type="dxa"/>
            <w:vAlign w:val="bottom"/>
          </w:tcPr>
          <w:p w:rsidR="00975DC0" w:rsidRPr="00416B6B" w:rsidRDefault="00975DC0" w:rsidP="001646D4">
            <w:pPr>
              <w:jc w:val="center"/>
              <w:rPr>
                <w:color w:val="000000"/>
              </w:rPr>
            </w:pPr>
            <w:r w:rsidRPr="00416B6B">
              <w:rPr>
                <w:color w:val="000000"/>
                <w:sz w:val="22"/>
                <w:szCs w:val="22"/>
              </w:rPr>
              <w:t>168</w:t>
            </w:r>
          </w:p>
        </w:tc>
        <w:tc>
          <w:tcPr>
            <w:tcW w:w="1559" w:type="dxa"/>
            <w:vAlign w:val="bottom"/>
          </w:tcPr>
          <w:p w:rsidR="00975DC0" w:rsidRPr="00416B6B" w:rsidRDefault="00975DC0" w:rsidP="001646D4">
            <w:pPr>
              <w:jc w:val="center"/>
              <w:rPr>
                <w:color w:val="000000"/>
              </w:rPr>
            </w:pPr>
            <w:r w:rsidRPr="00416B6B">
              <w:rPr>
                <w:color w:val="000000"/>
                <w:sz w:val="22"/>
                <w:szCs w:val="22"/>
              </w:rPr>
              <w:t>667910.43</w:t>
            </w:r>
          </w:p>
        </w:tc>
        <w:tc>
          <w:tcPr>
            <w:tcW w:w="1601" w:type="dxa"/>
            <w:vAlign w:val="bottom"/>
          </w:tcPr>
          <w:p w:rsidR="00975DC0" w:rsidRPr="00416B6B" w:rsidRDefault="00975DC0" w:rsidP="001646D4">
            <w:pPr>
              <w:jc w:val="center"/>
              <w:rPr>
                <w:color w:val="000000"/>
              </w:rPr>
            </w:pPr>
            <w:r w:rsidRPr="00416B6B">
              <w:rPr>
                <w:color w:val="000000"/>
                <w:sz w:val="22"/>
                <w:szCs w:val="22"/>
              </w:rPr>
              <w:t>2166687.29</w:t>
            </w:r>
          </w:p>
        </w:tc>
      </w:tr>
      <w:tr w:rsidR="00975DC0" w:rsidTr="001646D4">
        <w:trPr>
          <w:trHeight w:val="227"/>
          <w:jc w:val="center"/>
        </w:trPr>
        <w:tc>
          <w:tcPr>
            <w:tcW w:w="992" w:type="dxa"/>
            <w:shd w:val="clear" w:color="auto" w:fill="auto"/>
            <w:vAlign w:val="bottom"/>
          </w:tcPr>
          <w:p w:rsidR="00975DC0" w:rsidRPr="00416B6B" w:rsidRDefault="00975DC0" w:rsidP="001646D4">
            <w:pPr>
              <w:jc w:val="center"/>
              <w:rPr>
                <w:color w:val="000000"/>
              </w:rPr>
            </w:pPr>
            <w:r w:rsidRPr="00416B6B">
              <w:rPr>
                <w:color w:val="000000"/>
                <w:sz w:val="22"/>
                <w:szCs w:val="22"/>
              </w:rPr>
              <w:lastRenderedPageBreak/>
              <w:t>126</w:t>
            </w:r>
          </w:p>
        </w:tc>
        <w:tc>
          <w:tcPr>
            <w:tcW w:w="1701" w:type="dxa"/>
            <w:shd w:val="clear" w:color="auto" w:fill="auto"/>
            <w:vAlign w:val="bottom"/>
          </w:tcPr>
          <w:p w:rsidR="00975DC0" w:rsidRPr="00416B6B" w:rsidRDefault="00975DC0" w:rsidP="001646D4">
            <w:pPr>
              <w:jc w:val="center"/>
              <w:rPr>
                <w:color w:val="000000"/>
              </w:rPr>
            </w:pPr>
            <w:r w:rsidRPr="00416B6B">
              <w:rPr>
                <w:color w:val="000000"/>
                <w:sz w:val="22"/>
                <w:szCs w:val="22"/>
              </w:rPr>
              <w:t>666422.05</w:t>
            </w:r>
          </w:p>
        </w:tc>
        <w:tc>
          <w:tcPr>
            <w:tcW w:w="1552" w:type="dxa"/>
            <w:shd w:val="clear" w:color="auto" w:fill="auto"/>
            <w:vAlign w:val="bottom"/>
          </w:tcPr>
          <w:p w:rsidR="00975DC0" w:rsidRPr="00416B6B" w:rsidRDefault="00975DC0" w:rsidP="001646D4">
            <w:pPr>
              <w:jc w:val="center"/>
              <w:rPr>
                <w:color w:val="000000"/>
              </w:rPr>
            </w:pPr>
            <w:r w:rsidRPr="00416B6B">
              <w:rPr>
                <w:color w:val="000000"/>
                <w:sz w:val="22"/>
                <w:szCs w:val="22"/>
              </w:rPr>
              <w:t>2166692.45</w:t>
            </w:r>
          </w:p>
        </w:tc>
        <w:tc>
          <w:tcPr>
            <w:tcW w:w="1141" w:type="dxa"/>
            <w:vAlign w:val="bottom"/>
          </w:tcPr>
          <w:p w:rsidR="00975DC0" w:rsidRPr="00416B6B" w:rsidRDefault="00975DC0" w:rsidP="001646D4">
            <w:pPr>
              <w:jc w:val="center"/>
              <w:rPr>
                <w:color w:val="000000"/>
              </w:rPr>
            </w:pPr>
            <w:r w:rsidRPr="00416B6B">
              <w:rPr>
                <w:color w:val="000000"/>
                <w:sz w:val="22"/>
                <w:szCs w:val="22"/>
              </w:rPr>
              <w:t>169</w:t>
            </w:r>
          </w:p>
        </w:tc>
        <w:tc>
          <w:tcPr>
            <w:tcW w:w="1559" w:type="dxa"/>
            <w:vAlign w:val="bottom"/>
          </w:tcPr>
          <w:p w:rsidR="00975DC0" w:rsidRPr="00416B6B" w:rsidRDefault="00975DC0" w:rsidP="001646D4">
            <w:pPr>
              <w:jc w:val="center"/>
              <w:rPr>
                <w:color w:val="000000"/>
              </w:rPr>
            </w:pPr>
            <w:r w:rsidRPr="00416B6B">
              <w:rPr>
                <w:color w:val="000000"/>
                <w:sz w:val="22"/>
                <w:szCs w:val="22"/>
              </w:rPr>
              <w:t>667925.81</w:t>
            </w:r>
          </w:p>
        </w:tc>
        <w:tc>
          <w:tcPr>
            <w:tcW w:w="1601" w:type="dxa"/>
            <w:vAlign w:val="bottom"/>
          </w:tcPr>
          <w:p w:rsidR="00975DC0" w:rsidRPr="00416B6B" w:rsidRDefault="00975DC0" w:rsidP="001646D4">
            <w:pPr>
              <w:jc w:val="center"/>
              <w:rPr>
                <w:color w:val="000000"/>
              </w:rPr>
            </w:pPr>
            <w:r w:rsidRPr="00416B6B">
              <w:rPr>
                <w:color w:val="000000"/>
                <w:sz w:val="22"/>
                <w:szCs w:val="22"/>
              </w:rPr>
              <w:t>2166688.33</w:t>
            </w:r>
          </w:p>
        </w:tc>
      </w:tr>
      <w:tr w:rsidR="00975DC0" w:rsidTr="001646D4">
        <w:trPr>
          <w:trHeight w:val="227"/>
          <w:jc w:val="center"/>
        </w:trPr>
        <w:tc>
          <w:tcPr>
            <w:tcW w:w="992" w:type="dxa"/>
            <w:shd w:val="clear" w:color="auto" w:fill="auto"/>
            <w:vAlign w:val="bottom"/>
          </w:tcPr>
          <w:p w:rsidR="00975DC0" w:rsidRPr="00416B6B" w:rsidRDefault="00975DC0" w:rsidP="001646D4">
            <w:pPr>
              <w:jc w:val="center"/>
              <w:rPr>
                <w:color w:val="000000"/>
              </w:rPr>
            </w:pPr>
            <w:r w:rsidRPr="00416B6B">
              <w:rPr>
                <w:color w:val="000000"/>
                <w:sz w:val="22"/>
                <w:szCs w:val="22"/>
              </w:rPr>
              <w:t>127</w:t>
            </w:r>
          </w:p>
        </w:tc>
        <w:tc>
          <w:tcPr>
            <w:tcW w:w="1701" w:type="dxa"/>
            <w:shd w:val="clear" w:color="auto" w:fill="auto"/>
            <w:vAlign w:val="bottom"/>
          </w:tcPr>
          <w:p w:rsidR="00975DC0" w:rsidRPr="00416B6B" w:rsidRDefault="00975DC0" w:rsidP="001646D4">
            <w:pPr>
              <w:jc w:val="center"/>
              <w:rPr>
                <w:color w:val="000000"/>
              </w:rPr>
            </w:pPr>
            <w:r w:rsidRPr="00416B6B">
              <w:rPr>
                <w:color w:val="000000"/>
                <w:sz w:val="22"/>
                <w:szCs w:val="22"/>
              </w:rPr>
              <w:t>666427.67</w:t>
            </w:r>
          </w:p>
        </w:tc>
        <w:tc>
          <w:tcPr>
            <w:tcW w:w="1552" w:type="dxa"/>
            <w:shd w:val="clear" w:color="auto" w:fill="auto"/>
            <w:vAlign w:val="bottom"/>
          </w:tcPr>
          <w:p w:rsidR="00975DC0" w:rsidRPr="00416B6B" w:rsidRDefault="00975DC0" w:rsidP="001646D4">
            <w:pPr>
              <w:jc w:val="center"/>
              <w:rPr>
                <w:color w:val="000000"/>
              </w:rPr>
            </w:pPr>
            <w:r w:rsidRPr="00416B6B">
              <w:rPr>
                <w:color w:val="000000"/>
                <w:sz w:val="22"/>
                <w:szCs w:val="22"/>
              </w:rPr>
              <w:t>2166657.02</w:t>
            </w:r>
          </w:p>
        </w:tc>
        <w:tc>
          <w:tcPr>
            <w:tcW w:w="1141" w:type="dxa"/>
            <w:vAlign w:val="bottom"/>
          </w:tcPr>
          <w:p w:rsidR="00975DC0" w:rsidRPr="00416B6B" w:rsidRDefault="00975DC0" w:rsidP="001646D4">
            <w:pPr>
              <w:jc w:val="center"/>
              <w:rPr>
                <w:color w:val="000000"/>
              </w:rPr>
            </w:pPr>
          </w:p>
        </w:tc>
        <w:tc>
          <w:tcPr>
            <w:tcW w:w="1559" w:type="dxa"/>
            <w:vAlign w:val="bottom"/>
          </w:tcPr>
          <w:p w:rsidR="00975DC0" w:rsidRPr="00416B6B" w:rsidRDefault="00975DC0" w:rsidP="001646D4">
            <w:pPr>
              <w:jc w:val="center"/>
              <w:rPr>
                <w:color w:val="000000"/>
              </w:rPr>
            </w:pPr>
          </w:p>
        </w:tc>
        <w:tc>
          <w:tcPr>
            <w:tcW w:w="1601" w:type="dxa"/>
            <w:vAlign w:val="bottom"/>
          </w:tcPr>
          <w:p w:rsidR="00975DC0" w:rsidRPr="00416B6B" w:rsidRDefault="00975DC0" w:rsidP="001646D4">
            <w:pPr>
              <w:jc w:val="center"/>
              <w:rPr>
                <w:color w:val="000000"/>
              </w:rPr>
            </w:pPr>
          </w:p>
        </w:tc>
      </w:tr>
    </w:tbl>
    <w:p w:rsidR="00975DC0" w:rsidRDefault="00975DC0" w:rsidP="00975DC0">
      <w:pPr>
        <w:spacing w:line="216" w:lineRule="auto"/>
        <w:jc w:val="center"/>
      </w:pPr>
    </w:p>
    <w:p w:rsidR="00975DC0" w:rsidRDefault="00975DC0" w:rsidP="00975DC0">
      <w:pPr>
        <w:rPr>
          <w:noProof/>
        </w:rPr>
      </w:pPr>
    </w:p>
    <w:p w:rsidR="00975DC0" w:rsidRPr="001A260E" w:rsidRDefault="00975DC0" w:rsidP="00975DC0">
      <w:pPr>
        <w:rPr>
          <w:highlight w:val="yellow"/>
        </w:rPr>
      </w:pPr>
    </w:p>
    <w:p w:rsidR="00975DC0" w:rsidRDefault="00975DC0" w:rsidP="00975DC0">
      <w:pPr>
        <w:ind w:left="-567"/>
        <w:jc w:val="center"/>
        <w:outlineLvl w:val="1"/>
      </w:pPr>
      <w:bookmarkStart w:id="13" w:name="_Toc20296102"/>
      <w:r w:rsidRPr="00A65AD9">
        <w:t>Чертеж границ зон планируемого размещения линейных объектов, подлежащих переносу (переустройству) из зон планируемого размещения линейных объектов</w:t>
      </w:r>
      <w:bookmarkEnd w:id="13"/>
    </w:p>
    <w:p w:rsidR="00975DC0" w:rsidRDefault="00975DC0" w:rsidP="00975DC0">
      <w:pPr>
        <w:widowControl w:val="0"/>
        <w:overflowPunct w:val="0"/>
        <w:autoSpaceDE w:val="0"/>
        <w:autoSpaceDN w:val="0"/>
        <w:adjustRightInd w:val="0"/>
        <w:ind w:right="102" w:firstLine="709"/>
      </w:pPr>
    </w:p>
    <w:p w:rsidR="00975DC0" w:rsidRDefault="00975DC0" w:rsidP="00975DC0">
      <w:pPr>
        <w:spacing w:after="240"/>
        <w:ind w:firstLine="142"/>
        <w:jc w:val="center"/>
      </w:pPr>
      <w:r w:rsidRPr="00F26E5F">
        <w:t>Линейные объекты, подлежащие переносу (переустройству) из зоны планируемого размещения линейных объектов отсутствуют.</w:t>
      </w:r>
    </w:p>
    <w:p w:rsidR="00975DC0" w:rsidRDefault="00975DC0" w:rsidP="007937DE">
      <w:pPr>
        <w:spacing w:after="240"/>
        <w:ind w:firstLine="142"/>
        <w:jc w:val="center"/>
      </w:pPr>
    </w:p>
    <w:p w:rsidR="00975DC0" w:rsidRPr="00D10BF3" w:rsidRDefault="00975DC0" w:rsidP="00975DC0">
      <w:pPr>
        <w:keepNext/>
        <w:pageBreakBefore/>
        <w:numPr>
          <w:ilvl w:val="0"/>
          <w:numId w:val="5"/>
        </w:numPr>
        <w:spacing w:after="120" w:line="360" w:lineRule="exact"/>
        <w:ind w:left="1066" w:hanging="357"/>
        <w:jc w:val="center"/>
        <w:outlineLvl w:val="0"/>
        <w:rPr>
          <w:b/>
          <w:bCs/>
          <w:caps/>
        </w:rPr>
      </w:pPr>
      <w:bookmarkStart w:id="14" w:name="_Toc20296103"/>
      <w:r w:rsidRPr="00D10BF3">
        <w:rPr>
          <w:b/>
          <w:bCs/>
          <w:caps/>
        </w:rPr>
        <w:lastRenderedPageBreak/>
        <w:t>ПОЛОЖЕНИЕ О РАЗМЕЩЕНИИ ЛИНЕЙНЫХ ОБЪЕКТОВ</w:t>
      </w:r>
      <w:bookmarkEnd w:id="14"/>
    </w:p>
    <w:p w:rsidR="00975DC0" w:rsidRPr="008C65F0" w:rsidRDefault="00975DC0" w:rsidP="00975DC0">
      <w:pPr>
        <w:ind w:left="-567" w:firstLine="709"/>
        <w:jc w:val="both"/>
      </w:pPr>
      <w:r w:rsidRPr="008C65F0">
        <w:t>Проект планировки территории (далее - Проект) для объекта «Обустройство Оленьего нефтяного месторождения. Кустовая площадка №39» разработан на основании:</w:t>
      </w:r>
    </w:p>
    <w:p w:rsidR="00975DC0" w:rsidRDefault="00975DC0" w:rsidP="00975DC0">
      <w:pPr>
        <w:pStyle w:val="af6"/>
        <w:numPr>
          <w:ilvl w:val="0"/>
          <w:numId w:val="10"/>
        </w:numPr>
        <w:ind w:left="-567" w:firstLine="709"/>
        <w:jc w:val="both"/>
      </w:pPr>
      <w:r w:rsidRPr="008C65F0">
        <w:t>постановления Администрации Каргасокского района от 29.05.2019 года № 135 «О подготовке документации по планировке территории (проекта планировки и проекта межевания</w:t>
      </w:r>
    </w:p>
    <w:p w:rsidR="00975DC0" w:rsidRPr="008C65F0" w:rsidRDefault="00975DC0" w:rsidP="00975DC0">
      <w:pPr>
        <w:pStyle w:val="af6"/>
        <w:numPr>
          <w:ilvl w:val="0"/>
          <w:numId w:val="10"/>
        </w:numPr>
        <w:ind w:left="-567" w:firstLine="709"/>
        <w:jc w:val="both"/>
      </w:pPr>
      <w:r w:rsidRPr="008C65F0">
        <w:t xml:space="preserve"> территории) по объекту «Обустройство Оленьего нефтяного месторождения. Кустовая площадка №39»;</w:t>
      </w:r>
    </w:p>
    <w:p w:rsidR="00975DC0" w:rsidRPr="008C65F0" w:rsidRDefault="00975DC0" w:rsidP="00975DC0">
      <w:pPr>
        <w:pStyle w:val="af6"/>
        <w:numPr>
          <w:ilvl w:val="0"/>
          <w:numId w:val="10"/>
        </w:numPr>
        <w:ind w:left="-567" w:firstLine="709"/>
        <w:jc w:val="both"/>
      </w:pPr>
      <w:r w:rsidRPr="008C65F0">
        <w:t xml:space="preserve">задания на проектирование; </w:t>
      </w:r>
    </w:p>
    <w:p w:rsidR="00975DC0" w:rsidRPr="008C65F0" w:rsidRDefault="00975DC0" w:rsidP="00975DC0">
      <w:pPr>
        <w:pStyle w:val="af6"/>
        <w:numPr>
          <w:ilvl w:val="0"/>
          <w:numId w:val="10"/>
        </w:numPr>
        <w:ind w:left="-567" w:firstLine="709"/>
        <w:jc w:val="both"/>
      </w:pPr>
      <w:r w:rsidRPr="008C65F0">
        <w:t>дополнений к заданию на проектирование № 1;</w:t>
      </w:r>
    </w:p>
    <w:p w:rsidR="00975DC0" w:rsidRPr="008C65F0" w:rsidRDefault="00975DC0" w:rsidP="00975DC0">
      <w:pPr>
        <w:pStyle w:val="af6"/>
        <w:numPr>
          <w:ilvl w:val="0"/>
          <w:numId w:val="10"/>
        </w:numPr>
        <w:ind w:left="-567" w:firstLine="709"/>
        <w:jc w:val="both"/>
      </w:pPr>
      <w:r w:rsidRPr="008C65F0">
        <w:t>дополнений к заданию на проектирование № 2;</w:t>
      </w:r>
    </w:p>
    <w:p w:rsidR="00975DC0" w:rsidRPr="008C65F0" w:rsidRDefault="00975DC0" w:rsidP="00975DC0">
      <w:pPr>
        <w:pStyle w:val="af6"/>
        <w:numPr>
          <w:ilvl w:val="0"/>
          <w:numId w:val="10"/>
        </w:numPr>
        <w:ind w:left="-567" w:firstLine="709"/>
        <w:jc w:val="both"/>
      </w:pPr>
      <w:r w:rsidRPr="008C65F0">
        <w:t>материалов инженерно-геодезических изысканий, инженерно-геологических, инженерно-гидрометеорологических и инженерно-экологических изысканий.</w:t>
      </w:r>
    </w:p>
    <w:p w:rsidR="00975DC0" w:rsidRPr="008C65F0" w:rsidRDefault="00975DC0" w:rsidP="00975DC0">
      <w:pPr>
        <w:ind w:left="-567" w:firstLine="709"/>
        <w:jc w:val="both"/>
      </w:pPr>
      <w:r w:rsidRPr="008C65F0">
        <w:t>Цель Проекта - выделение элементов планировочной структуры, установление границ территорий общего пользования, границ зон планируемого размещения объектов капитального строительства, определение характеристик и очерёдности планируемого развития территории.</w:t>
      </w:r>
    </w:p>
    <w:p w:rsidR="00975DC0" w:rsidRPr="008C65F0" w:rsidRDefault="00975DC0" w:rsidP="00975DC0">
      <w:pPr>
        <w:ind w:left="-567" w:firstLine="709"/>
        <w:jc w:val="both"/>
      </w:pPr>
      <w:r w:rsidRPr="008C65F0">
        <w:t>Задачи Проекта:</w:t>
      </w:r>
    </w:p>
    <w:p w:rsidR="00975DC0" w:rsidRPr="008C65F0" w:rsidRDefault="00975DC0" w:rsidP="00975DC0">
      <w:pPr>
        <w:pStyle w:val="af6"/>
        <w:numPr>
          <w:ilvl w:val="0"/>
          <w:numId w:val="10"/>
        </w:numPr>
        <w:ind w:left="-567" w:firstLine="709"/>
        <w:jc w:val="both"/>
      </w:pPr>
      <w:r w:rsidRPr="008C65F0">
        <w:t>реализация проектных решений по обустройству Оленьего нефтяного месторождения Акционерного общества «Томскнефть» Восточной Нефтяной Компании (далее – АО «Томскнефть» ВНК) в соответствии со схемой территориального планирования Каргасокского района;</w:t>
      </w:r>
    </w:p>
    <w:p w:rsidR="00975DC0" w:rsidRPr="008C65F0" w:rsidRDefault="00975DC0" w:rsidP="00975DC0">
      <w:pPr>
        <w:pStyle w:val="af6"/>
        <w:numPr>
          <w:ilvl w:val="0"/>
          <w:numId w:val="10"/>
        </w:numPr>
        <w:ind w:left="-567" w:firstLine="709"/>
        <w:jc w:val="both"/>
      </w:pPr>
      <w:r w:rsidRPr="008C65F0">
        <w:t>выделение элементов планировочной структуры, установление границ территорий общего пользования, границ зон планируемого размещения объектов капитального строительства, определения характеристик и очерёдности планируемого развития межселенной территории в границах Каргасокского района Томской области.</w:t>
      </w:r>
    </w:p>
    <w:p w:rsidR="00975DC0" w:rsidRPr="00D60CB8" w:rsidRDefault="00975DC0" w:rsidP="00975DC0">
      <w:pPr>
        <w:pStyle w:val="af6"/>
        <w:tabs>
          <w:tab w:val="right" w:leader="dot" w:pos="851"/>
        </w:tabs>
        <w:jc w:val="both"/>
      </w:pPr>
    </w:p>
    <w:p w:rsidR="00975DC0" w:rsidRPr="00D60CB8" w:rsidRDefault="00975DC0" w:rsidP="00975DC0">
      <w:pPr>
        <w:numPr>
          <w:ilvl w:val="1"/>
          <w:numId w:val="6"/>
        </w:numPr>
        <w:spacing w:before="200" w:after="200"/>
        <w:ind w:left="0" w:firstLine="709"/>
        <w:jc w:val="both"/>
        <w:outlineLvl w:val="1"/>
        <w:rPr>
          <w:b/>
        </w:rPr>
      </w:pPr>
      <w:bookmarkStart w:id="15" w:name="_Toc20296104"/>
      <w:r w:rsidRPr="00D60CB8">
        <w:rPr>
          <w:b/>
        </w:rPr>
        <w:t>Наименование, основные характеристики (категория, протяжённость, проектная мощность, пропускная способность, грузонапряжённость, интенсивность движения) и назначение планируемых для размещения линейных объектов</w:t>
      </w:r>
      <w:bookmarkEnd w:id="15"/>
    </w:p>
    <w:p w:rsidR="00975DC0" w:rsidRPr="001F77F9" w:rsidRDefault="00975DC0" w:rsidP="00975DC0">
      <w:pPr>
        <w:pStyle w:val="af6"/>
        <w:spacing w:before="60"/>
        <w:ind w:left="-567" w:firstLine="709"/>
        <w:contextualSpacing w:val="0"/>
        <w:jc w:val="both"/>
      </w:pPr>
      <w:r w:rsidRPr="001F77F9">
        <w:t>Для обеспечения транспортной связи проектируемой кустовой площадке № 39 с объектами обустройства Оленьего месторождения проектной документацией предусмотрено строительство:</w:t>
      </w:r>
    </w:p>
    <w:p w:rsidR="00975DC0" w:rsidRPr="001F77F9" w:rsidRDefault="00975DC0" w:rsidP="00975DC0">
      <w:pPr>
        <w:widowControl w:val="0"/>
        <w:numPr>
          <w:ilvl w:val="0"/>
          <w:numId w:val="11"/>
        </w:numPr>
        <w:shd w:val="clear" w:color="auto" w:fill="FFFFFF"/>
        <w:tabs>
          <w:tab w:val="left" w:pos="993"/>
        </w:tabs>
        <w:autoSpaceDE w:val="0"/>
        <w:autoSpaceDN w:val="0"/>
        <w:adjustRightInd w:val="0"/>
        <w:ind w:left="-567" w:firstLine="709"/>
        <w:jc w:val="both"/>
        <w:rPr>
          <w:spacing w:val="1"/>
        </w:rPr>
      </w:pPr>
      <w:r w:rsidRPr="001F77F9">
        <w:rPr>
          <w:spacing w:val="1"/>
        </w:rPr>
        <w:t>автомобильной дороги к кустовой площадке № 39;</w:t>
      </w:r>
    </w:p>
    <w:p w:rsidR="00975DC0" w:rsidRPr="001F77F9" w:rsidRDefault="00975DC0" w:rsidP="00975DC0">
      <w:pPr>
        <w:widowControl w:val="0"/>
        <w:numPr>
          <w:ilvl w:val="0"/>
          <w:numId w:val="11"/>
        </w:numPr>
        <w:shd w:val="clear" w:color="auto" w:fill="FFFFFF"/>
        <w:tabs>
          <w:tab w:val="left" w:pos="993"/>
        </w:tabs>
        <w:autoSpaceDE w:val="0"/>
        <w:autoSpaceDN w:val="0"/>
        <w:adjustRightInd w:val="0"/>
        <w:ind w:left="-567" w:firstLine="709"/>
        <w:jc w:val="both"/>
        <w:rPr>
          <w:spacing w:val="1"/>
        </w:rPr>
      </w:pPr>
      <w:r w:rsidRPr="001F77F9">
        <w:rPr>
          <w:spacing w:val="1"/>
        </w:rPr>
        <w:t>автомобильной дороги к вагон-городку.</w:t>
      </w:r>
    </w:p>
    <w:p w:rsidR="00975DC0" w:rsidRPr="001F77F9" w:rsidRDefault="00975DC0" w:rsidP="00975DC0">
      <w:pPr>
        <w:pStyle w:val="af6"/>
        <w:spacing w:before="60"/>
        <w:ind w:left="-567" w:firstLine="709"/>
        <w:contextualSpacing w:val="0"/>
        <w:jc w:val="both"/>
      </w:pPr>
      <w:r w:rsidRPr="001F77F9">
        <w:t xml:space="preserve">Основные характеристики планируемых автомобильных дорог </w:t>
      </w:r>
      <w:proofErr w:type="gramStart"/>
      <w:r w:rsidRPr="001F77F9">
        <w:t>приведены  в</w:t>
      </w:r>
      <w:proofErr w:type="gramEnd"/>
      <w:r w:rsidRPr="001F77F9">
        <w:t xml:space="preserve"> таблице 2.1.1.</w:t>
      </w:r>
    </w:p>
    <w:p w:rsidR="00975DC0" w:rsidRPr="001F77F9" w:rsidRDefault="00975DC0" w:rsidP="00975DC0">
      <w:pPr>
        <w:spacing w:after="120"/>
        <w:jc w:val="center"/>
      </w:pPr>
      <w:r w:rsidRPr="001F77F9">
        <w:t>Таблица 2.1.1 - Основные характеристики планируемых автомобильных дорог</w:t>
      </w:r>
    </w:p>
    <w:tbl>
      <w:tblPr>
        <w:tblW w:w="4979" w:type="pct"/>
        <w:tblLayout w:type="fixed"/>
        <w:tblCellMar>
          <w:left w:w="40" w:type="dxa"/>
          <w:right w:w="40" w:type="dxa"/>
        </w:tblCellMar>
        <w:tblLook w:val="0000" w:firstRow="0" w:lastRow="0" w:firstColumn="0" w:lastColumn="0" w:noHBand="0" w:noVBand="0"/>
      </w:tblPr>
      <w:tblGrid>
        <w:gridCol w:w="2426"/>
        <w:gridCol w:w="1685"/>
        <w:gridCol w:w="1545"/>
        <w:gridCol w:w="1221"/>
        <w:gridCol w:w="987"/>
        <w:gridCol w:w="1443"/>
      </w:tblGrid>
      <w:tr w:rsidR="00975DC0" w:rsidRPr="001F77F9" w:rsidTr="001646D4">
        <w:trPr>
          <w:cantSplit/>
          <w:trHeight w:val="454"/>
        </w:trPr>
        <w:tc>
          <w:tcPr>
            <w:tcW w:w="1303" w:type="pct"/>
            <w:tcBorders>
              <w:top w:val="single" w:sz="4" w:space="0" w:color="auto"/>
              <w:left w:val="single" w:sz="4" w:space="0" w:color="auto"/>
              <w:bottom w:val="single" w:sz="4" w:space="0" w:color="auto"/>
              <w:right w:val="single" w:sz="4" w:space="0" w:color="auto"/>
            </w:tcBorders>
            <w:shd w:val="clear" w:color="auto" w:fill="FFFFFF"/>
            <w:vAlign w:val="center"/>
          </w:tcPr>
          <w:p w:rsidR="00975DC0" w:rsidRPr="001F77F9" w:rsidRDefault="00975DC0" w:rsidP="001646D4">
            <w:pPr>
              <w:keepNext/>
              <w:widowControl w:val="0"/>
              <w:spacing w:line="276" w:lineRule="auto"/>
              <w:jc w:val="center"/>
              <w:rPr>
                <w:lang w:val="en-US" w:eastAsia="en-US"/>
              </w:rPr>
            </w:pPr>
            <w:proofErr w:type="spellStart"/>
            <w:r w:rsidRPr="001F77F9">
              <w:rPr>
                <w:lang w:val="en-US" w:eastAsia="en-US"/>
              </w:rPr>
              <w:t>Наименование</w:t>
            </w:r>
            <w:proofErr w:type="spellEnd"/>
          </w:p>
        </w:tc>
        <w:tc>
          <w:tcPr>
            <w:tcW w:w="905" w:type="pct"/>
            <w:tcBorders>
              <w:top w:val="single" w:sz="4" w:space="0" w:color="auto"/>
              <w:left w:val="single" w:sz="4" w:space="0" w:color="auto"/>
              <w:bottom w:val="single" w:sz="4" w:space="0" w:color="auto"/>
              <w:right w:val="single" w:sz="4" w:space="0" w:color="auto"/>
            </w:tcBorders>
            <w:shd w:val="clear" w:color="auto" w:fill="FFFFFF"/>
            <w:vAlign w:val="center"/>
          </w:tcPr>
          <w:p w:rsidR="00975DC0" w:rsidRPr="001F77F9" w:rsidRDefault="00975DC0" w:rsidP="001646D4">
            <w:pPr>
              <w:keepNext/>
              <w:widowControl w:val="0"/>
              <w:jc w:val="center"/>
            </w:pPr>
            <w:r w:rsidRPr="001F77F9">
              <w:t>Техническая категория</w:t>
            </w:r>
          </w:p>
        </w:tc>
        <w:tc>
          <w:tcPr>
            <w:tcW w:w="830" w:type="pct"/>
            <w:tcBorders>
              <w:top w:val="single" w:sz="4" w:space="0" w:color="auto"/>
              <w:left w:val="single" w:sz="4" w:space="0" w:color="auto"/>
              <w:bottom w:val="single" w:sz="4" w:space="0" w:color="auto"/>
              <w:right w:val="single" w:sz="4" w:space="0" w:color="auto"/>
            </w:tcBorders>
            <w:shd w:val="clear" w:color="auto" w:fill="FFFFFF"/>
            <w:vAlign w:val="center"/>
          </w:tcPr>
          <w:p w:rsidR="00975DC0" w:rsidRPr="001F77F9" w:rsidRDefault="00975DC0" w:rsidP="001646D4">
            <w:pPr>
              <w:keepNext/>
              <w:widowControl w:val="0"/>
              <w:jc w:val="center"/>
              <w:rPr>
                <w:color w:val="FF0000"/>
              </w:rPr>
            </w:pPr>
            <w:r w:rsidRPr="001F77F9">
              <w:t>Ширина земляного полотна, м</w:t>
            </w:r>
          </w:p>
        </w:tc>
        <w:tc>
          <w:tcPr>
            <w:tcW w:w="656" w:type="pct"/>
            <w:tcBorders>
              <w:top w:val="single" w:sz="4" w:space="0" w:color="auto"/>
              <w:left w:val="single" w:sz="4" w:space="0" w:color="auto"/>
              <w:bottom w:val="single" w:sz="4" w:space="0" w:color="auto"/>
              <w:right w:val="single" w:sz="4" w:space="0" w:color="auto"/>
            </w:tcBorders>
            <w:shd w:val="clear" w:color="auto" w:fill="FFFFFF"/>
            <w:vAlign w:val="center"/>
          </w:tcPr>
          <w:p w:rsidR="00975DC0" w:rsidRPr="001F77F9" w:rsidRDefault="00975DC0" w:rsidP="001646D4">
            <w:pPr>
              <w:keepNext/>
              <w:widowControl w:val="0"/>
              <w:jc w:val="center"/>
            </w:pPr>
            <w:r w:rsidRPr="001F77F9">
              <w:t>Ширина проезжей части, м</w:t>
            </w:r>
          </w:p>
        </w:tc>
        <w:tc>
          <w:tcPr>
            <w:tcW w:w="530" w:type="pct"/>
            <w:tcBorders>
              <w:top w:val="single" w:sz="4" w:space="0" w:color="auto"/>
              <w:left w:val="single" w:sz="4" w:space="0" w:color="auto"/>
              <w:bottom w:val="single" w:sz="4" w:space="0" w:color="auto"/>
              <w:right w:val="single" w:sz="4" w:space="0" w:color="auto"/>
            </w:tcBorders>
            <w:shd w:val="clear" w:color="auto" w:fill="FFFFFF"/>
            <w:vAlign w:val="center"/>
          </w:tcPr>
          <w:p w:rsidR="00975DC0" w:rsidRPr="001F77F9" w:rsidRDefault="00975DC0" w:rsidP="001646D4">
            <w:pPr>
              <w:keepNext/>
              <w:widowControl w:val="0"/>
              <w:jc w:val="center"/>
            </w:pPr>
            <w:r w:rsidRPr="001F77F9">
              <w:t>Длина, м</w:t>
            </w:r>
          </w:p>
        </w:tc>
        <w:tc>
          <w:tcPr>
            <w:tcW w:w="775" w:type="pct"/>
            <w:tcBorders>
              <w:top w:val="single" w:sz="4" w:space="0" w:color="auto"/>
              <w:left w:val="single" w:sz="4" w:space="0" w:color="auto"/>
              <w:bottom w:val="single" w:sz="4" w:space="0" w:color="auto"/>
              <w:right w:val="single" w:sz="4" w:space="0" w:color="auto"/>
            </w:tcBorders>
            <w:shd w:val="clear" w:color="auto" w:fill="FFFFFF"/>
            <w:vAlign w:val="center"/>
          </w:tcPr>
          <w:p w:rsidR="00975DC0" w:rsidRPr="001F77F9" w:rsidRDefault="00975DC0" w:rsidP="001646D4">
            <w:pPr>
              <w:keepNext/>
              <w:widowControl w:val="0"/>
              <w:jc w:val="center"/>
            </w:pPr>
            <w:r w:rsidRPr="001F77F9">
              <w:t>Количество углов поворота</w:t>
            </w:r>
          </w:p>
        </w:tc>
      </w:tr>
      <w:tr w:rsidR="00975DC0" w:rsidRPr="001F77F9" w:rsidTr="001646D4">
        <w:trPr>
          <w:cantSplit/>
          <w:trHeight w:val="552"/>
        </w:trPr>
        <w:tc>
          <w:tcPr>
            <w:tcW w:w="1303" w:type="pct"/>
            <w:tcBorders>
              <w:top w:val="single" w:sz="6" w:space="0" w:color="auto"/>
              <w:left w:val="single" w:sz="6" w:space="0" w:color="auto"/>
              <w:bottom w:val="single" w:sz="6" w:space="0" w:color="auto"/>
              <w:right w:val="single" w:sz="4" w:space="0" w:color="auto"/>
            </w:tcBorders>
            <w:shd w:val="clear" w:color="auto" w:fill="FFFFFF"/>
            <w:vAlign w:val="center"/>
          </w:tcPr>
          <w:p w:rsidR="00975DC0" w:rsidRPr="001F77F9" w:rsidRDefault="00975DC0" w:rsidP="001646D4">
            <w:pPr>
              <w:keepNext/>
              <w:widowControl w:val="0"/>
              <w:jc w:val="center"/>
              <w:rPr>
                <w:rFonts w:cs="Arial"/>
                <w:lang w:eastAsia="en-US"/>
              </w:rPr>
            </w:pPr>
            <w:r w:rsidRPr="001F77F9">
              <w:rPr>
                <w:rFonts w:cs="Arial"/>
                <w:lang w:eastAsia="en-US"/>
              </w:rPr>
              <w:t>Автомобильная дорога</w:t>
            </w:r>
          </w:p>
          <w:p w:rsidR="00975DC0" w:rsidRPr="001F77F9" w:rsidRDefault="00975DC0" w:rsidP="001646D4">
            <w:pPr>
              <w:keepNext/>
              <w:widowControl w:val="0"/>
              <w:jc w:val="center"/>
              <w:rPr>
                <w:lang w:eastAsia="en-US"/>
              </w:rPr>
            </w:pPr>
            <w:r w:rsidRPr="001F77F9">
              <w:rPr>
                <w:rFonts w:cs="Arial"/>
                <w:lang w:eastAsia="en-US"/>
              </w:rPr>
              <w:t>к кустовой площадке № 39</w:t>
            </w:r>
          </w:p>
        </w:tc>
        <w:tc>
          <w:tcPr>
            <w:tcW w:w="905" w:type="pct"/>
            <w:tcBorders>
              <w:top w:val="single" w:sz="6" w:space="0" w:color="auto"/>
              <w:left w:val="single" w:sz="4" w:space="0" w:color="auto"/>
              <w:bottom w:val="single" w:sz="6" w:space="0" w:color="auto"/>
              <w:right w:val="single" w:sz="4" w:space="0" w:color="auto"/>
            </w:tcBorders>
            <w:shd w:val="clear" w:color="auto" w:fill="FFFFFF"/>
            <w:vAlign w:val="center"/>
          </w:tcPr>
          <w:p w:rsidR="00975DC0" w:rsidRPr="001F77F9" w:rsidRDefault="00975DC0" w:rsidP="001646D4">
            <w:pPr>
              <w:keepNext/>
              <w:widowControl w:val="0"/>
              <w:spacing w:line="276" w:lineRule="auto"/>
              <w:jc w:val="center"/>
              <w:rPr>
                <w:lang w:eastAsia="en-US"/>
              </w:rPr>
            </w:pPr>
            <w:r w:rsidRPr="001F77F9">
              <w:rPr>
                <w:lang w:val="en-US" w:eastAsia="en-US"/>
              </w:rPr>
              <w:t>IV</w:t>
            </w:r>
            <w:r w:rsidRPr="001F77F9">
              <w:rPr>
                <w:lang w:eastAsia="en-US"/>
              </w:rPr>
              <w:t>-в</w:t>
            </w:r>
          </w:p>
        </w:tc>
        <w:tc>
          <w:tcPr>
            <w:tcW w:w="830" w:type="pct"/>
            <w:tcBorders>
              <w:top w:val="single" w:sz="6" w:space="0" w:color="auto"/>
              <w:left w:val="single" w:sz="4" w:space="0" w:color="auto"/>
              <w:bottom w:val="single" w:sz="6" w:space="0" w:color="auto"/>
              <w:right w:val="single" w:sz="4" w:space="0" w:color="auto"/>
            </w:tcBorders>
            <w:shd w:val="clear" w:color="auto" w:fill="FFFFFF"/>
            <w:vAlign w:val="center"/>
          </w:tcPr>
          <w:p w:rsidR="00975DC0" w:rsidRPr="001F77F9" w:rsidRDefault="00975DC0" w:rsidP="001646D4">
            <w:pPr>
              <w:keepNext/>
              <w:widowControl w:val="0"/>
              <w:spacing w:line="276" w:lineRule="auto"/>
              <w:jc w:val="center"/>
              <w:rPr>
                <w:lang w:eastAsia="en-US"/>
              </w:rPr>
            </w:pPr>
            <w:r w:rsidRPr="001F77F9">
              <w:rPr>
                <w:lang w:eastAsia="en-US"/>
              </w:rPr>
              <w:t>6,5</w:t>
            </w:r>
          </w:p>
        </w:tc>
        <w:tc>
          <w:tcPr>
            <w:tcW w:w="656" w:type="pct"/>
            <w:tcBorders>
              <w:top w:val="single" w:sz="6" w:space="0" w:color="auto"/>
              <w:left w:val="single" w:sz="4" w:space="0" w:color="auto"/>
              <w:bottom w:val="single" w:sz="6" w:space="0" w:color="auto"/>
              <w:right w:val="single" w:sz="4" w:space="0" w:color="auto"/>
            </w:tcBorders>
            <w:shd w:val="clear" w:color="auto" w:fill="FFFFFF"/>
            <w:vAlign w:val="center"/>
          </w:tcPr>
          <w:p w:rsidR="00975DC0" w:rsidRPr="001F77F9" w:rsidRDefault="00975DC0" w:rsidP="001646D4">
            <w:pPr>
              <w:keepNext/>
              <w:widowControl w:val="0"/>
              <w:spacing w:line="276" w:lineRule="auto"/>
              <w:jc w:val="center"/>
              <w:rPr>
                <w:lang w:eastAsia="en-US"/>
              </w:rPr>
            </w:pPr>
            <w:r w:rsidRPr="001F77F9">
              <w:rPr>
                <w:lang w:eastAsia="en-US"/>
              </w:rPr>
              <w:t>4,5</w:t>
            </w:r>
          </w:p>
        </w:tc>
        <w:tc>
          <w:tcPr>
            <w:tcW w:w="530" w:type="pct"/>
            <w:tcBorders>
              <w:top w:val="single" w:sz="6" w:space="0" w:color="auto"/>
              <w:left w:val="single" w:sz="6" w:space="0" w:color="auto"/>
              <w:bottom w:val="single" w:sz="6" w:space="0" w:color="auto"/>
              <w:right w:val="single" w:sz="6" w:space="0" w:color="auto"/>
            </w:tcBorders>
            <w:shd w:val="clear" w:color="auto" w:fill="FFFFFF"/>
            <w:vAlign w:val="center"/>
          </w:tcPr>
          <w:p w:rsidR="00975DC0" w:rsidRPr="001F77F9" w:rsidRDefault="00975DC0" w:rsidP="001646D4">
            <w:pPr>
              <w:keepNext/>
              <w:widowControl w:val="0"/>
              <w:spacing w:line="276" w:lineRule="auto"/>
              <w:jc w:val="center"/>
              <w:rPr>
                <w:lang w:eastAsia="en-US"/>
              </w:rPr>
            </w:pPr>
            <w:r w:rsidRPr="00E735A2">
              <w:rPr>
                <w:lang w:val="en-US" w:eastAsia="en-US"/>
              </w:rPr>
              <w:t>1465,06</w:t>
            </w:r>
          </w:p>
        </w:tc>
        <w:tc>
          <w:tcPr>
            <w:tcW w:w="775" w:type="pct"/>
            <w:tcBorders>
              <w:top w:val="single" w:sz="6" w:space="0" w:color="auto"/>
              <w:left w:val="single" w:sz="6" w:space="0" w:color="auto"/>
              <w:bottom w:val="single" w:sz="6" w:space="0" w:color="auto"/>
              <w:right w:val="single" w:sz="4" w:space="0" w:color="auto"/>
            </w:tcBorders>
            <w:shd w:val="clear" w:color="auto" w:fill="FFFFFF"/>
            <w:vAlign w:val="center"/>
          </w:tcPr>
          <w:p w:rsidR="00975DC0" w:rsidRPr="001F77F9" w:rsidRDefault="00975DC0" w:rsidP="001646D4">
            <w:pPr>
              <w:keepNext/>
              <w:widowControl w:val="0"/>
              <w:spacing w:line="276" w:lineRule="auto"/>
              <w:jc w:val="center"/>
              <w:rPr>
                <w:lang w:eastAsia="en-US"/>
              </w:rPr>
            </w:pPr>
            <w:r w:rsidRPr="001F77F9">
              <w:rPr>
                <w:lang w:eastAsia="en-US"/>
              </w:rPr>
              <w:t>5</w:t>
            </w:r>
          </w:p>
        </w:tc>
      </w:tr>
      <w:tr w:rsidR="00975DC0" w:rsidRPr="00B35371" w:rsidTr="001646D4">
        <w:trPr>
          <w:cantSplit/>
          <w:trHeight w:val="65"/>
        </w:trPr>
        <w:tc>
          <w:tcPr>
            <w:tcW w:w="1303" w:type="pct"/>
            <w:tcBorders>
              <w:top w:val="single" w:sz="6" w:space="0" w:color="auto"/>
              <w:left w:val="single" w:sz="6" w:space="0" w:color="auto"/>
              <w:bottom w:val="single" w:sz="4" w:space="0" w:color="auto"/>
              <w:right w:val="single" w:sz="4" w:space="0" w:color="auto"/>
            </w:tcBorders>
            <w:shd w:val="clear" w:color="auto" w:fill="FFFFFF"/>
            <w:vAlign w:val="center"/>
          </w:tcPr>
          <w:p w:rsidR="00975DC0" w:rsidRPr="001F77F9" w:rsidRDefault="00975DC0" w:rsidP="001646D4">
            <w:pPr>
              <w:keepNext/>
              <w:widowControl w:val="0"/>
              <w:jc w:val="center"/>
              <w:rPr>
                <w:rFonts w:cs="Arial"/>
                <w:lang w:eastAsia="en-US"/>
              </w:rPr>
            </w:pPr>
            <w:r w:rsidRPr="001F77F9">
              <w:rPr>
                <w:rFonts w:cs="Arial"/>
                <w:lang w:eastAsia="en-US"/>
              </w:rPr>
              <w:t>Автомобильная дорога</w:t>
            </w:r>
          </w:p>
          <w:p w:rsidR="00975DC0" w:rsidRPr="001F77F9" w:rsidRDefault="00975DC0" w:rsidP="001646D4">
            <w:pPr>
              <w:keepNext/>
              <w:widowControl w:val="0"/>
              <w:jc w:val="center"/>
            </w:pPr>
            <w:r w:rsidRPr="001F77F9">
              <w:rPr>
                <w:rFonts w:cs="Arial"/>
                <w:lang w:eastAsia="en-US"/>
              </w:rPr>
              <w:t>к вагон-городку</w:t>
            </w:r>
          </w:p>
        </w:tc>
        <w:tc>
          <w:tcPr>
            <w:tcW w:w="905" w:type="pct"/>
            <w:tcBorders>
              <w:top w:val="single" w:sz="6" w:space="0" w:color="auto"/>
              <w:left w:val="single" w:sz="4" w:space="0" w:color="auto"/>
              <w:bottom w:val="single" w:sz="4" w:space="0" w:color="auto"/>
              <w:right w:val="single" w:sz="4" w:space="0" w:color="auto"/>
            </w:tcBorders>
            <w:shd w:val="clear" w:color="auto" w:fill="FFFFFF"/>
            <w:vAlign w:val="center"/>
          </w:tcPr>
          <w:p w:rsidR="00975DC0" w:rsidRPr="001F77F9" w:rsidRDefault="00975DC0" w:rsidP="001646D4">
            <w:pPr>
              <w:keepNext/>
              <w:widowControl w:val="0"/>
              <w:jc w:val="center"/>
            </w:pPr>
            <w:r w:rsidRPr="001F77F9">
              <w:rPr>
                <w:lang w:val="en-US"/>
              </w:rPr>
              <w:t>IV</w:t>
            </w:r>
            <w:r w:rsidRPr="001F77F9">
              <w:t>-в</w:t>
            </w:r>
          </w:p>
        </w:tc>
        <w:tc>
          <w:tcPr>
            <w:tcW w:w="830" w:type="pct"/>
            <w:tcBorders>
              <w:top w:val="single" w:sz="6" w:space="0" w:color="auto"/>
              <w:left w:val="single" w:sz="4" w:space="0" w:color="auto"/>
              <w:bottom w:val="single" w:sz="4" w:space="0" w:color="auto"/>
              <w:right w:val="single" w:sz="4" w:space="0" w:color="auto"/>
            </w:tcBorders>
            <w:shd w:val="clear" w:color="auto" w:fill="FFFFFF"/>
            <w:vAlign w:val="center"/>
          </w:tcPr>
          <w:p w:rsidR="00975DC0" w:rsidRPr="001F77F9" w:rsidRDefault="00975DC0" w:rsidP="001646D4">
            <w:pPr>
              <w:keepNext/>
              <w:widowControl w:val="0"/>
              <w:jc w:val="center"/>
            </w:pPr>
            <w:r w:rsidRPr="001F77F9">
              <w:t>6,5</w:t>
            </w:r>
          </w:p>
        </w:tc>
        <w:tc>
          <w:tcPr>
            <w:tcW w:w="656" w:type="pct"/>
            <w:tcBorders>
              <w:top w:val="single" w:sz="6" w:space="0" w:color="auto"/>
              <w:left w:val="single" w:sz="4" w:space="0" w:color="auto"/>
              <w:bottom w:val="single" w:sz="4" w:space="0" w:color="auto"/>
              <w:right w:val="single" w:sz="4" w:space="0" w:color="auto"/>
            </w:tcBorders>
            <w:shd w:val="clear" w:color="auto" w:fill="FFFFFF"/>
            <w:vAlign w:val="center"/>
          </w:tcPr>
          <w:p w:rsidR="00975DC0" w:rsidRPr="001F77F9" w:rsidRDefault="00975DC0" w:rsidP="001646D4">
            <w:pPr>
              <w:keepNext/>
              <w:widowControl w:val="0"/>
              <w:jc w:val="center"/>
            </w:pPr>
            <w:r w:rsidRPr="001F77F9">
              <w:t>4,5</w:t>
            </w:r>
          </w:p>
        </w:tc>
        <w:tc>
          <w:tcPr>
            <w:tcW w:w="530" w:type="pct"/>
            <w:tcBorders>
              <w:top w:val="single" w:sz="6" w:space="0" w:color="auto"/>
              <w:left w:val="single" w:sz="6" w:space="0" w:color="auto"/>
              <w:bottom w:val="single" w:sz="4" w:space="0" w:color="auto"/>
              <w:right w:val="single" w:sz="6" w:space="0" w:color="auto"/>
            </w:tcBorders>
            <w:shd w:val="clear" w:color="auto" w:fill="FFFFFF"/>
            <w:vAlign w:val="center"/>
          </w:tcPr>
          <w:p w:rsidR="00975DC0" w:rsidRPr="001F77F9" w:rsidRDefault="00975DC0" w:rsidP="001646D4">
            <w:pPr>
              <w:keepNext/>
              <w:widowControl w:val="0"/>
              <w:jc w:val="center"/>
            </w:pPr>
            <w:r w:rsidRPr="001F77F9">
              <w:t>80,00</w:t>
            </w:r>
          </w:p>
        </w:tc>
        <w:tc>
          <w:tcPr>
            <w:tcW w:w="775" w:type="pct"/>
            <w:tcBorders>
              <w:top w:val="single" w:sz="6" w:space="0" w:color="auto"/>
              <w:left w:val="single" w:sz="6" w:space="0" w:color="auto"/>
              <w:bottom w:val="single" w:sz="4" w:space="0" w:color="auto"/>
              <w:right w:val="single" w:sz="4" w:space="0" w:color="auto"/>
            </w:tcBorders>
            <w:shd w:val="clear" w:color="auto" w:fill="FFFFFF"/>
            <w:vAlign w:val="center"/>
          </w:tcPr>
          <w:p w:rsidR="00975DC0" w:rsidRPr="001F77F9" w:rsidRDefault="00975DC0" w:rsidP="001646D4">
            <w:pPr>
              <w:keepNext/>
              <w:widowControl w:val="0"/>
              <w:jc w:val="center"/>
            </w:pPr>
            <w:r w:rsidRPr="001F77F9">
              <w:t>-</w:t>
            </w:r>
          </w:p>
        </w:tc>
      </w:tr>
    </w:tbl>
    <w:p w:rsidR="00975DC0" w:rsidRPr="00B35371" w:rsidRDefault="00975DC0" w:rsidP="00975DC0">
      <w:pPr>
        <w:pStyle w:val="21"/>
        <w:tabs>
          <w:tab w:val="left" w:pos="851"/>
        </w:tabs>
        <w:suppressAutoHyphens/>
        <w:spacing w:after="0"/>
        <w:ind w:left="0"/>
        <w:rPr>
          <w:highlight w:val="yellow"/>
        </w:rPr>
      </w:pPr>
    </w:p>
    <w:p w:rsidR="00975DC0" w:rsidRDefault="00975DC0" w:rsidP="00975DC0">
      <w:pPr>
        <w:pStyle w:val="af6"/>
        <w:spacing w:before="60"/>
        <w:ind w:left="-567" w:firstLine="709"/>
        <w:contextualSpacing w:val="0"/>
        <w:jc w:val="both"/>
      </w:pPr>
      <w:r w:rsidRPr="001F77F9">
        <w:lastRenderedPageBreak/>
        <w:t xml:space="preserve">Воздушная линия электропередач (далее – ВЛ) 6 </w:t>
      </w:r>
      <w:proofErr w:type="spellStart"/>
      <w:r w:rsidRPr="001F77F9">
        <w:t>кВ</w:t>
      </w:r>
      <w:proofErr w:type="spellEnd"/>
      <w:r w:rsidRPr="001F77F9">
        <w:t xml:space="preserve"> предназначена для электроснабжения планируемой кустовой площадки №39.Основные характеристики планируемой ВЛ </w:t>
      </w:r>
      <w:proofErr w:type="gramStart"/>
      <w:r w:rsidRPr="001F77F9">
        <w:t>приведены  в</w:t>
      </w:r>
      <w:proofErr w:type="gramEnd"/>
      <w:r w:rsidRPr="001F77F9">
        <w:t xml:space="preserve"> таблице 2.1.2.</w:t>
      </w:r>
    </w:p>
    <w:p w:rsidR="00975DC0" w:rsidRPr="001F77F9" w:rsidRDefault="00975DC0" w:rsidP="00975DC0">
      <w:pPr>
        <w:pStyle w:val="21"/>
        <w:tabs>
          <w:tab w:val="left" w:pos="851"/>
        </w:tabs>
        <w:suppressAutoHyphens/>
        <w:spacing w:before="240"/>
        <w:ind w:left="0"/>
        <w:contextualSpacing w:val="0"/>
        <w:jc w:val="center"/>
      </w:pPr>
      <w:r w:rsidRPr="001F77F9">
        <w:t>Таблица 2.1.2 - Основные характеристики планируемой ВЛ</w:t>
      </w:r>
    </w:p>
    <w:tbl>
      <w:tblPr>
        <w:tblW w:w="4979" w:type="pct"/>
        <w:tblInd w:w="40" w:type="dxa"/>
        <w:tblLayout w:type="fixed"/>
        <w:tblCellMar>
          <w:left w:w="40" w:type="dxa"/>
          <w:right w:w="40" w:type="dxa"/>
        </w:tblCellMar>
        <w:tblLook w:val="0000" w:firstRow="0" w:lastRow="0" w:firstColumn="0" w:lastColumn="0" w:noHBand="0" w:noVBand="0"/>
      </w:tblPr>
      <w:tblGrid>
        <w:gridCol w:w="2190"/>
        <w:gridCol w:w="1258"/>
        <w:gridCol w:w="1256"/>
        <w:gridCol w:w="1675"/>
        <w:gridCol w:w="1396"/>
        <w:gridCol w:w="1532"/>
      </w:tblGrid>
      <w:tr w:rsidR="00975DC0" w:rsidRPr="00B35371" w:rsidTr="001646D4">
        <w:trPr>
          <w:trHeight w:val="391"/>
        </w:trPr>
        <w:tc>
          <w:tcPr>
            <w:tcW w:w="1176" w:type="pct"/>
            <w:tcBorders>
              <w:top w:val="single" w:sz="4" w:space="0" w:color="auto"/>
              <w:left w:val="single" w:sz="4" w:space="0" w:color="auto"/>
              <w:bottom w:val="single" w:sz="4" w:space="0" w:color="auto"/>
              <w:right w:val="single" w:sz="4" w:space="0" w:color="auto"/>
            </w:tcBorders>
            <w:shd w:val="clear" w:color="auto" w:fill="auto"/>
            <w:vAlign w:val="center"/>
          </w:tcPr>
          <w:p w:rsidR="00975DC0" w:rsidRPr="001F77F9" w:rsidRDefault="00975DC0" w:rsidP="001646D4">
            <w:pPr>
              <w:keepNext/>
              <w:widowControl w:val="0"/>
              <w:jc w:val="center"/>
            </w:pPr>
            <w:r w:rsidRPr="001F77F9">
              <w:t>Наименование</w:t>
            </w:r>
          </w:p>
        </w:tc>
        <w:tc>
          <w:tcPr>
            <w:tcW w:w="676" w:type="pct"/>
            <w:tcBorders>
              <w:top w:val="single" w:sz="4" w:space="0" w:color="auto"/>
              <w:left w:val="single" w:sz="4" w:space="0" w:color="auto"/>
              <w:bottom w:val="single" w:sz="4" w:space="0" w:color="auto"/>
              <w:right w:val="single" w:sz="4" w:space="0" w:color="auto"/>
            </w:tcBorders>
            <w:shd w:val="clear" w:color="auto" w:fill="auto"/>
            <w:vAlign w:val="center"/>
          </w:tcPr>
          <w:p w:rsidR="00975DC0" w:rsidRPr="001F77F9" w:rsidRDefault="00975DC0" w:rsidP="001646D4">
            <w:pPr>
              <w:keepNext/>
              <w:widowControl w:val="0"/>
              <w:jc w:val="center"/>
            </w:pPr>
            <w:proofErr w:type="spellStart"/>
            <w:r w:rsidRPr="001F77F9">
              <w:t>Напря-жение</w:t>
            </w:r>
            <w:proofErr w:type="spellEnd"/>
            <w:r w:rsidRPr="001F77F9">
              <w:t xml:space="preserve">, </w:t>
            </w:r>
            <w:proofErr w:type="spellStart"/>
            <w:r w:rsidRPr="001F77F9">
              <w:t>кВ</w:t>
            </w:r>
            <w:proofErr w:type="spellEnd"/>
          </w:p>
        </w:tc>
        <w:tc>
          <w:tcPr>
            <w:tcW w:w="675" w:type="pct"/>
            <w:tcBorders>
              <w:top w:val="single" w:sz="4" w:space="0" w:color="auto"/>
              <w:left w:val="single" w:sz="4" w:space="0" w:color="auto"/>
              <w:bottom w:val="single" w:sz="4" w:space="0" w:color="auto"/>
              <w:right w:val="single" w:sz="4" w:space="0" w:color="auto"/>
            </w:tcBorders>
            <w:shd w:val="clear" w:color="auto" w:fill="auto"/>
            <w:vAlign w:val="center"/>
          </w:tcPr>
          <w:p w:rsidR="00975DC0" w:rsidRPr="001F77F9" w:rsidRDefault="00975DC0" w:rsidP="001646D4">
            <w:pPr>
              <w:keepNext/>
              <w:widowControl w:val="0"/>
              <w:jc w:val="center"/>
            </w:pPr>
            <w:r w:rsidRPr="001F77F9">
              <w:t>Марка провода</w:t>
            </w:r>
          </w:p>
        </w:tc>
        <w:tc>
          <w:tcPr>
            <w:tcW w:w="900" w:type="pct"/>
            <w:tcBorders>
              <w:top w:val="single" w:sz="4" w:space="0" w:color="auto"/>
              <w:left w:val="single" w:sz="4" w:space="0" w:color="auto"/>
              <w:bottom w:val="single" w:sz="4" w:space="0" w:color="auto"/>
              <w:right w:val="single" w:sz="4" w:space="0" w:color="auto"/>
            </w:tcBorders>
            <w:shd w:val="clear" w:color="auto" w:fill="auto"/>
            <w:vAlign w:val="center"/>
          </w:tcPr>
          <w:p w:rsidR="00975DC0" w:rsidRPr="001F77F9" w:rsidRDefault="00975DC0" w:rsidP="001646D4">
            <w:pPr>
              <w:keepNext/>
              <w:widowControl w:val="0"/>
              <w:jc w:val="center"/>
            </w:pPr>
            <w:r w:rsidRPr="001F77F9">
              <w:t>Тип опор</w:t>
            </w:r>
          </w:p>
        </w:tc>
        <w:tc>
          <w:tcPr>
            <w:tcW w:w="750" w:type="pct"/>
            <w:tcBorders>
              <w:top w:val="single" w:sz="4" w:space="0" w:color="auto"/>
              <w:left w:val="single" w:sz="4" w:space="0" w:color="auto"/>
              <w:bottom w:val="single" w:sz="4" w:space="0" w:color="auto"/>
              <w:right w:val="single" w:sz="4" w:space="0" w:color="auto"/>
            </w:tcBorders>
            <w:vAlign w:val="center"/>
          </w:tcPr>
          <w:p w:rsidR="00975DC0" w:rsidRPr="001F77F9" w:rsidRDefault="00975DC0" w:rsidP="001646D4">
            <w:pPr>
              <w:keepNext/>
              <w:widowControl w:val="0"/>
              <w:jc w:val="center"/>
            </w:pPr>
            <w:r w:rsidRPr="001F77F9">
              <w:t xml:space="preserve">Тип </w:t>
            </w:r>
            <w:proofErr w:type="spellStart"/>
            <w:r w:rsidRPr="001F77F9">
              <w:t>изоля-ции</w:t>
            </w:r>
            <w:proofErr w:type="spellEnd"/>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rsidR="00975DC0" w:rsidRPr="001F77F9" w:rsidRDefault="00975DC0" w:rsidP="001646D4">
            <w:pPr>
              <w:keepNext/>
              <w:widowControl w:val="0"/>
              <w:jc w:val="center"/>
            </w:pPr>
            <w:r w:rsidRPr="001F77F9">
              <w:t>Протяжен-</w:t>
            </w:r>
            <w:proofErr w:type="spellStart"/>
            <w:r w:rsidRPr="001F77F9">
              <w:t>ность</w:t>
            </w:r>
            <w:proofErr w:type="spellEnd"/>
            <w:r w:rsidRPr="001F77F9">
              <w:t>, км</w:t>
            </w:r>
          </w:p>
        </w:tc>
      </w:tr>
      <w:tr w:rsidR="00975DC0" w:rsidRPr="00B35371" w:rsidTr="001646D4">
        <w:trPr>
          <w:trHeight w:val="828"/>
        </w:trPr>
        <w:tc>
          <w:tcPr>
            <w:tcW w:w="1176" w:type="pct"/>
            <w:tcBorders>
              <w:top w:val="single" w:sz="4" w:space="0" w:color="auto"/>
              <w:left w:val="single" w:sz="4" w:space="0" w:color="auto"/>
              <w:bottom w:val="single" w:sz="4" w:space="0" w:color="auto"/>
              <w:right w:val="single" w:sz="4" w:space="0" w:color="auto"/>
            </w:tcBorders>
            <w:shd w:val="clear" w:color="auto" w:fill="auto"/>
            <w:vAlign w:val="center"/>
          </w:tcPr>
          <w:p w:rsidR="00975DC0" w:rsidRPr="001F77F9" w:rsidRDefault="00975DC0" w:rsidP="001646D4">
            <w:pPr>
              <w:keepNext/>
              <w:widowControl w:val="0"/>
              <w:jc w:val="center"/>
              <w:rPr>
                <w:rFonts w:cs="Arial"/>
                <w:iCs/>
              </w:rPr>
            </w:pPr>
            <w:r w:rsidRPr="001F77F9">
              <w:t xml:space="preserve">ВЛ-6 </w:t>
            </w:r>
            <w:proofErr w:type="spellStart"/>
            <w:r w:rsidRPr="001F77F9">
              <w:t>кВ</w:t>
            </w:r>
            <w:proofErr w:type="spellEnd"/>
            <w:r w:rsidRPr="001F77F9">
              <w:t xml:space="preserve"> на кустовую площадку № 39</w:t>
            </w:r>
          </w:p>
        </w:tc>
        <w:tc>
          <w:tcPr>
            <w:tcW w:w="676" w:type="pct"/>
            <w:tcBorders>
              <w:top w:val="single" w:sz="4" w:space="0" w:color="auto"/>
              <w:left w:val="single" w:sz="4" w:space="0" w:color="auto"/>
              <w:bottom w:val="single" w:sz="4" w:space="0" w:color="auto"/>
              <w:right w:val="single" w:sz="4" w:space="0" w:color="auto"/>
            </w:tcBorders>
            <w:shd w:val="clear" w:color="auto" w:fill="auto"/>
            <w:vAlign w:val="center"/>
          </w:tcPr>
          <w:p w:rsidR="00975DC0" w:rsidRPr="001F77F9" w:rsidRDefault="00975DC0" w:rsidP="001646D4">
            <w:pPr>
              <w:keepNext/>
              <w:widowControl w:val="0"/>
              <w:jc w:val="center"/>
            </w:pPr>
            <w:r w:rsidRPr="001F77F9">
              <w:t>6</w:t>
            </w:r>
          </w:p>
        </w:tc>
        <w:tc>
          <w:tcPr>
            <w:tcW w:w="675" w:type="pct"/>
            <w:tcBorders>
              <w:top w:val="single" w:sz="4" w:space="0" w:color="auto"/>
              <w:left w:val="single" w:sz="4" w:space="0" w:color="auto"/>
              <w:bottom w:val="single" w:sz="4" w:space="0" w:color="auto"/>
              <w:right w:val="single" w:sz="4" w:space="0" w:color="auto"/>
            </w:tcBorders>
            <w:shd w:val="clear" w:color="auto" w:fill="auto"/>
            <w:vAlign w:val="center"/>
          </w:tcPr>
          <w:p w:rsidR="00975DC0" w:rsidRPr="001F77F9" w:rsidRDefault="00975DC0" w:rsidP="001646D4">
            <w:pPr>
              <w:keepNext/>
              <w:widowControl w:val="0"/>
              <w:jc w:val="center"/>
            </w:pPr>
            <w:r w:rsidRPr="001F77F9">
              <w:t>АС 95/16</w:t>
            </w:r>
          </w:p>
        </w:tc>
        <w:tc>
          <w:tcPr>
            <w:tcW w:w="900" w:type="pct"/>
            <w:tcBorders>
              <w:top w:val="single" w:sz="4" w:space="0" w:color="auto"/>
              <w:left w:val="single" w:sz="4" w:space="0" w:color="auto"/>
              <w:bottom w:val="single" w:sz="4" w:space="0" w:color="auto"/>
              <w:right w:val="single" w:sz="4" w:space="0" w:color="auto"/>
            </w:tcBorders>
            <w:shd w:val="clear" w:color="auto" w:fill="auto"/>
            <w:vAlign w:val="center"/>
          </w:tcPr>
          <w:p w:rsidR="00975DC0" w:rsidRPr="001F77F9" w:rsidRDefault="00975DC0" w:rsidP="001646D4">
            <w:pPr>
              <w:keepNext/>
              <w:widowControl w:val="0"/>
              <w:jc w:val="center"/>
            </w:pPr>
            <w:r w:rsidRPr="001F77F9">
              <w:t>Металлические из труб</w:t>
            </w:r>
          </w:p>
        </w:tc>
        <w:tc>
          <w:tcPr>
            <w:tcW w:w="750" w:type="pct"/>
            <w:tcBorders>
              <w:top w:val="single" w:sz="4" w:space="0" w:color="auto"/>
              <w:left w:val="single" w:sz="4" w:space="0" w:color="auto"/>
              <w:bottom w:val="single" w:sz="4" w:space="0" w:color="auto"/>
              <w:right w:val="single" w:sz="4" w:space="0" w:color="auto"/>
            </w:tcBorders>
            <w:vAlign w:val="center"/>
          </w:tcPr>
          <w:p w:rsidR="00975DC0" w:rsidRPr="001F77F9" w:rsidRDefault="00975DC0" w:rsidP="001646D4">
            <w:pPr>
              <w:keepNext/>
              <w:widowControl w:val="0"/>
              <w:jc w:val="center"/>
            </w:pPr>
            <w:r w:rsidRPr="001F77F9">
              <w:t>Стеклянная</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rsidR="00975DC0" w:rsidRPr="001F77F9" w:rsidRDefault="00975DC0" w:rsidP="001646D4">
            <w:pPr>
              <w:keepNext/>
              <w:widowControl w:val="0"/>
              <w:jc w:val="center"/>
            </w:pPr>
            <w:r w:rsidRPr="002520B8">
              <w:t>12,81</w:t>
            </w:r>
          </w:p>
        </w:tc>
      </w:tr>
    </w:tbl>
    <w:p w:rsidR="00975DC0" w:rsidRPr="00B35371" w:rsidRDefault="00975DC0" w:rsidP="00975DC0">
      <w:pPr>
        <w:rPr>
          <w:rFonts w:cs="Arial"/>
          <w:highlight w:val="yellow"/>
        </w:rPr>
      </w:pPr>
    </w:p>
    <w:p w:rsidR="00975DC0" w:rsidRPr="009C6456" w:rsidRDefault="00975DC0" w:rsidP="00975DC0">
      <w:pPr>
        <w:pStyle w:val="af6"/>
        <w:spacing w:before="60"/>
        <w:ind w:left="-567" w:firstLine="567"/>
        <w:contextualSpacing w:val="0"/>
        <w:jc w:val="both"/>
      </w:pPr>
      <w:r w:rsidRPr="009C6456">
        <w:t>Нефтегазосборный трубопровод предназначен для транспорта продукции добывающих скважин проектируемой кустовой площадки № 39. Основные характеристики проектируемого трубопровода приведены в таблице 2.1.3.</w:t>
      </w:r>
    </w:p>
    <w:p w:rsidR="00975DC0" w:rsidRPr="009C6456" w:rsidRDefault="00975DC0" w:rsidP="00975DC0">
      <w:pPr>
        <w:pStyle w:val="21"/>
        <w:tabs>
          <w:tab w:val="left" w:pos="851"/>
        </w:tabs>
        <w:suppressAutoHyphens/>
        <w:spacing w:before="240"/>
        <w:ind w:left="0"/>
        <w:contextualSpacing w:val="0"/>
        <w:jc w:val="center"/>
        <w:rPr>
          <w:iCs/>
        </w:rPr>
      </w:pPr>
      <w:r w:rsidRPr="009C6456">
        <w:t>Таблица 2.1.3 -</w:t>
      </w:r>
      <w:r w:rsidRPr="009C6456">
        <w:rPr>
          <w:iCs/>
        </w:rPr>
        <w:t>Основные характеристики планируемого нефтегазосборного трубопровода</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1417"/>
        <w:gridCol w:w="1843"/>
        <w:gridCol w:w="1559"/>
        <w:gridCol w:w="1134"/>
        <w:gridCol w:w="1276"/>
      </w:tblGrid>
      <w:tr w:rsidR="00975DC0" w:rsidRPr="00B35371" w:rsidTr="001646D4">
        <w:tc>
          <w:tcPr>
            <w:tcW w:w="2127" w:type="dxa"/>
            <w:shd w:val="clear" w:color="auto" w:fill="auto"/>
            <w:vAlign w:val="center"/>
          </w:tcPr>
          <w:p w:rsidR="00975DC0" w:rsidRPr="009C6456" w:rsidRDefault="00975DC0" w:rsidP="001646D4">
            <w:pPr>
              <w:pStyle w:val="21"/>
              <w:tabs>
                <w:tab w:val="left" w:pos="851"/>
              </w:tabs>
              <w:suppressAutoHyphens/>
              <w:ind w:left="0" w:firstLine="34"/>
              <w:jc w:val="center"/>
              <w:rPr>
                <w:iCs/>
              </w:rPr>
            </w:pPr>
            <w:r w:rsidRPr="009C6456">
              <w:rPr>
                <w:iCs/>
              </w:rPr>
              <w:t>Наименование трубопровода</w:t>
            </w:r>
          </w:p>
        </w:tc>
        <w:tc>
          <w:tcPr>
            <w:tcW w:w="1417" w:type="dxa"/>
            <w:shd w:val="clear" w:color="auto" w:fill="auto"/>
            <w:vAlign w:val="center"/>
          </w:tcPr>
          <w:p w:rsidR="00975DC0" w:rsidRPr="009C6456" w:rsidRDefault="00975DC0" w:rsidP="001646D4">
            <w:pPr>
              <w:pStyle w:val="21"/>
              <w:tabs>
                <w:tab w:val="left" w:pos="851"/>
              </w:tabs>
              <w:suppressAutoHyphens/>
              <w:ind w:left="0" w:firstLine="34"/>
              <w:jc w:val="center"/>
              <w:rPr>
                <w:iCs/>
              </w:rPr>
            </w:pPr>
            <w:r w:rsidRPr="009C6456">
              <w:rPr>
                <w:iCs/>
              </w:rPr>
              <w:t xml:space="preserve">Диаметр </w:t>
            </w:r>
            <w:proofErr w:type="spellStart"/>
            <w:r w:rsidRPr="009C6456">
              <w:rPr>
                <w:iCs/>
              </w:rPr>
              <w:t>трубопро</w:t>
            </w:r>
            <w:proofErr w:type="spellEnd"/>
            <w:r w:rsidRPr="009C6456">
              <w:rPr>
                <w:iCs/>
              </w:rPr>
              <w:t>-вода,</w:t>
            </w:r>
            <w:r w:rsidRPr="009C6456">
              <w:rPr>
                <w:iCs/>
              </w:rPr>
              <w:br/>
              <w:t>толщина стенки, мм</w:t>
            </w:r>
          </w:p>
        </w:tc>
        <w:tc>
          <w:tcPr>
            <w:tcW w:w="1843" w:type="dxa"/>
            <w:shd w:val="clear" w:color="auto" w:fill="auto"/>
            <w:vAlign w:val="center"/>
          </w:tcPr>
          <w:p w:rsidR="00975DC0" w:rsidRPr="009C6456" w:rsidRDefault="00975DC0" w:rsidP="001646D4">
            <w:pPr>
              <w:pStyle w:val="21"/>
              <w:tabs>
                <w:tab w:val="left" w:pos="851"/>
              </w:tabs>
              <w:suppressAutoHyphens/>
              <w:ind w:left="0" w:firstLine="34"/>
              <w:jc w:val="center"/>
              <w:rPr>
                <w:iCs/>
              </w:rPr>
            </w:pPr>
            <w:r w:rsidRPr="009C6456">
              <w:rPr>
                <w:iCs/>
              </w:rPr>
              <w:t>Давление (избыточное), МПа, в начале/ конце участка</w:t>
            </w:r>
          </w:p>
        </w:tc>
        <w:tc>
          <w:tcPr>
            <w:tcW w:w="1559" w:type="dxa"/>
            <w:shd w:val="clear" w:color="auto" w:fill="auto"/>
            <w:vAlign w:val="center"/>
          </w:tcPr>
          <w:p w:rsidR="00975DC0" w:rsidRPr="009C6456" w:rsidRDefault="00975DC0" w:rsidP="001646D4">
            <w:pPr>
              <w:pStyle w:val="21"/>
              <w:tabs>
                <w:tab w:val="left" w:pos="851"/>
              </w:tabs>
              <w:suppressAutoHyphens/>
              <w:ind w:left="0" w:firstLine="34"/>
              <w:jc w:val="center"/>
              <w:rPr>
                <w:iCs/>
              </w:rPr>
            </w:pPr>
            <w:r w:rsidRPr="009C6456">
              <w:rPr>
                <w:iCs/>
              </w:rPr>
              <w:t>Проектная мощность          трубопровода по жидкости/ по газу, м³/</w:t>
            </w:r>
            <w:proofErr w:type="spellStart"/>
            <w:r w:rsidRPr="009C6456">
              <w:rPr>
                <w:iCs/>
              </w:rPr>
              <w:t>сут</w:t>
            </w:r>
            <w:proofErr w:type="spellEnd"/>
          </w:p>
        </w:tc>
        <w:tc>
          <w:tcPr>
            <w:tcW w:w="1134" w:type="dxa"/>
            <w:shd w:val="clear" w:color="auto" w:fill="auto"/>
            <w:vAlign w:val="center"/>
          </w:tcPr>
          <w:p w:rsidR="00975DC0" w:rsidRPr="009C6456" w:rsidRDefault="00975DC0" w:rsidP="001646D4">
            <w:pPr>
              <w:pStyle w:val="21"/>
              <w:tabs>
                <w:tab w:val="left" w:pos="851"/>
              </w:tabs>
              <w:suppressAutoHyphens/>
              <w:ind w:left="0" w:firstLine="34"/>
              <w:jc w:val="center"/>
              <w:rPr>
                <w:iCs/>
              </w:rPr>
            </w:pPr>
            <w:proofErr w:type="spellStart"/>
            <w:r w:rsidRPr="009C6456">
              <w:rPr>
                <w:iCs/>
              </w:rPr>
              <w:t>Протя-жённость</w:t>
            </w:r>
            <w:proofErr w:type="spellEnd"/>
            <w:r w:rsidRPr="009C6456">
              <w:rPr>
                <w:iCs/>
              </w:rPr>
              <w:t xml:space="preserve"> </w:t>
            </w:r>
            <w:proofErr w:type="spellStart"/>
            <w:r w:rsidRPr="009C6456">
              <w:rPr>
                <w:iCs/>
              </w:rPr>
              <w:t>трубопро</w:t>
            </w:r>
            <w:proofErr w:type="spellEnd"/>
            <w:r w:rsidRPr="009C6456">
              <w:rPr>
                <w:iCs/>
              </w:rPr>
              <w:t>-вода, м</w:t>
            </w:r>
          </w:p>
        </w:tc>
        <w:tc>
          <w:tcPr>
            <w:tcW w:w="1276" w:type="dxa"/>
            <w:shd w:val="clear" w:color="auto" w:fill="auto"/>
            <w:vAlign w:val="center"/>
          </w:tcPr>
          <w:p w:rsidR="00975DC0" w:rsidRPr="009C6456" w:rsidRDefault="00975DC0" w:rsidP="001646D4">
            <w:pPr>
              <w:pStyle w:val="21"/>
              <w:tabs>
                <w:tab w:val="left" w:pos="851"/>
              </w:tabs>
              <w:suppressAutoHyphens/>
              <w:ind w:left="0" w:firstLine="34"/>
              <w:jc w:val="center"/>
              <w:rPr>
                <w:iCs/>
              </w:rPr>
            </w:pPr>
            <w:r w:rsidRPr="009C6456">
              <w:rPr>
                <w:iCs/>
              </w:rPr>
              <w:t xml:space="preserve">Мате-риал </w:t>
            </w:r>
            <w:proofErr w:type="spellStart"/>
            <w:r w:rsidRPr="009C6456">
              <w:rPr>
                <w:iCs/>
              </w:rPr>
              <w:t>изго-товле-ния</w:t>
            </w:r>
            <w:proofErr w:type="spellEnd"/>
          </w:p>
        </w:tc>
      </w:tr>
      <w:tr w:rsidR="00975DC0" w:rsidRPr="0083772D" w:rsidTr="001646D4">
        <w:trPr>
          <w:trHeight w:val="623"/>
        </w:trPr>
        <w:tc>
          <w:tcPr>
            <w:tcW w:w="2127" w:type="dxa"/>
            <w:shd w:val="clear" w:color="auto" w:fill="auto"/>
            <w:vAlign w:val="center"/>
          </w:tcPr>
          <w:p w:rsidR="00975DC0" w:rsidRPr="009C6456" w:rsidRDefault="00975DC0" w:rsidP="001646D4">
            <w:pPr>
              <w:pStyle w:val="21"/>
              <w:tabs>
                <w:tab w:val="left" w:pos="851"/>
              </w:tabs>
              <w:suppressAutoHyphens/>
              <w:ind w:left="0" w:right="-111"/>
              <w:jc w:val="center"/>
              <w:rPr>
                <w:iCs/>
              </w:rPr>
            </w:pPr>
            <w:r w:rsidRPr="009C6456">
              <w:rPr>
                <w:iCs/>
              </w:rPr>
              <w:t>Нефтегазосборный трубопровод "</w:t>
            </w:r>
            <w:proofErr w:type="spellStart"/>
            <w:r w:rsidRPr="009C6456">
              <w:rPr>
                <w:iCs/>
              </w:rPr>
              <w:t>Куcтовая</w:t>
            </w:r>
            <w:proofErr w:type="spellEnd"/>
            <w:r w:rsidRPr="009C6456">
              <w:rPr>
                <w:iCs/>
              </w:rPr>
              <w:t xml:space="preserve"> площадка №39 –врезка кустовой площадки №39"</w:t>
            </w:r>
          </w:p>
        </w:tc>
        <w:tc>
          <w:tcPr>
            <w:tcW w:w="1417" w:type="dxa"/>
            <w:shd w:val="clear" w:color="auto" w:fill="auto"/>
            <w:vAlign w:val="center"/>
          </w:tcPr>
          <w:p w:rsidR="00975DC0" w:rsidRPr="009C6456" w:rsidRDefault="00975DC0" w:rsidP="001646D4">
            <w:pPr>
              <w:pStyle w:val="21"/>
              <w:tabs>
                <w:tab w:val="left" w:pos="851"/>
              </w:tabs>
              <w:suppressAutoHyphens/>
              <w:ind w:left="0"/>
              <w:jc w:val="center"/>
              <w:rPr>
                <w:iCs/>
              </w:rPr>
            </w:pPr>
            <w:r w:rsidRPr="009C6456">
              <w:rPr>
                <w:iCs/>
              </w:rPr>
              <w:t>159х8</w:t>
            </w:r>
          </w:p>
        </w:tc>
        <w:tc>
          <w:tcPr>
            <w:tcW w:w="1843" w:type="dxa"/>
            <w:shd w:val="clear" w:color="auto" w:fill="auto"/>
            <w:vAlign w:val="center"/>
          </w:tcPr>
          <w:p w:rsidR="00975DC0" w:rsidRPr="009C6456" w:rsidRDefault="00975DC0" w:rsidP="001646D4">
            <w:pPr>
              <w:pStyle w:val="21"/>
              <w:tabs>
                <w:tab w:val="left" w:pos="851"/>
              </w:tabs>
              <w:suppressAutoHyphens/>
              <w:ind w:left="34"/>
              <w:jc w:val="center"/>
              <w:rPr>
                <w:iCs/>
              </w:rPr>
            </w:pPr>
            <w:r w:rsidRPr="009C6456">
              <w:rPr>
                <w:iCs/>
              </w:rPr>
              <w:t>2,33/2,17</w:t>
            </w:r>
          </w:p>
        </w:tc>
        <w:tc>
          <w:tcPr>
            <w:tcW w:w="1559" w:type="dxa"/>
            <w:shd w:val="clear" w:color="auto" w:fill="auto"/>
            <w:vAlign w:val="center"/>
          </w:tcPr>
          <w:p w:rsidR="00975DC0" w:rsidRPr="009C6456" w:rsidRDefault="00975DC0" w:rsidP="001646D4">
            <w:pPr>
              <w:pStyle w:val="21"/>
              <w:tabs>
                <w:tab w:val="left" w:pos="851"/>
              </w:tabs>
              <w:suppressAutoHyphens/>
              <w:ind w:left="0"/>
              <w:jc w:val="center"/>
              <w:rPr>
                <w:iCs/>
              </w:rPr>
            </w:pPr>
            <w:r w:rsidRPr="009C6456">
              <w:rPr>
                <w:iCs/>
              </w:rPr>
              <w:t>810/21843,9</w:t>
            </w:r>
          </w:p>
        </w:tc>
        <w:tc>
          <w:tcPr>
            <w:tcW w:w="1134" w:type="dxa"/>
            <w:shd w:val="clear" w:color="auto" w:fill="auto"/>
            <w:vAlign w:val="center"/>
          </w:tcPr>
          <w:p w:rsidR="00975DC0" w:rsidRPr="009C6456" w:rsidRDefault="00975DC0" w:rsidP="001646D4">
            <w:pPr>
              <w:pStyle w:val="21"/>
              <w:tabs>
                <w:tab w:val="left" w:pos="851"/>
              </w:tabs>
              <w:suppressAutoHyphens/>
              <w:ind w:left="0"/>
              <w:jc w:val="center"/>
              <w:rPr>
                <w:iCs/>
              </w:rPr>
            </w:pPr>
            <w:r w:rsidRPr="009C6456">
              <w:rPr>
                <w:iCs/>
              </w:rPr>
              <w:t>2956</w:t>
            </w:r>
          </w:p>
        </w:tc>
        <w:tc>
          <w:tcPr>
            <w:tcW w:w="1276" w:type="dxa"/>
            <w:shd w:val="clear" w:color="auto" w:fill="auto"/>
            <w:vAlign w:val="center"/>
          </w:tcPr>
          <w:p w:rsidR="00975DC0" w:rsidRPr="009C6456" w:rsidRDefault="00975DC0" w:rsidP="001646D4">
            <w:pPr>
              <w:pStyle w:val="21"/>
              <w:tabs>
                <w:tab w:val="left" w:pos="851"/>
              </w:tabs>
              <w:suppressAutoHyphens/>
              <w:ind w:left="0"/>
              <w:jc w:val="center"/>
              <w:rPr>
                <w:iCs/>
              </w:rPr>
            </w:pPr>
            <w:r w:rsidRPr="009C6456">
              <w:rPr>
                <w:iCs/>
              </w:rPr>
              <w:t>09Г2С</w:t>
            </w:r>
          </w:p>
        </w:tc>
      </w:tr>
    </w:tbl>
    <w:p w:rsidR="00975DC0" w:rsidRDefault="00975DC0" w:rsidP="00975DC0">
      <w:pPr>
        <w:pStyle w:val="af6"/>
        <w:spacing w:before="60"/>
        <w:ind w:left="0" w:firstLine="709"/>
        <w:contextualSpacing w:val="0"/>
        <w:jc w:val="both"/>
      </w:pPr>
    </w:p>
    <w:p w:rsidR="00975DC0" w:rsidRPr="00092F5B" w:rsidRDefault="00975DC0" w:rsidP="001646D4">
      <w:pPr>
        <w:pStyle w:val="af6"/>
        <w:spacing w:before="60"/>
        <w:ind w:left="0" w:firstLine="709"/>
        <w:contextualSpacing w:val="0"/>
        <w:jc w:val="both"/>
      </w:pPr>
      <w:r w:rsidRPr="00092F5B">
        <w:t>В начале трассы нефтегазосборного трубопровода предусмотрена установка запорной арматуры на территории кустовой площадки № 39, согласно СП 231.1311500.2015. Задвижка выполнена с электроприводом, имеет дистанционное и автоматическое управление для отключения нефтегазосборного трубопровода от куста скважин по сигналам систем противоаварийной защиты (при возникновении пожара на территории кустовой площадки № 39).</w:t>
      </w:r>
    </w:p>
    <w:p w:rsidR="00975DC0" w:rsidRPr="00511670" w:rsidRDefault="00975DC0" w:rsidP="00975DC0">
      <w:pPr>
        <w:numPr>
          <w:ilvl w:val="1"/>
          <w:numId w:val="6"/>
        </w:numPr>
        <w:spacing w:before="200" w:after="200"/>
        <w:ind w:left="0" w:firstLine="709"/>
        <w:jc w:val="both"/>
        <w:outlineLvl w:val="1"/>
        <w:rPr>
          <w:b/>
        </w:rPr>
      </w:pPr>
      <w:bookmarkStart w:id="16" w:name="_Toc20296105"/>
      <w:r w:rsidRPr="00AF0601">
        <w:rPr>
          <w:b/>
        </w:rPr>
        <w:t>Перечень субъектов Российской Федерации, перечень муниципальных районов, городских округов в составе субъектов Российской Федерации, перечень поселений, населенных пунктов, внутригородских территорий городов федерального значения, на территориях которых устанавливаются зоны планируемого размещения линейных объектов</w:t>
      </w:r>
      <w:bookmarkEnd w:id="16"/>
    </w:p>
    <w:p w:rsidR="00975DC0" w:rsidRDefault="00975DC0" w:rsidP="001646D4">
      <w:pPr>
        <w:spacing w:after="240"/>
        <w:ind w:firstLine="709"/>
        <w:jc w:val="both"/>
      </w:pPr>
      <w:r w:rsidRPr="009C6456">
        <w:t xml:space="preserve">Зона планируемого размещения линейных объектов общей площадью 64,3470 га устанавливается на землях лесного фонда, землях </w:t>
      </w:r>
      <w:proofErr w:type="gramStart"/>
      <w:r w:rsidRPr="009C6456">
        <w:t>промышленности,  и</w:t>
      </w:r>
      <w:proofErr w:type="gramEnd"/>
      <w:r w:rsidRPr="009C6456">
        <w:t xml:space="preserve"> землях запаса на межселенной территории Каргасокского района Томской области.</w:t>
      </w:r>
    </w:p>
    <w:p w:rsidR="000017AC" w:rsidRDefault="000017AC" w:rsidP="00975DC0">
      <w:pPr>
        <w:spacing w:after="240"/>
        <w:ind w:firstLine="142"/>
        <w:jc w:val="center"/>
      </w:pPr>
    </w:p>
    <w:p w:rsidR="000017AC" w:rsidRDefault="000017AC" w:rsidP="00975DC0">
      <w:pPr>
        <w:spacing w:after="240"/>
        <w:ind w:firstLine="142"/>
        <w:jc w:val="center"/>
      </w:pPr>
    </w:p>
    <w:p w:rsidR="000017AC" w:rsidRDefault="000017AC" w:rsidP="00975DC0">
      <w:pPr>
        <w:spacing w:after="240"/>
        <w:ind w:firstLine="142"/>
        <w:jc w:val="center"/>
      </w:pPr>
    </w:p>
    <w:p w:rsidR="000017AC" w:rsidRDefault="000017AC" w:rsidP="00975DC0">
      <w:pPr>
        <w:spacing w:after="240"/>
        <w:ind w:firstLine="142"/>
        <w:jc w:val="center"/>
      </w:pPr>
    </w:p>
    <w:p w:rsidR="00975DC0" w:rsidRPr="00CE705A" w:rsidRDefault="00975DC0" w:rsidP="001646D4">
      <w:pPr>
        <w:pStyle w:val="af6"/>
        <w:numPr>
          <w:ilvl w:val="1"/>
          <w:numId w:val="6"/>
        </w:numPr>
        <w:spacing w:before="200" w:after="200"/>
        <w:jc w:val="both"/>
        <w:outlineLvl w:val="1"/>
        <w:rPr>
          <w:b/>
        </w:rPr>
      </w:pPr>
      <w:bookmarkStart w:id="17" w:name="_Toc20296106"/>
      <w:r w:rsidRPr="00CE705A">
        <w:rPr>
          <w:b/>
        </w:rPr>
        <w:t>Перечень координат характерных точек границ зон планируемого размещения линейных объектов</w:t>
      </w:r>
      <w:bookmarkEnd w:id="17"/>
    </w:p>
    <w:p w:rsidR="00975DC0" w:rsidRPr="00626838" w:rsidRDefault="00975DC0" w:rsidP="00975DC0">
      <w:pPr>
        <w:tabs>
          <w:tab w:val="left" w:pos="851"/>
        </w:tabs>
        <w:suppressAutoHyphens/>
        <w:ind w:firstLine="709"/>
        <w:contextualSpacing/>
        <w:jc w:val="both"/>
        <w:rPr>
          <w:color w:val="000000" w:themeColor="text1"/>
        </w:rPr>
      </w:pPr>
    </w:p>
    <w:tbl>
      <w:tblPr>
        <w:tblW w:w="9918" w:type="dxa"/>
        <w:jc w:val="center"/>
        <w:tblLook w:val="04A0" w:firstRow="1" w:lastRow="0" w:firstColumn="1" w:lastColumn="0" w:noHBand="0" w:noVBand="1"/>
      </w:tblPr>
      <w:tblGrid>
        <w:gridCol w:w="1960"/>
        <w:gridCol w:w="3584"/>
        <w:gridCol w:w="4374"/>
      </w:tblGrid>
      <w:tr w:rsidR="00975DC0" w:rsidRPr="004F3789" w:rsidTr="001646D4">
        <w:trPr>
          <w:trHeight w:val="1005"/>
          <w:tblHeader/>
          <w:jc w:val="center"/>
        </w:trPr>
        <w:tc>
          <w:tcPr>
            <w:tcW w:w="19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75DC0" w:rsidRPr="004F3789" w:rsidRDefault="00975DC0" w:rsidP="001646D4">
            <w:pPr>
              <w:jc w:val="center"/>
              <w:rPr>
                <w:color w:val="000000"/>
              </w:rPr>
            </w:pPr>
            <w:r w:rsidRPr="004F3789">
              <w:rPr>
                <w:color w:val="000000"/>
                <w:sz w:val="22"/>
                <w:szCs w:val="22"/>
              </w:rPr>
              <w:t>Обозначение (номер) характерной точки</w:t>
            </w:r>
          </w:p>
        </w:tc>
        <w:tc>
          <w:tcPr>
            <w:tcW w:w="7958" w:type="dxa"/>
            <w:gridSpan w:val="2"/>
            <w:tcBorders>
              <w:top w:val="single" w:sz="4" w:space="0" w:color="auto"/>
              <w:left w:val="nil"/>
              <w:bottom w:val="single" w:sz="4" w:space="0" w:color="auto"/>
              <w:right w:val="single" w:sz="4" w:space="0" w:color="auto"/>
            </w:tcBorders>
            <w:shd w:val="clear" w:color="auto" w:fill="auto"/>
            <w:vAlign w:val="center"/>
            <w:hideMark/>
          </w:tcPr>
          <w:p w:rsidR="00975DC0" w:rsidRPr="004F3789" w:rsidRDefault="00975DC0" w:rsidP="001646D4">
            <w:pPr>
              <w:jc w:val="center"/>
              <w:rPr>
                <w:color w:val="000000"/>
              </w:rPr>
            </w:pPr>
            <w:r w:rsidRPr="004F3789">
              <w:rPr>
                <w:color w:val="000000"/>
                <w:sz w:val="22"/>
                <w:szCs w:val="22"/>
              </w:rPr>
              <w:t>Перечень координат характерных точек в системе координат, используемой для ведения Единого государственного реестра недвижимости</w:t>
            </w:r>
          </w:p>
        </w:tc>
      </w:tr>
      <w:tr w:rsidR="00975DC0" w:rsidRPr="004F3789" w:rsidTr="001646D4">
        <w:trPr>
          <w:trHeight w:val="270"/>
          <w:tblHeader/>
          <w:jc w:val="center"/>
        </w:trPr>
        <w:tc>
          <w:tcPr>
            <w:tcW w:w="1960" w:type="dxa"/>
            <w:vMerge/>
            <w:tcBorders>
              <w:top w:val="single" w:sz="4" w:space="0" w:color="auto"/>
              <w:left w:val="single" w:sz="4" w:space="0" w:color="auto"/>
              <w:bottom w:val="single" w:sz="4" w:space="0" w:color="auto"/>
              <w:right w:val="single" w:sz="4" w:space="0" w:color="auto"/>
            </w:tcBorders>
            <w:vAlign w:val="center"/>
            <w:hideMark/>
          </w:tcPr>
          <w:p w:rsidR="00975DC0" w:rsidRPr="004F3789" w:rsidRDefault="00975DC0" w:rsidP="001646D4">
            <w:pPr>
              <w:jc w:val="center"/>
              <w:rPr>
                <w:color w:val="000000"/>
              </w:rPr>
            </w:pPr>
          </w:p>
        </w:tc>
        <w:tc>
          <w:tcPr>
            <w:tcW w:w="3584" w:type="dxa"/>
            <w:tcBorders>
              <w:top w:val="nil"/>
              <w:left w:val="nil"/>
              <w:bottom w:val="single" w:sz="4" w:space="0" w:color="auto"/>
              <w:right w:val="single" w:sz="4" w:space="0" w:color="auto"/>
            </w:tcBorders>
            <w:shd w:val="clear" w:color="auto" w:fill="auto"/>
            <w:noWrap/>
            <w:vAlign w:val="center"/>
            <w:hideMark/>
          </w:tcPr>
          <w:p w:rsidR="00975DC0" w:rsidRPr="004F3789" w:rsidRDefault="00975DC0" w:rsidP="001646D4">
            <w:pPr>
              <w:jc w:val="center"/>
              <w:rPr>
                <w:color w:val="000000"/>
              </w:rPr>
            </w:pPr>
            <w:r w:rsidRPr="004F3789">
              <w:rPr>
                <w:color w:val="000000"/>
                <w:sz w:val="22"/>
                <w:szCs w:val="22"/>
              </w:rPr>
              <w:t>X</w:t>
            </w:r>
          </w:p>
        </w:tc>
        <w:tc>
          <w:tcPr>
            <w:tcW w:w="4374" w:type="dxa"/>
            <w:tcBorders>
              <w:top w:val="nil"/>
              <w:left w:val="nil"/>
              <w:bottom w:val="single" w:sz="4" w:space="0" w:color="auto"/>
              <w:right w:val="single" w:sz="4" w:space="0" w:color="auto"/>
            </w:tcBorders>
            <w:shd w:val="clear" w:color="auto" w:fill="auto"/>
            <w:noWrap/>
            <w:vAlign w:val="center"/>
            <w:hideMark/>
          </w:tcPr>
          <w:p w:rsidR="00975DC0" w:rsidRPr="004F3789" w:rsidRDefault="00975DC0" w:rsidP="001646D4">
            <w:pPr>
              <w:jc w:val="center"/>
              <w:rPr>
                <w:color w:val="000000"/>
              </w:rPr>
            </w:pPr>
            <w:r w:rsidRPr="004F3789">
              <w:rPr>
                <w:color w:val="000000"/>
                <w:sz w:val="22"/>
                <w:szCs w:val="22"/>
              </w:rPr>
              <w:t>Y</w:t>
            </w:r>
          </w:p>
        </w:tc>
      </w:tr>
      <w:tr w:rsidR="00975DC0" w:rsidTr="001646D4">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hideMark/>
          </w:tcPr>
          <w:p w:rsidR="00975DC0" w:rsidRPr="00331E59" w:rsidRDefault="00975DC0" w:rsidP="001646D4">
            <w:pPr>
              <w:jc w:val="center"/>
            </w:pPr>
            <w:r w:rsidRPr="00331E59">
              <w:t>1</w:t>
            </w:r>
          </w:p>
        </w:tc>
        <w:tc>
          <w:tcPr>
            <w:tcW w:w="358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667988.29</w:t>
            </w:r>
          </w:p>
        </w:tc>
        <w:tc>
          <w:tcPr>
            <w:tcW w:w="437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2166683</w:t>
            </w:r>
          </w:p>
        </w:tc>
      </w:tr>
      <w:tr w:rsidR="00975DC0" w:rsidTr="001646D4">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hideMark/>
          </w:tcPr>
          <w:p w:rsidR="00975DC0" w:rsidRPr="00331E59" w:rsidRDefault="00975DC0" w:rsidP="001646D4">
            <w:pPr>
              <w:jc w:val="center"/>
            </w:pPr>
            <w:r w:rsidRPr="00331E59">
              <w:t>2</w:t>
            </w:r>
          </w:p>
        </w:tc>
        <w:tc>
          <w:tcPr>
            <w:tcW w:w="358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668196.83</w:t>
            </w:r>
          </w:p>
        </w:tc>
        <w:tc>
          <w:tcPr>
            <w:tcW w:w="437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2167581.28</w:t>
            </w:r>
          </w:p>
        </w:tc>
      </w:tr>
      <w:tr w:rsidR="00975DC0" w:rsidTr="001646D4">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hideMark/>
          </w:tcPr>
          <w:p w:rsidR="00975DC0" w:rsidRPr="00331E59" w:rsidRDefault="00975DC0" w:rsidP="001646D4">
            <w:pPr>
              <w:jc w:val="center"/>
            </w:pPr>
            <w:r w:rsidRPr="00331E59">
              <w:t>3</w:t>
            </w:r>
          </w:p>
        </w:tc>
        <w:tc>
          <w:tcPr>
            <w:tcW w:w="358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668386.25</w:t>
            </w:r>
          </w:p>
        </w:tc>
        <w:tc>
          <w:tcPr>
            <w:tcW w:w="437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2168730.99</w:t>
            </w:r>
          </w:p>
        </w:tc>
      </w:tr>
      <w:tr w:rsidR="00975DC0" w:rsidTr="001646D4">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hideMark/>
          </w:tcPr>
          <w:p w:rsidR="00975DC0" w:rsidRPr="00331E59" w:rsidRDefault="00975DC0" w:rsidP="001646D4">
            <w:pPr>
              <w:jc w:val="center"/>
            </w:pPr>
            <w:r w:rsidRPr="00331E59">
              <w:t>4</w:t>
            </w:r>
          </w:p>
        </w:tc>
        <w:tc>
          <w:tcPr>
            <w:tcW w:w="358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668608.12</w:t>
            </w:r>
          </w:p>
        </w:tc>
        <w:tc>
          <w:tcPr>
            <w:tcW w:w="437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2170200.37</w:t>
            </w:r>
          </w:p>
        </w:tc>
      </w:tr>
      <w:tr w:rsidR="00975DC0" w:rsidTr="001646D4">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hideMark/>
          </w:tcPr>
          <w:p w:rsidR="00975DC0" w:rsidRPr="00331E59" w:rsidRDefault="00975DC0" w:rsidP="001646D4">
            <w:pPr>
              <w:jc w:val="center"/>
            </w:pPr>
            <w:r w:rsidRPr="00331E59">
              <w:t>5</w:t>
            </w:r>
          </w:p>
        </w:tc>
        <w:tc>
          <w:tcPr>
            <w:tcW w:w="358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668608.15</w:t>
            </w:r>
          </w:p>
        </w:tc>
        <w:tc>
          <w:tcPr>
            <w:tcW w:w="437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2170200.61</w:t>
            </w:r>
          </w:p>
        </w:tc>
      </w:tr>
      <w:tr w:rsidR="00975DC0" w:rsidTr="001646D4">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hideMark/>
          </w:tcPr>
          <w:p w:rsidR="00975DC0" w:rsidRPr="00331E59" w:rsidRDefault="00975DC0" w:rsidP="001646D4">
            <w:pPr>
              <w:jc w:val="center"/>
            </w:pPr>
            <w:r w:rsidRPr="00331E59">
              <w:t>6</w:t>
            </w:r>
          </w:p>
        </w:tc>
        <w:tc>
          <w:tcPr>
            <w:tcW w:w="358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668631.52</w:t>
            </w:r>
          </w:p>
        </w:tc>
        <w:tc>
          <w:tcPr>
            <w:tcW w:w="437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2170355.37</w:t>
            </w:r>
          </w:p>
        </w:tc>
      </w:tr>
      <w:tr w:rsidR="00975DC0" w:rsidTr="001646D4">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hideMark/>
          </w:tcPr>
          <w:p w:rsidR="00975DC0" w:rsidRPr="00331E59" w:rsidRDefault="00975DC0" w:rsidP="001646D4">
            <w:pPr>
              <w:jc w:val="center"/>
            </w:pPr>
            <w:r w:rsidRPr="00331E59">
              <w:t>7</w:t>
            </w:r>
          </w:p>
        </w:tc>
        <w:tc>
          <w:tcPr>
            <w:tcW w:w="358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668634.61</w:t>
            </w:r>
          </w:p>
        </w:tc>
        <w:tc>
          <w:tcPr>
            <w:tcW w:w="437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2170375.87</w:t>
            </w:r>
          </w:p>
        </w:tc>
      </w:tr>
      <w:tr w:rsidR="00975DC0" w:rsidTr="001646D4">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hideMark/>
          </w:tcPr>
          <w:p w:rsidR="00975DC0" w:rsidRPr="00331E59" w:rsidRDefault="00975DC0" w:rsidP="001646D4">
            <w:pPr>
              <w:jc w:val="center"/>
            </w:pPr>
            <w:r w:rsidRPr="00331E59">
              <w:t>8</w:t>
            </w:r>
          </w:p>
        </w:tc>
        <w:tc>
          <w:tcPr>
            <w:tcW w:w="358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668641.49</w:t>
            </w:r>
          </w:p>
        </w:tc>
        <w:tc>
          <w:tcPr>
            <w:tcW w:w="437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2170421.42</w:t>
            </w:r>
          </w:p>
        </w:tc>
      </w:tr>
      <w:tr w:rsidR="00975DC0" w:rsidTr="001646D4">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hideMark/>
          </w:tcPr>
          <w:p w:rsidR="00975DC0" w:rsidRPr="00331E59" w:rsidRDefault="00975DC0" w:rsidP="001646D4">
            <w:pPr>
              <w:jc w:val="center"/>
            </w:pPr>
            <w:r w:rsidRPr="00331E59">
              <w:t>9</w:t>
            </w:r>
          </w:p>
        </w:tc>
        <w:tc>
          <w:tcPr>
            <w:tcW w:w="358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668828.81</w:t>
            </w:r>
          </w:p>
        </w:tc>
        <w:tc>
          <w:tcPr>
            <w:tcW w:w="437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2170410.57</w:t>
            </w:r>
          </w:p>
        </w:tc>
      </w:tr>
      <w:tr w:rsidR="00975DC0" w:rsidTr="001646D4">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hideMark/>
          </w:tcPr>
          <w:p w:rsidR="00975DC0" w:rsidRPr="00331E59" w:rsidRDefault="00975DC0" w:rsidP="001646D4">
            <w:pPr>
              <w:jc w:val="center"/>
            </w:pPr>
            <w:r w:rsidRPr="00331E59">
              <w:t>10</w:t>
            </w:r>
          </w:p>
        </w:tc>
        <w:tc>
          <w:tcPr>
            <w:tcW w:w="358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668836.49</w:t>
            </w:r>
          </w:p>
        </w:tc>
        <w:tc>
          <w:tcPr>
            <w:tcW w:w="437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2170416.02</w:t>
            </w:r>
          </w:p>
        </w:tc>
      </w:tr>
      <w:tr w:rsidR="00975DC0" w:rsidTr="001646D4">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hideMark/>
          </w:tcPr>
          <w:p w:rsidR="00975DC0" w:rsidRPr="00331E59" w:rsidRDefault="00975DC0" w:rsidP="001646D4">
            <w:pPr>
              <w:jc w:val="center"/>
            </w:pPr>
            <w:r w:rsidRPr="00331E59">
              <w:t>11</w:t>
            </w:r>
          </w:p>
        </w:tc>
        <w:tc>
          <w:tcPr>
            <w:tcW w:w="358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668836.51</w:t>
            </w:r>
          </w:p>
        </w:tc>
        <w:tc>
          <w:tcPr>
            <w:tcW w:w="437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2170417.02</w:t>
            </w:r>
          </w:p>
        </w:tc>
      </w:tr>
      <w:tr w:rsidR="00975DC0" w:rsidTr="001646D4">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hideMark/>
          </w:tcPr>
          <w:p w:rsidR="00975DC0" w:rsidRPr="00331E59" w:rsidRDefault="00975DC0" w:rsidP="001646D4">
            <w:pPr>
              <w:jc w:val="center"/>
            </w:pPr>
            <w:r w:rsidRPr="00331E59">
              <w:t>12</w:t>
            </w:r>
          </w:p>
        </w:tc>
        <w:tc>
          <w:tcPr>
            <w:tcW w:w="358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668837.51</w:t>
            </w:r>
          </w:p>
        </w:tc>
        <w:tc>
          <w:tcPr>
            <w:tcW w:w="437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2170416.98</w:t>
            </w:r>
          </w:p>
        </w:tc>
      </w:tr>
      <w:tr w:rsidR="00975DC0" w:rsidTr="001646D4">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hideMark/>
          </w:tcPr>
          <w:p w:rsidR="00975DC0" w:rsidRPr="00331E59" w:rsidRDefault="00975DC0" w:rsidP="001646D4">
            <w:pPr>
              <w:jc w:val="center"/>
            </w:pPr>
            <w:r w:rsidRPr="00331E59">
              <w:t>13</w:t>
            </w:r>
          </w:p>
        </w:tc>
        <w:tc>
          <w:tcPr>
            <w:tcW w:w="358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668938.84</w:t>
            </w:r>
          </w:p>
        </w:tc>
        <w:tc>
          <w:tcPr>
            <w:tcW w:w="437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2170484.07</w:t>
            </w:r>
          </w:p>
        </w:tc>
      </w:tr>
      <w:tr w:rsidR="00975DC0" w:rsidTr="001646D4">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hideMark/>
          </w:tcPr>
          <w:p w:rsidR="00975DC0" w:rsidRPr="00331E59" w:rsidRDefault="00975DC0" w:rsidP="001646D4">
            <w:pPr>
              <w:jc w:val="center"/>
            </w:pPr>
            <w:r w:rsidRPr="00331E59">
              <w:t>14</w:t>
            </w:r>
          </w:p>
        </w:tc>
        <w:tc>
          <w:tcPr>
            <w:tcW w:w="358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669136.8</w:t>
            </w:r>
          </w:p>
        </w:tc>
        <w:tc>
          <w:tcPr>
            <w:tcW w:w="437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2170629.66</w:t>
            </w:r>
          </w:p>
        </w:tc>
      </w:tr>
      <w:tr w:rsidR="00975DC0" w:rsidTr="001646D4">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hideMark/>
          </w:tcPr>
          <w:p w:rsidR="00975DC0" w:rsidRPr="00331E59" w:rsidRDefault="00975DC0" w:rsidP="001646D4">
            <w:pPr>
              <w:jc w:val="center"/>
            </w:pPr>
            <w:r w:rsidRPr="00331E59">
              <w:t>15</w:t>
            </w:r>
          </w:p>
        </w:tc>
        <w:tc>
          <w:tcPr>
            <w:tcW w:w="358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669168.13</w:t>
            </w:r>
          </w:p>
        </w:tc>
        <w:tc>
          <w:tcPr>
            <w:tcW w:w="437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2170654.4</w:t>
            </w:r>
          </w:p>
        </w:tc>
      </w:tr>
      <w:tr w:rsidR="00975DC0" w:rsidTr="001646D4">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hideMark/>
          </w:tcPr>
          <w:p w:rsidR="00975DC0" w:rsidRPr="00331E59" w:rsidRDefault="00975DC0" w:rsidP="001646D4">
            <w:pPr>
              <w:jc w:val="center"/>
            </w:pPr>
            <w:r w:rsidRPr="00331E59">
              <w:t>16</w:t>
            </w:r>
          </w:p>
        </w:tc>
        <w:tc>
          <w:tcPr>
            <w:tcW w:w="358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669184.21</w:t>
            </w:r>
          </w:p>
        </w:tc>
        <w:tc>
          <w:tcPr>
            <w:tcW w:w="437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2170666.2</w:t>
            </w:r>
          </w:p>
        </w:tc>
      </w:tr>
      <w:tr w:rsidR="00975DC0" w:rsidTr="001646D4">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hideMark/>
          </w:tcPr>
          <w:p w:rsidR="00975DC0" w:rsidRPr="00331E59" w:rsidRDefault="00975DC0" w:rsidP="001646D4">
            <w:pPr>
              <w:jc w:val="center"/>
            </w:pPr>
            <w:r w:rsidRPr="00331E59">
              <w:t>17</w:t>
            </w:r>
          </w:p>
        </w:tc>
        <w:tc>
          <w:tcPr>
            <w:tcW w:w="358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669217.01</w:t>
            </w:r>
          </w:p>
        </w:tc>
        <w:tc>
          <w:tcPr>
            <w:tcW w:w="437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2170693.26</w:t>
            </w:r>
          </w:p>
        </w:tc>
      </w:tr>
      <w:tr w:rsidR="00975DC0" w:rsidTr="001646D4">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hideMark/>
          </w:tcPr>
          <w:p w:rsidR="00975DC0" w:rsidRPr="00331E59" w:rsidRDefault="00975DC0" w:rsidP="001646D4">
            <w:pPr>
              <w:jc w:val="center"/>
            </w:pPr>
            <w:r w:rsidRPr="00331E59">
              <w:t>18</w:t>
            </w:r>
          </w:p>
        </w:tc>
        <w:tc>
          <w:tcPr>
            <w:tcW w:w="358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669239.97</w:t>
            </w:r>
          </w:p>
        </w:tc>
        <w:tc>
          <w:tcPr>
            <w:tcW w:w="437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2170705.67</w:t>
            </w:r>
          </w:p>
        </w:tc>
      </w:tr>
      <w:tr w:rsidR="00975DC0" w:rsidTr="001646D4">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hideMark/>
          </w:tcPr>
          <w:p w:rsidR="00975DC0" w:rsidRPr="00331E59" w:rsidRDefault="00975DC0" w:rsidP="001646D4">
            <w:pPr>
              <w:jc w:val="center"/>
            </w:pPr>
            <w:r w:rsidRPr="00331E59">
              <w:t>19</w:t>
            </w:r>
          </w:p>
        </w:tc>
        <w:tc>
          <w:tcPr>
            <w:tcW w:w="358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669494.09</w:t>
            </w:r>
          </w:p>
        </w:tc>
        <w:tc>
          <w:tcPr>
            <w:tcW w:w="437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2170888.61</w:t>
            </w:r>
          </w:p>
        </w:tc>
      </w:tr>
      <w:tr w:rsidR="00975DC0" w:rsidTr="001646D4">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hideMark/>
          </w:tcPr>
          <w:p w:rsidR="00975DC0" w:rsidRPr="00331E59" w:rsidRDefault="00975DC0" w:rsidP="001646D4">
            <w:pPr>
              <w:jc w:val="center"/>
            </w:pPr>
            <w:r w:rsidRPr="00331E59">
              <w:t>20</w:t>
            </w:r>
          </w:p>
        </w:tc>
        <w:tc>
          <w:tcPr>
            <w:tcW w:w="358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669610.17</w:t>
            </w:r>
          </w:p>
        </w:tc>
        <w:tc>
          <w:tcPr>
            <w:tcW w:w="437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2171024.19</w:t>
            </w:r>
          </w:p>
        </w:tc>
      </w:tr>
      <w:tr w:rsidR="00975DC0" w:rsidTr="001646D4">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hideMark/>
          </w:tcPr>
          <w:p w:rsidR="00975DC0" w:rsidRPr="00331E59" w:rsidRDefault="00975DC0" w:rsidP="001646D4">
            <w:pPr>
              <w:jc w:val="center"/>
            </w:pPr>
            <w:r w:rsidRPr="00331E59">
              <w:t>21</w:t>
            </w:r>
          </w:p>
        </w:tc>
        <w:tc>
          <w:tcPr>
            <w:tcW w:w="358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669612.49</w:t>
            </w:r>
          </w:p>
        </w:tc>
        <w:tc>
          <w:tcPr>
            <w:tcW w:w="437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2171028.6</w:t>
            </w:r>
          </w:p>
        </w:tc>
      </w:tr>
      <w:tr w:rsidR="00975DC0" w:rsidTr="001646D4">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hideMark/>
          </w:tcPr>
          <w:p w:rsidR="00975DC0" w:rsidRPr="00331E59" w:rsidRDefault="00975DC0" w:rsidP="001646D4">
            <w:pPr>
              <w:jc w:val="center"/>
            </w:pPr>
            <w:r w:rsidRPr="00331E59">
              <w:t>22</w:t>
            </w:r>
          </w:p>
        </w:tc>
        <w:tc>
          <w:tcPr>
            <w:tcW w:w="358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669613.45</w:t>
            </w:r>
          </w:p>
        </w:tc>
        <w:tc>
          <w:tcPr>
            <w:tcW w:w="437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2171028</w:t>
            </w:r>
          </w:p>
        </w:tc>
      </w:tr>
      <w:tr w:rsidR="00975DC0" w:rsidTr="001646D4">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hideMark/>
          </w:tcPr>
          <w:p w:rsidR="00975DC0" w:rsidRPr="00331E59" w:rsidRDefault="00975DC0" w:rsidP="001646D4">
            <w:pPr>
              <w:jc w:val="center"/>
            </w:pPr>
            <w:r w:rsidRPr="00331E59">
              <w:t>23</w:t>
            </w:r>
          </w:p>
        </w:tc>
        <w:tc>
          <w:tcPr>
            <w:tcW w:w="358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669642.22</w:t>
            </w:r>
          </w:p>
        </w:tc>
        <w:tc>
          <w:tcPr>
            <w:tcW w:w="437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2171061.98</w:t>
            </w:r>
          </w:p>
        </w:tc>
      </w:tr>
      <w:tr w:rsidR="00975DC0" w:rsidTr="001646D4">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hideMark/>
          </w:tcPr>
          <w:p w:rsidR="00975DC0" w:rsidRPr="00331E59" w:rsidRDefault="00975DC0" w:rsidP="001646D4">
            <w:pPr>
              <w:jc w:val="center"/>
            </w:pPr>
            <w:r w:rsidRPr="00331E59">
              <w:t>24</w:t>
            </w:r>
          </w:p>
        </w:tc>
        <w:tc>
          <w:tcPr>
            <w:tcW w:w="358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669647.75</w:t>
            </w:r>
          </w:p>
        </w:tc>
        <w:tc>
          <w:tcPr>
            <w:tcW w:w="437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2171069.15</w:t>
            </w:r>
          </w:p>
        </w:tc>
      </w:tr>
      <w:tr w:rsidR="00975DC0" w:rsidTr="001646D4">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hideMark/>
          </w:tcPr>
          <w:p w:rsidR="00975DC0" w:rsidRPr="00331E59" w:rsidRDefault="00975DC0" w:rsidP="001646D4">
            <w:pPr>
              <w:jc w:val="center"/>
            </w:pPr>
            <w:r w:rsidRPr="00331E59">
              <w:t>25</w:t>
            </w:r>
          </w:p>
        </w:tc>
        <w:tc>
          <w:tcPr>
            <w:tcW w:w="358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669679.74</w:t>
            </w:r>
          </w:p>
        </w:tc>
        <w:tc>
          <w:tcPr>
            <w:tcW w:w="437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2171105.42</w:t>
            </w:r>
          </w:p>
        </w:tc>
      </w:tr>
      <w:tr w:rsidR="00975DC0" w:rsidTr="001646D4">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hideMark/>
          </w:tcPr>
          <w:p w:rsidR="00975DC0" w:rsidRPr="00331E59" w:rsidRDefault="00975DC0" w:rsidP="001646D4">
            <w:pPr>
              <w:jc w:val="center"/>
            </w:pPr>
            <w:r w:rsidRPr="00331E59">
              <w:t>26</w:t>
            </w:r>
          </w:p>
        </w:tc>
        <w:tc>
          <w:tcPr>
            <w:tcW w:w="358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669701.02</w:t>
            </w:r>
          </w:p>
        </w:tc>
        <w:tc>
          <w:tcPr>
            <w:tcW w:w="437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2171107.14</w:t>
            </w:r>
          </w:p>
        </w:tc>
      </w:tr>
      <w:tr w:rsidR="00975DC0" w:rsidTr="001646D4">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hideMark/>
          </w:tcPr>
          <w:p w:rsidR="00975DC0" w:rsidRPr="00331E59" w:rsidRDefault="00975DC0" w:rsidP="001646D4">
            <w:pPr>
              <w:jc w:val="center"/>
            </w:pPr>
            <w:r w:rsidRPr="00331E59">
              <w:t>27</w:t>
            </w:r>
          </w:p>
        </w:tc>
        <w:tc>
          <w:tcPr>
            <w:tcW w:w="358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669721.08</w:t>
            </w:r>
          </w:p>
        </w:tc>
        <w:tc>
          <w:tcPr>
            <w:tcW w:w="437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2171108.82</w:t>
            </w:r>
          </w:p>
        </w:tc>
      </w:tr>
      <w:tr w:rsidR="00975DC0" w:rsidTr="001646D4">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hideMark/>
          </w:tcPr>
          <w:p w:rsidR="00975DC0" w:rsidRPr="00331E59" w:rsidRDefault="00975DC0" w:rsidP="001646D4">
            <w:pPr>
              <w:jc w:val="center"/>
            </w:pPr>
            <w:r w:rsidRPr="00331E59">
              <w:t>28</w:t>
            </w:r>
          </w:p>
        </w:tc>
        <w:tc>
          <w:tcPr>
            <w:tcW w:w="358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669888.75</w:t>
            </w:r>
          </w:p>
        </w:tc>
        <w:tc>
          <w:tcPr>
            <w:tcW w:w="437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2171122.59</w:t>
            </w:r>
          </w:p>
        </w:tc>
      </w:tr>
      <w:tr w:rsidR="00975DC0" w:rsidTr="001646D4">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hideMark/>
          </w:tcPr>
          <w:p w:rsidR="00975DC0" w:rsidRPr="00331E59" w:rsidRDefault="00975DC0" w:rsidP="001646D4">
            <w:pPr>
              <w:jc w:val="center"/>
            </w:pPr>
            <w:r w:rsidRPr="00331E59">
              <w:t>29</w:t>
            </w:r>
          </w:p>
        </w:tc>
        <w:tc>
          <w:tcPr>
            <w:tcW w:w="358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669898.83</w:t>
            </w:r>
          </w:p>
        </w:tc>
        <w:tc>
          <w:tcPr>
            <w:tcW w:w="437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2171123.43</w:t>
            </w:r>
          </w:p>
        </w:tc>
      </w:tr>
      <w:tr w:rsidR="00975DC0" w:rsidTr="001646D4">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hideMark/>
          </w:tcPr>
          <w:p w:rsidR="00975DC0" w:rsidRPr="00331E59" w:rsidRDefault="00975DC0" w:rsidP="001646D4">
            <w:pPr>
              <w:jc w:val="center"/>
            </w:pPr>
            <w:r w:rsidRPr="00331E59">
              <w:t>30</w:t>
            </w:r>
          </w:p>
        </w:tc>
        <w:tc>
          <w:tcPr>
            <w:tcW w:w="358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669906.43</w:t>
            </w:r>
          </w:p>
        </w:tc>
        <w:tc>
          <w:tcPr>
            <w:tcW w:w="437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2171124.07</w:t>
            </w:r>
          </w:p>
        </w:tc>
      </w:tr>
      <w:tr w:rsidR="00975DC0" w:rsidTr="001646D4">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hideMark/>
          </w:tcPr>
          <w:p w:rsidR="00975DC0" w:rsidRPr="00331E59" w:rsidRDefault="00975DC0" w:rsidP="001646D4">
            <w:pPr>
              <w:jc w:val="center"/>
            </w:pPr>
            <w:r w:rsidRPr="00331E59">
              <w:t>31</w:t>
            </w:r>
          </w:p>
        </w:tc>
        <w:tc>
          <w:tcPr>
            <w:tcW w:w="358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669907.43</w:t>
            </w:r>
          </w:p>
        </w:tc>
        <w:tc>
          <w:tcPr>
            <w:tcW w:w="437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2171124.03</w:t>
            </w:r>
          </w:p>
        </w:tc>
      </w:tr>
      <w:tr w:rsidR="00975DC0" w:rsidTr="001646D4">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hideMark/>
          </w:tcPr>
          <w:p w:rsidR="00975DC0" w:rsidRPr="00331E59" w:rsidRDefault="00975DC0" w:rsidP="001646D4">
            <w:pPr>
              <w:jc w:val="center"/>
            </w:pPr>
            <w:r w:rsidRPr="00331E59">
              <w:t>32</w:t>
            </w:r>
          </w:p>
        </w:tc>
        <w:tc>
          <w:tcPr>
            <w:tcW w:w="358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669952.96</w:t>
            </w:r>
          </w:p>
        </w:tc>
        <w:tc>
          <w:tcPr>
            <w:tcW w:w="437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2171127.87</w:t>
            </w:r>
          </w:p>
        </w:tc>
      </w:tr>
      <w:tr w:rsidR="00975DC0" w:rsidTr="001646D4">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hideMark/>
          </w:tcPr>
          <w:p w:rsidR="00975DC0" w:rsidRPr="00331E59" w:rsidRDefault="00975DC0" w:rsidP="001646D4">
            <w:pPr>
              <w:jc w:val="center"/>
            </w:pPr>
            <w:r w:rsidRPr="00331E59">
              <w:t>33</w:t>
            </w:r>
          </w:p>
        </w:tc>
        <w:tc>
          <w:tcPr>
            <w:tcW w:w="358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669955.92</w:t>
            </w:r>
          </w:p>
        </w:tc>
        <w:tc>
          <w:tcPr>
            <w:tcW w:w="437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2171045.65</w:t>
            </w:r>
          </w:p>
        </w:tc>
      </w:tr>
      <w:tr w:rsidR="00975DC0" w:rsidTr="001646D4">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hideMark/>
          </w:tcPr>
          <w:p w:rsidR="00975DC0" w:rsidRPr="00331E59" w:rsidRDefault="00975DC0" w:rsidP="001646D4">
            <w:pPr>
              <w:jc w:val="center"/>
            </w:pPr>
            <w:r w:rsidRPr="00331E59">
              <w:t>34</w:t>
            </w:r>
          </w:p>
        </w:tc>
        <w:tc>
          <w:tcPr>
            <w:tcW w:w="358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670006.9</w:t>
            </w:r>
          </w:p>
        </w:tc>
        <w:tc>
          <w:tcPr>
            <w:tcW w:w="437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2171042.29</w:t>
            </w:r>
          </w:p>
        </w:tc>
      </w:tr>
      <w:tr w:rsidR="00975DC0" w:rsidTr="001646D4">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hideMark/>
          </w:tcPr>
          <w:p w:rsidR="00975DC0" w:rsidRPr="00331E59" w:rsidRDefault="00975DC0" w:rsidP="001646D4">
            <w:pPr>
              <w:jc w:val="center"/>
            </w:pPr>
            <w:r w:rsidRPr="00331E59">
              <w:t>35</w:t>
            </w:r>
          </w:p>
        </w:tc>
        <w:tc>
          <w:tcPr>
            <w:tcW w:w="358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670006.99</w:t>
            </w:r>
          </w:p>
        </w:tc>
        <w:tc>
          <w:tcPr>
            <w:tcW w:w="437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2171039.89</w:t>
            </w:r>
          </w:p>
        </w:tc>
      </w:tr>
      <w:tr w:rsidR="00975DC0" w:rsidTr="001646D4">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hideMark/>
          </w:tcPr>
          <w:p w:rsidR="00975DC0" w:rsidRPr="00331E59" w:rsidRDefault="00975DC0" w:rsidP="001646D4">
            <w:pPr>
              <w:jc w:val="center"/>
            </w:pPr>
            <w:r w:rsidRPr="00331E59">
              <w:lastRenderedPageBreak/>
              <w:t>36</w:t>
            </w:r>
          </w:p>
        </w:tc>
        <w:tc>
          <w:tcPr>
            <w:tcW w:w="358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670026.97</w:t>
            </w:r>
          </w:p>
        </w:tc>
        <w:tc>
          <w:tcPr>
            <w:tcW w:w="437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2171039.05</w:t>
            </w:r>
          </w:p>
        </w:tc>
      </w:tr>
      <w:tr w:rsidR="00975DC0" w:rsidTr="001646D4">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hideMark/>
          </w:tcPr>
          <w:p w:rsidR="00975DC0" w:rsidRPr="00331E59" w:rsidRDefault="00975DC0" w:rsidP="001646D4">
            <w:pPr>
              <w:jc w:val="center"/>
            </w:pPr>
            <w:r w:rsidRPr="00331E59">
              <w:t>37</w:t>
            </w:r>
          </w:p>
        </w:tc>
        <w:tc>
          <w:tcPr>
            <w:tcW w:w="358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670027.85</w:t>
            </w:r>
          </w:p>
        </w:tc>
        <w:tc>
          <w:tcPr>
            <w:tcW w:w="437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2171059.94</w:t>
            </w:r>
          </w:p>
        </w:tc>
      </w:tr>
      <w:tr w:rsidR="00975DC0" w:rsidTr="001646D4">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hideMark/>
          </w:tcPr>
          <w:p w:rsidR="00975DC0" w:rsidRPr="00331E59" w:rsidRDefault="00975DC0" w:rsidP="001646D4">
            <w:pPr>
              <w:jc w:val="center"/>
            </w:pPr>
            <w:r w:rsidRPr="00331E59">
              <w:t>38</w:t>
            </w:r>
          </w:p>
        </w:tc>
        <w:tc>
          <w:tcPr>
            <w:tcW w:w="358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670023.97</w:t>
            </w:r>
          </w:p>
        </w:tc>
        <w:tc>
          <w:tcPr>
            <w:tcW w:w="437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2171084.08</w:t>
            </w:r>
          </w:p>
        </w:tc>
      </w:tr>
      <w:tr w:rsidR="00975DC0" w:rsidTr="001646D4">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hideMark/>
          </w:tcPr>
          <w:p w:rsidR="00975DC0" w:rsidRPr="00331E59" w:rsidRDefault="00975DC0" w:rsidP="001646D4">
            <w:pPr>
              <w:jc w:val="center"/>
            </w:pPr>
            <w:r w:rsidRPr="00331E59">
              <w:t>39</w:t>
            </w:r>
          </w:p>
        </w:tc>
        <w:tc>
          <w:tcPr>
            <w:tcW w:w="358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670006.17</w:t>
            </w:r>
          </w:p>
        </w:tc>
        <w:tc>
          <w:tcPr>
            <w:tcW w:w="437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2171139.32</w:t>
            </w:r>
          </w:p>
        </w:tc>
      </w:tr>
      <w:tr w:rsidR="00975DC0" w:rsidTr="001646D4">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hideMark/>
          </w:tcPr>
          <w:p w:rsidR="00975DC0" w:rsidRPr="00331E59" w:rsidRDefault="00975DC0" w:rsidP="001646D4">
            <w:pPr>
              <w:jc w:val="center"/>
            </w:pPr>
            <w:r w:rsidRPr="00331E59">
              <w:t>40</w:t>
            </w:r>
          </w:p>
        </w:tc>
        <w:tc>
          <w:tcPr>
            <w:tcW w:w="358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670006.17</w:t>
            </w:r>
          </w:p>
        </w:tc>
        <w:tc>
          <w:tcPr>
            <w:tcW w:w="437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2171139.32</w:t>
            </w:r>
          </w:p>
        </w:tc>
      </w:tr>
      <w:tr w:rsidR="00975DC0" w:rsidTr="001646D4">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hideMark/>
          </w:tcPr>
          <w:p w:rsidR="00975DC0" w:rsidRPr="00331E59" w:rsidRDefault="00975DC0" w:rsidP="001646D4">
            <w:pPr>
              <w:jc w:val="center"/>
            </w:pPr>
            <w:r w:rsidRPr="00331E59">
              <w:t>41</w:t>
            </w:r>
          </w:p>
        </w:tc>
        <w:tc>
          <w:tcPr>
            <w:tcW w:w="358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670003.78</w:t>
            </w:r>
          </w:p>
        </w:tc>
        <w:tc>
          <w:tcPr>
            <w:tcW w:w="437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2171146.73</w:t>
            </w:r>
          </w:p>
        </w:tc>
      </w:tr>
      <w:tr w:rsidR="00975DC0" w:rsidTr="001646D4">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hideMark/>
          </w:tcPr>
          <w:p w:rsidR="00975DC0" w:rsidRPr="00331E59" w:rsidRDefault="00975DC0" w:rsidP="001646D4">
            <w:pPr>
              <w:jc w:val="center"/>
            </w:pPr>
            <w:r w:rsidRPr="00331E59">
              <w:t>42</w:t>
            </w:r>
          </w:p>
        </w:tc>
        <w:tc>
          <w:tcPr>
            <w:tcW w:w="358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669991.08</w:t>
            </w:r>
          </w:p>
        </w:tc>
        <w:tc>
          <w:tcPr>
            <w:tcW w:w="437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2171186.24</w:t>
            </w:r>
          </w:p>
        </w:tc>
      </w:tr>
      <w:tr w:rsidR="00975DC0" w:rsidTr="001646D4">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hideMark/>
          </w:tcPr>
          <w:p w:rsidR="00975DC0" w:rsidRPr="00331E59" w:rsidRDefault="00975DC0" w:rsidP="001646D4">
            <w:pPr>
              <w:jc w:val="center"/>
            </w:pPr>
            <w:r w:rsidRPr="00331E59">
              <w:t>43</w:t>
            </w:r>
          </w:p>
        </w:tc>
        <w:tc>
          <w:tcPr>
            <w:tcW w:w="358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669989.52</w:t>
            </w:r>
          </w:p>
        </w:tc>
        <w:tc>
          <w:tcPr>
            <w:tcW w:w="437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2171191.12</w:t>
            </w:r>
          </w:p>
        </w:tc>
      </w:tr>
      <w:tr w:rsidR="00975DC0" w:rsidTr="001646D4">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hideMark/>
          </w:tcPr>
          <w:p w:rsidR="00975DC0" w:rsidRPr="00331E59" w:rsidRDefault="00975DC0" w:rsidP="001646D4">
            <w:pPr>
              <w:jc w:val="center"/>
            </w:pPr>
            <w:r w:rsidRPr="00331E59">
              <w:t>44</w:t>
            </w:r>
          </w:p>
        </w:tc>
        <w:tc>
          <w:tcPr>
            <w:tcW w:w="358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669934.94</w:t>
            </w:r>
          </w:p>
        </w:tc>
        <w:tc>
          <w:tcPr>
            <w:tcW w:w="437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2171186.6</w:t>
            </w:r>
          </w:p>
        </w:tc>
      </w:tr>
      <w:tr w:rsidR="00975DC0" w:rsidTr="001646D4">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hideMark/>
          </w:tcPr>
          <w:p w:rsidR="00975DC0" w:rsidRPr="00331E59" w:rsidRDefault="00975DC0" w:rsidP="001646D4">
            <w:pPr>
              <w:jc w:val="center"/>
            </w:pPr>
            <w:r w:rsidRPr="00331E59">
              <w:t>45</w:t>
            </w:r>
          </w:p>
        </w:tc>
        <w:tc>
          <w:tcPr>
            <w:tcW w:w="358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669934.94</w:t>
            </w:r>
          </w:p>
        </w:tc>
        <w:tc>
          <w:tcPr>
            <w:tcW w:w="437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2171185.56</w:t>
            </w:r>
          </w:p>
        </w:tc>
      </w:tr>
      <w:tr w:rsidR="00975DC0" w:rsidTr="001646D4">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hideMark/>
          </w:tcPr>
          <w:p w:rsidR="00975DC0" w:rsidRPr="00331E59" w:rsidRDefault="00975DC0" w:rsidP="001646D4">
            <w:pPr>
              <w:jc w:val="center"/>
            </w:pPr>
            <w:r w:rsidRPr="00331E59">
              <w:t>46</w:t>
            </w:r>
          </w:p>
        </w:tc>
        <w:tc>
          <w:tcPr>
            <w:tcW w:w="358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669931.24</w:t>
            </w:r>
          </w:p>
        </w:tc>
        <w:tc>
          <w:tcPr>
            <w:tcW w:w="437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2171186.32</w:t>
            </w:r>
          </w:p>
        </w:tc>
      </w:tr>
      <w:tr w:rsidR="00975DC0" w:rsidTr="001646D4">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hideMark/>
          </w:tcPr>
          <w:p w:rsidR="00975DC0" w:rsidRPr="00331E59" w:rsidRDefault="00975DC0" w:rsidP="001646D4">
            <w:pPr>
              <w:jc w:val="center"/>
            </w:pPr>
            <w:r w:rsidRPr="00331E59">
              <w:t>47</w:t>
            </w:r>
          </w:p>
        </w:tc>
        <w:tc>
          <w:tcPr>
            <w:tcW w:w="358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669650.2</w:t>
            </w:r>
          </w:p>
        </w:tc>
        <w:tc>
          <w:tcPr>
            <w:tcW w:w="437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2171163.18</w:t>
            </w:r>
          </w:p>
        </w:tc>
      </w:tr>
      <w:tr w:rsidR="00975DC0" w:rsidTr="001646D4">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hideMark/>
          </w:tcPr>
          <w:p w:rsidR="00975DC0" w:rsidRPr="00331E59" w:rsidRDefault="00975DC0" w:rsidP="001646D4">
            <w:pPr>
              <w:jc w:val="center"/>
            </w:pPr>
            <w:r w:rsidRPr="00331E59">
              <w:t>48</w:t>
            </w:r>
          </w:p>
        </w:tc>
        <w:tc>
          <w:tcPr>
            <w:tcW w:w="358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669618.31</w:t>
            </w:r>
          </w:p>
        </w:tc>
        <w:tc>
          <w:tcPr>
            <w:tcW w:w="437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2171125.91</w:t>
            </w:r>
          </w:p>
        </w:tc>
      </w:tr>
      <w:tr w:rsidR="00975DC0" w:rsidTr="001646D4">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hideMark/>
          </w:tcPr>
          <w:p w:rsidR="00975DC0" w:rsidRPr="00331E59" w:rsidRDefault="00975DC0" w:rsidP="001646D4">
            <w:pPr>
              <w:jc w:val="center"/>
            </w:pPr>
            <w:r w:rsidRPr="00331E59">
              <w:t>49</w:t>
            </w:r>
          </w:p>
        </w:tc>
        <w:tc>
          <w:tcPr>
            <w:tcW w:w="358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669614.87</w:t>
            </w:r>
          </w:p>
        </w:tc>
        <w:tc>
          <w:tcPr>
            <w:tcW w:w="437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2171119.39</w:t>
            </w:r>
          </w:p>
        </w:tc>
      </w:tr>
      <w:tr w:rsidR="00975DC0" w:rsidTr="001646D4">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hideMark/>
          </w:tcPr>
          <w:p w:rsidR="00975DC0" w:rsidRPr="00331E59" w:rsidRDefault="00975DC0" w:rsidP="001646D4">
            <w:pPr>
              <w:jc w:val="center"/>
            </w:pPr>
            <w:r w:rsidRPr="00331E59">
              <w:t>50</w:t>
            </w:r>
          </w:p>
        </w:tc>
        <w:tc>
          <w:tcPr>
            <w:tcW w:w="358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669613.63</w:t>
            </w:r>
          </w:p>
        </w:tc>
        <w:tc>
          <w:tcPr>
            <w:tcW w:w="437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2171120.43</w:t>
            </w:r>
          </w:p>
        </w:tc>
      </w:tr>
      <w:tr w:rsidR="00975DC0" w:rsidTr="001646D4">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hideMark/>
          </w:tcPr>
          <w:p w:rsidR="00975DC0" w:rsidRPr="00331E59" w:rsidRDefault="00975DC0" w:rsidP="001646D4">
            <w:pPr>
              <w:jc w:val="center"/>
            </w:pPr>
            <w:r w:rsidRPr="00331E59">
              <w:t>51</w:t>
            </w:r>
          </w:p>
        </w:tc>
        <w:tc>
          <w:tcPr>
            <w:tcW w:w="358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669598.01</w:t>
            </w:r>
          </w:p>
        </w:tc>
        <w:tc>
          <w:tcPr>
            <w:tcW w:w="437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2171102.21</w:t>
            </w:r>
          </w:p>
        </w:tc>
      </w:tr>
      <w:tr w:rsidR="00975DC0" w:rsidTr="001646D4">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hideMark/>
          </w:tcPr>
          <w:p w:rsidR="00975DC0" w:rsidRPr="00331E59" w:rsidRDefault="00975DC0" w:rsidP="001646D4">
            <w:pPr>
              <w:jc w:val="center"/>
            </w:pPr>
            <w:r w:rsidRPr="00331E59">
              <w:t>52</w:t>
            </w:r>
          </w:p>
        </w:tc>
        <w:tc>
          <w:tcPr>
            <w:tcW w:w="358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669592.08</w:t>
            </w:r>
          </w:p>
        </w:tc>
        <w:tc>
          <w:tcPr>
            <w:tcW w:w="437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2171095.29</w:t>
            </w:r>
          </w:p>
        </w:tc>
      </w:tr>
      <w:tr w:rsidR="00975DC0" w:rsidTr="001646D4">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hideMark/>
          </w:tcPr>
          <w:p w:rsidR="00975DC0" w:rsidRPr="00331E59" w:rsidRDefault="00975DC0" w:rsidP="001646D4">
            <w:pPr>
              <w:jc w:val="center"/>
            </w:pPr>
            <w:r w:rsidRPr="00331E59">
              <w:t>53</w:t>
            </w:r>
          </w:p>
        </w:tc>
        <w:tc>
          <w:tcPr>
            <w:tcW w:w="358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669453.21</w:t>
            </w:r>
          </w:p>
        </w:tc>
        <w:tc>
          <w:tcPr>
            <w:tcW w:w="437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2170933.13</w:t>
            </w:r>
          </w:p>
        </w:tc>
      </w:tr>
      <w:tr w:rsidR="00975DC0" w:rsidTr="001646D4">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hideMark/>
          </w:tcPr>
          <w:p w:rsidR="00975DC0" w:rsidRPr="00331E59" w:rsidRDefault="00975DC0" w:rsidP="001646D4">
            <w:pPr>
              <w:jc w:val="center"/>
            </w:pPr>
            <w:r w:rsidRPr="00331E59">
              <w:t>54</w:t>
            </w:r>
          </w:p>
        </w:tc>
        <w:tc>
          <w:tcPr>
            <w:tcW w:w="358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669184.78</w:t>
            </w:r>
          </w:p>
        </w:tc>
        <w:tc>
          <w:tcPr>
            <w:tcW w:w="437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2170740.26</w:t>
            </w:r>
          </w:p>
        </w:tc>
      </w:tr>
      <w:tr w:rsidR="00975DC0" w:rsidTr="001646D4">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hideMark/>
          </w:tcPr>
          <w:p w:rsidR="00975DC0" w:rsidRPr="00331E59" w:rsidRDefault="00975DC0" w:rsidP="001646D4">
            <w:pPr>
              <w:jc w:val="center"/>
            </w:pPr>
            <w:r w:rsidRPr="00331E59">
              <w:t>55</w:t>
            </w:r>
          </w:p>
        </w:tc>
        <w:tc>
          <w:tcPr>
            <w:tcW w:w="358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669163.9</w:t>
            </w:r>
          </w:p>
        </w:tc>
        <w:tc>
          <w:tcPr>
            <w:tcW w:w="437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2170725.25</w:t>
            </w:r>
          </w:p>
        </w:tc>
      </w:tr>
      <w:tr w:rsidR="00975DC0" w:rsidTr="001646D4">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hideMark/>
          </w:tcPr>
          <w:p w:rsidR="00975DC0" w:rsidRPr="00331E59" w:rsidRDefault="00975DC0" w:rsidP="001646D4">
            <w:pPr>
              <w:jc w:val="center"/>
            </w:pPr>
            <w:r w:rsidRPr="00331E59">
              <w:t>56</w:t>
            </w:r>
          </w:p>
        </w:tc>
        <w:tc>
          <w:tcPr>
            <w:tcW w:w="358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669136.57</w:t>
            </w:r>
          </w:p>
        </w:tc>
        <w:tc>
          <w:tcPr>
            <w:tcW w:w="437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2170705.59</w:t>
            </w:r>
          </w:p>
        </w:tc>
      </w:tr>
      <w:tr w:rsidR="00975DC0" w:rsidTr="001646D4">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hideMark/>
          </w:tcPr>
          <w:p w:rsidR="00975DC0" w:rsidRPr="00331E59" w:rsidRDefault="00975DC0" w:rsidP="001646D4">
            <w:pPr>
              <w:jc w:val="center"/>
            </w:pPr>
            <w:r w:rsidRPr="00331E59">
              <w:t>57</w:t>
            </w:r>
          </w:p>
        </w:tc>
        <w:tc>
          <w:tcPr>
            <w:tcW w:w="358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669135.1</w:t>
            </w:r>
          </w:p>
        </w:tc>
        <w:tc>
          <w:tcPr>
            <w:tcW w:w="437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2170703.23</w:t>
            </w:r>
          </w:p>
        </w:tc>
      </w:tr>
      <w:tr w:rsidR="00975DC0" w:rsidTr="001646D4">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hideMark/>
          </w:tcPr>
          <w:p w:rsidR="00975DC0" w:rsidRPr="00331E59" w:rsidRDefault="00975DC0" w:rsidP="001646D4">
            <w:pPr>
              <w:jc w:val="center"/>
            </w:pPr>
            <w:r w:rsidRPr="00331E59">
              <w:t>58</w:t>
            </w:r>
          </w:p>
        </w:tc>
        <w:tc>
          <w:tcPr>
            <w:tcW w:w="358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669134.26</w:t>
            </w:r>
          </w:p>
        </w:tc>
        <w:tc>
          <w:tcPr>
            <w:tcW w:w="437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2170703.95</w:t>
            </w:r>
          </w:p>
        </w:tc>
      </w:tr>
      <w:tr w:rsidR="00975DC0" w:rsidTr="001646D4">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hideMark/>
          </w:tcPr>
          <w:p w:rsidR="00975DC0" w:rsidRPr="00331E59" w:rsidRDefault="00975DC0" w:rsidP="001646D4">
            <w:pPr>
              <w:jc w:val="center"/>
            </w:pPr>
            <w:r w:rsidRPr="00331E59">
              <w:t>59</w:t>
            </w:r>
          </w:p>
        </w:tc>
        <w:tc>
          <w:tcPr>
            <w:tcW w:w="358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668837.03</w:t>
            </w:r>
          </w:p>
        </w:tc>
        <w:tc>
          <w:tcPr>
            <w:tcW w:w="437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2170490.43</w:t>
            </w:r>
          </w:p>
        </w:tc>
      </w:tr>
      <w:tr w:rsidR="00975DC0" w:rsidTr="001646D4">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hideMark/>
          </w:tcPr>
          <w:p w:rsidR="00975DC0" w:rsidRPr="00331E59" w:rsidRDefault="00975DC0" w:rsidP="001646D4">
            <w:pPr>
              <w:jc w:val="center"/>
            </w:pPr>
            <w:r w:rsidRPr="00331E59">
              <w:t>60</w:t>
            </w:r>
          </w:p>
        </w:tc>
        <w:tc>
          <w:tcPr>
            <w:tcW w:w="358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668838.37</w:t>
            </w:r>
          </w:p>
        </w:tc>
        <w:tc>
          <w:tcPr>
            <w:tcW w:w="437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2170487.87</w:t>
            </w:r>
          </w:p>
        </w:tc>
      </w:tr>
      <w:tr w:rsidR="00975DC0" w:rsidTr="001646D4">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hideMark/>
          </w:tcPr>
          <w:p w:rsidR="00975DC0" w:rsidRPr="00331E59" w:rsidRDefault="00975DC0" w:rsidP="001646D4">
            <w:pPr>
              <w:jc w:val="center"/>
            </w:pPr>
            <w:r w:rsidRPr="00331E59">
              <w:t>61</w:t>
            </w:r>
          </w:p>
        </w:tc>
        <w:tc>
          <w:tcPr>
            <w:tcW w:w="358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668833.26</w:t>
            </w:r>
          </w:p>
        </w:tc>
        <w:tc>
          <w:tcPr>
            <w:tcW w:w="437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2170487.67</w:t>
            </w:r>
          </w:p>
        </w:tc>
      </w:tr>
      <w:tr w:rsidR="00975DC0" w:rsidTr="001646D4">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hideMark/>
          </w:tcPr>
          <w:p w:rsidR="00975DC0" w:rsidRPr="00331E59" w:rsidRDefault="00975DC0" w:rsidP="001646D4">
            <w:pPr>
              <w:jc w:val="center"/>
            </w:pPr>
            <w:r w:rsidRPr="00331E59">
              <w:t>62</w:t>
            </w:r>
          </w:p>
        </w:tc>
        <w:tc>
          <w:tcPr>
            <w:tcW w:w="358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668811.06</w:t>
            </w:r>
          </w:p>
        </w:tc>
        <w:tc>
          <w:tcPr>
            <w:tcW w:w="437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2170471.7</w:t>
            </w:r>
          </w:p>
        </w:tc>
      </w:tr>
      <w:tr w:rsidR="00975DC0" w:rsidTr="001646D4">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hideMark/>
          </w:tcPr>
          <w:p w:rsidR="00975DC0" w:rsidRPr="00331E59" w:rsidRDefault="00975DC0" w:rsidP="001646D4">
            <w:pPr>
              <w:jc w:val="center"/>
            </w:pPr>
            <w:r w:rsidRPr="00331E59">
              <w:t>63</w:t>
            </w:r>
          </w:p>
        </w:tc>
        <w:tc>
          <w:tcPr>
            <w:tcW w:w="358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668668.27</w:t>
            </w:r>
          </w:p>
        </w:tc>
        <w:tc>
          <w:tcPr>
            <w:tcW w:w="437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2170480.46</w:t>
            </w:r>
          </w:p>
        </w:tc>
      </w:tr>
      <w:tr w:rsidR="00975DC0" w:rsidTr="001646D4">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hideMark/>
          </w:tcPr>
          <w:p w:rsidR="00975DC0" w:rsidRPr="00331E59" w:rsidRDefault="00975DC0" w:rsidP="001646D4">
            <w:pPr>
              <w:jc w:val="center"/>
            </w:pPr>
            <w:r w:rsidRPr="00331E59">
              <w:t>64</w:t>
            </w:r>
          </w:p>
        </w:tc>
        <w:tc>
          <w:tcPr>
            <w:tcW w:w="358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668592.39</w:t>
            </w:r>
          </w:p>
        </w:tc>
        <w:tc>
          <w:tcPr>
            <w:tcW w:w="437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2170485.11</w:t>
            </w:r>
          </w:p>
        </w:tc>
      </w:tr>
      <w:tr w:rsidR="00975DC0" w:rsidTr="001646D4">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hideMark/>
          </w:tcPr>
          <w:p w:rsidR="00975DC0" w:rsidRPr="00331E59" w:rsidRDefault="00975DC0" w:rsidP="001646D4">
            <w:pPr>
              <w:jc w:val="center"/>
            </w:pPr>
            <w:r w:rsidRPr="00331E59">
              <w:t>65</w:t>
            </w:r>
          </w:p>
        </w:tc>
        <w:tc>
          <w:tcPr>
            <w:tcW w:w="358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668573.47</w:t>
            </w:r>
          </w:p>
        </w:tc>
        <w:tc>
          <w:tcPr>
            <w:tcW w:w="437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2170456.17</w:t>
            </w:r>
          </w:p>
        </w:tc>
      </w:tr>
      <w:tr w:rsidR="00975DC0" w:rsidTr="001646D4">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hideMark/>
          </w:tcPr>
          <w:p w:rsidR="00975DC0" w:rsidRPr="00331E59" w:rsidRDefault="00975DC0" w:rsidP="001646D4">
            <w:pPr>
              <w:jc w:val="center"/>
            </w:pPr>
            <w:r w:rsidRPr="00331E59">
              <w:t>66</w:t>
            </w:r>
          </w:p>
        </w:tc>
        <w:tc>
          <w:tcPr>
            <w:tcW w:w="358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668567.49</w:t>
            </w:r>
          </w:p>
        </w:tc>
        <w:tc>
          <w:tcPr>
            <w:tcW w:w="437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2170416.42</w:t>
            </w:r>
          </w:p>
        </w:tc>
      </w:tr>
      <w:tr w:rsidR="00975DC0" w:rsidTr="001646D4">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hideMark/>
          </w:tcPr>
          <w:p w:rsidR="00975DC0" w:rsidRPr="00331E59" w:rsidRDefault="00975DC0" w:rsidP="001646D4">
            <w:pPr>
              <w:jc w:val="center"/>
            </w:pPr>
            <w:r w:rsidRPr="00331E59">
              <w:t>67</w:t>
            </w:r>
          </w:p>
        </w:tc>
        <w:tc>
          <w:tcPr>
            <w:tcW w:w="358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668561.72</w:t>
            </w:r>
          </w:p>
        </w:tc>
        <w:tc>
          <w:tcPr>
            <w:tcW w:w="437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2170378.07</w:t>
            </w:r>
          </w:p>
        </w:tc>
      </w:tr>
      <w:tr w:rsidR="00975DC0" w:rsidTr="001646D4">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hideMark/>
          </w:tcPr>
          <w:p w:rsidR="00975DC0" w:rsidRPr="00331E59" w:rsidRDefault="00975DC0" w:rsidP="001646D4">
            <w:pPr>
              <w:jc w:val="center"/>
            </w:pPr>
            <w:r w:rsidRPr="00331E59">
              <w:t>68</w:t>
            </w:r>
          </w:p>
        </w:tc>
        <w:tc>
          <w:tcPr>
            <w:tcW w:w="358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668558.54</w:t>
            </w:r>
          </w:p>
        </w:tc>
        <w:tc>
          <w:tcPr>
            <w:tcW w:w="437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2170356.89</w:t>
            </w:r>
          </w:p>
        </w:tc>
      </w:tr>
      <w:tr w:rsidR="00975DC0" w:rsidTr="001646D4">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hideMark/>
          </w:tcPr>
          <w:p w:rsidR="00975DC0" w:rsidRPr="00331E59" w:rsidRDefault="00975DC0" w:rsidP="001646D4">
            <w:pPr>
              <w:jc w:val="center"/>
            </w:pPr>
            <w:r w:rsidRPr="00331E59">
              <w:t>69</w:t>
            </w:r>
          </w:p>
        </w:tc>
        <w:tc>
          <w:tcPr>
            <w:tcW w:w="358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668523.22</w:t>
            </w:r>
          </w:p>
        </w:tc>
        <w:tc>
          <w:tcPr>
            <w:tcW w:w="437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2170121.99</w:t>
            </w:r>
          </w:p>
        </w:tc>
      </w:tr>
      <w:tr w:rsidR="00975DC0" w:rsidTr="001646D4">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hideMark/>
          </w:tcPr>
          <w:p w:rsidR="00975DC0" w:rsidRPr="00331E59" w:rsidRDefault="00975DC0" w:rsidP="001646D4">
            <w:pPr>
              <w:jc w:val="center"/>
            </w:pPr>
            <w:r w:rsidRPr="00331E59">
              <w:t>70</w:t>
            </w:r>
          </w:p>
        </w:tc>
        <w:tc>
          <w:tcPr>
            <w:tcW w:w="358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668523.18</w:t>
            </w:r>
          </w:p>
        </w:tc>
        <w:tc>
          <w:tcPr>
            <w:tcW w:w="437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2170121.75</w:t>
            </w:r>
          </w:p>
        </w:tc>
      </w:tr>
      <w:tr w:rsidR="00975DC0" w:rsidTr="001646D4">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hideMark/>
          </w:tcPr>
          <w:p w:rsidR="00975DC0" w:rsidRPr="00331E59" w:rsidRDefault="00975DC0" w:rsidP="001646D4">
            <w:pPr>
              <w:jc w:val="center"/>
            </w:pPr>
            <w:r w:rsidRPr="00331E59">
              <w:t>71</w:t>
            </w:r>
          </w:p>
        </w:tc>
        <w:tc>
          <w:tcPr>
            <w:tcW w:w="358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668449.77</w:t>
            </w:r>
          </w:p>
        </w:tc>
        <w:tc>
          <w:tcPr>
            <w:tcW w:w="437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2169633.59</w:t>
            </w:r>
          </w:p>
        </w:tc>
      </w:tr>
      <w:tr w:rsidR="00975DC0" w:rsidTr="001646D4">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hideMark/>
          </w:tcPr>
          <w:p w:rsidR="00975DC0" w:rsidRPr="00331E59" w:rsidRDefault="00975DC0" w:rsidP="001646D4">
            <w:pPr>
              <w:jc w:val="center"/>
            </w:pPr>
            <w:r w:rsidRPr="00331E59">
              <w:t>72</w:t>
            </w:r>
          </w:p>
        </w:tc>
        <w:tc>
          <w:tcPr>
            <w:tcW w:w="358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668449.63</w:t>
            </w:r>
          </w:p>
        </w:tc>
        <w:tc>
          <w:tcPr>
            <w:tcW w:w="437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2169632.59</w:t>
            </w:r>
          </w:p>
        </w:tc>
      </w:tr>
      <w:tr w:rsidR="00975DC0" w:rsidTr="001646D4">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hideMark/>
          </w:tcPr>
          <w:p w:rsidR="00975DC0" w:rsidRPr="00331E59" w:rsidRDefault="00975DC0" w:rsidP="001646D4">
            <w:pPr>
              <w:jc w:val="center"/>
            </w:pPr>
            <w:r w:rsidRPr="00331E59">
              <w:t>73</w:t>
            </w:r>
          </w:p>
        </w:tc>
        <w:tc>
          <w:tcPr>
            <w:tcW w:w="358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668442.07</w:t>
            </w:r>
          </w:p>
        </w:tc>
        <w:tc>
          <w:tcPr>
            <w:tcW w:w="437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2169582.39</w:t>
            </w:r>
          </w:p>
        </w:tc>
      </w:tr>
      <w:tr w:rsidR="00975DC0" w:rsidTr="001646D4">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hideMark/>
          </w:tcPr>
          <w:p w:rsidR="00975DC0" w:rsidRPr="00331E59" w:rsidRDefault="00975DC0" w:rsidP="001646D4">
            <w:pPr>
              <w:jc w:val="center"/>
            </w:pPr>
            <w:r w:rsidRPr="00331E59">
              <w:t>74</w:t>
            </w:r>
          </w:p>
        </w:tc>
        <w:tc>
          <w:tcPr>
            <w:tcW w:w="358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668441.95</w:t>
            </w:r>
          </w:p>
        </w:tc>
        <w:tc>
          <w:tcPr>
            <w:tcW w:w="437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2169581.43</w:t>
            </w:r>
          </w:p>
        </w:tc>
      </w:tr>
      <w:tr w:rsidR="00975DC0" w:rsidTr="001646D4">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hideMark/>
          </w:tcPr>
          <w:p w:rsidR="00975DC0" w:rsidRPr="00331E59" w:rsidRDefault="00975DC0" w:rsidP="001646D4">
            <w:pPr>
              <w:jc w:val="center"/>
            </w:pPr>
            <w:r w:rsidRPr="00331E59">
              <w:t>75</w:t>
            </w:r>
          </w:p>
        </w:tc>
        <w:tc>
          <w:tcPr>
            <w:tcW w:w="358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668415.16</w:t>
            </w:r>
          </w:p>
        </w:tc>
        <w:tc>
          <w:tcPr>
            <w:tcW w:w="437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2169403.41</w:t>
            </w:r>
          </w:p>
        </w:tc>
      </w:tr>
      <w:tr w:rsidR="00975DC0" w:rsidTr="001646D4">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hideMark/>
          </w:tcPr>
          <w:p w:rsidR="00975DC0" w:rsidRPr="00331E59" w:rsidRDefault="00975DC0" w:rsidP="001646D4">
            <w:pPr>
              <w:jc w:val="center"/>
            </w:pPr>
            <w:r w:rsidRPr="00331E59">
              <w:t>76</w:t>
            </w:r>
          </w:p>
        </w:tc>
        <w:tc>
          <w:tcPr>
            <w:tcW w:w="358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668415.07</w:t>
            </w:r>
          </w:p>
        </w:tc>
        <w:tc>
          <w:tcPr>
            <w:tcW w:w="437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2169402.41</w:t>
            </w:r>
          </w:p>
        </w:tc>
      </w:tr>
      <w:tr w:rsidR="00975DC0" w:rsidTr="001646D4">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hideMark/>
          </w:tcPr>
          <w:p w:rsidR="00975DC0" w:rsidRPr="00331E59" w:rsidRDefault="00975DC0" w:rsidP="001646D4">
            <w:pPr>
              <w:jc w:val="center"/>
            </w:pPr>
            <w:r w:rsidRPr="00331E59">
              <w:lastRenderedPageBreak/>
              <w:t>77</w:t>
            </w:r>
          </w:p>
        </w:tc>
        <w:tc>
          <w:tcPr>
            <w:tcW w:w="358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668370.06</w:t>
            </w:r>
          </w:p>
        </w:tc>
        <w:tc>
          <w:tcPr>
            <w:tcW w:w="437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2169109.71</w:t>
            </w:r>
          </w:p>
        </w:tc>
      </w:tr>
      <w:tr w:rsidR="00975DC0" w:rsidTr="001646D4">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hideMark/>
          </w:tcPr>
          <w:p w:rsidR="00975DC0" w:rsidRPr="00331E59" w:rsidRDefault="00975DC0" w:rsidP="001646D4">
            <w:pPr>
              <w:jc w:val="center"/>
            </w:pPr>
            <w:r w:rsidRPr="00331E59">
              <w:t>78</w:t>
            </w:r>
          </w:p>
        </w:tc>
        <w:tc>
          <w:tcPr>
            <w:tcW w:w="358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668369.82</w:t>
            </w:r>
          </w:p>
        </w:tc>
        <w:tc>
          <w:tcPr>
            <w:tcW w:w="437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2169108.75</w:t>
            </w:r>
          </w:p>
        </w:tc>
      </w:tr>
      <w:tr w:rsidR="00975DC0" w:rsidTr="001646D4">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hideMark/>
          </w:tcPr>
          <w:p w:rsidR="00975DC0" w:rsidRPr="00331E59" w:rsidRDefault="00975DC0" w:rsidP="001646D4">
            <w:pPr>
              <w:jc w:val="center"/>
            </w:pPr>
            <w:r w:rsidRPr="00331E59">
              <w:t>79</w:t>
            </w:r>
          </w:p>
        </w:tc>
        <w:tc>
          <w:tcPr>
            <w:tcW w:w="358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668355.85</w:t>
            </w:r>
          </w:p>
        </w:tc>
        <w:tc>
          <w:tcPr>
            <w:tcW w:w="437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2169011.56</w:t>
            </w:r>
          </w:p>
        </w:tc>
      </w:tr>
      <w:tr w:rsidR="00975DC0" w:rsidTr="001646D4">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tcPr>
          <w:p w:rsidR="00975DC0" w:rsidRPr="00331E59" w:rsidRDefault="00975DC0" w:rsidP="001646D4">
            <w:pPr>
              <w:jc w:val="center"/>
            </w:pPr>
            <w:r w:rsidRPr="00331E59">
              <w:t>80</w:t>
            </w:r>
          </w:p>
        </w:tc>
        <w:tc>
          <w:tcPr>
            <w:tcW w:w="358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668355.77</w:t>
            </w:r>
          </w:p>
        </w:tc>
        <w:tc>
          <w:tcPr>
            <w:tcW w:w="437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2169010.56</w:t>
            </w:r>
          </w:p>
        </w:tc>
      </w:tr>
      <w:tr w:rsidR="00975DC0" w:rsidTr="001646D4">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tcPr>
          <w:p w:rsidR="00975DC0" w:rsidRPr="00331E59" w:rsidRDefault="00975DC0" w:rsidP="001646D4">
            <w:pPr>
              <w:jc w:val="center"/>
            </w:pPr>
            <w:r w:rsidRPr="00331E59">
              <w:t>81</w:t>
            </w:r>
          </w:p>
        </w:tc>
        <w:tc>
          <w:tcPr>
            <w:tcW w:w="358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668315.13</w:t>
            </w:r>
          </w:p>
        </w:tc>
        <w:tc>
          <w:tcPr>
            <w:tcW w:w="437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2168742.19</w:t>
            </w:r>
          </w:p>
        </w:tc>
      </w:tr>
      <w:tr w:rsidR="00975DC0" w:rsidTr="001646D4">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tcPr>
          <w:p w:rsidR="00975DC0" w:rsidRPr="00331E59" w:rsidRDefault="00975DC0" w:rsidP="001646D4">
            <w:pPr>
              <w:jc w:val="center"/>
            </w:pPr>
            <w:r w:rsidRPr="00331E59">
              <w:t>82</w:t>
            </w:r>
          </w:p>
        </w:tc>
        <w:tc>
          <w:tcPr>
            <w:tcW w:w="358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668126.17</w:t>
            </w:r>
          </w:p>
        </w:tc>
        <w:tc>
          <w:tcPr>
            <w:tcW w:w="437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2167595.29</w:t>
            </w:r>
          </w:p>
        </w:tc>
      </w:tr>
      <w:tr w:rsidR="00975DC0" w:rsidTr="001646D4">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tcPr>
          <w:p w:rsidR="00975DC0" w:rsidRPr="00331E59" w:rsidRDefault="00975DC0" w:rsidP="001646D4">
            <w:pPr>
              <w:jc w:val="center"/>
            </w:pPr>
            <w:r w:rsidRPr="00331E59">
              <w:t>83</w:t>
            </w:r>
          </w:p>
        </w:tc>
        <w:tc>
          <w:tcPr>
            <w:tcW w:w="358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668102.32</w:t>
            </w:r>
          </w:p>
        </w:tc>
        <w:tc>
          <w:tcPr>
            <w:tcW w:w="437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2167493.41</w:t>
            </w:r>
          </w:p>
        </w:tc>
      </w:tr>
      <w:tr w:rsidR="00975DC0" w:rsidTr="001646D4">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tcPr>
          <w:p w:rsidR="00975DC0" w:rsidRPr="00331E59" w:rsidRDefault="00975DC0" w:rsidP="001646D4">
            <w:pPr>
              <w:jc w:val="center"/>
            </w:pPr>
            <w:r w:rsidRPr="00331E59">
              <w:t>84</w:t>
            </w:r>
          </w:p>
        </w:tc>
        <w:tc>
          <w:tcPr>
            <w:tcW w:w="358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668102.16</w:t>
            </w:r>
          </w:p>
        </w:tc>
        <w:tc>
          <w:tcPr>
            <w:tcW w:w="437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2167492.41</w:t>
            </w:r>
          </w:p>
        </w:tc>
      </w:tr>
      <w:tr w:rsidR="00975DC0" w:rsidTr="001646D4">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tcPr>
          <w:p w:rsidR="00975DC0" w:rsidRPr="00331E59" w:rsidRDefault="00975DC0" w:rsidP="001646D4">
            <w:pPr>
              <w:jc w:val="center"/>
            </w:pPr>
            <w:r w:rsidRPr="00331E59">
              <w:t>85</w:t>
            </w:r>
          </w:p>
        </w:tc>
        <w:tc>
          <w:tcPr>
            <w:tcW w:w="358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668093.35</w:t>
            </w:r>
          </w:p>
        </w:tc>
        <w:tc>
          <w:tcPr>
            <w:tcW w:w="437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2167453.18</w:t>
            </w:r>
          </w:p>
        </w:tc>
      </w:tr>
      <w:tr w:rsidR="00975DC0" w:rsidTr="001646D4">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tcPr>
          <w:p w:rsidR="00975DC0" w:rsidRPr="00331E59" w:rsidRDefault="00975DC0" w:rsidP="001646D4">
            <w:pPr>
              <w:jc w:val="center"/>
            </w:pPr>
            <w:r w:rsidRPr="00331E59">
              <w:t>86</w:t>
            </w:r>
          </w:p>
        </w:tc>
        <w:tc>
          <w:tcPr>
            <w:tcW w:w="358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668059.5</w:t>
            </w:r>
          </w:p>
        </w:tc>
        <w:tc>
          <w:tcPr>
            <w:tcW w:w="437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2167291.98</w:t>
            </w:r>
          </w:p>
        </w:tc>
      </w:tr>
      <w:tr w:rsidR="00975DC0" w:rsidTr="001646D4">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tcPr>
          <w:p w:rsidR="00975DC0" w:rsidRPr="00331E59" w:rsidRDefault="00975DC0" w:rsidP="001646D4">
            <w:pPr>
              <w:jc w:val="center"/>
            </w:pPr>
            <w:r w:rsidRPr="00331E59">
              <w:t>87</w:t>
            </w:r>
          </w:p>
        </w:tc>
        <w:tc>
          <w:tcPr>
            <w:tcW w:w="358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667949.59</w:t>
            </w:r>
          </w:p>
        </w:tc>
        <w:tc>
          <w:tcPr>
            <w:tcW w:w="437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2166791.17</w:t>
            </w:r>
          </w:p>
        </w:tc>
      </w:tr>
      <w:tr w:rsidR="00975DC0" w:rsidTr="001646D4">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tcPr>
          <w:p w:rsidR="00975DC0" w:rsidRPr="00331E59" w:rsidRDefault="00975DC0" w:rsidP="001646D4">
            <w:pPr>
              <w:jc w:val="center"/>
            </w:pPr>
            <w:r w:rsidRPr="00331E59">
              <w:t>88</w:t>
            </w:r>
          </w:p>
        </w:tc>
        <w:tc>
          <w:tcPr>
            <w:tcW w:w="358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667942.1</w:t>
            </w:r>
          </w:p>
        </w:tc>
        <w:tc>
          <w:tcPr>
            <w:tcW w:w="437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2166758.82</w:t>
            </w:r>
          </w:p>
        </w:tc>
      </w:tr>
      <w:tr w:rsidR="00975DC0" w:rsidTr="001646D4">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tcPr>
          <w:p w:rsidR="00975DC0" w:rsidRPr="00331E59" w:rsidRDefault="00975DC0" w:rsidP="001646D4">
            <w:pPr>
              <w:jc w:val="center"/>
            </w:pPr>
            <w:r w:rsidRPr="00331E59">
              <w:t>89</w:t>
            </w:r>
          </w:p>
        </w:tc>
        <w:tc>
          <w:tcPr>
            <w:tcW w:w="358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667927.57</w:t>
            </w:r>
          </w:p>
        </w:tc>
        <w:tc>
          <w:tcPr>
            <w:tcW w:w="437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2166760.42</w:t>
            </w:r>
          </w:p>
        </w:tc>
      </w:tr>
      <w:tr w:rsidR="00975DC0" w:rsidTr="001646D4">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tcPr>
          <w:p w:rsidR="00975DC0" w:rsidRPr="00331E59" w:rsidRDefault="00975DC0" w:rsidP="001646D4">
            <w:pPr>
              <w:jc w:val="center"/>
            </w:pPr>
            <w:r w:rsidRPr="00331E59">
              <w:t>90</w:t>
            </w:r>
          </w:p>
        </w:tc>
        <w:tc>
          <w:tcPr>
            <w:tcW w:w="358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667706.97</w:t>
            </w:r>
          </w:p>
        </w:tc>
        <w:tc>
          <w:tcPr>
            <w:tcW w:w="437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2166779.12</w:t>
            </w:r>
          </w:p>
        </w:tc>
      </w:tr>
      <w:tr w:rsidR="00975DC0" w:rsidTr="001646D4">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tcPr>
          <w:p w:rsidR="00975DC0" w:rsidRPr="00331E59" w:rsidRDefault="00975DC0" w:rsidP="001646D4">
            <w:pPr>
              <w:jc w:val="center"/>
            </w:pPr>
            <w:r w:rsidRPr="00331E59">
              <w:t>91</w:t>
            </w:r>
          </w:p>
        </w:tc>
        <w:tc>
          <w:tcPr>
            <w:tcW w:w="358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667665.03</w:t>
            </w:r>
          </w:p>
        </w:tc>
        <w:tc>
          <w:tcPr>
            <w:tcW w:w="437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2166658.83</w:t>
            </w:r>
          </w:p>
        </w:tc>
      </w:tr>
      <w:tr w:rsidR="00975DC0" w:rsidTr="001646D4">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tcPr>
          <w:p w:rsidR="00975DC0" w:rsidRPr="00331E59" w:rsidRDefault="00975DC0" w:rsidP="001646D4">
            <w:pPr>
              <w:jc w:val="center"/>
            </w:pPr>
            <w:r w:rsidRPr="00331E59">
              <w:t>92</w:t>
            </w:r>
          </w:p>
        </w:tc>
        <w:tc>
          <w:tcPr>
            <w:tcW w:w="358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667613.01</w:t>
            </w:r>
          </w:p>
        </w:tc>
        <w:tc>
          <w:tcPr>
            <w:tcW w:w="437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2166622.36</w:t>
            </w:r>
          </w:p>
        </w:tc>
      </w:tr>
      <w:tr w:rsidR="00975DC0" w:rsidTr="001646D4">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tcPr>
          <w:p w:rsidR="00975DC0" w:rsidRPr="00331E59" w:rsidRDefault="00975DC0" w:rsidP="001646D4">
            <w:pPr>
              <w:jc w:val="center"/>
            </w:pPr>
            <w:r w:rsidRPr="00331E59">
              <w:t>93</w:t>
            </w:r>
          </w:p>
        </w:tc>
        <w:tc>
          <w:tcPr>
            <w:tcW w:w="358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666998.51</w:t>
            </w:r>
          </w:p>
        </w:tc>
        <w:tc>
          <w:tcPr>
            <w:tcW w:w="437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2166456.63</w:t>
            </w:r>
          </w:p>
        </w:tc>
      </w:tr>
      <w:tr w:rsidR="00975DC0" w:rsidTr="001646D4">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tcPr>
          <w:p w:rsidR="00975DC0" w:rsidRPr="00331E59" w:rsidRDefault="00975DC0" w:rsidP="001646D4">
            <w:pPr>
              <w:jc w:val="center"/>
            </w:pPr>
            <w:r w:rsidRPr="00331E59">
              <w:t>94</w:t>
            </w:r>
          </w:p>
        </w:tc>
        <w:tc>
          <w:tcPr>
            <w:tcW w:w="358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666960.45</w:t>
            </w:r>
          </w:p>
        </w:tc>
        <w:tc>
          <w:tcPr>
            <w:tcW w:w="437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2166446.35</w:t>
            </w:r>
          </w:p>
        </w:tc>
      </w:tr>
      <w:tr w:rsidR="00975DC0" w:rsidTr="001646D4">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tcPr>
          <w:p w:rsidR="00975DC0" w:rsidRPr="00331E59" w:rsidRDefault="00975DC0" w:rsidP="001646D4">
            <w:pPr>
              <w:jc w:val="center"/>
            </w:pPr>
            <w:r w:rsidRPr="00331E59">
              <w:t>95</w:t>
            </w:r>
          </w:p>
        </w:tc>
        <w:tc>
          <w:tcPr>
            <w:tcW w:w="358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666956.56</w:t>
            </w:r>
          </w:p>
        </w:tc>
        <w:tc>
          <w:tcPr>
            <w:tcW w:w="437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2166462.52</w:t>
            </w:r>
          </w:p>
        </w:tc>
      </w:tr>
      <w:tr w:rsidR="00975DC0" w:rsidTr="001646D4">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tcPr>
          <w:p w:rsidR="00975DC0" w:rsidRPr="00331E59" w:rsidRDefault="00975DC0" w:rsidP="001646D4">
            <w:pPr>
              <w:jc w:val="center"/>
            </w:pPr>
            <w:r w:rsidRPr="00331E59">
              <w:t>96</w:t>
            </w:r>
          </w:p>
        </w:tc>
        <w:tc>
          <w:tcPr>
            <w:tcW w:w="358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666927.53</w:t>
            </w:r>
          </w:p>
        </w:tc>
        <w:tc>
          <w:tcPr>
            <w:tcW w:w="437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2166454.87</w:t>
            </w:r>
          </w:p>
        </w:tc>
      </w:tr>
      <w:tr w:rsidR="00975DC0" w:rsidTr="001646D4">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tcPr>
          <w:p w:rsidR="00975DC0" w:rsidRPr="00331E59" w:rsidRDefault="00975DC0" w:rsidP="001646D4">
            <w:pPr>
              <w:jc w:val="center"/>
            </w:pPr>
            <w:r w:rsidRPr="00331E59">
              <w:t>97</w:t>
            </w:r>
          </w:p>
        </w:tc>
        <w:tc>
          <w:tcPr>
            <w:tcW w:w="358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666931.48</w:t>
            </w:r>
          </w:p>
        </w:tc>
        <w:tc>
          <w:tcPr>
            <w:tcW w:w="437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2166438.54</w:t>
            </w:r>
          </w:p>
        </w:tc>
      </w:tr>
      <w:tr w:rsidR="00975DC0" w:rsidTr="001646D4">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tcPr>
          <w:p w:rsidR="00975DC0" w:rsidRPr="00331E59" w:rsidRDefault="00975DC0" w:rsidP="001646D4">
            <w:pPr>
              <w:jc w:val="center"/>
            </w:pPr>
            <w:r w:rsidRPr="00331E59">
              <w:t>98</w:t>
            </w:r>
          </w:p>
        </w:tc>
        <w:tc>
          <w:tcPr>
            <w:tcW w:w="358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666883.38</w:t>
            </w:r>
          </w:p>
        </w:tc>
        <w:tc>
          <w:tcPr>
            <w:tcW w:w="437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2166425.57</w:t>
            </w:r>
          </w:p>
        </w:tc>
      </w:tr>
      <w:tr w:rsidR="00975DC0" w:rsidTr="001646D4">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tcPr>
          <w:p w:rsidR="00975DC0" w:rsidRPr="00331E59" w:rsidRDefault="00975DC0" w:rsidP="001646D4">
            <w:pPr>
              <w:jc w:val="center"/>
            </w:pPr>
            <w:r w:rsidRPr="00331E59">
              <w:t>99</w:t>
            </w:r>
          </w:p>
        </w:tc>
        <w:tc>
          <w:tcPr>
            <w:tcW w:w="358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666851</w:t>
            </w:r>
          </w:p>
        </w:tc>
        <w:tc>
          <w:tcPr>
            <w:tcW w:w="437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2166408.28</w:t>
            </w:r>
          </w:p>
        </w:tc>
      </w:tr>
      <w:tr w:rsidR="00975DC0" w:rsidTr="001646D4">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tcPr>
          <w:p w:rsidR="00975DC0" w:rsidRPr="00331E59" w:rsidRDefault="00975DC0" w:rsidP="001646D4">
            <w:pPr>
              <w:jc w:val="center"/>
            </w:pPr>
            <w:r w:rsidRPr="00331E59">
              <w:t>100</w:t>
            </w:r>
          </w:p>
        </w:tc>
        <w:tc>
          <w:tcPr>
            <w:tcW w:w="358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666801.35</w:t>
            </w:r>
          </w:p>
        </w:tc>
        <w:tc>
          <w:tcPr>
            <w:tcW w:w="437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2166381.78</w:t>
            </w:r>
          </w:p>
        </w:tc>
      </w:tr>
      <w:tr w:rsidR="00975DC0" w:rsidTr="001646D4">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tcPr>
          <w:p w:rsidR="00975DC0" w:rsidRPr="00331E59" w:rsidRDefault="00975DC0" w:rsidP="001646D4">
            <w:pPr>
              <w:jc w:val="center"/>
            </w:pPr>
            <w:r w:rsidRPr="00331E59">
              <w:t>101</w:t>
            </w:r>
          </w:p>
        </w:tc>
        <w:tc>
          <w:tcPr>
            <w:tcW w:w="358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666728.89</w:t>
            </w:r>
          </w:p>
        </w:tc>
        <w:tc>
          <w:tcPr>
            <w:tcW w:w="4374" w:type="dxa"/>
            <w:tcBorders>
              <w:top w:val="nil"/>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2166384.9</w:t>
            </w:r>
          </w:p>
        </w:tc>
      </w:tr>
      <w:tr w:rsidR="00975DC0" w:rsidTr="001646D4">
        <w:trPr>
          <w:trHeight w:val="300"/>
          <w:jc w:val="center"/>
        </w:trPr>
        <w:tc>
          <w:tcPr>
            <w:tcW w:w="1960" w:type="dxa"/>
            <w:tcBorders>
              <w:top w:val="single" w:sz="4" w:space="0" w:color="auto"/>
              <w:left w:val="single" w:sz="4" w:space="0" w:color="auto"/>
              <w:bottom w:val="single" w:sz="4" w:space="0" w:color="auto"/>
              <w:right w:val="single" w:sz="4" w:space="0" w:color="auto"/>
            </w:tcBorders>
            <w:shd w:val="clear" w:color="auto" w:fill="auto"/>
            <w:noWrap/>
            <w:hideMark/>
          </w:tcPr>
          <w:p w:rsidR="00975DC0" w:rsidRPr="00331E59" w:rsidRDefault="00975DC0" w:rsidP="001646D4">
            <w:pPr>
              <w:jc w:val="center"/>
            </w:pPr>
            <w:r w:rsidRPr="00331E59">
              <w:t>102</w:t>
            </w:r>
          </w:p>
        </w:tc>
        <w:tc>
          <w:tcPr>
            <w:tcW w:w="358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666678.11</w:t>
            </w:r>
          </w:p>
        </w:tc>
        <w:tc>
          <w:tcPr>
            <w:tcW w:w="437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2166417.4</w:t>
            </w:r>
          </w:p>
        </w:tc>
      </w:tr>
      <w:tr w:rsidR="00975DC0" w:rsidTr="001646D4">
        <w:trPr>
          <w:trHeight w:val="300"/>
          <w:jc w:val="center"/>
        </w:trPr>
        <w:tc>
          <w:tcPr>
            <w:tcW w:w="19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5DC0" w:rsidRPr="008A023E" w:rsidRDefault="00975DC0" w:rsidP="001646D4">
            <w:pPr>
              <w:jc w:val="center"/>
            </w:pPr>
            <w:r w:rsidRPr="008A023E">
              <w:t>103</w:t>
            </w:r>
          </w:p>
        </w:tc>
        <w:tc>
          <w:tcPr>
            <w:tcW w:w="358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666497.51</w:t>
            </w:r>
          </w:p>
        </w:tc>
        <w:tc>
          <w:tcPr>
            <w:tcW w:w="437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2166700.06</w:t>
            </w:r>
          </w:p>
        </w:tc>
      </w:tr>
      <w:tr w:rsidR="00975DC0" w:rsidTr="001646D4">
        <w:trPr>
          <w:trHeight w:val="300"/>
          <w:jc w:val="center"/>
        </w:trPr>
        <w:tc>
          <w:tcPr>
            <w:tcW w:w="19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5DC0" w:rsidRPr="008A023E" w:rsidRDefault="00975DC0" w:rsidP="001646D4">
            <w:pPr>
              <w:jc w:val="center"/>
            </w:pPr>
            <w:r w:rsidRPr="008A023E">
              <w:t>104</w:t>
            </w:r>
          </w:p>
        </w:tc>
        <w:tc>
          <w:tcPr>
            <w:tcW w:w="358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666469.71</w:t>
            </w:r>
          </w:p>
        </w:tc>
        <w:tc>
          <w:tcPr>
            <w:tcW w:w="437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2166812.06</w:t>
            </w:r>
          </w:p>
        </w:tc>
      </w:tr>
      <w:tr w:rsidR="00975DC0" w:rsidTr="001646D4">
        <w:trPr>
          <w:trHeight w:val="300"/>
          <w:jc w:val="center"/>
        </w:trPr>
        <w:tc>
          <w:tcPr>
            <w:tcW w:w="19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5DC0" w:rsidRPr="008A023E" w:rsidRDefault="00975DC0" w:rsidP="001646D4">
            <w:pPr>
              <w:jc w:val="center"/>
            </w:pPr>
            <w:r w:rsidRPr="008A023E">
              <w:t>105</w:t>
            </w:r>
          </w:p>
        </w:tc>
        <w:tc>
          <w:tcPr>
            <w:tcW w:w="358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666431.85</w:t>
            </w:r>
          </w:p>
        </w:tc>
        <w:tc>
          <w:tcPr>
            <w:tcW w:w="437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2166805.1</w:t>
            </w:r>
          </w:p>
        </w:tc>
      </w:tr>
      <w:tr w:rsidR="00975DC0" w:rsidTr="001646D4">
        <w:trPr>
          <w:trHeight w:val="300"/>
          <w:jc w:val="center"/>
        </w:trPr>
        <w:tc>
          <w:tcPr>
            <w:tcW w:w="19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5DC0" w:rsidRPr="008A023E" w:rsidRDefault="00975DC0" w:rsidP="001646D4">
            <w:pPr>
              <w:jc w:val="center"/>
            </w:pPr>
            <w:r w:rsidRPr="008A023E">
              <w:t>106</w:t>
            </w:r>
          </w:p>
        </w:tc>
        <w:tc>
          <w:tcPr>
            <w:tcW w:w="358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666406.78</w:t>
            </w:r>
          </w:p>
        </w:tc>
        <w:tc>
          <w:tcPr>
            <w:tcW w:w="437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2166941.52</w:t>
            </w:r>
          </w:p>
        </w:tc>
      </w:tr>
      <w:tr w:rsidR="00975DC0" w:rsidTr="001646D4">
        <w:trPr>
          <w:trHeight w:val="300"/>
          <w:jc w:val="center"/>
        </w:trPr>
        <w:tc>
          <w:tcPr>
            <w:tcW w:w="19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5DC0" w:rsidRPr="008A023E" w:rsidRDefault="00975DC0" w:rsidP="001646D4">
            <w:pPr>
              <w:jc w:val="center"/>
            </w:pPr>
            <w:r w:rsidRPr="008A023E">
              <w:t>107</w:t>
            </w:r>
          </w:p>
        </w:tc>
        <w:tc>
          <w:tcPr>
            <w:tcW w:w="358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666396.47</w:t>
            </w:r>
          </w:p>
        </w:tc>
        <w:tc>
          <w:tcPr>
            <w:tcW w:w="437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2166997.6</w:t>
            </w:r>
          </w:p>
        </w:tc>
      </w:tr>
      <w:tr w:rsidR="00975DC0" w:rsidTr="001646D4">
        <w:trPr>
          <w:trHeight w:val="300"/>
          <w:jc w:val="center"/>
        </w:trPr>
        <w:tc>
          <w:tcPr>
            <w:tcW w:w="19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5DC0" w:rsidRPr="008A023E" w:rsidRDefault="00975DC0" w:rsidP="001646D4">
            <w:pPr>
              <w:jc w:val="center"/>
            </w:pPr>
            <w:r w:rsidRPr="008A023E">
              <w:t>108</w:t>
            </w:r>
          </w:p>
        </w:tc>
        <w:tc>
          <w:tcPr>
            <w:tcW w:w="358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666434.34</w:t>
            </w:r>
          </w:p>
        </w:tc>
        <w:tc>
          <w:tcPr>
            <w:tcW w:w="437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2167004.57</w:t>
            </w:r>
          </w:p>
        </w:tc>
      </w:tr>
      <w:tr w:rsidR="00975DC0" w:rsidTr="001646D4">
        <w:trPr>
          <w:trHeight w:val="300"/>
          <w:jc w:val="center"/>
        </w:trPr>
        <w:tc>
          <w:tcPr>
            <w:tcW w:w="19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5DC0" w:rsidRPr="008A023E" w:rsidRDefault="00975DC0" w:rsidP="001646D4">
            <w:pPr>
              <w:jc w:val="center"/>
            </w:pPr>
            <w:r w:rsidRPr="008A023E">
              <w:t>109</w:t>
            </w:r>
          </w:p>
        </w:tc>
        <w:tc>
          <w:tcPr>
            <w:tcW w:w="358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666414.64</w:t>
            </w:r>
          </w:p>
        </w:tc>
        <w:tc>
          <w:tcPr>
            <w:tcW w:w="437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2167111.77</w:t>
            </w:r>
          </w:p>
        </w:tc>
      </w:tr>
      <w:tr w:rsidR="00975DC0" w:rsidTr="001646D4">
        <w:trPr>
          <w:trHeight w:val="300"/>
          <w:jc w:val="center"/>
        </w:trPr>
        <w:tc>
          <w:tcPr>
            <w:tcW w:w="19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5DC0" w:rsidRPr="008A023E" w:rsidRDefault="00975DC0" w:rsidP="001646D4">
            <w:pPr>
              <w:jc w:val="center"/>
            </w:pPr>
            <w:r w:rsidRPr="008A023E">
              <w:t>110</w:t>
            </w:r>
          </w:p>
        </w:tc>
        <w:tc>
          <w:tcPr>
            <w:tcW w:w="358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666376.8</w:t>
            </w:r>
          </w:p>
        </w:tc>
        <w:tc>
          <w:tcPr>
            <w:tcW w:w="437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2167104.8</w:t>
            </w:r>
          </w:p>
        </w:tc>
      </w:tr>
      <w:tr w:rsidR="00975DC0" w:rsidTr="001646D4">
        <w:trPr>
          <w:trHeight w:val="300"/>
          <w:jc w:val="center"/>
        </w:trPr>
        <w:tc>
          <w:tcPr>
            <w:tcW w:w="19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5DC0" w:rsidRPr="008A023E" w:rsidRDefault="00975DC0" w:rsidP="001646D4">
            <w:pPr>
              <w:jc w:val="center"/>
            </w:pPr>
            <w:r w:rsidRPr="008A023E">
              <w:t>111</w:t>
            </w:r>
          </w:p>
        </w:tc>
        <w:tc>
          <w:tcPr>
            <w:tcW w:w="358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666326.19</w:t>
            </w:r>
          </w:p>
        </w:tc>
        <w:tc>
          <w:tcPr>
            <w:tcW w:w="437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2168372.36</w:t>
            </w:r>
          </w:p>
        </w:tc>
      </w:tr>
      <w:tr w:rsidR="00975DC0" w:rsidTr="001646D4">
        <w:trPr>
          <w:trHeight w:val="300"/>
          <w:jc w:val="center"/>
        </w:trPr>
        <w:tc>
          <w:tcPr>
            <w:tcW w:w="19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5DC0" w:rsidRPr="008A023E" w:rsidRDefault="00975DC0" w:rsidP="001646D4">
            <w:pPr>
              <w:jc w:val="center"/>
            </w:pPr>
            <w:r w:rsidRPr="008A023E">
              <w:t>112</w:t>
            </w:r>
          </w:p>
        </w:tc>
        <w:tc>
          <w:tcPr>
            <w:tcW w:w="358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666324.65</w:t>
            </w:r>
          </w:p>
        </w:tc>
        <w:tc>
          <w:tcPr>
            <w:tcW w:w="437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2169381.6</w:t>
            </w:r>
          </w:p>
        </w:tc>
      </w:tr>
      <w:tr w:rsidR="00975DC0" w:rsidTr="001646D4">
        <w:trPr>
          <w:trHeight w:val="300"/>
          <w:jc w:val="center"/>
        </w:trPr>
        <w:tc>
          <w:tcPr>
            <w:tcW w:w="19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5DC0" w:rsidRPr="008A023E" w:rsidRDefault="00975DC0" w:rsidP="001646D4">
            <w:pPr>
              <w:jc w:val="center"/>
            </w:pPr>
            <w:r w:rsidRPr="008A023E">
              <w:t>113</w:t>
            </w:r>
          </w:p>
        </w:tc>
        <w:tc>
          <w:tcPr>
            <w:tcW w:w="358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666364.76</w:t>
            </w:r>
          </w:p>
        </w:tc>
        <w:tc>
          <w:tcPr>
            <w:tcW w:w="437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2169449.17</w:t>
            </w:r>
          </w:p>
        </w:tc>
      </w:tr>
      <w:tr w:rsidR="00975DC0" w:rsidTr="001646D4">
        <w:trPr>
          <w:trHeight w:val="300"/>
          <w:jc w:val="center"/>
        </w:trPr>
        <w:tc>
          <w:tcPr>
            <w:tcW w:w="19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5DC0" w:rsidRPr="008A023E" w:rsidRDefault="00975DC0" w:rsidP="001646D4">
            <w:pPr>
              <w:jc w:val="center"/>
            </w:pPr>
            <w:r w:rsidRPr="008A023E">
              <w:t>114</w:t>
            </w:r>
          </w:p>
        </w:tc>
        <w:tc>
          <w:tcPr>
            <w:tcW w:w="358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666294.16</w:t>
            </w:r>
          </w:p>
        </w:tc>
        <w:tc>
          <w:tcPr>
            <w:tcW w:w="437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2169491.08</w:t>
            </w:r>
          </w:p>
        </w:tc>
      </w:tr>
      <w:tr w:rsidR="00975DC0" w:rsidTr="001646D4">
        <w:trPr>
          <w:trHeight w:val="300"/>
          <w:jc w:val="center"/>
        </w:trPr>
        <w:tc>
          <w:tcPr>
            <w:tcW w:w="19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5DC0" w:rsidRPr="008A023E" w:rsidRDefault="00975DC0" w:rsidP="001646D4">
            <w:pPr>
              <w:jc w:val="center"/>
            </w:pPr>
            <w:r w:rsidRPr="008A023E">
              <w:t>115</w:t>
            </w:r>
          </w:p>
        </w:tc>
        <w:tc>
          <w:tcPr>
            <w:tcW w:w="358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666234.49</w:t>
            </w:r>
          </w:p>
        </w:tc>
        <w:tc>
          <w:tcPr>
            <w:tcW w:w="437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2169397.45</w:t>
            </w:r>
          </w:p>
        </w:tc>
      </w:tr>
      <w:tr w:rsidR="00975DC0" w:rsidTr="001646D4">
        <w:trPr>
          <w:trHeight w:val="300"/>
          <w:jc w:val="center"/>
        </w:trPr>
        <w:tc>
          <w:tcPr>
            <w:tcW w:w="19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5DC0" w:rsidRPr="008A023E" w:rsidRDefault="00975DC0" w:rsidP="001646D4">
            <w:pPr>
              <w:jc w:val="center"/>
            </w:pPr>
            <w:r w:rsidRPr="008A023E">
              <w:t>116</w:t>
            </w:r>
          </w:p>
        </w:tc>
        <w:tc>
          <w:tcPr>
            <w:tcW w:w="358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666294.67</w:t>
            </w:r>
          </w:p>
        </w:tc>
        <w:tc>
          <w:tcPr>
            <w:tcW w:w="437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2169361.7</w:t>
            </w:r>
          </w:p>
        </w:tc>
      </w:tr>
      <w:tr w:rsidR="00975DC0" w:rsidTr="001646D4">
        <w:trPr>
          <w:trHeight w:val="300"/>
          <w:jc w:val="center"/>
        </w:trPr>
        <w:tc>
          <w:tcPr>
            <w:tcW w:w="19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5DC0" w:rsidRPr="008A023E" w:rsidRDefault="00975DC0" w:rsidP="001646D4">
            <w:pPr>
              <w:jc w:val="center"/>
            </w:pPr>
            <w:r w:rsidRPr="008A023E">
              <w:t>117</w:t>
            </w:r>
          </w:p>
        </w:tc>
        <w:tc>
          <w:tcPr>
            <w:tcW w:w="358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666296.2</w:t>
            </w:r>
          </w:p>
        </w:tc>
        <w:tc>
          <w:tcPr>
            <w:tcW w:w="437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2168371.76</w:t>
            </w:r>
          </w:p>
        </w:tc>
      </w:tr>
      <w:tr w:rsidR="00975DC0" w:rsidTr="001646D4">
        <w:trPr>
          <w:trHeight w:val="300"/>
          <w:jc w:val="center"/>
        </w:trPr>
        <w:tc>
          <w:tcPr>
            <w:tcW w:w="19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5DC0" w:rsidRPr="008A023E" w:rsidRDefault="00975DC0" w:rsidP="001646D4">
            <w:pPr>
              <w:jc w:val="center"/>
            </w:pPr>
            <w:r w:rsidRPr="008A023E">
              <w:lastRenderedPageBreak/>
              <w:t>118</w:t>
            </w:r>
          </w:p>
        </w:tc>
        <w:tc>
          <w:tcPr>
            <w:tcW w:w="358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666346.96</w:t>
            </w:r>
          </w:p>
        </w:tc>
        <w:tc>
          <w:tcPr>
            <w:tcW w:w="437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2167099.32</w:t>
            </w:r>
          </w:p>
        </w:tc>
      </w:tr>
      <w:tr w:rsidR="00975DC0" w:rsidTr="001646D4">
        <w:trPr>
          <w:trHeight w:val="300"/>
          <w:jc w:val="center"/>
        </w:trPr>
        <w:tc>
          <w:tcPr>
            <w:tcW w:w="19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5DC0" w:rsidRPr="008A023E" w:rsidRDefault="00975DC0" w:rsidP="001646D4">
            <w:pPr>
              <w:jc w:val="center"/>
            </w:pPr>
            <w:r w:rsidRPr="008A023E">
              <w:t>119</w:t>
            </w:r>
          </w:p>
        </w:tc>
        <w:tc>
          <w:tcPr>
            <w:tcW w:w="358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666309.4</w:t>
            </w:r>
          </w:p>
        </w:tc>
        <w:tc>
          <w:tcPr>
            <w:tcW w:w="437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2167092.43</w:t>
            </w:r>
          </w:p>
        </w:tc>
      </w:tr>
      <w:tr w:rsidR="00975DC0" w:rsidTr="001646D4">
        <w:trPr>
          <w:trHeight w:val="300"/>
          <w:jc w:val="center"/>
        </w:trPr>
        <w:tc>
          <w:tcPr>
            <w:tcW w:w="19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5DC0" w:rsidRPr="008A023E" w:rsidRDefault="00975DC0" w:rsidP="001646D4">
            <w:pPr>
              <w:jc w:val="center"/>
            </w:pPr>
            <w:r w:rsidRPr="008A023E">
              <w:t>120</w:t>
            </w:r>
          </w:p>
        </w:tc>
        <w:tc>
          <w:tcPr>
            <w:tcW w:w="358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666329.1</w:t>
            </w:r>
          </w:p>
        </w:tc>
        <w:tc>
          <w:tcPr>
            <w:tcW w:w="437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2166985.19</w:t>
            </w:r>
          </w:p>
        </w:tc>
      </w:tr>
      <w:tr w:rsidR="00975DC0" w:rsidTr="001646D4">
        <w:trPr>
          <w:trHeight w:val="300"/>
          <w:jc w:val="center"/>
        </w:trPr>
        <w:tc>
          <w:tcPr>
            <w:tcW w:w="19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5DC0" w:rsidRPr="008A023E" w:rsidRDefault="00975DC0" w:rsidP="001646D4">
            <w:pPr>
              <w:jc w:val="center"/>
            </w:pPr>
            <w:r w:rsidRPr="008A023E">
              <w:t>121</w:t>
            </w:r>
          </w:p>
        </w:tc>
        <w:tc>
          <w:tcPr>
            <w:tcW w:w="358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666366.97</w:t>
            </w:r>
          </w:p>
        </w:tc>
        <w:tc>
          <w:tcPr>
            <w:tcW w:w="437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2166992.16</w:t>
            </w:r>
          </w:p>
        </w:tc>
      </w:tr>
      <w:tr w:rsidR="00975DC0" w:rsidTr="001646D4">
        <w:trPr>
          <w:trHeight w:val="300"/>
          <w:jc w:val="center"/>
        </w:trPr>
        <w:tc>
          <w:tcPr>
            <w:tcW w:w="19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5DC0" w:rsidRPr="008A023E" w:rsidRDefault="00975DC0" w:rsidP="001646D4">
            <w:pPr>
              <w:jc w:val="center"/>
            </w:pPr>
            <w:r w:rsidRPr="008A023E">
              <w:t>122</w:t>
            </w:r>
          </w:p>
        </w:tc>
        <w:tc>
          <w:tcPr>
            <w:tcW w:w="358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666377.27</w:t>
            </w:r>
          </w:p>
        </w:tc>
        <w:tc>
          <w:tcPr>
            <w:tcW w:w="437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2166936.07</w:t>
            </w:r>
          </w:p>
        </w:tc>
      </w:tr>
      <w:tr w:rsidR="00975DC0" w:rsidTr="001646D4">
        <w:trPr>
          <w:trHeight w:val="300"/>
          <w:jc w:val="center"/>
        </w:trPr>
        <w:tc>
          <w:tcPr>
            <w:tcW w:w="19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5DC0" w:rsidRPr="008A023E" w:rsidRDefault="00975DC0" w:rsidP="001646D4">
            <w:pPr>
              <w:jc w:val="center"/>
            </w:pPr>
            <w:r w:rsidRPr="008A023E">
              <w:t>123</w:t>
            </w:r>
          </w:p>
        </w:tc>
        <w:tc>
          <w:tcPr>
            <w:tcW w:w="358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666402.34</w:t>
            </w:r>
          </w:p>
        </w:tc>
        <w:tc>
          <w:tcPr>
            <w:tcW w:w="437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2166799.65</w:t>
            </w:r>
          </w:p>
        </w:tc>
      </w:tr>
      <w:tr w:rsidR="00975DC0" w:rsidTr="001646D4">
        <w:trPr>
          <w:trHeight w:val="300"/>
          <w:jc w:val="center"/>
        </w:trPr>
        <w:tc>
          <w:tcPr>
            <w:tcW w:w="19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5DC0" w:rsidRPr="008A023E" w:rsidRDefault="00975DC0" w:rsidP="001646D4">
            <w:pPr>
              <w:jc w:val="center"/>
            </w:pPr>
            <w:r w:rsidRPr="008A023E">
              <w:t>124</w:t>
            </w:r>
          </w:p>
        </w:tc>
        <w:tc>
          <w:tcPr>
            <w:tcW w:w="358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666364.47</w:t>
            </w:r>
          </w:p>
        </w:tc>
        <w:tc>
          <w:tcPr>
            <w:tcW w:w="437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2166792.73</w:t>
            </w:r>
          </w:p>
        </w:tc>
      </w:tr>
      <w:tr w:rsidR="00975DC0" w:rsidTr="001646D4">
        <w:trPr>
          <w:trHeight w:val="300"/>
          <w:jc w:val="center"/>
        </w:trPr>
        <w:tc>
          <w:tcPr>
            <w:tcW w:w="19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5DC0" w:rsidRPr="008A023E" w:rsidRDefault="00975DC0" w:rsidP="001646D4">
            <w:pPr>
              <w:jc w:val="center"/>
            </w:pPr>
            <w:r w:rsidRPr="008A023E">
              <w:t>125</w:t>
            </w:r>
          </w:p>
        </w:tc>
        <w:tc>
          <w:tcPr>
            <w:tcW w:w="358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666384.18</w:t>
            </w:r>
          </w:p>
        </w:tc>
        <w:tc>
          <w:tcPr>
            <w:tcW w:w="437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2166685.53</w:t>
            </w:r>
          </w:p>
        </w:tc>
      </w:tr>
      <w:tr w:rsidR="00975DC0" w:rsidTr="001646D4">
        <w:trPr>
          <w:trHeight w:val="300"/>
          <w:jc w:val="center"/>
        </w:trPr>
        <w:tc>
          <w:tcPr>
            <w:tcW w:w="19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5DC0" w:rsidRPr="008A023E" w:rsidRDefault="00975DC0" w:rsidP="001646D4">
            <w:pPr>
              <w:jc w:val="center"/>
            </w:pPr>
            <w:r w:rsidRPr="008A023E">
              <w:t>126</w:t>
            </w:r>
          </w:p>
        </w:tc>
        <w:tc>
          <w:tcPr>
            <w:tcW w:w="358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666422.05</w:t>
            </w:r>
          </w:p>
        </w:tc>
        <w:tc>
          <w:tcPr>
            <w:tcW w:w="437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2166692.45</w:t>
            </w:r>
          </w:p>
        </w:tc>
      </w:tr>
      <w:tr w:rsidR="00975DC0" w:rsidTr="001646D4">
        <w:trPr>
          <w:trHeight w:val="300"/>
          <w:jc w:val="center"/>
        </w:trPr>
        <w:tc>
          <w:tcPr>
            <w:tcW w:w="19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5DC0" w:rsidRPr="008A023E" w:rsidRDefault="00975DC0" w:rsidP="001646D4">
            <w:pPr>
              <w:jc w:val="center"/>
            </w:pPr>
            <w:r w:rsidRPr="008A023E">
              <w:t>127</w:t>
            </w:r>
          </w:p>
        </w:tc>
        <w:tc>
          <w:tcPr>
            <w:tcW w:w="358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666427.67</w:t>
            </w:r>
          </w:p>
        </w:tc>
        <w:tc>
          <w:tcPr>
            <w:tcW w:w="437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2166657.02</w:t>
            </w:r>
          </w:p>
        </w:tc>
      </w:tr>
      <w:tr w:rsidR="00975DC0" w:rsidTr="001646D4">
        <w:trPr>
          <w:trHeight w:val="300"/>
          <w:jc w:val="center"/>
        </w:trPr>
        <w:tc>
          <w:tcPr>
            <w:tcW w:w="19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5DC0" w:rsidRPr="008A023E" w:rsidRDefault="00975DC0" w:rsidP="001646D4">
            <w:pPr>
              <w:jc w:val="center"/>
            </w:pPr>
            <w:r w:rsidRPr="008A023E">
              <w:t>128</w:t>
            </w:r>
          </w:p>
        </w:tc>
        <w:tc>
          <w:tcPr>
            <w:tcW w:w="358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666428.58</w:t>
            </w:r>
          </w:p>
        </w:tc>
        <w:tc>
          <w:tcPr>
            <w:tcW w:w="437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2166635.01</w:t>
            </w:r>
          </w:p>
        </w:tc>
      </w:tr>
      <w:tr w:rsidR="00975DC0" w:rsidTr="001646D4">
        <w:trPr>
          <w:trHeight w:val="300"/>
          <w:jc w:val="center"/>
        </w:trPr>
        <w:tc>
          <w:tcPr>
            <w:tcW w:w="19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5DC0" w:rsidRPr="008A023E" w:rsidRDefault="00975DC0" w:rsidP="001646D4">
            <w:pPr>
              <w:jc w:val="center"/>
            </w:pPr>
            <w:r w:rsidRPr="008A023E">
              <w:t>129</w:t>
            </w:r>
          </w:p>
        </w:tc>
        <w:tc>
          <w:tcPr>
            <w:tcW w:w="358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666351.38</w:t>
            </w:r>
          </w:p>
        </w:tc>
        <w:tc>
          <w:tcPr>
            <w:tcW w:w="437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2166586.09</w:t>
            </w:r>
          </w:p>
        </w:tc>
      </w:tr>
      <w:tr w:rsidR="00975DC0" w:rsidTr="001646D4">
        <w:trPr>
          <w:trHeight w:val="300"/>
          <w:jc w:val="center"/>
        </w:trPr>
        <w:tc>
          <w:tcPr>
            <w:tcW w:w="19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5DC0" w:rsidRPr="008A023E" w:rsidRDefault="00975DC0" w:rsidP="001646D4">
            <w:pPr>
              <w:jc w:val="center"/>
            </w:pPr>
            <w:r w:rsidRPr="008A023E">
              <w:t>130</w:t>
            </w:r>
          </w:p>
        </w:tc>
        <w:tc>
          <w:tcPr>
            <w:tcW w:w="358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666384.93</w:t>
            </w:r>
          </w:p>
        </w:tc>
        <w:tc>
          <w:tcPr>
            <w:tcW w:w="437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2166533.17</w:t>
            </w:r>
          </w:p>
        </w:tc>
      </w:tr>
      <w:tr w:rsidR="00975DC0" w:rsidTr="001646D4">
        <w:trPr>
          <w:trHeight w:val="300"/>
          <w:jc w:val="center"/>
        </w:trPr>
        <w:tc>
          <w:tcPr>
            <w:tcW w:w="19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5DC0" w:rsidRPr="008A023E" w:rsidRDefault="00975DC0" w:rsidP="001646D4">
            <w:pPr>
              <w:jc w:val="center"/>
            </w:pPr>
            <w:r w:rsidRPr="008A023E">
              <w:t>131</w:t>
            </w:r>
          </w:p>
        </w:tc>
        <w:tc>
          <w:tcPr>
            <w:tcW w:w="358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666410.27</w:t>
            </w:r>
          </w:p>
        </w:tc>
        <w:tc>
          <w:tcPr>
            <w:tcW w:w="437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2166549.22</w:t>
            </w:r>
          </w:p>
        </w:tc>
      </w:tr>
      <w:tr w:rsidR="00975DC0" w:rsidTr="001646D4">
        <w:trPr>
          <w:trHeight w:val="300"/>
          <w:jc w:val="center"/>
        </w:trPr>
        <w:tc>
          <w:tcPr>
            <w:tcW w:w="19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5DC0" w:rsidRPr="008A023E" w:rsidRDefault="00975DC0" w:rsidP="001646D4">
            <w:pPr>
              <w:jc w:val="center"/>
            </w:pPr>
            <w:r w:rsidRPr="008A023E">
              <w:t>132</w:t>
            </w:r>
          </w:p>
        </w:tc>
        <w:tc>
          <w:tcPr>
            <w:tcW w:w="358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666392.78</w:t>
            </w:r>
          </w:p>
        </w:tc>
        <w:tc>
          <w:tcPr>
            <w:tcW w:w="437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2166576.84</w:t>
            </w:r>
          </w:p>
        </w:tc>
      </w:tr>
      <w:tr w:rsidR="00975DC0" w:rsidTr="001646D4">
        <w:trPr>
          <w:trHeight w:val="300"/>
          <w:jc w:val="center"/>
        </w:trPr>
        <w:tc>
          <w:tcPr>
            <w:tcW w:w="19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5DC0" w:rsidRPr="008A023E" w:rsidRDefault="00975DC0" w:rsidP="001646D4">
            <w:pPr>
              <w:jc w:val="center"/>
            </w:pPr>
            <w:r w:rsidRPr="008A023E">
              <w:t>133</w:t>
            </w:r>
          </w:p>
        </w:tc>
        <w:tc>
          <w:tcPr>
            <w:tcW w:w="358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666447.75</w:t>
            </w:r>
          </w:p>
        </w:tc>
        <w:tc>
          <w:tcPr>
            <w:tcW w:w="437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2166611.67</w:t>
            </w:r>
          </w:p>
        </w:tc>
      </w:tr>
      <w:tr w:rsidR="00975DC0" w:rsidTr="001646D4">
        <w:trPr>
          <w:trHeight w:val="300"/>
          <w:jc w:val="center"/>
        </w:trPr>
        <w:tc>
          <w:tcPr>
            <w:tcW w:w="19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5DC0" w:rsidRPr="008A023E" w:rsidRDefault="00975DC0" w:rsidP="001646D4">
            <w:pPr>
              <w:jc w:val="center"/>
            </w:pPr>
            <w:r w:rsidRPr="008A023E">
              <w:t>134</w:t>
            </w:r>
          </w:p>
        </w:tc>
        <w:tc>
          <w:tcPr>
            <w:tcW w:w="358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666449.61</w:t>
            </w:r>
          </w:p>
        </w:tc>
        <w:tc>
          <w:tcPr>
            <w:tcW w:w="437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2166608.95</w:t>
            </w:r>
          </w:p>
        </w:tc>
      </w:tr>
      <w:tr w:rsidR="00975DC0" w:rsidTr="001646D4">
        <w:trPr>
          <w:trHeight w:val="300"/>
          <w:jc w:val="center"/>
        </w:trPr>
        <w:tc>
          <w:tcPr>
            <w:tcW w:w="19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5DC0" w:rsidRPr="008A023E" w:rsidRDefault="00975DC0" w:rsidP="001646D4">
            <w:pPr>
              <w:jc w:val="center"/>
            </w:pPr>
            <w:r w:rsidRPr="008A023E">
              <w:t>135</w:t>
            </w:r>
          </w:p>
        </w:tc>
        <w:tc>
          <w:tcPr>
            <w:tcW w:w="358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666464.64</w:t>
            </w:r>
          </w:p>
        </w:tc>
        <w:tc>
          <w:tcPr>
            <w:tcW w:w="437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2166583.85</w:t>
            </w:r>
          </w:p>
        </w:tc>
      </w:tr>
      <w:tr w:rsidR="00975DC0" w:rsidTr="001646D4">
        <w:trPr>
          <w:trHeight w:val="300"/>
          <w:jc w:val="center"/>
        </w:trPr>
        <w:tc>
          <w:tcPr>
            <w:tcW w:w="19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5DC0" w:rsidRPr="008A023E" w:rsidRDefault="00975DC0" w:rsidP="001646D4">
            <w:pPr>
              <w:jc w:val="center"/>
            </w:pPr>
            <w:r w:rsidRPr="008A023E">
              <w:t>136</w:t>
            </w:r>
          </w:p>
        </w:tc>
        <w:tc>
          <w:tcPr>
            <w:tcW w:w="358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666457.29</w:t>
            </w:r>
          </w:p>
        </w:tc>
        <w:tc>
          <w:tcPr>
            <w:tcW w:w="437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2166546.5</w:t>
            </w:r>
          </w:p>
        </w:tc>
      </w:tr>
      <w:tr w:rsidR="00975DC0" w:rsidTr="001646D4">
        <w:trPr>
          <w:trHeight w:val="300"/>
          <w:jc w:val="center"/>
        </w:trPr>
        <w:tc>
          <w:tcPr>
            <w:tcW w:w="19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5DC0" w:rsidRPr="008A023E" w:rsidRDefault="00975DC0" w:rsidP="001646D4">
            <w:pPr>
              <w:jc w:val="center"/>
            </w:pPr>
            <w:r w:rsidRPr="008A023E">
              <w:t>137</w:t>
            </w:r>
          </w:p>
        </w:tc>
        <w:tc>
          <w:tcPr>
            <w:tcW w:w="358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666476.6</w:t>
            </w:r>
          </w:p>
        </w:tc>
        <w:tc>
          <w:tcPr>
            <w:tcW w:w="437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2166539.62</w:t>
            </w:r>
          </w:p>
        </w:tc>
      </w:tr>
      <w:tr w:rsidR="00975DC0" w:rsidTr="001646D4">
        <w:trPr>
          <w:trHeight w:val="300"/>
          <w:jc w:val="center"/>
        </w:trPr>
        <w:tc>
          <w:tcPr>
            <w:tcW w:w="19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5DC0" w:rsidRPr="008A023E" w:rsidRDefault="00975DC0" w:rsidP="001646D4">
            <w:pPr>
              <w:jc w:val="center"/>
            </w:pPr>
            <w:r w:rsidRPr="008A023E">
              <w:t>138</w:t>
            </w:r>
          </w:p>
        </w:tc>
        <w:tc>
          <w:tcPr>
            <w:tcW w:w="358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666490.69</w:t>
            </w:r>
          </w:p>
        </w:tc>
        <w:tc>
          <w:tcPr>
            <w:tcW w:w="437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2166548.22</w:t>
            </w:r>
          </w:p>
        </w:tc>
      </w:tr>
      <w:tr w:rsidR="00975DC0" w:rsidTr="001646D4">
        <w:trPr>
          <w:trHeight w:val="300"/>
          <w:jc w:val="center"/>
        </w:trPr>
        <w:tc>
          <w:tcPr>
            <w:tcW w:w="19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5DC0" w:rsidRPr="008A023E" w:rsidRDefault="00975DC0" w:rsidP="001646D4">
            <w:pPr>
              <w:jc w:val="center"/>
            </w:pPr>
            <w:r w:rsidRPr="008A023E">
              <w:t>139</w:t>
            </w:r>
          </w:p>
        </w:tc>
        <w:tc>
          <w:tcPr>
            <w:tcW w:w="358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666600.91</w:t>
            </w:r>
          </w:p>
        </w:tc>
        <w:tc>
          <w:tcPr>
            <w:tcW w:w="437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2166373.85</w:t>
            </w:r>
          </w:p>
        </w:tc>
      </w:tr>
      <w:tr w:rsidR="00975DC0" w:rsidTr="001646D4">
        <w:trPr>
          <w:trHeight w:val="300"/>
          <w:jc w:val="center"/>
        </w:trPr>
        <w:tc>
          <w:tcPr>
            <w:tcW w:w="19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5DC0" w:rsidRPr="008A023E" w:rsidRDefault="00975DC0" w:rsidP="001646D4">
            <w:pPr>
              <w:jc w:val="center"/>
            </w:pPr>
            <w:r w:rsidRPr="008A023E">
              <w:t>140</w:t>
            </w:r>
          </w:p>
        </w:tc>
        <w:tc>
          <w:tcPr>
            <w:tcW w:w="358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666610.73</w:t>
            </w:r>
          </w:p>
        </w:tc>
        <w:tc>
          <w:tcPr>
            <w:tcW w:w="437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2166361.6</w:t>
            </w:r>
          </w:p>
        </w:tc>
      </w:tr>
      <w:tr w:rsidR="00975DC0" w:rsidTr="001646D4">
        <w:trPr>
          <w:trHeight w:val="300"/>
          <w:jc w:val="center"/>
        </w:trPr>
        <w:tc>
          <w:tcPr>
            <w:tcW w:w="19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5DC0" w:rsidRPr="008A023E" w:rsidRDefault="00975DC0" w:rsidP="001646D4">
            <w:pPr>
              <w:jc w:val="center"/>
            </w:pPr>
            <w:r w:rsidRPr="008A023E">
              <w:t>141</w:t>
            </w:r>
          </w:p>
        </w:tc>
        <w:tc>
          <w:tcPr>
            <w:tcW w:w="358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666621.68</w:t>
            </w:r>
          </w:p>
        </w:tc>
        <w:tc>
          <w:tcPr>
            <w:tcW w:w="437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2166350.35</w:t>
            </w:r>
          </w:p>
        </w:tc>
      </w:tr>
      <w:tr w:rsidR="00975DC0" w:rsidTr="001646D4">
        <w:trPr>
          <w:trHeight w:val="300"/>
          <w:jc w:val="center"/>
        </w:trPr>
        <w:tc>
          <w:tcPr>
            <w:tcW w:w="19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5DC0" w:rsidRPr="008A023E" w:rsidRDefault="00975DC0" w:rsidP="001646D4">
            <w:pPr>
              <w:jc w:val="center"/>
            </w:pPr>
            <w:r w:rsidRPr="008A023E">
              <w:t>142</w:t>
            </w:r>
          </w:p>
        </w:tc>
        <w:tc>
          <w:tcPr>
            <w:tcW w:w="358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666629.56</w:t>
            </w:r>
          </w:p>
        </w:tc>
        <w:tc>
          <w:tcPr>
            <w:tcW w:w="437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2166343.43</w:t>
            </w:r>
          </w:p>
        </w:tc>
      </w:tr>
      <w:tr w:rsidR="00975DC0" w:rsidTr="001646D4">
        <w:trPr>
          <w:trHeight w:val="300"/>
          <w:jc w:val="center"/>
        </w:trPr>
        <w:tc>
          <w:tcPr>
            <w:tcW w:w="19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5DC0" w:rsidRPr="008A023E" w:rsidRDefault="00975DC0" w:rsidP="001646D4">
            <w:pPr>
              <w:jc w:val="center"/>
            </w:pPr>
            <w:r w:rsidRPr="008A023E">
              <w:t>143</w:t>
            </w:r>
          </w:p>
        </w:tc>
        <w:tc>
          <w:tcPr>
            <w:tcW w:w="358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666636.72</w:t>
            </w:r>
          </w:p>
        </w:tc>
        <w:tc>
          <w:tcPr>
            <w:tcW w:w="437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2166337.58</w:t>
            </w:r>
          </w:p>
        </w:tc>
      </w:tr>
      <w:tr w:rsidR="00975DC0" w:rsidTr="001646D4">
        <w:trPr>
          <w:trHeight w:val="300"/>
          <w:jc w:val="center"/>
        </w:trPr>
        <w:tc>
          <w:tcPr>
            <w:tcW w:w="19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5DC0" w:rsidRPr="008A023E" w:rsidRDefault="00975DC0" w:rsidP="001646D4">
            <w:pPr>
              <w:jc w:val="center"/>
            </w:pPr>
            <w:r w:rsidRPr="008A023E">
              <w:t>144</w:t>
            </w:r>
          </w:p>
        </w:tc>
        <w:tc>
          <w:tcPr>
            <w:tcW w:w="358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666642.14</w:t>
            </w:r>
          </w:p>
        </w:tc>
        <w:tc>
          <w:tcPr>
            <w:tcW w:w="437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2166334.06</w:t>
            </w:r>
          </w:p>
        </w:tc>
      </w:tr>
      <w:tr w:rsidR="00975DC0" w:rsidTr="001646D4">
        <w:trPr>
          <w:trHeight w:val="300"/>
          <w:jc w:val="center"/>
        </w:trPr>
        <w:tc>
          <w:tcPr>
            <w:tcW w:w="19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5DC0" w:rsidRPr="008A023E" w:rsidRDefault="00975DC0" w:rsidP="001646D4">
            <w:pPr>
              <w:jc w:val="center"/>
            </w:pPr>
            <w:r w:rsidRPr="008A023E">
              <w:t>145</w:t>
            </w:r>
          </w:p>
        </w:tc>
        <w:tc>
          <w:tcPr>
            <w:tcW w:w="358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666646.52</w:t>
            </w:r>
          </w:p>
        </w:tc>
        <w:tc>
          <w:tcPr>
            <w:tcW w:w="437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2166331.18</w:t>
            </w:r>
          </w:p>
        </w:tc>
      </w:tr>
      <w:tr w:rsidR="00975DC0" w:rsidTr="001646D4">
        <w:trPr>
          <w:trHeight w:val="300"/>
          <w:jc w:val="center"/>
        </w:trPr>
        <w:tc>
          <w:tcPr>
            <w:tcW w:w="19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5DC0" w:rsidRPr="008A023E" w:rsidRDefault="00975DC0" w:rsidP="001646D4">
            <w:pPr>
              <w:jc w:val="center"/>
            </w:pPr>
            <w:r w:rsidRPr="008A023E">
              <w:t>146</w:t>
            </w:r>
          </w:p>
        </w:tc>
        <w:tc>
          <w:tcPr>
            <w:tcW w:w="358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666651.01</w:t>
            </w:r>
          </w:p>
        </w:tc>
        <w:tc>
          <w:tcPr>
            <w:tcW w:w="437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2166328.46</w:t>
            </w:r>
          </w:p>
        </w:tc>
      </w:tr>
      <w:tr w:rsidR="00975DC0" w:rsidTr="001646D4">
        <w:trPr>
          <w:trHeight w:val="300"/>
          <w:jc w:val="center"/>
        </w:trPr>
        <w:tc>
          <w:tcPr>
            <w:tcW w:w="19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5DC0" w:rsidRPr="008A023E" w:rsidRDefault="00975DC0" w:rsidP="001646D4">
            <w:pPr>
              <w:jc w:val="center"/>
            </w:pPr>
            <w:r w:rsidRPr="008A023E">
              <w:t>147</w:t>
            </w:r>
          </w:p>
        </w:tc>
        <w:tc>
          <w:tcPr>
            <w:tcW w:w="358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666660.23</w:t>
            </w:r>
          </w:p>
        </w:tc>
        <w:tc>
          <w:tcPr>
            <w:tcW w:w="437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2166323.45</w:t>
            </w:r>
          </w:p>
        </w:tc>
      </w:tr>
      <w:tr w:rsidR="00975DC0" w:rsidTr="001646D4">
        <w:trPr>
          <w:trHeight w:val="300"/>
          <w:jc w:val="center"/>
        </w:trPr>
        <w:tc>
          <w:tcPr>
            <w:tcW w:w="19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5DC0" w:rsidRPr="008A023E" w:rsidRDefault="00975DC0" w:rsidP="001646D4">
            <w:pPr>
              <w:jc w:val="center"/>
            </w:pPr>
            <w:r w:rsidRPr="008A023E">
              <w:t>148</w:t>
            </w:r>
          </w:p>
        </w:tc>
        <w:tc>
          <w:tcPr>
            <w:tcW w:w="358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666669.72</w:t>
            </w:r>
          </w:p>
        </w:tc>
        <w:tc>
          <w:tcPr>
            <w:tcW w:w="437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2166319.05</w:t>
            </w:r>
          </w:p>
        </w:tc>
      </w:tr>
      <w:tr w:rsidR="00975DC0" w:rsidTr="001646D4">
        <w:trPr>
          <w:trHeight w:val="300"/>
          <w:jc w:val="center"/>
        </w:trPr>
        <w:tc>
          <w:tcPr>
            <w:tcW w:w="19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5DC0" w:rsidRPr="008A023E" w:rsidRDefault="00975DC0" w:rsidP="001646D4">
            <w:pPr>
              <w:jc w:val="center"/>
            </w:pPr>
            <w:r w:rsidRPr="008A023E">
              <w:t>149</w:t>
            </w:r>
          </w:p>
        </w:tc>
        <w:tc>
          <w:tcPr>
            <w:tcW w:w="358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666679.5</w:t>
            </w:r>
          </w:p>
        </w:tc>
        <w:tc>
          <w:tcPr>
            <w:tcW w:w="437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2166315.25</w:t>
            </w:r>
          </w:p>
        </w:tc>
      </w:tr>
      <w:tr w:rsidR="00975DC0" w:rsidTr="001646D4">
        <w:trPr>
          <w:trHeight w:val="300"/>
          <w:jc w:val="center"/>
        </w:trPr>
        <w:tc>
          <w:tcPr>
            <w:tcW w:w="19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5DC0" w:rsidRPr="008A023E" w:rsidRDefault="00975DC0" w:rsidP="001646D4">
            <w:pPr>
              <w:jc w:val="center"/>
            </w:pPr>
            <w:r w:rsidRPr="008A023E">
              <w:t>150</w:t>
            </w:r>
          </w:p>
        </w:tc>
        <w:tc>
          <w:tcPr>
            <w:tcW w:w="358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666689.46</w:t>
            </w:r>
          </w:p>
        </w:tc>
        <w:tc>
          <w:tcPr>
            <w:tcW w:w="437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2166312.08</w:t>
            </w:r>
          </w:p>
        </w:tc>
      </w:tr>
      <w:tr w:rsidR="00975DC0" w:rsidTr="001646D4">
        <w:trPr>
          <w:trHeight w:val="300"/>
          <w:jc w:val="center"/>
        </w:trPr>
        <w:tc>
          <w:tcPr>
            <w:tcW w:w="19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5DC0" w:rsidRPr="008A023E" w:rsidRDefault="00975DC0" w:rsidP="001646D4">
            <w:pPr>
              <w:jc w:val="center"/>
            </w:pPr>
            <w:r w:rsidRPr="008A023E">
              <w:t>151</w:t>
            </w:r>
          </w:p>
        </w:tc>
        <w:tc>
          <w:tcPr>
            <w:tcW w:w="358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666694.52</w:t>
            </w:r>
          </w:p>
        </w:tc>
        <w:tc>
          <w:tcPr>
            <w:tcW w:w="437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2166310.72</w:t>
            </w:r>
          </w:p>
        </w:tc>
      </w:tr>
      <w:tr w:rsidR="00975DC0" w:rsidTr="001646D4">
        <w:trPr>
          <w:trHeight w:val="300"/>
          <w:jc w:val="center"/>
        </w:trPr>
        <w:tc>
          <w:tcPr>
            <w:tcW w:w="19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5DC0" w:rsidRPr="008A023E" w:rsidRDefault="00975DC0" w:rsidP="001646D4">
            <w:pPr>
              <w:jc w:val="center"/>
            </w:pPr>
            <w:r w:rsidRPr="008A023E">
              <w:t>152</w:t>
            </w:r>
          </w:p>
        </w:tc>
        <w:tc>
          <w:tcPr>
            <w:tcW w:w="358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666704.78</w:t>
            </w:r>
          </w:p>
        </w:tc>
        <w:tc>
          <w:tcPr>
            <w:tcW w:w="437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2166308.52</w:t>
            </w:r>
          </w:p>
        </w:tc>
      </w:tr>
      <w:tr w:rsidR="00975DC0" w:rsidTr="001646D4">
        <w:trPr>
          <w:trHeight w:val="300"/>
          <w:jc w:val="center"/>
        </w:trPr>
        <w:tc>
          <w:tcPr>
            <w:tcW w:w="19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5DC0" w:rsidRPr="008A023E" w:rsidRDefault="00975DC0" w:rsidP="001646D4">
            <w:pPr>
              <w:jc w:val="center"/>
            </w:pPr>
            <w:r w:rsidRPr="008A023E">
              <w:t>153</w:t>
            </w:r>
          </w:p>
        </w:tc>
        <w:tc>
          <w:tcPr>
            <w:tcW w:w="358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666720.06</w:t>
            </w:r>
          </w:p>
        </w:tc>
        <w:tc>
          <w:tcPr>
            <w:tcW w:w="437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2166306.44</w:t>
            </w:r>
          </w:p>
        </w:tc>
      </w:tr>
      <w:tr w:rsidR="00975DC0" w:rsidTr="001646D4">
        <w:trPr>
          <w:trHeight w:val="300"/>
          <w:jc w:val="center"/>
        </w:trPr>
        <w:tc>
          <w:tcPr>
            <w:tcW w:w="19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5DC0" w:rsidRPr="008A023E" w:rsidRDefault="00975DC0" w:rsidP="001646D4">
            <w:pPr>
              <w:jc w:val="center"/>
            </w:pPr>
            <w:r w:rsidRPr="008A023E">
              <w:t>154</w:t>
            </w:r>
          </w:p>
        </w:tc>
        <w:tc>
          <w:tcPr>
            <w:tcW w:w="358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666724.15</w:t>
            </w:r>
          </w:p>
        </w:tc>
        <w:tc>
          <w:tcPr>
            <w:tcW w:w="437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2166299.76</w:t>
            </w:r>
          </w:p>
        </w:tc>
      </w:tr>
      <w:tr w:rsidR="00975DC0" w:rsidTr="001646D4">
        <w:trPr>
          <w:trHeight w:val="300"/>
          <w:jc w:val="center"/>
        </w:trPr>
        <w:tc>
          <w:tcPr>
            <w:tcW w:w="19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5DC0" w:rsidRPr="008A023E" w:rsidRDefault="00975DC0" w:rsidP="001646D4">
            <w:pPr>
              <w:jc w:val="center"/>
            </w:pPr>
            <w:r w:rsidRPr="008A023E">
              <w:t>155</w:t>
            </w:r>
          </w:p>
        </w:tc>
        <w:tc>
          <w:tcPr>
            <w:tcW w:w="358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666732.57</w:t>
            </w:r>
          </w:p>
        </w:tc>
        <w:tc>
          <w:tcPr>
            <w:tcW w:w="437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2166286.91</w:t>
            </w:r>
          </w:p>
        </w:tc>
      </w:tr>
      <w:tr w:rsidR="00975DC0" w:rsidTr="001646D4">
        <w:trPr>
          <w:trHeight w:val="300"/>
          <w:jc w:val="center"/>
        </w:trPr>
        <w:tc>
          <w:tcPr>
            <w:tcW w:w="19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5DC0" w:rsidRPr="008A023E" w:rsidRDefault="00975DC0" w:rsidP="001646D4">
            <w:pPr>
              <w:jc w:val="center"/>
            </w:pPr>
            <w:r w:rsidRPr="008A023E">
              <w:t>156</w:t>
            </w:r>
          </w:p>
        </w:tc>
        <w:tc>
          <w:tcPr>
            <w:tcW w:w="358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666820.91</w:t>
            </w:r>
          </w:p>
        </w:tc>
        <w:tc>
          <w:tcPr>
            <w:tcW w:w="437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2166303.88</w:t>
            </w:r>
          </w:p>
        </w:tc>
      </w:tr>
      <w:tr w:rsidR="00975DC0" w:rsidTr="001646D4">
        <w:trPr>
          <w:trHeight w:val="300"/>
          <w:jc w:val="center"/>
        </w:trPr>
        <w:tc>
          <w:tcPr>
            <w:tcW w:w="19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5DC0" w:rsidRPr="008A023E" w:rsidRDefault="00975DC0" w:rsidP="001646D4">
            <w:pPr>
              <w:jc w:val="center"/>
            </w:pPr>
            <w:r w:rsidRPr="008A023E">
              <w:t>157</w:t>
            </w:r>
          </w:p>
        </w:tc>
        <w:tc>
          <w:tcPr>
            <w:tcW w:w="358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666853.85</w:t>
            </w:r>
          </w:p>
        </w:tc>
        <w:tc>
          <w:tcPr>
            <w:tcW w:w="437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2166313.65</w:t>
            </w:r>
          </w:p>
        </w:tc>
      </w:tr>
      <w:tr w:rsidR="00975DC0" w:rsidTr="001646D4">
        <w:trPr>
          <w:trHeight w:val="300"/>
          <w:jc w:val="center"/>
        </w:trPr>
        <w:tc>
          <w:tcPr>
            <w:tcW w:w="19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5DC0" w:rsidRPr="008A023E" w:rsidRDefault="00975DC0" w:rsidP="001646D4">
            <w:pPr>
              <w:jc w:val="center"/>
            </w:pPr>
            <w:r w:rsidRPr="008A023E">
              <w:t>158</w:t>
            </w:r>
          </w:p>
        </w:tc>
        <w:tc>
          <w:tcPr>
            <w:tcW w:w="358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666957.78</w:t>
            </w:r>
          </w:p>
        </w:tc>
        <w:tc>
          <w:tcPr>
            <w:tcW w:w="437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2166364.56</w:t>
            </w:r>
          </w:p>
        </w:tc>
      </w:tr>
      <w:tr w:rsidR="00975DC0" w:rsidTr="001646D4">
        <w:trPr>
          <w:trHeight w:val="300"/>
          <w:jc w:val="center"/>
        </w:trPr>
        <w:tc>
          <w:tcPr>
            <w:tcW w:w="19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5DC0" w:rsidRPr="008A023E" w:rsidRDefault="00975DC0" w:rsidP="001646D4">
            <w:pPr>
              <w:jc w:val="center"/>
            </w:pPr>
            <w:r w:rsidRPr="008A023E">
              <w:lastRenderedPageBreak/>
              <w:t>159</w:t>
            </w:r>
          </w:p>
        </w:tc>
        <w:tc>
          <w:tcPr>
            <w:tcW w:w="358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667702.76</w:t>
            </w:r>
          </w:p>
        </w:tc>
        <w:tc>
          <w:tcPr>
            <w:tcW w:w="437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2166565.64</w:t>
            </w:r>
          </w:p>
        </w:tc>
      </w:tr>
      <w:tr w:rsidR="00975DC0" w:rsidTr="001646D4">
        <w:trPr>
          <w:trHeight w:val="300"/>
          <w:jc w:val="center"/>
        </w:trPr>
        <w:tc>
          <w:tcPr>
            <w:tcW w:w="19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5DC0" w:rsidRPr="008A023E" w:rsidRDefault="00975DC0" w:rsidP="001646D4">
            <w:pPr>
              <w:jc w:val="center"/>
            </w:pPr>
            <w:r w:rsidRPr="008A023E">
              <w:t>160</w:t>
            </w:r>
          </w:p>
        </w:tc>
        <w:tc>
          <w:tcPr>
            <w:tcW w:w="358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667702.76</w:t>
            </w:r>
          </w:p>
        </w:tc>
        <w:tc>
          <w:tcPr>
            <w:tcW w:w="437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2166566.8</w:t>
            </w:r>
          </w:p>
        </w:tc>
      </w:tr>
      <w:tr w:rsidR="00975DC0" w:rsidTr="001646D4">
        <w:trPr>
          <w:trHeight w:val="300"/>
          <w:jc w:val="center"/>
        </w:trPr>
        <w:tc>
          <w:tcPr>
            <w:tcW w:w="19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5DC0" w:rsidRPr="008A023E" w:rsidRDefault="00975DC0" w:rsidP="001646D4">
            <w:pPr>
              <w:jc w:val="center"/>
            </w:pPr>
            <w:r w:rsidRPr="008A023E">
              <w:t>161</w:t>
            </w:r>
          </w:p>
        </w:tc>
        <w:tc>
          <w:tcPr>
            <w:tcW w:w="358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667706.81</w:t>
            </w:r>
          </w:p>
        </w:tc>
        <w:tc>
          <w:tcPr>
            <w:tcW w:w="437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2166566.76</w:t>
            </w:r>
          </w:p>
        </w:tc>
      </w:tr>
      <w:tr w:rsidR="00975DC0" w:rsidTr="001646D4">
        <w:trPr>
          <w:trHeight w:val="300"/>
          <w:jc w:val="center"/>
        </w:trPr>
        <w:tc>
          <w:tcPr>
            <w:tcW w:w="19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5DC0" w:rsidRPr="008A023E" w:rsidRDefault="00975DC0" w:rsidP="001646D4">
            <w:pPr>
              <w:jc w:val="center"/>
            </w:pPr>
            <w:r w:rsidRPr="008A023E">
              <w:t>162</w:t>
            </w:r>
          </w:p>
        </w:tc>
        <w:tc>
          <w:tcPr>
            <w:tcW w:w="358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667724.61</w:t>
            </w:r>
          </w:p>
        </w:tc>
        <w:tc>
          <w:tcPr>
            <w:tcW w:w="437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2166570.88</w:t>
            </w:r>
          </w:p>
        </w:tc>
      </w:tr>
      <w:tr w:rsidR="00975DC0" w:rsidTr="001646D4">
        <w:trPr>
          <w:trHeight w:val="300"/>
          <w:jc w:val="center"/>
        </w:trPr>
        <w:tc>
          <w:tcPr>
            <w:tcW w:w="19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5DC0" w:rsidRPr="008A023E" w:rsidRDefault="00975DC0" w:rsidP="001646D4">
            <w:pPr>
              <w:jc w:val="center"/>
            </w:pPr>
            <w:r w:rsidRPr="008A023E">
              <w:t>163</w:t>
            </w:r>
          </w:p>
        </w:tc>
        <w:tc>
          <w:tcPr>
            <w:tcW w:w="358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667733.79</w:t>
            </w:r>
          </w:p>
        </w:tc>
        <w:tc>
          <w:tcPr>
            <w:tcW w:w="437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2166586.53</w:t>
            </w:r>
          </w:p>
        </w:tc>
      </w:tr>
      <w:tr w:rsidR="00975DC0" w:rsidTr="001646D4">
        <w:trPr>
          <w:trHeight w:val="300"/>
          <w:jc w:val="center"/>
        </w:trPr>
        <w:tc>
          <w:tcPr>
            <w:tcW w:w="19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5DC0" w:rsidRPr="008A023E" w:rsidRDefault="00975DC0" w:rsidP="001646D4">
            <w:pPr>
              <w:jc w:val="center"/>
            </w:pPr>
            <w:r w:rsidRPr="008A023E">
              <w:t>164</w:t>
            </w:r>
          </w:p>
        </w:tc>
        <w:tc>
          <w:tcPr>
            <w:tcW w:w="358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667737.98</w:t>
            </w:r>
          </w:p>
        </w:tc>
        <w:tc>
          <w:tcPr>
            <w:tcW w:w="437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2166593.74</w:t>
            </w:r>
          </w:p>
        </w:tc>
      </w:tr>
      <w:tr w:rsidR="00975DC0" w:rsidTr="001646D4">
        <w:trPr>
          <w:trHeight w:val="300"/>
          <w:jc w:val="center"/>
        </w:trPr>
        <w:tc>
          <w:tcPr>
            <w:tcW w:w="19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5DC0" w:rsidRPr="008A023E" w:rsidRDefault="00975DC0" w:rsidP="001646D4">
            <w:pPr>
              <w:jc w:val="center"/>
            </w:pPr>
            <w:r w:rsidRPr="008A023E">
              <w:t>165</w:t>
            </w:r>
          </w:p>
        </w:tc>
        <w:tc>
          <w:tcPr>
            <w:tcW w:w="358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667777.42</w:t>
            </w:r>
          </w:p>
        </w:tc>
        <w:tc>
          <w:tcPr>
            <w:tcW w:w="437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2166661.27</w:t>
            </w:r>
          </w:p>
        </w:tc>
      </w:tr>
      <w:tr w:rsidR="00975DC0" w:rsidTr="001646D4">
        <w:trPr>
          <w:trHeight w:val="300"/>
          <w:jc w:val="center"/>
        </w:trPr>
        <w:tc>
          <w:tcPr>
            <w:tcW w:w="19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5DC0" w:rsidRPr="008A023E" w:rsidRDefault="00975DC0" w:rsidP="001646D4">
            <w:pPr>
              <w:jc w:val="center"/>
            </w:pPr>
            <w:r w:rsidRPr="008A023E">
              <w:t>166</w:t>
            </w:r>
          </w:p>
        </w:tc>
        <w:tc>
          <w:tcPr>
            <w:tcW w:w="358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667815.15</w:t>
            </w:r>
          </w:p>
        </w:tc>
        <w:tc>
          <w:tcPr>
            <w:tcW w:w="437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2166650.46</w:t>
            </w:r>
          </w:p>
        </w:tc>
      </w:tr>
      <w:tr w:rsidR="00975DC0" w:rsidTr="001646D4">
        <w:trPr>
          <w:trHeight w:val="300"/>
          <w:jc w:val="center"/>
        </w:trPr>
        <w:tc>
          <w:tcPr>
            <w:tcW w:w="19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5DC0" w:rsidRPr="008A023E" w:rsidRDefault="00975DC0" w:rsidP="001646D4">
            <w:pPr>
              <w:jc w:val="center"/>
            </w:pPr>
            <w:r w:rsidRPr="008A023E">
              <w:t>167</w:t>
            </w:r>
          </w:p>
        </w:tc>
        <w:tc>
          <w:tcPr>
            <w:tcW w:w="358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667894.69</w:t>
            </w:r>
          </w:p>
        </w:tc>
        <w:tc>
          <w:tcPr>
            <w:tcW w:w="437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2166627.76</w:t>
            </w:r>
          </w:p>
        </w:tc>
      </w:tr>
      <w:tr w:rsidR="00975DC0" w:rsidTr="001646D4">
        <w:trPr>
          <w:trHeight w:val="300"/>
          <w:jc w:val="center"/>
        </w:trPr>
        <w:tc>
          <w:tcPr>
            <w:tcW w:w="19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5DC0" w:rsidRPr="008A023E" w:rsidRDefault="00975DC0" w:rsidP="001646D4">
            <w:pPr>
              <w:jc w:val="center"/>
            </w:pPr>
            <w:r w:rsidRPr="008A023E">
              <w:t>168</w:t>
            </w:r>
          </w:p>
        </w:tc>
        <w:tc>
          <w:tcPr>
            <w:tcW w:w="358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667910.43</w:t>
            </w:r>
          </w:p>
        </w:tc>
        <w:tc>
          <w:tcPr>
            <w:tcW w:w="437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2166687.29</w:t>
            </w:r>
          </w:p>
        </w:tc>
      </w:tr>
      <w:tr w:rsidR="00975DC0" w:rsidTr="001646D4">
        <w:trPr>
          <w:trHeight w:val="300"/>
          <w:jc w:val="center"/>
        </w:trPr>
        <w:tc>
          <w:tcPr>
            <w:tcW w:w="19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5DC0" w:rsidRPr="008A023E" w:rsidRDefault="00975DC0" w:rsidP="001646D4">
            <w:pPr>
              <w:jc w:val="center"/>
            </w:pPr>
            <w:r w:rsidRPr="008A023E">
              <w:t>169</w:t>
            </w:r>
          </w:p>
        </w:tc>
        <w:tc>
          <w:tcPr>
            <w:tcW w:w="358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667925.81</w:t>
            </w:r>
          </w:p>
        </w:tc>
        <w:tc>
          <w:tcPr>
            <w:tcW w:w="4374" w:type="dxa"/>
            <w:tcBorders>
              <w:top w:val="single" w:sz="4" w:space="0" w:color="auto"/>
              <w:left w:val="nil"/>
              <w:bottom w:val="single" w:sz="4" w:space="0" w:color="auto"/>
              <w:right w:val="single" w:sz="4" w:space="0" w:color="auto"/>
            </w:tcBorders>
            <w:shd w:val="clear" w:color="auto" w:fill="auto"/>
            <w:noWrap/>
            <w:vAlign w:val="bottom"/>
          </w:tcPr>
          <w:p w:rsidR="00975DC0" w:rsidRDefault="00975DC0" w:rsidP="001646D4">
            <w:pPr>
              <w:jc w:val="center"/>
              <w:rPr>
                <w:color w:val="000000"/>
              </w:rPr>
            </w:pPr>
            <w:r>
              <w:rPr>
                <w:color w:val="000000"/>
              </w:rPr>
              <w:t>2166688.33</w:t>
            </w:r>
          </w:p>
        </w:tc>
      </w:tr>
    </w:tbl>
    <w:p w:rsidR="00975DC0" w:rsidRDefault="00975DC0" w:rsidP="00975DC0">
      <w:pPr>
        <w:pStyle w:val="af6"/>
        <w:ind w:left="360"/>
        <w:jc w:val="both"/>
      </w:pPr>
    </w:p>
    <w:p w:rsidR="00975DC0" w:rsidRPr="001F663E" w:rsidRDefault="00975DC0" w:rsidP="00975DC0">
      <w:pPr>
        <w:pStyle w:val="af6"/>
        <w:numPr>
          <w:ilvl w:val="1"/>
          <w:numId w:val="7"/>
        </w:numPr>
        <w:spacing w:before="200" w:after="200"/>
        <w:ind w:left="0" w:firstLine="709"/>
        <w:contextualSpacing w:val="0"/>
        <w:jc w:val="both"/>
        <w:outlineLvl w:val="1"/>
        <w:rPr>
          <w:b/>
        </w:rPr>
      </w:pPr>
      <w:bookmarkStart w:id="18" w:name="_Toc20296107"/>
      <w:r w:rsidRPr="00877508">
        <w:rPr>
          <w:b/>
        </w:rPr>
        <w:t>Перечень координат характерных точек границ зон планируемого размещения линейных объектов, подлежащих переносу (переустройству) из зон планируемого размещения линейных объектов</w:t>
      </w:r>
      <w:bookmarkEnd w:id="18"/>
    </w:p>
    <w:p w:rsidR="00975DC0" w:rsidRDefault="00975DC0" w:rsidP="001646D4">
      <w:pPr>
        <w:tabs>
          <w:tab w:val="left" w:pos="709"/>
        </w:tabs>
        <w:spacing w:after="240"/>
        <w:ind w:firstLine="709"/>
        <w:jc w:val="both"/>
      </w:pPr>
      <w:r w:rsidRPr="009C6456">
        <w:t>Линейные объекты, подлежащие переносу (переустройству) из зоны планируемого размещения линейных объектов отсутствуют.</w:t>
      </w:r>
    </w:p>
    <w:p w:rsidR="00975DC0" w:rsidRPr="00F862C4" w:rsidRDefault="00975DC0" w:rsidP="00975DC0">
      <w:pPr>
        <w:numPr>
          <w:ilvl w:val="1"/>
          <w:numId w:val="7"/>
        </w:numPr>
        <w:spacing w:before="200" w:after="200"/>
        <w:ind w:left="0" w:firstLine="709"/>
        <w:jc w:val="both"/>
        <w:outlineLvl w:val="1"/>
        <w:rPr>
          <w:b/>
        </w:rPr>
      </w:pPr>
      <w:bookmarkStart w:id="19" w:name="_Toc20296108"/>
      <w:r w:rsidRPr="00F862C4">
        <w:rPr>
          <w:b/>
        </w:rPr>
        <w:t>Предельные параметры разрешенного строительства, реконструкции объектов капитального строительства, входящих в состав линейных объектов в границах зон их планируемого размещения</w:t>
      </w:r>
      <w:bookmarkEnd w:id="19"/>
    </w:p>
    <w:p w:rsidR="00975DC0" w:rsidRPr="009C6456" w:rsidRDefault="00975DC0" w:rsidP="00975DC0">
      <w:pPr>
        <w:spacing w:after="100"/>
        <w:ind w:firstLine="709"/>
        <w:jc w:val="both"/>
      </w:pPr>
      <w:r w:rsidRPr="009C6456">
        <w:t>На трассе планируемого нефтегазосборного трубопровода предусмотрено размещение объектов капитального строительства:</w:t>
      </w:r>
    </w:p>
    <w:p w:rsidR="00975DC0" w:rsidRPr="001F77F9" w:rsidRDefault="00975DC0" w:rsidP="00975DC0">
      <w:pPr>
        <w:widowControl w:val="0"/>
        <w:numPr>
          <w:ilvl w:val="0"/>
          <w:numId w:val="11"/>
        </w:numPr>
        <w:shd w:val="clear" w:color="auto" w:fill="FFFFFF"/>
        <w:tabs>
          <w:tab w:val="left" w:pos="993"/>
        </w:tabs>
        <w:autoSpaceDE w:val="0"/>
        <w:autoSpaceDN w:val="0"/>
        <w:adjustRightInd w:val="0"/>
        <w:ind w:left="714" w:hanging="357"/>
        <w:jc w:val="both"/>
        <w:rPr>
          <w:spacing w:val="1"/>
        </w:rPr>
      </w:pPr>
      <w:r w:rsidRPr="001F77F9">
        <w:rPr>
          <w:spacing w:val="1"/>
        </w:rPr>
        <w:t>узел №1;</w:t>
      </w:r>
    </w:p>
    <w:p w:rsidR="00975DC0" w:rsidRPr="001F77F9" w:rsidRDefault="00975DC0" w:rsidP="00975DC0">
      <w:pPr>
        <w:widowControl w:val="0"/>
        <w:numPr>
          <w:ilvl w:val="0"/>
          <w:numId w:val="11"/>
        </w:numPr>
        <w:shd w:val="clear" w:color="auto" w:fill="FFFFFF"/>
        <w:tabs>
          <w:tab w:val="left" w:pos="993"/>
        </w:tabs>
        <w:autoSpaceDE w:val="0"/>
        <w:autoSpaceDN w:val="0"/>
        <w:adjustRightInd w:val="0"/>
        <w:ind w:left="714" w:hanging="357"/>
        <w:jc w:val="both"/>
        <w:rPr>
          <w:spacing w:val="1"/>
        </w:rPr>
      </w:pPr>
      <w:r w:rsidRPr="001F77F9">
        <w:rPr>
          <w:spacing w:val="1"/>
        </w:rPr>
        <w:t>узел №2;</w:t>
      </w:r>
    </w:p>
    <w:p w:rsidR="00975DC0" w:rsidRPr="001F77F9" w:rsidRDefault="00975DC0" w:rsidP="00975DC0">
      <w:pPr>
        <w:widowControl w:val="0"/>
        <w:numPr>
          <w:ilvl w:val="0"/>
          <w:numId w:val="11"/>
        </w:numPr>
        <w:shd w:val="clear" w:color="auto" w:fill="FFFFFF"/>
        <w:tabs>
          <w:tab w:val="left" w:pos="993"/>
        </w:tabs>
        <w:autoSpaceDE w:val="0"/>
        <w:autoSpaceDN w:val="0"/>
        <w:adjustRightInd w:val="0"/>
        <w:ind w:left="714" w:hanging="357"/>
        <w:jc w:val="both"/>
        <w:rPr>
          <w:spacing w:val="1"/>
        </w:rPr>
      </w:pPr>
      <w:r w:rsidRPr="001F77F9">
        <w:rPr>
          <w:spacing w:val="1"/>
        </w:rPr>
        <w:t>узел №3.</w:t>
      </w:r>
    </w:p>
    <w:p w:rsidR="00975DC0" w:rsidRPr="00F862C4" w:rsidRDefault="00975DC0" w:rsidP="00975DC0">
      <w:pPr>
        <w:spacing w:after="100"/>
        <w:ind w:firstLine="709"/>
        <w:jc w:val="both"/>
      </w:pPr>
    </w:p>
    <w:tbl>
      <w:tblPr>
        <w:tblW w:w="0" w:type="auto"/>
        <w:jc w:val="center"/>
        <w:tblLayout w:type="fixed"/>
        <w:tblCellMar>
          <w:left w:w="90" w:type="dxa"/>
          <w:right w:w="90" w:type="dxa"/>
        </w:tblCellMar>
        <w:tblLook w:val="0000" w:firstRow="0" w:lastRow="0" w:firstColumn="0" w:lastColumn="0" w:noHBand="0" w:noVBand="0"/>
      </w:tblPr>
      <w:tblGrid>
        <w:gridCol w:w="2074"/>
        <w:gridCol w:w="1701"/>
        <w:gridCol w:w="2551"/>
        <w:gridCol w:w="2923"/>
      </w:tblGrid>
      <w:tr w:rsidR="00975DC0" w:rsidRPr="00F862C4" w:rsidTr="001646D4">
        <w:trPr>
          <w:trHeight w:val="3060"/>
          <w:jc w:val="center"/>
        </w:trPr>
        <w:tc>
          <w:tcPr>
            <w:tcW w:w="2074" w:type="dxa"/>
            <w:tcBorders>
              <w:top w:val="single" w:sz="4" w:space="0" w:color="auto"/>
              <w:left w:val="single" w:sz="6" w:space="0" w:color="auto"/>
              <w:bottom w:val="single" w:sz="6" w:space="0" w:color="auto"/>
              <w:right w:val="single" w:sz="6" w:space="0" w:color="auto"/>
            </w:tcBorders>
            <w:tcMar>
              <w:top w:w="114" w:type="dxa"/>
              <w:left w:w="28" w:type="dxa"/>
              <w:bottom w:w="114" w:type="dxa"/>
              <w:right w:w="28" w:type="dxa"/>
            </w:tcMar>
          </w:tcPr>
          <w:p w:rsidR="00975DC0" w:rsidRPr="00F862C4" w:rsidRDefault="00975DC0" w:rsidP="001646D4">
            <w:pPr>
              <w:widowControl w:val="0"/>
              <w:autoSpaceDE w:val="0"/>
              <w:autoSpaceDN w:val="0"/>
              <w:adjustRightInd w:val="0"/>
              <w:jc w:val="center"/>
              <w:rPr>
                <w:color w:val="000000" w:themeColor="text1"/>
              </w:rPr>
            </w:pPr>
            <w:r w:rsidRPr="00F862C4">
              <w:rPr>
                <w:color w:val="000000" w:themeColor="text1"/>
              </w:rPr>
              <w:t>Предельная высота объектов капитального строительства, входящих в состав линейных объектов, в границах каждой зоны планируемого размещения таких объектов, м</w:t>
            </w:r>
          </w:p>
        </w:tc>
        <w:tc>
          <w:tcPr>
            <w:tcW w:w="1701" w:type="dxa"/>
            <w:tcBorders>
              <w:top w:val="single" w:sz="4" w:space="0" w:color="auto"/>
              <w:left w:val="single" w:sz="6" w:space="0" w:color="auto"/>
              <w:bottom w:val="single" w:sz="6" w:space="0" w:color="auto"/>
              <w:right w:val="single" w:sz="6" w:space="0" w:color="auto"/>
            </w:tcBorders>
            <w:tcMar>
              <w:top w:w="114" w:type="dxa"/>
              <w:left w:w="28" w:type="dxa"/>
              <w:bottom w:w="114" w:type="dxa"/>
              <w:right w:w="28" w:type="dxa"/>
            </w:tcMar>
          </w:tcPr>
          <w:p w:rsidR="00975DC0" w:rsidRPr="009C6456" w:rsidRDefault="00975DC0" w:rsidP="001646D4">
            <w:pPr>
              <w:widowControl w:val="0"/>
              <w:autoSpaceDE w:val="0"/>
              <w:autoSpaceDN w:val="0"/>
              <w:adjustRightInd w:val="0"/>
              <w:jc w:val="center"/>
              <w:rPr>
                <w:color w:val="000000" w:themeColor="text1"/>
              </w:rPr>
            </w:pPr>
            <w:r w:rsidRPr="009C6456">
              <w:rPr>
                <w:color w:val="000000" w:themeColor="text1"/>
              </w:rPr>
              <w:t>Максимальный </w:t>
            </w:r>
          </w:p>
          <w:p w:rsidR="00975DC0" w:rsidRPr="009C6456" w:rsidRDefault="00975DC0" w:rsidP="001646D4">
            <w:pPr>
              <w:widowControl w:val="0"/>
              <w:autoSpaceDE w:val="0"/>
              <w:autoSpaceDN w:val="0"/>
              <w:adjustRightInd w:val="0"/>
              <w:jc w:val="center"/>
              <w:rPr>
                <w:b/>
                <w:color w:val="000000" w:themeColor="text1"/>
              </w:rPr>
            </w:pPr>
            <w:r w:rsidRPr="009C6456">
              <w:rPr>
                <w:color w:val="000000" w:themeColor="text1"/>
              </w:rPr>
              <w:t xml:space="preserve">процент застройки каждой зоны планируемого размещения объектов капитального строительства, % </w:t>
            </w:r>
          </w:p>
        </w:tc>
        <w:tc>
          <w:tcPr>
            <w:tcW w:w="2551" w:type="dxa"/>
            <w:tcBorders>
              <w:top w:val="single" w:sz="4" w:space="0" w:color="auto"/>
              <w:left w:val="single" w:sz="6" w:space="0" w:color="auto"/>
              <w:bottom w:val="single" w:sz="6" w:space="0" w:color="auto"/>
              <w:right w:val="single" w:sz="6" w:space="0" w:color="auto"/>
            </w:tcBorders>
            <w:tcMar>
              <w:top w:w="114" w:type="dxa"/>
              <w:left w:w="28" w:type="dxa"/>
              <w:bottom w:w="114" w:type="dxa"/>
              <w:right w:w="28" w:type="dxa"/>
            </w:tcMar>
          </w:tcPr>
          <w:p w:rsidR="00975DC0" w:rsidRPr="00F862C4" w:rsidRDefault="00975DC0" w:rsidP="001646D4">
            <w:pPr>
              <w:widowControl w:val="0"/>
              <w:autoSpaceDE w:val="0"/>
              <w:autoSpaceDN w:val="0"/>
              <w:adjustRightInd w:val="0"/>
              <w:jc w:val="center"/>
              <w:rPr>
                <w:color w:val="000000" w:themeColor="text1"/>
              </w:rPr>
            </w:pPr>
            <w:r w:rsidRPr="00F862C4">
              <w:rPr>
                <w:color w:val="000000" w:themeColor="text1"/>
              </w:rPr>
              <w:t>Минимальные </w:t>
            </w:r>
          </w:p>
          <w:p w:rsidR="00975DC0" w:rsidRPr="00F862C4" w:rsidRDefault="00975DC0" w:rsidP="001646D4">
            <w:pPr>
              <w:widowControl w:val="0"/>
              <w:autoSpaceDE w:val="0"/>
              <w:autoSpaceDN w:val="0"/>
              <w:adjustRightInd w:val="0"/>
              <w:jc w:val="center"/>
              <w:rPr>
                <w:color w:val="000000" w:themeColor="text1"/>
              </w:rPr>
            </w:pPr>
            <w:r w:rsidRPr="00F862C4">
              <w:rPr>
                <w:color w:val="000000" w:themeColor="text1"/>
              </w:rPr>
              <w:t>отступы от границ земельных участков в целях определения мест допустимого размещения объектов капитального строительства, м</w:t>
            </w:r>
          </w:p>
        </w:tc>
        <w:tc>
          <w:tcPr>
            <w:tcW w:w="2923" w:type="dxa"/>
            <w:tcBorders>
              <w:top w:val="single" w:sz="4" w:space="0" w:color="auto"/>
              <w:left w:val="single" w:sz="6" w:space="0" w:color="auto"/>
              <w:bottom w:val="single" w:sz="6" w:space="0" w:color="auto"/>
              <w:right w:val="single" w:sz="6" w:space="0" w:color="auto"/>
            </w:tcBorders>
            <w:tcMar>
              <w:top w:w="114" w:type="dxa"/>
              <w:left w:w="28" w:type="dxa"/>
              <w:bottom w:w="114" w:type="dxa"/>
              <w:right w:w="28" w:type="dxa"/>
            </w:tcMar>
          </w:tcPr>
          <w:p w:rsidR="00975DC0" w:rsidRPr="00F862C4" w:rsidRDefault="00975DC0" w:rsidP="001646D4">
            <w:pPr>
              <w:jc w:val="center"/>
              <w:rPr>
                <w:color w:val="000000" w:themeColor="text1"/>
              </w:rPr>
            </w:pPr>
            <w:r w:rsidRPr="00F862C4">
              <w:rPr>
                <w:color w:val="000000" w:themeColor="text1"/>
              </w:rPr>
              <w:t>Требования к архитектурным решениям объектов капитального строительства, в границах каждой зоны планируемого размещения таких объектов</w:t>
            </w:r>
          </w:p>
          <w:p w:rsidR="00975DC0" w:rsidRPr="00F862C4" w:rsidRDefault="00975DC0" w:rsidP="001646D4">
            <w:pPr>
              <w:jc w:val="center"/>
              <w:rPr>
                <w:color w:val="000000" w:themeColor="text1"/>
              </w:rPr>
            </w:pPr>
            <w:r w:rsidRPr="00F862C4">
              <w:rPr>
                <w:color w:val="000000" w:themeColor="text1"/>
              </w:rPr>
              <w:t>расположенной в границах территории исторического поселения федерального или регионального значения</w:t>
            </w:r>
          </w:p>
        </w:tc>
      </w:tr>
      <w:tr w:rsidR="00975DC0" w:rsidRPr="004A64EC" w:rsidTr="001646D4">
        <w:trPr>
          <w:trHeight w:val="1222"/>
          <w:jc w:val="center"/>
        </w:trPr>
        <w:tc>
          <w:tcPr>
            <w:tcW w:w="9249" w:type="dxa"/>
            <w:gridSpan w:val="4"/>
            <w:tcBorders>
              <w:top w:val="single" w:sz="6" w:space="0" w:color="auto"/>
              <w:left w:val="single" w:sz="6" w:space="0" w:color="auto"/>
              <w:bottom w:val="single" w:sz="4" w:space="0" w:color="auto"/>
              <w:right w:val="single" w:sz="6" w:space="0" w:color="auto"/>
            </w:tcBorders>
            <w:tcMar>
              <w:top w:w="114" w:type="dxa"/>
              <w:left w:w="28" w:type="dxa"/>
              <w:bottom w:w="114" w:type="dxa"/>
              <w:right w:w="28" w:type="dxa"/>
            </w:tcMar>
            <w:vAlign w:val="center"/>
          </w:tcPr>
          <w:p w:rsidR="00975DC0" w:rsidRPr="009C6456" w:rsidRDefault="00975DC0" w:rsidP="001646D4">
            <w:pPr>
              <w:widowControl w:val="0"/>
              <w:autoSpaceDE w:val="0"/>
              <w:autoSpaceDN w:val="0"/>
              <w:adjustRightInd w:val="0"/>
              <w:jc w:val="center"/>
              <w:rPr>
                <w:color w:val="000000" w:themeColor="text1"/>
              </w:rPr>
            </w:pPr>
            <w:r w:rsidRPr="009C6456">
              <w:lastRenderedPageBreak/>
              <w:t>не устанавливаются</w:t>
            </w:r>
          </w:p>
        </w:tc>
      </w:tr>
    </w:tbl>
    <w:p w:rsidR="00975DC0" w:rsidRPr="0054111C" w:rsidRDefault="00975DC0" w:rsidP="00975DC0">
      <w:pPr>
        <w:numPr>
          <w:ilvl w:val="1"/>
          <w:numId w:val="7"/>
        </w:numPr>
        <w:spacing w:before="200" w:after="200"/>
        <w:ind w:left="0" w:firstLine="714"/>
        <w:jc w:val="both"/>
        <w:outlineLvl w:val="1"/>
        <w:rPr>
          <w:b/>
        </w:rPr>
      </w:pPr>
      <w:bookmarkStart w:id="20" w:name="_Toc20296109"/>
      <w:r w:rsidRPr="0054111C">
        <w:rPr>
          <w:b/>
        </w:rPr>
        <w:t xml:space="preserve">Информация о необходимости осуществления мероприятий по защите сохраняемых объектов капитального строительства (здание, строение, сооружение, объекты, строительство которых не завершено), существующих и строящихся на момент подготовки проекта планировки территории, а </w:t>
      </w:r>
      <w:proofErr w:type="gramStart"/>
      <w:r w:rsidRPr="0054111C">
        <w:rPr>
          <w:b/>
        </w:rPr>
        <w:t>так же</w:t>
      </w:r>
      <w:proofErr w:type="gramEnd"/>
      <w:r w:rsidRPr="0054111C">
        <w:rPr>
          <w:b/>
        </w:rPr>
        <w:t xml:space="preserve"> объектов капитального строительства, планируемых к строительству в соответствии с ранее утвержденной документацией по планировке территории, от возможного негативного воздействия в связи с размещением линейных объектов</w:t>
      </w:r>
      <w:bookmarkEnd w:id="20"/>
    </w:p>
    <w:p w:rsidR="00975DC0" w:rsidRDefault="00975DC0" w:rsidP="00975DC0">
      <w:pPr>
        <w:ind w:firstLine="709"/>
        <w:jc w:val="both"/>
        <w:rPr>
          <w:b/>
          <w:color w:val="000000" w:themeColor="text1"/>
        </w:rPr>
      </w:pPr>
      <w:r w:rsidRPr="00ED59B4">
        <w:rPr>
          <w:color w:val="000000" w:themeColor="text1"/>
          <w:lang w:eastAsia="en-US"/>
        </w:rPr>
        <w:t xml:space="preserve">При пересечении проектируемых ВЛ 6 </w:t>
      </w:r>
      <w:proofErr w:type="spellStart"/>
      <w:r w:rsidRPr="00ED59B4">
        <w:rPr>
          <w:color w:val="000000" w:themeColor="text1"/>
          <w:lang w:eastAsia="en-US"/>
        </w:rPr>
        <w:t>кВ</w:t>
      </w:r>
      <w:proofErr w:type="spellEnd"/>
      <w:r w:rsidRPr="00ED59B4">
        <w:rPr>
          <w:color w:val="000000" w:themeColor="text1"/>
          <w:lang w:eastAsia="en-US"/>
        </w:rPr>
        <w:t xml:space="preserve"> с существующими автомобильными соблюдается вертикальный габарит не менее 10 м, что соответствует требованиям </w:t>
      </w:r>
      <w:r w:rsidRPr="00ED59B4">
        <w:rPr>
          <w:rFonts w:eastAsiaTheme="minorHAnsi"/>
          <w:lang w:eastAsia="en-US"/>
        </w:rPr>
        <w:t xml:space="preserve">правил устройств электроустановок (далее – </w:t>
      </w:r>
      <w:r w:rsidRPr="00ED59B4">
        <w:rPr>
          <w:color w:val="000000" w:themeColor="text1"/>
          <w:lang w:eastAsia="en-US"/>
        </w:rPr>
        <w:t>ПУЭ) и технических условий на электроснабжение.</w:t>
      </w:r>
    </w:p>
    <w:p w:rsidR="00975DC0" w:rsidRPr="00ED59B4" w:rsidRDefault="00975DC0" w:rsidP="00975DC0">
      <w:pPr>
        <w:numPr>
          <w:ilvl w:val="1"/>
          <w:numId w:val="7"/>
        </w:numPr>
        <w:spacing w:before="200" w:after="200"/>
        <w:ind w:left="0" w:firstLine="714"/>
        <w:jc w:val="both"/>
        <w:outlineLvl w:val="1"/>
        <w:rPr>
          <w:b/>
        </w:rPr>
      </w:pPr>
      <w:bookmarkStart w:id="21" w:name="_Toc20296110"/>
      <w:r w:rsidRPr="00ED59B4">
        <w:rPr>
          <w:b/>
        </w:rPr>
        <w:t>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w:t>
      </w:r>
      <w:bookmarkEnd w:id="21"/>
    </w:p>
    <w:p w:rsidR="00975DC0" w:rsidRPr="004B571D" w:rsidRDefault="00975DC0" w:rsidP="00975DC0">
      <w:pPr>
        <w:tabs>
          <w:tab w:val="left" w:pos="851"/>
        </w:tabs>
        <w:suppressAutoHyphens/>
        <w:ind w:firstLine="709"/>
        <w:contextualSpacing/>
        <w:jc w:val="both"/>
      </w:pPr>
      <w:r w:rsidRPr="007F5046">
        <w:t>Согласно имеющейся в распоряжении Комитета по охране объектов культурного наследия Томской области (далее – Комитет) информации, объекты культурного наследия, включенные в единый государственный реестр объектов культурного наследия, выявленные объекты культурного наследия, а также установленные зоны охраны и защитные зоны объектов культурного наследия, на испрашиваемом земельном участке, отсутствуют.</w:t>
      </w:r>
    </w:p>
    <w:p w:rsidR="00975DC0" w:rsidRPr="009C5B06" w:rsidRDefault="00975DC0" w:rsidP="00975DC0">
      <w:pPr>
        <w:numPr>
          <w:ilvl w:val="1"/>
          <w:numId w:val="7"/>
        </w:numPr>
        <w:spacing w:before="200" w:after="200"/>
        <w:ind w:left="0" w:firstLine="714"/>
        <w:jc w:val="both"/>
        <w:outlineLvl w:val="1"/>
        <w:rPr>
          <w:b/>
          <w:color w:val="000000" w:themeColor="text1"/>
        </w:rPr>
      </w:pPr>
      <w:bookmarkStart w:id="22" w:name="_Toc20296111"/>
      <w:r w:rsidRPr="00303184">
        <w:rPr>
          <w:b/>
          <w:color w:val="000000" w:themeColor="text1"/>
        </w:rPr>
        <w:t>Информация о необходимости осуществления мероприятий по охране окружающей среды</w:t>
      </w:r>
      <w:bookmarkEnd w:id="22"/>
    </w:p>
    <w:p w:rsidR="00975DC0" w:rsidRPr="00902301" w:rsidRDefault="00975DC0" w:rsidP="00975DC0">
      <w:pPr>
        <w:widowControl w:val="0"/>
        <w:shd w:val="clear" w:color="auto" w:fill="FFFFFF"/>
        <w:autoSpaceDE w:val="0"/>
        <w:autoSpaceDN w:val="0"/>
        <w:adjustRightInd w:val="0"/>
        <w:ind w:firstLine="709"/>
        <w:jc w:val="both"/>
      </w:pPr>
      <w:r w:rsidRPr="00902301">
        <w:t>Проектом предусмотрены технические решения, которые обеспечивают предотвращение негативных последствий на состояние окружающей среды.</w:t>
      </w:r>
    </w:p>
    <w:p w:rsidR="00975DC0" w:rsidRPr="00902301" w:rsidRDefault="00975DC0" w:rsidP="00975DC0">
      <w:pPr>
        <w:ind w:firstLine="709"/>
        <w:jc w:val="both"/>
      </w:pPr>
      <w:r w:rsidRPr="00902301">
        <w:t xml:space="preserve">Размещение проектируемых объектов повлечёт за собой изменение естественного рельефа местности при отсыпке площадок. Воздействие на рельеф проявится в нарушении естественного рельефа местности, незначительном изменении высотных отметок поверхности земли. </w:t>
      </w:r>
    </w:p>
    <w:p w:rsidR="00975DC0" w:rsidRPr="00902301" w:rsidRDefault="00975DC0" w:rsidP="00975DC0">
      <w:pPr>
        <w:widowControl w:val="0"/>
        <w:shd w:val="clear" w:color="auto" w:fill="FFFFFF"/>
        <w:autoSpaceDE w:val="0"/>
        <w:autoSpaceDN w:val="0"/>
        <w:adjustRightInd w:val="0"/>
        <w:ind w:firstLine="709"/>
        <w:jc w:val="both"/>
      </w:pPr>
      <w:r w:rsidRPr="00902301">
        <w:t>Изменение естественного рельефа местности в результате строительства проектируемых объектов предусматривается на всей испрашиваемой площади. Воздействие на рельеф будет оказано при проведении следующих работ:</w:t>
      </w:r>
    </w:p>
    <w:p w:rsidR="00975DC0" w:rsidRPr="009C5B06" w:rsidRDefault="00975DC0" w:rsidP="00975DC0">
      <w:pPr>
        <w:widowControl w:val="0"/>
        <w:numPr>
          <w:ilvl w:val="0"/>
          <w:numId w:val="11"/>
        </w:numPr>
        <w:shd w:val="clear" w:color="auto" w:fill="FFFFFF"/>
        <w:tabs>
          <w:tab w:val="left" w:pos="993"/>
        </w:tabs>
        <w:autoSpaceDE w:val="0"/>
        <w:autoSpaceDN w:val="0"/>
        <w:adjustRightInd w:val="0"/>
        <w:ind w:left="714" w:hanging="357"/>
        <w:jc w:val="both"/>
        <w:rPr>
          <w:spacing w:val="1"/>
        </w:rPr>
      </w:pPr>
      <w:r w:rsidRPr="009C5B06">
        <w:rPr>
          <w:spacing w:val="1"/>
        </w:rPr>
        <w:t xml:space="preserve"> при сводке древесно-кустарниковой растительности;</w:t>
      </w:r>
    </w:p>
    <w:p w:rsidR="00975DC0" w:rsidRPr="009C5B06" w:rsidRDefault="00975DC0" w:rsidP="00975DC0">
      <w:pPr>
        <w:widowControl w:val="0"/>
        <w:numPr>
          <w:ilvl w:val="0"/>
          <w:numId w:val="11"/>
        </w:numPr>
        <w:shd w:val="clear" w:color="auto" w:fill="FFFFFF"/>
        <w:tabs>
          <w:tab w:val="left" w:pos="993"/>
        </w:tabs>
        <w:autoSpaceDE w:val="0"/>
        <w:autoSpaceDN w:val="0"/>
        <w:adjustRightInd w:val="0"/>
        <w:ind w:left="714" w:hanging="357"/>
        <w:jc w:val="both"/>
        <w:rPr>
          <w:spacing w:val="1"/>
        </w:rPr>
      </w:pPr>
      <w:r w:rsidRPr="009C5B06">
        <w:rPr>
          <w:spacing w:val="1"/>
        </w:rPr>
        <w:t xml:space="preserve"> при отсыпке кустового основания;</w:t>
      </w:r>
    </w:p>
    <w:p w:rsidR="00975DC0" w:rsidRPr="00902301" w:rsidRDefault="00975DC0" w:rsidP="00975DC0">
      <w:pPr>
        <w:widowControl w:val="0"/>
        <w:shd w:val="clear" w:color="auto" w:fill="FFFFFF"/>
        <w:autoSpaceDE w:val="0"/>
        <w:autoSpaceDN w:val="0"/>
        <w:adjustRightInd w:val="0"/>
        <w:ind w:firstLine="709"/>
        <w:jc w:val="both"/>
      </w:pPr>
      <w:r w:rsidRPr="00902301">
        <w:t>Воздействие на рельеф при сведении древесно-кустарниковой растительности будет незначительным и выразится в изменении высотных отметок поверхности земли. Для восстано</w:t>
      </w:r>
      <w:r>
        <w:t xml:space="preserve">вления естественного </w:t>
      </w:r>
      <w:proofErr w:type="gramStart"/>
      <w:r>
        <w:t xml:space="preserve">ландшафта </w:t>
      </w:r>
      <w:r w:rsidRPr="00902301">
        <w:t xml:space="preserve"> предусмотрена</w:t>
      </w:r>
      <w:proofErr w:type="gramEnd"/>
      <w:r w:rsidRPr="00902301">
        <w:t xml:space="preserve"> планировка нарушенной поверхности земли. </w:t>
      </w:r>
    </w:p>
    <w:p w:rsidR="00975DC0" w:rsidRPr="00902301" w:rsidRDefault="00975DC0" w:rsidP="00975DC0">
      <w:pPr>
        <w:widowControl w:val="0"/>
        <w:shd w:val="clear" w:color="auto" w:fill="FFFFFF"/>
        <w:autoSpaceDE w:val="0"/>
        <w:autoSpaceDN w:val="0"/>
        <w:adjustRightInd w:val="0"/>
        <w:ind w:firstLine="709"/>
        <w:jc w:val="both"/>
      </w:pPr>
      <w:r w:rsidRPr="00902301">
        <w:t xml:space="preserve">Инженерные сооружения являются техногенными формами рельефа и повлекут за собой значительное изменение высотных отметок поверхности земли. Негативное </w:t>
      </w:r>
      <w:proofErr w:type="gramStart"/>
      <w:r w:rsidRPr="00902301">
        <w:t>воздействие  инженерных</w:t>
      </w:r>
      <w:proofErr w:type="gramEnd"/>
      <w:r w:rsidRPr="00902301">
        <w:t xml:space="preserve"> сооружений на рельеф  может быть  выражено в  возможном проявлении эрозионных процессов на откосах насыпей дорог. </w:t>
      </w:r>
    </w:p>
    <w:p w:rsidR="00975DC0" w:rsidRPr="00A21BDD" w:rsidRDefault="00975DC0" w:rsidP="00975DC0">
      <w:pPr>
        <w:widowControl w:val="0"/>
        <w:shd w:val="clear" w:color="auto" w:fill="FFFFFF"/>
        <w:autoSpaceDE w:val="0"/>
        <w:autoSpaceDN w:val="0"/>
        <w:adjustRightInd w:val="0"/>
        <w:ind w:firstLine="709"/>
        <w:jc w:val="both"/>
        <w:rPr>
          <w:spacing w:val="1"/>
        </w:rPr>
      </w:pPr>
      <w:r w:rsidRPr="00902301">
        <w:rPr>
          <w:spacing w:val="1"/>
        </w:rPr>
        <w:t>Нейтрализация негативного воздействия на почвы и растительность обеспечивается комплексом природоохранных мероприятий, предусмотренных проектом:</w:t>
      </w:r>
    </w:p>
    <w:p w:rsidR="00975DC0" w:rsidRPr="00902301" w:rsidRDefault="00975DC0" w:rsidP="00975DC0">
      <w:pPr>
        <w:widowControl w:val="0"/>
        <w:numPr>
          <w:ilvl w:val="0"/>
          <w:numId w:val="11"/>
        </w:numPr>
        <w:shd w:val="clear" w:color="auto" w:fill="FFFFFF"/>
        <w:tabs>
          <w:tab w:val="left" w:pos="993"/>
        </w:tabs>
        <w:autoSpaceDE w:val="0"/>
        <w:autoSpaceDN w:val="0"/>
        <w:adjustRightInd w:val="0"/>
        <w:ind w:left="714" w:hanging="357"/>
        <w:jc w:val="both"/>
        <w:rPr>
          <w:spacing w:val="1"/>
        </w:rPr>
      </w:pPr>
      <w:r w:rsidRPr="00902301">
        <w:rPr>
          <w:spacing w:val="1"/>
        </w:rPr>
        <w:lastRenderedPageBreak/>
        <w:t xml:space="preserve">в целях сохранения растительности на прилегающей территории, проведение строительно-монтажных работ строго в границах, определённых нормами на проектирование; </w:t>
      </w:r>
    </w:p>
    <w:p w:rsidR="00975DC0" w:rsidRPr="00902301" w:rsidRDefault="00975DC0" w:rsidP="00975DC0">
      <w:pPr>
        <w:widowControl w:val="0"/>
        <w:numPr>
          <w:ilvl w:val="0"/>
          <w:numId w:val="11"/>
        </w:numPr>
        <w:shd w:val="clear" w:color="auto" w:fill="FFFFFF"/>
        <w:tabs>
          <w:tab w:val="left" w:pos="993"/>
        </w:tabs>
        <w:autoSpaceDE w:val="0"/>
        <w:autoSpaceDN w:val="0"/>
        <w:adjustRightInd w:val="0"/>
        <w:ind w:left="714" w:hanging="357"/>
        <w:jc w:val="both"/>
        <w:rPr>
          <w:spacing w:val="1"/>
        </w:rPr>
      </w:pPr>
      <w:r w:rsidRPr="00902301">
        <w:rPr>
          <w:spacing w:val="1"/>
        </w:rPr>
        <w:t>выполнение комплекса подготовительных и строительно-монтажных работ в зимнее время года, после установления снегового покрова и промерзания слоя грунта на глубину, которая позволяет снизить отрицательное воздействие строительной техники на растительный покров;</w:t>
      </w:r>
    </w:p>
    <w:p w:rsidR="00975DC0" w:rsidRPr="00902301" w:rsidRDefault="00975DC0" w:rsidP="00975DC0">
      <w:pPr>
        <w:widowControl w:val="0"/>
        <w:numPr>
          <w:ilvl w:val="0"/>
          <w:numId w:val="11"/>
        </w:numPr>
        <w:shd w:val="clear" w:color="auto" w:fill="FFFFFF"/>
        <w:tabs>
          <w:tab w:val="left" w:pos="993"/>
        </w:tabs>
        <w:autoSpaceDE w:val="0"/>
        <w:autoSpaceDN w:val="0"/>
        <w:adjustRightInd w:val="0"/>
        <w:ind w:left="714" w:hanging="357"/>
        <w:jc w:val="both"/>
        <w:rPr>
          <w:spacing w:val="1"/>
        </w:rPr>
      </w:pPr>
      <w:r w:rsidRPr="00902301">
        <w:rPr>
          <w:spacing w:val="1"/>
        </w:rPr>
        <w:t>использование для строительства площадей, на которых отсутствуют особо охраняемые природные территории федерального, областного и местного значений;</w:t>
      </w:r>
    </w:p>
    <w:p w:rsidR="00975DC0" w:rsidRPr="00902301" w:rsidRDefault="00975DC0" w:rsidP="00975DC0">
      <w:pPr>
        <w:widowControl w:val="0"/>
        <w:numPr>
          <w:ilvl w:val="0"/>
          <w:numId w:val="11"/>
        </w:numPr>
        <w:shd w:val="clear" w:color="auto" w:fill="FFFFFF"/>
        <w:tabs>
          <w:tab w:val="left" w:pos="993"/>
        </w:tabs>
        <w:autoSpaceDE w:val="0"/>
        <w:autoSpaceDN w:val="0"/>
        <w:adjustRightInd w:val="0"/>
        <w:ind w:left="714" w:hanging="357"/>
        <w:jc w:val="both"/>
        <w:rPr>
          <w:spacing w:val="1"/>
        </w:rPr>
      </w:pPr>
      <w:r w:rsidRPr="00902301">
        <w:rPr>
          <w:spacing w:val="1"/>
        </w:rPr>
        <w:t>исп</w:t>
      </w:r>
      <w:r w:rsidRPr="009C5B06">
        <w:rPr>
          <w:spacing w:val="1"/>
        </w:rPr>
        <w:t>ользование оборудования и материалов, соответствующих климатическим условиям района строительства</w:t>
      </w:r>
      <w:r w:rsidRPr="00902301">
        <w:rPr>
          <w:spacing w:val="1"/>
        </w:rPr>
        <w:t>;</w:t>
      </w:r>
    </w:p>
    <w:p w:rsidR="00975DC0" w:rsidRPr="00902301" w:rsidRDefault="00975DC0" w:rsidP="00975DC0">
      <w:pPr>
        <w:widowControl w:val="0"/>
        <w:numPr>
          <w:ilvl w:val="0"/>
          <w:numId w:val="11"/>
        </w:numPr>
        <w:shd w:val="clear" w:color="auto" w:fill="FFFFFF"/>
        <w:tabs>
          <w:tab w:val="left" w:pos="993"/>
        </w:tabs>
        <w:autoSpaceDE w:val="0"/>
        <w:autoSpaceDN w:val="0"/>
        <w:adjustRightInd w:val="0"/>
        <w:ind w:left="714" w:hanging="357"/>
        <w:jc w:val="both"/>
        <w:rPr>
          <w:spacing w:val="1"/>
        </w:rPr>
      </w:pPr>
      <w:r w:rsidRPr="00902301">
        <w:rPr>
          <w:spacing w:val="1"/>
        </w:rPr>
        <w:t>пр</w:t>
      </w:r>
      <w:r w:rsidRPr="009C5B06">
        <w:rPr>
          <w:spacing w:val="1"/>
        </w:rPr>
        <w:t>оведение работ в минимально возможные сроки;</w:t>
      </w:r>
    </w:p>
    <w:p w:rsidR="00975DC0" w:rsidRPr="00902301" w:rsidRDefault="00975DC0" w:rsidP="00975DC0">
      <w:pPr>
        <w:widowControl w:val="0"/>
        <w:numPr>
          <w:ilvl w:val="0"/>
          <w:numId w:val="11"/>
        </w:numPr>
        <w:shd w:val="clear" w:color="auto" w:fill="FFFFFF"/>
        <w:tabs>
          <w:tab w:val="left" w:pos="993"/>
        </w:tabs>
        <w:autoSpaceDE w:val="0"/>
        <w:autoSpaceDN w:val="0"/>
        <w:adjustRightInd w:val="0"/>
        <w:ind w:left="714" w:hanging="357"/>
        <w:jc w:val="both"/>
        <w:rPr>
          <w:spacing w:val="1"/>
        </w:rPr>
      </w:pPr>
      <w:r w:rsidRPr="00902301">
        <w:rPr>
          <w:spacing w:val="1"/>
        </w:rPr>
        <w:t>выполн</w:t>
      </w:r>
      <w:r w:rsidRPr="009C5B06">
        <w:rPr>
          <w:spacing w:val="1"/>
        </w:rPr>
        <w:t>ение правил пожарной безопасности при работе в лесах.</w:t>
      </w:r>
    </w:p>
    <w:p w:rsidR="00975DC0" w:rsidRPr="00902301" w:rsidRDefault="00975DC0" w:rsidP="00975DC0">
      <w:pPr>
        <w:widowControl w:val="0"/>
        <w:shd w:val="clear" w:color="auto" w:fill="FFFFFF"/>
        <w:autoSpaceDE w:val="0"/>
        <w:autoSpaceDN w:val="0"/>
        <w:adjustRightInd w:val="0"/>
        <w:ind w:firstLine="709"/>
        <w:jc w:val="both"/>
        <w:rPr>
          <w:bCs/>
          <w:spacing w:val="1"/>
        </w:rPr>
      </w:pPr>
      <w:r w:rsidRPr="00902301">
        <w:rPr>
          <w:bCs/>
          <w:spacing w:val="1"/>
        </w:rPr>
        <w:t xml:space="preserve">Земли под проектируемые сооружения используются на правах аренды. </w:t>
      </w:r>
    </w:p>
    <w:p w:rsidR="00975DC0" w:rsidRPr="00902301" w:rsidRDefault="00975DC0" w:rsidP="00975DC0">
      <w:pPr>
        <w:widowControl w:val="0"/>
        <w:shd w:val="clear" w:color="auto" w:fill="FFFFFF"/>
        <w:autoSpaceDE w:val="0"/>
        <w:autoSpaceDN w:val="0"/>
        <w:adjustRightInd w:val="0"/>
        <w:ind w:firstLine="709"/>
        <w:jc w:val="both"/>
      </w:pPr>
      <w:r w:rsidRPr="00902301">
        <w:t xml:space="preserve">Для снижения негативного воздействия на рельеф, оказанного в период строительных работ, предусматривается планировка нарушенной поверхности земли. По окончании добычных работ созданные техногенные формы рельефа подлежат рекультивации. В целях предупреждения развития эрозионных процессов предусматривается укрепление откосов посевом трав. </w:t>
      </w:r>
    </w:p>
    <w:p w:rsidR="00975DC0" w:rsidRPr="00902301" w:rsidRDefault="00975DC0" w:rsidP="00975DC0">
      <w:pPr>
        <w:widowControl w:val="0"/>
        <w:shd w:val="clear" w:color="auto" w:fill="FFFFFF"/>
        <w:autoSpaceDE w:val="0"/>
        <w:autoSpaceDN w:val="0"/>
        <w:adjustRightInd w:val="0"/>
        <w:ind w:firstLine="709"/>
        <w:jc w:val="both"/>
      </w:pPr>
      <w:r w:rsidRPr="00902301">
        <w:t>При строительстве необходимо утилизировать строительные отходы в специально отведённые места, сохранять природный ландшафт исследуемой территории.</w:t>
      </w:r>
    </w:p>
    <w:p w:rsidR="00975DC0" w:rsidRPr="00902301" w:rsidRDefault="00975DC0" w:rsidP="00975DC0">
      <w:pPr>
        <w:widowControl w:val="0"/>
        <w:shd w:val="clear" w:color="auto" w:fill="FFFFFF"/>
        <w:autoSpaceDE w:val="0"/>
        <w:autoSpaceDN w:val="0"/>
        <w:adjustRightInd w:val="0"/>
        <w:ind w:firstLine="709"/>
        <w:jc w:val="both"/>
      </w:pPr>
      <w:r w:rsidRPr="00902301">
        <w:t>Таким образом, воздействие на рельеф оценивается как локальное, долгосрочное и допустимое.</w:t>
      </w:r>
    </w:p>
    <w:p w:rsidR="00975DC0" w:rsidRPr="00902301" w:rsidRDefault="00975DC0" w:rsidP="00975DC0">
      <w:pPr>
        <w:widowControl w:val="0"/>
        <w:shd w:val="clear" w:color="auto" w:fill="FFFFFF"/>
        <w:autoSpaceDE w:val="0"/>
        <w:autoSpaceDN w:val="0"/>
        <w:adjustRightInd w:val="0"/>
        <w:ind w:firstLine="709"/>
        <w:jc w:val="both"/>
      </w:pPr>
      <w:r w:rsidRPr="00902301">
        <w:t>Загрязнение атмосферного воздуха в период строительства происходит при сжигании дизельного топлива в двигателях внутреннего сгорания строительной техники и образовании выхлопных газов, в процессе работы сварочного и окрасочного агрегатов, дизельных электростанций, и др. источников.</w:t>
      </w:r>
    </w:p>
    <w:p w:rsidR="00975DC0" w:rsidRPr="00902301" w:rsidRDefault="00975DC0" w:rsidP="00975DC0">
      <w:pPr>
        <w:widowControl w:val="0"/>
        <w:shd w:val="clear" w:color="auto" w:fill="FFFFFF"/>
        <w:autoSpaceDE w:val="0"/>
        <w:autoSpaceDN w:val="0"/>
        <w:adjustRightInd w:val="0"/>
        <w:ind w:firstLine="709"/>
        <w:jc w:val="both"/>
      </w:pPr>
      <w:r w:rsidRPr="00902301">
        <w:t>Из объектов обустройства на период эксплуатации наиболее характерными источниками воздействия являются дренажные ёмкости, фланцевые соединения трубопроводов и оборудования.</w:t>
      </w:r>
    </w:p>
    <w:p w:rsidR="00975DC0" w:rsidRPr="00D32486" w:rsidRDefault="00975DC0" w:rsidP="00975DC0">
      <w:pPr>
        <w:widowControl w:val="0"/>
        <w:shd w:val="clear" w:color="auto" w:fill="FFFFFF"/>
        <w:autoSpaceDE w:val="0"/>
        <w:autoSpaceDN w:val="0"/>
        <w:adjustRightInd w:val="0"/>
        <w:ind w:firstLine="709"/>
        <w:jc w:val="both"/>
        <w:rPr>
          <w:highlight w:val="red"/>
        </w:rPr>
      </w:pPr>
      <w:r w:rsidRPr="00902301">
        <w:t>Основные мероприятия по охране атмосферного воздуха должны быть направлены на обеспечение соблюдения нормативов качества воздуха рабочей зоны и сокращение вредных выбросов в атмосферу до нормативного уровня от всех источников загрязнения на всех стадиях работ.</w:t>
      </w:r>
    </w:p>
    <w:p w:rsidR="00975DC0" w:rsidRPr="00965A8C" w:rsidRDefault="00975DC0" w:rsidP="00975DC0">
      <w:pPr>
        <w:widowControl w:val="0"/>
        <w:shd w:val="clear" w:color="auto" w:fill="FFFFFF"/>
        <w:autoSpaceDE w:val="0"/>
        <w:autoSpaceDN w:val="0"/>
        <w:adjustRightInd w:val="0"/>
        <w:ind w:firstLine="709"/>
        <w:jc w:val="both"/>
      </w:pPr>
      <w:r w:rsidRPr="00965A8C">
        <w:t xml:space="preserve">Мероприятия по снижению воздействия на воздушную среду сводятся к следующему: </w:t>
      </w:r>
    </w:p>
    <w:p w:rsidR="00975DC0" w:rsidRPr="009C5B06" w:rsidRDefault="00975DC0" w:rsidP="00975DC0">
      <w:pPr>
        <w:widowControl w:val="0"/>
        <w:numPr>
          <w:ilvl w:val="0"/>
          <w:numId w:val="11"/>
        </w:numPr>
        <w:shd w:val="clear" w:color="auto" w:fill="FFFFFF"/>
        <w:tabs>
          <w:tab w:val="left" w:pos="993"/>
        </w:tabs>
        <w:autoSpaceDE w:val="0"/>
        <w:autoSpaceDN w:val="0"/>
        <w:adjustRightInd w:val="0"/>
        <w:ind w:left="714" w:hanging="357"/>
        <w:jc w:val="both"/>
        <w:rPr>
          <w:spacing w:val="1"/>
        </w:rPr>
      </w:pPr>
      <w:r w:rsidRPr="009C5B06">
        <w:rPr>
          <w:spacing w:val="1"/>
        </w:rPr>
        <w:t>герметизированная система сбора и транспорта добываемой продукции;</w:t>
      </w:r>
    </w:p>
    <w:p w:rsidR="00975DC0" w:rsidRPr="009C5B06" w:rsidRDefault="00975DC0" w:rsidP="00975DC0">
      <w:pPr>
        <w:widowControl w:val="0"/>
        <w:numPr>
          <w:ilvl w:val="0"/>
          <w:numId w:val="11"/>
        </w:numPr>
        <w:shd w:val="clear" w:color="auto" w:fill="FFFFFF"/>
        <w:tabs>
          <w:tab w:val="left" w:pos="993"/>
        </w:tabs>
        <w:autoSpaceDE w:val="0"/>
        <w:autoSpaceDN w:val="0"/>
        <w:adjustRightInd w:val="0"/>
        <w:ind w:left="714" w:hanging="357"/>
        <w:jc w:val="both"/>
        <w:rPr>
          <w:spacing w:val="1"/>
        </w:rPr>
      </w:pPr>
      <w:r w:rsidRPr="009C5B06">
        <w:rPr>
          <w:spacing w:val="1"/>
        </w:rPr>
        <w:t xml:space="preserve">использование </w:t>
      </w:r>
      <w:proofErr w:type="spellStart"/>
      <w:r w:rsidRPr="009C5B06">
        <w:rPr>
          <w:spacing w:val="1"/>
        </w:rPr>
        <w:t>блочно</w:t>
      </w:r>
      <w:proofErr w:type="spellEnd"/>
      <w:r w:rsidRPr="009C5B06">
        <w:rPr>
          <w:spacing w:val="1"/>
        </w:rPr>
        <w:t>-комплектного, автоматизированного оборудования;</w:t>
      </w:r>
    </w:p>
    <w:p w:rsidR="00975DC0" w:rsidRPr="009C5B06" w:rsidRDefault="00975DC0" w:rsidP="00975DC0">
      <w:pPr>
        <w:widowControl w:val="0"/>
        <w:numPr>
          <w:ilvl w:val="0"/>
          <w:numId w:val="11"/>
        </w:numPr>
        <w:shd w:val="clear" w:color="auto" w:fill="FFFFFF"/>
        <w:tabs>
          <w:tab w:val="left" w:pos="993"/>
        </w:tabs>
        <w:autoSpaceDE w:val="0"/>
        <w:autoSpaceDN w:val="0"/>
        <w:adjustRightInd w:val="0"/>
        <w:ind w:left="709" w:hanging="357"/>
        <w:jc w:val="both"/>
        <w:rPr>
          <w:spacing w:val="1"/>
        </w:rPr>
      </w:pPr>
      <w:r w:rsidRPr="009C5B06">
        <w:rPr>
          <w:spacing w:val="1"/>
        </w:rPr>
        <w:t xml:space="preserve">использование арматуры с классом герметичности затвора </w:t>
      </w:r>
      <w:r w:rsidRPr="009C5B06">
        <w:rPr>
          <w:spacing w:val="1"/>
        </w:rPr>
        <w:br/>
        <w:t>по классу А;</w:t>
      </w:r>
    </w:p>
    <w:p w:rsidR="00975DC0" w:rsidRPr="009C5B06" w:rsidRDefault="00975DC0" w:rsidP="00975DC0">
      <w:pPr>
        <w:widowControl w:val="0"/>
        <w:numPr>
          <w:ilvl w:val="0"/>
          <w:numId w:val="11"/>
        </w:numPr>
        <w:shd w:val="clear" w:color="auto" w:fill="FFFFFF"/>
        <w:tabs>
          <w:tab w:val="left" w:pos="993"/>
        </w:tabs>
        <w:autoSpaceDE w:val="0"/>
        <w:autoSpaceDN w:val="0"/>
        <w:adjustRightInd w:val="0"/>
        <w:ind w:left="714" w:hanging="357"/>
        <w:jc w:val="both"/>
        <w:rPr>
          <w:spacing w:val="1"/>
        </w:rPr>
      </w:pPr>
      <w:r w:rsidRPr="009C5B06">
        <w:rPr>
          <w:spacing w:val="1"/>
        </w:rPr>
        <w:t>применение труб из материалов, соответствующих климатическим условиям района строительства;</w:t>
      </w:r>
    </w:p>
    <w:p w:rsidR="00975DC0" w:rsidRPr="009C5B06" w:rsidRDefault="00975DC0" w:rsidP="00975DC0">
      <w:pPr>
        <w:widowControl w:val="0"/>
        <w:numPr>
          <w:ilvl w:val="0"/>
          <w:numId w:val="11"/>
        </w:numPr>
        <w:shd w:val="clear" w:color="auto" w:fill="FFFFFF"/>
        <w:tabs>
          <w:tab w:val="left" w:pos="993"/>
        </w:tabs>
        <w:autoSpaceDE w:val="0"/>
        <w:autoSpaceDN w:val="0"/>
        <w:adjustRightInd w:val="0"/>
        <w:ind w:left="714" w:hanging="357"/>
        <w:jc w:val="both"/>
        <w:rPr>
          <w:spacing w:val="1"/>
        </w:rPr>
      </w:pPr>
      <w:r w:rsidRPr="009C5B06">
        <w:rPr>
          <w:spacing w:val="1"/>
        </w:rPr>
        <w:t>испытание трубопроводов на прочность и герметичность после монтажа;</w:t>
      </w:r>
    </w:p>
    <w:p w:rsidR="00975DC0" w:rsidRPr="009C5B06" w:rsidRDefault="00975DC0" w:rsidP="00975DC0">
      <w:pPr>
        <w:widowControl w:val="0"/>
        <w:numPr>
          <w:ilvl w:val="0"/>
          <w:numId w:val="11"/>
        </w:numPr>
        <w:shd w:val="clear" w:color="auto" w:fill="FFFFFF"/>
        <w:tabs>
          <w:tab w:val="left" w:pos="993"/>
        </w:tabs>
        <w:autoSpaceDE w:val="0"/>
        <w:autoSpaceDN w:val="0"/>
        <w:adjustRightInd w:val="0"/>
        <w:ind w:left="714" w:hanging="357"/>
        <w:jc w:val="both"/>
        <w:rPr>
          <w:spacing w:val="1"/>
        </w:rPr>
      </w:pPr>
      <w:r w:rsidRPr="009C5B06">
        <w:rPr>
          <w:spacing w:val="1"/>
        </w:rPr>
        <w:t>контроль сварных соединений физическими методами;</w:t>
      </w:r>
    </w:p>
    <w:p w:rsidR="00975DC0" w:rsidRPr="009C5B06" w:rsidRDefault="00975DC0" w:rsidP="00975DC0">
      <w:pPr>
        <w:widowControl w:val="0"/>
        <w:numPr>
          <w:ilvl w:val="0"/>
          <w:numId w:val="11"/>
        </w:numPr>
        <w:shd w:val="clear" w:color="auto" w:fill="FFFFFF"/>
        <w:tabs>
          <w:tab w:val="left" w:pos="993"/>
        </w:tabs>
        <w:autoSpaceDE w:val="0"/>
        <w:autoSpaceDN w:val="0"/>
        <w:adjustRightInd w:val="0"/>
        <w:ind w:left="714" w:hanging="357"/>
        <w:jc w:val="both"/>
        <w:rPr>
          <w:spacing w:val="1"/>
        </w:rPr>
      </w:pPr>
      <w:r w:rsidRPr="009C5B06">
        <w:rPr>
          <w:spacing w:val="1"/>
        </w:rPr>
        <w:t>антикоррозийная защита трубопроводов изоляцией усиленного типа;</w:t>
      </w:r>
    </w:p>
    <w:p w:rsidR="00975DC0" w:rsidRPr="009C5B06" w:rsidRDefault="00975DC0" w:rsidP="00975DC0">
      <w:pPr>
        <w:widowControl w:val="0"/>
        <w:numPr>
          <w:ilvl w:val="0"/>
          <w:numId w:val="11"/>
        </w:numPr>
        <w:shd w:val="clear" w:color="auto" w:fill="FFFFFF"/>
        <w:tabs>
          <w:tab w:val="left" w:pos="993"/>
        </w:tabs>
        <w:autoSpaceDE w:val="0"/>
        <w:autoSpaceDN w:val="0"/>
        <w:adjustRightInd w:val="0"/>
        <w:ind w:left="714" w:hanging="357"/>
        <w:jc w:val="both"/>
        <w:rPr>
          <w:spacing w:val="1"/>
        </w:rPr>
      </w:pPr>
      <w:r w:rsidRPr="009C5B06">
        <w:rPr>
          <w:spacing w:val="1"/>
        </w:rPr>
        <w:t>использование только исправной техники, прошедшей контроль токсичности отработанных газов; постоянный профилактический осмотр и регулировка топливной аппаратуры дизельной техники для снижения расхода дизтоплива;</w:t>
      </w:r>
    </w:p>
    <w:p w:rsidR="00975DC0" w:rsidRPr="009C5B06" w:rsidRDefault="00975DC0" w:rsidP="00975DC0">
      <w:pPr>
        <w:widowControl w:val="0"/>
        <w:numPr>
          <w:ilvl w:val="0"/>
          <w:numId w:val="11"/>
        </w:numPr>
        <w:shd w:val="clear" w:color="auto" w:fill="FFFFFF"/>
        <w:tabs>
          <w:tab w:val="left" w:pos="993"/>
        </w:tabs>
        <w:autoSpaceDE w:val="0"/>
        <w:autoSpaceDN w:val="0"/>
        <w:adjustRightInd w:val="0"/>
        <w:ind w:left="714" w:hanging="357"/>
        <w:jc w:val="both"/>
        <w:rPr>
          <w:spacing w:val="1"/>
        </w:rPr>
      </w:pPr>
      <w:r w:rsidRPr="009C5B06">
        <w:rPr>
          <w:spacing w:val="1"/>
        </w:rPr>
        <w:t xml:space="preserve">для исключения возможности сильного загрязнения нижних слоёв атмосферы при неблагоприятных метеорологических условиях (штили, устойчивые инверсии </w:t>
      </w:r>
      <w:r w:rsidRPr="009C5B06">
        <w:rPr>
          <w:spacing w:val="1"/>
        </w:rPr>
        <w:lastRenderedPageBreak/>
        <w:t>температуры воздуха) рекомендуется проведение работ с возможным минимальным использованием технических средств на площадке.</w:t>
      </w:r>
    </w:p>
    <w:p w:rsidR="00975DC0" w:rsidRPr="00965A8C" w:rsidRDefault="00975DC0" w:rsidP="00975DC0">
      <w:pPr>
        <w:ind w:firstLine="708"/>
        <w:jc w:val="both"/>
      </w:pPr>
      <w:r w:rsidRPr="00965A8C">
        <w:t>В связи с удалённостью населённых пунктов от площадки проектируемого строительства,</w:t>
      </w:r>
      <w:r w:rsidR="001646D4">
        <w:t xml:space="preserve"> </w:t>
      </w:r>
      <w:r w:rsidRPr="00965A8C">
        <w:t xml:space="preserve">воздействие на </w:t>
      </w:r>
      <w:r>
        <w:t xml:space="preserve">здоровье человека </w:t>
      </w:r>
      <w:r w:rsidRPr="00965A8C">
        <w:t>не предусматривается.</w:t>
      </w:r>
    </w:p>
    <w:p w:rsidR="00975DC0" w:rsidRPr="00965A8C" w:rsidRDefault="00975DC0" w:rsidP="00975DC0">
      <w:pPr>
        <w:ind w:firstLine="708"/>
        <w:jc w:val="both"/>
      </w:pPr>
      <w:r>
        <w:t>М</w:t>
      </w:r>
      <w:r w:rsidRPr="00965A8C">
        <w:t xml:space="preserve">ероприятия по охране животного мира направлены на минимизацию отрицательного </w:t>
      </w:r>
      <w:proofErr w:type="gramStart"/>
      <w:r w:rsidRPr="00965A8C">
        <w:t>воздействия  на</w:t>
      </w:r>
      <w:proofErr w:type="gramEnd"/>
      <w:r w:rsidRPr="00965A8C">
        <w:t xml:space="preserve"> животное население территории строительства:</w:t>
      </w:r>
    </w:p>
    <w:p w:rsidR="00975DC0" w:rsidRPr="00DD4073" w:rsidRDefault="00975DC0" w:rsidP="00975DC0">
      <w:pPr>
        <w:widowControl w:val="0"/>
        <w:numPr>
          <w:ilvl w:val="0"/>
          <w:numId w:val="11"/>
        </w:numPr>
        <w:shd w:val="clear" w:color="auto" w:fill="FFFFFF"/>
        <w:tabs>
          <w:tab w:val="left" w:pos="993"/>
        </w:tabs>
        <w:autoSpaceDE w:val="0"/>
        <w:autoSpaceDN w:val="0"/>
        <w:adjustRightInd w:val="0"/>
        <w:ind w:left="714" w:hanging="357"/>
        <w:jc w:val="both"/>
        <w:rPr>
          <w:spacing w:val="1"/>
        </w:rPr>
      </w:pPr>
      <w:r w:rsidRPr="00DD4073">
        <w:rPr>
          <w:spacing w:val="1"/>
        </w:rPr>
        <w:t>проведение работ строго в границах, определённых проектом;</w:t>
      </w:r>
    </w:p>
    <w:p w:rsidR="00975DC0" w:rsidRPr="00DD4073" w:rsidRDefault="00975DC0" w:rsidP="00975DC0">
      <w:pPr>
        <w:widowControl w:val="0"/>
        <w:numPr>
          <w:ilvl w:val="0"/>
          <w:numId w:val="11"/>
        </w:numPr>
        <w:shd w:val="clear" w:color="auto" w:fill="FFFFFF"/>
        <w:tabs>
          <w:tab w:val="left" w:pos="993"/>
        </w:tabs>
        <w:autoSpaceDE w:val="0"/>
        <w:autoSpaceDN w:val="0"/>
        <w:adjustRightInd w:val="0"/>
        <w:ind w:left="714" w:hanging="357"/>
        <w:jc w:val="both"/>
        <w:rPr>
          <w:spacing w:val="1"/>
        </w:rPr>
      </w:pPr>
      <w:r w:rsidRPr="00DD4073">
        <w:rPr>
          <w:spacing w:val="1"/>
        </w:rPr>
        <w:t>использование для проведения работ площадей, на которых отсутствуют пути массовых миграций охотничье-промысловых животных, места сезонных концентраций зверей и птиц, особо ценные охотничьи угодья;</w:t>
      </w:r>
    </w:p>
    <w:p w:rsidR="00975DC0" w:rsidRPr="00DD4073" w:rsidRDefault="00975DC0" w:rsidP="00975DC0">
      <w:pPr>
        <w:widowControl w:val="0"/>
        <w:numPr>
          <w:ilvl w:val="0"/>
          <w:numId w:val="11"/>
        </w:numPr>
        <w:shd w:val="clear" w:color="auto" w:fill="FFFFFF"/>
        <w:tabs>
          <w:tab w:val="left" w:pos="993"/>
        </w:tabs>
        <w:autoSpaceDE w:val="0"/>
        <w:autoSpaceDN w:val="0"/>
        <w:adjustRightInd w:val="0"/>
        <w:ind w:left="714" w:hanging="357"/>
        <w:jc w:val="both"/>
        <w:rPr>
          <w:spacing w:val="1"/>
        </w:rPr>
      </w:pPr>
      <w:r w:rsidRPr="00DD4073">
        <w:rPr>
          <w:spacing w:val="1"/>
        </w:rPr>
        <w:t>проведение строительных работ со строгим соблюдением правил пожарной безопасности в лесах.</w:t>
      </w:r>
    </w:p>
    <w:p w:rsidR="00975DC0" w:rsidRPr="00965A8C" w:rsidRDefault="00975DC0" w:rsidP="00975DC0">
      <w:pPr>
        <w:pStyle w:val="a5"/>
        <w:ind w:firstLine="708"/>
        <w:rPr>
          <w:sz w:val="24"/>
          <w:szCs w:val="24"/>
        </w:rPr>
      </w:pPr>
      <w:r w:rsidRPr="00965A8C">
        <w:rPr>
          <w:sz w:val="24"/>
          <w:szCs w:val="24"/>
        </w:rPr>
        <w:t>Наряду с принятыми мероприятиями, в качестве дополнительных мер охраны животных необходимы следующие меры:</w:t>
      </w:r>
    </w:p>
    <w:p w:rsidR="00975DC0" w:rsidRPr="00761866" w:rsidRDefault="00975DC0" w:rsidP="00975DC0">
      <w:pPr>
        <w:widowControl w:val="0"/>
        <w:numPr>
          <w:ilvl w:val="0"/>
          <w:numId w:val="11"/>
        </w:numPr>
        <w:shd w:val="clear" w:color="auto" w:fill="FFFFFF"/>
        <w:tabs>
          <w:tab w:val="left" w:pos="993"/>
        </w:tabs>
        <w:autoSpaceDE w:val="0"/>
        <w:autoSpaceDN w:val="0"/>
        <w:adjustRightInd w:val="0"/>
        <w:ind w:left="714" w:hanging="357"/>
        <w:jc w:val="both"/>
        <w:rPr>
          <w:spacing w:val="1"/>
        </w:rPr>
      </w:pPr>
      <w:r w:rsidRPr="00761866">
        <w:rPr>
          <w:spacing w:val="1"/>
        </w:rPr>
        <w:t>проведение активной просветительской и разъяснительной работы с персоналом и строителями;</w:t>
      </w:r>
    </w:p>
    <w:p w:rsidR="00975DC0" w:rsidRPr="00761866" w:rsidRDefault="00975DC0" w:rsidP="00975DC0">
      <w:pPr>
        <w:widowControl w:val="0"/>
        <w:numPr>
          <w:ilvl w:val="0"/>
          <w:numId w:val="11"/>
        </w:numPr>
        <w:shd w:val="clear" w:color="auto" w:fill="FFFFFF"/>
        <w:tabs>
          <w:tab w:val="left" w:pos="993"/>
        </w:tabs>
        <w:autoSpaceDE w:val="0"/>
        <w:autoSpaceDN w:val="0"/>
        <w:adjustRightInd w:val="0"/>
        <w:ind w:left="714" w:hanging="357"/>
        <w:jc w:val="both"/>
        <w:rPr>
          <w:spacing w:val="1"/>
        </w:rPr>
      </w:pPr>
      <w:r w:rsidRPr="00761866">
        <w:rPr>
          <w:spacing w:val="1"/>
        </w:rPr>
        <w:t>запрет на ввоз и хранение охотничьего оружия и других средств охоты на территории объекта;</w:t>
      </w:r>
    </w:p>
    <w:p w:rsidR="00975DC0" w:rsidRPr="00761866" w:rsidRDefault="00975DC0" w:rsidP="00975DC0">
      <w:pPr>
        <w:widowControl w:val="0"/>
        <w:numPr>
          <w:ilvl w:val="0"/>
          <w:numId w:val="11"/>
        </w:numPr>
        <w:shd w:val="clear" w:color="auto" w:fill="FFFFFF"/>
        <w:tabs>
          <w:tab w:val="left" w:pos="993"/>
        </w:tabs>
        <w:autoSpaceDE w:val="0"/>
        <w:autoSpaceDN w:val="0"/>
        <w:adjustRightInd w:val="0"/>
        <w:ind w:left="714" w:hanging="357"/>
        <w:jc w:val="both"/>
        <w:rPr>
          <w:spacing w:val="1"/>
        </w:rPr>
      </w:pPr>
      <w:r w:rsidRPr="00761866">
        <w:rPr>
          <w:spacing w:val="1"/>
        </w:rPr>
        <w:t>запрет на движение без производственной необходимости вездеходного транспорта вне существующих дорог или трасс;</w:t>
      </w:r>
    </w:p>
    <w:p w:rsidR="00975DC0" w:rsidRPr="00761866" w:rsidRDefault="00975DC0" w:rsidP="00975DC0">
      <w:pPr>
        <w:widowControl w:val="0"/>
        <w:numPr>
          <w:ilvl w:val="0"/>
          <w:numId w:val="11"/>
        </w:numPr>
        <w:shd w:val="clear" w:color="auto" w:fill="FFFFFF"/>
        <w:tabs>
          <w:tab w:val="left" w:pos="993"/>
        </w:tabs>
        <w:autoSpaceDE w:val="0"/>
        <w:autoSpaceDN w:val="0"/>
        <w:adjustRightInd w:val="0"/>
        <w:ind w:left="714" w:hanging="357"/>
        <w:jc w:val="both"/>
        <w:rPr>
          <w:spacing w:val="1"/>
        </w:rPr>
      </w:pPr>
      <w:r w:rsidRPr="00761866">
        <w:rPr>
          <w:spacing w:val="1"/>
        </w:rPr>
        <w:t>ограничение пребывания на территории объекта лиц, не занятых в производстве.</w:t>
      </w:r>
    </w:p>
    <w:p w:rsidR="00975DC0" w:rsidRPr="00965A8C" w:rsidRDefault="00975DC0" w:rsidP="00975DC0">
      <w:pPr>
        <w:widowControl w:val="0"/>
        <w:shd w:val="clear" w:color="auto" w:fill="FFFFFF"/>
        <w:tabs>
          <w:tab w:val="num" w:pos="1191"/>
        </w:tabs>
        <w:autoSpaceDE w:val="0"/>
        <w:autoSpaceDN w:val="0"/>
        <w:adjustRightInd w:val="0"/>
        <w:ind w:firstLine="709"/>
        <w:jc w:val="both"/>
        <w:rPr>
          <w:spacing w:val="-1"/>
        </w:rPr>
      </w:pPr>
      <w:r w:rsidRPr="00965A8C">
        <w:rPr>
          <w:spacing w:val="12"/>
        </w:rPr>
        <w:t xml:space="preserve">При строительстве осуществляется контроль над </w:t>
      </w:r>
      <w:proofErr w:type="gramStart"/>
      <w:r w:rsidRPr="00965A8C">
        <w:rPr>
          <w:spacing w:val="12"/>
        </w:rPr>
        <w:t>объёмом  и</w:t>
      </w:r>
      <w:proofErr w:type="gramEnd"/>
      <w:r w:rsidRPr="00965A8C">
        <w:rPr>
          <w:spacing w:val="12"/>
        </w:rPr>
        <w:t xml:space="preserve"> </w:t>
      </w:r>
      <w:r w:rsidRPr="00965A8C">
        <w:rPr>
          <w:spacing w:val="2"/>
        </w:rPr>
        <w:t>рациональным использованием земельных, водных ресурсов, отведением сточных вод в установленные техническими условиями заказчика места</w:t>
      </w:r>
      <w:r w:rsidRPr="00965A8C">
        <w:rPr>
          <w:spacing w:val="-1"/>
        </w:rPr>
        <w:t>.</w:t>
      </w:r>
    </w:p>
    <w:p w:rsidR="00975DC0" w:rsidRPr="009D37C6" w:rsidRDefault="00975DC0" w:rsidP="00975DC0">
      <w:pPr>
        <w:ind w:firstLine="709"/>
        <w:jc w:val="both"/>
      </w:pPr>
      <w:r w:rsidRPr="009D37C6">
        <w:t xml:space="preserve">На период строительства предусматриваются мероприятия по охране водных объектов, включая территории </w:t>
      </w:r>
      <w:proofErr w:type="spellStart"/>
      <w:r>
        <w:t>водоохранных</w:t>
      </w:r>
      <w:proofErr w:type="spellEnd"/>
      <w:r>
        <w:t xml:space="preserve"> зон (далее </w:t>
      </w:r>
      <w:r w:rsidRPr="009D37C6">
        <w:t>–</w:t>
      </w:r>
      <w:r>
        <w:t xml:space="preserve"> ВОЗ) </w:t>
      </w:r>
      <w:r w:rsidRPr="009D37C6">
        <w:t>пересекаемых водотоков:</w:t>
      </w:r>
    </w:p>
    <w:p w:rsidR="00975DC0" w:rsidRPr="00761866" w:rsidRDefault="00975DC0" w:rsidP="00975DC0">
      <w:pPr>
        <w:widowControl w:val="0"/>
        <w:numPr>
          <w:ilvl w:val="0"/>
          <w:numId w:val="11"/>
        </w:numPr>
        <w:shd w:val="clear" w:color="auto" w:fill="FFFFFF"/>
        <w:tabs>
          <w:tab w:val="left" w:pos="993"/>
        </w:tabs>
        <w:autoSpaceDE w:val="0"/>
        <w:autoSpaceDN w:val="0"/>
        <w:adjustRightInd w:val="0"/>
        <w:ind w:left="714" w:hanging="357"/>
        <w:jc w:val="both"/>
        <w:rPr>
          <w:spacing w:val="1"/>
        </w:rPr>
      </w:pPr>
      <w:r w:rsidRPr="00761866">
        <w:rPr>
          <w:spacing w:val="1"/>
        </w:rPr>
        <w:t xml:space="preserve">заправка строительной техники и автотранспорта, мойка машин производятся на специально отведённых площадках (за пределами ВОЗ). Для предотвращения разлива горюче смазочных материалов при заправке строительной техники, использовать специально оборудованную технику (топливозаправщик с заправляющим устройством). Перед заправкой под технику необходимо укладывать инвентарные металлические поддоны с </w:t>
      </w:r>
      <w:proofErr w:type="spellStart"/>
      <w:r w:rsidRPr="00761866">
        <w:rPr>
          <w:spacing w:val="1"/>
        </w:rPr>
        <w:t>нефтепоглощающими</w:t>
      </w:r>
      <w:proofErr w:type="spellEnd"/>
      <w:r w:rsidRPr="00761866">
        <w:rPr>
          <w:spacing w:val="1"/>
        </w:rPr>
        <w:t xml:space="preserve"> матами; </w:t>
      </w:r>
    </w:p>
    <w:p w:rsidR="00975DC0" w:rsidRPr="00761866" w:rsidRDefault="00975DC0" w:rsidP="00975DC0">
      <w:pPr>
        <w:widowControl w:val="0"/>
        <w:numPr>
          <w:ilvl w:val="0"/>
          <w:numId w:val="11"/>
        </w:numPr>
        <w:shd w:val="clear" w:color="auto" w:fill="FFFFFF"/>
        <w:tabs>
          <w:tab w:val="left" w:pos="993"/>
        </w:tabs>
        <w:autoSpaceDE w:val="0"/>
        <w:autoSpaceDN w:val="0"/>
        <w:adjustRightInd w:val="0"/>
        <w:ind w:left="714" w:hanging="357"/>
        <w:jc w:val="both"/>
        <w:rPr>
          <w:spacing w:val="1"/>
        </w:rPr>
      </w:pPr>
      <w:r w:rsidRPr="00761866">
        <w:rPr>
          <w:spacing w:val="1"/>
        </w:rPr>
        <w:t>по завершении строительных работ производится уборка строительного мусора.</w:t>
      </w:r>
    </w:p>
    <w:p w:rsidR="00975DC0" w:rsidRPr="00761866" w:rsidRDefault="00975DC0" w:rsidP="00975DC0">
      <w:pPr>
        <w:widowControl w:val="0"/>
        <w:numPr>
          <w:ilvl w:val="0"/>
          <w:numId w:val="11"/>
        </w:numPr>
        <w:shd w:val="clear" w:color="auto" w:fill="FFFFFF"/>
        <w:tabs>
          <w:tab w:val="left" w:pos="993"/>
        </w:tabs>
        <w:autoSpaceDE w:val="0"/>
        <w:autoSpaceDN w:val="0"/>
        <w:adjustRightInd w:val="0"/>
        <w:ind w:left="714" w:hanging="357"/>
        <w:jc w:val="both"/>
        <w:rPr>
          <w:spacing w:val="1"/>
        </w:rPr>
      </w:pPr>
      <w:r w:rsidRPr="00761866">
        <w:rPr>
          <w:spacing w:val="1"/>
        </w:rPr>
        <w:t>строительство переходов через водные преграды предусматривается в зимний период времени;</w:t>
      </w:r>
    </w:p>
    <w:p w:rsidR="00975DC0" w:rsidRPr="00761866" w:rsidRDefault="00975DC0" w:rsidP="00975DC0">
      <w:pPr>
        <w:widowControl w:val="0"/>
        <w:numPr>
          <w:ilvl w:val="0"/>
          <w:numId w:val="11"/>
        </w:numPr>
        <w:shd w:val="clear" w:color="auto" w:fill="FFFFFF"/>
        <w:tabs>
          <w:tab w:val="left" w:pos="993"/>
        </w:tabs>
        <w:autoSpaceDE w:val="0"/>
        <w:autoSpaceDN w:val="0"/>
        <w:adjustRightInd w:val="0"/>
        <w:ind w:left="714" w:hanging="357"/>
        <w:jc w:val="both"/>
        <w:rPr>
          <w:spacing w:val="1"/>
        </w:rPr>
      </w:pPr>
      <w:r w:rsidRPr="00761866">
        <w:rPr>
          <w:spacing w:val="1"/>
        </w:rPr>
        <w:t xml:space="preserve">проведение </w:t>
      </w:r>
      <w:proofErr w:type="spellStart"/>
      <w:r w:rsidRPr="00761866">
        <w:rPr>
          <w:spacing w:val="1"/>
        </w:rPr>
        <w:t>рекультивационных</w:t>
      </w:r>
      <w:proofErr w:type="spellEnd"/>
      <w:r w:rsidRPr="00761866">
        <w:rPr>
          <w:spacing w:val="1"/>
        </w:rPr>
        <w:t xml:space="preserve"> работ после завершения строительства;</w:t>
      </w:r>
    </w:p>
    <w:p w:rsidR="00975DC0" w:rsidRPr="00761866" w:rsidRDefault="00975DC0" w:rsidP="00975DC0">
      <w:pPr>
        <w:widowControl w:val="0"/>
        <w:numPr>
          <w:ilvl w:val="0"/>
          <w:numId w:val="11"/>
        </w:numPr>
        <w:shd w:val="clear" w:color="auto" w:fill="FFFFFF"/>
        <w:tabs>
          <w:tab w:val="left" w:pos="993"/>
        </w:tabs>
        <w:autoSpaceDE w:val="0"/>
        <w:autoSpaceDN w:val="0"/>
        <w:adjustRightInd w:val="0"/>
        <w:ind w:left="714" w:hanging="357"/>
        <w:jc w:val="both"/>
        <w:rPr>
          <w:spacing w:val="1"/>
        </w:rPr>
      </w:pPr>
      <w:r w:rsidRPr="00761866">
        <w:rPr>
          <w:spacing w:val="1"/>
        </w:rPr>
        <w:t>организация мониторинга геологической среды.</w:t>
      </w:r>
    </w:p>
    <w:p w:rsidR="00975DC0" w:rsidRPr="009D37C6" w:rsidRDefault="00975DC0" w:rsidP="001646D4">
      <w:pPr>
        <w:tabs>
          <w:tab w:val="left" w:pos="709"/>
        </w:tabs>
        <w:ind w:firstLine="709"/>
        <w:jc w:val="both"/>
      </w:pPr>
      <w:r w:rsidRPr="009D37C6">
        <w:t xml:space="preserve">В соответствии с механизмом техногенного воздействия проектируемого объекта на окружающую природную среду, предлагается проводить мониторинг </w:t>
      </w:r>
      <w:proofErr w:type="gramStart"/>
      <w:r w:rsidRPr="009D37C6">
        <w:t>почв  и</w:t>
      </w:r>
      <w:proofErr w:type="gramEnd"/>
      <w:r w:rsidRPr="009D37C6">
        <w:t xml:space="preserve"> растительности с целью оперативного предупреждения негативных изменений в состоянии почв в результате строительства и эксплуатации проектируемых объектов.</w:t>
      </w:r>
    </w:p>
    <w:p w:rsidR="00975DC0" w:rsidRPr="009D37C6" w:rsidRDefault="00975DC0" w:rsidP="00975DC0">
      <w:pPr>
        <w:pStyle w:val="a5"/>
        <w:ind w:firstLine="720"/>
        <w:rPr>
          <w:sz w:val="24"/>
          <w:szCs w:val="24"/>
        </w:rPr>
      </w:pPr>
      <w:r w:rsidRPr="009D37C6">
        <w:rPr>
          <w:sz w:val="24"/>
          <w:szCs w:val="24"/>
        </w:rPr>
        <w:t>Контроль за радиационной обстановкой проектируемого объекта предусмотрен на основании требований Федерального Закона «О радиационной безопасности населения». Наблюдения за радиационной обстановкой проводят 1 раз в год – в летний период (июнь-август). При обнаружении участков с повышенным радиационным фоном проводят радиометрическое опробование, объектами которого могут служить: почвы, грунты различных типов ландшафтов, поверхностные воды, донные осадки водоёмов.</w:t>
      </w:r>
    </w:p>
    <w:p w:rsidR="00975DC0" w:rsidRPr="009C6D25" w:rsidRDefault="00975DC0" w:rsidP="00975DC0">
      <w:pPr>
        <w:numPr>
          <w:ilvl w:val="1"/>
          <w:numId w:val="7"/>
        </w:numPr>
        <w:spacing w:before="200" w:after="200"/>
        <w:ind w:left="0" w:firstLine="714"/>
        <w:jc w:val="both"/>
        <w:outlineLvl w:val="1"/>
        <w:rPr>
          <w:b/>
          <w:bCs/>
          <w:color w:val="000000" w:themeColor="text1"/>
        </w:rPr>
      </w:pPr>
      <w:bookmarkStart w:id="23" w:name="_Toc20296112"/>
      <w:r w:rsidRPr="00494E2F">
        <w:rPr>
          <w:b/>
          <w:color w:val="000000" w:themeColor="text1"/>
        </w:rPr>
        <w:t>Информация о необходимости осуществления мероприятий по защите территории от чрезвычайных ситуаций природного и техногенного характера, в том числе по обеспечению пожарной безопасности и гражданской обороне</w:t>
      </w:r>
      <w:bookmarkEnd w:id="23"/>
    </w:p>
    <w:p w:rsidR="00975DC0" w:rsidRDefault="00975DC0" w:rsidP="00975DC0">
      <w:pPr>
        <w:spacing w:after="240"/>
        <w:jc w:val="center"/>
      </w:pPr>
      <w:r w:rsidRPr="00D80175">
        <w:lastRenderedPageBreak/>
        <w:t>Мероприятия по защите территории от чре</w:t>
      </w:r>
      <w:r w:rsidR="006A4B29">
        <w:t xml:space="preserve">звычайных ситуаций природного и </w:t>
      </w:r>
      <w:r w:rsidRPr="00D80175">
        <w:t>техногенного характера</w:t>
      </w:r>
    </w:p>
    <w:p w:rsidR="00975DC0" w:rsidRPr="009C6D25" w:rsidRDefault="00975DC0" w:rsidP="00975DC0">
      <w:pPr>
        <w:tabs>
          <w:tab w:val="num" w:pos="1211"/>
        </w:tabs>
        <w:ind w:firstLine="720"/>
        <w:jc w:val="both"/>
      </w:pPr>
      <w:r w:rsidRPr="009C6D25">
        <w:t>Наибольшую опасность для производственного персонала и окружающей природной среды при эксплуатации проектируемых объектов представляют аварийные ситуации, связанные с неконтролируемым выходом (разливом) нефти, свободного нефтяного газа вследствие разгерметизации оборудования, трубопроводов и запорно-регулирующей арматуры.</w:t>
      </w:r>
    </w:p>
    <w:p w:rsidR="00975DC0" w:rsidRDefault="00975DC0" w:rsidP="00975DC0">
      <w:pPr>
        <w:pStyle w:val="a5"/>
        <w:widowControl w:val="0"/>
        <w:ind w:firstLine="709"/>
        <w:rPr>
          <w:spacing w:val="-4"/>
          <w:sz w:val="24"/>
          <w:szCs w:val="24"/>
        </w:rPr>
      </w:pPr>
    </w:p>
    <w:p w:rsidR="00975DC0" w:rsidRPr="009C6D25" w:rsidRDefault="00975DC0" w:rsidP="00975DC0">
      <w:pPr>
        <w:pStyle w:val="a5"/>
        <w:widowControl w:val="0"/>
        <w:ind w:firstLine="709"/>
        <w:rPr>
          <w:spacing w:val="-4"/>
          <w:sz w:val="24"/>
          <w:szCs w:val="24"/>
        </w:rPr>
      </w:pPr>
      <w:r w:rsidRPr="009C6D25">
        <w:rPr>
          <w:spacing w:val="-4"/>
          <w:sz w:val="24"/>
          <w:szCs w:val="24"/>
        </w:rPr>
        <w:t>В связи с этим существует вероятность возникновения следующих опасных событий:</w:t>
      </w:r>
    </w:p>
    <w:p w:rsidR="00975DC0" w:rsidRPr="009C6D25" w:rsidRDefault="00975DC0" w:rsidP="00975DC0">
      <w:pPr>
        <w:pStyle w:val="af7"/>
        <w:numPr>
          <w:ilvl w:val="0"/>
          <w:numId w:val="12"/>
        </w:numPr>
        <w:ind w:left="714" w:hanging="357"/>
        <w:jc w:val="both"/>
      </w:pPr>
      <w:r w:rsidRPr="009C6D25">
        <w:t xml:space="preserve">загрязнение почвы нефтью, </w:t>
      </w:r>
      <w:proofErr w:type="spellStart"/>
      <w:r w:rsidRPr="009C6D25">
        <w:t>сеноманской</w:t>
      </w:r>
      <w:proofErr w:type="spellEnd"/>
      <w:r w:rsidRPr="009C6D25">
        <w:t xml:space="preserve"> водой, реагентом;</w:t>
      </w:r>
    </w:p>
    <w:p w:rsidR="00975DC0" w:rsidRPr="009C6D25" w:rsidRDefault="00975DC0" w:rsidP="00975DC0">
      <w:pPr>
        <w:pStyle w:val="af7"/>
        <w:numPr>
          <w:ilvl w:val="0"/>
          <w:numId w:val="12"/>
        </w:numPr>
        <w:ind w:left="714" w:hanging="357"/>
        <w:jc w:val="both"/>
      </w:pPr>
      <w:r w:rsidRPr="009C6D25">
        <w:t>загазованность атмосферы парами углеводородов;</w:t>
      </w:r>
    </w:p>
    <w:p w:rsidR="00975DC0" w:rsidRPr="009C6D25" w:rsidRDefault="00975DC0" w:rsidP="00975DC0">
      <w:pPr>
        <w:pStyle w:val="af7"/>
        <w:numPr>
          <w:ilvl w:val="0"/>
          <w:numId w:val="12"/>
        </w:numPr>
        <w:ind w:left="714" w:hanging="357"/>
        <w:jc w:val="both"/>
      </w:pPr>
      <w:r w:rsidRPr="009C6D25">
        <w:t>взрыв смеси паров нефти, реагента, нефтяного газа с воздухом;</w:t>
      </w:r>
    </w:p>
    <w:p w:rsidR="00975DC0" w:rsidRPr="009C6D25" w:rsidRDefault="00975DC0" w:rsidP="00975DC0">
      <w:pPr>
        <w:pStyle w:val="af7"/>
        <w:numPr>
          <w:ilvl w:val="0"/>
          <w:numId w:val="12"/>
        </w:numPr>
        <w:ind w:left="714" w:hanging="357"/>
        <w:jc w:val="both"/>
      </w:pPr>
      <w:r w:rsidRPr="009C6D25">
        <w:t>горение разлитой нефти.</w:t>
      </w:r>
    </w:p>
    <w:p w:rsidR="00975DC0" w:rsidRPr="009C6D25" w:rsidRDefault="00975DC0" w:rsidP="00975DC0">
      <w:pPr>
        <w:tabs>
          <w:tab w:val="num" w:pos="1211"/>
        </w:tabs>
        <w:ind w:firstLine="720"/>
        <w:jc w:val="both"/>
      </w:pPr>
      <w:r w:rsidRPr="009C6D25">
        <w:t xml:space="preserve">В штатном режиме эксплуатации система трубопроводов, транспортирующих </w:t>
      </w:r>
      <w:proofErr w:type="spellStart"/>
      <w:r w:rsidRPr="009C6D25">
        <w:t>нефтегазоводяную</w:t>
      </w:r>
      <w:proofErr w:type="spellEnd"/>
      <w:r w:rsidRPr="009C6D25">
        <w:t xml:space="preserve"> эмульсию, герметична и не представляет опасности. Однако при аварийной разгерметизации трубопроводов и оборудования возможно возникновение одного или нескольких вышеприведенных опасных событий. </w:t>
      </w:r>
    </w:p>
    <w:p w:rsidR="00975DC0" w:rsidRPr="009C6D25" w:rsidRDefault="00975DC0" w:rsidP="00975DC0">
      <w:pPr>
        <w:pStyle w:val="a5"/>
        <w:widowControl w:val="0"/>
        <w:ind w:firstLine="709"/>
        <w:rPr>
          <w:sz w:val="24"/>
          <w:szCs w:val="24"/>
        </w:rPr>
      </w:pPr>
      <w:r w:rsidRPr="009C6D25">
        <w:rPr>
          <w:sz w:val="24"/>
          <w:szCs w:val="24"/>
        </w:rPr>
        <w:t xml:space="preserve">Обеспечение </w:t>
      </w:r>
      <w:proofErr w:type="spellStart"/>
      <w:r w:rsidRPr="009C6D25">
        <w:rPr>
          <w:sz w:val="24"/>
          <w:szCs w:val="24"/>
        </w:rPr>
        <w:t>взрыво</w:t>
      </w:r>
      <w:proofErr w:type="spellEnd"/>
      <w:r w:rsidRPr="009C6D25">
        <w:rPr>
          <w:sz w:val="24"/>
          <w:szCs w:val="24"/>
        </w:rPr>
        <w:t>- и пожаробезопасности достигается соблюдением при проектировании и эксплуатации действующих нормативных документов.</w:t>
      </w:r>
    </w:p>
    <w:p w:rsidR="00975DC0" w:rsidRPr="009C6D25" w:rsidRDefault="00975DC0" w:rsidP="00975DC0">
      <w:pPr>
        <w:pStyle w:val="a5"/>
        <w:widowControl w:val="0"/>
        <w:ind w:firstLine="709"/>
        <w:rPr>
          <w:sz w:val="24"/>
          <w:szCs w:val="24"/>
        </w:rPr>
      </w:pPr>
      <w:r w:rsidRPr="009C6D25">
        <w:rPr>
          <w:sz w:val="24"/>
          <w:szCs w:val="24"/>
        </w:rPr>
        <w:t xml:space="preserve">Охрана окружающей среды при эксплуатации проектируемого </w:t>
      </w:r>
      <w:proofErr w:type="gramStart"/>
      <w:r w:rsidRPr="009C6D25">
        <w:rPr>
          <w:sz w:val="24"/>
          <w:szCs w:val="24"/>
        </w:rPr>
        <w:t>объекта  достигается</w:t>
      </w:r>
      <w:proofErr w:type="gramEnd"/>
      <w:r w:rsidRPr="009C6D25">
        <w:rPr>
          <w:sz w:val="24"/>
          <w:szCs w:val="24"/>
        </w:rPr>
        <w:t xml:space="preserve"> комплексом мероприятий, направленных на соблюдение регламентного режима добычи и транспорта продукции, а также предотвращение аварий и загрязнений территории нефтесодержащей жидкостью, атмосферы – летучими углеводородами.</w:t>
      </w:r>
    </w:p>
    <w:p w:rsidR="00975DC0" w:rsidRPr="009C6D25" w:rsidRDefault="00975DC0" w:rsidP="00975DC0">
      <w:pPr>
        <w:pStyle w:val="a5"/>
        <w:widowControl w:val="0"/>
        <w:ind w:firstLine="709"/>
        <w:rPr>
          <w:sz w:val="24"/>
          <w:szCs w:val="24"/>
        </w:rPr>
      </w:pPr>
      <w:r w:rsidRPr="009C6D25">
        <w:rPr>
          <w:sz w:val="24"/>
          <w:szCs w:val="24"/>
        </w:rPr>
        <w:t>Нормальная эксплуатация проектируемого объекта заключается в поддержании всех параметров работы системы добычи, сбора и транспортировки продукции скважин.</w:t>
      </w:r>
    </w:p>
    <w:p w:rsidR="00975DC0" w:rsidRPr="009C6D25" w:rsidRDefault="00975DC0" w:rsidP="00975DC0">
      <w:pPr>
        <w:tabs>
          <w:tab w:val="num" w:pos="1211"/>
        </w:tabs>
        <w:ind w:firstLine="720"/>
        <w:jc w:val="both"/>
        <w:rPr>
          <w:spacing w:val="-4"/>
        </w:rPr>
      </w:pPr>
      <w:r w:rsidRPr="009C6D25">
        <w:t>Для исключения разгерметизации оборудования, трубопроводов и предупреждения аварийных выбросов опасных веществ при эксплуатации требуется соблюдать следующие правила</w:t>
      </w:r>
      <w:r w:rsidRPr="009C6D25">
        <w:rPr>
          <w:spacing w:val="-4"/>
        </w:rPr>
        <w:t>:</w:t>
      </w:r>
    </w:p>
    <w:p w:rsidR="00975DC0" w:rsidRPr="009C6D25" w:rsidRDefault="00975DC0" w:rsidP="00975DC0">
      <w:pPr>
        <w:pStyle w:val="af7"/>
        <w:numPr>
          <w:ilvl w:val="0"/>
          <w:numId w:val="12"/>
        </w:numPr>
        <w:ind w:left="714" w:hanging="357"/>
        <w:jc w:val="both"/>
      </w:pPr>
      <w:r w:rsidRPr="009C6D25">
        <w:t>ведение технологического процесса осуществлять в строгом соответствии с требованиями технологического регламента;</w:t>
      </w:r>
    </w:p>
    <w:p w:rsidR="00975DC0" w:rsidRPr="009C6D25" w:rsidRDefault="00975DC0" w:rsidP="00975DC0">
      <w:pPr>
        <w:pStyle w:val="af7"/>
        <w:numPr>
          <w:ilvl w:val="0"/>
          <w:numId w:val="12"/>
        </w:numPr>
        <w:ind w:left="714" w:hanging="357"/>
        <w:jc w:val="both"/>
      </w:pPr>
      <w:r w:rsidRPr="009C6D25">
        <w:t>своевременно осуществлять техническое обслуживание и ремонт оборудования, трубопроводов и арматуры;</w:t>
      </w:r>
    </w:p>
    <w:p w:rsidR="00975DC0" w:rsidRPr="009C6D25" w:rsidRDefault="00975DC0" w:rsidP="00975DC0">
      <w:pPr>
        <w:pStyle w:val="af7"/>
        <w:numPr>
          <w:ilvl w:val="0"/>
          <w:numId w:val="12"/>
        </w:numPr>
        <w:ind w:left="714" w:hanging="357"/>
        <w:jc w:val="both"/>
      </w:pPr>
      <w:r w:rsidRPr="009C6D25">
        <w:t>своевременно осуществлять плановый ремонт и комплексную диагностику трубопроводов, оборудования и арматуры;</w:t>
      </w:r>
    </w:p>
    <w:p w:rsidR="00975DC0" w:rsidRPr="009C6D25" w:rsidRDefault="00975DC0" w:rsidP="00975DC0">
      <w:pPr>
        <w:pStyle w:val="af7"/>
        <w:numPr>
          <w:ilvl w:val="0"/>
          <w:numId w:val="12"/>
        </w:numPr>
        <w:ind w:left="714" w:hanging="357"/>
        <w:jc w:val="both"/>
      </w:pPr>
      <w:r w:rsidRPr="009C6D25">
        <w:t>периодические гидравлические испытания на прочность и герметичность (приурочивают ко времени проведения ревизии трубопроводов);</w:t>
      </w:r>
    </w:p>
    <w:p w:rsidR="00975DC0" w:rsidRPr="009C6D25" w:rsidRDefault="00975DC0" w:rsidP="00975DC0">
      <w:pPr>
        <w:pStyle w:val="af7"/>
        <w:numPr>
          <w:ilvl w:val="0"/>
          <w:numId w:val="12"/>
        </w:numPr>
        <w:ind w:left="714" w:hanging="357"/>
        <w:jc w:val="both"/>
      </w:pPr>
      <w:r w:rsidRPr="009C6D25">
        <w:t xml:space="preserve">не допускать эксплуатацию оборудования, трубопроводов и арматуры без надежного заземления от статического электричества, </w:t>
      </w:r>
      <w:proofErr w:type="spellStart"/>
      <w:r w:rsidRPr="009C6D25">
        <w:t>молниезащиты</w:t>
      </w:r>
      <w:proofErr w:type="spellEnd"/>
      <w:r w:rsidRPr="009C6D25">
        <w:t>;</w:t>
      </w:r>
    </w:p>
    <w:p w:rsidR="00975DC0" w:rsidRPr="009C6D25" w:rsidRDefault="00975DC0" w:rsidP="00975DC0">
      <w:pPr>
        <w:pStyle w:val="af7"/>
        <w:numPr>
          <w:ilvl w:val="0"/>
          <w:numId w:val="12"/>
        </w:numPr>
        <w:ind w:left="714" w:hanging="357"/>
        <w:jc w:val="both"/>
      </w:pPr>
      <w:r w:rsidRPr="009C6D25">
        <w:t>ремонт и смазку движущихся механизмов производить только после полной их остановки;</w:t>
      </w:r>
    </w:p>
    <w:p w:rsidR="00975DC0" w:rsidRPr="00FE60E2" w:rsidRDefault="00975DC0" w:rsidP="00975DC0">
      <w:pPr>
        <w:pStyle w:val="af7"/>
        <w:numPr>
          <w:ilvl w:val="0"/>
          <w:numId w:val="12"/>
        </w:numPr>
        <w:ind w:left="714" w:hanging="357"/>
        <w:jc w:val="both"/>
      </w:pPr>
      <w:r w:rsidRPr="00FE60E2">
        <w:t xml:space="preserve">на наружных установках осуществлять периодический контроль </w:t>
      </w:r>
      <w:proofErr w:type="spellStart"/>
      <w:r w:rsidRPr="00FE60E2">
        <w:t>довзрывоопасных</w:t>
      </w:r>
      <w:proofErr w:type="spellEnd"/>
      <w:r w:rsidRPr="00FE60E2">
        <w:t xml:space="preserve"> концентраций переносными газоанализаторами, в соответствии с установленным графиком;</w:t>
      </w:r>
    </w:p>
    <w:p w:rsidR="00975DC0" w:rsidRPr="009C6D25" w:rsidRDefault="00975DC0" w:rsidP="00975DC0">
      <w:pPr>
        <w:pStyle w:val="af7"/>
        <w:numPr>
          <w:ilvl w:val="0"/>
          <w:numId w:val="12"/>
        </w:numPr>
        <w:ind w:left="714" w:hanging="357"/>
        <w:jc w:val="both"/>
      </w:pPr>
      <w:r w:rsidRPr="009C6D25">
        <w:t>при обнаружении пропуска среды неисправное оборудование, участок трубопровода необходимо отключить и принять меры по устранению пропуска, затем собрать пролитую нефть и зачистить грунт с разлитой нефтью (при необходимости).</w:t>
      </w:r>
    </w:p>
    <w:p w:rsidR="00975DC0" w:rsidRDefault="00975DC0" w:rsidP="00975DC0">
      <w:pPr>
        <w:ind w:firstLine="708"/>
        <w:jc w:val="both"/>
      </w:pPr>
      <w:r w:rsidRPr="009C6D25">
        <w:t xml:space="preserve">Важнейшим мероприятием, способствующим предупреждению чрезвычайных ситуаций, связанных с взрывами и пожарами, является своевременное обнаружение источников утечек горючих веществ. Для этого организован мониторинг наличия взрывоопасных газов и паров как на наружных площадках </w:t>
      </w:r>
      <w:r w:rsidRPr="009C6D25">
        <w:rPr>
          <w:spacing w:val="-2"/>
        </w:rPr>
        <w:t xml:space="preserve">сооружений </w:t>
      </w:r>
      <w:r w:rsidRPr="009C6D25">
        <w:t xml:space="preserve">и в помещениях на </w:t>
      </w:r>
      <w:r w:rsidRPr="009C6D25">
        <w:lastRenderedPageBreak/>
        <w:t>территории площадки куста скважин, так и по трассе промыслового нефтегазосборного трубопровода.</w:t>
      </w:r>
    </w:p>
    <w:p w:rsidR="00975DC0" w:rsidRPr="009C6D25" w:rsidRDefault="00975DC0" w:rsidP="00975DC0">
      <w:pPr>
        <w:ind w:firstLine="708"/>
        <w:jc w:val="both"/>
      </w:pPr>
      <w:r w:rsidRPr="009C6D25">
        <w:t>В блоке измерительной установки предусмотрены датчики контроля загазованности для раннего обнаружения утечки газов и приведения в действие систем сигнализации, аварийной остановки. Вентиляция блочных установок сблокирована с газоанализатором для автоматического включения при концентрации горючих газов 10 % от нижнего концентрационного предела распространения пламени.</w:t>
      </w:r>
    </w:p>
    <w:p w:rsidR="00975DC0" w:rsidRPr="009C6D25" w:rsidRDefault="00975DC0" w:rsidP="00975DC0">
      <w:pPr>
        <w:ind w:firstLine="708"/>
        <w:jc w:val="both"/>
      </w:pPr>
      <w:r w:rsidRPr="009C6D25">
        <w:t xml:space="preserve">Диаметры, толщина стенки и материал трубопроводов выбраны на основании результатов гидравлического и прочностного расчёта, с учётом вязкости нефтепродуктов, а </w:t>
      </w:r>
      <w:proofErr w:type="gramStart"/>
      <w:r w:rsidRPr="009C6D25">
        <w:t>так же</w:t>
      </w:r>
      <w:proofErr w:type="gramEnd"/>
      <w:r w:rsidRPr="009C6D25">
        <w:t xml:space="preserve"> с учётом воспринимаемых нагрузок. В местах проезда спецтехники трубопроводы прокладываются в защитных футлярах. Предусматривается защита подземных трубопроводов и футляров от почвенной коррозии - антикоррозионная изоляция. </w:t>
      </w:r>
      <w:r w:rsidRPr="009C6D25">
        <w:rPr>
          <w:bCs/>
        </w:rPr>
        <w:t xml:space="preserve">Для сбора дренажей </w:t>
      </w:r>
      <w:r w:rsidRPr="009C6D25">
        <w:t>и сброса от предохранительного клапана измерительной установки</w:t>
      </w:r>
      <w:r w:rsidRPr="009C6D25">
        <w:rPr>
          <w:bCs/>
        </w:rPr>
        <w:t xml:space="preserve"> используется емкость подземная </w:t>
      </w:r>
    </w:p>
    <w:p w:rsidR="00975DC0" w:rsidRPr="009C6D25" w:rsidRDefault="00975DC0" w:rsidP="00975DC0">
      <w:pPr>
        <w:tabs>
          <w:tab w:val="num" w:pos="1211"/>
        </w:tabs>
        <w:ind w:firstLine="703"/>
        <w:jc w:val="both"/>
      </w:pPr>
      <w:r w:rsidRPr="009C6D25">
        <w:t>Согласно исходным данным и требованиям Главного управления Министерства Российской Федерации по делам гражданской обороны, чрезвычайным ситуациям и ликвидации последствий стихийных бедствий по Томской области (далее – ГУ МЧС России по Томской области), объект находится вне зоны возможного радиоактивного заражения (загрязнения).  Стационарные системы контроля за радиационной и химической обстановкой на объекте не предусматриваются.</w:t>
      </w:r>
    </w:p>
    <w:p w:rsidR="00975DC0" w:rsidRPr="009C6D25" w:rsidRDefault="00975DC0" w:rsidP="00975DC0">
      <w:pPr>
        <w:spacing w:after="60"/>
        <w:jc w:val="center"/>
      </w:pPr>
    </w:p>
    <w:p w:rsidR="00975DC0" w:rsidRPr="009C6D25" w:rsidRDefault="00975DC0" w:rsidP="00975DC0">
      <w:pPr>
        <w:spacing w:before="120" w:after="120"/>
        <w:ind w:firstLine="709"/>
        <w:jc w:val="center"/>
      </w:pPr>
      <w:r w:rsidRPr="009C6D25">
        <w:t>Мероприятия по обеспечению гражданской обороны</w:t>
      </w:r>
    </w:p>
    <w:p w:rsidR="00975DC0" w:rsidRPr="009C6D25" w:rsidRDefault="00975DC0" w:rsidP="00975DC0">
      <w:pPr>
        <w:ind w:firstLine="708"/>
        <w:jc w:val="both"/>
      </w:pPr>
      <w:r w:rsidRPr="009C6D25">
        <w:t xml:space="preserve">Согласно исходным данным и требованиям Главного управления МЧС России по Томской области, объект является </w:t>
      </w:r>
      <w:proofErr w:type="spellStart"/>
      <w:r w:rsidRPr="009C6D25">
        <w:t>некатегорированным</w:t>
      </w:r>
      <w:proofErr w:type="spellEnd"/>
      <w:r w:rsidRPr="009C6D25">
        <w:t xml:space="preserve"> по гражданской обороне.</w:t>
      </w:r>
    </w:p>
    <w:p w:rsidR="00975DC0" w:rsidRPr="009C6D25" w:rsidRDefault="00975DC0" w:rsidP="00975DC0">
      <w:pPr>
        <w:pStyle w:val="21"/>
        <w:suppressAutoHyphens/>
        <w:ind w:left="0" w:firstLine="709"/>
        <w:jc w:val="both"/>
      </w:pPr>
      <w:r w:rsidRPr="009C6D25">
        <w:t xml:space="preserve">В соответствии с Постановлением Правительства № 1115 от 19 сентября 1998 г., «О порядке отнесения организаций к категориям по гражданской обороне (секретный)» объект является </w:t>
      </w:r>
      <w:proofErr w:type="spellStart"/>
      <w:r w:rsidRPr="009C6D25">
        <w:t>некатегорированным</w:t>
      </w:r>
      <w:proofErr w:type="spellEnd"/>
      <w:r w:rsidRPr="009C6D25">
        <w:t xml:space="preserve"> по гражданской обороне (далее -  ГО), т.к. в составе объекта отсутствуют здания и сооружения, подлежащие отнесению к категории по ГО.</w:t>
      </w:r>
    </w:p>
    <w:p w:rsidR="00975DC0" w:rsidRPr="009C6D25" w:rsidRDefault="00975DC0" w:rsidP="00975DC0">
      <w:pPr>
        <w:pStyle w:val="21"/>
        <w:suppressAutoHyphens/>
        <w:spacing w:after="0"/>
        <w:ind w:left="0" w:firstLine="709"/>
        <w:jc w:val="both"/>
      </w:pPr>
      <w:r w:rsidRPr="009C6D25">
        <w:t>Бригады по обслуживанию куста скважин, промысловых трубопроводов и ремонтные бригады снабжены переносными радиотелефонами, по которым, в случае необходимости, возможна передача информации о возникновении угрозы воздушной тревоги, радиоактивного или иного заражения.</w:t>
      </w:r>
    </w:p>
    <w:p w:rsidR="00975DC0" w:rsidRPr="009C6D25" w:rsidRDefault="00975DC0" w:rsidP="00975DC0">
      <w:pPr>
        <w:pStyle w:val="a5"/>
        <w:tabs>
          <w:tab w:val="num" w:pos="432"/>
        </w:tabs>
        <w:ind w:firstLine="709"/>
        <w:rPr>
          <w:sz w:val="24"/>
          <w:szCs w:val="24"/>
        </w:rPr>
      </w:pPr>
      <w:r w:rsidRPr="009C6D25">
        <w:rPr>
          <w:sz w:val="24"/>
          <w:szCs w:val="24"/>
        </w:rPr>
        <w:t>С целью проведения мероприятий гражданской обороны, направленных на уменьшение рисков, связанных с обеспечением защиты работников и материальных ценностей от опасностей, возникающих в случае чрезвычайных ситуаций природного и техногенного характера, создано аттестованное профессиональное аварийно-спасательное формирование (далее - ПАСФ) по ликвидации разливов нефтепродуктов.</w:t>
      </w:r>
    </w:p>
    <w:p w:rsidR="00975DC0" w:rsidRPr="009C6D25" w:rsidRDefault="00975DC0" w:rsidP="00975DC0">
      <w:pPr>
        <w:pStyle w:val="a5"/>
        <w:suppressAutoHyphens/>
        <w:ind w:firstLine="708"/>
        <w:rPr>
          <w:sz w:val="24"/>
          <w:szCs w:val="24"/>
        </w:rPr>
      </w:pPr>
      <w:r w:rsidRPr="009C6D25">
        <w:rPr>
          <w:sz w:val="24"/>
          <w:szCs w:val="24"/>
        </w:rPr>
        <w:t>ПАСФ представляет собой самостоятельную структуру, созданную на нештатной основе из числа работающего персонала. ПАСФ оснащены специальной техникой, оборудованием, снаряжением, инструментами и материалами, и подготовлены для проведения аварийно-спасательных работ по ликвидации аварийных разливов нефти и нефтепродуктов. Местом дислокации ПАСФ является административно-бытовой корпус (далее - АБК).</w:t>
      </w:r>
    </w:p>
    <w:p w:rsidR="00975DC0" w:rsidRPr="009C6D25" w:rsidRDefault="00975DC0" w:rsidP="00975DC0">
      <w:pPr>
        <w:pStyle w:val="21"/>
        <w:suppressAutoHyphens/>
        <w:ind w:left="0" w:firstLine="720"/>
        <w:jc w:val="both"/>
      </w:pPr>
      <w:r w:rsidRPr="009C6D25">
        <w:t>Обеспечение получения сигналов гражданской обороны и передача их производственному персоналу цеха добычи нефти и газа № 7 (далее -  ЦДНГ-7</w:t>
      </w:r>
      <w:proofErr w:type="gramStart"/>
      <w:r w:rsidRPr="009C6D25">
        <w:t>),  цеха</w:t>
      </w:r>
      <w:proofErr w:type="gramEnd"/>
      <w:r w:rsidRPr="009C6D25">
        <w:t xml:space="preserve"> текущего обслуживания и  ремонта трубопроводов №3 (далее – ЦТОРТ-3) возлагается на начальника смены центральной инженерно-технологической службы (далее -  ЦИТС) и региональной инженерно-технологической службы (далее - РИТС) </w:t>
      </w:r>
      <w:proofErr w:type="spellStart"/>
      <w:r w:rsidRPr="009C6D25">
        <w:t>Игольского</w:t>
      </w:r>
      <w:proofErr w:type="spellEnd"/>
      <w:r w:rsidRPr="009C6D25">
        <w:t xml:space="preserve"> региона.</w:t>
      </w:r>
    </w:p>
    <w:p w:rsidR="00975DC0" w:rsidRPr="009C6D25" w:rsidRDefault="00975DC0" w:rsidP="00975DC0">
      <w:pPr>
        <w:pStyle w:val="21"/>
        <w:suppressAutoHyphens/>
        <w:ind w:left="0" w:firstLine="720"/>
        <w:jc w:val="both"/>
      </w:pPr>
      <w:r w:rsidRPr="009C6D25">
        <w:t xml:space="preserve">Сигналы (распоряжения) и информация оповещения передаются оперативным дежурным органам, специально уполномоченным решать задачи гражданской обороны и </w:t>
      </w:r>
      <w:r w:rsidRPr="009C6D25">
        <w:lastRenderedPageBreak/>
        <w:t>задачи по предупреждению чрезвычайных ситуаций субъекта федерации, вне всякой очереди с использованием всех имеющихся в их распоряжении средств связи и оповещения.</w:t>
      </w:r>
    </w:p>
    <w:p w:rsidR="00975DC0" w:rsidRPr="009C6D25" w:rsidRDefault="00975DC0" w:rsidP="00975DC0">
      <w:pPr>
        <w:pStyle w:val="21"/>
        <w:suppressAutoHyphens/>
        <w:ind w:left="0" w:firstLine="720"/>
        <w:jc w:val="both"/>
      </w:pPr>
      <w:r w:rsidRPr="009C6D25">
        <w:t>Для подачи сигнала используются все муниципальные технические средства связи и оповещения. Сигнал дублируется подачей установленных звуковых, световых и других сигналов.</w:t>
      </w:r>
    </w:p>
    <w:p w:rsidR="00975DC0" w:rsidRPr="009C6D25" w:rsidRDefault="00975DC0" w:rsidP="00975DC0">
      <w:pPr>
        <w:pStyle w:val="21"/>
        <w:suppressAutoHyphens/>
        <w:ind w:left="0" w:firstLine="720"/>
        <w:jc w:val="both"/>
      </w:pPr>
      <w:r w:rsidRPr="009C6D25">
        <w:t>Предусмотрена передача сигнала в случае возникновения чрезвычайной ситуации на объекте до единой дежурно-диспетчерской службы (далее - ЕДДС) г. Стрежевой. Передача сигнала возложена на руководителя штаба ГО посредством телефонной связи.</w:t>
      </w:r>
    </w:p>
    <w:p w:rsidR="00975DC0" w:rsidRPr="009C6D25" w:rsidRDefault="00975DC0" w:rsidP="00975DC0">
      <w:pPr>
        <w:pStyle w:val="21"/>
        <w:suppressAutoHyphens/>
        <w:spacing w:after="0"/>
        <w:ind w:left="0" w:firstLine="720"/>
        <w:jc w:val="both"/>
      </w:pPr>
      <w:r w:rsidRPr="009C6D25">
        <w:t>Проектной документацией предусматривается оснащение проектируемых технологических сооружений средствами автоматического контроля и управления. Автоматизированная система управления технологическим процессом (далее - АСУ ТП) предназначена для реализации функций автоматизированного управления технологическим процессом, а также для эффективной защиты и своевременной остановки технологического процесса при угрозе аварии и её локализации по заданным алгоритмам.</w:t>
      </w:r>
    </w:p>
    <w:p w:rsidR="00975DC0" w:rsidRPr="009C6D25" w:rsidRDefault="00975DC0" w:rsidP="00975DC0">
      <w:pPr>
        <w:pStyle w:val="a5"/>
        <w:ind w:firstLine="709"/>
        <w:rPr>
          <w:sz w:val="24"/>
          <w:szCs w:val="24"/>
        </w:rPr>
      </w:pPr>
      <w:r w:rsidRPr="009C6D25">
        <w:rPr>
          <w:sz w:val="24"/>
          <w:szCs w:val="24"/>
        </w:rPr>
        <w:t>Технические решения по добыче, сбору и транспорту продукции скважин, а также добычи, распределения, измерения и подачи воды в нагнетательные скважины, позволяют обеспечить безаварийную остановку технологических процессов при получении соответствующих сигналов ГО.</w:t>
      </w:r>
    </w:p>
    <w:p w:rsidR="00975DC0" w:rsidRPr="009C6D25" w:rsidRDefault="00975DC0" w:rsidP="00975DC0">
      <w:pPr>
        <w:ind w:firstLine="709"/>
        <w:jc w:val="both"/>
      </w:pPr>
      <w:r w:rsidRPr="009C6D25">
        <w:t xml:space="preserve">Дежурный диспетчер при получении соответствующих сигналов ГО с пульта управления, расположенного в диспетчерском пункте, производит отключение погружных насосов добывающих скважин, по распоряжению начальника смены ЦИТС выездная бригада по обслуживанию кустовой площадки закрывает задвижки на устьях скважин, на выходе из </w:t>
      </w:r>
      <w:r w:rsidRPr="009C6D25">
        <w:rPr>
          <w:spacing w:val="3"/>
        </w:rPr>
        <w:t>измерительной установки (</w:t>
      </w:r>
      <w:r w:rsidRPr="009C6D25">
        <w:rPr>
          <w:color w:val="000000"/>
        </w:rPr>
        <w:t xml:space="preserve">далее – </w:t>
      </w:r>
      <w:r w:rsidRPr="009C6D25">
        <w:rPr>
          <w:spacing w:val="3"/>
        </w:rPr>
        <w:t>ИУ)</w:t>
      </w:r>
      <w:r w:rsidRPr="009C6D25">
        <w:t>.</w:t>
      </w:r>
    </w:p>
    <w:p w:rsidR="00975DC0" w:rsidRPr="009C6D25" w:rsidRDefault="00975DC0" w:rsidP="00975DC0">
      <w:pPr>
        <w:pStyle w:val="21"/>
        <w:suppressAutoHyphens/>
        <w:spacing w:after="0"/>
        <w:ind w:left="0" w:firstLine="720"/>
        <w:jc w:val="both"/>
      </w:pPr>
      <w:r w:rsidRPr="009C6D25">
        <w:t xml:space="preserve">Аварийный запас материалов, необходимых для локализации масштабных аварий на проектируемой площадке, трубопроводах, хранится на складе № 42 </w:t>
      </w:r>
      <w:r w:rsidRPr="009C6D25">
        <w:br/>
        <w:t xml:space="preserve">пос. </w:t>
      </w:r>
      <w:proofErr w:type="spellStart"/>
      <w:r w:rsidRPr="009C6D25">
        <w:t>Катыльга</w:t>
      </w:r>
      <w:proofErr w:type="spellEnd"/>
      <w:r w:rsidRPr="009C6D25">
        <w:t xml:space="preserve"> ООО «Томскнефть-Сервис».</w:t>
      </w:r>
    </w:p>
    <w:p w:rsidR="00975DC0" w:rsidRPr="009C6D25" w:rsidRDefault="00975DC0" w:rsidP="00975DC0">
      <w:pPr>
        <w:pStyle w:val="a5"/>
        <w:ind w:firstLine="709"/>
        <w:rPr>
          <w:sz w:val="24"/>
          <w:szCs w:val="24"/>
        </w:rPr>
      </w:pPr>
      <w:r w:rsidRPr="009C6D25">
        <w:rPr>
          <w:sz w:val="24"/>
          <w:szCs w:val="24"/>
        </w:rPr>
        <w:t>АО «Томскнефть» ВНК ежегодно планирует и осуществляет финансирование мероприятий гражданской обороны и ликвидации ЧС. Финансовые ресурсы для возмещения ущерба третьим лицам и окружающей среде планируется обеспечить полисом страхования.</w:t>
      </w:r>
    </w:p>
    <w:p w:rsidR="00975DC0" w:rsidRPr="009C6D25" w:rsidRDefault="00975DC0" w:rsidP="00975DC0">
      <w:pPr>
        <w:pStyle w:val="21"/>
        <w:suppressAutoHyphens/>
        <w:spacing w:after="0"/>
        <w:ind w:left="0" w:firstLine="720"/>
        <w:jc w:val="both"/>
      </w:pPr>
      <w:r w:rsidRPr="009C6D25">
        <w:t>Порядок действий персонала, обслуживающего проектируемый объект, по безаварийной остановке технологического процесса конкретизируется в документах по организации и ведению ГО в мирное и военное время, отрабатываемых в администрации АО «Томскнефть» ВНК.</w:t>
      </w:r>
    </w:p>
    <w:p w:rsidR="00975DC0" w:rsidRPr="009C6D25" w:rsidRDefault="00975DC0" w:rsidP="00975DC0">
      <w:pPr>
        <w:spacing w:before="120" w:after="120"/>
        <w:ind w:firstLine="709"/>
        <w:jc w:val="center"/>
      </w:pPr>
      <w:r w:rsidRPr="009C6D25">
        <w:t>Мероприятия по обеспечению противопожарной безопасности</w:t>
      </w:r>
    </w:p>
    <w:p w:rsidR="00975DC0" w:rsidRPr="009C6D25" w:rsidRDefault="00975DC0" w:rsidP="006A4B29">
      <w:pPr>
        <w:pStyle w:val="21"/>
        <w:tabs>
          <w:tab w:val="left" w:pos="709"/>
        </w:tabs>
        <w:suppressAutoHyphens/>
        <w:ind w:left="0" w:firstLine="720"/>
        <w:jc w:val="both"/>
      </w:pPr>
      <w:r w:rsidRPr="009C6D25">
        <w:t xml:space="preserve">Работники, выполняющие техническое обслуживание и ремонт проектируемых объектов, обязаны знать устройство и работу аппаратуры, </w:t>
      </w:r>
      <w:proofErr w:type="spellStart"/>
      <w:r w:rsidRPr="009C6D25">
        <w:t>пожароопасность</w:t>
      </w:r>
      <w:proofErr w:type="spellEnd"/>
      <w:r w:rsidRPr="009C6D25">
        <w:t xml:space="preserve"> транспортируемых веществ и материалов, а также правила пожарной безопасности и действия в случае пожара или аварии.</w:t>
      </w:r>
    </w:p>
    <w:p w:rsidR="00975DC0" w:rsidRPr="009C6D25" w:rsidRDefault="00975DC0" w:rsidP="00975DC0">
      <w:pPr>
        <w:pStyle w:val="21"/>
        <w:suppressAutoHyphens/>
        <w:spacing w:after="0"/>
        <w:ind w:left="0" w:firstLine="720"/>
        <w:jc w:val="both"/>
      </w:pPr>
      <w:r w:rsidRPr="009C6D25">
        <w:t>Для осуществления противопожарной безопасности кустовой площадки предусмотрены следующие мероприятия:</w:t>
      </w:r>
    </w:p>
    <w:p w:rsidR="00975DC0" w:rsidRPr="009C6D25" w:rsidRDefault="00975DC0" w:rsidP="00975DC0">
      <w:pPr>
        <w:pStyle w:val="af7"/>
        <w:numPr>
          <w:ilvl w:val="0"/>
          <w:numId w:val="12"/>
        </w:numPr>
        <w:ind w:left="714" w:hanging="357"/>
        <w:jc w:val="both"/>
      </w:pPr>
      <w:r w:rsidRPr="009C6D25">
        <w:t>сооружения запроектированы с учетом категории помещений и наружных площадок при соблюдении действующих норм и правил;</w:t>
      </w:r>
    </w:p>
    <w:p w:rsidR="00975DC0" w:rsidRPr="009C6D25" w:rsidRDefault="00975DC0" w:rsidP="00975DC0">
      <w:pPr>
        <w:pStyle w:val="af7"/>
        <w:numPr>
          <w:ilvl w:val="0"/>
          <w:numId w:val="12"/>
        </w:numPr>
        <w:ind w:left="714" w:hanging="357"/>
        <w:jc w:val="both"/>
      </w:pPr>
      <w:r w:rsidRPr="009C6D25">
        <w:t>используемое электрооборудование взрывозащищенного исполнения установлено с учетом классов зон по взрывоопасности по ПУЭ;</w:t>
      </w:r>
    </w:p>
    <w:p w:rsidR="00975DC0" w:rsidRPr="009C6D25" w:rsidRDefault="00975DC0" w:rsidP="00975DC0">
      <w:pPr>
        <w:pStyle w:val="af7"/>
        <w:numPr>
          <w:ilvl w:val="0"/>
          <w:numId w:val="12"/>
        </w:numPr>
        <w:ind w:left="714" w:hanging="357"/>
        <w:jc w:val="both"/>
      </w:pPr>
      <w:r w:rsidRPr="009C6D25">
        <w:t>выполнена защита оборудования, арматуры и трубопроводов от статического электричества;</w:t>
      </w:r>
    </w:p>
    <w:p w:rsidR="00975DC0" w:rsidRPr="009C6D25" w:rsidRDefault="00975DC0" w:rsidP="00975DC0">
      <w:pPr>
        <w:pStyle w:val="af7"/>
        <w:numPr>
          <w:ilvl w:val="0"/>
          <w:numId w:val="12"/>
        </w:numPr>
        <w:ind w:left="714" w:hanging="357"/>
        <w:jc w:val="both"/>
      </w:pPr>
      <w:r w:rsidRPr="009C6D25">
        <w:t xml:space="preserve">выполнена </w:t>
      </w:r>
      <w:proofErr w:type="spellStart"/>
      <w:r w:rsidRPr="009C6D25">
        <w:t>молниезащита</w:t>
      </w:r>
      <w:proofErr w:type="spellEnd"/>
      <w:r w:rsidRPr="009C6D25">
        <w:t>;</w:t>
      </w:r>
    </w:p>
    <w:p w:rsidR="00975DC0" w:rsidRPr="009C6D25" w:rsidRDefault="00975DC0" w:rsidP="00975DC0">
      <w:pPr>
        <w:pStyle w:val="af7"/>
        <w:numPr>
          <w:ilvl w:val="0"/>
          <w:numId w:val="12"/>
        </w:numPr>
        <w:ind w:left="714" w:hanging="357"/>
        <w:jc w:val="both"/>
      </w:pPr>
      <w:r w:rsidRPr="009C6D25">
        <w:t xml:space="preserve">на нефтегазосборном трубопроводе внутри обвалования кустовой площадки предусматривается установка задвижки с электроприводом для обеспечения </w:t>
      </w:r>
      <w:r w:rsidRPr="009C6D25">
        <w:lastRenderedPageBreak/>
        <w:t>возможности отключения куста скважин от общей нефтегазосборной сети месторождения при пожаре в измерительной установке;</w:t>
      </w:r>
    </w:p>
    <w:p w:rsidR="00975DC0" w:rsidRPr="009C6D25" w:rsidRDefault="00975DC0" w:rsidP="00975DC0">
      <w:pPr>
        <w:pStyle w:val="af7"/>
        <w:numPr>
          <w:ilvl w:val="0"/>
          <w:numId w:val="12"/>
        </w:numPr>
        <w:ind w:left="714" w:hanging="357"/>
        <w:jc w:val="both"/>
      </w:pPr>
      <w:r w:rsidRPr="009C6D25">
        <w:t>на дыхательной линии емкости подземной предусмотрен предохранитель огневой;</w:t>
      </w:r>
    </w:p>
    <w:p w:rsidR="00975DC0" w:rsidRPr="009C6D25" w:rsidRDefault="00975DC0" w:rsidP="00975DC0">
      <w:pPr>
        <w:pStyle w:val="af7"/>
        <w:numPr>
          <w:ilvl w:val="0"/>
          <w:numId w:val="12"/>
        </w:numPr>
        <w:ind w:left="714" w:hanging="357"/>
        <w:jc w:val="both"/>
      </w:pPr>
      <w:r w:rsidRPr="009C6D25">
        <w:t>сепаратор измерительной установки оснащен предохранительным клапаном. Сбросы с предохранительного клапана осуществляются в подземную емкость;</w:t>
      </w:r>
    </w:p>
    <w:p w:rsidR="00975DC0" w:rsidRPr="009C6D25" w:rsidRDefault="00975DC0" w:rsidP="00975DC0">
      <w:pPr>
        <w:pStyle w:val="af7"/>
        <w:numPr>
          <w:ilvl w:val="0"/>
          <w:numId w:val="12"/>
        </w:numPr>
        <w:ind w:left="714" w:hanging="357"/>
        <w:jc w:val="both"/>
      </w:pPr>
      <w:r w:rsidRPr="009C6D25">
        <w:t xml:space="preserve">помещения блока технологического измерительной установки, блока гребенки оснащены сигнализаторами </w:t>
      </w:r>
      <w:proofErr w:type="spellStart"/>
      <w:r w:rsidRPr="009C6D25">
        <w:t>довзрывоопасных</w:t>
      </w:r>
      <w:proofErr w:type="spellEnd"/>
      <w:r w:rsidRPr="009C6D25">
        <w:t xml:space="preserve"> концентраций. Вентиляционные установки сблокированы с газоанализаторами для автоматического включения при концентрации горючих газов 10 % от НКПР. При концентрации горючих газов 20 % от НКПР предусмотрена предупредительная сигнализация. При концентрации горючих газов 50 % от НКПР предусмотрена аварийная сигнализация, с выключением всех </w:t>
      </w:r>
      <w:proofErr w:type="spellStart"/>
      <w:r w:rsidRPr="009C6D25">
        <w:t>электроприемников</w:t>
      </w:r>
      <w:proofErr w:type="spellEnd"/>
      <w:r w:rsidRPr="009C6D25">
        <w:t xml:space="preserve"> блоков (кроме вентилятора);</w:t>
      </w:r>
    </w:p>
    <w:p w:rsidR="00975DC0" w:rsidRPr="009C6D25" w:rsidRDefault="00975DC0" w:rsidP="00975DC0">
      <w:pPr>
        <w:pStyle w:val="af7"/>
        <w:numPr>
          <w:ilvl w:val="0"/>
          <w:numId w:val="12"/>
        </w:numPr>
        <w:ind w:left="714" w:hanging="357"/>
        <w:jc w:val="both"/>
      </w:pPr>
      <w:r w:rsidRPr="009C6D25">
        <w:t>контроль загазованности наружных площадок будет выполняться периодически переносными газоанализаторами, которыми оснащены бригады по обслуживанию кустовой площадки;</w:t>
      </w:r>
    </w:p>
    <w:p w:rsidR="00975DC0" w:rsidRPr="009C6D25" w:rsidRDefault="00975DC0" w:rsidP="00975DC0">
      <w:pPr>
        <w:pStyle w:val="af7"/>
        <w:numPr>
          <w:ilvl w:val="0"/>
          <w:numId w:val="12"/>
        </w:numPr>
        <w:ind w:left="714" w:hanging="357"/>
        <w:jc w:val="both"/>
      </w:pPr>
      <w:r w:rsidRPr="009C6D25">
        <w:t xml:space="preserve">полы в помещениях измерительной установки, блока гребенки предусмотрены негорючими, герметичными с </w:t>
      </w:r>
      <w:proofErr w:type="spellStart"/>
      <w:r w:rsidRPr="009C6D25">
        <w:t>электрорассеивающим</w:t>
      </w:r>
      <w:proofErr w:type="spellEnd"/>
      <w:r w:rsidRPr="009C6D25">
        <w:t xml:space="preserve"> покрытием </w:t>
      </w:r>
      <w:proofErr w:type="gramStart"/>
      <w:r w:rsidRPr="009C6D25">
        <w:t>из материалом</w:t>
      </w:r>
      <w:proofErr w:type="gramEnd"/>
      <w:r w:rsidRPr="009C6D25">
        <w:t>, не образующих искр при ударных воздействиях;</w:t>
      </w:r>
    </w:p>
    <w:p w:rsidR="00975DC0" w:rsidRPr="009C6D25" w:rsidRDefault="00975DC0" w:rsidP="00975DC0">
      <w:pPr>
        <w:pStyle w:val="af7"/>
        <w:numPr>
          <w:ilvl w:val="0"/>
          <w:numId w:val="12"/>
        </w:numPr>
        <w:ind w:left="714" w:hanging="357"/>
        <w:jc w:val="both"/>
      </w:pPr>
      <w:r w:rsidRPr="009C6D25">
        <w:t>контроль уровня жидкости в емкостном оборудовании;</w:t>
      </w:r>
    </w:p>
    <w:p w:rsidR="00975DC0" w:rsidRPr="009C6D25" w:rsidRDefault="00975DC0" w:rsidP="00975DC0">
      <w:pPr>
        <w:pStyle w:val="af7"/>
        <w:numPr>
          <w:ilvl w:val="0"/>
          <w:numId w:val="12"/>
        </w:numPr>
        <w:ind w:left="714" w:hanging="357"/>
        <w:jc w:val="both"/>
      </w:pPr>
      <w:r w:rsidRPr="009C6D25">
        <w:t xml:space="preserve">объем </w:t>
      </w:r>
      <w:proofErr w:type="spellStart"/>
      <w:r w:rsidRPr="009C6D25">
        <w:t>КИПиА</w:t>
      </w:r>
      <w:proofErr w:type="spellEnd"/>
      <w:r w:rsidRPr="009C6D25">
        <w:t xml:space="preserve"> позволяет полностью держать под контролем технологический процесс добычи, сбора нефти и измерения дебита добывающих скважин, измерения и распределения </w:t>
      </w:r>
      <w:proofErr w:type="gramStart"/>
      <w:r w:rsidRPr="009C6D25">
        <w:t>воды</w:t>
      </w:r>
      <w:proofErr w:type="gramEnd"/>
      <w:r w:rsidRPr="009C6D25">
        <w:t xml:space="preserve"> подаваемой в нагнетательные скважины;</w:t>
      </w:r>
    </w:p>
    <w:p w:rsidR="00975DC0" w:rsidRPr="009C6D25" w:rsidRDefault="00975DC0" w:rsidP="00975DC0">
      <w:pPr>
        <w:pStyle w:val="af7"/>
        <w:numPr>
          <w:ilvl w:val="0"/>
          <w:numId w:val="12"/>
        </w:numPr>
        <w:ind w:left="714" w:hanging="357"/>
        <w:jc w:val="both"/>
      </w:pPr>
      <w:r w:rsidRPr="009C6D25">
        <w:t>система автоматики предусматривает передачу сигналов по системе телемеханики в диспетчерский пункт;</w:t>
      </w:r>
    </w:p>
    <w:p w:rsidR="00975DC0" w:rsidRPr="009C6D25" w:rsidRDefault="00975DC0" w:rsidP="00975DC0">
      <w:pPr>
        <w:pStyle w:val="af7"/>
        <w:numPr>
          <w:ilvl w:val="0"/>
          <w:numId w:val="12"/>
        </w:numPr>
        <w:ind w:left="714" w:hanging="357"/>
        <w:jc w:val="both"/>
      </w:pPr>
      <w:r w:rsidRPr="009C6D25">
        <w:t>для блочного оборудования предусмотрена передача сигналов на пульт диспетчера о пожаре, о несанкционированном доступе.</w:t>
      </w:r>
    </w:p>
    <w:p w:rsidR="00975DC0" w:rsidRPr="009C6D25" w:rsidRDefault="00975DC0" w:rsidP="00975DC0">
      <w:pPr>
        <w:pStyle w:val="21"/>
        <w:suppressAutoHyphens/>
        <w:ind w:left="0" w:firstLine="720"/>
        <w:jc w:val="both"/>
      </w:pPr>
      <w:r w:rsidRPr="009C6D25">
        <w:t xml:space="preserve">Снижение содержания взрывоопасных веществ на объекте до безопасных </w:t>
      </w:r>
      <w:proofErr w:type="spellStart"/>
      <w:proofErr w:type="gramStart"/>
      <w:r w:rsidRPr="009C6D25">
        <w:t>концен-траций</w:t>
      </w:r>
      <w:proofErr w:type="spellEnd"/>
      <w:proofErr w:type="gramEnd"/>
      <w:r w:rsidRPr="009C6D25">
        <w:t xml:space="preserve"> достигается рассеиванием их в окружающей атмосфере.</w:t>
      </w:r>
    </w:p>
    <w:p w:rsidR="00975DC0" w:rsidRPr="009C6D25" w:rsidRDefault="00975DC0" w:rsidP="00975DC0">
      <w:pPr>
        <w:pStyle w:val="21"/>
        <w:suppressAutoHyphens/>
        <w:ind w:left="0" w:firstLine="720"/>
        <w:jc w:val="both"/>
      </w:pPr>
      <w:r w:rsidRPr="009C6D25">
        <w:t xml:space="preserve">Автоцистерна, откачивающая жидкость из емкости дренажной, должна быть </w:t>
      </w:r>
      <w:proofErr w:type="gramStart"/>
      <w:r w:rsidRPr="009C6D25">
        <w:t>обо-</w:t>
      </w:r>
      <w:proofErr w:type="spellStart"/>
      <w:r w:rsidRPr="009C6D25">
        <w:t>рудована</w:t>
      </w:r>
      <w:proofErr w:type="spellEnd"/>
      <w:proofErr w:type="gramEnd"/>
      <w:r w:rsidRPr="009C6D25">
        <w:t xml:space="preserve"> первичными средствами пожаротушения.</w:t>
      </w:r>
    </w:p>
    <w:p w:rsidR="00975DC0" w:rsidRPr="009C6D25" w:rsidRDefault="00975DC0" w:rsidP="00975DC0">
      <w:pPr>
        <w:pStyle w:val="21"/>
        <w:suppressAutoHyphens/>
        <w:ind w:left="0" w:firstLine="720"/>
        <w:jc w:val="both"/>
      </w:pPr>
      <w:r w:rsidRPr="009C6D25">
        <w:t xml:space="preserve">Налив жидкости в автоцистерну должен производиться при неработающем </w:t>
      </w:r>
      <w:proofErr w:type="spellStart"/>
      <w:proofErr w:type="gramStart"/>
      <w:r w:rsidRPr="009C6D25">
        <w:t>двига</w:t>
      </w:r>
      <w:proofErr w:type="spellEnd"/>
      <w:r w:rsidRPr="009C6D25">
        <w:t>-теле</w:t>
      </w:r>
      <w:proofErr w:type="gramEnd"/>
      <w:r w:rsidRPr="009C6D25">
        <w:t xml:space="preserve"> автомобиля. Глушители автоцистерны должны быть оборудованы </w:t>
      </w:r>
      <w:proofErr w:type="spellStart"/>
      <w:r w:rsidRPr="009C6D25">
        <w:t>искрогасительны</w:t>
      </w:r>
      <w:proofErr w:type="spellEnd"/>
      <w:r w:rsidRPr="009C6D25">
        <w:t>-ми сетками и выведены вперед под двигатель или радиатор.</w:t>
      </w:r>
    </w:p>
    <w:p w:rsidR="00975DC0" w:rsidRPr="009C6D25" w:rsidRDefault="00975DC0" w:rsidP="00975DC0">
      <w:pPr>
        <w:pStyle w:val="21"/>
        <w:suppressAutoHyphens/>
        <w:ind w:left="0" w:firstLine="720"/>
        <w:jc w:val="both"/>
      </w:pPr>
      <w:r w:rsidRPr="009C6D25">
        <w:t>При заполнении автоцистерны: жидкость должна подаваться со скоростью не более 1 м/с, чтобы исключить разбрызгивание; струя налива должна быть направлена вдоль стенки цистерны.</w:t>
      </w:r>
    </w:p>
    <w:p w:rsidR="00975DC0" w:rsidRPr="009C6D25" w:rsidRDefault="00975DC0" w:rsidP="00975DC0">
      <w:pPr>
        <w:pStyle w:val="21"/>
        <w:suppressAutoHyphens/>
        <w:ind w:left="0" w:firstLine="720"/>
        <w:jc w:val="both"/>
      </w:pPr>
      <w:r w:rsidRPr="009C6D25">
        <w:t xml:space="preserve">В охранной зоне трубопровода должны быть установлены плакаты с </w:t>
      </w:r>
      <w:proofErr w:type="spellStart"/>
      <w:proofErr w:type="gramStart"/>
      <w:r w:rsidRPr="009C6D25">
        <w:t>запретитель-ными</w:t>
      </w:r>
      <w:proofErr w:type="spellEnd"/>
      <w:proofErr w:type="gramEnd"/>
      <w:r w:rsidRPr="009C6D25">
        <w:t xml:space="preserve"> надписями против всякого рода действий, которые могут нарушить их нормальную эксплуатацию, либо привести к повреждению: перемещать и производить засыпку и </w:t>
      </w:r>
      <w:proofErr w:type="spellStart"/>
      <w:r w:rsidRPr="009C6D25">
        <w:t>по-ломку</w:t>
      </w:r>
      <w:proofErr w:type="spellEnd"/>
      <w:r w:rsidRPr="009C6D25">
        <w:t xml:space="preserve"> опознавательных и сигнальных знаков; устраивать всякого рода свалки; размещать какие-либо открытые и закрытые источники огня.</w:t>
      </w:r>
    </w:p>
    <w:p w:rsidR="00975DC0" w:rsidRPr="007B3B95" w:rsidRDefault="00975DC0" w:rsidP="00975DC0">
      <w:pPr>
        <w:keepNext/>
        <w:pageBreakBefore/>
        <w:numPr>
          <w:ilvl w:val="0"/>
          <w:numId w:val="5"/>
        </w:numPr>
        <w:spacing w:after="200"/>
        <w:ind w:left="1066" w:hanging="357"/>
        <w:jc w:val="center"/>
        <w:outlineLvl w:val="0"/>
        <w:rPr>
          <w:b/>
          <w:caps/>
          <w:smallCaps/>
          <w:color w:val="000000" w:themeColor="text1"/>
          <w:spacing w:val="5"/>
        </w:rPr>
      </w:pPr>
      <w:bookmarkStart w:id="24" w:name="_Toc20296113"/>
      <w:r w:rsidRPr="007B3B95">
        <w:rPr>
          <w:b/>
          <w:caps/>
          <w:smallCaps/>
          <w:color w:val="000000" w:themeColor="text1"/>
          <w:spacing w:val="5"/>
        </w:rPr>
        <w:lastRenderedPageBreak/>
        <w:t>Проект межевания территории. основная часть</w:t>
      </w:r>
      <w:bookmarkEnd w:id="24"/>
    </w:p>
    <w:p w:rsidR="00975DC0" w:rsidRPr="007F5046" w:rsidRDefault="00975DC0" w:rsidP="00975DC0">
      <w:pPr>
        <w:ind w:firstLine="709"/>
        <w:jc w:val="both"/>
        <w:rPr>
          <w:color w:val="000000" w:themeColor="text1"/>
          <w:lang w:eastAsia="en-US"/>
        </w:rPr>
      </w:pPr>
      <w:r w:rsidRPr="007F5046">
        <w:rPr>
          <w:color w:val="000000" w:themeColor="text1"/>
          <w:lang w:eastAsia="en-US"/>
        </w:rPr>
        <w:t>Подготовка проекта межевания территории осуществляется применительно к территории, расположенной в границах зоны планируемого размещения объекта.</w:t>
      </w:r>
    </w:p>
    <w:p w:rsidR="00975DC0" w:rsidRPr="007F5046" w:rsidRDefault="00975DC0" w:rsidP="00975DC0">
      <w:pPr>
        <w:ind w:firstLine="709"/>
        <w:jc w:val="both"/>
        <w:rPr>
          <w:color w:val="000000" w:themeColor="text1"/>
          <w:lang w:eastAsia="en-US"/>
        </w:rPr>
      </w:pPr>
      <w:r w:rsidRPr="007F5046">
        <w:rPr>
          <w:color w:val="000000" w:themeColor="text1"/>
          <w:lang w:eastAsia="en-US"/>
        </w:rPr>
        <w:t>Проект межевания территории разработан для определения местоположения границ образуемых земельных участков, предназначенных для строительства и эксплуатации объекта «Обустройство Оленьего нефтяного месторождения. Кустовая площадка №39», расположенного на межселенной территории Каргасокского района Томской области на Оленьем нефтяном месторождении.</w:t>
      </w:r>
    </w:p>
    <w:p w:rsidR="00975DC0" w:rsidRPr="00060675" w:rsidRDefault="00975DC0" w:rsidP="00975DC0">
      <w:pPr>
        <w:spacing w:before="200" w:after="200"/>
        <w:ind w:firstLine="709"/>
        <w:outlineLvl w:val="1"/>
        <w:rPr>
          <w:b/>
          <w:color w:val="000000" w:themeColor="text1"/>
        </w:rPr>
      </w:pPr>
      <w:bookmarkStart w:id="25" w:name="_Toc20296114"/>
      <w:r w:rsidRPr="00060675">
        <w:rPr>
          <w:b/>
          <w:color w:val="000000" w:themeColor="text1"/>
        </w:rPr>
        <w:t>3.1 Перечень и сведения о площади образуемых земельных участков, в том числе возможные способы их образования</w:t>
      </w:r>
      <w:bookmarkEnd w:id="25"/>
    </w:p>
    <w:p w:rsidR="00975DC0" w:rsidRPr="007F5046" w:rsidRDefault="00975DC0" w:rsidP="00975DC0">
      <w:pPr>
        <w:ind w:firstLine="708"/>
        <w:jc w:val="both"/>
        <w:rPr>
          <w:color w:val="000000" w:themeColor="text1"/>
        </w:rPr>
      </w:pPr>
      <w:r w:rsidRPr="007F5046">
        <w:rPr>
          <w:color w:val="000000" w:themeColor="text1"/>
        </w:rPr>
        <w:t>В соответствии с пунктом 2 статьи 43 Градостроительного Кодекса РФ подготовка проекта межевания территории выполнена для определения местоположения границ, образуемых и изменяемых земельных участков.</w:t>
      </w:r>
    </w:p>
    <w:p w:rsidR="00975DC0" w:rsidRPr="007F5046" w:rsidRDefault="00975DC0" w:rsidP="00975DC0">
      <w:pPr>
        <w:ind w:firstLine="708"/>
        <w:jc w:val="both"/>
        <w:rPr>
          <w:color w:val="000000" w:themeColor="text1"/>
        </w:rPr>
      </w:pPr>
      <w:r w:rsidRPr="007F5046">
        <w:rPr>
          <w:color w:val="000000" w:themeColor="text1"/>
        </w:rPr>
        <w:t>При подготовке проекта межевания территории определение местоположения границ, образуемых и изменяемых земельных участков, осуществляется в соответствии с градостроительными регламентами и нормами отвода земельных участков для конкретных видов деятельности, установленными в соответствии с федеральными законами, техническими регламентами.</w:t>
      </w:r>
    </w:p>
    <w:p w:rsidR="00975DC0" w:rsidRPr="007F5046" w:rsidRDefault="00975DC0" w:rsidP="00975DC0">
      <w:pPr>
        <w:ind w:firstLine="708"/>
        <w:jc w:val="both"/>
        <w:rPr>
          <w:color w:val="000000" w:themeColor="text1"/>
        </w:rPr>
      </w:pPr>
      <w:r w:rsidRPr="007F5046">
        <w:rPr>
          <w:color w:val="000000" w:themeColor="text1"/>
        </w:rPr>
        <w:t>Размеры земельных участков для размещения автомобильных дорог определены в соответствии с Постановлением правительства РФ от 2.09.2009г. № 717 «О нормах отвода земель для размещения автомобильных дорог и (или) объектов дорожного сервиса». При этом ширина земельных участков складывается из ширины земляного полотна по подошве с учётом конструктивных элементов водоотводных, укрепительных и защитных устройств, и дополнительных полос шириной не менее 3,0 м с каждой стороны для обеспечения необходимых условий производства работ по содержанию автомобильных дорог.</w:t>
      </w:r>
    </w:p>
    <w:p w:rsidR="00975DC0" w:rsidRPr="007F5046" w:rsidRDefault="00975DC0" w:rsidP="00975DC0">
      <w:pPr>
        <w:ind w:firstLine="708"/>
        <w:jc w:val="both"/>
        <w:rPr>
          <w:color w:val="000000" w:themeColor="text1"/>
        </w:rPr>
      </w:pPr>
      <w:r w:rsidRPr="007F5046">
        <w:rPr>
          <w:color w:val="000000" w:themeColor="text1"/>
        </w:rPr>
        <w:t xml:space="preserve">Размеры земельных участков для ВЛ определены в соответствии с ПУЭ и «Нормами отвода земель для электрических сетей напряжением 0,38-750 </w:t>
      </w:r>
      <w:proofErr w:type="spellStart"/>
      <w:r w:rsidRPr="007F5046">
        <w:rPr>
          <w:color w:val="000000" w:themeColor="text1"/>
        </w:rPr>
        <w:t>кВ</w:t>
      </w:r>
      <w:proofErr w:type="spellEnd"/>
      <w:r w:rsidRPr="007F5046">
        <w:rPr>
          <w:color w:val="000000" w:themeColor="text1"/>
        </w:rPr>
        <w:t xml:space="preserve"> № 14278тм-т1».</w:t>
      </w:r>
    </w:p>
    <w:p w:rsidR="00975DC0" w:rsidRDefault="00975DC0" w:rsidP="00975DC0">
      <w:pPr>
        <w:ind w:firstLine="708"/>
        <w:jc w:val="both"/>
        <w:rPr>
          <w:color w:val="000000" w:themeColor="text1"/>
        </w:rPr>
      </w:pPr>
      <w:r w:rsidRPr="007F5046">
        <w:rPr>
          <w:color w:val="000000" w:themeColor="text1"/>
        </w:rPr>
        <w:t>Земельные участки под строительство и эксплуатацию объектов образуются путем раздела с сохранением исходного земельного участка в измененных границах.</w:t>
      </w:r>
    </w:p>
    <w:p w:rsidR="00975DC0" w:rsidRDefault="00975DC0" w:rsidP="00975DC0">
      <w:pPr>
        <w:spacing w:before="240"/>
        <w:ind w:firstLine="708"/>
        <w:jc w:val="right"/>
      </w:pPr>
      <w:r w:rsidRPr="0018679F">
        <w:t xml:space="preserve">Таблица </w:t>
      </w:r>
      <w:r>
        <w:t>3.1.1</w:t>
      </w:r>
    </w:p>
    <w:p w:rsidR="00975DC0" w:rsidRPr="0018679F" w:rsidRDefault="00975DC0" w:rsidP="00975DC0">
      <w:pPr>
        <w:ind w:firstLine="708"/>
        <w:jc w:val="center"/>
      </w:pPr>
      <w:r w:rsidRPr="003615DD">
        <w:t>Площади образуемых земельных участков</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1"/>
        <w:gridCol w:w="1631"/>
        <w:gridCol w:w="2620"/>
        <w:gridCol w:w="2411"/>
      </w:tblGrid>
      <w:tr w:rsidR="00975DC0" w:rsidRPr="003827F7" w:rsidTr="001646D4">
        <w:trPr>
          <w:cantSplit/>
          <w:trHeight w:val="340"/>
          <w:tblHeader/>
          <w:jc w:val="center"/>
        </w:trPr>
        <w:tc>
          <w:tcPr>
            <w:tcW w:w="1491" w:type="pct"/>
            <w:tcBorders>
              <w:top w:val="single" w:sz="4" w:space="0" w:color="auto"/>
              <w:left w:val="single" w:sz="4" w:space="0" w:color="auto"/>
              <w:bottom w:val="single" w:sz="4" w:space="0" w:color="auto"/>
              <w:right w:val="single" w:sz="4" w:space="0" w:color="auto"/>
            </w:tcBorders>
            <w:vAlign w:val="center"/>
            <w:hideMark/>
          </w:tcPr>
          <w:p w:rsidR="00975DC0" w:rsidRPr="003827F7" w:rsidRDefault="00975DC0" w:rsidP="001646D4">
            <w:pPr>
              <w:jc w:val="center"/>
            </w:pPr>
            <w:r w:rsidRPr="003827F7">
              <w:t>Кадастровый (условный)</w:t>
            </w:r>
          </w:p>
          <w:p w:rsidR="00975DC0" w:rsidRPr="003827F7" w:rsidRDefault="00975DC0" w:rsidP="001646D4">
            <w:pPr>
              <w:jc w:val="center"/>
            </w:pPr>
            <w:r w:rsidRPr="003827F7">
              <w:t>№ земельного участка</w:t>
            </w:r>
          </w:p>
        </w:tc>
        <w:tc>
          <w:tcPr>
            <w:tcW w:w="859" w:type="pct"/>
            <w:tcBorders>
              <w:top w:val="single" w:sz="4" w:space="0" w:color="auto"/>
              <w:left w:val="single" w:sz="4" w:space="0" w:color="auto"/>
              <w:bottom w:val="single" w:sz="4" w:space="0" w:color="auto"/>
              <w:right w:val="single" w:sz="4" w:space="0" w:color="auto"/>
            </w:tcBorders>
            <w:vAlign w:val="center"/>
          </w:tcPr>
          <w:p w:rsidR="00975DC0" w:rsidRPr="003827F7" w:rsidRDefault="00975DC0" w:rsidP="001646D4">
            <w:pPr>
              <w:jc w:val="center"/>
            </w:pPr>
            <w:r w:rsidRPr="003827F7">
              <w:t>Площадь земельного участка, га</w:t>
            </w:r>
          </w:p>
        </w:tc>
        <w:tc>
          <w:tcPr>
            <w:tcW w:w="1380" w:type="pct"/>
            <w:tcBorders>
              <w:top w:val="single" w:sz="4" w:space="0" w:color="auto"/>
              <w:left w:val="single" w:sz="4" w:space="0" w:color="auto"/>
              <w:bottom w:val="single" w:sz="4" w:space="0" w:color="auto"/>
              <w:right w:val="single" w:sz="4" w:space="0" w:color="auto"/>
            </w:tcBorders>
            <w:vAlign w:val="center"/>
          </w:tcPr>
          <w:p w:rsidR="00975DC0" w:rsidRPr="003827F7" w:rsidRDefault="00975DC0" w:rsidP="001646D4">
            <w:pPr>
              <w:jc w:val="center"/>
            </w:pPr>
            <w:r w:rsidRPr="003827F7">
              <w:t>Категория земель</w:t>
            </w:r>
          </w:p>
        </w:tc>
        <w:tc>
          <w:tcPr>
            <w:tcW w:w="1270" w:type="pct"/>
            <w:tcBorders>
              <w:top w:val="single" w:sz="4" w:space="0" w:color="auto"/>
              <w:left w:val="single" w:sz="4" w:space="0" w:color="auto"/>
              <w:bottom w:val="single" w:sz="4" w:space="0" w:color="auto"/>
              <w:right w:val="single" w:sz="4" w:space="0" w:color="auto"/>
            </w:tcBorders>
            <w:vAlign w:val="center"/>
          </w:tcPr>
          <w:p w:rsidR="00975DC0" w:rsidRPr="003827F7" w:rsidRDefault="00975DC0" w:rsidP="001646D4">
            <w:pPr>
              <w:jc w:val="center"/>
            </w:pPr>
            <w:r w:rsidRPr="003827F7">
              <w:t xml:space="preserve">Вид разрешенного </w:t>
            </w:r>
            <w:r w:rsidRPr="003827F7">
              <w:br/>
              <w:t>использования</w:t>
            </w:r>
          </w:p>
        </w:tc>
      </w:tr>
      <w:tr w:rsidR="00975DC0" w:rsidRPr="003827F7" w:rsidTr="001646D4">
        <w:trPr>
          <w:cantSplit/>
          <w:trHeight w:val="340"/>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rsidR="00975DC0" w:rsidRPr="003827F7" w:rsidRDefault="00975DC0" w:rsidP="001646D4">
            <w:pPr>
              <w:jc w:val="center"/>
            </w:pPr>
            <w:r w:rsidRPr="00BE72DD">
              <w:t>Сведения об исходном земельном участке, который сохраняется в измененных границах</w:t>
            </w:r>
          </w:p>
        </w:tc>
      </w:tr>
      <w:tr w:rsidR="00975DC0" w:rsidRPr="003827F7" w:rsidTr="001646D4">
        <w:trPr>
          <w:cantSplit/>
          <w:trHeight w:val="956"/>
          <w:jc w:val="center"/>
        </w:trPr>
        <w:tc>
          <w:tcPr>
            <w:tcW w:w="1491" w:type="pct"/>
            <w:tcBorders>
              <w:top w:val="single" w:sz="4" w:space="0" w:color="auto"/>
              <w:left w:val="single" w:sz="4" w:space="0" w:color="auto"/>
              <w:bottom w:val="single" w:sz="4" w:space="0" w:color="auto"/>
              <w:right w:val="single" w:sz="4" w:space="0" w:color="auto"/>
            </w:tcBorders>
            <w:vAlign w:val="center"/>
          </w:tcPr>
          <w:p w:rsidR="00975DC0" w:rsidRPr="003827F7" w:rsidRDefault="00975DC0" w:rsidP="001646D4">
            <w:pPr>
              <w:jc w:val="center"/>
            </w:pPr>
            <w:r>
              <w:t>70:06</w:t>
            </w:r>
            <w:r w:rsidRPr="003827F7">
              <w:t>:</w:t>
            </w:r>
            <w:r w:rsidRPr="00841A05">
              <w:t>0100027</w:t>
            </w:r>
            <w:r w:rsidRPr="003827F7">
              <w:t>:</w:t>
            </w:r>
            <w:r>
              <w:t>18965</w:t>
            </w:r>
          </w:p>
        </w:tc>
        <w:tc>
          <w:tcPr>
            <w:tcW w:w="859" w:type="pct"/>
            <w:tcBorders>
              <w:top w:val="single" w:sz="4" w:space="0" w:color="auto"/>
              <w:left w:val="single" w:sz="4" w:space="0" w:color="auto"/>
              <w:bottom w:val="single" w:sz="4" w:space="0" w:color="auto"/>
              <w:right w:val="single" w:sz="4" w:space="0" w:color="auto"/>
            </w:tcBorders>
            <w:vAlign w:val="center"/>
          </w:tcPr>
          <w:p w:rsidR="00975DC0" w:rsidRPr="0027267C" w:rsidRDefault="00975DC0" w:rsidP="001646D4">
            <w:pPr>
              <w:jc w:val="center"/>
            </w:pPr>
            <w:r w:rsidRPr="00B44170">
              <w:t>129474,3301</w:t>
            </w:r>
          </w:p>
        </w:tc>
        <w:tc>
          <w:tcPr>
            <w:tcW w:w="1380" w:type="pct"/>
            <w:tcBorders>
              <w:top w:val="single" w:sz="4" w:space="0" w:color="auto"/>
              <w:left w:val="single" w:sz="4" w:space="0" w:color="auto"/>
              <w:bottom w:val="single" w:sz="4" w:space="0" w:color="auto"/>
              <w:right w:val="single" w:sz="4" w:space="0" w:color="auto"/>
            </w:tcBorders>
            <w:vAlign w:val="center"/>
          </w:tcPr>
          <w:p w:rsidR="00975DC0" w:rsidRPr="003827F7" w:rsidRDefault="00975DC0" w:rsidP="001646D4">
            <w:pPr>
              <w:jc w:val="center"/>
            </w:pPr>
            <w:r>
              <w:t>Земли лесного фонда</w:t>
            </w:r>
          </w:p>
        </w:tc>
        <w:tc>
          <w:tcPr>
            <w:tcW w:w="1270" w:type="pct"/>
            <w:tcBorders>
              <w:top w:val="single" w:sz="4" w:space="0" w:color="auto"/>
              <w:left w:val="single" w:sz="4" w:space="0" w:color="auto"/>
              <w:bottom w:val="single" w:sz="4" w:space="0" w:color="auto"/>
              <w:right w:val="single" w:sz="4" w:space="0" w:color="auto"/>
            </w:tcBorders>
            <w:vAlign w:val="center"/>
          </w:tcPr>
          <w:p w:rsidR="00975DC0" w:rsidRPr="003827F7" w:rsidRDefault="00975DC0" w:rsidP="001646D4">
            <w:pPr>
              <w:jc w:val="center"/>
            </w:pPr>
            <w:r w:rsidRPr="007F5046">
              <w:t>Для иного использования</w:t>
            </w:r>
          </w:p>
        </w:tc>
      </w:tr>
      <w:tr w:rsidR="00975DC0" w:rsidRPr="003827F7" w:rsidTr="001646D4">
        <w:trPr>
          <w:cantSplit/>
          <w:trHeight w:val="273"/>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rsidR="00975DC0" w:rsidRPr="003827F7" w:rsidRDefault="00975DC0" w:rsidP="001646D4">
            <w:pPr>
              <w:jc w:val="center"/>
            </w:pPr>
            <w:r w:rsidRPr="003827F7">
              <w:t>Сведения об образуемых земельных участках</w:t>
            </w:r>
          </w:p>
        </w:tc>
      </w:tr>
      <w:tr w:rsidR="00975DC0" w:rsidRPr="003827F7" w:rsidTr="001646D4">
        <w:trPr>
          <w:cantSplit/>
          <w:trHeight w:val="143"/>
          <w:jc w:val="center"/>
        </w:trPr>
        <w:tc>
          <w:tcPr>
            <w:tcW w:w="1491" w:type="pct"/>
            <w:tcBorders>
              <w:top w:val="single" w:sz="4" w:space="0" w:color="auto"/>
              <w:left w:val="single" w:sz="4" w:space="0" w:color="auto"/>
              <w:bottom w:val="single" w:sz="4" w:space="0" w:color="auto"/>
              <w:right w:val="single" w:sz="4" w:space="0" w:color="auto"/>
            </w:tcBorders>
            <w:vAlign w:val="center"/>
          </w:tcPr>
          <w:p w:rsidR="00975DC0" w:rsidRPr="003827F7" w:rsidRDefault="00975DC0" w:rsidP="001646D4">
            <w:pPr>
              <w:jc w:val="center"/>
            </w:pPr>
            <w:r>
              <w:t>70:06</w:t>
            </w:r>
            <w:r w:rsidRPr="003827F7">
              <w:t>:</w:t>
            </w:r>
            <w:r w:rsidRPr="00841A05">
              <w:t>0100027</w:t>
            </w:r>
            <w:r w:rsidRPr="003827F7">
              <w:t>:</w:t>
            </w:r>
            <w:r>
              <w:t>18965</w:t>
            </w:r>
            <w:r w:rsidRPr="009658A4">
              <w:t>:ЗУ1</w:t>
            </w:r>
          </w:p>
        </w:tc>
        <w:tc>
          <w:tcPr>
            <w:tcW w:w="859" w:type="pct"/>
            <w:tcBorders>
              <w:top w:val="single" w:sz="4" w:space="0" w:color="auto"/>
              <w:left w:val="single" w:sz="4" w:space="0" w:color="auto"/>
              <w:bottom w:val="single" w:sz="4" w:space="0" w:color="auto"/>
              <w:right w:val="single" w:sz="4" w:space="0" w:color="auto"/>
            </w:tcBorders>
            <w:vAlign w:val="center"/>
          </w:tcPr>
          <w:p w:rsidR="00975DC0" w:rsidRPr="003827F7" w:rsidRDefault="00975DC0" w:rsidP="001646D4">
            <w:pPr>
              <w:jc w:val="center"/>
            </w:pPr>
            <w:r w:rsidRPr="00841A05">
              <w:t>10</w:t>
            </w:r>
            <w:r>
              <w:t>,</w:t>
            </w:r>
            <w:r w:rsidRPr="00841A05">
              <w:t>8314</w:t>
            </w:r>
          </w:p>
        </w:tc>
        <w:tc>
          <w:tcPr>
            <w:tcW w:w="1380" w:type="pct"/>
            <w:vMerge w:val="restart"/>
            <w:tcBorders>
              <w:top w:val="single" w:sz="4" w:space="0" w:color="auto"/>
              <w:left w:val="single" w:sz="4" w:space="0" w:color="auto"/>
              <w:right w:val="single" w:sz="4" w:space="0" w:color="auto"/>
            </w:tcBorders>
            <w:vAlign w:val="center"/>
          </w:tcPr>
          <w:p w:rsidR="00975DC0" w:rsidRPr="003827F7" w:rsidRDefault="00975DC0" w:rsidP="001646D4">
            <w:pPr>
              <w:jc w:val="center"/>
            </w:pPr>
            <w:r>
              <w:t>Земли лесного фонда</w:t>
            </w:r>
          </w:p>
        </w:tc>
        <w:tc>
          <w:tcPr>
            <w:tcW w:w="1270" w:type="pct"/>
            <w:tcBorders>
              <w:top w:val="single" w:sz="4" w:space="0" w:color="auto"/>
              <w:left w:val="single" w:sz="4" w:space="0" w:color="auto"/>
              <w:bottom w:val="single" w:sz="4" w:space="0" w:color="auto"/>
              <w:right w:val="single" w:sz="4" w:space="0" w:color="auto"/>
            </w:tcBorders>
            <w:vAlign w:val="center"/>
          </w:tcPr>
          <w:p w:rsidR="00975DC0" w:rsidRDefault="00975DC0" w:rsidP="001646D4">
            <w:pPr>
              <w:jc w:val="center"/>
            </w:pPr>
            <w:r>
              <w:t>Трубопроводный</w:t>
            </w:r>
          </w:p>
          <w:p w:rsidR="00975DC0" w:rsidRPr="003827F7" w:rsidRDefault="00975DC0" w:rsidP="001646D4">
            <w:pPr>
              <w:jc w:val="center"/>
            </w:pPr>
            <w:r>
              <w:t>транспорт</w:t>
            </w:r>
          </w:p>
        </w:tc>
      </w:tr>
      <w:tr w:rsidR="00975DC0" w:rsidRPr="003827F7" w:rsidTr="001646D4">
        <w:trPr>
          <w:cantSplit/>
          <w:trHeight w:val="77"/>
          <w:jc w:val="center"/>
        </w:trPr>
        <w:tc>
          <w:tcPr>
            <w:tcW w:w="1491" w:type="pct"/>
            <w:tcBorders>
              <w:top w:val="single" w:sz="4" w:space="0" w:color="auto"/>
              <w:left w:val="single" w:sz="4" w:space="0" w:color="auto"/>
              <w:bottom w:val="single" w:sz="4" w:space="0" w:color="auto"/>
              <w:right w:val="single" w:sz="4" w:space="0" w:color="auto"/>
            </w:tcBorders>
            <w:vAlign w:val="center"/>
          </w:tcPr>
          <w:p w:rsidR="00975DC0" w:rsidRDefault="00975DC0" w:rsidP="001646D4">
            <w:pPr>
              <w:jc w:val="center"/>
            </w:pPr>
            <w:r>
              <w:t>70:06</w:t>
            </w:r>
            <w:r w:rsidRPr="003827F7">
              <w:t>:</w:t>
            </w:r>
            <w:r w:rsidRPr="00841A05">
              <w:t>0100027</w:t>
            </w:r>
            <w:r w:rsidRPr="003827F7">
              <w:t>:</w:t>
            </w:r>
            <w:r>
              <w:t>18965:ЗУ2</w:t>
            </w:r>
          </w:p>
        </w:tc>
        <w:tc>
          <w:tcPr>
            <w:tcW w:w="859" w:type="pct"/>
            <w:tcBorders>
              <w:top w:val="single" w:sz="4" w:space="0" w:color="auto"/>
              <w:left w:val="single" w:sz="4" w:space="0" w:color="auto"/>
              <w:bottom w:val="single" w:sz="4" w:space="0" w:color="auto"/>
              <w:right w:val="single" w:sz="4" w:space="0" w:color="auto"/>
            </w:tcBorders>
            <w:vAlign w:val="center"/>
          </w:tcPr>
          <w:p w:rsidR="00975DC0" w:rsidRPr="00926829" w:rsidRDefault="00975DC0" w:rsidP="001646D4">
            <w:pPr>
              <w:jc w:val="center"/>
            </w:pPr>
            <w:r w:rsidRPr="00E60A28">
              <w:t>24</w:t>
            </w:r>
            <w:r>
              <w:rPr>
                <w:lang w:val="en-US"/>
              </w:rPr>
              <w:t>,</w:t>
            </w:r>
            <w:r w:rsidRPr="00E60A28">
              <w:t>9433</w:t>
            </w:r>
          </w:p>
        </w:tc>
        <w:tc>
          <w:tcPr>
            <w:tcW w:w="1380" w:type="pct"/>
            <w:vMerge/>
            <w:tcBorders>
              <w:left w:val="single" w:sz="4" w:space="0" w:color="auto"/>
              <w:right w:val="single" w:sz="4" w:space="0" w:color="auto"/>
            </w:tcBorders>
          </w:tcPr>
          <w:p w:rsidR="00975DC0" w:rsidRDefault="00975DC0" w:rsidP="001646D4"/>
        </w:tc>
        <w:tc>
          <w:tcPr>
            <w:tcW w:w="1270" w:type="pct"/>
            <w:tcBorders>
              <w:top w:val="single" w:sz="4" w:space="0" w:color="auto"/>
              <w:left w:val="single" w:sz="4" w:space="0" w:color="auto"/>
              <w:bottom w:val="single" w:sz="4" w:space="0" w:color="auto"/>
              <w:right w:val="single" w:sz="4" w:space="0" w:color="auto"/>
            </w:tcBorders>
            <w:vAlign w:val="center"/>
          </w:tcPr>
          <w:p w:rsidR="00975DC0" w:rsidRPr="00E60A28" w:rsidRDefault="00975DC0" w:rsidP="001646D4">
            <w:pPr>
              <w:jc w:val="center"/>
            </w:pPr>
            <w:r w:rsidRPr="00E60A28">
              <w:t>Энергетика</w:t>
            </w:r>
          </w:p>
        </w:tc>
      </w:tr>
      <w:tr w:rsidR="00975DC0" w:rsidRPr="003827F7" w:rsidTr="001646D4">
        <w:trPr>
          <w:cantSplit/>
          <w:trHeight w:val="540"/>
          <w:jc w:val="center"/>
        </w:trPr>
        <w:tc>
          <w:tcPr>
            <w:tcW w:w="1491" w:type="pct"/>
            <w:tcBorders>
              <w:top w:val="single" w:sz="4" w:space="0" w:color="auto"/>
              <w:left w:val="single" w:sz="4" w:space="0" w:color="auto"/>
              <w:bottom w:val="single" w:sz="4" w:space="0" w:color="auto"/>
              <w:right w:val="single" w:sz="4" w:space="0" w:color="auto"/>
            </w:tcBorders>
            <w:vAlign w:val="center"/>
          </w:tcPr>
          <w:p w:rsidR="00975DC0" w:rsidRDefault="00975DC0" w:rsidP="001646D4">
            <w:pPr>
              <w:jc w:val="center"/>
            </w:pPr>
            <w:r>
              <w:t>70:06</w:t>
            </w:r>
            <w:r w:rsidRPr="003827F7">
              <w:t>:</w:t>
            </w:r>
            <w:r w:rsidRPr="00841A05">
              <w:t>0100027</w:t>
            </w:r>
            <w:r w:rsidRPr="003827F7">
              <w:t>:</w:t>
            </w:r>
            <w:r>
              <w:t>18965:ЗУ3</w:t>
            </w:r>
          </w:p>
        </w:tc>
        <w:tc>
          <w:tcPr>
            <w:tcW w:w="859" w:type="pct"/>
            <w:tcBorders>
              <w:top w:val="single" w:sz="4" w:space="0" w:color="auto"/>
              <w:left w:val="single" w:sz="4" w:space="0" w:color="auto"/>
              <w:bottom w:val="single" w:sz="4" w:space="0" w:color="auto"/>
              <w:right w:val="single" w:sz="4" w:space="0" w:color="auto"/>
            </w:tcBorders>
            <w:vAlign w:val="center"/>
          </w:tcPr>
          <w:p w:rsidR="00975DC0" w:rsidRPr="00D96562" w:rsidRDefault="00975DC0" w:rsidP="001646D4">
            <w:pPr>
              <w:jc w:val="center"/>
            </w:pPr>
            <w:r w:rsidRPr="00E60A28">
              <w:t>4</w:t>
            </w:r>
            <w:r>
              <w:rPr>
                <w:lang w:val="en-US"/>
              </w:rPr>
              <w:t>,</w:t>
            </w:r>
            <w:r w:rsidRPr="00E60A28">
              <w:t>8704</w:t>
            </w:r>
          </w:p>
        </w:tc>
        <w:tc>
          <w:tcPr>
            <w:tcW w:w="1380" w:type="pct"/>
            <w:vMerge/>
            <w:tcBorders>
              <w:left w:val="single" w:sz="4" w:space="0" w:color="auto"/>
              <w:right w:val="single" w:sz="4" w:space="0" w:color="auto"/>
            </w:tcBorders>
          </w:tcPr>
          <w:p w:rsidR="00975DC0" w:rsidRDefault="00975DC0" w:rsidP="001646D4"/>
        </w:tc>
        <w:tc>
          <w:tcPr>
            <w:tcW w:w="1270" w:type="pct"/>
            <w:tcBorders>
              <w:top w:val="single" w:sz="4" w:space="0" w:color="auto"/>
              <w:left w:val="single" w:sz="4" w:space="0" w:color="auto"/>
              <w:bottom w:val="single" w:sz="4" w:space="0" w:color="auto"/>
              <w:right w:val="single" w:sz="4" w:space="0" w:color="auto"/>
            </w:tcBorders>
            <w:vAlign w:val="center"/>
          </w:tcPr>
          <w:p w:rsidR="00975DC0" w:rsidRPr="00E60A28" w:rsidRDefault="00975DC0" w:rsidP="001646D4">
            <w:pPr>
              <w:jc w:val="center"/>
            </w:pPr>
            <w:r w:rsidRPr="00E60A28">
              <w:t>Энергетика</w:t>
            </w:r>
          </w:p>
        </w:tc>
      </w:tr>
      <w:tr w:rsidR="00975DC0" w:rsidRPr="003827F7" w:rsidTr="001646D4">
        <w:trPr>
          <w:cantSplit/>
          <w:trHeight w:val="540"/>
          <w:jc w:val="center"/>
        </w:trPr>
        <w:tc>
          <w:tcPr>
            <w:tcW w:w="1491" w:type="pct"/>
            <w:tcBorders>
              <w:top w:val="single" w:sz="4" w:space="0" w:color="auto"/>
              <w:left w:val="single" w:sz="4" w:space="0" w:color="auto"/>
              <w:bottom w:val="single" w:sz="4" w:space="0" w:color="auto"/>
              <w:right w:val="single" w:sz="4" w:space="0" w:color="auto"/>
            </w:tcBorders>
            <w:vAlign w:val="center"/>
          </w:tcPr>
          <w:p w:rsidR="00975DC0" w:rsidRDefault="00975DC0" w:rsidP="001646D4">
            <w:pPr>
              <w:jc w:val="center"/>
            </w:pPr>
            <w:r>
              <w:lastRenderedPageBreak/>
              <w:t>70:06</w:t>
            </w:r>
            <w:r w:rsidRPr="003827F7">
              <w:t>:</w:t>
            </w:r>
            <w:r w:rsidRPr="00841A05">
              <w:t>0100027</w:t>
            </w:r>
            <w:r w:rsidRPr="003827F7">
              <w:t>:</w:t>
            </w:r>
            <w:r>
              <w:t>18965:ЗУ4</w:t>
            </w:r>
          </w:p>
        </w:tc>
        <w:tc>
          <w:tcPr>
            <w:tcW w:w="859" w:type="pct"/>
            <w:tcBorders>
              <w:top w:val="single" w:sz="4" w:space="0" w:color="auto"/>
              <w:left w:val="single" w:sz="4" w:space="0" w:color="auto"/>
              <w:bottom w:val="single" w:sz="4" w:space="0" w:color="auto"/>
              <w:right w:val="single" w:sz="4" w:space="0" w:color="auto"/>
            </w:tcBorders>
            <w:vAlign w:val="center"/>
          </w:tcPr>
          <w:p w:rsidR="00975DC0" w:rsidRPr="003F64A6" w:rsidRDefault="00975DC0" w:rsidP="001646D4">
            <w:pPr>
              <w:jc w:val="center"/>
            </w:pPr>
            <w:r w:rsidRPr="00E60A28">
              <w:t>9</w:t>
            </w:r>
            <w:r>
              <w:rPr>
                <w:lang w:val="en-US"/>
              </w:rPr>
              <w:t>,</w:t>
            </w:r>
            <w:r w:rsidRPr="00E60A28">
              <w:t>9823</w:t>
            </w:r>
          </w:p>
        </w:tc>
        <w:tc>
          <w:tcPr>
            <w:tcW w:w="1380" w:type="pct"/>
            <w:vMerge w:val="restart"/>
            <w:tcBorders>
              <w:left w:val="single" w:sz="4" w:space="0" w:color="auto"/>
              <w:right w:val="single" w:sz="4" w:space="0" w:color="auto"/>
            </w:tcBorders>
            <w:vAlign w:val="center"/>
          </w:tcPr>
          <w:p w:rsidR="00975DC0" w:rsidRPr="000562B6" w:rsidRDefault="00975DC0" w:rsidP="001646D4">
            <w:pPr>
              <w:jc w:val="center"/>
            </w:pPr>
            <w:r>
              <w:t>Земли лесного фонда</w:t>
            </w:r>
          </w:p>
        </w:tc>
        <w:tc>
          <w:tcPr>
            <w:tcW w:w="1270" w:type="pct"/>
            <w:tcBorders>
              <w:top w:val="single" w:sz="4" w:space="0" w:color="auto"/>
              <w:left w:val="single" w:sz="4" w:space="0" w:color="auto"/>
              <w:bottom w:val="single" w:sz="4" w:space="0" w:color="auto"/>
              <w:right w:val="single" w:sz="4" w:space="0" w:color="auto"/>
            </w:tcBorders>
            <w:vAlign w:val="center"/>
          </w:tcPr>
          <w:p w:rsidR="00975DC0" w:rsidRPr="00D43F30" w:rsidRDefault="00975DC0" w:rsidP="001646D4">
            <w:pPr>
              <w:jc w:val="center"/>
            </w:pPr>
            <w:r>
              <w:t>Автомобильный транспорт</w:t>
            </w:r>
          </w:p>
          <w:p w:rsidR="00975DC0" w:rsidRDefault="00975DC0" w:rsidP="001646D4">
            <w:pPr>
              <w:jc w:val="center"/>
            </w:pPr>
            <w:r w:rsidRPr="00E60A28">
              <w:t>Энергетика</w:t>
            </w:r>
          </w:p>
          <w:p w:rsidR="00975DC0" w:rsidRDefault="00975DC0" w:rsidP="001646D4">
            <w:pPr>
              <w:jc w:val="center"/>
            </w:pPr>
            <w:r>
              <w:t>Трубопроводный</w:t>
            </w:r>
          </w:p>
          <w:p w:rsidR="00975DC0" w:rsidRPr="00D00ADE" w:rsidRDefault="00975DC0" w:rsidP="001646D4">
            <w:pPr>
              <w:jc w:val="center"/>
            </w:pPr>
            <w:r>
              <w:t>транспорт</w:t>
            </w:r>
          </w:p>
        </w:tc>
      </w:tr>
      <w:tr w:rsidR="00975DC0" w:rsidRPr="003827F7" w:rsidTr="001646D4">
        <w:trPr>
          <w:cantSplit/>
          <w:trHeight w:val="540"/>
          <w:jc w:val="center"/>
        </w:trPr>
        <w:tc>
          <w:tcPr>
            <w:tcW w:w="1491" w:type="pct"/>
            <w:tcBorders>
              <w:top w:val="single" w:sz="4" w:space="0" w:color="auto"/>
              <w:left w:val="single" w:sz="4" w:space="0" w:color="auto"/>
              <w:bottom w:val="single" w:sz="4" w:space="0" w:color="auto"/>
              <w:right w:val="single" w:sz="4" w:space="0" w:color="auto"/>
            </w:tcBorders>
            <w:vAlign w:val="center"/>
          </w:tcPr>
          <w:p w:rsidR="00975DC0" w:rsidRDefault="00975DC0" w:rsidP="001646D4">
            <w:pPr>
              <w:jc w:val="center"/>
            </w:pPr>
            <w:r>
              <w:t>70:06</w:t>
            </w:r>
            <w:r w:rsidRPr="003827F7">
              <w:t>:</w:t>
            </w:r>
            <w:r w:rsidRPr="00841A05">
              <w:t>0100027</w:t>
            </w:r>
            <w:r w:rsidRPr="003827F7">
              <w:t>:</w:t>
            </w:r>
            <w:r>
              <w:t>18965:ЗУ5</w:t>
            </w:r>
          </w:p>
        </w:tc>
        <w:tc>
          <w:tcPr>
            <w:tcW w:w="859" w:type="pct"/>
            <w:tcBorders>
              <w:top w:val="single" w:sz="4" w:space="0" w:color="auto"/>
              <w:left w:val="single" w:sz="4" w:space="0" w:color="auto"/>
              <w:bottom w:val="single" w:sz="4" w:space="0" w:color="auto"/>
              <w:right w:val="single" w:sz="4" w:space="0" w:color="auto"/>
            </w:tcBorders>
            <w:vAlign w:val="center"/>
          </w:tcPr>
          <w:p w:rsidR="00975DC0" w:rsidRPr="003F64A6" w:rsidRDefault="00975DC0" w:rsidP="001646D4">
            <w:pPr>
              <w:jc w:val="center"/>
            </w:pPr>
            <w:r>
              <w:t>0</w:t>
            </w:r>
            <w:r>
              <w:rPr>
                <w:lang w:val="en-US"/>
              </w:rPr>
              <w:t>,</w:t>
            </w:r>
            <w:r w:rsidRPr="00E60A28">
              <w:t>0806</w:t>
            </w:r>
          </w:p>
        </w:tc>
        <w:tc>
          <w:tcPr>
            <w:tcW w:w="1380" w:type="pct"/>
            <w:vMerge/>
            <w:tcBorders>
              <w:left w:val="single" w:sz="4" w:space="0" w:color="auto"/>
              <w:bottom w:val="single" w:sz="4" w:space="0" w:color="auto"/>
              <w:right w:val="single" w:sz="4" w:space="0" w:color="auto"/>
            </w:tcBorders>
          </w:tcPr>
          <w:p w:rsidR="00975DC0" w:rsidRPr="000562B6" w:rsidRDefault="00975DC0" w:rsidP="001646D4"/>
        </w:tc>
        <w:tc>
          <w:tcPr>
            <w:tcW w:w="1270" w:type="pct"/>
            <w:tcBorders>
              <w:top w:val="single" w:sz="4" w:space="0" w:color="auto"/>
              <w:left w:val="single" w:sz="4" w:space="0" w:color="auto"/>
              <w:bottom w:val="single" w:sz="4" w:space="0" w:color="auto"/>
              <w:right w:val="single" w:sz="4" w:space="0" w:color="auto"/>
            </w:tcBorders>
            <w:vAlign w:val="center"/>
          </w:tcPr>
          <w:p w:rsidR="00975DC0" w:rsidRDefault="00975DC0" w:rsidP="001646D4">
            <w:pPr>
              <w:jc w:val="center"/>
            </w:pPr>
            <w:r>
              <w:t>Автомобильный транспорт</w:t>
            </w:r>
          </w:p>
        </w:tc>
      </w:tr>
      <w:tr w:rsidR="00975DC0" w:rsidRPr="003827F7" w:rsidTr="001646D4">
        <w:trPr>
          <w:cantSplit/>
          <w:trHeight w:val="540"/>
          <w:jc w:val="center"/>
        </w:trPr>
        <w:tc>
          <w:tcPr>
            <w:tcW w:w="1491" w:type="pct"/>
            <w:tcBorders>
              <w:top w:val="single" w:sz="4" w:space="0" w:color="auto"/>
              <w:left w:val="single" w:sz="4" w:space="0" w:color="auto"/>
              <w:bottom w:val="single" w:sz="4" w:space="0" w:color="auto"/>
              <w:right w:val="single" w:sz="4" w:space="0" w:color="auto"/>
            </w:tcBorders>
            <w:vAlign w:val="center"/>
          </w:tcPr>
          <w:p w:rsidR="00975DC0" w:rsidRPr="009658A4" w:rsidRDefault="00975DC0" w:rsidP="001646D4">
            <w:r>
              <w:t>70:06</w:t>
            </w:r>
            <w:r w:rsidRPr="003827F7">
              <w:t>:</w:t>
            </w:r>
            <w:r w:rsidRPr="00841A05">
              <w:t>0100027</w:t>
            </w:r>
            <w:r w:rsidRPr="003827F7">
              <w:t>:</w:t>
            </w:r>
            <w:r>
              <w:t>ЗУ1</w:t>
            </w:r>
          </w:p>
        </w:tc>
        <w:tc>
          <w:tcPr>
            <w:tcW w:w="859" w:type="pct"/>
            <w:tcBorders>
              <w:top w:val="single" w:sz="4" w:space="0" w:color="auto"/>
              <w:left w:val="single" w:sz="4" w:space="0" w:color="auto"/>
              <w:bottom w:val="single" w:sz="4" w:space="0" w:color="auto"/>
              <w:right w:val="single" w:sz="4" w:space="0" w:color="auto"/>
            </w:tcBorders>
            <w:vAlign w:val="center"/>
          </w:tcPr>
          <w:p w:rsidR="00975DC0" w:rsidRDefault="00975DC0" w:rsidP="001646D4">
            <w:pPr>
              <w:jc w:val="center"/>
            </w:pPr>
            <w:r w:rsidRPr="00841A05">
              <w:t>1</w:t>
            </w:r>
            <w:r>
              <w:t>,</w:t>
            </w:r>
            <w:r w:rsidRPr="00841A05">
              <w:t>2063</w:t>
            </w:r>
          </w:p>
        </w:tc>
        <w:tc>
          <w:tcPr>
            <w:tcW w:w="1380" w:type="pct"/>
            <w:tcBorders>
              <w:top w:val="single" w:sz="4" w:space="0" w:color="auto"/>
              <w:left w:val="single" w:sz="4" w:space="0" w:color="auto"/>
              <w:bottom w:val="single" w:sz="4" w:space="0" w:color="auto"/>
              <w:right w:val="single" w:sz="4" w:space="0" w:color="auto"/>
            </w:tcBorders>
            <w:vAlign w:val="center"/>
          </w:tcPr>
          <w:p w:rsidR="00975DC0" w:rsidRDefault="00975DC0" w:rsidP="001646D4">
            <w:pPr>
              <w:jc w:val="center"/>
            </w:pPr>
            <w:r w:rsidRPr="00841A05">
              <w:t>Земли запаса</w:t>
            </w:r>
          </w:p>
        </w:tc>
        <w:tc>
          <w:tcPr>
            <w:tcW w:w="1270" w:type="pct"/>
            <w:tcBorders>
              <w:top w:val="single" w:sz="4" w:space="0" w:color="auto"/>
              <w:left w:val="single" w:sz="4" w:space="0" w:color="auto"/>
              <w:bottom w:val="single" w:sz="4" w:space="0" w:color="auto"/>
              <w:right w:val="single" w:sz="4" w:space="0" w:color="auto"/>
            </w:tcBorders>
            <w:vAlign w:val="center"/>
          </w:tcPr>
          <w:p w:rsidR="00975DC0" w:rsidRDefault="00975DC0" w:rsidP="001646D4">
            <w:pPr>
              <w:jc w:val="center"/>
            </w:pPr>
            <w:r w:rsidRPr="00E60A28">
              <w:t>Энергетика</w:t>
            </w:r>
          </w:p>
        </w:tc>
      </w:tr>
    </w:tbl>
    <w:p w:rsidR="00975DC0" w:rsidRPr="00C25F24" w:rsidRDefault="00975DC0" w:rsidP="00975DC0">
      <w:pPr>
        <w:ind w:firstLine="708"/>
        <w:jc w:val="both"/>
        <w:rPr>
          <w:color w:val="000000" w:themeColor="text1"/>
        </w:rPr>
      </w:pPr>
    </w:p>
    <w:p w:rsidR="00975DC0" w:rsidRPr="007B3B95" w:rsidRDefault="00975DC0" w:rsidP="00975DC0">
      <w:pPr>
        <w:spacing w:before="200" w:after="200"/>
        <w:ind w:firstLine="709"/>
        <w:jc w:val="both"/>
        <w:outlineLvl w:val="1"/>
        <w:rPr>
          <w:b/>
          <w:color w:val="000000" w:themeColor="text1"/>
        </w:rPr>
      </w:pPr>
      <w:bookmarkStart w:id="26" w:name="_Toc20296115"/>
      <w:r w:rsidRPr="007B3B95">
        <w:rPr>
          <w:b/>
          <w:color w:val="000000" w:themeColor="text1"/>
        </w:rPr>
        <w:t>3.2 Перечень и сведения о площади образуемых земельных участков, которые будут отнесены к территориям общего пользования или имуществу общего пользования, в том числе в отношении которых предполагается резервирование и (или) изъятие для государственных или муниципальных нужд</w:t>
      </w:r>
      <w:bookmarkEnd w:id="26"/>
    </w:p>
    <w:p w:rsidR="00975DC0" w:rsidRPr="007B3B95" w:rsidRDefault="00975DC0" w:rsidP="00975DC0">
      <w:pPr>
        <w:spacing w:after="200" w:line="276" w:lineRule="auto"/>
        <w:ind w:firstLine="709"/>
        <w:jc w:val="both"/>
        <w:rPr>
          <w:rFonts w:eastAsiaTheme="minorHAnsi"/>
          <w:color w:val="000000"/>
          <w:lang w:eastAsia="en-US"/>
        </w:rPr>
      </w:pPr>
      <w:r w:rsidRPr="007F5046">
        <w:rPr>
          <w:rFonts w:eastAsiaTheme="minorHAnsi"/>
          <w:color w:val="000000"/>
          <w:lang w:eastAsia="en-US"/>
        </w:rPr>
        <w:t>Образование земельных участков, которые будут отнесены к территориям общего пользования или имуществу общего пользования, в том числе в отношении которых предполагаются резервирование и (или) изъятие для государственных или муниципальных нужд не предусмотрено.</w:t>
      </w:r>
    </w:p>
    <w:p w:rsidR="00975DC0" w:rsidRPr="007B3B95" w:rsidRDefault="00975DC0" w:rsidP="00975DC0">
      <w:pPr>
        <w:spacing w:before="200" w:after="200"/>
        <w:ind w:left="709"/>
        <w:outlineLvl w:val="1"/>
        <w:rPr>
          <w:b/>
          <w:color w:val="000000" w:themeColor="text1"/>
        </w:rPr>
      </w:pPr>
      <w:bookmarkStart w:id="27" w:name="_Toc20296116"/>
      <w:r w:rsidRPr="007B3B95">
        <w:rPr>
          <w:b/>
          <w:color w:val="000000" w:themeColor="text1"/>
        </w:rPr>
        <w:t>3.3 Вид разрешенного использования образуемых земельных участков</w:t>
      </w:r>
      <w:bookmarkEnd w:id="27"/>
    </w:p>
    <w:p w:rsidR="00975DC0" w:rsidRPr="007F5046" w:rsidRDefault="00975DC0" w:rsidP="00975DC0">
      <w:pPr>
        <w:pStyle w:val="21"/>
        <w:suppressAutoHyphens/>
        <w:spacing w:after="0"/>
        <w:ind w:left="0" w:firstLine="709"/>
        <w:jc w:val="both"/>
        <w:rPr>
          <w:color w:val="000000"/>
        </w:rPr>
      </w:pPr>
      <w:r w:rsidRPr="007F5046">
        <w:rPr>
          <w:color w:val="000000"/>
        </w:rPr>
        <w:t xml:space="preserve">Вид разрешенного использования образуемых земельных участков – автомобильный транспорт, </w:t>
      </w:r>
      <w:proofErr w:type="spellStart"/>
      <w:r w:rsidRPr="007F5046">
        <w:rPr>
          <w:color w:val="000000"/>
        </w:rPr>
        <w:t>трубопроводныйтранспорт</w:t>
      </w:r>
      <w:proofErr w:type="spellEnd"/>
      <w:r w:rsidRPr="007F5046">
        <w:rPr>
          <w:color w:val="000000"/>
        </w:rPr>
        <w:t xml:space="preserve"> и энергетика.</w:t>
      </w:r>
    </w:p>
    <w:p w:rsidR="00975DC0" w:rsidRPr="007F5046" w:rsidRDefault="00975DC0" w:rsidP="00975DC0">
      <w:pPr>
        <w:pStyle w:val="21"/>
        <w:suppressAutoHyphens/>
        <w:spacing w:after="0"/>
        <w:ind w:left="0" w:firstLine="708"/>
        <w:rPr>
          <w:color w:val="000000"/>
        </w:rPr>
      </w:pPr>
      <w:r w:rsidRPr="007F5046">
        <w:rPr>
          <w:color w:val="000000"/>
        </w:rPr>
        <w:t>Границы и координаты земельных участков в графических материалах определены в местной системе координат МСК-70.</w:t>
      </w:r>
    </w:p>
    <w:p w:rsidR="00975DC0" w:rsidRPr="001723BC" w:rsidRDefault="00975DC0" w:rsidP="00975DC0">
      <w:pPr>
        <w:suppressAutoHyphens/>
        <w:spacing w:before="200" w:after="200"/>
        <w:ind w:firstLine="709"/>
        <w:jc w:val="both"/>
        <w:outlineLvl w:val="1"/>
        <w:rPr>
          <w:b/>
          <w:color w:val="000000" w:themeColor="text1"/>
        </w:rPr>
      </w:pPr>
      <w:bookmarkStart w:id="28" w:name="_Toc20296117"/>
      <w:r w:rsidRPr="00A43651">
        <w:rPr>
          <w:b/>
          <w:color w:val="000000" w:themeColor="text1"/>
        </w:rPr>
        <w:t xml:space="preserve">3.4 Целевое назначение лесов, вид (виды) разрешенного использования лесного участка, количественные и качественные характеристики лесного участка, </w:t>
      </w:r>
      <w:r w:rsidRPr="001723BC">
        <w:rPr>
          <w:b/>
          <w:color w:val="000000" w:themeColor="text1"/>
        </w:rPr>
        <w:t>сведения о нахождении лесного участка в границах особо защитных участков лесов.</w:t>
      </w:r>
      <w:bookmarkEnd w:id="28"/>
    </w:p>
    <w:p w:rsidR="00975DC0" w:rsidRPr="007F5046" w:rsidRDefault="00975DC0" w:rsidP="00975DC0">
      <w:pPr>
        <w:ind w:firstLine="709"/>
        <w:jc w:val="both"/>
        <w:rPr>
          <w:color w:val="000000" w:themeColor="text1"/>
          <w:lang w:eastAsia="en-US"/>
        </w:rPr>
      </w:pPr>
      <w:r w:rsidRPr="007F5046">
        <w:rPr>
          <w:color w:val="000000" w:themeColor="text1"/>
          <w:lang w:eastAsia="en-US"/>
        </w:rPr>
        <w:t>Целевое назначение лесов, вид (виды) разрешенного использования лесного участка, количественные и качественные характеристики лесного участка представлены в Приложении 1.</w:t>
      </w:r>
    </w:p>
    <w:p w:rsidR="00975DC0" w:rsidRDefault="00975DC0" w:rsidP="00975DC0">
      <w:pPr>
        <w:pStyle w:val="af6"/>
        <w:numPr>
          <w:ilvl w:val="1"/>
          <w:numId w:val="8"/>
        </w:numPr>
        <w:spacing w:before="120" w:after="120"/>
        <w:ind w:left="0" w:firstLine="709"/>
        <w:contextualSpacing w:val="0"/>
        <w:outlineLvl w:val="1"/>
        <w:rPr>
          <w:b/>
          <w:color w:val="000000" w:themeColor="text1"/>
        </w:rPr>
      </w:pPr>
      <w:bookmarkStart w:id="29" w:name="_Toc20296118"/>
      <w:r w:rsidRPr="001723BC">
        <w:rPr>
          <w:b/>
          <w:color w:val="000000" w:themeColor="text1"/>
        </w:rPr>
        <w:t>Сведения</w:t>
      </w:r>
      <w:r w:rsidRPr="00A43651">
        <w:rPr>
          <w:b/>
          <w:color w:val="000000" w:themeColor="text1"/>
        </w:rPr>
        <w:t xml:space="preserve"> о границах территории, в отношении которой утвержден проект межевания, содержащие перечень координат характерных точек этих границ в системе координат, используемой для ведения Единого государственного реестра недвижимости.</w:t>
      </w:r>
      <w:bookmarkEnd w:id="29"/>
    </w:p>
    <w:p w:rsidR="00975DC0" w:rsidRDefault="00975DC0" w:rsidP="00975DC0">
      <w:pPr>
        <w:ind w:firstLine="709"/>
        <w:jc w:val="both"/>
        <w:rPr>
          <w:color w:val="000000" w:themeColor="text1"/>
          <w:lang w:eastAsia="en-US"/>
        </w:rPr>
      </w:pPr>
      <w:r w:rsidRPr="007F5046">
        <w:rPr>
          <w:color w:val="000000" w:themeColor="text1"/>
          <w:lang w:eastAsia="en-US"/>
        </w:rPr>
        <w:t>Сведения о границах территории, в отношении которой утвержден проект межевания, содержащие перечень координат характерных точек этих границ в системе координат, используемой для ведения Единого государственного реестра недвижимости представлены в Приложении 1.</w:t>
      </w:r>
    </w:p>
    <w:p w:rsidR="00975DC0" w:rsidRDefault="00975DC0" w:rsidP="00975DC0">
      <w:pPr>
        <w:spacing w:before="240" w:after="120"/>
        <w:jc w:val="center"/>
        <w:rPr>
          <w:color w:val="000000" w:themeColor="text1"/>
        </w:rPr>
      </w:pPr>
    </w:p>
    <w:p w:rsidR="00975DC0" w:rsidRDefault="00975DC0" w:rsidP="00975DC0">
      <w:pPr>
        <w:spacing w:before="240" w:after="120"/>
        <w:jc w:val="center"/>
        <w:rPr>
          <w:color w:val="000000" w:themeColor="text1"/>
        </w:rPr>
      </w:pPr>
    </w:p>
    <w:p w:rsidR="00975DC0" w:rsidRDefault="00975DC0" w:rsidP="00975DC0">
      <w:pPr>
        <w:spacing w:before="240" w:after="120"/>
        <w:jc w:val="center"/>
        <w:rPr>
          <w:color w:val="000000" w:themeColor="text1"/>
        </w:rPr>
      </w:pPr>
    </w:p>
    <w:p w:rsidR="00975DC0" w:rsidRDefault="00975DC0" w:rsidP="00975DC0">
      <w:pPr>
        <w:spacing w:before="240" w:after="120"/>
        <w:jc w:val="center"/>
        <w:rPr>
          <w:color w:val="000000" w:themeColor="text1"/>
        </w:rPr>
      </w:pPr>
    </w:p>
    <w:p w:rsidR="00975DC0" w:rsidRDefault="00975DC0" w:rsidP="00975DC0">
      <w:pPr>
        <w:spacing w:before="240" w:after="120"/>
        <w:jc w:val="center"/>
        <w:rPr>
          <w:color w:val="000000" w:themeColor="text1"/>
        </w:rPr>
      </w:pPr>
      <w:r w:rsidRPr="00DE7FBE">
        <w:rPr>
          <w:color w:val="000000" w:themeColor="text1"/>
        </w:rPr>
        <w:t xml:space="preserve">Перечень координат характерных точек </w:t>
      </w:r>
      <w:proofErr w:type="gramStart"/>
      <w:r w:rsidRPr="000C2E06">
        <w:rPr>
          <w:color w:val="000000" w:themeColor="text1"/>
        </w:rPr>
        <w:t>70:06:0100027</w:t>
      </w:r>
      <w:r w:rsidRPr="00053586">
        <w:rPr>
          <w:color w:val="000000" w:themeColor="text1"/>
        </w:rPr>
        <w:t>:ЗУ</w:t>
      </w:r>
      <w:proofErr w:type="gramEnd"/>
      <w:r w:rsidRPr="00053586">
        <w:rPr>
          <w:color w:val="000000" w:themeColor="text1"/>
        </w:rPr>
        <w:t>1</w:t>
      </w:r>
    </w:p>
    <w:tbl>
      <w:tblPr>
        <w:tblW w:w="7926" w:type="dxa"/>
        <w:jc w:val="center"/>
        <w:tblLook w:val="0600" w:firstRow="0" w:lastRow="0" w:firstColumn="0" w:lastColumn="0" w:noHBand="1" w:noVBand="1"/>
      </w:tblPr>
      <w:tblGrid>
        <w:gridCol w:w="888"/>
        <w:gridCol w:w="1236"/>
        <w:gridCol w:w="1362"/>
        <w:gridCol w:w="960"/>
        <w:gridCol w:w="888"/>
        <w:gridCol w:w="1236"/>
        <w:gridCol w:w="1356"/>
      </w:tblGrid>
      <w:tr w:rsidR="00975DC0" w:rsidRPr="00DE7FBE" w:rsidTr="001646D4">
        <w:trPr>
          <w:trHeight w:val="330"/>
          <w:tblHeader/>
          <w:jc w:val="center"/>
        </w:trPr>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5DC0" w:rsidRPr="00DE7FBE" w:rsidRDefault="00975DC0" w:rsidP="001646D4">
            <w:pPr>
              <w:jc w:val="center"/>
              <w:rPr>
                <w:color w:val="000000"/>
              </w:rPr>
            </w:pPr>
            <w:r w:rsidRPr="00DE7FBE">
              <w:rPr>
                <w:color w:val="000000"/>
              </w:rPr>
              <w:t>Номер</w:t>
            </w:r>
          </w:p>
        </w:tc>
        <w:tc>
          <w:tcPr>
            <w:tcW w:w="1236" w:type="dxa"/>
            <w:tcBorders>
              <w:top w:val="single" w:sz="4" w:space="0" w:color="auto"/>
              <w:left w:val="nil"/>
              <w:bottom w:val="single" w:sz="4" w:space="0" w:color="auto"/>
              <w:right w:val="single" w:sz="4" w:space="0" w:color="auto"/>
            </w:tcBorders>
            <w:shd w:val="clear" w:color="auto" w:fill="auto"/>
            <w:noWrap/>
            <w:vAlign w:val="center"/>
            <w:hideMark/>
          </w:tcPr>
          <w:p w:rsidR="00975DC0" w:rsidRPr="00DE7FBE" w:rsidRDefault="00975DC0" w:rsidP="001646D4">
            <w:pPr>
              <w:jc w:val="center"/>
              <w:rPr>
                <w:color w:val="000000"/>
              </w:rPr>
            </w:pPr>
            <w:r w:rsidRPr="00DE7FBE">
              <w:rPr>
                <w:color w:val="000000"/>
              </w:rPr>
              <w:t>Х</w:t>
            </w:r>
          </w:p>
        </w:tc>
        <w:tc>
          <w:tcPr>
            <w:tcW w:w="1362" w:type="dxa"/>
            <w:tcBorders>
              <w:top w:val="single" w:sz="4" w:space="0" w:color="auto"/>
              <w:left w:val="nil"/>
              <w:bottom w:val="single" w:sz="4" w:space="0" w:color="auto"/>
              <w:right w:val="single" w:sz="4" w:space="0" w:color="auto"/>
            </w:tcBorders>
            <w:shd w:val="clear" w:color="auto" w:fill="auto"/>
            <w:noWrap/>
            <w:vAlign w:val="center"/>
            <w:hideMark/>
          </w:tcPr>
          <w:p w:rsidR="00975DC0" w:rsidRPr="00DE7FBE" w:rsidRDefault="00975DC0" w:rsidP="001646D4">
            <w:pPr>
              <w:jc w:val="center"/>
              <w:rPr>
                <w:color w:val="000000"/>
              </w:rPr>
            </w:pPr>
            <w:r w:rsidRPr="00DE7FBE">
              <w:rPr>
                <w:color w:val="000000"/>
              </w:rPr>
              <w:t>У</w:t>
            </w:r>
          </w:p>
        </w:tc>
        <w:tc>
          <w:tcPr>
            <w:tcW w:w="960" w:type="dxa"/>
            <w:tcBorders>
              <w:top w:val="nil"/>
              <w:left w:val="nil"/>
              <w:bottom w:val="nil"/>
              <w:right w:val="nil"/>
            </w:tcBorders>
            <w:shd w:val="clear" w:color="auto" w:fill="auto"/>
            <w:noWrap/>
            <w:vAlign w:val="center"/>
            <w:hideMark/>
          </w:tcPr>
          <w:p w:rsidR="00975DC0" w:rsidRPr="00DE7FBE" w:rsidRDefault="00975DC0" w:rsidP="001646D4">
            <w:pPr>
              <w:jc w:val="center"/>
              <w:rPr>
                <w:color w:val="000000"/>
              </w:rPr>
            </w:pP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5DC0" w:rsidRPr="00DE7FBE" w:rsidRDefault="00975DC0" w:rsidP="001646D4">
            <w:pPr>
              <w:jc w:val="center"/>
              <w:rPr>
                <w:color w:val="000000"/>
              </w:rPr>
            </w:pPr>
            <w:r w:rsidRPr="00DE7FBE">
              <w:rPr>
                <w:color w:val="000000"/>
              </w:rPr>
              <w:t>Номер</w:t>
            </w:r>
          </w:p>
        </w:tc>
        <w:tc>
          <w:tcPr>
            <w:tcW w:w="1236" w:type="dxa"/>
            <w:tcBorders>
              <w:top w:val="single" w:sz="4" w:space="0" w:color="auto"/>
              <w:left w:val="nil"/>
              <w:bottom w:val="single" w:sz="4" w:space="0" w:color="auto"/>
              <w:right w:val="single" w:sz="4" w:space="0" w:color="auto"/>
            </w:tcBorders>
            <w:shd w:val="clear" w:color="auto" w:fill="auto"/>
            <w:noWrap/>
            <w:vAlign w:val="center"/>
            <w:hideMark/>
          </w:tcPr>
          <w:p w:rsidR="00975DC0" w:rsidRPr="00DE7FBE" w:rsidRDefault="00975DC0" w:rsidP="001646D4">
            <w:pPr>
              <w:jc w:val="center"/>
              <w:rPr>
                <w:color w:val="000000"/>
              </w:rPr>
            </w:pPr>
            <w:r w:rsidRPr="00DE7FBE">
              <w:rPr>
                <w:color w:val="000000"/>
              </w:rPr>
              <w:t>Х</w:t>
            </w:r>
          </w:p>
        </w:tc>
        <w:tc>
          <w:tcPr>
            <w:tcW w:w="1356" w:type="dxa"/>
            <w:tcBorders>
              <w:top w:val="single" w:sz="4" w:space="0" w:color="auto"/>
              <w:left w:val="nil"/>
              <w:bottom w:val="single" w:sz="4" w:space="0" w:color="auto"/>
              <w:right w:val="single" w:sz="4" w:space="0" w:color="auto"/>
            </w:tcBorders>
            <w:shd w:val="clear" w:color="auto" w:fill="auto"/>
            <w:noWrap/>
            <w:vAlign w:val="center"/>
            <w:hideMark/>
          </w:tcPr>
          <w:p w:rsidR="00975DC0" w:rsidRPr="00DE7FBE" w:rsidRDefault="00975DC0" w:rsidP="001646D4">
            <w:pPr>
              <w:jc w:val="center"/>
              <w:rPr>
                <w:color w:val="000000"/>
              </w:rPr>
            </w:pPr>
            <w:r w:rsidRPr="00DE7FBE">
              <w:rPr>
                <w:color w:val="000000"/>
              </w:rPr>
              <w:t>У</w:t>
            </w:r>
          </w:p>
        </w:tc>
      </w:tr>
      <w:tr w:rsidR="00975DC0" w:rsidRPr="003836F9" w:rsidTr="001646D4">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1</w:t>
            </w:r>
          </w:p>
        </w:tc>
        <w:tc>
          <w:tcPr>
            <w:tcW w:w="1236" w:type="dxa"/>
            <w:tcBorders>
              <w:top w:val="nil"/>
              <w:left w:val="nil"/>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670023,97</w:t>
            </w:r>
          </w:p>
        </w:tc>
        <w:tc>
          <w:tcPr>
            <w:tcW w:w="1362" w:type="dxa"/>
            <w:tcBorders>
              <w:top w:val="nil"/>
              <w:left w:val="nil"/>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2171084,06</w:t>
            </w:r>
          </w:p>
        </w:tc>
        <w:tc>
          <w:tcPr>
            <w:tcW w:w="960" w:type="dxa"/>
            <w:tcBorders>
              <w:top w:val="nil"/>
              <w:left w:val="nil"/>
              <w:bottom w:val="nil"/>
              <w:right w:val="nil"/>
            </w:tcBorders>
            <w:shd w:val="clear" w:color="auto" w:fill="auto"/>
            <w:noWrap/>
            <w:vAlign w:val="center"/>
            <w:hideMark/>
          </w:tcPr>
          <w:p w:rsidR="00975DC0" w:rsidRPr="00DE7FBE" w:rsidRDefault="00975DC0" w:rsidP="001646D4">
            <w:pPr>
              <w:jc w:val="center"/>
              <w:rPr>
                <w:color w:val="000000"/>
              </w:rPr>
            </w:pPr>
          </w:p>
        </w:tc>
        <w:tc>
          <w:tcPr>
            <w:tcW w:w="888" w:type="dxa"/>
            <w:tcBorders>
              <w:top w:val="nil"/>
              <w:left w:val="single" w:sz="4" w:space="0" w:color="auto"/>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15</w:t>
            </w:r>
          </w:p>
        </w:tc>
        <w:tc>
          <w:tcPr>
            <w:tcW w:w="1236" w:type="dxa"/>
            <w:tcBorders>
              <w:top w:val="nil"/>
              <w:left w:val="nil"/>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669881,54</w:t>
            </w:r>
          </w:p>
        </w:tc>
        <w:tc>
          <w:tcPr>
            <w:tcW w:w="1356" w:type="dxa"/>
            <w:tcBorders>
              <w:top w:val="nil"/>
              <w:left w:val="nil"/>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2171131,31</w:t>
            </w:r>
          </w:p>
        </w:tc>
      </w:tr>
      <w:tr w:rsidR="00975DC0" w:rsidRPr="003836F9" w:rsidTr="001646D4">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н1</w:t>
            </w:r>
          </w:p>
        </w:tc>
        <w:tc>
          <w:tcPr>
            <w:tcW w:w="1236" w:type="dxa"/>
            <w:tcBorders>
              <w:top w:val="nil"/>
              <w:left w:val="nil"/>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670006,17</w:t>
            </w:r>
          </w:p>
        </w:tc>
        <w:tc>
          <w:tcPr>
            <w:tcW w:w="1362" w:type="dxa"/>
            <w:tcBorders>
              <w:top w:val="nil"/>
              <w:left w:val="nil"/>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2171139,31</w:t>
            </w:r>
          </w:p>
        </w:tc>
        <w:tc>
          <w:tcPr>
            <w:tcW w:w="960" w:type="dxa"/>
            <w:tcBorders>
              <w:top w:val="nil"/>
              <w:left w:val="nil"/>
              <w:bottom w:val="nil"/>
              <w:right w:val="nil"/>
            </w:tcBorders>
            <w:shd w:val="clear" w:color="auto" w:fill="auto"/>
            <w:noWrap/>
            <w:vAlign w:val="center"/>
            <w:hideMark/>
          </w:tcPr>
          <w:p w:rsidR="00975DC0" w:rsidRPr="004A64EC" w:rsidRDefault="00975DC0" w:rsidP="001646D4">
            <w:pPr>
              <w:jc w:val="center"/>
              <w:rPr>
                <w:color w:val="000000"/>
                <w:highlight w:val="yellow"/>
              </w:rPr>
            </w:pPr>
          </w:p>
        </w:tc>
        <w:tc>
          <w:tcPr>
            <w:tcW w:w="888" w:type="dxa"/>
            <w:tcBorders>
              <w:top w:val="nil"/>
              <w:left w:val="single" w:sz="4" w:space="0" w:color="auto"/>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16</w:t>
            </w:r>
          </w:p>
        </w:tc>
        <w:tc>
          <w:tcPr>
            <w:tcW w:w="1236" w:type="dxa"/>
            <w:tcBorders>
              <w:top w:val="nil"/>
              <w:left w:val="nil"/>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669881,49</w:t>
            </w:r>
          </w:p>
        </w:tc>
        <w:tc>
          <w:tcPr>
            <w:tcW w:w="1356" w:type="dxa"/>
            <w:tcBorders>
              <w:top w:val="nil"/>
              <w:left w:val="nil"/>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2171130,31</w:t>
            </w:r>
          </w:p>
        </w:tc>
      </w:tr>
      <w:tr w:rsidR="00975DC0" w:rsidRPr="003836F9" w:rsidTr="001646D4">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2</w:t>
            </w:r>
          </w:p>
        </w:tc>
        <w:tc>
          <w:tcPr>
            <w:tcW w:w="1236" w:type="dxa"/>
            <w:tcBorders>
              <w:top w:val="nil"/>
              <w:left w:val="nil"/>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669914,05</w:t>
            </w:r>
          </w:p>
        </w:tc>
        <w:tc>
          <w:tcPr>
            <w:tcW w:w="1362" w:type="dxa"/>
            <w:tcBorders>
              <w:top w:val="nil"/>
              <w:left w:val="nil"/>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2171140,95</w:t>
            </w:r>
          </w:p>
        </w:tc>
        <w:tc>
          <w:tcPr>
            <w:tcW w:w="960" w:type="dxa"/>
            <w:tcBorders>
              <w:top w:val="nil"/>
              <w:left w:val="nil"/>
              <w:bottom w:val="nil"/>
              <w:right w:val="nil"/>
            </w:tcBorders>
            <w:shd w:val="clear" w:color="auto" w:fill="auto"/>
            <w:noWrap/>
            <w:vAlign w:val="center"/>
            <w:hideMark/>
          </w:tcPr>
          <w:p w:rsidR="00975DC0" w:rsidRPr="004A64EC" w:rsidRDefault="00975DC0" w:rsidP="001646D4">
            <w:pPr>
              <w:jc w:val="center"/>
              <w:rPr>
                <w:color w:val="000000"/>
                <w:highlight w:val="yellow"/>
              </w:rPr>
            </w:pPr>
          </w:p>
        </w:tc>
        <w:tc>
          <w:tcPr>
            <w:tcW w:w="888" w:type="dxa"/>
            <w:tcBorders>
              <w:top w:val="nil"/>
              <w:left w:val="single" w:sz="4" w:space="0" w:color="auto"/>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17</w:t>
            </w:r>
          </w:p>
        </w:tc>
        <w:tc>
          <w:tcPr>
            <w:tcW w:w="1236" w:type="dxa"/>
            <w:tcBorders>
              <w:top w:val="nil"/>
              <w:left w:val="nil"/>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669882,49</w:t>
            </w:r>
          </w:p>
        </w:tc>
        <w:tc>
          <w:tcPr>
            <w:tcW w:w="1356" w:type="dxa"/>
            <w:tcBorders>
              <w:top w:val="nil"/>
              <w:left w:val="nil"/>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2171130,25</w:t>
            </w:r>
          </w:p>
        </w:tc>
      </w:tr>
      <w:tr w:rsidR="00975DC0" w:rsidRPr="003836F9" w:rsidTr="001646D4">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3</w:t>
            </w:r>
          </w:p>
        </w:tc>
        <w:tc>
          <w:tcPr>
            <w:tcW w:w="1236" w:type="dxa"/>
            <w:tcBorders>
              <w:top w:val="nil"/>
              <w:left w:val="nil"/>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669914,12</w:t>
            </w:r>
          </w:p>
        </w:tc>
        <w:tc>
          <w:tcPr>
            <w:tcW w:w="1362" w:type="dxa"/>
            <w:tcBorders>
              <w:top w:val="nil"/>
              <w:left w:val="nil"/>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2171148,99</w:t>
            </w:r>
          </w:p>
        </w:tc>
        <w:tc>
          <w:tcPr>
            <w:tcW w:w="960" w:type="dxa"/>
            <w:tcBorders>
              <w:top w:val="nil"/>
              <w:left w:val="nil"/>
              <w:bottom w:val="nil"/>
              <w:right w:val="nil"/>
            </w:tcBorders>
            <w:shd w:val="clear" w:color="auto" w:fill="auto"/>
            <w:noWrap/>
            <w:vAlign w:val="center"/>
            <w:hideMark/>
          </w:tcPr>
          <w:p w:rsidR="00975DC0" w:rsidRPr="004A64EC" w:rsidRDefault="00975DC0" w:rsidP="001646D4">
            <w:pPr>
              <w:jc w:val="center"/>
              <w:rPr>
                <w:color w:val="000000"/>
                <w:highlight w:val="yellow"/>
              </w:rPr>
            </w:pPr>
          </w:p>
        </w:tc>
        <w:tc>
          <w:tcPr>
            <w:tcW w:w="888" w:type="dxa"/>
            <w:tcBorders>
              <w:top w:val="nil"/>
              <w:left w:val="single" w:sz="4" w:space="0" w:color="auto"/>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18</w:t>
            </w:r>
          </w:p>
        </w:tc>
        <w:tc>
          <w:tcPr>
            <w:tcW w:w="1236" w:type="dxa"/>
            <w:tcBorders>
              <w:top w:val="nil"/>
              <w:left w:val="nil"/>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669882,55</w:t>
            </w:r>
          </w:p>
        </w:tc>
        <w:tc>
          <w:tcPr>
            <w:tcW w:w="1356" w:type="dxa"/>
            <w:tcBorders>
              <w:top w:val="nil"/>
              <w:left w:val="nil"/>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2171131,26</w:t>
            </w:r>
          </w:p>
        </w:tc>
      </w:tr>
      <w:tr w:rsidR="00975DC0" w:rsidRPr="003836F9" w:rsidTr="001646D4">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н2</w:t>
            </w:r>
          </w:p>
        </w:tc>
        <w:tc>
          <w:tcPr>
            <w:tcW w:w="1236" w:type="dxa"/>
            <w:tcBorders>
              <w:top w:val="nil"/>
              <w:left w:val="nil"/>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669874,44</w:t>
            </w:r>
          </w:p>
        </w:tc>
        <w:tc>
          <w:tcPr>
            <w:tcW w:w="1362" w:type="dxa"/>
            <w:tcBorders>
              <w:top w:val="nil"/>
              <w:left w:val="nil"/>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2171157,21</w:t>
            </w:r>
          </w:p>
        </w:tc>
        <w:tc>
          <w:tcPr>
            <w:tcW w:w="960" w:type="dxa"/>
            <w:tcBorders>
              <w:top w:val="nil"/>
              <w:left w:val="nil"/>
              <w:bottom w:val="nil"/>
              <w:right w:val="nil"/>
            </w:tcBorders>
            <w:shd w:val="clear" w:color="auto" w:fill="auto"/>
            <w:noWrap/>
            <w:vAlign w:val="center"/>
            <w:hideMark/>
          </w:tcPr>
          <w:p w:rsidR="00975DC0" w:rsidRPr="004A64EC" w:rsidRDefault="00975DC0" w:rsidP="001646D4">
            <w:pPr>
              <w:jc w:val="center"/>
              <w:rPr>
                <w:color w:val="000000"/>
                <w:highlight w:val="yellow"/>
              </w:rPr>
            </w:pPr>
          </w:p>
        </w:tc>
        <w:tc>
          <w:tcPr>
            <w:tcW w:w="888" w:type="dxa"/>
            <w:tcBorders>
              <w:top w:val="nil"/>
              <w:left w:val="single" w:sz="4" w:space="0" w:color="auto"/>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19</w:t>
            </w:r>
          </w:p>
        </w:tc>
        <w:tc>
          <w:tcPr>
            <w:tcW w:w="1236" w:type="dxa"/>
            <w:tcBorders>
              <w:top w:val="nil"/>
              <w:left w:val="nil"/>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670007,14</w:t>
            </w:r>
          </w:p>
        </w:tc>
        <w:tc>
          <w:tcPr>
            <w:tcW w:w="1356" w:type="dxa"/>
            <w:tcBorders>
              <w:top w:val="nil"/>
              <w:left w:val="nil"/>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2171044,48</w:t>
            </w:r>
          </w:p>
        </w:tc>
      </w:tr>
      <w:tr w:rsidR="00975DC0" w:rsidRPr="003836F9" w:rsidTr="001646D4">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н3</w:t>
            </w:r>
          </w:p>
        </w:tc>
        <w:tc>
          <w:tcPr>
            <w:tcW w:w="1236" w:type="dxa"/>
            <w:tcBorders>
              <w:top w:val="nil"/>
              <w:left w:val="nil"/>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669844,04</w:t>
            </w:r>
          </w:p>
        </w:tc>
        <w:tc>
          <w:tcPr>
            <w:tcW w:w="1362" w:type="dxa"/>
            <w:tcBorders>
              <w:top w:val="nil"/>
              <w:left w:val="nil"/>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2171150,56</w:t>
            </w:r>
          </w:p>
        </w:tc>
        <w:tc>
          <w:tcPr>
            <w:tcW w:w="960" w:type="dxa"/>
            <w:tcBorders>
              <w:top w:val="nil"/>
              <w:left w:val="nil"/>
              <w:bottom w:val="nil"/>
              <w:right w:val="nil"/>
            </w:tcBorders>
            <w:shd w:val="clear" w:color="auto" w:fill="auto"/>
            <w:noWrap/>
            <w:vAlign w:val="center"/>
            <w:hideMark/>
          </w:tcPr>
          <w:p w:rsidR="00975DC0" w:rsidRPr="004A64EC" w:rsidRDefault="00975DC0" w:rsidP="001646D4">
            <w:pPr>
              <w:jc w:val="center"/>
              <w:rPr>
                <w:color w:val="000000"/>
                <w:highlight w:val="yellow"/>
              </w:rPr>
            </w:pPr>
          </w:p>
        </w:tc>
        <w:tc>
          <w:tcPr>
            <w:tcW w:w="888" w:type="dxa"/>
            <w:tcBorders>
              <w:top w:val="nil"/>
              <w:left w:val="single" w:sz="4" w:space="0" w:color="auto"/>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20</w:t>
            </w:r>
          </w:p>
        </w:tc>
        <w:tc>
          <w:tcPr>
            <w:tcW w:w="1236" w:type="dxa"/>
            <w:tcBorders>
              <w:top w:val="nil"/>
              <w:left w:val="nil"/>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670007,07</w:t>
            </w:r>
          </w:p>
        </w:tc>
        <w:tc>
          <w:tcPr>
            <w:tcW w:w="1356" w:type="dxa"/>
            <w:tcBorders>
              <w:top w:val="nil"/>
              <w:left w:val="nil"/>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2171043,49</w:t>
            </w:r>
          </w:p>
        </w:tc>
      </w:tr>
      <w:tr w:rsidR="00975DC0" w:rsidRPr="003836F9" w:rsidTr="001646D4">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н4</w:t>
            </w:r>
          </w:p>
        </w:tc>
        <w:tc>
          <w:tcPr>
            <w:tcW w:w="1236" w:type="dxa"/>
            <w:tcBorders>
              <w:top w:val="nil"/>
              <w:left w:val="nil"/>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669767,72</w:t>
            </w:r>
          </w:p>
        </w:tc>
        <w:tc>
          <w:tcPr>
            <w:tcW w:w="1362" w:type="dxa"/>
            <w:tcBorders>
              <w:top w:val="nil"/>
              <w:left w:val="nil"/>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2171133,89</w:t>
            </w:r>
          </w:p>
        </w:tc>
        <w:tc>
          <w:tcPr>
            <w:tcW w:w="960" w:type="dxa"/>
            <w:tcBorders>
              <w:top w:val="nil"/>
              <w:left w:val="nil"/>
              <w:bottom w:val="nil"/>
              <w:right w:val="nil"/>
            </w:tcBorders>
            <w:shd w:val="clear" w:color="auto" w:fill="auto"/>
            <w:noWrap/>
            <w:vAlign w:val="center"/>
            <w:hideMark/>
          </w:tcPr>
          <w:p w:rsidR="00975DC0" w:rsidRPr="004A64EC" w:rsidRDefault="00975DC0" w:rsidP="001646D4">
            <w:pPr>
              <w:jc w:val="center"/>
              <w:rPr>
                <w:color w:val="000000"/>
                <w:highlight w:val="yellow"/>
              </w:rPr>
            </w:pPr>
          </w:p>
        </w:tc>
        <w:tc>
          <w:tcPr>
            <w:tcW w:w="888" w:type="dxa"/>
            <w:tcBorders>
              <w:top w:val="nil"/>
              <w:left w:val="single" w:sz="4" w:space="0" w:color="auto"/>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21</w:t>
            </w:r>
          </w:p>
        </w:tc>
        <w:tc>
          <w:tcPr>
            <w:tcW w:w="1236" w:type="dxa"/>
            <w:tcBorders>
              <w:top w:val="nil"/>
              <w:left w:val="nil"/>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670008,07</w:t>
            </w:r>
          </w:p>
        </w:tc>
        <w:tc>
          <w:tcPr>
            <w:tcW w:w="1356" w:type="dxa"/>
            <w:tcBorders>
              <w:top w:val="nil"/>
              <w:left w:val="nil"/>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2171043,43</w:t>
            </w:r>
          </w:p>
        </w:tc>
      </w:tr>
      <w:tr w:rsidR="00975DC0" w:rsidRPr="003836F9" w:rsidTr="001646D4">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н5</w:t>
            </w:r>
          </w:p>
        </w:tc>
        <w:tc>
          <w:tcPr>
            <w:tcW w:w="1236" w:type="dxa"/>
            <w:tcBorders>
              <w:top w:val="nil"/>
              <w:left w:val="nil"/>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669706,27</w:t>
            </w:r>
          </w:p>
        </w:tc>
        <w:tc>
          <w:tcPr>
            <w:tcW w:w="1362" w:type="dxa"/>
            <w:tcBorders>
              <w:top w:val="nil"/>
              <w:left w:val="nil"/>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2171131,37</w:t>
            </w:r>
          </w:p>
        </w:tc>
        <w:tc>
          <w:tcPr>
            <w:tcW w:w="960" w:type="dxa"/>
            <w:tcBorders>
              <w:top w:val="nil"/>
              <w:left w:val="nil"/>
              <w:bottom w:val="nil"/>
              <w:right w:val="nil"/>
            </w:tcBorders>
            <w:shd w:val="clear" w:color="auto" w:fill="auto"/>
            <w:noWrap/>
            <w:vAlign w:val="center"/>
            <w:hideMark/>
          </w:tcPr>
          <w:p w:rsidR="00975DC0" w:rsidRPr="004A64EC" w:rsidRDefault="00975DC0" w:rsidP="001646D4">
            <w:pPr>
              <w:jc w:val="center"/>
              <w:rPr>
                <w:color w:val="000000"/>
                <w:highlight w:val="yellow"/>
              </w:rPr>
            </w:pPr>
          </w:p>
        </w:tc>
        <w:tc>
          <w:tcPr>
            <w:tcW w:w="888" w:type="dxa"/>
            <w:tcBorders>
              <w:top w:val="nil"/>
              <w:left w:val="single" w:sz="4" w:space="0" w:color="auto"/>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22</w:t>
            </w:r>
          </w:p>
        </w:tc>
        <w:tc>
          <w:tcPr>
            <w:tcW w:w="1236" w:type="dxa"/>
            <w:tcBorders>
              <w:top w:val="nil"/>
              <w:left w:val="nil"/>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670008,14</w:t>
            </w:r>
          </w:p>
        </w:tc>
        <w:tc>
          <w:tcPr>
            <w:tcW w:w="1356" w:type="dxa"/>
            <w:tcBorders>
              <w:top w:val="nil"/>
              <w:left w:val="nil"/>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2171044,43</w:t>
            </w:r>
          </w:p>
        </w:tc>
      </w:tr>
      <w:tr w:rsidR="00975DC0" w:rsidRPr="003836F9" w:rsidTr="001646D4">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4</w:t>
            </w:r>
          </w:p>
        </w:tc>
        <w:tc>
          <w:tcPr>
            <w:tcW w:w="1236" w:type="dxa"/>
            <w:tcBorders>
              <w:top w:val="nil"/>
              <w:left w:val="nil"/>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669708,44</w:t>
            </w:r>
          </w:p>
        </w:tc>
        <w:tc>
          <w:tcPr>
            <w:tcW w:w="1362" w:type="dxa"/>
            <w:tcBorders>
              <w:top w:val="nil"/>
              <w:left w:val="nil"/>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2171127,47</w:t>
            </w:r>
          </w:p>
        </w:tc>
        <w:tc>
          <w:tcPr>
            <w:tcW w:w="960" w:type="dxa"/>
            <w:tcBorders>
              <w:top w:val="nil"/>
              <w:left w:val="nil"/>
              <w:bottom w:val="nil"/>
              <w:right w:val="nil"/>
            </w:tcBorders>
            <w:shd w:val="clear" w:color="auto" w:fill="auto"/>
            <w:noWrap/>
            <w:vAlign w:val="center"/>
            <w:hideMark/>
          </w:tcPr>
          <w:p w:rsidR="00975DC0" w:rsidRPr="004A64EC" w:rsidRDefault="00975DC0" w:rsidP="001646D4">
            <w:pPr>
              <w:jc w:val="center"/>
              <w:rPr>
                <w:color w:val="000000"/>
                <w:highlight w:val="yellow"/>
              </w:rPr>
            </w:pPr>
          </w:p>
        </w:tc>
        <w:tc>
          <w:tcPr>
            <w:tcW w:w="888" w:type="dxa"/>
            <w:tcBorders>
              <w:top w:val="nil"/>
              <w:left w:val="single" w:sz="4" w:space="0" w:color="auto"/>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23</w:t>
            </w:r>
          </w:p>
        </w:tc>
        <w:tc>
          <w:tcPr>
            <w:tcW w:w="1236" w:type="dxa"/>
            <w:tcBorders>
              <w:top w:val="nil"/>
              <w:left w:val="nil"/>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670012,47</w:t>
            </w:r>
          </w:p>
        </w:tc>
        <w:tc>
          <w:tcPr>
            <w:tcW w:w="1356" w:type="dxa"/>
            <w:tcBorders>
              <w:top w:val="nil"/>
              <w:left w:val="nil"/>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2171053,56</w:t>
            </w:r>
          </w:p>
        </w:tc>
      </w:tr>
      <w:tr w:rsidR="00975DC0" w:rsidRPr="003836F9" w:rsidTr="001646D4">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н6</w:t>
            </w:r>
          </w:p>
        </w:tc>
        <w:tc>
          <w:tcPr>
            <w:tcW w:w="1236" w:type="dxa"/>
            <w:tcBorders>
              <w:top w:val="nil"/>
              <w:left w:val="nil"/>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669721,08</w:t>
            </w:r>
          </w:p>
        </w:tc>
        <w:tc>
          <w:tcPr>
            <w:tcW w:w="1362" w:type="dxa"/>
            <w:tcBorders>
              <w:top w:val="nil"/>
              <w:left w:val="nil"/>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2171108,81</w:t>
            </w:r>
          </w:p>
        </w:tc>
        <w:tc>
          <w:tcPr>
            <w:tcW w:w="960" w:type="dxa"/>
            <w:tcBorders>
              <w:top w:val="nil"/>
              <w:left w:val="nil"/>
              <w:bottom w:val="nil"/>
              <w:right w:val="nil"/>
            </w:tcBorders>
            <w:shd w:val="clear" w:color="auto" w:fill="auto"/>
            <w:noWrap/>
            <w:vAlign w:val="center"/>
            <w:hideMark/>
          </w:tcPr>
          <w:p w:rsidR="00975DC0" w:rsidRPr="004A64EC" w:rsidRDefault="00975DC0" w:rsidP="001646D4">
            <w:pPr>
              <w:jc w:val="center"/>
              <w:rPr>
                <w:color w:val="000000"/>
                <w:highlight w:val="yellow"/>
              </w:rPr>
            </w:pPr>
          </w:p>
        </w:tc>
        <w:tc>
          <w:tcPr>
            <w:tcW w:w="888" w:type="dxa"/>
            <w:tcBorders>
              <w:top w:val="nil"/>
              <w:left w:val="single" w:sz="4" w:space="0" w:color="auto"/>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24</w:t>
            </w:r>
          </w:p>
        </w:tc>
        <w:tc>
          <w:tcPr>
            <w:tcW w:w="1236" w:type="dxa"/>
            <w:tcBorders>
              <w:top w:val="nil"/>
              <w:left w:val="nil"/>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670012,41</w:t>
            </w:r>
          </w:p>
        </w:tc>
        <w:tc>
          <w:tcPr>
            <w:tcW w:w="1356" w:type="dxa"/>
            <w:tcBorders>
              <w:top w:val="nil"/>
              <w:left w:val="nil"/>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2171052,55</w:t>
            </w:r>
          </w:p>
        </w:tc>
      </w:tr>
      <w:tr w:rsidR="00975DC0" w:rsidRPr="003836F9" w:rsidTr="001646D4">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н7</w:t>
            </w:r>
          </w:p>
        </w:tc>
        <w:tc>
          <w:tcPr>
            <w:tcW w:w="1236" w:type="dxa"/>
            <w:tcBorders>
              <w:top w:val="nil"/>
              <w:left w:val="nil"/>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669888,75</w:t>
            </w:r>
          </w:p>
        </w:tc>
        <w:tc>
          <w:tcPr>
            <w:tcW w:w="1362" w:type="dxa"/>
            <w:tcBorders>
              <w:top w:val="nil"/>
              <w:left w:val="nil"/>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2171122,6</w:t>
            </w:r>
          </w:p>
        </w:tc>
        <w:tc>
          <w:tcPr>
            <w:tcW w:w="960" w:type="dxa"/>
            <w:tcBorders>
              <w:top w:val="nil"/>
              <w:left w:val="nil"/>
              <w:bottom w:val="nil"/>
              <w:right w:val="nil"/>
            </w:tcBorders>
            <w:shd w:val="clear" w:color="auto" w:fill="auto"/>
            <w:noWrap/>
            <w:vAlign w:val="center"/>
            <w:hideMark/>
          </w:tcPr>
          <w:p w:rsidR="00975DC0" w:rsidRPr="004A64EC" w:rsidRDefault="00975DC0" w:rsidP="001646D4">
            <w:pPr>
              <w:jc w:val="center"/>
              <w:rPr>
                <w:color w:val="000000"/>
                <w:highlight w:val="yellow"/>
              </w:rPr>
            </w:pPr>
          </w:p>
        </w:tc>
        <w:tc>
          <w:tcPr>
            <w:tcW w:w="888" w:type="dxa"/>
            <w:tcBorders>
              <w:top w:val="nil"/>
              <w:left w:val="single" w:sz="4" w:space="0" w:color="auto"/>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25</w:t>
            </w:r>
          </w:p>
        </w:tc>
        <w:tc>
          <w:tcPr>
            <w:tcW w:w="1236" w:type="dxa"/>
            <w:tcBorders>
              <w:top w:val="nil"/>
              <w:left w:val="nil"/>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670013,4</w:t>
            </w:r>
          </w:p>
        </w:tc>
        <w:tc>
          <w:tcPr>
            <w:tcW w:w="1356" w:type="dxa"/>
            <w:tcBorders>
              <w:top w:val="nil"/>
              <w:left w:val="nil"/>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2171052,49</w:t>
            </w:r>
          </w:p>
        </w:tc>
      </w:tr>
      <w:tr w:rsidR="00975DC0" w:rsidRPr="003836F9" w:rsidTr="001646D4">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н8</w:t>
            </w:r>
          </w:p>
        </w:tc>
        <w:tc>
          <w:tcPr>
            <w:tcW w:w="1236" w:type="dxa"/>
            <w:tcBorders>
              <w:top w:val="nil"/>
              <w:left w:val="nil"/>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669898,83</w:t>
            </w:r>
          </w:p>
        </w:tc>
        <w:tc>
          <w:tcPr>
            <w:tcW w:w="1362" w:type="dxa"/>
            <w:tcBorders>
              <w:top w:val="nil"/>
              <w:left w:val="nil"/>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2171123,43</w:t>
            </w:r>
          </w:p>
        </w:tc>
        <w:tc>
          <w:tcPr>
            <w:tcW w:w="960" w:type="dxa"/>
            <w:tcBorders>
              <w:top w:val="nil"/>
              <w:left w:val="nil"/>
              <w:bottom w:val="nil"/>
              <w:right w:val="nil"/>
            </w:tcBorders>
            <w:shd w:val="clear" w:color="auto" w:fill="auto"/>
            <w:noWrap/>
            <w:vAlign w:val="center"/>
            <w:hideMark/>
          </w:tcPr>
          <w:p w:rsidR="00975DC0" w:rsidRPr="004A64EC" w:rsidRDefault="00975DC0" w:rsidP="001646D4">
            <w:pPr>
              <w:jc w:val="center"/>
              <w:rPr>
                <w:color w:val="000000"/>
                <w:highlight w:val="yellow"/>
              </w:rPr>
            </w:pPr>
          </w:p>
        </w:tc>
        <w:tc>
          <w:tcPr>
            <w:tcW w:w="888" w:type="dxa"/>
            <w:tcBorders>
              <w:top w:val="nil"/>
              <w:left w:val="single" w:sz="4" w:space="0" w:color="auto"/>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26</w:t>
            </w:r>
          </w:p>
        </w:tc>
        <w:tc>
          <w:tcPr>
            <w:tcW w:w="1236" w:type="dxa"/>
            <w:tcBorders>
              <w:top w:val="nil"/>
              <w:left w:val="nil"/>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670013,48</w:t>
            </w:r>
          </w:p>
        </w:tc>
        <w:tc>
          <w:tcPr>
            <w:tcW w:w="1356" w:type="dxa"/>
            <w:tcBorders>
              <w:top w:val="nil"/>
              <w:left w:val="nil"/>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2171053,48</w:t>
            </w:r>
          </w:p>
        </w:tc>
      </w:tr>
      <w:tr w:rsidR="00975DC0" w:rsidRPr="003836F9" w:rsidTr="001646D4">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5</w:t>
            </w:r>
          </w:p>
        </w:tc>
        <w:tc>
          <w:tcPr>
            <w:tcW w:w="1236" w:type="dxa"/>
            <w:tcBorders>
              <w:top w:val="nil"/>
              <w:left w:val="nil"/>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669906,43</w:t>
            </w:r>
          </w:p>
        </w:tc>
        <w:tc>
          <w:tcPr>
            <w:tcW w:w="1362" w:type="dxa"/>
            <w:tcBorders>
              <w:top w:val="nil"/>
              <w:left w:val="nil"/>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2171124,07</w:t>
            </w:r>
          </w:p>
        </w:tc>
        <w:tc>
          <w:tcPr>
            <w:tcW w:w="960" w:type="dxa"/>
            <w:tcBorders>
              <w:top w:val="nil"/>
              <w:left w:val="nil"/>
              <w:bottom w:val="nil"/>
              <w:right w:val="nil"/>
            </w:tcBorders>
            <w:shd w:val="clear" w:color="auto" w:fill="auto"/>
            <w:noWrap/>
            <w:vAlign w:val="center"/>
            <w:hideMark/>
          </w:tcPr>
          <w:p w:rsidR="00975DC0" w:rsidRPr="004A64EC" w:rsidRDefault="00975DC0" w:rsidP="001646D4">
            <w:pPr>
              <w:jc w:val="center"/>
              <w:rPr>
                <w:color w:val="000000"/>
                <w:highlight w:val="yellow"/>
              </w:rPr>
            </w:pPr>
          </w:p>
        </w:tc>
        <w:tc>
          <w:tcPr>
            <w:tcW w:w="888" w:type="dxa"/>
            <w:tcBorders>
              <w:top w:val="nil"/>
              <w:left w:val="single" w:sz="4" w:space="0" w:color="auto"/>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27</w:t>
            </w:r>
          </w:p>
        </w:tc>
        <w:tc>
          <w:tcPr>
            <w:tcW w:w="1236" w:type="dxa"/>
            <w:tcBorders>
              <w:top w:val="nil"/>
              <w:left w:val="nil"/>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669981,69</w:t>
            </w:r>
          </w:p>
        </w:tc>
        <w:tc>
          <w:tcPr>
            <w:tcW w:w="1356" w:type="dxa"/>
            <w:tcBorders>
              <w:top w:val="nil"/>
              <w:left w:val="nil"/>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2171115,12</w:t>
            </w:r>
          </w:p>
        </w:tc>
      </w:tr>
      <w:tr w:rsidR="00975DC0" w:rsidRPr="003836F9" w:rsidTr="001646D4">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6</w:t>
            </w:r>
          </w:p>
        </w:tc>
        <w:tc>
          <w:tcPr>
            <w:tcW w:w="1236" w:type="dxa"/>
            <w:tcBorders>
              <w:top w:val="nil"/>
              <w:left w:val="nil"/>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669906,47</w:t>
            </w:r>
          </w:p>
        </w:tc>
        <w:tc>
          <w:tcPr>
            <w:tcW w:w="1362" w:type="dxa"/>
            <w:tcBorders>
              <w:top w:val="nil"/>
              <w:left w:val="nil"/>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2171125,08</w:t>
            </w:r>
          </w:p>
        </w:tc>
        <w:tc>
          <w:tcPr>
            <w:tcW w:w="960" w:type="dxa"/>
            <w:tcBorders>
              <w:top w:val="nil"/>
              <w:left w:val="nil"/>
              <w:bottom w:val="nil"/>
              <w:right w:val="nil"/>
            </w:tcBorders>
            <w:shd w:val="clear" w:color="auto" w:fill="auto"/>
            <w:noWrap/>
            <w:vAlign w:val="center"/>
            <w:hideMark/>
          </w:tcPr>
          <w:p w:rsidR="00975DC0" w:rsidRPr="004A64EC" w:rsidRDefault="00975DC0" w:rsidP="001646D4">
            <w:pPr>
              <w:jc w:val="center"/>
              <w:rPr>
                <w:color w:val="000000"/>
                <w:highlight w:val="yellow"/>
              </w:rPr>
            </w:pPr>
          </w:p>
        </w:tc>
        <w:tc>
          <w:tcPr>
            <w:tcW w:w="888" w:type="dxa"/>
            <w:tcBorders>
              <w:top w:val="nil"/>
              <w:left w:val="single" w:sz="4" w:space="0" w:color="auto"/>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28</w:t>
            </w:r>
          </w:p>
        </w:tc>
        <w:tc>
          <w:tcPr>
            <w:tcW w:w="1236" w:type="dxa"/>
            <w:tcBorders>
              <w:top w:val="nil"/>
              <w:left w:val="nil"/>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669981,56</w:t>
            </w:r>
          </w:p>
        </w:tc>
        <w:tc>
          <w:tcPr>
            <w:tcW w:w="1356" w:type="dxa"/>
            <w:tcBorders>
              <w:top w:val="nil"/>
              <w:left w:val="nil"/>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2171114,13</w:t>
            </w:r>
          </w:p>
        </w:tc>
      </w:tr>
      <w:tr w:rsidR="00975DC0" w:rsidRPr="003836F9" w:rsidTr="001646D4">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7</w:t>
            </w:r>
          </w:p>
        </w:tc>
        <w:tc>
          <w:tcPr>
            <w:tcW w:w="1236" w:type="dxa"/>
            <w:tcBorders>
              <w:top w:val="nil"/>
              <w:left w:val="nil"/>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669907,46</w:t>
            </w:r>
          </w:p>
        </w:tc>
        <w:tc>
          <w:tcPr>
            <w:tcW w:w="1362" w:type="dxa"/>
            <w:tcBorders>
              <w:top w:val="nil"/>
              <w:left w:val="nil"/>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2171125,04</w:t>
            </w:r>
          </w:p>
        </w:tc>
        <w:tc>
          <w:tcPr>
            <w:tcW w:w="960" w:type="dxa"/>
            <w:tcBorders>
              <w:top w:val="nil"/>
              <w:left w:val="nil"/>
              <w:bottom w:val="nil"/>
              <w:right w:val="nil"/>
            </w:tcBorders>
            <w:shd w:val="clear" w:color="auto" w:fill="auto"/>
            <w:noWrap/>
            <w:vAlign w:val="center"/>
            <w:hideMark/>
          </w:tcPr>
          <w:p w:rsidR="00975DC0" w:rsidRPr="004A64EC" w:rsidRDefault="00975DC0" w:rsidP="001646D4">
            <w:pPr>
              <w:jc w:val="center"/>
              <w:rPr>
                <w:color w:val="000000"/>
                <w:highlight w:val="yellow"/>
              </w:rPr>
            </w:pPr>
          </w:p>
        </w:tc>
        <w:tc>
          <w:tcPr>
            <w:tcW w:w="888" w:type="dxa"/>
            <w:tcBorders>
              <w:top w:val="nil"/>
              <w:left w:val="single" w:sz="4" w:space="0" w:color="auto"/>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29</w:t>
            </w:r>
          </w:p>
        </w:tc>
        <w:tc>
          <w:tcPr>
            <w:tcW w:w="1236" w:type="dxa"/>
            <w:tcBorders>
              <w:top w:val="nil"/>
              <w:left w:val="nil"/>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669982,54</w:t>
            </w:r>
          </w:p>
        </w:tc>
        <w:tc>
          <w:tcPr>
            <w:tcW w:w="1356" w:type="dxa"/>
            <w:tcBorders>
              <w:top w:val="nil"/>
              <w:left w:val="nil"/>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2171113,99</w:t>
            </w:r>
          </w:p>
        </w:tc>
      </w:tr>
      <w:tr w:rsidR="00975DC0" w:rsidRPr="003836F9" w:rsidTr="001646D4">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8</w:t>
            </w:r>
          </w:p>
        </w:tc>
        <w:tc>
          <w:tcPr>
            <w:tcW w:w="1236" w:type="dxa"/>
            <w:tcBorders>
              <w:top w:val="nil"/>
              <w:left w:val="nil"/>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669907,43</w:t>
            </w:r>
          </w:p>
        </w:tc>
        <w:tc>
          <w:tcPr>
            <w:tcW w:w="1362" w:type="dxa"/>
            <w:tcBorders>
              <w:top w:val="nil"/>
              <w:left w:val="nil"/>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2171124,04</w:t>
            </w:r>
          </w:p>
        </w:tc>
        <w:tc>
          <w:tcPr>
            <w:tcW w:w="960" w:type="dxa"/>
            <w:tcBorders>
              <w:top w:val="nil"/>
              <w:left w:val="nil"/>
              <w:bottom w:val="nil"/>
              <w:right w:val="nil"/>
            </w:tcBorders>
            <w:shd w:val="clear" w:color="auto" w:fill="auto"/>
            <w:noWrap/>
            <w:vAlign w:val="center"/>
            <w:hideMark/>
          </w:tcPr>
          <w:p w:rsidR="00975DC0" w:rsidRPr="004A64EC" w:rsidRDefault="00975DC0" w:rsidP="001646D4">
            <w:pPr>
              <w:jc w:val="center"/>
              <w:rPr>
                <w:color w:val="000000"/>
                <w:highlight w:val="yellow"/>
              </w:rPr>
            </w:pPr>
          </w:p>
        </w:tc>
        <w:tc>
          <w:tcPr>
            <w:tcW w:w="888" w:type="dxa"/>
            <w:tcBorders>
              <w:top w:val="nil"/>
              <w:left w:val="single" w:sz="4" w:space="0" w:color="auto"/>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30</w:t>
            </w:r>
          </w:p>
        </w:tc>
        <w:tc>
          <w:tcPr>
            <w:tcW w:w="1236" w:type="dxa"/>
            <w:tcBorders>
              <w:top w:val="nil"/>
              <w:left w:val="nil"/>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669982,68</w:t>
            </w:r>
          </w:p>
        </w:tc>
        <w:tc>
          <w:tcPr>
            <w:tcW w:w="1356" w:type="dxa"/>
            <w:tcBorders>
              <w:top w:val="nil"/>
              <w:left w:val="nil"/>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2171114,97</w:t>
            </w:r>
          </w:p>
        </w:tc>
      </w:tr>
      <w:tr w:rsidR="00975DC0" w:rsidRPr="003836F9" w:rsidTr="001646D4">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н9</w:t>
            </w:r>
          </w:p>
        </w:tc>
        <w:tc>
          <w:tcPr>
            <w:tcW w:w="1236" w:type="dxa"/>
            <w:tcBorders>
              <w:top w:val="nil"/>
              <w:left w:val="nil"/>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669952,96</w:t>
            </w:r>
          </w:p>
        </w:tc>
        <w:tc>
          <w:tcPr>
            <w:tcW w:w="1362" w:type="dxa"/>
            <w:tcBorders>
              <w:top w:val="nil"/>
              <w:left w:val="nil"/>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2171127,88</w:t>
            </w:r>
          </w:p>
        </w:tc>
        <w:tc>
          <w:tcPr>
            <w:tcW w:w="960" w:type="dxa"/>
            <w:tcBorders>
              <w:top w:val="nil"/>
              <w:left w:val="nil"/>
              <w:bottom w:val="nil"/>
              <w:right w:val="nil"/>
            </w:tcBorders>
            <w:shd w:val="clear" w:color="auto" w:fill="auto"/>
            <w:noWrap/>
            <w:vAlign w:val="center"/>
            <w:hideMark/>
          </w:tcPr>
          <w:p w:rsidR="00975DC0" w:rsidRPr="004A64EC" w:rsidRDefault="00975DC0" w:rsidP="001646D4">
            <w:pPr>
              <w:jc w:val="center"/>
              <w:rPr>
                <w:color w:val="000000"/>
                <w:highlight w:val="yellow"/>
              </w:rPr>
            </w:pPr>
          </w:p>
        </w:tc>
        <w:tc>
          <w:tcPr>
            <w:tcW w:w="888" w:type="dxa"/>
            <w:tcBorders>
              <w:top w:val="nil"/>
              <w:left w:val="single" w:sz="4" w:space="0" w:color="auto"/>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31</w:t>
            </w:r>
          </w:p>
        </w:tc>
        <w:tc>
          <w:tcPr>
            <w:tcW w:w="1236" w:type="dxa"/>
            <w:tcBorders>
              <w:top w:val="nil"/>
              <w:left w:val="nil"/>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669994,87</w:t>
            </w:r>
          </w:p>
        </w:tc>
        <w:tc>
          <w:tcPr>
            <w:tcW w:w="1356" w:type="dxa"/>
            <w:tcBorders>
              <w:top w:val="nil"/>
              <w:left w:val="nil"/>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2171123,39</w:t>
            </w:r>
          </w:p>
        </w:tc>
      </w:tr>
      <w:tr w:rsidR="00975DC0" w:rsidRPr="0055108D" w:rsidTr="001646D4">
        <w:tblPrEx>
          <w:tblLook w:val="04A0" w:firstRow="1" w:lastRow="0" w:firstColumn="1" w:lastColumn="0" w:noHBand="0" w:noVBand="1"/>
        </w:tblPrEx>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н10</w:t>
            </w:r>
          </w:p>
        </w:tc>
        <w:tc>
          <w:tcPr>
            <w:tcW w:w="1236" w:type="dxa"/>
            <w:tcBorders>
              <w:top w:val="nil"/>
              <w:left w:val="nil"/>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669955,92</w:t>
            </w:r>
          </w:p>
        </w:tc>
        <w:tc>
          <w:tcPr>
            <w:tcW w:w="1362" w:type="dxa"/>
            <w:tcBorders>
              <w:top w:val="nil"/>
              <w:left w:val="nil"/>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2171045,66</w:t>
            </w:r>
          </w:p>
        </w:tc>
        <w:tc>
          <w:tcPr>
            <w:tcW w:w="960" w:type="dxa"/>
            <w:tcBorders>
              <w:top w:val="nil"/>
              <w:left w:val="nil"/>
              <w:bottom w:val="nil"/>
              <w:right w:val="nil"/>
            </w:tcBorders>
            <w:shd w:val="clear" w:color="auto" w:fill="auto"/>
            <w:noWrap/>
            <w:vAlign w:val="center"/>
            <w:hideMark/>
          </w:tcPr>
          <w:p w:rsidR="00975DC0" w:rsidRPr="00DE7FBE" w:rsidRDefault="00975DC0" w:rsidP="001646D4">
            <w:pPr>
              <w:jc w:val="center"/>
              <w:rPr>
                <w:color w:val="000000"/>
              </w:rPr>
            </w:pP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32</w:t>
            </w:r>
          </w:p>
        </w:tc>
        <w:tc>
          <w:tcPr>
            <w:tcW w:w="1236" w:type="dxa"/>
            <w:tcBorders>
              <w:top w:val="single" w:sz="4" w:space="0" w:color="auto"/>
              <w:left w:val="nil"/>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669994,32</w:t>
            </w:r>
          </w:p>
        </w:tc>
        <w:tc>
          <w:tcPr>
            <w:tcW w:w="1356" w:type="dxa"/>
            <w:tcBorders>
              <w:top w:val="single" w:sz="4" w:space="0" w:color="auto"/>
              <w:left w:val="nil"/>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2171117,37</w:t>
            </w:r>
          </w:p>
        </w:tc>
      </w:tr>
      <w:tr w:rsidR="00975DC0" w:rsidRPr="0055108D" w:rsidTr="001646D4">
        <w:tblPrEx>
          <w:tblLook w:val="04A0" w:firstRow="1" w:lastRow="0" w:firstColumn="1" w:lastColumn="0" w:noHBand="0" w:noVBand="1"/>
        </w:tblPrEx>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9</w:t>
            </w:r>
          </w:p>
        </w:tc>
        <w:tc>
          <w:tcPr>
            <w:tcW w:w="1236" w:type="dxa"/>
            <w:tcBorders>
              <w:top w:val="nil"/>
              <w:left w:val="nil"/>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670019,28</w:t>
            </w:r>
          </w:p>
        </w:tc>
        <w:tc>
          <w:tcPr>
            <w:tcW w:w="1362" w:type="dxa"/>
            <w:tcBorders>
              <w:top w:val="nil"/>
              <w:left w:val="nil"/>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2171041,47</w:t>
            </w:r>
          </w:p>
        </w:tc>
        <w:tc>
          <w:tcPr>
            <w:tcW w:w="960" w:type="dxa"/>
            <w:tcBorders>
              <w:top w:val="nil"/>
              <w:left w:val="nil"/>
              <w:bottom w:val="nil"/>
              <w:right w:val="nil"/>
            </w:tcBorders>
            <w:shd w:val="clear" w:color="auto" w:fill="auto"/>
            <w:noWrap/>
            <w:vAlign w:val="center"/>
            <w:hideMark/>
          </w:tcPr>
          <w:p w:rsidR="00975DC0" w:rsidRPr="0055108D" w:rsidRDefault="00975DC0" w:rsidP="001646D4">
            <w:pPr>
              <w:jc w:val="center"/>
              <w:rPr>
                <w:color w:val="000000"/>
              </w:rPr>
            </w:pP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33</w:t>
            </w:r>
          </w:p>
        </w:tc>
        <w:tc>
          <w:tcPr>
            <w:tcW w:w="1236" w:type="dxa"/>
            <w:tcBorders>
              <w:top w:val="single" w:sz="4" w:space="0" w:color="auto"/>
              <w:left w:val="nil"/>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670000,27</w:t>
            </w:r>
          </w:p>
        </w:tc>
        <w:tc>
          <w:tcPr>
            <w:tcW w:w="1356" w:type="dxa"/>
            <w:tcBorders>
              <w:top w:val="single" w:sz="4" w:space="0" w:color="auto"/>
              <w:left w:val="nil"/>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2171116,84</w:t>
            </w:r>
          </w:p>
        </w:tc>
      </w:tr>
      <w:tr w:rsidR="00975DC0" w:rsidRPr="0055108D" w:rsidTr="001646D4">
        <w:tblPrEx>
          <w:tblLook w:val="04A0" w:firstRow="1" w:lastRow="0" w:firstColumn="1" w:lastColumn="0" w:noHBand="0" w:noVBand="1"/>
        </w:tblPrEx>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10</w:t>
            </w:r>
          </w:p>
        </w:tc>
        <w:tc>
          <w:tcPr>
            <w:tcW w:w="1236" w:type="dxa"/>
            <w:tcBorders>
              <w:top w:val="nil"/>
              <w:left w:val="nil"/>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670020,11</w:t>
            </w:r>
          </w:p>
        </w:tc>
        <w:tc>
          <w:tcPr>
            <w:tcW w:w="1362" w:type="dxa"/>
            <w:tcBorders>
              <w:top w:val="nil"/>
              <w:left w:val="nil"/>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2171054,76</w:t>
            </w:r>
          </w:p>
        </w:tc>
        <w:tc>
          <w:tcPr>
            <w:tcW w:w="960" w:type="dxa"/>
            <w:tcBorders>
              <w:top w:val="nil"/>
              <w:left w:val="nil"/>
              <w:bottom w:val="nil"/>
              <w:right w:val="nil"/>
            </w:tcBorders>
            <w:shd w:val="clear" w:color="auto" w:fill="auto"/>
            <w:noWrap/>
            <w:vAlign w:val="center"/>
            <w:hideMark/>
          </w:tcPr>
          <w:p w:rsidR="00975DC0" w:rsidRPr="0055108D" w:rsidRDefault="00975DC0" w:rsidP="001646D4">
            <w:pPr>
              <w:jc w:val="center"/>
              <w:rPr>
                <w:color w:val="000000"/>
              </w:rPr>
            </w:pP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34</w:t>
            </w:r>
          </w:p>
        </w:tc>
        <w:tc>
          <w:tcPr>
            <w:tcW w:w="1236" w:type="dxa"/>
            <w:tcBorders>
              <w:top w:val="single" w:sz="4" w:space="0" w:color="auto"/>
              <w:left w:val="nil"/>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670000,82</w:t>
            </w:r>
          </w:p>
        </w:tc>
        <w:tc>
          <w:tcPr>
            <w:tcW w:w="1356" w:type="dxa"/>
            <w:tcBorders>
              <w:top w:val="single" w:sz="4" w:space="0" w:color="auto"/>
              <w:left w:val="nil"/>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2171122,83</w:t>
            </w:r>
          </w:p>
        </w:tc>
      </w:tr>
      <w:tr w:rsidR="00975DC0" w:rsidRPr="0055108D" w:rsidTr="001646D4">
        <w:tblPrEx>
          <w:tblLook w:val="04A0" w:firstRow="1" w:lastRow="0" w:firstColumn="1" w:lastColumn="0" w:noHBand="0" w:noVBand="1"/>
        </w:tblPrEx>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11</w:t>
            </w:r>
          </w:p>
        </w:tc>
        <w:tc>
          <w:tcPr>
            <w:tcW w:w="1236" w:type="dxa"/>
            <w:tcBorders>
              <w:top w:val="nil"/>
              <w:left w:val="nil"/>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669888,07</w:t>
            </w:r>
          </w:p>
        </w:tc>
        <w:tc>
          <w:tcPr>
            <w:tcW w:w="1362" w:type="dxa"/>
            <w:tcBorders>
              <w:top w:val="nil"/>
              <w:left w:val="nil"/>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2171130,13</w:t>
            </w:r>
          </w:p>
        </w:tc>
        <w:tc>
          <w:tcPr>
            <w:tcW w:w="960" w:type="dxa"/>
            <w:tcBorders>
              <w:top w:val="nil"/>
              <w:left w:val="nil"/>
              <w:bottom w:val="nil"/>
              <w:right w:val="nil"/>
            </w:tcBorders>
            <w:shd w:val="clear" w:color="auto" w:fill="auto"/>
            <w:noWrap/>
            <w:vAlign w:val="center"/>
            <w:hideMark/>
          </w:tcPr>
          <w:p w:rsidR="00975DC0" w:rsidRPr="0055108D" w:rsidRDefault="00975DC0" w:rsidP="001646D4">
            <w:pPr>
              <w:jc w:val="center"/>
              <w:rPr>
                <w:color w:val="000000"/>
              </w:rPr>
            </w:pP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35</w:t>
            </w:r>
          </w:p>
        </w:tc>
        <w:tc>
          <w:tcPr>
            <w:tcW w:w="1236" w:type="dxa"/>
            <w:tcBorders>
              <w:top w:val="single" w:sz="4" w:space="0" w:color="auto"/>
              <w:left w:val="nil"/>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669895,28</w:t>
            </w:r>
          </w:p>
        </w:tc>
        <w:tc>
          <w:tcPr>
            <w:tcW w:w="1356" w:type="dxa"/>
            <w:tcBorders>
              <w:top w:val="single" w:sz="4" w:space="0" w:color="auto"/>
              <w:left w:val="nil"/>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2171138,69</w:t>
            </w:r>
          </w:p>
        </w:tc>
      </w:tr>
      <w:tr w:rsidR="00975DC0" w:rsidRPr="0055108D" w:rsidTr="001646D4">
        <w:tblPrEx>
          <w:tblLook w:val="04A0" w:firstRow="1" w:lastRow="0" w:firstColumn="1" w:lastColumn="0" w:noHBand="0" w:noVBand="1"/>
        </w:tblPrEx>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12</w:t>
            </w:r>
          </w:p>
        </w:tc>
        <w:tc>
          <w:tcPr>
            <w:tcW w:w="1236" w:type="dxa"/>
            <w:tcBorders>
              <w:top w:val="nil"/>
              <w:left w:val="nil"/>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669888,02</w:t>
            </w:r>
          </w:p>
        </w:tc>
        <w:tc>
          <w:tcPr>
            <w:tcW w:w="1362" w:type="dxa"/>
            <w:tcBorders>
              <w:top w:val="nil"/>
              <w:left w:val="nil"/>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2171129,13</w:t>
            </w:r>
          </w:p>
        </w:tc>
        <w:tc>
          <w:tcPr>
            <w:tcW w:w="960" w:type="dxa"/>
            <w:tcBorders>
              <w:top w:val="nil"/>
              <w:left w:val="nil"/>
              <w:bottom w:val="nil"/>
              <w:right w:val="nil"/>
            </w:tcBorders>
            <w:shd w:val="clear" w:color="auto" w:fill="auto"/>
            <w:noWrap/>
            <w:vAlign w:val="center"/>
            <w:hideMark/>
          </w:tcPr>
          <w:p w:rsidR="00975DC0" w:rsidRPr="0055108D" w:rsidRDefault="00975DC0" w:rsidP="001646D4">
            <w:pPr>
              <w:jc w:val="center"/>
              <w:rPr>
                <w:color w:val="000000"/>
              </w:rPr>
            </w:pP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36</w:t>
            </w:r>
          </w:p>
        </w:tc>
        <w:tc>
          <w:tcPr>
            <w:tcW w:w="1236" w:type="dxa"/>
            <w:tcBorders>
              <w:top w:val="single" w:sz="4" w:space="0" w:color="auto"/>
              <w:left w:val="nil"/>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669895,23</w:t>
            </w:r>
          </w:p>
        </w:tc>
        <w:tc>
          <w:tcPr>
            <w:tcW w:w="1356" w:type="dxa"/>
            <w:tcBorders>
              <w:top w:val="single" w:sz="4" w:space="0" w:color="auto"/>
              <w:left w:val="nil"/>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2171137,7</w:t>
            </w:r>
          </w:p>
        </w:tc>
      </w:tr>
      <w:tr w:rsidR="00975DC0" w:rsidRPr="0055108D" w:rsidTr="001646D4">
        <w:tblPrEx>
          <w:tblLook w:val="04A0" w:firstRow="1" w:lastRow="0" w:firstColumn="1" w:lastColumn="0" w:noHBand="0" w:noVBand="1"/>
        </w:tblPrEx>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13</w:t>
            </w:r>
          </w:p>
        </w:tc>
        <w:tc>
          <w:tcPr>
            <w:tcW w:w="1236" w:type="dxa"/>
            <w:tcBorders>
              <w:top w:val="nil"/>
              <w:left w:val="nil"/>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669889,02</w:t>
            </w:r>
          </w:p>
        </w:tc>
        <w:tc>
          <w:tcPr>
            <w:tcW w:w="1362" w:type="dxa"/>
            <w:tcBorders>
              <w:top w:val="nil"/>
              <w:left w:val="nil"/>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2171129,07</w:t>
            </w:r>
          </w:p>
        </w:tc>
        <w:tc>
          <w:tcPr>
            <w:tcW w:w="960" w:type="dxa"/>
            <w:tcBorders>
              <w:top w:val="nil"/>
              <w:left w:val="nil"/>
              <w:bottom w:val="nil"/>
              <w:right w:val="nil"/>
            </w:tcBorders>
            <w:shd w:val="clear" w:color="auto" w:fill="auto"/>
            <w:noWrap/>
            <w:vAlign w:val="center"/>
          </w:tcPr>
          <w:p w:rsidR="00975DC0" w:rsidRPr="0055108D" w:rsidRDefault="00975DC0" w:rsidP="001646D4">
            <w:pPr>
              <w:jc w:val="center"/>
              <w:rPr>
                <w:color w:val="000000"/>
              </w:rPr>
            </w:pP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37</w:t>
            </w:r>
          </w:p>
        </w:tc>
        <w:tc>
          <w:tcPr>
            <w:tcW w:w="1236" w:type="dxa"/>
            <w:tcBorders>
              <w:top w:val="single" w:sz="4" w:space="0" w:color="auto"/>
              <w:left w:val="nil"/>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669896,22</w:t>
            </w:r>
          </w:p>
        </w:tc>
        <w:tc>
          <w:tcPr>
            <w:tcW w:w="1356" w:type="dxa"/>
            <w:tcBorders>
              <w:top w:val="single" w:sz="4" w:space="0" w:color="auto"/>
              <w:left w:val="nil"/>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2171137,66</w:t>
            </w:r>
          </w:p>
        </w:tc>
      </w:tr>
      <w:tr w:rsidR="00975DC0" w:rsidRPr="0055108D" w:rsidTr="001646D4">
        <w:tblPrEx>
          <w:tblLook w:val="04A0" w:firstRow="1" w:lastRow="0" w:firstColumn="1" w:lastColumn="0" w:noHBand="0" w:noVBand="1"/>
        </w:tblPrEx>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14</w:t>
            </w:r>
          </w:p>
        </w:tc>
        <w:tc>
          <w:tcPr>
            <w:tcW w:w="1236" w:type="dxa"/>
            <w:tcBorders>
              <w:top w:val="nil"/>
              <w:left w:val="nil"/>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669889,08</w:t>
            </w:r>
          </w:p>
        </w:tc>
        <w:tc>
          <w:tcPr>
            <w:tcW w:w="1362" w:type="dxa"/>
            <w:tcBorders>
              <w:top w:val="nil"/>
              <w:left w:val="nil"/>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2171130,08</w:t>
            </w:r>
          </w:p>
        </w:tc>
        <w:tc>
          <w:tcPr>
            <w:tcW w:w="960" w:type="dxa"/>
            <w:tcBorders>
              <w:top w:val="nil"/>
              <w:left w:val="nil"/>
              <w:bottom w:val="nil"/>
              <w:right w:val="nil"/>
            </w:tcBorders>
            <w:shd w:val="clear" w:color="auto" w:fill="auto"/>
            <w:noWrap/>
            <w:vAlign w:val="center"/>
          </w:tcPr>
          <w:p w:rsidR="00975DC0" w:rsidRPr="0055108D" w:rsidRDefault="00975DC0" w:rsidP="001646D4">
            <w:pPr>
              <w:jc w:val="center"/>
              <w:rPr>
                <w:color w:val="000000"/>
              </w:rPr>
            </w:pP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38</w:t>
            </w:r>
          </w:p>
        </w:tc>
        <w:tc>
          <w:tcPr>
            <w:tcW w:w="1236" w:type="dxa"/>
            <w:tcBorders>
              <w:top w:val="single" w:sz="4" w:space="0" w:color="auto"/>
              <w:left w:val="nil"/>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669896,28</w:t>
            </w:r>
          </w:p>
        </w:tc>
        <w:tc>
          <w:tcPr>
            <w:tcW w:w="1356" w:type="dxa"/>
            <w:tcBorders>
              <w:top w:val="single" w:sz="4" w:space="0" w:color="auto"/>
              <w:left w:val="nil"/>
              <w:bottom w:val="single" w:sz="4" w:space="0" w:color="auto"/>
              <w:right w:val="single" w:sz="4" w:space="0" w:color="auto"/>
            </w:tcBorders>
            <w:shd w:val="clear" w:color="auto" w:fill="auto"/>
            <w:noWrap/>
            <w:vAlign w:val="bottom"/>
          </w:tcPr>
          <w:p w:rsidR="00975DC0" w:rsidRPr="00CE638D" w:rsidRDefault="00975DC0" w:rsidP="001646D4">
            <w:pPr>
              <w:jc w:val="center"/>
              <w:rPr>
                <w:color w:val="000000" w:themeColor="text1"/>
              </w:rPr>
            </w:pPr>
            <w:r w:rsidRPr="00CE638D">
              <w:rPr>
                <w:color w:val="000000" w:themeColor="text1"/>
              </w:rPr>
              <w:t>2171138,66</w:t>
            </w:r>
          </w:p>
        </w:tc>
      </w:tr>
    </w:tbl>
    <w:p w:rsidR="00975DC0" w:rsidRPr="007F5046" w:rsidRDefault="00975DC0" w:rsidP="00975DC0">
      <w:pPr>
        <w:spacing w:before="240" w:after="120"/>
        <w:jc w:val="center"/>
        <w:rPr>
          <w:color w:val="000000" w:themeColor="text1"/>
          <w:lang w:eastAsia="en-US"/>
        </w:rPr>
      </w:pPr>
    </w:p>
    <w:p w:rsidR="00975DC0" w:rsidRPr="00B12445" w:rsidRDefault="00975DC0" w:rsidP="00975DC0">
      <w:pPr>
        <w:pStyle w:val="af6"/>
        <w:numPr>
          <w:ilvl w:val="1"/>
          <w:numId w:val="8"/>
        </w:numPr>
        <w:spacing w:before="200" w:after="200"/>
        <w:ind w:left="1423" w:hanging="357"/>
        <w:contextualSpacing w:val="0"/>
        <w:outlineLvl w:val="1"/>
        <w:rPr>
          <w:b/>
          <w:color w:val="000000" w:themeColor="text1"/>
        </w:rPr>
      </w:pPr>
      <w:bookmarkStart w:id="30" w:name="_Toc20296119"/>
      <w:r w:rsidRPr="00B12445">
        <w:rPr>
          <w:b/>
          <w:color w:val="000000" w:themeColor="text1"/>
        </w:rPr>
        <w:t>Чертеж межевания территории</w:t>
      </w:r>
      <w:bookmarkEnd w:id="30"/>
    </w:p>
    <w:p w:rsidR="00975DC0" w:rsidRDefault="00975DC0" w:rsidP="00975DC0">
      <w:pPr>
        <w:ind w:firstLine="709"/>
        <w:jc w:val="both"/>
        <w:rPr>
          <w:color w:val="000000" w:themeColor="text1"/>
          <w:sz w:val="22"/>
          <w:lang w:eastAsia="en-US"/>
        </w:rPr>
      </w:pPr>
      <w:r w:rsidRPr="001E096A">
        <w:rPr>
          <w:color w:val="000000" w:themeColor="text1"/>
          <w:sz w:val="22"/>
          <w:lang w:eastAsia="en-US"/>
        </w:rPr>
        <w:t xml:space="preserve">Чертеж, на котором отображены границы планируемых элементов планировочной структуры, красные линии, утверждаемые в составе проекта планировки территории, границы публичных сервитутов представлены на стр. </w:t>
      </w:r>
      <w:r>
        <w:rPr>
          <w:color w:val="000000" w:themeColor="text1"/>
          <w:sz w:val="22"/>
          <w:lang w:eastAsia="en-US"/>
        </w:rPr>
        <w:t>30</w:t>
      </w:r>
      <w:r w:rsidRPr="001E096A">
        <w:rPr>
          <w:color w:val="000000" w:themeColor="text1"/>
          <w:sz w:val="22"/>
          <w:lang w:eastAsia="en-US"/>
        </w:rPr>
        <w:t>–</w:t>
      </w:r>
      <w:r>
        <w:rPr>
          <w:color w:val="000000" w:themeColor="text1"/>
          <w:sz w:val="22"/>
          <w:lang w:eastAsia="en-US"/>
        </w:rPr>
        <w:t>35</w:t>
      </w:r>
      <w:r w:rsidRPr="001E096A">
        <w:rPr>
          <w:color w:val="000000" w:themeColor="text1"/>
          <w:sz w:val="22"/>
          <w:lang w:eastAsia="en-US"/>
        </w:rPr>
        <w:t>.</w:t>
      </w:r>
    </w:p>
    <w:p w:rsidR="00975DC0" w:rsidRDefault="00975DC0" w:rsidP="007937DE">
      <w:pPr>
        <w:spacing w:after="240"/>
        <w:ind w:firstLine="142"/>
        <w:jc w:val="center"/>
      </w:pPr>
    </w:p>
    <w:p w:rsidR="00975DC0" w:rsidRDefault="00975DC0" w:rsidP="007937DE">
      <w:pPr>
        <w:spacing w:after="240"/>
        <w:ind w:firstLine="142"/>
        <w:jc w:val="center"/>
      </w:pPr>
    </w:p>
    <w:p w:rsidR="00975DC0" w:rsidRDefault="00975DC0" w:rsidP="007937DE">
      <w:pPr>
        <w:spacing w:after="240"/>
        <w:ind w:firstLine="142"/>
        <w:jc w:val="center"/>
      </w:pPr>
    </w:p>
    <w:p w:rsidR="00975DC0" w:rsidRDefault="00975DC0" w:rsidP="007937DE">
      <w:pPr>
        <w:spacing w:after="240"/>
        <w:ind w:firstLine="142"/>
        <w:jc w:val="center"/>
      </w:pPr>
    </w:p>
    <w:p w:rsidR="00975DC0" w:rsidRDefault="00975DC0" w:rsidP="007937DE">
      <w:pPr>
        <w:spacing w:after="240"/>
        <w:ind w:firstLine="142"/>
        <w:jc w:val="center"/>
      </w:pPr>
    </w:p>
    <w:p w:rsidR="00975DC0" w:rsidRDefault="00975DC0" w:rsidP="007937DE">
      <w:pPr>
        <w:spacing w:after="240"/>
        <w:ind w:firstLine="142"/>
        <w:jc w:val="center"/>
      </w:pPr>
    </w:p>
    <w:p w:rsidR="00975DC0" w:rsidRDefault="00975DC0" w:rsidP="007937DE">
      <w:pPr>
        <w:spacing w:after="240"/>
        <w:ind w:firstLine="142"/>
        <w:jc w:val="center"/>
      </w:pPr>
    </w:p>
    <w:p w:rsidR="00975DC0" w:rsidRDefault="00975DC0" w:rsidP="007937DE">
      <w:pPr>
        <w:spacing w:after="240"/>
        <w:ind w:firstLine="142"/>
        <w:jc w:val="center"/>
      </w:pPr>
    </w:p>
    <w:p w:rsidR="00975DC0" w:rsidRDefault="00975DC0" w:rsidP="00975DC0">
      <w:pPr>
        <w:spacing w:line="216" w:lineRule="auto"/>
        <w:jc w:val="center"/>
      </w:pPr>
      <w:r w:rsidRPr="00381A04">
        <w:t>Чертеж межевания территории</w:t>
      </w:r>
    </w:p>
    <w:p w:rsidR="00975DC0" w:rsidRPr="00785DA1" w:rsidRDefault="00975DC0" w:rsidP="00975DC0">
      <w:pPr>
        <w:spacing w:line="216" w:lineRule="auto"/>
        <w:jc w:val="center"/>
      </w:pPr>
      <w:r w:rsidRPr="00381A04">
        <w:t>Землепользователь АО «</w:t>
      </w:r>
      <w:r>
        <w:t>Томск</w:t>
      </w:r>
      <w:r w:rsidRPr="00381A04">
        <w:t>нефть»</w:t>
      </w:r>
      <w:r>
        <w:t xml:space="preserve"> ВНК</w:t>
      </w:r>
    </w:p>
    <w:p w:rsidR="00975DC0" w:rsidRPr="00381A04" w:rsidRDefault="00975DC0" w:rsidP="00975DC0">
      <w:pPr>
        <w:jc w:val="center"/>
      </w:pPr>
      <w:r>
        <w:t>Масштаб 1:2</w:t>
      </w:r>
      <w:r w:rsidRPr="00381A04">
        <w:t>000</w:t>
      </w:r>
    </w:p>
    <w:p w:rsidR="00975DC0" w:rsidRDefault="00975DC0" w:rsidP="00975DC0">
      <w:pPr>
        <w:ind w:firstLine="709"/>
        <w:jc w:val="both"/>
        <w:rPr>
          <w:noProof/>
          <w:color w:val="000000" w:themeColor="text1"/>
          <w:sz w:val="22"/>
        </w:rPr>
      </w:pPr>
      <w:r>
        <w:rPr>
          <w:noProof/>
          <w:color w:val="000000" w:themeColor="text1"/>
          <w:sz w:val="22"/>
        </w:rPr>
        <w:drawing>
          <wp:anchor distT="0" distB="0" distL="114300" distR="114300" simplePos="0" relativeHeight="252198912" behindDoc="1" locked="0" layoutInCell="1" allowOverlap="1">
            <wp:simplePos x="0" y="0"/>
            <wp:positionH relativeFrom="column">
              <wp:posOffset>-1088556</wp:posOffset>
            </wp:positionH>
            <wp:positionV relativeFrom="paragraph">
              <wp:posOffset>20375</wp:posOffset>
            </wp:positionV>
            <wp:extent cx="7571270" cy="8682825"/>
            <wp:effectExtent l="19050" t="0" r="0" b="0"/>
            <wp:wrapNone/>
            <wp:docPr id="1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МТ1.png"/>
                    <pic:cNvPicPr/>
                  </pic:nvPicPr>
                  <pic:blipFill rotWithShape="1">
                    <a:blip r:embed="rId21" cstate="print">
                      <a:extLst>
                        <a:ext uri="{28A0092B-C50C-407E-A947-70E740481C1C}">
                          <a14:useLocalDpi xmlns:a14="http://schemas.microsoft.com/office/drawing/2010/main" val="0"/>
                        </a:ext>
                      </a:extLst>
                    </a:blip>
                    <a:srcRect t="12448"/>
                    <a:stretch/>
                  </pic:blipFill>
                  <pic:spPr bwMode="auto">
                    <a:xfrm>
                      <a:off x="0" y="0"/>
                      <a:ext cx="7574280" cy="8686277"/>
                    </a:xfrm>
                    <a:prstGeom prst="rect">
                      <a:avLst/>
                    </a:prstGeom>
                    <a:ln>
                      <a:noFill/>
                    </a:ln>
                    <a:extLst>
                      <a:ext uri="{53640926-AAD7-44D8-BBD7-CCE9431645EC}">
                        <a14:shadowObscured xmlns:a14="http://schemas.microsoft.com/office/drawing/2010/main"/>
                      </a:ext>
                    </a:extLst>
                  </pic:spPr>
                </pic:pic>
              </a:graphicData>
            </a:graphic>
          </wp:anchor>
        </w:drawing>
      </w:r>
    </w:p>
    <w:p w:rsidR="00975DC0" w:rsidRDefault="00975DC0" w:rsidP="00975DC0">
      <w:pPr>
        <w:ind w:firstLine="709"/>
        <w:jc w:val="both"/>
        <w:rPr>
          <w:noProof/>
          <w:color w:val="000000" w:themeColor="text1"/>
          <w:sz w:val="22"/>
        </w:rPr>
      </w:pPr>
    </w:p>
    <w:p w:rsidR="00975DC0" w:rsidRPr="00785DA1" w:rsidRDefault="00975DC0" w:rsidP="00975DC0">
      <w:pPr>
        <w:ind w:firstLine="709"/>
        <w:jc w:val="both"/>
        <w:rPr>
          <w:color w:val="000000" w:themeColor="text1"/>
          <w:sz w:val="22"/>
          <w:lang w:eastAsia="en-US"/>
        </w:rPr>
      </w:pPr>
    </w:p>
    <w:p w:rsidR="00975DC0" w:rsidRPr="00785DA1" w:rsidRDefault="00975DC0" w:rsidP="00975DC0">
      <w:pPr>
        <w:ind w:firstLine="709"/>
        <w:jc w:val="both"/>
        <w:rPr>
          <w:color w:val="000000" w:themeColor="text1"/>
          <w:sz w:val="22"/>
          <w:lang w:eastAsia="en-US"/>
        </w:rPr>
      </w:pPr>
    </w:p>
    <w:p w:rsidR="00975DC0" w:rsidRPr="00785DA1" w:rsidRDefault="00975DC0" w:rsidP="00975DC0">
      <w:pPr>
        <w:ind w:firstLine="709"/>
        <w:jc w:val="both"/>
        <w:rPr>
          <w:color w:val="000000" w:themeColor="text1"/>
          <w:sz w:val="22"/>
          <w:lang w:eastAsia="en-US"/>
        </w:rPr>
      </w:pPr>
    </w:p>
    <w:p w:rsidR="00975DC0" w:rsidRPr="00785DA1" w:rsidRDefault="00975DC0" w:rsidP="00975DC0">
      <w:pPr>
        <w:ind w:firstLine="709"/>
        <w:jc w:val="both"/>
        <w:rPr>
          <w:color w:val="000000" w:themeColor="text1"/>
          <w:sz w:val="22"/>
          <w:lang w:eastAsia="en-US"/>
        </w:rPr>
      </w:pPr>
    </w:p>
    <w:p w:rsidR="00975DC0" w:rsidRPr="00785DA1" w:rsidRDefault="00975DC0" w:rsidP="00975DC0">
      <w:pPr>
        <w:ind w:firstLine="709"/>
        <w:jc w:val="both"/>
        <w:rPr>
          <w:color w:val="000000" w:themeColor="text1"/>
          <w:sz w:val="22"/>
          <w:lang w:eastAsia="en-US"/>
        </w:rPr>
      </w:pPr>
    </w:p>
    <w:p w:rsidR="00975DC0" w:rsidRPr="00785DA1" w:rsidRDefault="00975DC0" w:rsidP="00975DC0">
      <w:pPr>
        <w:ind w:firstLine="709"/>
        <w:jc w:val="both"/>
        <w:rPr>
          <w:noProof/>
          <w:color w:val="000000" w:themeColor="text1"/>
          <w:sz w:val="22"/>
        </w:rPr>
      </w:pPr>
    </w:p>
    <w:p w:rsidR="00975DC0" w:rsidRPr="00785DA1" w:rsidRDefault="00975DC0" w:rsidP="00975DC0">
      <w:pPr>
        <w:ind w:firstLine="709"/>
        <w:jc w:val="both"/>
        <w:rPr>
          <w:color w:val="000000" w:themeColor="text1"/>
          <w:sz w:val="22"/>
          <w:lang w:eastAsia="en-US"/>
        </w:rPr>
      </w:pPr>
    </w:p>
    <w:p w:rsidR="00975DC0" w:rsidRPr="00785DA1" w:rsidRDefault="00975DC0" w:rsidP="00975DC0">
      <w:pPr>
        <w:ind w:firstLine="709"/>
        <w:jc w:val="both"/>
        <w:rPr>
          <w:color w:val="000000" w:themeColor="text1"/>
          <w:sz w:val="22"/>
          <w:lang w:eastAsia="en-US"/>
        </w:rPr>
      </w:pPr>
    </w:p>
    <w:p w:rsidR="00975DC0" w:rsidRPr="00785DA1" w:rsidRDefault="00975DC0" w:rsidP="00975DC0">
      <w:pPr>
        <w:ind w:firstLine="709"/>
        <w:jc w:val="both"/>
        <w:rPr>
          <w:color w:val="000000" w:themeColor="text1"/>
          <w:sz w:val="22"/>
          <w:lang w:eastAsia="en-US"/>
        </w:rPr>
      </w:pPr>
    </w:p>
    <w:p w:rsidR="00975DC0" w:rsidRPr="00785DA1" w:rsidRDefault="00975DC0" w:rsidP="00975DC0">
      <w:pPr>
        <w:ind w:firstLine="709"/>
        <w:jc w:val="both"/>
        <w:rPr>
          <w:color w:val="000000" w:themeColor="text1"/>
          <w:sz w:val="22"/>
          <w:lang w:eastAsia="en-US"/>
        </w:rPr>
      </w:pPr>
    </w:p>
    <w:p w:rsidR="00975DC0" w:rsidRPr="00785DA1" w:rsidRDefault="00975DC0" w:rsidP="00975DC0">
      <w:pPr>
        <w:ind w:firstLine="709"/>
        <w:jc w:val="both"/>
        <w:rPr>
          <w:color w:val="000000" w:themeColor="text1"/>
          <w:sz w:val="22"/>
          <w:lang w:eastAsia="en-US"/>
        </w:rPr>
      </w:pPr>
    </w:p>
    <w:p w:rsidR="00975DC0" w:rsidRPr="00785DA1" w:rsidRDefault="00975DC0" w:rsidP="00975DC0">
      <w:pPr>
        <w:ind w:firstLine="709"/>
        <w:jc w:val="both"/>
        <w:rPr>
          <w:color w:val="000000" w:themeColor="text1"/>
          <w:sz w:val="22"/>
          <w:lang w:eastAsia="en-US"/>
        </w:rPr>
      </w:pPr>
    </w:p>
    <w:p w:rsidR="00975DC0" w:rsidRPr="00785DA1" w:rsidRDefault="00975DC0" w:rsidP="00975DC0">
      <w:pPr>
        <w:ind w:firstLine="709"/>
        <w:jc w:val="both"/>
        <w:rPr>
          <w:color w:val="000000" w:themeColor="text1"/>
          <w:sz w:val="22"/>
          <w:lang w:eastAsia="en-US"/>
        </w:rPr>
      </w:pPr>
    </w:p>
    <w:p w:rsidR="00975DC0" w:rsidRPr="00785DA1" w:rsidRDefault="00975DC0" w:rsidP="00975DC0">
      <w:pPr>
        <w:ind w:firstLine="709"/>
        <w:jc w:val="both"/>
        <w:rPr>
          <w:color w:val="000000" w:themeColor="text1"/>
          <w:sz w:val="22"/>
          <w:lang w:eastAsia="en-US"/>
        </w:rPr>
      </w:pPr>
    </w:p>
    <w:p w:rsidR="00975DC0" w:rsidRPr="00785DA1" w:rsidRDefault="00975DC0" w:rsidP="00975DC0">
      <w:pPr>
        <w:ind w:firstLine="709"/>
        <w:jc w:val="both"/>
        <w:rPr>
          <w:color w:val="000000" w:themeColor="text1"/>
          <w:sz w:val="22"/>
          <w:lang w:eastAsia="en-US"/>
        </w:rPr>
      </w:pPr>
    </w:p>
    <w:p w:rsidR="00975DC0" w:rsidRPr="00785DA1" w:rsidRDefault="00975DC0" w:rsidP="00975DC0">
      <w:pPr>
        <w:ind w:firstLine="709"/>
        <w:jc w:val="both"/>
        <w:rPr>
          <w:color w:val="000000" w:themeColor="text1"/>
          <w:sz w:val="22"/>
          <w:lang w:eastAsia="en-US"/>
        </w:rPr>
      </w:pPr>
    </w:p>
    <w:p w:rsidR="00975DC0" w:rsidRPr="00785DA1" w:rsidRDefault="00975DC0" w:rsidP="00975DC0">
      <w:pPr>
        <w:ind w:firstLine="709"/>
        <w:jc w:val="both"/>
        <w:rPr>
          <w:color w:val="000000" w:themeColor="text1"/>
          <w:sz w:val="22"/>
          <w:lang w:eastAsia="en-US"/>
        </w:rPr>
      </w:pPr>
    </w:p>
    <w:p w:rsidR="00975DC0" w:rsidRPr="00785DA1" w:rsidRDefault="00975DC0" w:rsidP="00975DC0">
      <w:pPr>
        <w:ind w:firstLine="709"/>
        <w:jc w:val="both"/>
        <w:rPr>
          <w:color w:val="000000" w:themeColor="text1"/>
          <w:sz w:val="22"/>
          <w:lang w:eastAsia="en-US"/>
        </w:rPr>
      </w:pPr>
    </w:p>
    <w:p w:rsidR="00975DC0" w:rsidRPr="00785DA1" w:rsidRDefault="00975DC0" w:rsidP="00975DC0">
      <w:pPr>
        <w:ind w:firstLine="709"/>
        <w:jc w:val="both"/>
        <w:rPr>
          <w:color w:val="000000" w:themeColor="text1"/>
          <w:sz w:val="22"/>
          <w:lang w:eastAsia="en-US"/>
        </w:rPr>
      </w:pPr>
    </w:p>
    <w:p w:rsidR="00975DC0" w:rsidRPr="00785DA1" w:rsidRDefault="00975DC0" w:rsidP="00975DC0">
      <w:pPr>
        <w:ind w:firstLine="709"/>
        <w:jc w:val="both"/>
        <w:rPr>
          <w:color w:val="000000" w:themeColor="text1"/>
          <w:sz w:val="22"/>
          <w:lang w:eastAsia="en-US"/>
        </w:rPr>
      </w:pPr>
    </w:p>
    <w:p w:rsidR="00975DC0" w:rsidRPr="00785DA1" w:rsidRDefault="00975DC0" w:rsidP="00975DC0">
      <w:pPr>
        <w:ind w:firstLine="709"/>
        <w:jc w:val="both"/>
        <w:rPr>
          <w:color w:val="000000" w:themeColor="text1"/>
          <w:sz w:val="22"/>
          <w:lang w:eastAsia="en-US"/>
        </w:rPr>
      </w:pPr>
    </w:p>
    <w:p w:rsidR="00975DC0" w:rsidRPr="00785DA1" w:rsidRDefault="00975DC0" w:rsidP="00975DC0">
      <w:pPr>
        <w:ind w:firstLine="709"/>
        <w:jc w:val="both"/>
        <w:rPr>
          <w:color w:val="000000" w:themeColor="text1"/>
          <w:sz w:val="22"/>
          <w:lang w:eastAsia="en-US"/>
        </w:rPr>
      </w:pPr>
    </w:p>
    <w:p w:rsidR="00975DC0" w:rsidRPr="00785DA1" w:rsidRDefault="00975DC0" w:rsidP="00975DC0">
      <w:pPr>
        <w:ind w:firstLine="709"/>
        <w:jc w:val="both"/>
        <w:rPr>
          <w:color w:val="000000" w:themeColor="text1"/>
          <w:sz w:val="22"/>
          <w:lang w:eastAsia="en-US"/>
        </w:rPr>
      </w:pPr>
    </w:p>
    <w:p w:rsidR="00975DC0" w:rsidRPr="00785DA1" w:rsidRDefault="00975DC0" w:rsidP="00975DC0">
      <w:pPr>
        <w:ind w:firstLine="709"/>
        <w:jc w:val="both"/>
        <w:rPr>
          <w:color w:val="000000" w:themeColor="text1"/>
          <w:sz w:val="22"/>
          <w:lang w:eastAsia="en-US"/>
        </w:rPr>
      </w:pPr>
    </w:p>
    <w:p w:rsidR="00975DC0" w:rsidRPr="00785DA1" w:rsidRDefault="00975DC0" w:rsidP="00975DC0">
      <w:pPr>
        <w:ind w:firstLine="709"/>
        <w:jc w:val="both"/>
        <w:rPr>
          <w:color w:val="000000" w:themeColor="text1"/>
          <w:sz w:val="22"/>
          <w:lang w:eastAsia="en-US"/>
        </w:rPr>
      </w:pPr>
    </w:p>
    <w:p w:rsidR="00975DC0" w:rsidRPr="00785DA1" w:rsidRDefault="00975DC0" w:rsidP="00975DC0">
      <w:pPr>
        <w:ind w:firstLine="709"/>
        <w:jc w:val="both"/>
        <w:rPr>
          <w:color w:val="000000" w:themeColor="text1"/>
          <w:sz w:val="22"/>
          <w:lang w:eastAsia="en-US"/>
        </w:rPr>
      </w:pPr>
    </w:p>
    <w:p w:rsidR="00975DC0" w:rsidRPr="00785DA1" w:rsidRDefault="00975DC0" w:rsidP="00975DC0">
      <w:pPr>
        <w:ind w:firstLine="709"/>
        <w:jc w:val="both"/>
        <w:rPr>
          <w:color w:val="000000" w:themeColor="text1"/>
          <w:sz w:val="22"/>
          <w:lang w:eastAsia="en-US"/>
        </w:rPr>
      </w:pPr>
    </w:p>
    <w:p w:rsidR="00975DC0" w:rsidRPr="00785DA1" w:rsidRDefault="00975DC0" w:rsidP="00975DC0">
      <w:pPr>
        <w:ind w:firstLine="709"/>
        <w:jc w:val="both"/>
        <w:rPr>
          <w:color w:val="000000" w:themeColor="text1"/>
          <w:sz w:val="22"/>
          <w:lang w:eastAsia="en-US"/>
        </w:rPr>
      </w:pPr>
    </w:p>
    <w:p w:rsidR="00975DC0" w:rsidRPr="00785DA1" w:rsidRDefault="00975DC0" w:rsidP="00975DC0">
      <w:pPr>
        <w:ind w:firstLine="709"/>
        <w:jc w:val="both"/>
        <w:rPr>
          <w:color w:val="000000" w:themeColor="text1"/>
          <w:sz w:val="22"/>
          <w:lang w:eastAsia="en-US"/>
        </w:rPr>
      </w:pPr>
    </w:p>
    <w:p w:rsidR="00975DC0" w:rsidRPr="00785DA1" w:rsidRDefault="00975DC0" w:rsidP="00975DC0">
      <w:pPr>
        <w:ind w:firstLine="709"/>
        <w:jc w:val="both"/>
        <w:rPr>
          <w:color w:val="000000" w:themeColor="text1"/>
          <w:sz w:val="22"/>
          <w:lang w:eastAsia="en-US"/>
        </w:rPr>
      </w:pPr>
    </w:p>
    <w:p w:rsidR="00975DC0" w:rsidRPr="00785DA1" w:rsidRDefault="00975DC0" w:rsidP="00975DC0">
      <w:pPr>
        <w:ind w:firstLine="709"/>
        <w:jc w:val="both"/>
        <w:rPr>
          <w:color w:val="000000" w:themeColor="text1"/>
          <w:sz w:val="22"/>
          <w:lang w:eastAsia="en-US"/>
        </w:rPr>
      </w:pPr>
    </w:p>
    <w:p w:rsidR="00975DC0" w:rsidRPr="00785DA1" w:rsidRDefault="00975DC0" w:rsidP="00975DC0">
      <w:pPr>
        <w:ind w:firstLine="709"/>
        <w:jc w:val="both"/>
        <w:rPr>
          <w:color w:val="000000" w:themeColor="text1"/>
          <w:sz w:val="22"/>
          <w:lang w:eastAsia="en-US"/>
        </w:rPr>
      </w:pPr>
    </w:p>
    <w:p w:rsidR="00975DC0" w:rsidRPr="00785DA1" w:rsidRDefault="00975DC0" w:rsidP="00975DC0">
      <w:pPr>
        <w:ind w:firstLine="709"/>
        <w:jc w:val="both"/>
        <w:rPr>
          <w:color w:val="000000" w:themeColor="text1"/>
          <w:sz w:val="22"/>
          <w:lang w:eastAsia="en-US"/>
        </w:rPr>
      </w:pPr>
    </w:p>
    <w:p w:rsidR="00975DC0" w:rsidRPr="00785DA1" w:rsidRDefault="00975DC0" w:rsidP="00975DC0">
      <w:pPr>
        <w:ind w:firstLine="709"/>
        <w:jc w:val="both"/>
        <w:rPr>
          <w:color w:val="000000" w:themeColor="text1"/>
          <w:sz w:val="22"/>
          <w:lang w:eastAsia="en-US"/>
        </w:rPr>
      </w:pPr>
    </w:p>
    <w:p w:rsidR="00975DC0" w:rsidRPr="00785DA1" w:rsidRDefault="00975DC0" w:rsidP="00975DC0">
      <w:pPr>
        <w:ind w:firstLine="709"/>
        <w:jc w:val="both"/>
        <w:rPr>
          <w:color w:val="000000" w:themeColor="text1"/>
          <w:sz w:val="22"/>
          <w:lang w:eastAsia="en-US"/>
        </w:rPr>
      </w:pPr>
    </w:p>
    <w:p w:rsidR="00975DC0" w:rsidRPr="00785DA1" w:rsidRDefault="00975DC0" w:rsidP="00975DC0">
      <w:pPr>
        <w:ind w:firstLine="709"/>
        <w:jc w:val="both"/>
        <w:rPr>
          <w:color w:val="000000" w:themeColor="text1"/>
          <w:sz w:val="22"/>
          <w:lang w:eastAsia="en-US"/>
        </w:rPr>
      </w:pPr>
    </w:p>
    <w:p w:rsidR="00975DC0" w:rsidRPr="00785DA1" w:rsidRDefault="00975DC0" w:rsidP="00975DC0">
      <w:pPr>
        <w:ind w:firstLine="709"/>
        <w:jc w:val="both"/>
        <w:rPr>
          <w:color w:val="000000" w:themeColor="text1"/>
          <w:sz w:val="22"/>
          <w:lang w:eastAsia="en-US"/>
        </w:rPr>
      </w:pPr>
    </w:p>
    <w:p w:rsidR="00975DC0" w:rsidRPr="00785DA1" w:rsidRDefault="00975DC0" w:rsidP="00975DC0">
      <w:pPr>
        <w:ind w:firstLine="709"/>
        <w:jc w:val="both"/>
        <w:rPr>
          <w:color w:val="000000" w:themeColor="text1"/>
          <w:sz w:val="22"/>
          <w:lang w:eastAsia="en-US"/>
        </w:rPr>
      </w:pPr>
    </w:p>
    <w:p w:rsidR="00975DC0" w:rsidRPr="00785DA1" w:rsidRDefault="00975DC0" w:rsidP="00975DC0">
      <w:pPr>
        <w:ind w:firstLine="709"/>
        <w:jc w:val="both"/>
        <w:rPr>
          <w:color w:val="000000" w:themeColor="text1"/>
          <w:sz w:val="22"/>
          <w:lang w:eastAsia="en-US"/>
        </w:rPr>
      </w:pPr>
    </w:p>
    <w:p w:rsidR="00975DC0" w:rsidRPr="00785DA1" w:rsidRDefault="00975DC0" w:rsidP="00975DC0">
      <w:pPr>
        <w:ind w:firstLine="709"/>
        <w:jc w:val="both"/>
        <w:rPr>
          <w:color w:val="000000" w:themeColor="text1"/>
          <w:sz w:val="22"/>
          <w:lang w:eastAsia="en-US"/>
        </w:rPr>
      </w:pPr>
    </w:p>
    <w:p w:rsidR="00975DC0" w:rsidRPr="00785DA1" w:rsidRDefault="00975DC0" w:rsidP="00975DC0">
      <w:pPr>
        <w:ind w:firstLine="709"/>
        <w:jc w:val="both"/>
        <w:rPr>
          <w:color w:val="000000" w:themeColor="text1"/>
          <w:sz w:val="22"/>
          <w:lang w:eastAsia="en-US"/>
        </w:rPr>
      </w:pPr>
    </w:p>
    <w:p w:rsidR="00975DC0" w:rsidRPr="00785DA1" w:rsidRDefault="00975DC0" w:rsidP="00975DC0">
      <w:pPr>
        <w:ind w:firstLine="709"/>
        <w:jc w:val="both"/>
        <w:rPr>
          <w:color w:val="000000" w:themeColor="text1"/>
          <w:sz w:val="22"/>
          <w:lang w:eastAsia="en-US"/>
        </w:rPr>
      </w:pPr>
    </w:p>
    <w:p w:rsidR="00975DC0" w:rsidRPr="00785DA1" w:rsidRDefault="00975DC0" w:rsidP="00975DC0">
      <w:pPr>
        <w:ind w:firstLine="709"/>
        <w:jc w:val="both"/>
        <w:rPr>
          <w:color w:val="000000" w:themeColor="text1"/>
          <w:sz w:val="22"/>
          <w:lang w:eastAsia="en-US"/>
        </w:rPr>
      </w:pPr>
    </w:p>
    <w:p w:rsidR="00975DC0" w:rsidRPr="00785DA1" w:rsidRDefault="00975DC0" w:rsidP="00975DC0">
      <w:pPr>
        <w:ind w:firstLine="709"/>
        <w:jc w:val="both"/>
        <w:rPr>
          <w:color w:val="000000" w:themeColor="text1"/>
          <w:sz w:val="22"/>
          <w:lang w:eastAsia="en-US"/>
        </w:rPr>
      </w:pPr>
    </w:p>
    <w:p w:rsidR="00975DC0" w:rsidRPr="00785DA1" w:rsidRDefault="00975DC0" w:rsidP="00975DC0">
      <w:pPr>
        <w:ind w:firstLine="709"/>
        <w:jc w:val="both"/>
        <w:rPr>
          <w:color w:val="000000" w:themeColor="text1"/>
          <w:sz w:val="22"/>
          <w:lang w:eastAsia="en-US"/>
        </w:rPr>
      </w:pPr>
    </w:p>
    <w:p w:rsidR="00975DC0" w:rsidRPr="00785DA1" w:rsidRDefault="00975DC0" w:rsidP="00975DC0">
      <w:pPr>
        <w:ind w:firstLine="709"/>
        <w:jc w:val="both"/>
        <w:rPr>
          <w:color w:val="000000" w:themeColor="text1"/>
          <w:sz w:val="22"/>
          <w:lang w:eastAsia="en-US"/>
        </w:rPr>
      </w:pPr>
    </w:p>
    <w:p w:rsidR="00975DC0" w:rsidRPr="00785DA1" w:rsidRDefault="00975DC0" w:rsidP="00975DC0">
      <w:pPr>
        <w:ind w:firstLine="709"/>
        <w:jc w:val="both"/>
        <w:rPr>
          <w:color w:val="000000" w:themeColor="text1"/>
          <w:sz w:val="22"/>
          <w:lang w:eastAsia="en-US"/>
        </w:rPr>
      </w:pPr>
    </w:p>
    <w:p w:rsidR="00975DC0" w:rsidRPr="00785DA1" w:rsidRDefault="00975DC0" w:rsidP="00975DC0">
      <w:pPr>
        <w:ind w:firstLine="709"/>
        <w:jc w:val="both"/>
        <w:rPr>
          <w:color w:val="000000" w:themeColor="text1"/>
          <w:sz w:val="22"/>
          <w:lang w:eastAsia="en-US"/>
        </w:rPr>
      </w:pPr>
    </w:p>
    <w:p w:rsidR="00975DC0" w:rsidRPr="00785DA1" w:rsidRDefault="00975DC0" w:rsidP="00975DC0">
      <w:pPr>
        <w:ind w:firstLine="709"/>
        <w:jc w:val="both"/>
        <w:rPr>
          <w:color w:val="000000" w:themeColor="text1"/>
          <w:sz w:val="22"/>
          <w:lang w:eastAsia="en-US"/>
        </w:rPr>
      </w:pPr>
    </w:p>
    <w:p w:rsidR="00975DC0" w:rsidRPr="00785DA1" w:rsidRDefault="000017AC" w:rsidP="00975DC0">
      <w:pPr>
        <w:ind w:firstLine="709"/>
        <w:jc w:val="both"/>
        <w:rPr>
          <w:color w:val="000000" w:themeColor="text1"/>
          <w:sz w:val="22"/>
          <w:lang w:eastAsia="en-US"/>
        </w:rPr>
      </w:pPr>
      <w:r>
        <w:rPr>
          <w:noProof/>
          <w:color w:val="000000" w:themeColor="text1"/>
          <w:sz w:val="22"/>
        </w:rPr>
        <w:lastRenderedPageBreak/>
        <w:drawing>
          <wp:anchor distT="0" distB="0" distL="114300" distR="114300" simplePos="0" relativeHeight="252199936" behindDoc="1" locked="0" layoutInCell="1" allowOverlap="1">
            <wp:simplePos x="0" y="0"/>
            <wp:positionH relativeFrom="column">
              <wp:posOffset>-733425</wp:posOffset>
            </wp:positionH>
            <wp:positionV relativeFrom="paragraph">
              <wp:posOffset>153670</wp:posOffset>
            </wp:positionV>
            <wp:extent cx="6798310" cy="9095740"/>
            <wp:effectExtent l="19050" t="0" r="2540" b="0"/>
            <wp:wrapNone/>
            <wp:docPr id="19"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МТ2.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798310" cy="9095740"/>
                    </a:xfrm>
                    <a:prstGeom prst="rect">
                      <a:avLst/>
                    </a:prstGeom>
                  </pic:spPr>
                </pic:pic>
              </a:graphicData>
            </a:graphic>
          </wp:anchor>
        </w:drawing>
      </w:r>
    </w:p>
    <w:p w:rsidR="00975DC0" w:rsidRDefault="00975DC0" w:rsidP="00975DC0">
      <w:pPr>
        <w:spacing w:line="216" w:lineRule="auto"/>
        <w:jc w:val="center"/>
      </w:pPr>
    </w:p>
    <w:p w:rsidR="00EF28DC" w:rsidRDefault="00EF28DC" w:rsidP="00975DC0">
      <w:pPr>
        <w:spacing w:line="216" w:lineRule="auto"/>
        <w:jc w:val="center"/>
      </w:pPr>
    </w:p>
    <w:p w:rsidR="00EF28DC" w:rsidRDefault="00EF28DC" w:rsidP="00EF28DC">
      <w:pPr>
        <w:spacing w:line="216" w:lineRule="auto"/>
      </w:pPr>
    </w:p>
    <w:p w:rsidR="00975DC0" w:rsidRDefault="00975DC0" w:rsidP="00975DC0">
      <w:pPr>
        <w:spacing w:line="216" w:lineRule="auto"/>
        <w:jc w:val="center"/>
      </w:pPr>
      <w:r w:rsidRPr="00381A04">
        <w:t>Чертеж межевания территории</w:t>
      </w:r>
    </w:p>
    <w:p w:rsidR="00975DC0" w:rsidRPr="00785DA1" w:rsidRDefault="00975DC0" w:rsidP="00975DC0">
      <w:pPr>
        <w:spacing w:line="216" w:lineRule="auto"/>
        <w:jc w:val="center"/>
      </w:pPr>
      <w:r w:rsidRPr="00381A04">
        <w:t>Землепользователь АО «</w:t>
      </w:r>
      <w:r>
        <w:t>Томск</w:t>
      </w:r>
      <w:r w:rsidRPr="00381A04">
        <w:t>нефть»</w:t>
      </w:r>
      <w:r>
        <w:t xml:space="preserve"> ВНК</w:t>
      </w:r>
    </w:p>
    <w:p w:rsidR="00975DC0" w:rsidRPr="00381A04" w:rsidRDefault="00975DC0" w:rsidP="00975DC0">
      <w:pPr>
        <w:jc w:val="center"/>
      </w:pPr>
      <w:r>
        <w:t>Масштаб 1:5</w:t>
      </w:r>
      <w:r w:rsidRPr="00381A04">
        <w:t>000</w:t>
      </w:r>
    </w:p>
    <w:p w:rsidR="00975DC0" w:rsidRPr="00785DA1" w:rsidRDefault="00975DC0" w:rsidP="00975DC0">
      <w:pPr>
        <w:ind w:firstLine="709"/>
        <w:jc w:val="both"/>
        <w:rPr>
          <w:color w:val="000000" w:themeColor="text1"/>
          <w:sz w:val="22"/>
          <w:lang w:eastAsia="en-US"/>
        </w:rPr>
      </w:pPr>
    </w:p>
    <w:p w:rsidR="00975DC0" w:rsidRDefault="00975DC0" w:rsidP="00975DC0">
      <w:pPr>
        <w:ind w:firstLine="709"/>
        <w:jc w:val="both"/>
        <w:rPr>
          <w:noProof/>
          <w:color w:val="000000" w:themeColor="text1"/>
          <w:sz w:val="22"/>
        </w:rPr>
      </w:pPr>
    </w:p>
    <w:p w:rsidR="00975DC0" w:rsidRPr="00785DA1" w:rsidRDefault="00975DC0" w:rsidP="00975DC0">
      <w:pPr>
        <w:ind w:firstLine="709"/>
        <w:jc w:val="both"/>
        <w:rPr>
          <w:color w:val="000000" w:themeColor="text1"/>
          <w:sz w:val="22"/>
          <w:lang w:eastAsia="en-US"/>
        </w:rPr>
      </w:pPr>
    </w:p>
    <w:p w:rsidR="00975DC0" w:rsidRPr="00785DA1" w:rsidRDefault="00975DC0" w:rsidP="00975DC0">
      <w:pPr>
        <w:ind w:firstLine="709"/>
        <w:jc w:val="both"/>
        <w:rPr>
          <w:color w:val="000000" w:themeColor="text1"/>
          <w:sz w:val="22"/>
          <w:lang w:eastAsia="en-US"/>
        </w:rPr>
      </w:pPr>
    </w:p>
    <w:p w:rsidR="00975DC0" w:rsidRPr="00785DA1" w:rsidRDefault="00975DC0" w:rsidP="00975DC0">
      <w:pPr>
        <w:ind w:firstLine="709"/>
        <w:jc w:val="both"/>
        <w:rPr>
          <w:color w:val="000000" w:themeColor="text1"/>
          <w:sz w:val="22"/>
          <w:lang w:eastAsia="en-US"/>
        </w:rPr>
      </w:pPr>
    </w:p>
    <w:p w:rsidR="00975DC0" w:rsidRPr="00785DA1" w:rsidRDefault="00975DC0" w:rsidP="00975DC0">
      <w:pPr>
        <w:ind w:firstLine="709"/>
        <w:jc w:val="both"/>
        <w:rPr>
          <w:color w:val="000000" w:themeColor="text1"/>
          <w:sz w:val="22"/>
          <w:lang w:eastAsia="en-US"/>
        </w:rPr>
      </w:pPr>
    </w:p>
    <w:p w:rsidR="00975DC0" w:rsidRPr="00785DA1" w:rsidRDefault="00975DC0" w:rsidP="00975DC0">
      <w:pPr>
        <w:ind w:firstLine="709"/>
        <w:jc w:val="both"/>
        <w:rPr>
          <w:color w:val="000000" w:themeColor="text1"/>
          <w:sz w:val="22"/>
          <w:lang w:eastAsia="en-US"/>
        </w:rPr>
      </w:pPr>
    </w:p>
    <w:p w:rsidR="00975DC0" w:rsidRPr="00785DA1" w:rsidRDefault="00975DC0" w:rsidP="00975DC0">
      <w:pPr>
        <w:ind w:firstLine="709"/>
        <w:jc w:val="both"/>
        <w:rPr>
          <w:color w:val="000000" w:themeColor="text1"/>
          <w:sz w:val="22"/>
          <w:lang w:eastAsia="en-US"/>
        </w:rPr>
      </w:pPr>
    </w:p>
    <w:p w:rsidR="00975DC0" w:rsidRPr="00785DA1" w:rsidRDefault="00975DC0" w:rsidP="00975DC0">
      <w:pPr>
        <w:ind w:firstLine="709"/>
        <w:jc w:val="both"/>
        <w:rPr>
          <w:color w:val="000000" w:themeColor="text1"/>
          <w:sz w:val="22"/>
          <w:lang w:eastAsia="en-US"/>
        </w:rPr>
      </w:pPr>
    </w:p>
    <w:p w:rsidR="00975DC0" w:rsidRPr="00785DA1" w:rsidRDefault="00975DC0" w:rsidP="00975DC0">
      <w:pPr>
        <w:ind w:firstLine="709"/>
        <w:jc w:val="both"/>
        <w:rPr>
          <w:color w:val="000000" w:themeColor="text1"/>
          <w:sz w:val="22"/>
          <w:lang w:eastAsia="en-US"/>
        </w:rPr>
      </w:pPr>
    </w:p>
    <w:p w:rsidR="00975DC0" w:rsidRPr="00785DA1" w:rsidRDefault="00975DC0" w:rsidP="00975DC0">
      <w:pPr>
        <w:ind w:firstLine="709"/>
        <w:jc w:val="both"/>
        <w:rPr>
          <w:color w:val="000000" w:themeColor="text1"/>
          <w:sz w:val="22"/>
          <w:lang w:eastAsia="en-US"/>
        </w:rPr>
      </w:pPr>
    </w:p>
    <w:p w:rsidR="00975DC0" w:rsidRPr="00785DA1" w:rsidRDefault="00975DC0" w:rsidP="00975DC0">
      <w:pPr>
        <w:ind w:firstLine="709"/>
        <w:jc w:val="both"/>
        <w:rPr>
          <w:color w:val="000000" w:themeColor="text1"/>
          <w:sz w:val="22"/>
          <w:lang w:eastAsia="en-US"/>
        </w:rPr>
      </w:pPr>
    </w:p>
    <w:p w:rsidR="00975DC0" w:rsidRPr="00785DA1" w:rsidRDefault="00975DC0" w:rsidP="00975DC0">
      <w:pPr>
        <w:ind w:firstLine="709"/>
        <w:jc w:val="both"/>
        <w:rPr>
          <w:color w:val="000000" w:themeColor="text1"/>
          <w:sz w:val="22"/>
          <w:lang w:eastAsia="en-US"/>
        </w:rPr>
      </w:pPr>
    </w:p>
    <w:p w:rsidR="00975DC0" w:rsidRPr="00785DA1" w:rsidRDefault="00975DC0" w:rsidP="00975DC0">
      <w:pPr>
        <w:ind w:firstLine="709"/>
        <w:jc w:val="both"/>
        <w:rPr>
          <w:color w:val="000000" w:themeColor="text1"/>
          <w:sz w:val="22"/>
          <w:lang w:eastAsia="en-US"/>
        </w:rPr>
      </w:pPr>
    </w:p>
    <w:p w:rsidR="00975DC0" w:rsidRPr="00785DA1" w:rsidRDefault="00975DC0" w:rsidP="00975DC0">
      <w:pPr>
        <w:ind w:firstLine="709"/>
        <w:jc w:val="both"/>
        <w:rPr>
          <w:color w:val="000000" w:themeColor="text1"/>
          <w:sz w:val="22"/>
          <w:lang w:eastAsia="en-US"/>
        </w:rPr>
      </w:pPr>
    </w:p>
    <w:p w:rsidR="00975DC0" w:rsidRPr="00785DA1" w:rsidRDefault="00975DC0" w:rsidP="00975DC0">
      <w:pPr>
        <w:ind w:firstLine="709"/>
        <w:jc w:val="both"/>
        <w:rPr>
          <w:color w:val="000000" w:themeColor="text1"/>
          <w:sz w:val="22"/>
          <w:lang w:eastAsia="en-US"/>
        </w:rPr>
      </w:pPr>
    </w:p>
    <w:p w:rsidR="00975DC0" w:rsidRPr="00785DA1" w:rsidRDefault="00975DC0" w:rsidP="00975DC0">
      <w:pPr>
        <w:ind w:firstLine="709"/>
        <w:jc w:val="both"/>
        <w:rPr>
          <w:color w:val="000000" w:themeColor="text1"/>
          <w:sz w:val="22"/>
          <w:lang w:eastAsia="en-US"/>
        </w:rPr>
      </w:pPr>
    </w:p>
    <w:p w:rsidR="00975DC0" w:rsidRPr="00785DA1" w:rsidRDefault="00975DC0" w:rsidP="00975DC0">
      <w:pPr>
        <w:ind w:firstLine="709"/>
        <w:jc w:val="both"/>
        <w:rPr>
          <w:color w:val="000000" w:themeColor="text1"/>
          <w:sz w:val="22"/>
          <w:lang w:eastAsia="en-US"/>
        </w:rPr>
      </w:pPr>
    </w:p>
    <w:p w:rsidR="00975DC0" w:rsidRPr="00785DA1"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0017AC" w:rsidP="00975DC0">
      <w:pPr>
        <w:ind w:firstLine="709"/>
        <w:jc w:val="both"/>
        <w:rPr>
          <w:color w:val="000000" w:themeColor="text1"/>
          <w:sz w:val="22"/>
          <w:lang w:eastAsia="en-US"/>
        </w:rPr>
      </w:pPr>
      <w:r>
        <w:rPr>
          <w:noProof/>
          <w:color w:val="000000" w:themeColor="text1"/>
          <w:sz w:val="22"/>
        </w:rPr>
        <w:lastRenderedPageBreak/>
        <w:drawing>
          <wp:anchor distT="0" distB="0" distL="114300" distR="114300" simplePos="0" relativeHeight="252200960" behindDoc="1" locked="0" layoutInCell="1" allowOverlap="1">
            <wp:simplePos x="0" y="0"/>
            <wp:positionH relativeFrom="column">
              <wp:posOffset>-822546</wp:posOffset>
            </wp:positionH>
            <wp:positionV relativeFrom="paragraph">
              <wp:posOffset>-84483</wp:posOffset>
            </wp:positionV>
            <wp:extent cx="7294880" cy="9509760"/>
            <wp:effectExtent l="19050" t="0" r="1270" b="0"/>
            <wp:wrapNone/>
            <wp:docPr id="2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МТ3.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7294880" cy="9509760"/>
                    </a:xfrm>
                    <a:prstGeom prst="rect">
                      <a:avLst/>
                    </a:prstGeom>
                  </pic:spPr>
                </pic:pic>
              </a:graphicData>
            </a:graphic>
          </wp:anchor>
        </w:drawing>
      </w: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EF28DC" w:rsidRDefault="00EF28DC" w:rsidP="00975DC0">
      <w:pPr>
        <w:spacing w:line="216" w:lineRule="auto"/>
        <w:jc w:val="center"/>
      </w:pPr>
    </w:p>
    <w:p w:rsidR="00975DC0" w:rsidRDefault="00975DC0" w:rsidP="00975DC0">
      <w:pPr>
        <w:spacing w:line="216" w:lineRule="auto"/>
        <w:jc w:val="center"/>
      </w:pPr>
      <w:r w:rsidRPr="00381A04">
        <w:t>Чертеж межевания территории</w:t>
      </w:r>
    </w:p>
    <w:p w:rsidR="00975DC0" w:rsidRPr="00785DA1" w:rsidRDefault="00975DC0" w:rsidP="00975DC0">
      <w:pPr>
        <w:spacing w:line="216" w:lineRule="auto"/>
        <w:jc w:val="center"/>
      </w:pPr>
      <w:r w:rsidRPr="00381A04">
        <w:t>Землепользователь АО «</w:t>
      </w:r>
      <w:r>
        <w:t>Томск</w:t>
      </w:r>
      <w:r w:rsidRPr="00381A04">
        <w:t>нефть»</w:t>
      </w:r>
      <w:r>
        <w:t xml:space="preserve"> ВНК</w:t>
      </w:r>
    </w:p>
    <w:p w:rsidR="00975DC0" w:rsidRPr="00381A04" w:rsidRDefault="00975DC0" w:rsidP="00975DC0">
      <w:pPr>
        <w:jc w:val="center"/>
      </w:pPr>
      <w:r>
        <w:t>Масштаб 1:5</w:t>
      </w:r>
      <w:r w:rsidRPr="00381A04">
        <w:t>000</w:t>
      </w: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0017AC" w:rsidP="00975DC0">
      <w:pPr>
        <w:ind w:firstLine="709"/>
        <w:jc w:val="both"/>
        <w:rPr>
          <w:color w:val="000000" w:themeColor="text1"/>
          <w:sz w:val="22"/>
          <w:lang w:eastAsia="en-US"/>
        </w:rPr>
      </w:pPr>
      <w:r>
        <w:rPr>
          <w:noProof/>
          <w:color w:val="000000" w:themeColor="text1"/>
          <w:sz w:val="22"/>
        </w:rPr>
        <w:lastRenderedPageBreak/>
        <w:drawing>
          <wp:anchor distT="0" distB="0" distL="114300" distR="114300" simplePos="0" relativeHeight="252201984" behindDoc="1" locked="0" layoutInCell="1" allowOverlap="1">
            <wp:simplePos x="0" y="0"/>
            <wp:positionH relativeFrom="column">
              <wp:posOffset>-1082040</wp:posOffset>
            </wp:positionH>
            <wp:positionV relativeFrom="paragraph">
              <wp:posOffset>-124460</wp:posOffset>
            </wp:positionV>
            <wp:extent cx="7520305" cy="9612630"/>
            <wp:effectExtent l="19050" t="0" r="4445" b="0"/>
            <wp:wrapNone/>
            <wp:docPr id="23"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МТ4.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7520305" cy="9612630"/>
                    </a:xfrm>
                    <a:prstGeom prst="rect">
                      <a:avLst/>
                    </a:prstGeom>
                  </pic:spPr>
                </pic:pic>
              </a:graphicData>
            </a:graphic>
          </wp:anchor>
        </w:drawing>
      </w: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spacing w:line="216" w:lineRule="auto"/>
        <w:jc w:val="center"/>
      </w:pPr>
      <w:r w:rsidRPr="00381A04">
        <w:t>Чертеж межевания территории</w:t>
      </w:r>
    </w:p>
    <w:p w:rsidR="00975DC0" w:rsidRPr="00785DA1" w:rsidRDefault="00975DC0" w:rsidP="00975DC0">
      <w:pPr>
        <w:spacing w:line="216" w:lineRule="auto"/>
        <w:jc w:val="center"/>
      </w:pPr>
      <w:r w:rsidRPr="00381A04">
        <w:t>Землепользователь АО «</w:t>
      </w:r>
      <w:r>
        <w:t>Томск</w:t>
      </w:r>
      <w:r w:rsidRPr="00381A04">
        <w:t>нефть»</w:t>
      </w:r>
      <w:r>
        <w:t xml:space="preserve"> ВНК</w:t>
      </w:r>
    </w:p>
    <w:p w:rsidR="00975DC0" w:rsidRPr="00381A04" w:rsidRDefault="00975DC0" w:rsidP="00975DC0">
      <w:pPr>
        <w:jc w:val="center"/>
      </w:pPr>
      <w:r>
        <w:t>Масштаб 1:5</w:t>
      </w:r>
      <w:r w:rsidRPr="00381A04">
        <w:t>000</w:t>
      </w: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975DC0" w:rsidRDefault="00975DC0" w:rsidP="00975DC0">
      <w:pPr>
        <w:ind w:firstLine="709"/>
        <w:jc w:val="both"/>
        <w:rPr>
          <w:color w:val="000000" w:themeColor="text1"/>
          <w:sz w:val="22"/>
          <w:lang w:eastAsia="en-US"/>
        </w:rPr>
      </w:pPr>
    </w:p>
    <w:p w:rsidR="00EF28DC" w:rsidRDefault="00EF28DC" w:rsidP="00975DC0">
      <w:pPr>
        <w:spacing w:line="216" w:lineRule="auto"/>
        <w:jc w:val="center"/>
      </w:pPr>
    </w:p>
    <w:p w:rsidR="00975DC0" w:rsidRDefault="00975DC0" w:rsidP="00975DC0">
      <w:pPr>
        <w:jc w:val="both"/>
        <w:rPr>
          <w:color w:val="000000" w:themeColor="text1"/>
          <w:sz w:val="22"/>
          <w:lang w:eastAsia="en-US"/>
        </w:rPr>
      </w:pPr>
    </w:p>
    <w:p w:rsidR="00975DC0" w:rsidRPr="00E21ED5" w:rsidRDefault="00975DC0" w:rsidP="00975DC0">
      <w:pPr>
        <w:pStyle w:val="2"/>
        <w:ind w:left="0" w:firstLine="0"/>
        <w:rPr>
          <w:rFonts w:ascii="Times New Roman" w:eastAsia="Times New Roman" w:hAnsi="Times New Roman" w:cs="Times New Roman"/>
          <w:b/>
          <w:bCs w:val="0"/>
          <w:iCs w:val="0"/>
          <w:smallCaps w:val="0"/>
          <w:szCs w:val="24"/>
          <w:lang w:eastAsia="ru-RU"/>
        </w:rPr>
      </w:pPr>
      <w:bookmarkStart w:id="31" w:name="_Toc20296120"/>
      <w:r w:rsidRPr="00E21ED5">
        <w:rPr>
          <w:rFonts w:ascii="Times New Roman" w:eastAsia="Times New Roman" w:hAnsi="Times New Roman" w:cs="Times New Roman"/>
          <w:b/>
          <w:bCs w:val="0"/>
          <w:iCs w:val="0"/>
          <w:smallCaps w:val="0"/>
          <w:szCs w:val="24"/>
          <w:lang w:eastAsia="ru-RU"/>
        </w:rPr>
        <w:t>Приложение 1</w:t>
      </w:r>
      <w:bookmarkEnd w:id="31"/>
    </w:p>
    <w:p w:rsidR="00975DC0" w:rsidRDefault="00975DC0" w:rsidP="00975DC0">
      <w:pPr>
        <w:jc w:val="center"/>
      </w:pPr>
    </w:p>
    <w:p w:rsidR="00975DC0" w:rsidRDefault="00975DC0" w:rsidP="00975DC0">
      <w:pPr>
        <w:jc w:val="center"/>
      </w:pPr>
    </w:p>
    <w:p w:rsidR="00975DC0" w:rsidRDefault="00975DC0" w:rsidP="00975DC0">
      <w:pPr>
        <w:jc w:val="center"/>
      </w:pPr>
    </w:p>
    <w:p w:rsidR="00975DC0" w:rsidRDefault="00975DC0" w:rsidP="00975DC0">
      <w:pPr>
        <w:jc w:val="center"/>
      </w:pPr>
    </w:p>
    <w:p w:rsidR="00975DC0" w:rsidRDefault="00975DC0" w:rsidP="00975DC0">
      <w:pPr>
        <w:jc w:val="center"/>
      </w:pPr>
    </w:p>
    <w:p w:rsidR="00975DC0" w:rsidRDefault="00975DC0" w:rsidP="00975DC0">
      <w:pPr>
        <w:jc w:val="center"/>
      </w:pPr>
    </w:p>
    <w:p w:rsidR="00975DC0" w:rsidRDefault="00975DC0" w:rsidP="00975DC0">
      <w:pPr>
        <w:jc w:val="center"/>
      </w:pPr>
    </w:p>
    <w:p w:rsidR="00975DC0" w:rsidRDefault="00975DC0" w:rsidP="00975DC0">
      <w:pPr>
        <w:jc w:val="center"/>
      </w:pPr>
    </w:p>
    <w:p w:rsidR="00975DC0" w:rsidRDefault="00975DC0" w:rsidP="00975DC0">
      <w:pPr>
        <w:jc w:val="center"/>
      </w:pPr>
    </w:p>
    <w:p w:rsidR="00975DC0" w:rsidRDefault="00975DC0" w:rsidP="00975DC0">
      <w:pPr>
        <w:jc w:val="center"/>
      </w:pPr>
    </w:p>
    <w:p w:rsidR="00975DC0" w:rsidRDefault="00975DC0" w:rsidP="00975DC0">
      <w:pPr>
        <w:jc w:val="center"/>
      </w:pPr>
    </w:p>
    <w:p w:rsidR="00975DC0" w:rsidRDefault="00975DC0" w:rsidP="00975DC0">
      <w:pPr>
        <w:jc w:val="center"/>
      </w:pPr>
    </w:p>
    <w:p w:rsidR="00975DC0" w:rsidRDefault="00975DC0" w:rsidP="00975DC0">
      <w:pPr>
        <w:jc w:val="center"/>
      </w:pPr>
    </w:p>
    <w:p w:rsidR="00975DC0" w:rsidRDefault="00975DC0" w:rsidP="00975DC0">
      <w:pPr>
        <w:jc w:val="center"/>
      </w:pPr>
    </w:p>
    <w:p w:rsidR="00975DC0" w:rsidRDefault="00975DC0" w:rsidP="00975DC0">
      <w:pPr>
        <w:jc w:val="center"/>
      </w:pPr>
    </w:p>
    <w:p w:rsidR="00975DC0" w:rsidRDefault="00975DC0" w:rsidP="00975DC0">
      <w:pPr>
        <w:jc w:val="center"/>
      </w:pPr>
    </w:p>
    <w:p w:rsidR="00975DC0" w:rsidRDefault="00975DC0" w:rsidP="00975DC0">
      <w:pPr>
        <w:jc w:val="center"/>
      </w:pPr>
    </w:p>
    <w:p w:rsidR="00975DC0" w:rsidRDefault="00975DC0" w:rsidP="00975DC0">
      <w:pPr>
        <w:jc w:val="center"/>
      </w:pPr>
    </w:p>
    <w:p w:rsidR="00975DC0" w:rsidRDefault="00975DC0" w:rsidP="00975DC0">
      <w:pPr>
        <w:jc w:val="center"/>
      </w:pPr>
    </w:p>
    <w:p w:rsidR="00975DC0" w:rsidRDefault="00975DC0" w:rsidP="00975DC0">
      <w:pPr>
        <w:jc w:val="center"/>
      </w:pPr>
    </w:p>
    <w:p w:rsidR="00975DC0" w:rsidRDefault="00975DC0" w:rsidP="00975DC0">
      <w:pPr>
        <w:jc w:val="center"/>
      </w:pPr>
    </w:p>
    <w:p w:rsidR="00975DC0" w:rsidRDefault="00975DC0" w:rsidP="00975DC0">
      <w:pPr>
        <w:jc w:val="center"/>
      </w:pPr>
    </w:p>
    <w:p w:rsidR="00975DC0" w:rsidRDefault="00975DC0" w:rsidP="00975DC0">
      <w:pPr>
        <w:jc w:val="center"/>
      </w:pPr>
    </w:p>
    <w:p w:rsidR="00975DC0" w:rsidRDefault="00975DC0" w:rsidP="00975DC0">
      <w:pPr>
        <w:jc w:val="center"/>
      </w:pPr>
    </w:p>
    <w:p w:rsidR="00975DC0" w:rsidRDefault="00975DC0" w:rsidP="00975DC0">
      <w:pPr>
        <w:jc w:val="center"/>
      </w:pPr>
    </w:p>
    <w:p w:rsidR="00975DC0" w:rsidRDefault="00975DC0" w:rsidP="00975DC0">
      <w:pPr>
        <w:jc w:val="center"/>
      </w:pPr>
    </w:p>
    <w:p w:rsidR="00975DC0" w:rsidRDefault="00975DC0" w:rsidP="00975DC0">
      <w:pPr>
        <w:jc w:val="center"/>
      </w:pPr>
    </w:p>
    <w:p w:rsidR="00975DC0" w:rsidRDefault="00975DC0" w:rsidP="00975DC0">
      <w:pPr>
        <w:jc w:val="center"/>
      </w:pPr>
    </w:p>
    <w:p w:rsidR="00975DC0" w:rsidRDefault="00975DC0" w:rsidP="00975DC0">
      <w:pPr>
        <w:jc w:val="center"/>
      </w:pPr>
    </w:p>
    <w:p w:rsidR="00975DC0" w:rsidRDefault="00975DC0" w:rsidP="00975DC0">
      <w:pPr>
        <w:jc w:val="center"/>
      </w:pPr>
    </w:p>
    <w:p w:rsidR="00975DC0" w:rsidRDefault="00975DC0" w:rsidP="00975DC0">
      <w:pPr>
        <w:jc w:val="center"/>
      </w:pPr>
    </w:p>
    <w:p w:rsidR="00975DC0" w:rsidRDefault="00975DC0" w:rsidP="007937DE">
      <w:pPr>
        <w:spacing w:after="240"/>
        <w:ind w:firstLine="142"/>
        <w:jc w:val="center"/>
      </w:pPr>
    </w:p>
    <w:p w:rsidR="00975DC0" w:rsidRDefault="00975DC0" w:rsidP="007937DE">
      <w:pPr>
        <w:spacing w:after="240"/>
        <w:ind w:firstLine="142"/>
        <w:jc w:val="center"/>
      </w:pPr>
    </w:p>
    <w:p w:rsidR="00975DC0" w:rsidRDefault="00975DC0" w:rsidP="007937DE">
      <w:pPr>
        <w:spacing w:after="240"/>
        <w:ind w:firstLine="142"/>
        <w:jc w:val="center"/>
      </w:pPr>
    </w:p>
    <w:p w:rsidR="00975DC0" w:rsidRDefault="00975DC0" w:rsidP="007937DE">
      <w:pPr>
        <w:spacing w:after="240"/>
        <w:ind w:firstLine="142"/>
        <w:jc w:val="center"/>
      </w:pPr>
    </w:p>
    <w:p w:rsidR="00975DC0" w:rsidRDefault="00975DC0" w:rsidP="007937DE">
      <w:pPr>
        <w:spacing w:after="240"/>
        <w:ind w:firstLine="142"/>
        <w:jc w:val="center"/>
      </w:pPr>
    </w:p>
    <w:p w:rsidR="00975DC0" w:rsidRDefault="00975DC0" w:rsidP="007937DE">
      <w:pPr>
        <w:spacing w:after="240"/>
        <w:ind w:firstLine="142"/>
        <w:jc w:val="center"/>
      </w:pPr>
    </w:p>
    <w:p w:rsidR="00975DC0" w:rsidRDefault="00975DC0" w:rsidP="007937DE">
      <w:pPr>
        <w:spacing w:after="240"/>
        <w:ind w:firstLine="142"/>
        <w:jc w:val="center"/>
      </w:pPr>
    </w:p>
    <w:p w:rsidR="00975DC0" w:rsidRDefault="00975DC0" w:rsidP="007937DE">
      <w:pPr>
        <w:spacing w:after="240"/>
        <w:ind w:firstLine="142"/>
        <w:jc w:val="center"/>
      </w:pPr>
    </w:p>
    <w:p w:rsidR="00975DC0" w:rsidRDefault="00975DC0" w:rsidP="007937DE">
      <w:pPr>
        <w:spacing w:after="240"/>
        <w:ind w:firstLine="142"/>
        <w:jc w:val="center"/>
      </w:pPr>
    </w:p>
    <w:p w:rsidR="00975DC0" w:rsidRDefault="00975DC0" w:rsidP="007937DE">
      <w:pPr>
        <w:spacing w:after="240"/>
        <w:ind w:firstLine="142"/>
        <w:jc w:val="center"/>
      </w:pPr>
    </w:p>
    <w:p w:rsidR="0036711E" w:rsidRPr="00D9309D" w:rsidRDefault="0036711E" w:rsidP="0036711E">
      <w:pPr>
        <w:pStyle w:val="-"/>
        <w:framePr w:hSpace="181" w:wrap="around" w:vAnchor="page" w:hAnchor="page" w:x="1284" w:y="486"/>
        <w:suppressOverlap/>
      </w:pPr>
      <w:r w:rsidRPr="00D9309D">
        <w:t>АКЦИОНЕРНОЕ ОБЩЕСТВО</w:t>
      </w:r>
    </w:p>
    <w:p w:rsidR="0036711E" w:rsidRPr="00BD1829" w:rsidRDefault="0036711E" w:rsidP="0036711E">
      <w:pPr>
        <w:pStyle w:val="af1"/>
        <w:framePr w:hSpace="181" w:wrap="around" w:vAnchor="page" w:hAnchor="page" w:x="1284" w:y="486"/>
        <w:suppressOverlap/>
        <w:rPr>
          <w:b w:val="0"/>
          <w:sz w:val="22"/>
          <w:szCs w:val="22"/>
          <w:lang w:val="en-US"/>
        </w:rPr>
      </w:pPr>
    </w:p>
    <w:p w:rsidR="0036711E" w:rsidRPr="00612B0E" w:rsidRDefault="0036711E" w:rsidP="0036711E">
      <w:pPr>
        <w:pStyle w:val="af1"/>
        <w:framePr w:hSpace="181" w:wrap="around" w:vAnchor="page" w:hAnchor="page" w:x="1284" w:y="486"/>
        <w:suppressOverlap/>
        <w:rPr>
          <w:b w:val="0"/>
          <w:sz w:val="22"/>
          <w:szCs w:val="22"/>
        </w:rPr>
      </w:pPr>
      <w:r w:rsidRPr="00D9309D">
        <w:rPr>
          <w:b w:val="0"/>
          <w:noProof/>
          <w:sz w:val="22"/>
          <w:szCs w:val="22"/>
          <w:lang w:eastAsia="ru-RU"/>
        </w:rPr>
        <w:drawing>
          <wp:inline distT="0" distB="0" distL="0" distR="0">
            <wp:extent cx="1296035" cy="572770"/>
            <wp:effectExtent l="0" t="0" r="0" b="0"/>
            <wp:docPr id="75"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96035" cy="572770"/>
                    </a:xfrm>
                    <a:prstGeom prst="rect">
                      <a:avLst/>
                    </a:prstGeom>
                    <a:noFill/>
                    <a:ln>
                      <a:noFill/>
                    </a:ln>
                  </pic:spPr>
                </pic:pic>
              </a:graphicData>
            </a:graphic>
          </wp:inline>
        </w:drawing>
      </w:r>
    </w:p>
    <w:p w:rsidR="0036711E" w:rsidRDefault="0036711E" w:rsidP="0036711E">
      <w:pPr>
        <w:tabs>
          <w:tab w:val="left" w:pos="0"/>
          <w:tab w:val="right" w:leader="dot" w:pos="9781"/>
        </w:tabs>
        <w:spacing w:line="360" w:lineRule="auto"/>
        <w:rPr>
          <w:noProof/>
        </w:rPr>
      </w:pPr>
    </w:p>
    <w:p w:rsidR="0036711E" w:rsidRPr="00612B0E" w:rsidRDefault="0036711E" w:rsidP="0036711E">
      <w:pPr>
        <w:tabs>
          <w:tab w:val="left" w:pos="0"/>
          <w:tab w:val="right" w:leader="dot" w:pos="9781"/>
        </w:tabs>
        <w:spacing w:line="360" w:lineRule="auto"/>
        <w:jc w:val="center"/>
        <w:rPr>
          <w:b/>
          <w:szCs w:val="28"/>
        </w:rPr>
      </w:pPr>
      <w:r w:rsidRPr="00612B0E">
        <w:rPr>
          <w:b/>
        </w:rPr>
        <w:t>«ТОМСКИЙ НАУЧНО-ИССЛЕДОВАТЕЛЬСКИЙ И</w:t>
      </w:r>
      <w:r w:rsidRPr="00612B0E">
        <w:rPr>
          <w:b/>
        </w:rPr>
        <w:br/>
        <w:t>ПРО</w:t>
      </w:r>
      <w:r>
        <w:rPr>
          <w:b/>
        </w:rPr>
        <w:t>ЕКТНЫЙ ИНСТИТУТ НЕФТИ И ГАЗА»</w:t>
      </w:r>
      <w:r>
        <w:rPr>
          <w:b/>
        </w:rPr>
        <w:br/>
        <w:t>(</w:t>
      </w:r>
      <w:r w:rsidRPr="00612B0E">
        <w:rPr>
          <w:b/>
        </w:rPr>
        <w:t>АО «</w:t>
      </w:r>
      <w:proofErr w:type="spellStart"/>
      <w:r w:rsidRPr="00612B0E">
        <w:rPr>
          <w:b/>
        </w:rPr>
        <w:t>ТомскНИПИнефть</w:t>
      </w:r>
      <w:proofErr w:type="spellEnd"/>
      <w:r w:rsidRPr="00612B0E">
        <w:rPr>
          <w:b/>
        </w:rPr>
        <w:t>»)</w:t>
      </w:r>
    </w:p>
    <w:p w:rsidR="0036711E" w:rsidRPr="00612B0E" w:rsidRDefault="0036711E" w:rsidP="0036711E">
      <w:pPr>
        <w:tabs>
          <w:tab w:val="left" w:pos="0"/>
          <w:tab w:val="right" w:leader="dot" w:pos="9781"/>
        </w:tabs>
        <w:spacing w:line="360" w:lineRule="auto"/>
        <w:jc w:val="center"/>
        <w:rPr>
          <w:b/>
        </w:rPr>
      </w:pPr>
    </w:p>
    <w:p w:rsidR="0036711E" w:rsidRPr="00612B0E" w:rsidRDefault="0036711E" w:rsidP="0036711E">
      <w:pPr>
        <w:tabs>
          <w:tab w:val="left" w:pos="0"/>
          <w:tab w:val="right" w:leader="dot" w:pos="9781"/>
        </w:tabs>
        <w:spacing w:line="360" w:lineRule="auto"/>
        <w:jc w:val="center"/>
        <w:rPr>
          <w:b/>
        </w:rPr>
      </w:pPr>
    </w:p>
    <w:p w:rsidR="0036711E" w:rsidRPr="00612B0E" w:rsidRDefault="0036711E" w:rsidP="0036711E">
      <w:pPr>
        <w:tabs>
          <w:tab w:val="left" w:pos="0"/>
          <w:tab w:val="right" w:leader="dot" w:pos="9781"/>
        </w:tabs>
        <w:spacing w:line="360" w:lineRule="auto"/>
        <w:jc w:val="center"/>
        <w:rPr>
          <w:b/>
        </w:rPr>
      </w:pPr>
    </w:p>
    <w:p w:rsidR="0036711E" w:rsidRDefault="0036711E" w:rsidP="0036711E">
      <w:pPr>
        <w:tabs>
          <w:tab w:val="left" w:pos="0"/>
          <w:tab w:val="right" w:leader="dot" w:pos="9781"/>
        </w:tabs>
        <w:spacing w:line="360" w:lineRule="auto"/>
        <w:jc w:val="center"/>
        <w:rPr>
          <w:b/>
        </w:rPr>
      </w:pPr>
    </w:p>
    <w:p w:rsidR="0036711E" w:rsidRPr="00612B0E" w:rsidRDefault="0036711E" w:rsidP="0036711E">
      <w:pPr>
        <w:tabs>
          <w:tab w:val="left" w:pos="0"/>
          <w:tab w:val="right" w:leader="dot" w:pos="9781"/>
        </w:tabs>
        <w:spacing w:line="360" w:lineRule="auto"/>
        <w:jc w:val="center"/>
        <w:rPr>
          <w:b/>
        </w:rPr>
      </w:pPr>
    </w:p>
    <w:p w:rsidR="0036711E" w:rsidRDefault="0036711E" w:rsidP="0036711E">
      <w:pPr>
        <w:tabs>
          <w:tab w:val="left" w:pos="0"/>
          <w:tab w:val="right" w:leader="dot" w:pos="9781"/>
        </w:tabs>
        <w:jc w:val="center"/>
        <w:rPr>
          <w:b/>
        </w:rPr>
      </w:pPr>
      <w:r w:rsidRPr="001F6FE7">
        <w:rPr>
          <w:b/>
        </w:rPr>
        <w:t>Обустройство Оленьего нефтяного месторождения.</w:t>
      </w:r>
    </w:p>
    <w:p w:rsidR="0036711E" w:rsidRDefault="0036711E" w:rsidP="0036711E">
      <w:pPr>
        <w:tabs>
          <w:tab w:val="left" w:pos="0"/>
          <w:tab w:val="right" w:leader="dot" w:pos="9781"/>
        </w:tabs>
        <w:spacing w:after="240"/>
        <w:jc w:val="center"/>
        <w:rPr>
          <w:b/>
        </w:rPr>
      </w:pPr>
      <w:r w:rsidRPr="001F6FE7">
        <w:rPr>
          <w:b/>
        </w:rPr>
        <w:t xml:space="preserve"> Кустовая площадка №39</w:t>
      </w:r>
    </w:p>
    <w:p w:rsidR="0036711E" w:rsidRPr="00612B0E" w:rsidRDefault="0036711E" w:rsidP="0036711E">
      <w:pPr>
        <w:spacing w:line="360" w:lineRule="auto"/>
        <w:jc w:val="center"/>
        <w:rPr>
          <w:b/>
        </w:rPr>
      </w:pPr>
    </w:p>
    <w:p w:rsidR="0036711E" w:rsidRDefault="0036711E" w:rsidP="0036711E">
      <w:pPr>
        <w:tabs>
          <w:tab w:val="left" w:pos="0"/>
          <w:tab w:val="right" w:leader="dot" w:pos="9781"/>
        </w:tabs>
        <w:spacing w:line="360" w:lineRule="auto"/>
        <w:jc w:val="center"/>
        <w:rPr>
          <w:b/>
          <w:szCs w:val="28"/>
        </w:rPr>
      </w:pPr>
      <w:r w:rsidRPr="00612B0E">
        <w:rPr>
          <w:b/>
          <w:szCs w:val="28"/>
        </w:rPr>
        <w:t>ПРОЕКТ ПЛАНИРОВКИ И ПРОЕКТ МЕЖЕВАНИЯ ТЕРРИТОРИИ</w:t>
      </w:r>
    </w:p>
    <w:p w:rsidR="0036711E" w:rsidRPr="004531EF" w:rsidRDefault="0036711E" w:rsidP="0036711E">
      <w:pPr>
        <w:tabs>
          <w:tab w:val="left" w:pos="0"/>
          <w:tab w:val="right" w:leader="dot" w:pos="9781"/>
        </w:tabs>
        <w:spacing w:line="360" w:lineRule="auto"/>
        <w:jc w:val="center"/>
        <w:rPr>
          <w:b/>
          <w:szCs w:val="28"/>
        </w:rPr>
      </w:pPr>
      <w:r>
        <w:rPr>
          <w:b/>
          <w:szCs w:val="28"/>
        </w:rPr>
        <w:t>МАТЕРИАЛЫ ПО ОБОСНОВАНИЮ</w:t>
      </w:r>
    </w:p>
    <w:p w:rsidR="0036711E" w:rsidRPr="00612B0E" w:rsidRDefault="0036711E" w:rsidP="0036711E">
      <w:pPr>
        <w:tabs>
          <w:tab w:val="left" w:pos="0"/>
          <w:tab w:val="right" w:leader="dot" w:pos="9781"/>
        </w:tabs>
        <w:spacing w:line="360" w:lineRule="auto"/>
        <w:jc w:val="center"/>
        <w:rPr>
          <w:b/>
          <w:szCs w:val="28"/>
        </w:rPr>
      </w:pPr>
    </w:p>
    <w:p w:rsidR="0036711E" w:rsidRPr="000013C0" w:rsidRDefault="0036711E" w:rsidP="0036711E">
      <w:pPr>
        <w:tabs>
          <w:tab w:val="left" w:pos="0"/>
          <w:tab w:val="right" w:leader="dot" w:pos="9781"/>
        </w:tabs>
        <w:spacing w:line="360" w:lineRule="auto"/>
        <w:jc w:val="center"/>
        <w:rPr>
          <w:b/>
          <w:szCs w:val="28"/>
        </w:rPr>
      </w:pPr>
      <w:r>
        <w:rPr>
          <w:b/>
          <w:szCs w:val="28"/>
        </w:rPr>
        <w:t>5</w:t>
      </w:r>
      <w:r w:rsidRPr="000013C0">
        <w:rPr>
          <w:b/>
          <w:szCs w:val="28"/>
        </w:rPr>
        <w:t>6</w:t>
      </w:r>
      <w:r>
        <w:rPr>
          <w:b/>
          <w:szCs w:val="28"/>
        </w:rPr>
        <w:t>7</w:t>
      </w:r>
      <w:r w:rsidRPr="000013C0">
        <w:rPr>
          <w:b/>
          <w:szCs w:val="28"/>
        </w:rPr>
        <w:t>9</w:t>
      </w:r>
    </w:p>
    <w:p w:rsidR="0036711E" w:rsidRPr="00316A75" w:rsidRDefault="0036711E" w:rsidP="0036711E">
      <w:pPr>
        <w:tabs>
          <w:tab w:val="left" w:pos="0"/>
        </w:tabs>
        <w:spacing w:line="360" w:lineRule="auto"/>
        <w:jc w:val="center"/>
        <w:rPr>
          <w:b/>
        </w:rPr>
      </w:pPr>
    </w:p>
    <w:p w:rsidR="0036711E" w:rsidRDefault="0036711E" w:rsidP="0036711E">
      <w:pPr>
        <w:tabs>
          <w:tab w:val="left" w:pos="0"/>
        </w:tabs>
        <w:spacing w:line="360" w:lineRule="auto"/>
        <w:rPr>
          <w:noProof/>
        </w:rPr>
      </w:pPr>
    </w:p>
    <w:p w:rsidR="0036711E" w:rsidRPr="00782A26" w:rsidRDefault="0036711E" w:rsidP="0036711E">
      <w:pPr>
        <w:tabs>
          <w:tab w:val="left" w:pos="0"/>
        </w:tabs>
        <w:spacing w:line="360" w:lineRule="auto"/>
        <w:jc w:val="center"/>
        <w:rPr>
          <w:b/>
        </w:rPr>
      </w:pPr>
      <w:r>
        <w:rPr>
          <w:noProof/>
        </w:rPr>
        <w:drawing>
          <wp:anchor distT="0" distB="0" distL="114300" distR="114300" simplePos="0" relativeHeight="252204032" behindDoc="1" locked="0" layoutInCell="1" allowOverlap="1">
            <wp:simplePos x="0" y="0"/>
            <wp:positionH relativeFrom="column">
              <wp:posOffset>1896110</wp:posOffset>
            </wp:positionH>
            <wp:positionV relativeFrom="paragraph">
              <wp:posOffset>161925</wp:posOffset>
            </wp:positionV>
            <wp:extent cx="2903220" cy="2354580"/>
            <wp:effectExtent l="0" t="0" r="0" b="7620"/>
            <wp:wrapNone/>
            <wp:docPr id="76"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679_ППТиПМТ материалы по обоснованию_титул.png"/>
                    <pic:cNvPicPr/>
                  </pic:nvPicPr>
                  <pic:blipFill rotWithShape="1">
                    <a:blip r:embed="rId25" cstate="print">
                      <a:extLst>
                        <a:ext uri="{28A0092B-C50C-407E-A947-70E740481C1C}">
                          <a14:useLocalDpi xmlns:a14="http://schemas.microsoft.com/office/drawing/2010/main" val="0"/>
                        </a:ext>
                      </a:extLst>
                    </a:blip>
                    <a:srcRect l="37974" t="64138" r="27575" b="16102"/>
                    <a:stretch/>
                  </pic:blipFill>
                  <pic:spPr bwMode="auto">
                    <a:xfrm>
                      <a:off x="0" y="0"/>
                      <a:ext cx="2903220" cy="2354580"/>
                    </a:xfrm>
                    <a:prstGeom prst="rect">
                      <a:avLst/>
                    </a:prstGeom>
                    <a:ln>
                      <a:noFill/>
                    </a:ln>
                    <a:extLst>
                      <a:ext uri="{53640926-AAD7-44D8-BBD7-CCE9431645EC}">
                        <a14:shadowObscured xmlns:a14="http://schemas.microsoft.com/office/drawing/2010/main"/>
                      </a:ext>
                    </a:extLst>
                  </pic:spPr>
                </pic:pic>
              </a:graphicData>
            </a:graphic>
          </wp:anchor>
        </w:drawing>
      </w:r>
    </w:p>
    <w:p w:rsidR="0036711E" w:rsidRPr="00782A26" w:rsidRDefault="0036711E" w:rsidP="0036711E">
      <w:pPr>
        <w:tabs>
          <w:tab w:val="left" w:pos="0"/>
        </w:tabs>
        <w:spacing w:line="360" w:lineRule="auto"/>
        <w:jc w:val="center"/>
        <w:rPr>
          <w:b/>
        </w:rPr>
      </w:pPr>
    </w:p>
    <w:p w:rsidR="0036711E" w:rsidRPr="00782A26" w:rsidRDefault="0036711E" w:rsidP="0036711E">
      <w:pPr>
        <w:tabs>
          <w:tab w:val="left" w:pos="0"/>
        </w:tabs>
        <w:spacing w:line="360" w:lineRule="auto"/>
        <w:jc w:val="center"/>
        <w:rPr>
          <w:b/>
        </w:rPr>
      </w:pPr>
    </w:p>
    <w:p w:rsidR="0036711E" w:rsidRPr="00782A26" w:rsidRDefault="0036711E" w:rsidP="0036711E">
      <w:pPr>
        <w:tabs>
          <w:tab w:val="left" w:pos="567"/>
        </w:tabs>
        <w:spacing w:line="360" w:lineRule="auto"/>
        <w:jc w:val="center"/>
        <w:rPr>
          <w:b/>
        </w:rPr>
      </w:pPr>
      <w:r>
        <w:rPr>
          <w:b/>
        </w:rPr>
        <w:t>Главный инженер проектов                                                                П. А. Поспелов</w:t>
      </w:r>
    </w:p>
    <w:p w:rsidR="0036711E" w:rsidRDefault="0036711E" w:rsidP="0036711E">
      <w:pPr>
        <w:tabs>
          <w:tab w:val="left" w:pos="0"/>
        </w:tabs>
        <w:spacing w:line="360" w:lineRule="auto"/>
        <w:jc w:val="center"/>
        <w:rPr>
          <w:b/>
        </w:rPr>
      </w:pPr>
    </w:p>
    <w:p w:rsidR="0036711E" w:rsidRDefault="0036711E" w:rsidP="0036711E">
      <w:pPr>
        <w:tabs>
          <w:tab w:val="left" w:pos="0"/>
        </w:tabs>
        <w:spacing w:line="360" w:lineRule="auto"/>
        <w:jc w:val="center"/>
        <w:rPr>
          <w:b/>
        </w:rPr>
      </w:pPr>
    </w:p>
    <w:p w:rsidR="0036711E" w:rsidRDefault="0036711E" w:rsidP="0036711E">
      <w:pPr>
        <w:tabs>
          <w:tab w:val="left" w:pos="0"/>
          <w:tab w:val="left" w:pos="8184"/>
        </w:tabs>
        <w:spacing w:line="360" w:lineRule="auto"/>
        <w:rPr>
          <w:b/>
        </w:rPr>
      </w:pPr>
      <w:r>
        <w:rPr>
          <w:b/>
        </w:rPr>
        <w:tab/>
      </w:r>
    </w:p>
    <w:p w:rsidR="0036711E" w:rsidRPr="00612B0E" w:rsidRDefault="0036711E" w:rsidP="0036711E">
      <w:pPr>
        <w:tabs>
          <w:tab w:val="left" w:pos="0"/>
        </w:tabs>
        <w:spacing w:line="360" w:lineRule="auto"/>
        <w:rPr>
          <w:b/>
        </w:rPr>
      </w:pPr>
    </w:p>
    <w:p w:rsidR="0036711E" w:rsidRDefault="0036711E" w:rsidP="0036711E">
      <w:pPr>
        <w:spacing w:after="240"/>
        <w:ind w:firstLine="142"/>
        <w:jc w:val="center"/>
        <w:rPr>
          <w:b/>
        </w:rPr>
      </w:pPr>
    </w:p>
    <w:p w:rsidR="00975DC0" w:rsidRDefault="0036711E" w:rsidP="0036711E">
      <w:pPr>
        <w:spacing w:after="240"/>
        <w:ind w:firstLine="142"/>
        <w:jc w:val="center"/>
      </w:pPr>
      <w:r>
        <w:rPr>
          <w:b/>
        </w:rPr>
        <w:t>Томск, 2019</w:t>
      </w:r>
    </w:p>
    <w:p w:rsidR="0036711E" w:rsidRDefault="0036711E" w:rsidP="007937DE">
      <w:pPr>
        <w:spacing w:after="240"/>
        <w:ind w:firstLine="142"/>
        <w:jc w:val="center"/>
      </w:pPr>
    </w:p>
    <w:sdt>
      <w:sdtPr>
        <w:rPr>
          <w:b/>
          <w:bCs/>
        </w:rPr>
        <w:id w:val="6098643"/>
        <w:docPartObj>
          <w:docPartGallery w:val="Table of Contents"/>
          <w:docPartUnique/>
        </w:docPartObj>
      </w:sdtPr>
      <w:sdtEndPr>
        <w:rPr>
          <w:b w:val="0"/>
          <w:bCs w:val="0"/>
          <w:sz w:val="22"/>
          <w:szCs w:val="22"/>
        </w:rPr>
      </w:sdtEndPr>
      <w:sdtContent>
        <w:p w:rsidR="0036711E" w:rsidRPr="00C813EB" w:rsidRDefault="0036711E" w:rsidP="000017AC">
          <w:pPr>
            <w:pStyle w:val="24"/>
            <w:rPr>
              <w:noProof/>
            </w:rPr>
          </w:pPr>
          <w:r w:rsidRPr="00414BBC">
            <w:rPr>
              <w:bCs/>
            </w:rPr>
            <w:t>Содержание</w:t>
          </w:r>
          <w:r w:rsidR="000C38F2" w:rsidRPr="00414BBC">
            <w:rPr>
              <w:noProof/>
            </w:rPr>
            <w:fldChar w:fldCharType="begin"/>
          </w:r>
          <w:r w:rsidRPr="00414BBC">
            <w:instrText xml:space="preserve"> TOC \o "1-3" \h \z \u </w:instrText>
          </w:r>
          <w:r w:rsidR="000C38F2" w:rsidRPr="00414BBC">
            <w:rPr>
              <w:noProof/>
            </w:rPr>
            <w:fldChar w:fldCharType="separate"/>
          </w:r>
        </w:p>
        <w:p w:rsidR="0036711E" w:rsidRPr="00C813EB" w:rsidRDefault="00E13A52" w:rsidP="000017AC">
          <w:pPr>
            <w:pStyle w:val="11"/>
            <w:rPr>
              <w:rFonts w:asciiTheme="minorHAnsi" w:eastAsiaTheme="minorEastAsia" w:hAnsiTheme="minorHAnsi" w:cstheme="minorBidi"/>
            </w:rPr>
          </w:pPr>
          <w:hyperlink w:anchor="_Toc12951529" w:history="1">
            <w:r w:rsidR="0036711E" w:rsidRPr="00C813EB">
              <w:rPr>
                <w:rStyle w:val="aff4"/>
              </w:rPr>
              <w:t>1. МАТЕРИАЛЫ ПО ОБОСНОВАНИЮ ПРОЕКТА ПЛАНИРОВКИ ТЕРРИТОРИИ ГРАФИЧЕСКАЯ ЧАСТЬ</w:t>
            </w:r>
            <w:r w:rsidR="0036711E" w:rsidRPr="00C813EB">
              <w:rPr>
                <w:webHidden/>
              </w:rPr>
              <w:tab/>
            </w:r>
            <w:r w:rsidR="000C38F2" w:rsidRPr="00C813EB">
              <w:rPr>
                <w:webHidden/>
              </w:rPr>
              <w:fldChar w:fldCharType="begin"/>
            </w:r>
            <w:r w:rsidR="0036711E" w:rsidRPr="00C813EB">
              <w:rPr>
                <w:webHidden/>
              </w:rPr>
              <w:instrText xml:space="preserve"> PAGEREF _Toc12951529 \h </w:instrText>
            </w:r>
            <w:r w:rsidR="000C38F2" w:rsidRPr="00C813EB">
              <w:rPr>
                <w:webHidden/>
              </w:rPr>
            </w:r>
            <w:r w:rsidR="000C38F2" w:rsidRPr="00C813EB">
              <w:rPr>
                <w:webHidden/>
              </w:rPr>
              <w:fldChar w:fldCharType="separate"/>
            </w:r>
            <w:r w:rsidR="00487CAB">
              <w:rPr>
                <w:webHidden/>
              </w:rPr>
              <w:t>39</w:t>
            </w:r>
            <w:r w:rsidR="000C38F2" w:rsidRPr="00C813EB">
              <w:rPr>
                <w:webHidden/>
              </w:rPr>
              <w:fldChar w:fldCharType="end"/>
            </w:r>
          </w:hyperlink>
        </w:p>
        <w:p w:rsidR="0036711E" w:rsidRPr="00C813EB" w:rsidRDefault="00E13A52" w:rsidP="000017AC">
          <w:pPr>
            <w:pStyle w:val="24"/>
            <w:rPr>
              <w:rFonts w:asciiTheme="minorHAnsi" w:eastAsiaTheme="minorEastAsia" w:hAnsiTheme="minorHAnsi" w:cstheme="minorBidi"/>
              <w:noProof/>
              <w:sz w:val="22"/>
              <w:szCs w:val="22"/>
            </w:rPr>
          </w:pPr>
          <w:hyperlink w:anchor="_Toc12951530" w:history="1">
            <w:r w:rsidR="0036711E" w:rsidRPr="00C813EB">
              <w:rPr>
                <w:rStyle w:val="aff4"/>
                <w:noProof/>
              </w:rPr>
              <w:t>1.1 Схема расположения элементов планировочной структуры (территорий занятых линейными объектами и (или) предназначенных для размещения линейных объектов)</w:t>
            </w:r>
            <w:r w:rsidR="0036711E" w:rsidRPr="00C813EB">
              <w:rPr>
                <w:noProof/>
                <w:webHidden/>
              </w:rPr>
              <w:tab/>
            </w:r>
            <w:r w:rsidR="000C38F2" w:rsidRPr="00C813EB">
              <w:rPr>
                <w:noProof/>
                <w:webHidden/>
              </w:rPr>
              <w:fldChar w:fldCharType="begin"/>
            </w:r>
            <w:r w:rsidR="0036711E" w:rsidRPr="00C813EB">
              <w:rPr>
                <w:noProof/>
                <w:webHidden/>
              </w:rPr>
              <w:instrText xml:space="preserve"> PAGEREF _Toc12951530 \h </w:instrText>
            </w:r>
            <w:r w:rsidR="000C38F2" w:rsidRPr="00C813EB">
              <w:rPr>
                <w:noProof/>
                <w:webHidden/>
              </w:rPr>
            </w:r>
            <w:r w:rsidR="000C38F2" w:rsidRPr="00C813EB">
              <w:rPr>
                <w:noProof/>
                <w:webHidden/>
              </w:rPr>
              <w:fldChar w:fldCharType="separate"/>
            </w:r>
            <w:r w:rsidR="00487CAB">
              <w:rPr>
                <w:noProof/>
                <w:webHidden/>
              </w:rPr>
              <w:t>39</w:t>
            </w:r>
            <w:r w:rsidR="000C38F2" w:rsidRPr="00C813EB">
              <w:rPr>
                <w:noProof/>
                <w:webHidden/>
              </w:rPr>
              <w:fldChar w:fldCharType="end"/>
            </w:r>
          </w:hyperlink>
        </w:p>
        <w:p w:rsidR="0036711E" w:rsidRPr="00C813EB" w:rsidRDefault="00E13A52" w:rsidP="000017AC">
          <w:pPr>
            <w:pStyle w:val="24"/>
            <w:rPr>
              <w:rFonts w:asciiTheme="minorHAnsi" w:eastAsiaTheme="minorEastAsia" w:hAnsiTheme="minorHAnsi" w:cstheme="minorBidi"/>
              <w:noProof/>
              <w:sz w:val="22"/>
              <w:szCs w:val="22"/>
            </w:rPr>
          </w:pPr>
          <w:hyperlink w:anchor="_Toc12951531" w:history="1">
            <w:r w:rsidR="0036711E" w:rsidRPr="00C813EB">
              <w:rPr>
                <w:rStyle w:val="aff4"/>
                <w:noProof/>
              </w:rPr>
              <w:t>1.2 Схема использования территории в период подготовки проекта планировки территории</w:t>
            </w:r>
            <w:r w:rsidR="0036711E" w:rsidRPr="00C813EB">
              <w:rPr>
                <w:noProof/>
                <w:webHidden/>
              </w:rPr>
              <w:tab/>
            </w:r>
            <w:r w:rsidR="000C38F2" w:rsidRPr="00C813EB">
              <w:rPr>
                <w:noProof/>
                <w:webHidden/>
              </w:rPr>
              <w:fldChar w:fldCharType="begin"/>
            </w:r>
            <w:r w:rsidR="0036711E" w:rsidRPr="00C813EB">
              <w:rPr>
                <w:noProof/>
                <w:webHidden/>
              </w:rPr>
              <w:instrText xml:space="preserve"> PAGEREF _Toc12951531 \h </w:instrText>
            </w:r>
            <w:r w:rsidR="000C38F2" w:rsidRPr="00C813EB">
              <w:rPr>
                <w:noProof/>
                <w:webHidden/>
              </w:rPr>
            </w:r>
            <w:r w:rsidR="000C38F2" w:rsidRPr="00C813EB">
              <w:rPr>
                <w:noProof/>
                <w:webHidden/>
              </w:rPr>
              <w:fldChar w:fldCharType="separate"/>
            </w:r>
            <w:r w:rsidR="00487CAB">
              <w:rPr>
                <w:noProof/>
                <w:webHidden/>
              </w:rPr>
              <w:t>40</w:t>
            </w:r>
            <w:r w:rsidR="000C38F2" w:rsidRPr="00C813EB">
              <w:rPr>
                <w:noProof/>
                <w:webHidden/>
              </w:rPr>
              <w:fldChar w:fldCharType="end"/>
            </w:r>
          </w:hyperlink>
        </w:p>
        <w:p w:rsidR="0036711E" w:rsidRPr="00C813EB" w:rsidRDefault="00E13A52" w:rsidP="000017AC">
          <w:pPr>
            <w:pStyle w:val="24"/>
            <w:rPr>
              <w:rFonts w:asciiTheme="minorHAnsi" w:eastAsiaTheme="minorEastAsia" w:hAnsiTheme="minorHAnsi" w:cstheme="minorBidi"/>
              <w:noProof/>
              <w:sz w:val="22"/>
              <w:szCs w:val="22"/>
            </w:rPr>
          </w:pPr>
          <w:hyperlink w:anchor="_Toc12951532" w:history="1">
            <w:r w:rsidR="0036711E" w:rsidRPr="00C813EB">
              <w:rPr>
                <w:rStyle w:val="aff4"/>
                <w:noProof/>
              </w:rPr>
              <w:t>1.3 Схема организации улично-дорожной сети и движения транспорта</w:t>
            </w:r>
            <w:r w:rsidR="0036711E" w:rsidRPr="00C813EB">
              <w:rPr>
                <w:noProof/>
                <w:webHidden/>
              </w:rPr>
              <w:tab/>
            </w:r>
            <w:r w:rsidR="000C38F2" w:rsidRPr="00C813EB">
              <w:rPr>
                <w:noProof/>
                <w:webHidden/>
              </w:rPr>
              <w:fldChar w:fldCharType="begin"/>
            </w:r>
            <w:r w:rsidR="0036711E" w:rsidRPr="00C813EB">
              <w:rPr>
                <w:noProof/>
                <w:webHidden/>
              </w:rPr>
              <w:instrText xml:space="preserve"> PAGEREF _Toc12951532 \h </w:instrText>
            </w:r>
            <w:r w:rsidR="000C38F2" w:rsidRPr="00C813EB">
              <w:rPr>
                <w:noProof/>
                <w:webHidden/>
              </w:rPr>
            </w:r>
            <w:r w:rsidR="000C38F2" w:rsidRPr="00C813EB">
              <w:rPr>
                <w:noProof/>
                <w:webHidden/>
              </w:rPr>
              <w:fldChar w:fldCharType="separate"/>
            </w:r>
            <w:r w:rsidR="00487CAB">
              <w:rPr>
                <w:noProof/>
                <w:webHidden/>
              </w:rPr>
              <w:t>41</w:t>
            </w:r>
            <w:r w:rsidR="000C38F2" w:rsidRPr="00C813EB">
              <w:rPr>
                <w:noProof/>
                <w:webHidden/>
              </w:rPr>
              <w:fldChar w:fldCharType="end"/>
            </w:r>
          </w:hyperlink>
        </w:p>
        <w:p w:rsidR="0036711E" w:rsidRPr="00C813EB" w:rsidRDefault="00E13A52" w:rsidP="000017AC">
          <w:pPr>
            <w:pStyle w:val="24"/>
            <w:rPr>
              <w:rFonts w:asciiTheme="minorHAnsi" w:eastAsiaTheme="minorEastAsia" w:hAnsiTheme="minorHAnsi" w:cstheme="minorBidi"/>
              <w:noProof/>
              <w:sz w:val="22"/>
              <w:szCs w:val="22"/>
            </w:rPr>
          </w:pPr>
          <w:hyperlink w:anchor="_Toc12951533" w:history="1">
            <w:r w:rsidR="0036711E" w:rsidRPr="00C813EB">
              <w:rPr>
                <w:rStyle w:val="aff4"/>
                <w:noProof/>
              </w:rPr>
              <w:t>1.4 Схема вертикальной планировки территории, инженерной подготовки</w:t>
            </w:r>
            <w:r w:rsidR="0036711E" w:rsidRPr="00C813EB">
              <w:rPr>
                <w:noProof/>
                <w:webHidden/>
              </w:rPr>
              <w:tab/>
            </w:r>
            <w:r w:rsidR="000C38F2" w:rsidRPr="00C813EB">
              <w:rPr>
                <w:noProof/>
                <w:webHidden/>
              </w:rPr>
              <w:fldChar w:fldCharType="begin"/>
            </w:r>
            <w:r w:rsidR="0036711E" w:rsidRPr="00C813EB">
              <w:rPr>
                <w:noProof/>
                <w:webHidden/>
              </w:rPr>
              <w:instrText xml:space="preserve"> PAGEREF _Toc12951533 \h </w:instrText>
            </w:r>
            <w:r w:rsidR="000C38F2" w:rsidRPr="00C813EB">
              <w:rPr>
                <w:noProof/>
                <w:webHidden/>
              </w:rPr>
            </w:r>
            <w:r w:rsidR="000C38F2" w:rsidRPr="00C813EB">
              <w:rPr>
                <w:noProof/>
                <w:webHidden/>
              </w:rPr>
              <w:fldChar w:fldCharType="separate"/>
            </w:r>
            <w:r w:rsidR="00487CAB">
              <w:rPr>
                <w:noProof/>
                <w:webHidden/>
              </w:rPr>
              <w:t>42</w:t>
            </w:r>
            <w:r w:rsidR="000C38F2" w:rsidRPr="00C813EB">
              <w:rPr>
                <w:noProof/>
                <w:webHidden/>
              </w:rPr>
              <w:fldChar w:fldCharType="end"/>
            </w:r>
          </w:hyperlink>
        </w:p>
        <w:p w:rsidR="0036711E" w:rsidRPr="00C813EB" w:rsidRDefault="00E13A52" w:rsidP="000017AC">
          <w:pPr>
            <w:pStyle w:val="24"/>
            <w:rPr>
              <w:rFonts w:asciiTheme="minorHAnsi" w:eastAsiaTheme="minorEastAsia" w:hAnsiTheme="minorHAnsi" w:cstheme="minorBidi"/>
              <w:noProof/>
              <w:sz w:val="22"/>
              <w:szCs w:val="22"/>
            </w:rPr>
          </w:pPr>
          <w:hyperlink w:anchor="_Toc12951534" w:history="1">
            <w:r w:rsidR="0036711E" w:rsidRPr="00C813EB">
              <w:rPr>
                <w:rStyle w:val="aff4"/>
                <w:noProof/>
              </w:rPr>
              <w:t>1.5 Схема границ территорий объектов культурного наследия</w:t>
            </w:r>
            <w:r w:rsidR="0036711E" w:rsidRPr="00C813EB">
              <w:rPr>
                <w:noProof/>
                <w:webHidden/>
              </w:rPr>
              <w:tab/>
            </w:r>
            <w:r w:rsidR="000C38F2" w:rsidRPr="00C813EB">
              <w:rPr>
                <w:noProof/>
                <w:webHidden/>
              </w:rPr>
              <w:fldChar w:fldCharType="begin"/>
            </w:r>
            <w:r w:rsidR="0036711E" w:rsidRPr="00C813EB">
              <w:rPr>
                <w:noProof/>
                <w:webHidden/>
              </w:rPr>
              <w:instrText xml:space="preserve"> PAGEREF _Toc12951534 \h </w:instrText>
            </w:r>
            <w:r w:rsidR="000C38F2" w:rsidRPr="00C813EB">
              <w:rPr>
                <w:noProof/>
                <w:webHidden/>
              </w:rPr>
            </w:r>
            <w:r w:rsidR="000C38F2" w:rsidRPr="00C813EB">
              <w:rPr>
                <w:noProof/>
                <w:webHidden/>
              </w:rPr>
              <w:fldChar w:fldCharType="separate"/>
            </w:r>
            <w:r w:rsidR="00487CAB">
              <w:rPr>
                <w:noProof/>
                <w:webHidden/>
              </w:rPr>
              <w:t>43</w:t>
            </w:r>
            <w:r w:rsidR="000C38F2" w:rsidRPr="00C813EB">
              <w:rPr>
                <w:noProof/>
                <w:webHidden/>
              </w:rPr>
              <w:fldChar w:fldCharType="end"/>
            </w:r>
          </w:hyperlink>
        </w:p>
        <w:p w:rsidR="0036711E" w:rsidRPr="00C813EB" w:rsidRDefault="00E13A52" w:rsidP="000017AC">
          <w:pPr>
            <w:pStyle w:val="24"/>
            <w:rPr>
              <w:rFonts w:asciiTheme="minorHAnsi" w:eastAsiaTheme="minorEastAsia" w:hAnsiTheme="minorHAnsi" w:cstheme="minorBidi"/>
              <w:noProof/>
              <w:sz w:val="22"/>
              <w:szCs w:val="22"/>
            </w:rPr>
          </w:pPr>
          <w:hyperlink w:anchor="_Toc12951535" w:history="1">
            <w:r w:rsidR="0036711E" w:rsidRPr="00C813EB">
              <w:rPr>
                <w:rStyle w:val="aff4"/>
                <w:noProof/>
              </w:rPr>
              <w:t>1.6 Схема границ зон с особыми условиями использования территорий</w:t>
            </w:r>
            <w:r w:rsidR="0036711E" w:rsidRPr="00C813EB">
              <w:rPr>
                <w:noProof/>
                <w:webHidden/>
              </w:rPr>
              <w:tab/>
            </w:r>
            <w:r w:rsidR="000C38F2" w:rsidRPr="00C813EB">
              <w:rPr>
                <w:noProof/>
                <w:webHidden/>
              </w:rPr>
              <w:fldChar w:fldCharType="begin"/>
            </w:r>
            <w:r w:rsidR="0036711E" w:rsidRPr="00C813EB">
              <w:rPr>
                <w:noProof/>
                <w:webHidden/>
              </w:rPr>
              <w:instrText xml:space="preserve"> PAGEREF _Toc12951535 \h </w:instrText>
            </w:r>
            <w:r w:rsidR="000C38F2" w:rsidRPr="00C813EB">
              <w:rPr>
                <w:noProof/>
                <w:webHidden/>
              </w:rPr>
            </w:r>
            <w:r w:rsidR="000C38F2" w:rsidRPr="00C813EB">
              <w:rPr>
                <w:noProof/>
                <w:webHidden/>
              </w:rPr>
              <w:fldChar w:fldCharType="separate"/>
            </w:r>
            <w:r w:rsidR="00487CAB">
              <w:rPr>
                <w:noProof/>
                <w:webHidden/>
              </w:rPr>
              <w:t>44</w:t>
            </w:r>
            <w:r w:rsidR="000C38F2" w:rsidRPr="00C813EB">
              <w:rPr>
                <w:noProof/>
                <w:webHidden/>
              </w:rPr>
              <w:fldChar w:fldCharType="end"/>
            </w:r>
          </w:hyperlink>
        </w:p>
        <w:p w:rsidR="0036711E" w:rsidRPr="00C813EB" w:rsidRDefault="00E13A52" w:rsidP="000017AC">
          <w:pPr>
            <w:pStyle w:val="24"/>
            <w:rPr>
              <w:rFonts w:asciiTheme="minorHAnsi" w:eastAsiaTheme="minorEastAsia" w:hAnsiTheme="minorHAnsi" w:cstheme="minorBidi"/>
              <w:noProof/>
              <w:sz w:val="22"/>
              <w:szCs w:val="22"/>
            </w:rPr>
          </w:pPr>
          <w:hyperlink w:anchor="_Toc12951536" w:history="1">
            <w:r w:rsidR="0036711E" w:rsidRPr="00C813EB">
              <w:rPr>
                <w:rStyle w:val="aff4"/>
                <w:noProof/>
              </w:rPr>
              <w:t>1.7 Схема границ территорий, подверженных риску возникновения чрезвычайных ситуаций природного и техногенного характера (пожар, взрыв, химическое, радиоактивное заражение, затопление, подтопление, оползень, карсты, эрозия и т.д.)</w:t>
            </w:r>
            <w:r w:rsidR="0036711E" w:rsidRPr="00C813EB">
              <w:rPr>
                <w:noProof/>
                <w:webHidden/>
              </w:rPr>
              <w:tab/>
            </w:r>
            <w:r w:rsidR="000C38F2" w:rsidRPr="00C813EB">
              <w:rPr>
                <w:noProof/>
                <w:webHidden/>
              </w:rPr>
              <w:fldChar w:fldCharType="begin"/>
            </w:r>
            <w:r w:rsidR="0036711E" w:rsidRPr="00C813EB">
              <w:rPr>
                <w:noProof/>
                <w:webHidden/>
              </w:rPr>
              <w:instrText xml:space="preserve"> PAGEREF _Toc12951536 \h </w:instrText>
            </w:r>
            <w:r w:rsidR="000C38F2" w:rsidRPr="00C813EB">
              <w:rPr>
                <w:noProof/>
                <w:webHidden/>
              </w:rPr>
            </w:r>
            <w:r w:rsidR="000C38F2" w:rsidRPr="00C813EB">
              <w:rPr>
                <w:noProof/>
                <w:webHidden/>
              </w:rPr>
              <w:fldChar w:fldCharType="separate"/>
            </w:r>
            <w:r w:rsidR="00487CAB">
              <w:rPr>
                <w:noProof/>
                <w:webHidden/>
              </w:rPr>
              <w:t>45</w:t>
            </w:r>
            <w:r w:rsidR="000C38F2" w:rsidRPr="00C813EB">
              <w:rPr>
                <w:noProof/>
                <w:webHidden/>
              </w:rPr>
              <w:fldChar w:fldCharType="end"/>
            </w:r>
          </w:hyperlink>
        </w:p>
        <w:p w:rsidR="0036711E" w:rsidRPr="00C813EB" w:rsidRDefault="00E13A52" w:rsidP="000017AC">
          <w:pPr>
            <w:pStyle w:val="24"/>
            <w:rPr>
              <w:rFonts w:asciiTheme="minorHAnsi" w:eastAsiaTheme="minorEastAsia" w:hAnsiTheme="minorHAnsi" w:cstheme="minorBidi"/>
              <w:noProof/>
              <w:sz w:val="22"/>
              <w:szCs w:val="22"/>
            </w:rPr>
          </w:pPr>
          <w:hyperlink w:anchor="_Toc12951537" w:history="1">
            <w:r w:rsidR="0036711E" w:rsidRPr="00C813EB">
              <w:rPr>
                <w:rStyle w:val="aff4"/>
                <w:noProof/>
              </w:rPr>
              <w:t>1.8 Схема конструктивных и планировочных решений</w:t>
            </w:r>
            <w:r w:rsidR="0036711E" w:rsidRPr="00C813EB">
              <w:rPr>
                <w:noProof/>
                <w:webHidden/>
              </w:rPr>
              <w:tab/>
            </w:r>
            <w:r w:rsidR="000C38F2" w:rsidRPr="00C813EB">
              <w:rPr>
                <w:noProof/>
                <w:webHidden/>
              </w:rPr>
              <w:fldChar w:fldCharType="begin"/>
            </w:r>
            <w:r w:rsidR="0036711E" w:rsidRPr="00C813EB">
              <w:rPr>
                <w:noProof/>
                <w:webHidden/>
              </w:rPr>
              <w:instrText xml:space="preserve"> PAGEREF _Toc12951537 \h </w:instrText>
            </w:r>
            <w:r w:rsidR="000C38F2" w:rsidRPr="00C813EB">
              <w:rPr>
                <w:noProof/>
                <w:webHidden/>
              </w:rPr>
            </w:r>
            <w:r w:rsidR="000C38F2" w:rsidRPr="00C813EB">
              <w:rPr>
                <w:noProof/>
                <w:webHidden/>
              </w:rPr>
              <w:fldChar w:fldCharType="separate"/>
            </w:r>
            <w:r w:rsidR="00487CAB">
              <w:rPr>
                <w:noProof/>
                <w:webHidden/>
              </w:rPr>
              <w:t>46</w:t>
            </w:r>
            <w:r w:rsidR="000C38F2" w:rsidRPr="00C813EB">
              <w:rPr>
                <w:noProof/>
                <w:webHidden/>
              </w:rPr>
              <w:fldChar w:fldCharType="end"/>
            </w:r>
          </w:hyperlink>
        </w:p>
        <w:p w:rsidR="0036711E" w:rsidRPr="00C813EB" w:rsidRDefault="00E13A52" w:rsidP="000017AC">
          <w:pPr>
            <w:pStyle w:val="11"/>
            <w:rPr>
              <w:rFonts w:asciiTheme="minorHAnsi" w:eastAsiaTheme="minorEastAsia" w:hAnsiTheme="minorHAnsi" w:cstheme="minorBidi"/>
            </w:rPr>
          </w:pPr>
          <w:hyperlink w:anchor="_Toc12951538" w:history="1">
            <w:r w:rsidR="0036711E" w:rsidRPr="00C813EB">
              <w:rPr>
                <w:rStyle w:val="aff4"/>
              </w:rPr>
              <w:t>2 . МАТЕРИАЛЫ ПО ОБОСНОВАНИЮ ПРОЕКТА ПЛАНИРОВКИ ТЕРРИТОРИИ. ПОЯСНИТЕЛЬНАЯ ЗАПИСКА</w:t>
            </w:r>
            <w:r w:rsidR="0036711E" w:rsidRPr="00C813EB">
              <w:rPr>
                <w:webHidden/>
              </w:rPr>
              <w:tab/>
            </w:r>
            <w:r w:rsidR="000C38F2" w:rsidRPr="00C813EB">
              <w:rPr>
                <w:webHidden/>
              </w:rPr>
              <w:fldChar w:fldCharType="begin"/>
            </w:r>
            <w:r w:rsidR="0036711E" w:rsidRPr="00C813EB">
              <w:rPr>
                <w:webHidden/>
              </w:rPr>
              <w:instrText xml:space="preserve"> PAGEREF _Toc12951538 \h </w:instrText>
            </w:r>
            <w:r w:rsidR="000C38F2" w:rsidRPr="00C813EB">
              <w:rPr>
                <w:webHidden/>
              </w:rPr>
            </w:r>
            <w:r w:rsidR="000C38F2" w:rsidRPr="00C813EB">
              <w:rPr>
                <w:webHidden/>
              </w:rPr>
              <w:fldChar w:fldCharType="separate"/>
            </w:r>
            <w:r w:rsidR="00487CAB">
              <w:rPr>
                <w:webHidden/>
              </w:rPr>
              <w:t>48</w:t>
            </w:r>
            <w:r w:rsidR="000C38F2" w:rsidRPr="00C813EB">
              <w:rPr>
                <w:webHidden/>
              </w:rPr>
              <w:fldChar w:fldCharType="end"/>
            </w:r>
          </w:hyperlink>
        </w:p>
        <w:p w:rsidR="0036711E" w:rsidRPr="00C813EB" w:rsidRDefault="00E13A52" w:rsidP="000017AC">
          <w:pPr>
            <w:pStyle w:val="24"/>
            <w:rPr>
              <w:rFonts w:asciiTheme="minorHAnsi" w:eastAsiaTheme="minorEastAsia" w:hAnsiTheme="minorHAnsi" w:cstheme="minorBidi"/>
              <w:noProof/>
              <w:sz w:val="22"/>
              <w:szCs w:val="22"/>
            </w:rPr>
          </w:pPr>
          <w:hyperlink w:anchor="_Toc12951539" w:history="1">
            <w:r w:rsidR="0036711E" w:rsidRPr="00C813EB">
              <w:rPr>
                <w:rStyle w:val="aff4"/>
                <w:noProof/>
              </w:rPr>
              <w:t>2.1. Описание природно-климатических условий территории, в отношении которой разрабатывается проект планировки</w:t>
            </w:r>
            <w:r w:rsidR="0036711E" w:rsidRPr="00C813EB">
              <w:rPr>
                <w:noProof/>
                <w:webHidden/>
              </w:rPr>
              <w:tab/>
            </w:r>
            <w:r w:rsidR="000C38F2" w:rsidRPr="00C813EB">
              <w:rPr>
                <w:noProof/>
                <w:webHidden/>
              </w:rPr>
              <w:fldChar w:fldCharType="begin"/>
            </w:r>
            <w:r w:rsidR="0036711E" w:rsidRPr="00C813EB">
              <w:rPr>
                <w:noProof/>
                <w:webHidden/>
              </w:rPr>
              <w:instrText xml:space="preserve"> PAGEREF _Toc12951539 \h </w:instrText>
            </w:r>
            <w:r w:rsidR="000C38F2" w:rsidRPr="00C813EB">
              <w:rPr>
                <w:noProof/>
                <w:webHidden/>
              </w:rPr>
            </w:r>
            <w:r w:rsidR="000C38F2" w:rsidRPr="00C813EB">
              <w:rPr>
                <w:noProof/>
                <w:webHidden/>
              </w:rPr>
              <w:fldChar w:fldCharType="separate"/>
            </w:r>
            <w:r w:rsidR="00487CAB">
              <w:rPr>
                <w:noProof/>
                <w:webHidden/>
              </w:rPr>
              <w:t>48</w:t>
            </w:r>
            <w:r w:rsidR="000C38F2" w:rsidRPr="00C813EB">
              <w:rPr>
                <w:noProof/>
                <w:webHidden/>
              </w:rPr>
              <w:fldChar w:fldCharType="end"/>
            </w:r>
          </w:hyperlink>
        </w:p>
        <w:p w:rsidR="0036711E" w:rsidRPr="00C813EB" w:rsidRDefault="00E13A52" w:rsidP="000017AC">
          <w:pPr>
            <w:pStyle w:val="24"/>
            <w:rPr>
              <w:rFonts w:asciiTheme="minorHAnsi" w:eastAsiaTheme="minorEastAsia" w:hAnsiTheme="minorHAnsi" w:cstheme="minorBidi"/>
              <w:noProof/>
              <w:sz w:val="22"/>
              <w:szCs w:val="22"/>
            </w:rPr>
          </w:pPr>
          <w:hyperlink w:anchor="_Toc12951540" w:history="1">
            <w:r w:rsidR="0036711E" w:rsidRPr="00C813EB">
              <w:rPr>
                <w:rStyle w:val="aff4"/>
                <w:noProof/>
              </w:rPr>
              <w:t>2.2. Обоснование определения границ зон планируемого размещения линейных объектов</w:t>
            </w:r>
            <w:r w:rsidR="0036711E" w:rsidRPr="00C813EB">
              <w:rPr>
                <w:noProof/>
                <w:webHidden/>
              </w:rPr>
              <w:tab/>
            </w:r>
            <w:r w:rsidR="000C38F2" w:rsidRPr="00C813EB">
              <w:rPr>
                <w:noProof/>
                <w:webHidden/>
              </w:rPr>
              <w:fldChar w:fldCharType="begin"/>
            </w:r>
            <w:r w:rsidR="0036711E" w:rsidRPr="00C813EB">
              <w:rPr>
                <w:noProof/>
                <w:webHidden/>
              </w:rPr>
              <w:instrText xml:space="preserve"> PAGEREF _Toc12951540 \h </w:instrText>
            </w:r>
            <w:r w:rsidR="000C38F2" w:rsidRPr="00C813EB">
              <w:rPr>
                <w:noProof/>
                <w:webHidden/>
              </w:rPr>
            </w:r>
            <w:r w:rsidR="000C38F2" w:rsidRPr="00C813EB">
              <w:rPr>
                <w:noProof/>
                <w:webHidden/>
              </w:rPr>
              <w:fldChar w:fldCharType="separate"/>
            </w:r>
            <w:r w:rsidR="00487CAB">
              <w:rPr>
                <w:noProof/>
                <w:webHidden/>
              </w:rPr>
              <w:t>48</w:t>
            </w:r>
            <w:r w:rsidR="000C38F2" w:rsidRPr="00C813EB">
              <w:rPr>
                <w:noProof/>
                <w:webHidden/>
              </w:rPr>
              <w:fldChar w:fldCharType="end"/>
            </w:r>
          </w:hyperlink>
        </w:p>
        <w:p w:rsidR="0036711E" w:rsidRPr="00C813EB" w:rsidRDefault="00E13A52" w:rsidP="000017AC">
          <w:pPr>
            <w:pStyle w:val="24"/>
            <w:rPr>
              <w:rFonts w:asciiTheme="minorHAnsi" w:eastAsiaTheme="minorEastAsia" w:hAnsiTheme="minorHAnsi" w:cstheme="minorBidi"/>
              <w:noProof/>
              <w:sz w:val="22"/>
              <w:szCs w:val="22"/>
            </w:rPr>
          </w:pPr>
          <w:hyperlink w:anchor="_Toc12951541" w:history="1">
            <w:r w:rsidR="0036711E" w:rsidRPr="00C813EB">
              <w:rPr>
                <w:rStyle w:val="aff4"/>
                <w:noProof/>
              </w:rPr>
              <w:t>2.3. Обоснование определения границ зон планируемого размещения линейных объектов, подлежащих переносу (переустройству) из зон планируемого размещения линейных объектов</w:t>
            </w:r>
            <w:r w:rsidR="0036711E" w:rsidRPr="00C813EB">
              <w:rPr>
                <w:noProof/>
                <w:webHidden/>
              </w:rPr>
              <w:tab/>
            </w:r>
            <w:r w:rsidR="000C38F2" w:rsidRPr="00C813EB">
              <w:rPr>
                <w:noProof/>
                <w:webHidden/>
              </w:rPr>
              <w:fldChar w:fldCharType="begin"/>
            </w:r>
            <w:r w:rsidR="0036711E" w:rsidRPr="00C813EB">
              <w:rPr>
                <w:noProof/>
                <w:webHidden/>
              </w:rPr>
              <w:instrText xml:space="preserve"> PAGEREF _Toc12951541 \h </w:instrText>
            </w:r>
            <w:r w:rsidR="000C38F2" w:rsidRPr="00C813EB">
              <w:rPr>
                <w:noProof/>
                <w:webHidden/>
              </w:rPr>
            </w:r>
            <w:r w:rsidR="000C38F2" w:rsidRPr="00C813EB">
              <w:rPr>
                <w:noProof/>
                <w:webHidden/>
              </w:rPr>
              <w:fldChar w:fldCharType="separate"/>
            </w:r>
            <w:r w:rsidR="00487CAB">
              <w:rPr>
                <w:noProof/>
                <w:webHidden/>
              </w:rPr>
              <w:t>49</w:t>
            </w:r>
            <w:r w:rsidR="000C38F2" w:rsidRPr="00C813EB">
              <w:rPr>
                <w:noProof/>
                <w:webHidden/>
              </w:rPr>
              <w:fldChar w:fldCharType="end"/>
            </w:r>
          </w:hyperlink>
        </w:p>
        <w:p w:rsidR="0036711E" w:rsidRPr="00C813EB" w:rsidRDefault="00E13A52" w:rsidP="000017AC">
          <w:pPr>
            <w:pStyle w:val="24"/>
            <w:rPr>
              <w:rFonts w:asciiTheme="minorHAnsi" w:eastAsiaTheme="minorEastAsia" w:hAnsiTheme="minorHAnsi" w:cstheme="minorBidi"/>
              <w:noProof/>
              <w:sz w:val="22"/>
              <w:szCs w:val="22"/>
            </w:rPr>
          </w:pPr>
          <w:hyperlink w:anchor="_Toc12951542" w:history="1">
            <w:r w:rsidR="0036711E" w:rsidRPr="00C813EB">
              <w:rPr>
                <w:rStyle w:val="aff4"/>
                <w:noProof/>
              </w:rPr>
              <w:t>2.4. Обоснование определения предельных параметров застройки территории в границах зон планируемого размещения объектов капитального строительства, входящих в состав линейных объектов</w:t>
            </w:r>
            <w:r w:rsidR="0036711E" w:rsidRPr="00C813EB">
              <w:rPr>
                <w:noProof/>
                <w:webHidden/>
              </w:rPr>
              <w:tab/>
            </w:r>
            <w:r w:rsidR="000C38F2" w:rsidRPr="00C813EB">
              <w:rPr>
                <w:noProof/>
                <w:webHidden/>
              </w:rPr>
              <w:fldChar w:fldCharType="begin"/>
            </w:r>
            <w:r w:rsidR="0036711E" w:rsidRPr="00C813EB">
              <w:rPr>
                <w:noProof/>
                <w:webHidden/>
              </w:rPr>
              <w:instrText xml:space="preserve"> PAGEREF _Toc12951542 \h </w:instrText>
            </w:r>
            <w:r w:rsidR="000C38F2" w:rsidRPr="00C813EB">
              <w:rPr>
                <w:noProof/>
                <w:webHidden/>
              </w:rPr>
            </w:r>
            <w:r w:rsidR="000C38F2" w:rsidRPr="00C813EB">
              <w:rPr>
                <w:noProof/>
                <w:webHidden/>
              </w:rPr>
              <w:fldChar w:fldCharType="separate"/>
            </w:r>
            <w:r w:rsidR="00487CAB">
              <w:rPr>
                <w:noProof/>
                <w:webHidden/>
              </w:rPr>
              <w:t>49</w:t>
            </w:r>
            <w:r w:rsidR="000C38F2" w:rsidRPr="00C813EB">
              <w:rPr>
                <w:noProof/>
                <w:webHidden/>
              </w:rPr>
              <w:fldChar w:fldCharType="end"/>
            </w:r>
          </w:hyperlink>
        </w:p>
        <w:p w:rsidR="0036711E" w:rsidRPr="00C813EB" w:rsidRDefault="00E13A52" w:rsidP="000017AC">
          <w:pPr>
            <w:pStyle w:val="24"/>
            <w:rPr>
              <w:rFonts w:asciiTheme="minorHAnsi" w:eastAsiaTheme="minorEastAsia" w:hAnsiTheme="minorHAnsi" w:cstheme="minorBidi"/>
              <w:noProof/>
              <w:sz w:val="22"/>
              <w:szCs w:val="22"/>
            </w:rPr>
          </w:pPr>
          <w:hyperlink w:anchor="_Toc12951543" w:history="1">
            <w:r w:rsidR="0036711E" w:rsidRPr="00C813EB">
              <w:rPr>
                <w:rStyle w:val="aff4"/>
                <w:noProof/>
              </w:rPr>
              <w:t>2.5. Ведомость пересечений границ зон планируемого размещения линейного объекта (объектов) с сохраняемыми объектами капитального строительства (здание строение, сооружение, объект, строительство которого не завершено) существующими и строящимися на момент подготовки проекта планировки территории</w:t>
            </w:r>
            <w:r w:rsidR="0036711E" w:rsidRPr="00C813EB">
              <w:rPr>
                <w:noProof/>
                <w:webHidden/>
              </w:rPr>
              <w:tab/>
            </w:r>
            <w:r w:rsidR="000C38F2" w:rsidRPr="00C813EB">
              <w:rPr>
                <w:noProof/>
                <w:webHidden/>
              </w:rPr>
              <w:fldChar w:fldCharType="begin"/>
            </w:r>
            <w:r w:rsidR="0036711E" w:rsidRPr="00C813EB">
              <w:rPr>
                <w:noProof/>
                <w:webHidden/>
              </w:rPr>
              <w:instrText xml:space="preserve"> PAGEREF _Toc12951543 \h </w:instrText>
            </w:r>
            <w:r w:rsidR="000C38F2" w:rsidRPr="00C813EB">
              <w:rPr>
                <w:noProof/>
                <w:webHidden/>
              </w:rPr>
            </w:r>
            <w:r w:rsidR="000C38F2" w:rsidRPr="00C813EB">
              <w:rPr>
                <w:noProof/>
                <w:webHidden/>
              </w:rPr>
              <w:fldChar w:fldCharType="separate"/>
            </w:r>
            <w:r w:rsidR="00487CAB">
              <w:rPr>
                <w:noProof/>
                <w:webHidden/>
              </w:rPr>
              <w:t>49</w:t>
            </w:r>
            <w:r w:rsidR="000C38F2" w:rsidRPr="00C813EB">
              <w:rPr>
                <w:noProof/>
                <w:webHidden/>
              </w:rPr>
              <w:fldChar w:fldCharType="end"/>
            </w:r>
          </w:hyperlink>
        </w:p>
        <w:p w:rsidR="0036711E" w:rsidRPr="00C813EB" w:rsidRDefault="00E13A52" w:rsidP="000017AC">
          <w:pPr>
            <w:pStyle w:val="24"/>
            <w:rPr>
              <w:rFonts w:asciiTheme="minorHAnsi" w:eastAsiaTheme="minorEastAsia" w:hAnsiTheme="minorHAnsi" w:cstheme="minorBidi"/>
              <w:noProof/>
              <w:sz w:val="22"/>
              <w:szCs w:val="22"/>
            </w:rPr>
          </w:pPr>
          <w:hyperlink w:anchor="_Toc12951544" w:history="1">
            <w:r w:rsidR="0036711E" w:rsidRPr="00C813EB">
              <w:rPr>
                <w:rStyle w:val="aff4"/>
                <w:noProof/>
              </w:rPr>
              <w:t>2.6. Ведомость пересечений границ зон планируемого размещения линейного объекта (объектов) с объектами капитального строительства, строительство которых запланировано в соответствии с ранее утвержденной документацией по планировке территории</w:t>
            </w:r>
            <w:r w:rsidR="0036711E" w:rsidRPr="00C813EB">
              <w:rPr>
                <w:noProof/>
                <w:webHidden/>
              </w:rPr>
              <w:tab/>
            </w:r>
            <w:r w:rsidR="000C38F2" w:rsidRPr="00C813EB">
              <w:rPr>
                <w:noProof/>
                <w:webHidden/>
              </w:rPr>
              <w:fldChar w:fldCharType="begin"/>
            </w:r>
            <w:r w:rsidR="0036711E" w:rsidRPr="00C813EB">
              <w:rPr>
                <w:noProof/>
                <w:webHidden/>
              </w:rPr>
              <w:instrText xml:space="preserve"> PAGEREF _Toc12951544 \h </w:instrText>
            </w:r>
            <w:r w:rsidR="000C38F2" w:rsidRPr="00C813EB">
              <w:rPr>
                <w:noProof/>
                <w:webHidden/>
              </w:rPr>
            </w:r>
            <w:r w:rsidR="000C38F2" w:rsidRPr="00C813EB">
              <w:rPr>
                <w:noProof/>
                <w:webHidden/>
              </w:rPr>
              <w:fldChar w:fldCharType="separate"/>
            </w:r>
            <w:r w:rsidR="00487CAB">
              <w:rPr>
                <w:noProof/>
                <w:webHidden/>
              </w:rPr>
              <w:t>49</w:t>
            </w:r>
            <w:r w:rsidR="000C38F2" w:rsidRPr="00C813EB">
              <w:rPr>
                <w:noProof/>
                <w:webHidden/>
              </w:rPr>
              <w:fldChar w:fldCharType="end"/>
            </w:r>
          </w:hyperlink>
        </w:p>
        <w:p w:rsidR="0036711E" w:rsidRPr="00C813EB" w:rsidRDefault="00E13A52" w:rsidP="000017AC">
          <w:pPr>
            <w:pStyle w:val="24"/>
            <w:rPr>
              <w:rFonts w:asciiTheme="minorHAnsi" w:eastAsiaTheme="minorEastAsia" w:hAnsiTheme="minorHAnsi" w:cstheme="minorBidi"/>
              <w:noProof/>
              <w:sz w:val="22"/>
              <w:szCs w:val="22"/>
            </w:rPr>
          </w:pPr>
          <w:hyperlink w:anchor="_Toc12951545" w:history="1">
            <w:r w:rsidR="0036711E" w:rsidRPr="00C813EB">
              <w:rPr>
                <w:rStyle w:val="aff4"/>
                <w:noProof/>
              </w:rPr>
              <w:t>2.7. Ведомость пересечений границ зон планируемого размещения линейного объекта (объектов) с водными объектами (в том числе водотоками, водоемами, болотами и т.д.)</w:t>
            </w:r>
            <w:r w:rsidR="0036711E" w:rsidRPr="00C813EB">
              <w:rPr>
                <w:noProof/>
                <w:webHidden/>
              </w:rPr>
              <w:tab/>
            </w:r>
            <w:r w:rsidR="000C38F2" w:rsidRPr="00C813EB">
              <w:rPr>
                <w:noProof/>
                <w:webHidden/>
              </w:rPr>
              <w:fldChar w:fldCharType="begin"/>
            </w:r>
            <w:r w:rsidR="0036711E" w:rsidRPr="00C813EB">
              <w:rPr>
                <w:noProof/>
                <w:webHidden/>
              </w:rPr>
              <w:instrText xml:space="preserve"> PAGEREF _Toc12951545 \h </w:instrText>
            </w:r>
            <w:r w:rsidR="000C38F2" w:rsidRPr="00C813EB">
              <w:rPr>
                <w:noProof/>
                <w:webHidden/>
              </w:rPr>
            </w:r>
            <w:r w:rsidR="000C38F2" w:rsidRPr="00C813EB">
              <w:rPr>
                <w:noProof/>
                <w:webHidden/>
              </w:rPr>
              <w:fldChar w:fldCharType="separate"/>
            </w:r>
            <w:r w:rsidR="00487CAB">
              <w:rPr>
                <w:noProof/>
                <w:webHidden/>
              </w:rPr>
              <w:t>50</w:t>
            </w:r>
            <w:r w:rsidR="000C38F2" w:rsidRPr="00C813EB">
              <w:rPr>
                <w:noProof/>
                <w:webHidden/>
              </w:rPr>
              <w:fldChar w:fldCharType="end"/>
            </w:r>
          </w:hyperlink>
        </w:p>
        <w:p w:rsidR="0036711E" w:rsidRPr="00C813EB" w:rsidRDefault="00E13A52" w:rsidP="000017AC">
          <w:pPr>
            <w:pStyle w:val="11"/>
            <w:rPr>
              <w:rFonts w:asciiTheme="minorHAnsi" w:eastAsiaTheme="minorEastAsia" w:hAnsiTheme="minorHAnsi" w:cstheme="minorBidi"/>
            </w:rPr>
          </w:pPr>
          <w:hyperlink w:anchor="_Toc12951546" w:history="1">
            <w:r w:rsidR="0036711E" w:rsidRPr="00C813EB">
              <w:rPr>
                <w:rStyle w:val="aff4"/>
                <w:bCs/>
                <w:caps/>
              </w:rPr>
              <w:t>3. МАТЕРИАЛЫ ПО ОБОСНОВАНИЮ ПРОЕКТА межевания ТЕРРИТОРИИ</w:t>
            </w:r>
            <w:r w:rsidR="0036711E" w:rsidRPr="00C813EB">
              <w:rPr>
                <w:webHidden/>
              </w:rPr>
              <w:tab/>
            </w:r>
            <w:r w:rsidR="000C38F2" w:rsidRPr="00C813EB">
              <w:rPr>
                <w:webHidden/>
              </w:rPr>
              <w:fldChar w:fldCharType="begin"/>
            </w:r>
            <w:r w:rsidR="0036711E" w:rsidRPr="00C813EB">
              <w:rPr>
                <w:webHidden/>
              </w:rPr>
              <w:instrText xml:space="preserve"> PAGEREF _Toc12951546 \h </w:instrText>
            </w:r>
            <w:r w:rsidR="000C38F2" w:rsidRPr="00C813EB">
              <w:rPr>
                <w:webHidden/>
              </w:rPr>
            </w:r>
            <w:r w:rsidR="000C38F2" w:rsidRPr="00C813EB">
              <w:rPr>
                <w:webHidden/>
              </w:rPr>
              <w:fldChar w:fldCharType="separate"/>
            </w:r>
            <w:r w:rsidR="00487CAB">
              <w:rPr>
                <w:webHidden/>
              </w:rPr>
              <w:t>51</w:t>
            </w:r>
            <w:r w:rsidR="000C38F2" w:rsidRPr="00C813EB">
              <w:rPr>
                <w:webHidden/>
              </w:rPr>
              <w:fldChar w:fldCharType="end"/>
            </w:r>
          </w:hyperlink>
        </w:p>
        <w:p w:rsidR="0036711E" w:rsidRPr="00C813EB" w:rsidRDefault="00E13A52" w:rsidP="000017AC">
          <w:pPr>
            <w:pStyle w:val="24"/>
            <w:rPr>
              <w:rFonts w:asciiTheme="minorHAnsi" w:eastAsiaTheme="minorEastAsia" w:hAnsiTheme="minorHAnsi" w:cstheme="minorBidi"/>
              <w:noProof/>
              <w:sz w:val="22"/>
              <w:szCs w:val="22"/>
            </w:rPr>
          </w:pPr>
          <w:hyperlink w:anchor="_Toc12951547" w:history="1">
            <w:r w:rsidR="0036711E" w:rsidRPr="00C813EB">
              <w:rPr>
                <w:rStyle w:val="aff4"/>
                <w:rFonts w:eastAsia="Calibri"/>
                <w:bCs/>
                <w:iCs/>
                <w:noProof/>
                <w:lang w:eastAsia="en-US"/>
              </w:rPr>
              <w:t>3.1.Чертежы по обоснованию проекта межевания территории</w:t>
            </w:r>
            <w:r w:rsidR="0036711E" w:rsidRPr="00C813EB">
              <w:rPr>
                <w:noProof/>
                <w:webHidden/>
              </w:rPr>
              <w:tab/>
            </w:r>
            <w:r w:rsidR="000C38F2" w:rsidRPr="00C813EB">
              <w:rPr>
                <w:noProof/>
                <w:webHidden/>
              </w:rPr>
              <w:fldChar w:fldCharType="begin"/>
            </w:r>
            <w:r w:rsidR="0036711E" w:rsidRPr="00C813EB">
              <w:rPr>
                <w:noProof/>
                <w:webHidden/>
              </w:rPr>
              <w:instrText xml:space="preserve"> PAGEREF _Toc12951547 \h </w:instrText>
            </w:r>
            <w:r w:rsidR="000C38F2" w:rsidRPr="00C813EB">
              <w:rPr>
                <w:noProof/>
                <w:webHidden/>
              </w:rPr>
            </w:r>
            <w:r w:rsidR="000C38F2" w:rsidRPr="00C813EB">
              <w:rPr>
                <w:noProof/>
                <w:webHidden/>
              </w:rPr>
              <w:fldChar w:fldCharType="separate"/>
            </w:r>
            <w:r w:rsidR="00487CAB">
              <w:rPr>
                <w:noProof/>
                <w:webHidden/>
              </w:rPr>
              <w:t>52</w:t>
            </w:r>
            <w:r w:rsidR="000C38F2" w:rsidRPr="00C813EB">
              <w:rPr>
                <w:noProof/>
                <w:webHidden/>
              </w:rPr>
              <w:fldChar w:fldCharType="end"/>
            </w:r>
          </w:hyperlink>
        </w:p>
        <w:p w:rsidR="0036711E" w:rsidRPr="00C813EB" w:rsidRDefault="00E13A52" w:rsidP="000017AC">
          <w:pPr>
            <w:pStyle w:val="24"/>
            <w:rPr>
              <w:rFonts w:asciiTheme="minorHAnsi" w:eastAsiaTheme="minorEastAsia" w:hAnsiTheme="minorHAnsi" w:cstheme="minorBidi"/>
              <w:noProof/>
              <w:sz w:val="22"/>
              <w:szCs w:val="22"/>
            </w:rPr>
          </w:pPr>
          <w:hyperlink w:anchor="_Toc12951548" w:history="1">
            <w:r w:rsidR="0036711E" w:rsidRPr="00C813EB">
              <w:rPr>
                <w:rStyle w:val="aff4"/>
                <w:noProof/>
              </w:rPr>
              <w:t>3.1.1 Чертёж образуемых земельных участков с отображением границ лесничеств, лесопарков, участковых лесничеств, лесных кварталов</w:t>
            </w:r>
            <w:r w:rsidR="0036711E" w:rsidRPr="00C813EB">
              <w:rPr>
                <w:noProof/>
                <w:webHidden/>
              </w:rPr>
              <w:tab/>
            </w:r>
            <w:r w:rsidR="000C38F2" w:rsidRPr="00C813EB">
              <w:rPr>
                <w:noProof/>
                <w:webHidden/>
              </w:rPr>
              <w:fldChar w:fldCharType="begin"/>
            </w:r>
            <w:r w:rsidR="0036711E" w:rsidRPr="00C813EB">
              <w:rPr>
                <w:noProof/>
                <w:webHidden/>
              </w:rPr>
              <w:instrText xml:space="preserve"> PAGEREF _Toc12951548 \h </w:instrText>
            </w:r>
            <w:r w:rsidR="000C38F2" w:rsidRPr="00C813EB">
              <w:rPr>
                <w:noProof/>
                <w:webHidden/>
              </w:rPr>
            </w:r>
            <w:r w:rsidR="000C38F2" w:rsidRPr="00C813EB">
              <w:rPr>
                <w:noProof/>
                <w:webHidden/>
              </w:rPr>
              <w:fldChar w:fldCharType="separate"/>
            </w:r>
            <w:r w:rsidR="00487CAB">
              <w:rPr>
                <w:noProof/>
                <w:webHidden/>
              </w:rPr>
              <w:t>52</w:t>
            </w:r>
            <w:r w:rsidR="000C38F2" w:rsidRPr="00C813EB">
              <w:rPr>
                <w:noProof/>
                <w:webHidden/>
              </w:rPr>
              <w:fldChar w:fldCharType="end"/>
            </w:r>
          </w:hyperlink>
        </w:p>
        <w:p w:rsidR="0036711E" w:rsidRPr="00C813EB" w:rsidRDefault="00E13A52" w:rsidP="000017AC">
          <w:pPr>
            <w:pStyle w:val="24"/>
            <w:rPr>
              <w:rFonts w:asciiTheme="minorHAnsi" w:eastAsiaTheme="minorEastAsia" w:hAnsiTheme="minorHAnsi" w:cstheme="minorBidi"/>
              <w:noProof/>
              <w:sz w:val="22"/>
              <w:szCs w:val="22"/>
            </w:rPr>
          </w:pPr>
          <w:hyperlink w:anchor="_Toc12951549" w:history="1">
            <w:r w:rsidR="0036711E" w:rsidRPr="00C813EB">
              <w:rPr>
                <w:rStyle w:val="aff4"/>
                <w:noProof/>
              </w:rPr>
              <w:t>3.1.2 Чертёж образуемых земельных участков с отображением границ лесных кварталов, лесотаксационных выделов или частей лесотаксационных выделов</w:t>
            </w:r>
            <w:r w:rsidR="0036711E" w:rsidRPr="00C813EB">
              <w:rPr>
                <w:noProof/>
                <w:webHidden/>
              </w:rPr>
              <w:tab/>
            </w:r>
            <w:r w:rsidR="000C38F2" w:rsidRPr="00C813EB">
              <w:rPr>
                <w:noProof/>
                <w:webHidden/>
              </w:rPr>
              <w:fldChar w:fldCharType="begin"/>
            </w:r>
            <w:r w:rsidR="0036711E" w:rsidRPr="00C813EB">
              <w:rPr>
                <w:noProof/>
                <w:webHidden/>
              </w:rPr>
              <w:instrText xml:space="preserve"> PAGEREF _Toc12951549 \h </w:instrText>
            </w:r>
            <w:r w:rsidR="000C38F2" w:rsidRPr="00C813EB">
              <w:rPr>
                <w:noProof/>
                <w:webHidden/>
              </w:rPr>
            </w:r>
            <w:r w:rsidR="000C38F2" w:rsidRPr="00C813EB">
              <w:rPr>
                <w:noProof/>
                <w:webHidden/>
              </w:rPr>
              <w:fldChar w:fldCharType="separate"/>
            </w:r>
            <w:r w:rsidR="00487CAB">
              <w:rPr>
                <w:noProof/>
                <w:webHidden/>
              </w:rPr>
              <w:t>53</w:t>
            </w:r>
            <w:r w:rsidR="000C38F2" w:rsidRPr="00C813EB">
              <w:rPr>
                <w:noProof/>
                <w:webHidden/>
              </w:rPr>
              <w:fldChar w:fldCharType="end"/>
            </w:r>
          </w:hyperlink>
        </w:p>
        <w:p w:rsidR="0036711E" w:rsidRPr="00C813EB" w:rsidRDefault="00E13A52" w:rsidP="000017AC">
          <w:pPr>
            <w:pStyle w:val="24"/>
            <w:rPr>
              <w:rFonts w:asciiTheme="minorHAnsi" w:eastAsiaTheme="minorEastAsia" w:hAnsiTheme="minorHAnsi" w:cstheme="minorBidi"/>
              <w:noProof/>
              <w:sz w:val="22"/>
              <w:szCs w:val="22"/>
            </w:rPr>
          </w:pPr>
          <w:hyperlink w:anchor="_Toc12951550" w:history="1">
            <w:r w:rsidR="0036711E" w:rsidRPr="00C813EB">
              <w:rPr>
                <w:rStyle w:val="aff4"/>
                <w:noProof/>
              </w:rPr>
              <w:t>3.1.3 Чертёж образуемых земельных участков с отображением границ существующих земельных участков, границ зон с особыми условиями использования территорий, границ особо охраняемых природных территорий, местоположения существующих объектов капитального строительства</w:t>
            </w:r>
            <w:r w:rsidR="0036711E" w:rsidRPr="00C813EB">
              <w:rPr>
                <w:noProof/>
                <w:webHidden/>
              </w:rPr>
              <w:tab/>
            </w:r>
            <w:r w:rsidR="000C38F2" w:rsidRPr="00C813EB">
              <w:rPr>
                <w:noProof/>
                <w:webHidden/>
              </w:rPr>
              <w:fldChar w:fldCharType="begin"/>
            </w:r>
            <w:r w:rsidR="0036711E" w:rsidRPr="00C813EB">
              <w:rPr>
                <w:noProof/>
                <w:webHidden/>
              </w:rPr>
              <w:instrText xml:space="preserve"> PAGEREF _Toc12951550 \h </w:instrText>
            </w:r>
            <w:r w:rsidR="000C38F2" w:rsidRPr="00C813EB">
              <w:rPr>
                <w:noProof/>
                <w:webHidden/>
              </w:rPr>
            </w:r>
            <w:r w:rsidR="000C38F2" w:rsidRPr="00C813EB">
              <w:rPr>
                <w:noProof/>
                <w:webHidden/>
              </w:rPr>
              <w:fldChar w:fldCharType="separate"/>
            </w:r>
            <w:r w:rsidR="00487CAB">
              <w:rPr>
                <w:noProof/>
                <w:webHidden/>
              </w:rPr>
              <w:t>54</w:t>
            </w:r>
            <w:r w:rsidR="000C38F2" w:rsidRPr="00C813EB">
              <w:rPr>
                <w:noProof/>
                <w:webHidden/>
              </w:rPr>
              <w:fldChar w:fldCharType="end"/>
            </w:r>
          </w:hyperlink>
        </w:p>
        <w:p w:rsidR="0036711E" w:rsidRPr="00C813EB" w:rsidRDefault="00E13A52" w:rsidP="000017AC">
          <w:pPr>
            <w:pStyle w:val="24"/>
            <w:rPr>
              <w:rFonts w:asciiTheme="minorHAnsi" w:eastAsiaTheme="minorEastAsia" w:hAnsiTheme="minorHAnsi" w:cstheme="minorBidi"/>
              <w:noProof/>
              <w:sz w:val="22"/>
              <w:szCs w:val="22"/>
            </w:rPr>
          </w:pPr>
          <w:hyperlink w:anchor="_Toc12951551" w:history="1">
            <w:r w:rsidR="0036711E" w:rsidRPr="00C813EB">
              <w:rPr>
                <w:rStyle w:val="aff4"/>
                <w:noProof/>
              </w:rPr>
              <w:t>ПРИЛОЖЕНИЕ А Письмо об ООПТ федерального значения</w:t>
            </w:r>
            <w:r w:rsidR="0036711E" w:rsidRPr="00C813EB">
              <w:rPr>
                <w:noProof/>
                <w:webHidden/>
              </w:rPr>
              <w:tab/>
            </w:r>
            <w:r w:rsidR="000C38F2" w:rsidRPr="00C813EB">
              <w:rPr>
                <w:noProof/>
                <w:webHidden/>
              </w:rPr>
              <w:fldChar w:fldCharType="begin"/>
            </w:r>
            <w:r w:rsidR="0036711E" w:rsidRPr="00C813EB">
              <w:rPr>
                <w:noProof/>
                <w:webHidden/>
              </w:rPr>
              <w:instrText xml:space="preserve"> PAGEREF _Toc12951551 \h </w:instrText>
            </w:r>
            <w:r w:rsidR="000C38F2" w:rsidRPr="00C813EB">
              <w:rPr>
                <w:noProof/>
                <w:webHidden/>
              </w:rPr>
            </w:r>
            <w:r w:rsidR="000C38F2" w:rsidRPr="00C813EB">
              <w:rPr>
                <w:noProof/>
                <w:webHidden/>
              </w:rPr>
              <w:fldChar w:fldCharType="separate"/>
            </w:r>
            <w:r w:rsidR="00487CAB">
              <w:rPr>
                <w:noProof/>
                <w:webHidden/>
              </w:rPr>
              <w:t>55</w:t>
            </w:r>
            <w:r w:rsidR="000C38F2" w:rsidRPr="00C813EB">
              <w:rPr>
                <w:noProof/>
                <w:webHidden/>
              </w:rPr>
              <w:fldChar w:fldCharType="end"/>
            </w:r>
          </w:hyperlink>
        </w:p>
        <w:p w:rsidR="0036711E" w:rsidRPr="00C813EB" w:rsidRDefault="00E13A52" w:rsidP="000017AC">
          <w:pPr>
            <w:pStyle w:val="24"/>
            <w:rPr>
              <w:rFonts w:asciiTheme="minorHAnsi" w:eastAsiaTheme="minorEastAsia" w:hAnsiTheme="minorHAnsi" w:cstheme="minorBidi"/>
              <w:noProof/>
              <w:sz w:val="22"/>
              <w:szCs w:val="22"/>
            </w:rPr>
          </w:pPr>
          <w:hyperlink w:anchor="_Toc12951552" w:history="1">
            <w:r w:rsidR="0036711E" w:rsidRPr="00C813EB">
              <w:rPr>
                <w:rStyle w:val="aff4"/>
                <w:noProof/>
              </w:rPr>
              <w:t>ПРИЛОЖЕНИЕ Б Письмо об ООПТ местного и регионального значения</w:t>
            </w:r>
            <w:r w:rsidR="0036711E" w:rsidRPr="00C813EB">
              <w:rPr>
                <w:noProof/>
                <w:webHidden/>
              </w:rPr>
              <w:tab/>
            </w:r>
            <w:r w:rsidR="000C38F2" w:rsidRPr="00C813EB">
              <w:rPr>
                <w:noProof/>
                <w:webHidden/>
              </w:rPr>
              <w:fldChar w:fldCharType="begin"/>
            </w:r>
            <w:r w:rsidR="0036711E" w:rsidRPr="00C813EB">
              <w:rPr>
                <w:noProof/>
                <w:webHidden/>
              </w:rPr>
              <w:instrText xml:space="preserve"> PAGEREF _Toc12951552 \h </w:instrText>
            </w:r>
            <w:r w:rsidR="000C38F2" w:rsidRPr="00C813EB">
              <w:rPr>
                <w:noProof/>
                <w:webHidden/>
              </w:rPr>
            </w:r>
            <w:r w:rsidR="000C38F2" w:rsidRPr="00C813EB">
              <w:rPr>
                <w:noProof/>
                <w:webHidden/>
              </w:rPr>
              <w:fldChar w:fldCharType="separate"/>
            </w:r>
            <w:r w:rsidR="00487CAB">
              <w:rPr>
                <w:noProof/>
                <w:webHidden/>
              </w:rPr>
              <w:t>77</w:t>
            </w:r>
            <w:r w:rsidR="000C38F2" w:rsidRPr="00C813EB">
              <w:rPr>
                <w:noProof/>
                <w:webHidden/>
              </w:rPr>
              <w:fldChar w:fldCharType="end"/>
            </w:r>
          </w:hyperlink>
        </w:p>
        <w:p w:rsidR="0036711E" w:rsidRPr="00C813EB" w:rsidRDefault="00E13A52" w:rsidP="000017AC">
          <w:pPr>
            <w:pStyle w:val="24"/>
            <w:rPr>
              <w:rFonts w:asciiTheme="minorHAnsi" w:eastAsiaTheme="minorEastAsia" w:hAnsiTheme="minorHAnsi" w:cstheme="minorBidi"/>
              <w:noProof/>
              <w:sz w:val="22"/>
              <w:szCs w:val="22"/>
            </w:rPr>
          </w:pPr>
          <w:hyperlink w:anchor="_Toc12951553" w:history="1">
            <w:r w:rsidR="0036711E" w:rsidRPr="00C813EB">
              <w:rPr>
                <w:rStyle w:val="aff4"/>
                <w:noProof/>
              </w:rPr>
              <w:t>ПРИЛОЖЕНИЕ В Письмо о ТТП федерального значения</w:t>
            </w:r>
            <w:r w:rsidR="0036711E" w:rsidRPr="00C813EB">
              <w:rPr>
                <w:noProof/>
                <w:webHidden/>
              </w:rPr>
              <w:tab/>
            </w:r>
            <w:r w:rsidR="000C38F2" w:rsidRPr="00C813EB">
              <w:rPr>
                <w:noProof/>
                <w:webHidden/>
              </w:rPr>
              <w:fldChar w:fldCharType="begin"/>
            </w:r>
            <w:r w:rsidR="0036711E" w:rsidRPr="00C813EB">
              <w:rPr>
                <w:noProof/>
                <w:webHidden/>
              </w:rPr>
              <w:instrText xml:space="preserve"> PAGEREF _Toc12951553 \h </w:instrText>
            </w:r>
            <w:r w:rsidR="000C38F2" w:rsidRPr="00C813EB">
              <w:rPr>
                <w:noProof/>
                <w:webHidden/>
              </w:rPr>
            </w:r>
            <w:r w:rsidR="000C38F2" w:rsidRPr="00C813EB">
              <w:rPr>
                <w:noProof/>
                <w:webHidden/>
              </w:rPr>
              <w:fldChar w:fldCharType="separate"/>
            </w:r>
            <w:r w:rsidR="00487CAB">
              <w:rPr>
                <w:noProof/>
                <w:webHidden/>
              </w:rPr>
              <w:t>78</w:t>
            </w:r>
            <w:r w:rsidR="000C38F2" w:rsidRPr="00C813EB">
              <w:rPr>
                <w:noProof/>
                <w:webHidden/>
              </w:rPr>
              <w:fldChar w:fldCharType="end"/>
            </w:r>
          </w:hyperlink>
        </w:p>
        <w:p w:rsidR="0036711E" w:rsidRPr="00C813EB" w:rsidRDefault="00E13A52" w:rsidP="000017AC">
          <w:pPr>
            <w:pStyle w:val="24"/>
            <w:rPr>
              <w:rFonts w:asciiTheme="minorHAnsi" w:eastAsiaTheme="minorEastAsia" w:hAnsiTheme="minorHAnsi" w:cstheme="minorBidi"/>
              <w:noProof/>
              <w:sz w:val="22"/>
              <w:szCs w:val="22"/>
            </w:rPr>
          </w:pPr>
          <w:hyperlink w:anchor="_Toc12951554" w:history="1">
            <w:r w:rsidR="0036711E" w:rsidRPr="00C813EB">
              <w:rPr>
                <w:rStyle w:val="aff4"/>
                <w:noProof/>
              </w:rPr>
              <w:t>ПРИЛОЖЕНИЕ Г Письмо о ТТП регионального значения</w:t>
            </w:r>
            <w:r w:rsidR="0036711E" w:rsidRPr="00C813EB">
              <w:rPr>
                <w:noProof/>
                <w:webHidden/>
              </w:rPr>
              <w:tab/>
            </w:r>
            <w:r w:rsidR="000C38F2" w:rsidRPr="00C813EB">
              <w:rPr>
                <w:noProof/>
                <w:webHidden/>
              </w:rPr>
              <w:fldChar w:fldCharType="begin"/>
            </w:r>
            <w:r w:rsidR="0036711E" w:rsidRPr="00C813EB">
              <w:rPr>
                <w:noProof/>
                <w:webHidden/>
              </w:rPr>
              <w:instrText xml:space="preserve"> PAGEREF _Toc12951554 \h </w:instrText>
            </w:r>
            <w:r w:rsidR="000C38F2" w:rsidRPr="00C813EB">
              <w:rPr>
                <w:noProof/>
                <w:webHidden/>
              </w:rPr>
            </w:r>
            <w:r w:rsidR="000C38F2" w:rsidRPr="00C813EB">
              <w:rPr>
                <w:noProof/>
                <w:webHidden/>
              </w:rPr>
              <w:fldChar w:fldCharType="separate"/>
            </w:r>
            <w:r w:rsidR="00487CAB">
              <w:rPr>
                <w:noProof/>
                <w:webHidden/>
              </w:rPr>
              <w:t>79</w:t>
            </w:r>
            <w:r w:rsidR="000C38F2" w:rsidRPr="00C813EB">
              <w:rPr>
                <w:noProof/>
                <w:webHidden/>
              </w:rPr>
              <w:fldChar w:fldCharType="end"/>
            </w:r>
          </w:hyperlink>
        </w:p>
        <w:p w:rsidR="0036711E" w:rsidRPr="00C813EB" w:rsidRDefault="00E13A52" w:rsidP="000017AC">
          <w:pPr>
            <w:pStyle w:val="24"/>
            <w:rPr>
              <w:rFonts w:asciiTheme="minorHAnsi" w:eastAsiaTheme="minorEastAsia" w:hAnsiTheme="minorHAnsi" w:cstheme="minorBidi"/>
              <w:noProof/>
              <w:sz w:val="22"/>
              <w:szCs w:val="22"/>
            </w:rPr>
          </w:pPr>
          <w:hyperlink w:anchor="_Toc12951555" w:history="1">
            <w:r w:rsidR="0036711E" w:rsidRPr="00C813EB">
              <w:rPr>
                <w:rStyle w:val="aff4"/>
                <w:noProof/>
              </w:rPr>
              <w:t>ПРИЛОЖЕНИЕ Д Письмо о ООПТ и ТТП местного значения</w:t>
            </w:r>
            <w:r w:rsidR="0036711E" w:rsidRPr="00C813EB">
              <w:rPr>
                <w:noProof/>
                <w:webHidden/>
              </w:rPr>
              <w:tab/>
            </w:r>
            <w:r w:rsidR="000C38F2" w:rsidRPr="00C813EB">
              <w:rPr>
                <w:noProof/>
                <w:webHidden/>
              </w:rPr>
              <w:fldChar w:fldCharType="begin"/>
            </w:r>
            <w:r w:rsidR="0036711E" w:rsidRPr="00C813EB">
              <w:rPr>
                <w:noProof/>
                <w:webHidden/>
              </w:rPr>
              <w:instrText xml:space="preserve"> PAGEREF _Toc12951555 \h </w:instrText>
            </w:r>
            <w:r w:rsidR="000C38F2" w:rsidRPr="00C813EB">
              <w:rPr>
                <w:noProof/>
                <w:webHidden/>
              </w:rPr>
            </w:r>
            <w:r w:rsidR="000C38F2" w:rsidRPr="00C813EB">
              <w:rPr>
                <w:noProof/>
                <w:webHidden/>
              </w:rPr>
              <w:fldChar w:fldCharType="separate"/>
            </w:r>
            <w:r w:rsidR="00487CAB">
              <w:rPr>
                <w:noProof/>
                <w:webHidden/>
              </w:rPr>
              <w:t>80</w:t>
            </w:r>
            <w:r w:rsidR="000C38F2" w:rsidRPr="00C813EB">
              <w:rPr>
                <w:noProof/>
                <w:webHidden/>
              </w:rPr>
              <w:fldChar w:fldCharType="end"/>
            </w:r>
          </w:hyperlink>
        </w:p>
        <w:p w:rsidR="0036711E" w:rsidRPr="00C813EB" w:rsidRDefault="00E13A52" w:rsidP="000017AC">
          <w:pPr>
            <w:pStyle w:val="24"/>
            <w:rPr>
              <w:rFonts w:asciiTheme="minorHAnsi" w:eastAsiaTheme="minorEastAsia" w:hAnsiTheme="minorHAnsi" w:cstheme="minorBidi"/>
              <w:noProof/>
              <w:sz w:val="22"/>
              <w:szCs w:val="22"/>
            </w:rPr>
          </w:pPr>
          <w:hyperlink w:anchor="_Toc12951556" w:history="1">
            <w:r w:rsidR="0036711E" w:rsidRPr="00C813EB">
              <w:rPr>
                <w:rStyle w:val="aff4"/>
                <w:noProof/>
              </w:rPr>
              <w:t>ПРИЛОЖЕНИЕ Е Письмо об ОКН</w:t>
            </w:r>
            <w:r w:rsidR="0036711E" w:rsidRPr="00C813EB">
              <w:rPr>
                <w:noProof/>
                <w:webHidden/>
              </w:rPr>
              <w:tab/>
            </w:r>
            <w:r w:rsidR="000C38F2" w:rsidRPr="00C813EB">
              <w:rPr>
                <w:noProof/>
                <w:webHidden/>
              </w:rPr>
              <w:fldChar w:fldCharType="begin"/>
            </w:r>
            <w:r w:rsidR="0036711E" w:rsidRPr="00C813EB">
              <w:rPr>
                <w:noProof/>
                <w:webHidden/>
              </w:rPr>
              <w:instrText xml:space="preserve"> PAGEREF _Toc12951556 \h </w:instrText>
            </w:r>
            <w:r w:rsidR="000C38F2" w:rsidRPr="00C813EB">
              <w:rPr>
                <w:noProof/>
                <w:webHidden/>
              </w:rPr>
            </w:r>
            <w:r w:rsidR="000C38F2" w:rsidRPr="00C813EB">
              <w:rPr>
                <w:noProof/>
                <w:webHidden/>
              </w:rPr>
              <w:fldChar w:fldCharType="separate"/>
            </w:r>
            <w:r w:rsidR="00487CAB">
              <w:rPr>
                <w:noProof/>
                <w:webHidden/>
              </w:rPr>
              <w:t>81</w:t>
            </w:r>
            <w:r w:rsidR="000C38F2" w:rsidRPr="00C813EB">
              <w:rPr>
                <w:noProof/>
                <w:webHidden/>
              </w:rPr>
              <w:fldChar w:fldCharType="end"/>
            </w:r>
          </w:hyperlink>
        </w:p>
        <w:p w:rsidR="0036711E" w:rsidRPr="00C813EB" w:rsidRDefault="00E13A52" w:rsidP="000017AC">
          <w:pPr>
            <w:pStyle w:val="24"/>
            <w:rPr>
              <w:rFonts w:asciiTheme="minorHAnsi" w:eastAsiaTheme="minorEastAsia" w:hAnsiTheme="minorHAnsi" w:cstheme="minorBidi"/>
              <w:noProof/>
              <w:sz w:val="22"/>
              <w:szCs w:val="22"/>
            </w:rPr>
          </w:pPr>
          <w:hyperlink w:anchor="_Toc12951557" w:history="1">
            <w:r w:rsidR="0036711E" w:rsidRPr="00C813EB">
              <w:rPr>
                <w:rStyle w:val="aff4"/>
                <w:noProof/>
              </w:rPr>
              <w:t>ПРИЛОЖЕНИЕ Ж Постановление администрации Каргасокского района о принятии решения о подготовке документации по планировки территории</w:t>
            </w:r>
            <w:r w:rsidR="0036711E" w:rsidRPr="00C813EB">
              <w:rPr>
                <w:noProof/>
                <w:webHidden/>
              </w:rPr>
              <w:tab/>
            </w:r>
            <w:r w:rsidR="000C38F2" w:rsidRPr="00C813EB">
              <w:rPr>
                <w:noProof/>
                <w:webHidden/>
              </w:rPr>
              <w:fldChar w:fldCharType="begin"/>
            </w:r>
            <w:r w:rsidR="0036711E" w:rsidRPr="00C813EB">
              <w:rPr>
                <w:noProof/>
                <w:webHidden/>
              </w:rPr>
              <w:instrText xml:space="preserve"> PAGEREF _Toc12951557 \h </w:instrText>
            </w:r>
            <w:r w:rsidR="000C38F2" w:rsidRPr="00C813EB">
              <w:rPr>
                <w:noProof/>
                <w:webHidden/>
              </w:rPr>
            </w:r>
            <w:r w:rsidR="000C38F2" w:rsidRPr="00C813EB">
              <w:rPr>
                <w:noProof/>
                <w:webHidden/>
              </w:rPr>
              <w:fldChar w:fldCharType="separate"/>
            </w:r>
            <w:r w:rsidR="00487CAB">
              <w:rPr>
                <w:noProof/>
                <w:webHidden/>
              </w:rPr>
              <w:t>82</w:t>
            </w:r>
            <w:r w:rsidR="000C38F2" w:rsidRPr="00C813EB">
              <w:rPr>
                <w:noProof/>
                <w:webHidden/>
              </w:rPr>
              <w:fldChar w:fldCharType="end"/>
            </w:r>
          </w:hyperlink>
        </w:p>
        <w:p w:rsidR="0036711E" w:rsidRPr="00C813EB" w:rsidRDefault="00E13A52" w:rsidP="000017AC">
          <w:pPr>
            <w:pStyle w:val="24"/>
            <w:rPr>
              <w:rFonts w:asciiTheme="minorHAnsi" w:eastAsiaTheme="minorEastAsia" w:hAnsiTheme="minorHAnsi" w:cstheme="minorBidi"/>
              <w:noProof/>
              <w:sz w:val="22"/>
              <w:szCs w:val="22"/>
            </w:rPr>
          </w:pPr>
          <w:hyperlink w:anchor="_Toc12951558" w:history="1">
            <w:r w:rsidR="0036711E" w:rsidRPr="00C813EB">
              <w:rPr>
                <w:rStyle w:val="aff4"/>
                <w:noProof/>
              </w:rPr>
              <w:t>ПРИЛОЖЕНИЕ И Техническое задание на разработку документации по планировке территории</w:t>
            </w:r>
            <w:r w:rsidR="0036711E" w:rsidRPr="00C813EB">
              <w:rPr>
                <w:noProof/>
                <w:webHidden/>
              </w:rPr>
              <w:tab/>
            </w:r>
            <w:r w:rsidR="000C38F2" w:rsidRPr="00C813EB">
              <w:rPr>
                <w:noProof/>
                <w:webHidden/>
              </w:rPr>
              <w:fldChar w:fldCharType="begin"/>
            </w:r>
            <w:r w:rsidR="0036711E" w:rsidRPr="00C813EB">
              <w:rPr>
                <w:noProof/>
                <w:webHidden/>
              </w:rPr>
              <w:instrText xml:space="preserve"> PAGEREF _Toc12951558 \h </w:instrText>
            </w:r>
            <w:r w:rsidR="000C38F2" w:rsidRPr="00C813EB">
              <w:rPr>
                <w:noProof/>
                <w:webHidden/>
              </w:rPr>
            </w:r>
            <w:r w:rsidR="000C38F2" w:rsidRPr="00C813EB">
              <w:rPr>
                <w:noProof/>
                <w:webHidden/>
              </w:rPr>
              <w:fldChar w:fldCharType="separate"/>
            </w:r>
            <w:r w:rsidR="00487CAB">
              <w:rPr>
                <w:noProof/>
                <w:webHidden/>
              </w:rPr>
              <w:t>83</w:t>
            </w:r>
            <w:r w:rsidR="000C38F2" w:rsidRPr="00C813EB">
              <w:rPr>
                <w:noProof/>
                <w:webHidden/>
              </w:rPr>
              <w:fldChar w:fldCharType="end"/>
            </w:r>
          </w:hyperlink>
        </w:p>
        <w:p w:rsidR="0036711E" w:rsidRPr="00C813EB" w:rsidRDefault="00E13A52" w:rsidP="000017AC">
          <w:pPr>
            <w:pStyle w:val="24"/>
            <w:rPr>
              <w:rFonts w:asciiTheme="minorHAnsi" w:eastAsiaTheme="minorEastAsia" w:hAnsiTheme="minorHAnsi" w:cstheme="minorBidi"/>
              <w:noProof/>
              <w:sz w:val="22"/>
              <w:szCs w:val="22"/>
            </w:rPr>
          </w:pPr>
          <w:hyperlink w:anchor="_Toc12951559" w:history="1">
            <w:r w:rsidR="0036711E" w:rsidRPr="00C813EB">
              <w:rPr>
                <w:rStyle w:val="aff4"/>
                <w:noProof/>
              </w:rPr>
              <w:t>ПРИЛОЖЕНИЕ К Задание на проектирование</w:t>
            </w:r>
            <w:r w:rsidR="0036711E" w:rsidRPr="00C813EB">
              <w:rPr>
                <w:noProof/>
                <w:webHidden/>
              </w:rPr>
              <w:tab/>
            </w:r>
            <w:r w:rsidR="000C38F2" w:rsidRPr="00C813EB">
              <w:rPr>
                <w:noProof/>
                <w:webHidden/>
              </w:rPr>
              <w:fldChar w:fldCharType="begin"/>
            </w:r>
            <w:r w:rsidR="0036711E" w:rsidRPr="00C813EB">
              <w:rPr>
                <w:noProof/>
                <w:webHidden/>
              </w:rPr>
              <w:instrText xml:space="preserve"> PAGEREF _Toc12951559 \h </w:instrText>
            </w:r>
            <w:r w:rsidR="000C38F2" w:rsidRPr="00C813EB">
              <w:rPr>
                <w:noProof/>
                <w:webHidden/>
              </w:rPr>
            </w:r>
            <w:r w:rsidR="000C38F2" w:rsidRPr="00C813EB">
              <w:rPr>
                <w:noProof/>
                <w:webHidden/>
              </w:rPr>
              <w:fldChar w:fldCharType="separate"/>
            </w:r>
            <w:r w:rsidR="00487CAB">
              <w:rPr>
                <w:noProof/>
                <w:webHidden/>
              </w:rPr>
              <w:t>87</w:t>
            </w:r>
            <w:r w:rsidR="000C38F2" w:rsidRPr="00C813EB">
              <w:rPr>
                <w:noProof/>
                <w:webHidden/>
              </w:rPr>
              <w:fldChar w:fldCharType="end"/>
            </w:r>
          </w:hyperlink>
        </w:p>
        <w:p w:rsidR="0036711E" w:rsidRPr="00C813EB" w:rsidRDefault="00E13A52" w:rsidP="000017AC">
          <w:pPr>
            <w:pStyle w:val="24"/>
            <w:rPr>
              <w:rFonts w:asciiTheme="minorHAnsi" w:eastAsiaTheme="minorEastAsia" w:hAnsiTheme="minorHAnsi" w:cstheme="minorBidi"/>
              <w:noProof/>
              <w:sz w:val="22"/>
              <w:szCs w:val="22"/>
            </w:rPr>
          </w:pPr>
          <w:hyperlink w:anchor="_Toc12951560" w:history="1">
            <w:r w:rsidR="0036711E" w:rsidRPr="00C813EB">
              <w:rPr>
                <w:rStyle w:val="aff4"/>
                <w:noProof/>
              </w:rPr>
              <w:t>ПРИЛОЖЕНИЕ Л Материалы и результаты инженерных изысканий, используемые при подготовке проекта планировки территории</w:t>
            </w:r>
            <w:r w:rsidR="0036711E" w:rsidRPr="00C813EB">
              <w:rPr>
                <w:noProof/>
                <w:webHidden/>
              </w:rPr>
              <w:tab/>
            </w:r>
            <w:r w:rsidR="000C38F2" w:rsidRPr="00C813EB">
              <w:rPr>
                <w:noProof/>
                <w:webHidden/>
              </w:rPr>
              <w:fldChar w:fldCharType="begin"/>
            </w:r>
            <w:r w:rsidR="0036711E" w:rsidRPr="00C813EB">
              <w:rPr>
                <w:noProof/>
                <w:webHidden/>
              </w:rPr>
              <w:instrText xml:space="preserve"> PAGEREF _Toc12951560 \h </w:instrText>
            </w:r>
            <w:r w:rsidR="000C38F2" w:rsidRPr="00C813EB">
              <w:rPr>
                <w:noProof/>
                <w:webHidden/>
              </w:rPr>
            </w:r>
            <w:r w:rsidR="000C38F2" w:rsidRPr="00C813EB">
              <w:rPr>
                <w:noProof/>
                <w:webHidden/>
              </w:rPr>
              <w:fldChar w:fldCharType="separate"/>
            </w:r>
            <w:r w:rsidR="00487CAB">
              <w:rPr>
                <w:noProof/>
                <w:webHidden/>
              </w:rPr>
              <w:t>115</w:t>
            </w:r>
            <w:r w:rsidR="000C38F2" w:rsidRPr="00C813EB">
              <w:rPr>
                <w:noProof/>
                <w:webHidden/>
              </w:rPr>
              <w:fldChar w:fldCharType="end"/>
            </w:r>
          </w:hyperlink>
        </w:p>
        <w:p w:rsidR="0036711E" w:rsidRPr="00C813EB" w:rsidRDefault="00E13A52" w:rsidP="000017AC">
          <w:pPr>
            <w:pStyle w:val="24"/>
            <w:rPr>
              <w:rFonts w:asciiTheme="minorHAnsi" w:eastAsiaTheme="minorEastAsia" w:hAnsiTheme="minorHAnsi" w:cstheme="minorBidi"/>
              <w:noProof/>
              <w:sz w:val="22"/>
              <w:szCs w:val="22"/>
            </w:rPr>
          </w:pPr>
          <w:hyperlink w:anchor="_Toc12951561" w:history="1">
            <w:r w:rsidR="0036711E" w:rsidRPr="00C813EB">
              <w:rPr>
                <w:rStyle w:val="aff4"/>
                <w:noProof/>
              </w:rPr>
              <w:t>ПРИЛОЖЕНИЕ М Программа и задание на проведение инженерных изысканий</w:t>
            </w:r>
            <w:r w:rsidR="0036711E" w:rsidRPr="00C813EB">
              <w:rPr>
                <w:noProof/>
                <w:webHidden/>
              </w:rPr>
              <w:tab/>
            </w:r>
            <w:r w:rsidR="000C38F2" w:rsidRPr="00C813EB">
              <w:rPr>
                <w:noProof/>
                <w:webHidden/>
              </w:rPr>
              <w:fldChar w:fldCharType="begin"/>
            </w:r>
            <w:r w:rsidR="0036711E" w:rsidRPr="00C813EB">
              <w:rPr>
                <w:noProof/>
                <w:webHidden/>
              </w:rPr>
              <w:instrText xml:space="preserve"> PAGEREF _Toc12951561 \h </w:instrText>
            </w:r>
            <w:r w:rsidR="000C38F2" w:rsidRPr="00C813EB">
              <w:rPr>
                <w:noProof/>
                <w:webHidden/>
              </w:rPr>
            </w:r>
            <w:r w:rsidR="000C38F2" w:rsidRPr="00C813EB">
              <w:rPr>
                <w:noProof/>
                <w:webHidden/>
              </w:rPr>
              <w:fldChar w:fldCharType="separate"/>
            </w:r>
            <w:r w:rsidR="00487CAB">
              <w:rPr>
                <w:noProof/>
                <w:webHidden/>
              </w:rPr>
              <w:t>116</w:t>
            </w:r>
            <w:r w:rsidR="000C38F2" w:rsidRPr="00C813EB">
              <w:rPr>
                <w:noProof/>
                <w:webHidden/>
              </w:rPr>
              <w:fldChar w:fldCharType="end"/>
            </w:r>
          </w:hyperlink>
        </w:p>
        <w:p w:rsidR="0036711E" w:rsidRDefault="00E13A52" w:rsidP="000017AC">
          <w:pPr>
            <w:pStyle w:val="24"/>
            <w:rPr>
              <w:rFonts w:asciiTheme="minorHAnsi" w:eastAsiaTheme="minorEastAsia" w:hAnsiTheme="minorHAnsi" w:cstheme="minorBidi"/>
              <w:noProof/>
              <w:sz w:val="22"/>
              <w:szCs w:val="22"/>
            </w:rPr>
          </w:pPr>
          <w:hyperlink w:anchor="_Toc12951562" w:history="1">
            <w:r w:rsidR="0036711E" w:rsidRPr="00C813EB">
              <w:rPr>
                <w:rStyle w:val="aff4"/>
                <w:noProof/>
              </w:rPr>
              <w:t>ПРИЛОЖЕНИЕ Н Исходные данные, используемые при подготовке ППТ</w:t>
            </w:r>
            <w:r w:rsidR="0036711E" w:rsidRPr="00C813EB">
              <w:rPr>
                <w:noProof/>
                <w:webHidden/>
              </w:rPr>
              <w:tab/>
            </w:r>
            <w:r w:rsidR="000C38F2" w:rsidRPr="00C813EB">
              <w:rPr>
                <w:noProof/>
                <w:webHidden/>
              </w:rPr>
              <w:fldChar w:fldCharType="begin"/>
            </w:r>
            <w:r w:rsidR="0036711E" w:rsidRPr="00C813EB">
              <w:rPr>
                <w:noProof/>
                <w:webHidden/>
              </w:rPr>
              <w:instrText xml:space="preserve"> PAGEREF _Toc12951562 \h </w:instrText>
            </w:r>
            <w:r w:rsidR="000C38F2" w:rsidRPr="00C813EB">
              <w:rPr>
                <w:noProof/>
                <w:webHidden/>
              </w:rPr>
            </w:r>
            <w:r w:rsidR="000C38F2" w:rsidRPr="00C813EB">
              <w:rPr>
                <w:noProof/>
                <w:webHidden/>
              </w:rPr>
              <w:fldChar w:fldCharType="separate"/>
            </w:r>
            <w:r w:rsidR="00487CAB">
              <w:rPr>
                <w:noProof/>
                <w:webHidden/>
              </w:rPr>
              <w:t>117</w:t>
            </w:r>
            <w:r w:rsidR="000C38F2" w:rsidRPr="00C813EB">
              <w:rPr>
                <w:noProof/>
                <w:webHidden/>
              </w:rPr>
              <w:fldChar w:fldCharType="end"/>
            </w:r>
          </w:hyperlink>
        </w:p>
        <w:p w:rsidR="0036711E" w:rsidRDefault="000C38F2" w:rsidP="0036711E">
          <w:pPr>
            <w:spacing w:line="240" w:lineRule="atLeast"/>
            <w:rPr>
              <w:sz w:val="22"/>
              <w:szCs w:val="22"/>
            </w:rPr>
          </w:pPr>
          <w:r w:rsidRPr="00414BBC">
            <w:rPr>
              <w:bCs/>
              <w:color w:val="000000" w:themeColor="text1"/>
              <w:sz w:val="22"/>
              <w:szCs w:val="22"/>
            </w:rPr>
            <w:fldChar w:fldCharType="end"/>
          </w:r>
        </w:p>
      </w:sdtContent>
    </w:sdt>
    <w:p w:rsidR="00F33090" w:rsidRDefault="00F33090" w:rsidP="007F5046">
      <w:pPr>
        <w:jc w:val="center"/>
      </w:pPr>
    </w:p>
    <w:p w:rsidR="00F33090" w:rsidRDefault="00F33090" w:rsidP="007F5046">
      <w:pPr>
        <w:jc w:val="center"/>
      </w:pPr>
    </w:p>
    <w:p w:rsidR="00F33090" w:rsidRDefault="00F33090" w:rsidP="007F5046">
      <w:pPr>
        <w:jc w:val="center"/>
      </w:pPr>
    </w:p>
    <w:p w:rsidR="00F33090" w:rsidRDefault="00F33090" w:rsidP="007F5046">
      <w:pPr>
        <w:jc w:val="center"/>
      </w:pPr>
    </w:p>
    <w:p w:rsidR="00D9309D" w:rsidRDefault="00D9309D" w:rsidP="007F5046">
      <w:pPr>
        <w:jc w:val="center"/>
        <w:sectPr w:rsidR="00D9309D" w:rsidSect="00D03D7A">
          <w:footerReference w:type="default" r:id="rId26"/>
          <w:pgSz w:w="11907" w:h="16839" w:code="9"/>
          <w:pgMar w:top="1134" w:right="850" w:bottom="1134" w:left="1701" w:header="708" w:footer="708" w:gutter="0"/>
          <w:cols w:space="708"/>
          <w:docGrid w:linePitch="360"/>
        </w:sectPr>
      </w:pPr>
    </w:p>
    <w:p w:rsidR="00D9309D" w:rsidRDefault="00D9309D" w:rsidP="00D9309D">
      <w:pPr>
        <w:tabs>
          <w:tab w:val="center" w:pos="11056"/>
          <w:tab w:val="left" w:pos="20903"/>
        </w:tabs>
        <w:jc w:val="center"/>
        <w:outlineLvl w:val="0"/>
        <w:rPr>
          <w:b/>
          <w:noProof/>
          <w:color w:val="000000" w:themeColor="text1"/>
        </w:rPr>
      </w:pPr>
      <w:bookmarkStart w:id="32" w:name="_Toc12951529"/>
      <w:bookmarkStart w:id="33" w:name="_Toc20296121"/>
      <w:r>
        <w:rPr>
          <w:b/>
          <w:noProof/>
          <w:color w:val="000000" w:themeColor="text1"/>
        </w:rPr>
        <w:lastRenderedPageBreak/>
        <w:t xml:space="preserve">1. </w:t>
      </w:r>
      <w:r w:rsidRPr="007C39C0">
        <w:rPr>
          <w:b/>
          <w:noProof/>
          <w:color w:val="000000" w:themeColor="text1"/>
        </w:rPr>
        <w:t>МАТЕРИАЛЫ ПО ОБОСНОВАНИЮ ПРОЕКТА ПЛАНИРОВКИ ТЕРРИТОРИИ ГРАФИЧЕСКАЯ ЧАСТЬ</w:t>
      </w:r>
      <w:bookmarkEnd w:id="32"/>
      <w:bookmarkEnd w:id="33"/>
    </w:p>
    <w:p w:rsidR="00D9309D" w:rsidRPr="00C006A1" w:rsidRDefault="00D9309D" w:rsidP="00D9309D">
      <w:pPr>
        <w:jc w:val="center"/>
        <w:outlineLvl w:val="1"/>
        <w:rPr>
          <w:b/>
          <w:noProof/>
          <w:color w:val="000000" w:themeColor="text1"/>
        </w:rPr>
      </w:pPr>
      <w:bookmarkStart w:id="34" w:name="_Toc12951530"/>
      <w:bookmarkStart w:id="35" w:name="_Toc20296122"/>
      <w:r>
        <w:rPr>
          <w:b/>
          <w:noProof/>
          <w:color w:val="000000" w:themeColor="text1"/>
        </w:rPr>
        <w:t xml:space="preserve">1.1 </w:t>
      </w:r>
      <w:r w:rsidRPr="007C39C0">
        <w:rPr>
          <w:b/>
          <w:noProof/>
          <w:color w:val="000000" w:themeColor="text1"/>
        </w:rPr>
        <w:t>Схема расположения элементов планировочной структуры</w:t>
      </w:r>
      <w:r>
        <w:rPr>
          <w:b/>
          <w:noProof/>
          <w:color w:val="000000" w:themeColor="text1"/>
        </w:rPr>
        <w:t xml:space="preserve"> (территорий занятых линейными объектами и (или) предназначенных для размещения линейных объектов)</w:t>
      </w:r>
      <w:bookmarkEnd w:id="34"/>
      <w:bookmarkEnd w:id="35"/>
    </w:p>
    <w:p w:rsidR="00D9309D" w:rsidRDefault="00D9309D" w:rsidP="00D9309D">
      <w:pPr>
        <w:jc w:val="center"/>
        <w:rPr>
          <w:noProof/>
          <w:color w:val="000000" w:themeColor="text1"/>
        </w:rPr>
      </w:pPr>
      <w:r>
        <w:rPr>
          <w:noProof/>
          <w:color w:val="000000" w:themeColor="text1"/>
        </w:rPr>
        <w:t>Масштаб 1</w:t>
      </w:r>
      <w:r w:rsidRPr="00F22FCB">
        <w:rPr>
          <w:noProof/>
          <w:color w:val="000000" w:themeColor="text1"/>
        </w:rPr>
        <w:t>:</w:t>
      </w:r>
      <w:r>
        <w:rPr>
          <w:noProof/>
          <w:color w:val="000000" w:themeColor="text1"/>
        </w:rPr>
        <w:t>25 000</w:t>
      </w:r>
    </w:p>
    <w:p w:rsidR="00D9309D" w:rsidRDefault="00D9309D" w:rsidP="00D9309D">
      <w:pPr>
        <w:rPr>
          <w:b/>
          <w:noProof/>
          <w:color w:val="000000" w:themeColor="text1"/>
        </w:rPr>
      </w:pPr>
      <w:r>
        <w:rPr>
          <w:b/>
          <w:noProof/>
          <w:color w:val="000000" w:themeColor="text1"/>
        </w:rPr>
        <w:drawing>
          <wp:anchor distT="0" distB="0" distL="114300" distR="114300" simplePos="0" relativeHeight="252113920" behindDoc="1" locked="0" layoutInCell="1" allowOverlap="1">
            <wp:simplePos x="0" y="0"/>
            <wp:positionH relativeFrom="column">
              <wp:posOffset>-727710</wp:posOffset>
            </wp:positionH>
            <wp:positionV relativeFrom="page">
              <wp:posOffset>1287780</wp:posOffset>
            </wp:positionV>
            <wp:extent cx="15046960" cy="9387840"/>
            <wp:effectExtent l="0" t="0" r="2540" b="3810"/>
            <wp:wrapNone/>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 Схема_ПС.png"/>
                    <pic:cNvPicPr/>
                  </pic:nvPicPr>
                  <pic:blipFill rotWithShape="1">
                    <a:blip r:embed="rId27" cstate="print">
                      <a:extLst>
                        <a:ext uri="{28A0092B-C50C-407E-A947-70E740481C1C}">
                          <a14:useLocalDpi xmlns:a14="http://schemas.microsoft.com/office/drawing/2010/main" val="0"/>
                        </a:ext>
                      </a:extLst>
                    </a:blip>
                    <a:srcRect t="11748"/>
                    <a:stretch/>
                  </pic:blipFill>
                  <pic:spPr bwMode="auto">
                    <a:xfrm>
                      <a:off x="0" y="0"/>
                      <a:ext cx="15046960" cy="9387840"/>
                    </a:xfrm>
                    <a:prstGeom prst="rect">
                      <a:avLst/>
                    </a:prstGeom>
                    <a:ln>
                      <a:noFill/>
                    </a:ln>
                    <a:extLst>
                      <a:ext uri="{53640926-AAD7-44D8-BBD7-CCE9431645EC}">
                        <a14:shadowObscured xmlns:a14="http://schemas.microsoft.com/office/drawing/2010/main"/>
                      </a:ext>
                    </a:extLst>
                  </pic:spPr>
                </pic:pic>
              </a:graphicData>
            </a:graphic>
          </wp:anchor>
        </w:drawing>
      </w:r>
    </w:p>
    <w:p w:rsidR="00D9309D" w:rsidRDefault="00D9309D" w:rsidP="00D9309D">
      <w:pPr>
        <w:rPr>
          <w:noProof/>
          <w:color w:val="000000" w:themeColor="text1"/>
        </w:rPr>
      </w:pPr>
    </w:p>
    <w:p w:rsidR="00D9309D" w:rsidRPr="00AF2490" w:rsidRDefault="00D9309D" w:rsidP="00D9309D">
      <w:pPr>
        <w:rPr>
          <w:noProof/>
          <w:color w:val="000000" w:themeColor="text1"/>
        </w:rPr>
        <w:sectPr w:rsidR="00D9309D" w:rsidRPr="00AF2490" w:rsidSect="00D9309D">
          <w:pgSz w:w="23814" w:h="16839" w:orient="landscape" w:code="8"/>
          <w:pgMar w:top="1134" w:right="567" w:bottom="567" w:left="1134" w:header="709" w:footer="709" w:gutter="0"/>
          <w:cols w:space="708"/>
          <w:docGrid w:linePitch="360"/>
        </w:sectPr>
      </w:pPr>
    </w:p>
    <w:p w:rsidR="00D9309D" w:rsidRPr="00E675AA" w:rsidRDefault="00D9309D" w:rsidP="00D9309D">
      <w:pPr>
        <w:jc w:val="center"/>
        <w:outlineLvl w:val="1"/>
        <w:rPr>
          <w:b/>
          <w:noProof/>
          <w:color w:val="000000" w:themeColor="text1"/>
        </w:rPr>
      </w:pPr>
      <w:bookmarkStart w:id="36" w:name="_Toc12951531"/>
      <w:bookmarkStart w:id="37" w:name="_Toc20296123"/>
      <w:r w:rsidRPr="00E675AA">
        <w:rPr>
          <w:b/>
          <w:noProof/>
          <w:color w:val="000000" w:themeColor="text1"/>
        </w:rPr>
        <w:lastRenderedPageBreak/>
        <w:t>1.2 Схема использования территории в период подготовки проекта планировки территории</w:t>
      </w:r>
      <w:bookmarkEnd w:id="36"/>
      <w:bookmarkEnd w:id="37"/>
    </w:p>
    <w:p w:rsidR="00F33090" w:rsidRDefault="00D9309D" w:rsidP="00D9309D">
      <w:pPr>
        <w:jc w:val="center"/>
      </w:pPr>
      <w:r w:rsidRPr="00C4179F">
        <w:rPr>
          <w:b/>
        </w:rPr>
        <w:t>Масштаб 1:</w:t>
      </w:r>
      <w:r w:rsidRPr="00F22FCB">
        <w:rPr>
          <w:b/>
        </w:rPr>
        <w:t>10</w:t>
      </w:r>
      <w:r w:rsidRPr="00BC088A">
        <w:rPr>
          <w:b/>
        </w:rPr>
        <w:t xml:space="preserve"> 000</w:t>
      </w:r>
    </w:p>
    <w:p w:rsidR="00F33090" w:rsidRDefault="00F33090" w:rsidP="007F5046">
      <w:pPr>
        <w:jc w:val="center"/>
      </w:pPr>
    </w:p>
    <w:p w:rsidR="00F33090" w:rsidRDefault="00F33090" w:rsidP="007F5046">
      <w:pPr>
        <w:jc w:val="center"/>
      </w:pPr>
    </w:p>
    <w:p w:rsidR="00F33090" w:rsidRDefault="00F33090" w:rsidP="007F5046">
      <w:pPr>
        <w:jc w:val="center"/>
      </w:pPr>
    </w:p>
    <w:p w:rsidR="00F33090" w:rsidRDefault="00F33090" w:rsidP="007F5046">
      <w:pPr>
        <w:jc w:val="center"/>
      </w:pPr>
    </w:p>
    <w:p w:rsidR="00F33090" w:rsidRDefault="00F33090" w:rsidP="007F5046">
      <w:pPr>
        <w:jc w:val="center"/>
      </w:pPr>
    </w:p>
    <w:p w:rsidR="00F33090" w:rsidRDefault="00F33090" w:rsidP="007F5046">
      <w:pPr>
        <w:jc w:val="center"/>
      </w:pPr>
    </w:p>
    <w:p w:rsidR="00F33090" w:rsidRDefault="00F33090" w:rsidP="007F5046">
      <w:pPr>
        <w:jc w:val="center"/>
      </w:pPr>
    </w:p>
    <w:p w:rsidR="00F33090" w:rsidRDefault="00F33090" w:rsidP="007F5046">
      <w:pPr>
        <w:jc w:val="center"/>
      </w:pPr>
    </w:p>
    <w:p w:rsidR="00F33090" w:rsidRDefault="00F33090" w:rsidP="007F5046">
      <w:pPr>
        <w:jc w:val="center"/>
      </w:pPr>
    </w:p>
    <w:p w:rsidR="00F33090" w:rsidRDefault="00F33090" w:rsidP="007F5046">
      <w:pPr>
        <w:jc w:val="center"/>
      </w:pPr>
    </w:p>
    <w:p w:rsidR="00F33090" w:rsidRDefault="00F33090" w:rsidP="007F5046">
      <w:pPr>
        <w:jc w:val="center"/>
      </w:pPr>
    </w:p>
    <w:p w:rsidR="00F33090" w:rsidRDefault="00F33090" w:rsidP="007F5046">
      <w:pPr>
        <w:jc w:val="center"/>
      </w:pPr>
    </w:p>
    <w:p w:rsidR="00F33090" w:rsidRDefault="00F33090" w:rsidP="007F5046">
      <w:pPr>
        <w:jc w:val="center"/>
      </w:pPr>
    </w:p>
    <w:p w:rsidR="00F33090" w:rsidRDefault="00F33090" w:rsidP="007F5046">
      <w:pPr>
        <w:jc w:val="center"/>
      </w:pPr>
    </w:p>
    <w:p w:rsidR="00F33090" w:rsidRDefault="00F33090" w:rsidP="007F5046">
      <w:pPr>
        <w:jc w:val="center"/>
      </w:pPr>
    </w:p>
    <w:p w:rsidR="00F33090" w:rsidRDefault="00F33090" w:rsidP="007F5046">
      <w:pPr>
        <w:jc w:val="center"/>
      </w:pPr>
    </w:p>
    <w:p w:rsidR="00F33090" w:rsidRDefault="00F33090" w:rsidP="007F5046">
      <w:pPr>
        <w:jc w:val="center"/>
      </w:pPr>
    </w:p>
    <w:p w:rsidR="00F33090" w:rsidRDefault="00F33090" w:rsidP="007F5046">
      <w:pPr>
        <w:jc w:val="center"/>
      </w:pPr>
    </w:p>
    <w:p w:rsidR="00F33090" w:rsidRDefault="00F33090" w:rsidP="007F5046">
      <w:pPr>
        <w:jc w:val="center"/>
      </w:pPr>
    </w:p>
    <w:p w:rsidR="00F33090" w:rsidRDefault="00F33090" w:rsidP="007F5046">
      <w:pPr>
        <w:jc w:val="center"/>
      </w:pPr>
    </w:p>
    <w:p w:rsidR="00F33090" w:rsidRDefault="00F33090" w:rsidP="007F5046">
      <w:pPr>
        <w:jc w:val="center"/>
      </w:pPr>
    </w:p>
    <w:p w:rsidR="00F33090" w:rsidRDefault="00F33090" w:rsidP="007F5046">
      <w:pPr>
        <w:jc w:val="center"/>
      </w:pPr>
    </w:p>
    <w:p w:rsidR="00F33090" w:rsidRDefault="00F33090" w:rsidP="007F5046">
      <w:pPr>
        <w:jc w:val="center"/>
      </w:pPr>
    </w:p>
    <w:p w:rsidR="00F33090" w:rsidRDefault="00F33090" w:rsidP="007F5046">
      <w:pPr>
        <w:jc w:val="center"/>
      </w:pPr>
    </w:p>
    <w:p w:rsidR="00F33090" w:rsidRDefault="00F33090" w:rsidP="007F5046">
      <w:pPr>
        <w:jc w:val="center"/>
      </w:pPr>
    </w:p>
    <w:p w:rsidR="00B77CF7" w:rsidRDefault="00B77CF7" w:rsidP="007F5046">
      <w:pPr>
        <w:jc w:val="center"/>
        <w:sectPr w:rsidR="00B77CF7" w:rsidSect="00D9309D">
          <w:pgSz w:w="16839" w:h="11907" w:orient="landscape" w:code="9"/>
          <w:pgMar w:top="1701" w:right="1134" w:bottom="851" w:left="1134" w:header="709" w:footer="709" w:gutter="0"/>
          <w:cols w:space="708"/>
          <w:docGrid w:linePitch="360"/>
        </w:sectPr>
      </w:pPr>
    </w:p>
    <w:p w:rsidR="00696E5D" w:rsidRDefault="00696E5D" w:rsidP="00B77CF7">
      <w:pPr>
        <w:jc w:val="center"/>
        <w:outlineLvl w:val="1"/>
        <w:rPr>
          <w:b/>
        </w:rPr>
      </w:pPr>
      <w:bookmarkStart w:id="38" w:name="_Toc12951532"/>
    </w:p>
    <w:p w:rsidR="00696E5D" w:rsidRDefault="00696E5D" w:rsidP="00B77CF7">
      <w:pPr>
        <w:jc w:val="center"/>
        <w:outlineLvl w:val="1"/>
        <w:rPr>
          <w:b/>
        </w:rPr>
      </w:pPr>
    </w:p>
    <w:p w:rsidR="00B77CF7" w:rsidRPr="00BD39F0" w:rsidRDefault="00B77CF7" w:rsidP="00B77CF7">
      <w:pPr>
        <w:jc w:val="center"/>
        <w:outlineLvl w:val="1"/>
        <w:rPr>
          <w:b/>
        </w:rPr>
      </w:pPr>
      <w:bookmarkStart w:id="39" w:name="_Toc20296124"/>
      <w:r>
        <w:rPr>
          <w:b/>
        </w:rPr>
        <w:t xml:space="preserve">1.3 </w:t>
      </w:r>
      <w:r w:rsidRPr="007C39C0">
        <w:rPr>
          <w:b/>
        </w:rPr>
        <w:t>Схема организации улично-дорожной сети и движения транспорта</w:t>
      </w:r>
      <w:bookmarkEnd w:id="38"/>
      <w:bookmarkEnd w:id="39"/>
    </w:p>
    <w:p w:rsidR="00B77CF7" w:rsidRPr="00F22FCB" w:rsidRDefault="00B77CF7" w:rsidP="00B77CF7">
      <w:pPr>
        <w:jc w:val="center"/>
      </w:pPr>
      <w:r w:rsidRPr="00382D41">
        <w:t>Масштаб 1</w:t>
      </w:r>
      <w:r w:rsidRPr="00F22FCB">
        <w:t>: 5 000</w:t>
      </w:r>
    </w:p>
    <w:p w:rsidR="00B77CF7" w:rsidRDefault="00B77CF7" w:rsidP="00B77CF7">
      <w:pPr>
        <w:rPr>
          <w:highlight w:val="yellow"/>
        </w:rPr>
      </w:pPr>
    </w:p>
    <w:p w:rsidR="00B77CF7" w:rsidRDefault="00B77CF7" w:rsidP="00B77CF7">
      <w:pPr>
        <w:rPr>
          <w:highlight w:val="yellow"/>
        </w:rPr>
      </w:pPr>
      <w:r>
        <w:rPr>
          <w:noProof/>
        </w:rPr>
        <w:drawing>
          <wp:anchor distT="0" distB="0" distL="114300" distR="114300" simplePos="0" relativeHeight="252115968" behindDoc="1" locked="0" layoutInCell="1" allowOverlap="1">
            <wp:simplePos x="0" y="0"/>
            <wp:positionH relativeFrom="column">
              <wp:posOffset>-496542</wp:posOffset>
            </wp:positionH>
            <wp:positionV relativeFrom="paragraph">
              <wp:posOffset>10436</wp:posOffset>
            </wp:positionV>
            <wp:extent cx="6707753" cy="8849802"/>
            <wp:effectExtent l="19050" t="0" r="0" b="0"/>
            <wp:wrapNone/>
            <wp:docPr id="16"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 Схема организаии улично-дорожной сети и движения транспорта.png"/>
                    <pic:cNvPicPr/>
                  </pic:nvPicPr>
                  <pic:blipFill rotWithShape="1">
                    <a:blip r:embed="rId28" cstate="print">
                      <a:extLst>
                        <a:ext uri="{28A0092B-C50C-407E-A947-70E740481C1C}">
                          <a14:useLocalDpi xmlns:a14="http://schemas.microsoft.com/office/drawing/2010/main" val="0"/>
                        </a:ext>
                      </a:extLst>
                    </a:blip>
                    <a:srcRect t="10242" b="1098"/>
                    <a:stretch/>
                  </pic:blipFill>
                  <pic:spPr bwMode="auto">
                    <a:xfrm>
                      <a:off x="0" y="0"/>
                      <a:ext cx="6717373" cy="8862494"/>
                    </a:xfrm>
                    <a:prstGeom prst="rect">
                      <a:avLst/>
                    </a:prstGeom>
                    <a:ln>
                      <a:noFill/>
                    </a:ln>
                    <a:extLst>
                      <a:ext uri="{53640926-AAD7-44D8-BBD7-CCE9431645EC}">
                        <a14:shadowObscured xmlns:a14="http://schemas.microsoft.com/office/drawing/2010/main"/>
                      </a:ext>
                    </a:extLst>
                  </pic:spPr>
                </pic:pic>
              </a:graphicData>
            </a:graphic>
          </wp:anchor>
        </w:drawing>
      </w:r>
    </w:p>
    <w:p w:rsidR="00B77CF7" w:rsidRDefault="00B77CF7" w:rsidP="00B77CF7">
      <w:pPr>
        <w:rPr>
          <w:highlight w:val="yellow"/>
        </w:rPr>
      </w:pPr>
    </w:p>
    <w:p w:rsidR="00B77CF7" w:rsidRDefault="00B77CF7" w:rsidP="00B77CF7">
      <w:pPr>
        <w:rPr>
          <w:highlight w:val="yellow"/>
        </w:rPr>
      </w:pPr>
    </w:p>
    <w:p w:rsidR="00B77CF7" w:rsidRDefault="00B77CF7" w:rsidP="00B77CF7">
      <w:pPr>
        <w:rPr>
          <w:highlight w:val="yellow"/>
        </w:rPr>
      </w:pPr>
    </w:p>
    <w:p w:rsidR="00B77CF7" w:rsidRDefault="00B77CF7" w:rsidP="00B77CF7">
      <w:pPr>
        <w:rPr>
          <w:highlight w:val="yellow"/>
        </w:rPr>
      </w:pPr>
    </w:p>
    <w:p w:rsidR="00B77CF7" w:rsidRDefault="00B77CF7" w:rsidP="00B77CF7">
      <w:pPr>
        <w:rPr>
          <w:highlight w:val="yellow"/>
        </w:rPr>
      </w:pPr>
    </w:p>
    <w:p w:rsidR="00B77CF7" w:rsidRDefault="00B77CF7" w:rsidP="00B77CF7">
      <w:pPr>
        <w:rPr>
          <w:highlight w:val="yellow"/>
        </w:rPr>
      </w:pPr>
    </w:p>
    <w:p w:rsidR="00B77CF7" w:rsidRDefault="00B77CF7" w:rsidP="00B77CF7">
      <w:pPr>
        <w:rPr>
          <w:highlight w:val="yellow"/>
        </w:rPr>
      </w:pPr>
    </w:p>
    <w:p w:rsidR="00B77CF7" w:rsidRDefault="00B77CF7" w:rsidP="00B77CF7">
      <w:pPr>
        <w:rPr>
          <w:highlight w:val="yellow"/>
        </w:rPr>
      </w:pPr>
    </w:p>
    <w:p w:rsidR="00B77CF7" w:rsidRDefault="00B77CF7" w:rsidP="00B77CF7">
      <w:pPr>
        <w:rPr>
          <w:highlight w:val="yellow"/>
        </w:rPr>
      </w:pPr>
    </w:p>
    <w:p w:rsidR="00B77CF7" w:rsidRDefault="00B77CF7" w:rsidP="00B77CF7">
      <w:pPr>
        <w:rPr>
          <w:highlight w:val="yellow"/>
        </w:rPr>
      </w:pPr>
    </w:p>
    <w:p w:rsidR="00B77CF7" w:rsidRDefault="00B77CF7" w:rsidP="00B77CF7">
      <w:pPr>
        <w:rPr>
          <w:highlight w:val="yellow"/>
        </w:rPr>
      </w:pPr>
    </w:p>
    <w:p w:rsidR="00B77CF7" w:rsidRDefault="00B77CF7" w:rsidP="00B77CF7">
      <w:pPr>
        <w:rPr>
          <w:highlight w:val="yellow"/>
        </w:rPr>
      </w:pPr>
    </w:p>
    <w:p w:rsidR="00B77CF7" w:rsidRDefault="00B77CF7" w:rsidP="00B77CF7">
      <w:pPr>
        <w:rPr>
          <w:highlight w:val="yellow"/>
        </w:rPr>
      </w:pPr>
    </w:p>
    <w:p w:rsidR="00B77CF7" w:rsidRDefault="00B77CF7" w:rsidP="00B77CF7">
      <w:pPr>
        <w:rPr>
          <w:highlight w:val="yellow"/>
        </w:rPr>
      </w:pPr>
    </w:p>
    <w:p w:rsidR="00B77CF7" w:rsidRDefault="00B77CF7" w:rsidP="00B77CF7">
      <w:pPr>
        <w:rPr>
          <w:highlight w:val="yellow"/>
        </w:rPr>
      </w:pPr>
    </w:p>
    <w:p w:rsidR="00B77CF7" w:rsidRDefault="00B77CF7" w:rsidP="00B77CF7">
      <w:pPr>
        <w:rPr>
          <w:highlight w:val="yellow"/>
        </w:rPr>
      </w:pPr>
    </w:p>
    <w:p w:rsidR="00B77CF7" w:rsidRDefault="00B77CF7" w:rsidP="00B77CF7">
      <w:pPr>
        <w:rPr>
          <w:highlight w:val="yellow"/>
        </w:rPr>
      </w:pPr>
    </w:p>
    <w:p w:rsidR="00B77CF7" w:rsidRDefault="00B77CF7" w:rsidP="00B77CF7">
      <w:pPr>
        <w:rPr>
          <w:highlight w:val="yellow"/>
        </w:rPr>
      </w:pPr>
    </w:p>
    <w:p w:rsidR="00B77CF7" w:rsidRDefault="00B77CF7" w:rsidP="00B77CF7">
      <w:pPr>
        <w:rPr>
          <w:highlight w:val="yellow"/>
        </w:rPr>
      </w:pPr>
    </w:p>
    <w:p w:rsidR="00B77CF7" w:rsidRDefault="00B77CF7" w:rsidP="00B77CF7">
      <w:pPr>
        <w:rPr>
          <w:highlight w:val="yellow"/>
        </w:rPr>
      </w:pPr>
    </w:p>
    <w:p w:rsidR="00B77CF7" w:rsidRDefault="00B77CF7" w:rsidP="00B77CF7">
      <w:pPr>
        <w:rPr>
          <w:highlight w:val="yellow"/>
        </w:rPr>
      </w:pPr>
    </w:p>
    <w:p w:rsidR="00B77CF7" w:rsidRDefault="00B77CF7" w:rsidP="00B77CF7">
      <w:pPr>
        <w:rPr>
          <w:highlight w:val="yellow"/>
        </w:rPr>
      </w:pPr>
    </w:p>
    <w:p w:rsidR="00B77CF7" w:rsidRDefault="00B77CF7" w:rsidP="00B77CF7">
      <w:pPr>
        <w:rPr>
          <w:highlight w:val="yellow"/>
        </w:rPr>
      </w:pPr>
    </w:p>
    <w:p w:rsidR="00B77CF7" w:rsidRDefault="00B77CF7" w:rsidP="00B77CF7">
      <w:pPr>
        <w:rPr>
          <w:highlight w:val="yellow"/>
        </w:rPr>
      </w:pPr>
    </w:p>
    <w:p w:rsidR="00B77CF7" w:rsidRDefault="00B77CF7" w:rsidP="00B77CF7">
      <w:pPr>
        <w:rPr>
          <w:highlight w:val="yellow"/>
        </w:rPr>
      </w:pPr>
    </w:p>
    <w:p w:rsidR="00B77CF7" w:rsidRDefault="00B77CF7" w:rsidP="00B77CF7">
      <w:pPr>
        <w:rPr>
          <w:highlight w:val="yellow"/>
        </w:rPr>
      </w:pPr>
    </w:p>
    <w:p w:rsidR="00B77CF7" w:rsidRDefault="00B77CF7" w:rsidP="00B77CF7">
      <w:pPr>
        <w:rPr>
          <w:highlight w:val="yellow"/>
        </w:rPr>
      </w:pPr>
    </w:p>
    <w:p w:rsidR="00B77CF7" w:rsidRDefault="00B77CF7" w:rsidP="00B77CF7">
      <w:pPr>
        <w:rPr>
          <w:highlight w:val="yellow"/>
        </w:rPr>
      </w:pPr>
    </w:p>
    <w:p w:rsidR="00B77CF7" w:rsidRDefault="00B77CF7" w:rsidP="00B77CF7">
      <w:pPr>
        <w:rPr>
          <w:highlight w:val="yellow"/>
        </w:rPr>
      </w:pPr>
    </w:p>
    <w:p w:rsidR="00B77CF7" w:rsidRDefault="00B77CF7" w:rsidP="00B77CF7">
      <w:pPr>
        <w:rPr>
          <w:highlight w:val="yellow"/>
        </w:rPr>
      </w:pPr>
    </w:p>
    <w:p w:rsidR="00B77CF7" w:rsidRDefault="00B77CF7" w:rsidP="00B77CF7">
      <w:pPr>
        <w:rPr>
          <w:highlight w:val="yellow"/>
        </w:rPr>
      </w:pPr>
    </w:p>
    <w:p w:rsidR="00B77CF7" w:rsidRDefault="00B77CF7" w:rsidP="00B77CF7">
      <w:pPr>
        <w:rPr>
          <w:highlight w:val="yellow"/>
        </w:rPr>
      </w:pPr>
    </w:p>
    <w:p w:rsidR="00B77CF7" w:rsidRDefault="00B77CF7" w:rsidP="00B77CF7">
      <w:pPr>
        <w:rPr>
          <w:highlight w:val="yellow"/>
        </w:rPr>
      </w:pPr>
    </w:p>
    <w:p w:rsidR="00F33090" w:rsidRDefault="00F33090" w:rsidP="007F5046">
      <w:pPr>
        <w:jc w:val="center"/>
      </w:pPr>
    </w:p>
    <w:p w:rsidR="00B77CF7" w:rsidRDefault="00B77CF7" w:rsidP="007F5046">
      <w:pPr>
        <w:jc w:val="center"/>
      </w:pPr>
    </w:p>
    <w:p w:rsidR="00B77CF7" w:rsidRPr="00B77CF7" w:rsidRDefault="00B77CF7" w:rsidP="00B77CF7"/>
    <w:p w:rsidR="00B77CF7" w:rsidRPr="00B77CF7" w:rsidRDefault="00B77CF7" w:rsidP="00B77CF7"/>
    <w:p w:rsidR="00B77CF7" w:rsidRPr="00B77CF7" w:rsidRDefault="00B77CF7" w:rsidP="00B77CF7"/>
    <w:p w:rsidR="00B77CF7" w:rsidRPr="00B77CF7" w:rsidRDefault="00B77CF7" w:rsidP="00B77CF7"/>
    <w:p w:rsidR="00B77CF7" w:rsidRPr="00B77CF7" w:rsidRDefault="00B77CF7" w:rsidP="00B77CF7"/>
    <w:p w:rsidR="00B77CF7" w:rsidRPr="00B77CF7" w:rsidRDefault="00B77CF7" w:rsidP="00B77CF7"/>
    <w:p w:rsidR="00B77CF7" w:rsidRPr="00B77CF7" w:rsidRDefault="00B77CF7" w:rsidP="00B77CF7"/>
    <w:p w:rsidR="00B77CF7" w:rsidRPr="00B77CF7" w:rsidRDefault="00B77CF7" w:rsidP="00B77CF7"/>
    <w:p w:rsidR="00B77CF7" w:rsidRPr="00B77CF7" w:rsidRDefault="00B77CF7" w:rsidP="00B77CF7"/>
    <w:p w:rsidR="00B77CF7" w:rsidRPr="00B77CF7" w:rsidRDefault="00B77CF7" w:rsidP="00B77CF7"/>
    <w:p w:rsidR="00B77CF7" w:rsidRDefault="00B77CF7" w:rsidP="00B77CF7">
      <w:pPr>
        <w:sectPr w:rsidR="00B77CF7" w:rsidSect="00B77CF7">
          <w:pgSz w:w="11907" w:h="16839" w:code="9"/>
          <w:pgMar w:top="1134" w:right="851" w:bottom="1134" w:left="1701" w:header="709" w:footer="709" w:gutter="0"/>
          <w:cols w:space="708"/>
          <w:docGrid w:linePitch="360"/>
        </w:sectPr>
      </w:pPr>
    </w:p>
    <w:p w:rsidR="00B77CF7" w:rsidRPr="00F54AF1" w:rsidRDefault="00B77CF7" w:rsidP="00B77CF7">
      <w:pPr>
        <w:jc w:val="center"/>
        <w:outlineLvl w:val="1"/>
        <w:rPr>
          <w:b/>
        </w:rPr>
      </w:pPr>
      <w:bookmarkStart w:id="40" w:name="_Toc12951533"/>
      <w:bookmarkStart w:id="41" w:name="_Toc20296125"/>
      <w:r w:rsidRPr="00F54AF1">
        <w:rPr>
          <w:b/>
        </w:rPr>
        <w:lastRenderedPageBreak/>
        <w:t>1.4 Схема вертикальной планировки</w:t>
      </w:r>
      <w:r>
        <w:rPr>
          <w:b/>
        </w:rPr>
        <w:t xml:space="preserve"> территории</w:t>
      </w:r>
      <w:r w:rsidRPr="00F54AF1">
        <w:rPr>
          <w:b/>
        </w:rPr>
        <w:t>, инженерной подготовки</w:t>
      </w:r>
      <w:bookmarkEnd w:id="40"/>
      <w:bookmarkEnd w:id="41"/>
    </w:p>
    <w:p w:rsidR="00B77CF7" w:rsidRPr="00F54AF1" w:rsidRDefault="00B77CF7" w:rsidP="00B77CF7">
      <w:pPr>
        <w:spacing w:after="120"/>
        <w:jc w:val="center"/>
        <w:rPr>
          <w:b/>
        </w:rPr>
      </w:pPr>
      <w:r w:rsidRPr="00F54AF1">
        <w:rPr>
          <w:b/>
        </w:rPr>
        <w:t>и инженерной защиты территории</w:t>
      </w:r>
    </w:p>
    <w:p w:rsidR="00B77CF7" w:rsidRDefault="00B77CF7" w:rsidP="00B77CF7">
      <w:pPr>
        <w:ind w:firstLine="709"/>
        <w:jc w:val="both"/>
      </w:pPr>
      <w:r w:rsidRPr="006368AE">
        <w:t xml:space="preserve">В соответствии с Приказом Министерства строительства и жилищно-коммунального хозяйства РФ от 25 апреля 2017 года № 740/пр., схема вертикальной планировки, инженерной подготовки и инженерной защиты территории не подготавливается, так как проект планировки территории не предусматривает размещение объектов капитального строительства, не являющихся линейными объектами, автомобильных дорог общего пользования, проездов, железнодорожных линий, выделение элементов улично-дорожной </w:t>
      </w:r>
      <w:proofErr w:type="spellStart"/>
      <w:r w:rsidRPr="006368AE">
        <w:t>сети.Планируемые</w:t>
      </w:r>
      <w:proofErr w:type="spellEnd"/>
      <w:r w:rsidRPr="006368AE">
        <w:t xml:space="preserve"> автомобильные дороги к кустовой площадке и вагон-городку не являются автомобильными дорогами общего пользования.</w:t>
      </w:r>
    </w:p>
    <w:p w:rsidR="00B77CF7" w:rsidRPr="00F54AF1" w:rsidRDefault="00B77CF7" w:rsidP="00B77CF7">
      <w:pPr>
        <w:ind w:firstLine="709"/>
        <w:jc w:val="both"/>
      </w:pPr>
    </w:p>
    <w:p w:rsidR="00B77CF7" w:rsidRPr="007C39C0" w:rsidRDefault="00B77CF7" w:rsidP="00B77CF7">
      <w:pPr>
        <w:rPr>
          <w:highlight w:val="yellow"/>
        </w:rPr>
      </w:pPr>
    </w:p>
    <w:p w:rsidR="00B77CF7" w:rsidRDefault="00B77CF7" w:rsidP="00B77CF7">
      <w:pPr>
        <w:rPr>
          <w:highlight w:val="yellow"/>
        </w:rPr>
        <w:sectPr w:rsidR="00B77CF7" w:rsidSect="00D01FF4">
          <w:headerReference w:type="default" r:id="rId29"/>
          <w:pgSz w:w="11906" w:h="16838"/>
          <w:pgMar w:top="1134" w:right="850" w:bottom="1134" w:left="1701" w:header="708" w:footer="708" w:gutter="0"/>
          <w:cols w:space="708"/>
          <w:docGrid w:linePitch="360"/>
        </w:sectPr>
      </w:pPr>
    </w:p>
    <w:p w:rsidR="00B77CF7" w:rsidRDefault="00B77CF7" w:rsidP="00B77CF7">
      <w:pPr>
        <w:spacing w:after="120"/>
        <w:jc w:val="center"/>
        <w:outlineLvl w:val="1"/>
        <w:rPr>
          <w:b/>
        </w:rPr>
      </w:pPr>
      <w:bookmarkStart w:id="42" w:name="_Toc12951534"/>
      <w:bookmarkStart w:id="43" w:name="_Toc20296126"/>
      <w:r>
        <w:rPr>
          <w:b/>
        </w:rPr>
        <w:lastRenderedPageBreak/>
        <w:t>1.5</w:t>
      </w:r>
      <w:r w:rsidR="00091A15">
        <w:rPr>
          <w:b/>
        </w:rPr>
        <w:t xml:space="preserve"> </w:t>
      </w:r>
      <w:r w:rsidRPr="007C39C0">
        <w:rPr>
          <w:b/>
        </w:rPr>
        <w:t>Схема границ территорий объектов культурного наследия</w:t>
      </w:r>
      <w:bookmarkEnd w:id="42"/>
      <w:bookmarkEnd w:id="43"/>
    </w:p>
    <w:p w:rsidR="00B77CF7" w:rsidRPr="006368AE" w:rsidRDefault="00B77CF7" w:rsidP="00B77CF7">
      <w:pPr>
        <w:pStyle w:val="21"/>
        <w:tabs>
          <w:tab w:val="left" w:pos="851"/>
        </w:tabs>
        <w:suppressAutoHyphens/>
        <w:spacing w:after="0"/>
        <w:ind w:left="0" w:firstLine="709"/>
        <w:jc w:val="both"/>
      </w:pPr>
      <w:r w:rsidRPr="006368AE">
        <w:t xml:space="preserve">Согласно </w:t>
      </w:r>
      <w:r>
        <w:t xml:space="preserve">информации, </w:t>
      </w:r>
      <w:r w:rsidRPr="006368AE">
        <w:t>имеющейся в распоряжении Комитета по охране объектов культурного наследия Томской области (далее – Комитет) информации, объекты культурного наследия, включенные в единый государственный реестр объектов культурного наследия, выявленные объекты культурного наследия, а также установленные зоны охраны и защитные зоны объектов культурного наследия, на испрашиваемом земельном участке, отсутствуют.</w:t>
      </w:r>
    </w:p>
    <w:p w:rsidR="00B77CF7" w:rsidRPr="000636EE" w:rsidRDefault="00B77CF7" w:rsidP="00B77CF7">
      <w:pPr>
        <w:pStyle w:val="21"/>
        <w:tabs>
          <w:tab w:val="left" w:pos="851"/>
        </w:tabs>
        <w:suppressAutoHyphens/>
        <w:spacing w:after="0"/>
        <w:ind w:left="0" w:firstLine="709"/>
        <w:jc w:val="both"/>
      </w:pPr>
      <w:r w:rsidRPr="006368AE">
        <w:t>В соответствии с п.23 Постановления Правительства РФ от 12 мая 2017 года №564, схема границ объектов культурного наследия не разрабатывается, в связи с отсутствием объектов культурного наследия в границах территории, в отношении которой разрабатывался проект планировки территории.</w:t>
      </w:r>
    </w:p>
    <w:p w:rsidR="00B77CF7" w:rsidRDefault="00B77CF7" w:rsidP="00B77CF7">
      <w:pPr>
        <w:ind w:firstLine="709"/>
        <w:jc w:val="both"/>
        <w:rPr>
          <w:highlight w:val="yellow"/>
        </w:rPr>
      </w:pPr>
    </w:p>
    <w:p w:rsidR="00B77CF7" w:rsidRDefault="00B77CF7" w:rsidP="00B77CF7"/>
    <w:p w:rsidR="00B77CF7" w:rsidRDefault="00B77CF7" w:rsidP="00B77CF7"/>
    <w:p w:rsidR="00D9309D" w:rsidRPr="00B77CF7" w:rsidRDefault="00D9309D" w:rsidP="00B77CF7">
      <w:pPr>
        <w:sectPr w:rsidR="00D9309D" w:rsidRPr="00B77CF7" w:rsidSect="00B77CF7">
          <w:pgSz w:w="11907" w:h="16839" w:code="9"/>
          <w:pgMar w:top="1134" w:right="851" w:bottom="1134" w:left="1701" w:header="709" w:footer="709" w:gutter="0"/>
          <w:cols w:space="708"/>
          <w:docGrid w:linePitch="360"/>
        </w:sectPr>
      </w:pPr>
    </w:p>
    <w:p w:rsidR="00B77CF7" w:rsidRPr="007C39C0" w:rsidRDefault="00B77CF7" w:rsidP="00B77CF7">
      <w:pPr>
        <w:spacing w:before="200"/>
        <w:jc w:val="center"/>
        <w:outlineLvl w:val="1"/>
        <w:rPr>
          <w:b/>
          <w:highlight w:val="yellow"/>
        </w:rPr>
      </w:pPr>
      <w:bookmarkStart w:id="44" w:name="_Toc12951535"/>
      <w:r>
        <w:rPr>
          <w:b/>
          <w:noProof/>
        </w:rPr>
        <w:lastRenderedPageBreak/>
        <w:drawing>
          <wp:anchor distT="0" distB="0" distL="114300" distR="114300" simplePos="0" relativeHeight="252118016" behindDoc="1" locked="0" layoutInCell="1" allowOverlap="1">
            <wp:simplePos x="0" y="0"/>
            <wp:positionH relativeFrom="column">
              <wp:posOffset>-645381</wp:posOffset>
            </wp:positionH>
            <wp:positionV relativeFrom="paragraph">
              <wp:posOffset>287489</wp:posOffset>
            </wp:positionV>
            <wp:extent cx="10508477" cy="6114209"/>
            <wp:effectExtent l="19050" t="0" r="7123" b="0"/>
            <wp:wrapNone/>
            <wp:docPr id="1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 Схема границ зон с особыми условиями использования территорий.png"/>
                    <pic:cNvPicPr/>
                  </pic:nvPicPr>
                  <pic:blipFill rotWithShape="1">
                    <a:blip r:embed="rId30" cstate="print">
                      <a:extLst>
                        <a:ext uri="{28A0092B-C50C-407E-A947-70E740481C1C}">
                          <a14:useLocalDpi xmlns:a14="http://schemas.microsoft.com/office/drawing/2010/main" val="0"/>
                        </a:ext>
                      </a:extLst>
                    </a:blip>
                    <a:srcRect t="12182"/>
                    <a:stretch/>
                  </pic:blipFill>
                  <pic:spPr bwMode="auto">
                    <a:xfrm>
                      <a:off x="0" y="0"/>
                      <a:ext cx="10508830" cy="6114415"/>
                    </a:xfrm>
                    <a:prstGeom prst="rect">
                      <a:avLst/>
                    </a:prstGeom>
                    <a:ln>
                      <a:noFill/>
                    </a:ln>
                    <a:extLst>
                      <a:ext uri="{53640926-AAD7-44D8-BBD7-CCE9431645EC}">
                        <a14:shadowObscured xmlns:a14="http://schemas.microsoft.com/office/drawing/2010/main"/>
                      </a:ext>
                    </a:extLst>
                  </pic:spPr>
                </pic:pic>
              </a:graphicData>
            </a:graphic>
          </wp:anchor>
        </w:drawing>
      </w:r>
      <w:bookmarkStart w:id="45" w:name="_Toc20296127"/>
      <w:r>
        <w:rPr>
          <w:b/>
        </w:rPr>
        <w:t>1.6</w:t>
      </w:r>
      <w:r w:rsidRPr="007C39C0">
        <w:rPr>
          <w:b/>
          <w:noProof/>
          <w:color w:val="000000" w:themeColor="text1"/>
        </w:rPr>
        <w:t>Схема границ зон с особыми условиями использования территорий</w:t>
      </w:r>
      <w:bookmarkEnd w:id="44"/>
      <w:bookmarkEnd w:id="45"/>
    </w:p>
    <w:p w:rsidR="00B77CF7" w:rsidRDefault="00B77CF7" w:rsidP="00B77CF7">
      <w:pPr>
        <w:rPr>
          <w:noProof/>
        </w:rPr>
      </w:pPr>
    </w:p>
    <w:p w:rsidR="00B77CF7" w:rsidRDefault="00B77CF7" w:rsidP="00B77CF7">
      <w:pPr>
        <w:rPr>
          <w:noProof/>
        </w:rPr>
      </w:pPr>
    </w:p>
    <w:p w:rsidR="00B77CF7" w:rsidRDefault="00B77CF7" w:rsidP="00B77CF7">
      <w:pPr>
        <w:rPr>
          <w:highlight w:val="yellow"/>
        </w:rPr>
      </w:pPr>
    </w:p>
    <w:p w:rsidR="00B77CF7" w:rsidRPr="00FB4B4B" w:rsidRDefault="00B77CF7" w:rsidP="00B77CF7">
      <w:pPr>
        <w:rPr>
          <w:noProof/>
        </w:rPr>
      </w:pPr>
    </w:p>
    <w:p w:rsidR="00B77CF7" w:rsidRPr="00FB4B4B" w:rsidRDefault="00B77CF7" w:rsidP="00B77CF7">
      <w:pPr>
        <w:rPr>
          <w:noProof/>
        </w:rPr>
      </w:pPr>
    </w:p>
    <w:p w:rsidR="00B77CF7" w:rsidRDefault="00B77CF7" w:rsidP="00B77CF7">
      <w:pPr>
        <w:rPr>
          <w:highlight w:val="yellow"/>
        </w:rPr>
      </w:pPr>
    </w:p>
    <w:p w:rsidR="00B77CF7" w:rsidRDefault="00B77CF7" w:rsidP="00B77CF7">
      <w:pPr>
        <w:rPr>
          <w:highlight w:val="yellow"/>
        </w:rPr>
      </w:pPr>
    </w:p>
    <w:p w:rsidR="00B77CF7" w:rsidRDefault="00B77CF7" w:rsidP="00B77CF7">
      <w:pPr>
        <w:rPr>
          <w:highlight w:val="yellow"/>
        </w:rPr>
      </w:pPr>
    </w:p>
    <w:p w:rsidR="00B77CF7" w:rsidRDefault="00B77CF7" w:rsidP="00B77CF7">
      <w:pPr>
        <w:rPr>
          <w:highlight w:val="yellow"/>
        </w:rPr>
      </w:pPr>
    </w:p>
    <w:p w:rsidR="00B77CF7" w:rsidRDefault="00B77CF7" w:rsidP="00B77CF7">
      <w:pPr>
        <w:rPr>
          <w:highlight w:val="yellow"/>
        </w:rPr>
      </w:pPr>
    </w:p>
    <w:p w:rsidR="00B77CF7" w:rsidRDefault="00B77CF7" w:rsidP="00B77CF7">
      <w:pPr>
        <w:rPr>
          <w:highlight w:val="yellow"/>
        </w:rPr>
      </w:pPr>
    </w:p>
    <w:p w:rsidR="00B77CF7" w:rsidRDefault="00B77CF7" w:rsidP="00B77CF7">
      <w:pPr>
        <w:rPr>
          <w:highlight w:val="yellow"/>
        </w:rPr>
      </w:pPr>
    </w:p>
    <w:p w:rsidR="00B77CF7" w:rsidRDefault="00B77CF7" w:rsidP="00B77CF7">
      <w:pPr>
        <w:rPr>
          <w:highlight w:val="yellow"/>
        </w:rPr>
      </w:pPr>
    </w:p>
    <w:p w:rsidR="00B77CF7" w:rsidRDefault="00B77CF7" w:rsidP="00B77CF7">
      <w:pPr>
        <w:rPr>
          <w:highlight w:val="yellow"/>
        </w:rPr>
      </w:pPr>
    </w:p>
    <w:p w:rsidR="00B77CF7" w:rsidRDefault="00B77CF7" w:rsidP="00B77CF7">
      <w:pPr>
        <w:rPr>
          <w:highlight w:val="yellow"/>
        </w:rPr>
      </w:pPr>
    </w:p>
    <w:p w:rsidR="00B77CF7" w:rsidRDefault="00B77CF7" w:rsidP="00B77CF7">
      <w:pPr>
        <w:rPr>
          <w:highlight w:val="yellow"/>
        </w:rPr>
      </w:pPr>
    </w:p>
    <w:p w:rsidR="00B77CF7" w:rsidRDefault="00B77CF7" w:rsidP="00B77CF7">
      <w:pPr>
        <w:rPr>
          <w:highlight w:val="yellow"/>
        </w:rPr>
      </w:pPr>
    </w:p>
    <w:p w:rsidR="00B77CF7" w:rsidRDefault="00B77CF7" w:rsidP="00B77CF7">
      <w:pPr>
        <w:rPr>
          <w:highlight w:val="yellow"/>
        </w:rPr>
      </w:pPr>
    </w:p>
    <w:p w:rsidR="00B77CF7" w:rsidRDefault="00B77CF7" w:rsidP="00B77CF7">
      <w:pPr>
        <w:rPr>
          <w:highlight w:val="yellow"/>
        </w:rPr>
      </w:pPr>
    </w:p>
    <w:p w:rsidR="00B77CF7" w:rsidRDefault="00B77CF7" w:rsidP="00B77CF7">
      <w:pPr>
        <w:rPr>
          <w:highlight w:val="yellow"/>
        </w:rPr>
      </w:pPr>
    </w:p>
    <w:p w:rsidR="00B77CF7" w:rsidRDefault="00B77CF7" w:rsidP="00B77CF7">
      <w:pPr>
        <w:rPr>
          <w:highlight w:val="yellow"/>
        </w:rPr>
      </w:pPr>
    </w:p>
    <w:p w:rsidR="00B77CF7" w:rsidRDefault="00B77CF7" w:rsidP="00B77CF7">
      <w:pPr>
        <w:rPr>
          <w:highlight w:val="yellow"/>
        </w:rPr>
      </w:pPr>
    </w:p>
    <w:p w:rsidR="00B77CF7" w:rsidRDefault="00B77CF7" w:rsidP="00B77CF7">
      <w:pPr>
        <w:rPr>
          <w:highlight w:val="yellow"/>
        </w:rPr>
      </w:pPr>
    </w:p>
    <w:p w:rsidR="00B77CF7" w:rsidRDefault="00B77CF7" w:rsidP="00B77CF7">
      <w:pPr>
        <w:rPr>
          <w:highlight w:val="yellow"/>
        </w:rPr>
      </w:pPr>
    </w:p>
    <w:p w:rsidR="00B77CF7" w:rsidRDefault="00B77CF7" w:rsidP="00B77CF7">
      <w:pPr>
        <w:rPr>
          <w:highlight w:val="yellow"/>
        </w:rPr>
      </w:pPr>
    </w:p>
    <w:p w:rsidR="00B77CF7" w:rsidRDefault="00B77CF7" w:rsidP="00B77CF7">
      <w:pPr>
        <w:rPr>
          <w:highlight w:val="yellow"/>
        </w:rPr>
      </w:pPr>
    </w:p>
    <w:p w:rsidR="00B77CF7" w:rsidRDefault="00B77CF7" w:rsidP="00B77CF7">
      <w:pPr>
        <w:rPr>
          <w:highlight w:val="yellow"/>
        </w:rPr>
      </w:pPr>
    </w:p>
    <w:p w:rsidR="00B77CF7" w:rsidRDefault="00B77CF7" w:rsidP="00B77CF7">
      <w:pPr>
        <w:rPr>
          <w:highlight w:val="yellow"/>
        </w:rPr>
      </w:pPr>
    </w:p>
    <w:p w:rsidR="00B77CF7" w:rsidRDefault="00B77CF7" w:rsidP="00B77CF7">
      <w:pPr>
        <w:tabs>
          <w:tab w:val="left" w:pos="3263"/>
        </w:tabs>
        <w:rPr>
          <w:highlight w:val="yellow"/>
        </w:rPr>
      </w:pPr>
    </w:p>
    <w:p w:rsidR="00B77CF7" w:rsidRDefault="00B77CF7" w:rsidP="00B77CF7">
      <w:pPr>
        <w:rPr>
          <w:highlight w:val="yellow"/>
        </w:rPr>
      </w:pPr>
    </w:p>
    <w:p w:rsidR="00B77CF7" w:rsidRDefault="00B77CF7" w:rsidP="00B77CF7">
      <w:pPr>
        <w:tabs>
          <w:tab w:val="left" w:pos="0"/>
          <w:tab w:val="left" w:pos="284"/>
          <w:tab w:val="left" w:pos="709"/>
          <w:tab w:val="right" w:leader="dot" w:pos="9356"/>
          <w:tab w:val="right" w:leader="dot" w:pos="9923"/>
        </w:tabs>
        <w:spacing w:before="200"/>
        <w:jc w:val="center"/>
        <w:outlineLvl w:val="1"/>
        <w:rPr>
          <w:b/>
        </w:rPr>
      </w:pPr>
      <w:bookmarkStart w:id="46" w:name="_Toc12951536"/>
      <w:bookmarkStart w:id="47" w:name="_Toc20296128"/>
      <w:r>
        <w:rPr>
          <w:b/>
        </w:rPr>
        <w:lastRenderedPageBreak/>
        <w:t>1.7</w:t>
      </w:r>
      <w:r w:rsidRPr="00705579">
        <w:rPr>
          <w:b/>
          <w:noProof/>
          <w:color w:val="000000"/>
          <w:sz w:val="22"/>
          <w:szCs w:val="22"/>
        </w:rPr>
        <w:t xml:space="preserve">Схема границ территорий, подверженных риску возникновения чрезвычайных ситуаций природного и техногенного </w:t>
      </w:r>
      <w:proofErr w:type="gramStart"/>
      <w:r w:rsidRPr="00705579">
        <w:rPr>
          <w:b/>
          <w:noProof/>
          <w:color w:val="000000"/>
          <w:sz w:val="22"/>
          <w:szCs w:val="22"/>
        </w:rPr>
        <w:t>характера</w:t>
      </w:r>
      <w:r w:rsidRPr="00705579">
        <w:rPr>
          <w:b/>
        </w:rPr>
        <w:t>(</w:t>
      </w:r>
      <w:proofErr w:type="gramEnd"/>
      <w:r w:rsidRPr="00705579">
        <w:rPr>
          <w:b/>
        </w:rPr>
        <w:t>пожар, взрыв, хими</w:t>
      </w:r>
      <w:r>
        <w:rPr>
          <w:b/>
        </w:rPr>
        <w:t xml:space="preserve">ческое, радиоактивное заражение, </w:t>
      </w:r>
      <w:r w:rsidRPr="00705579">
        <w:rPr>
          <w:b/>
        </w:rPr>
        <w:t>затопление, подтопление, оползень,</w:t>
      </w:r>
      <w:r>
        <w:rPr>
          <w:b/>
        </w:rPr>
        <w:t xml:space="preserve"> карсты,</w:t>
      </w:r>
      <w:r w:rsidRPr="00705579">
        <w:rPr>
          <w:b/>
        </w:rPr>
        <w:t xml:space="preserve"> эрозия и т.д.)</w:t>
      </w:r>
      <w:bookmarkEnd w:id="46"/>
      <w:bookmarkEnd w:id="47"/>
    </w:p>
    <w:p w:rsidR="00417571" w:rsidRDefault="00417571" w:rsidP="00B77CF7">
      <w:pPr>
        <w:tabs>
          <w:tab w:val="left" w:pos="0"/>
          <w:tab w:val="left" w:pos="284"/>
          <w:tab w:val="left" w:pos="709"/>
          <w:tab w:val="right" w:leader="dot" w:pos="9356"/>
          <w:tab w:val="right" w:leader="dot" w:pos="9923"/>
        </w:tabs>
        <w:ind w:firstLine="567"/>
        <w:jc w:val="center"/>
        <w:rPr>
          <w:b/>
        </w:rPr>
      </w:pPr>
      <w:r>
        <w:rPr>
          <w:b/>
          <w:noProof/>
        </w:rPr>
        <w:drawing>
          <wp:anchor distT="0" distB="0" distL="114300" distR="114300" simplePos="0" relativeHeight="252124160" behindDoc="1" locked="0" layoutInCell="1" allowOverlap="1">
            <wp:simplePos x="0" y="0"/>
            <wp:positionH relativeFrom="column">
              <wp:posOffset>-820310</wp:posOffset>
            </wp:positionH>
            <wp:positionV relativeFrom="paragraph">
              <wp:posOffset>21259</wp:posOffset>
            </wp:positionV>
            <wp:extent cx="10929897" cy="5860111"/>
            <wp:effectExtent l="19050" t="0" r="4803" b="0"/>
            <wp:wrapNone/>
            <wp:docPr id="2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хема границ территорий_ подверженных риску возникновения ЧС.png"/>
                    <pic:cNvPicPr/>
                  </pic:nvPicPr>
                  <pic:blipFill rotWithShape="1">
                    <a:blip r:embed="rId31" cstate="print">
                      <a:extLst>
                        <a:ext uri="{28A0092B-C50C-407E-A947-70E740481C1C}">
                          <a14:useLocalDpi xmlns:a14="http://schemas.microsoft.com/office/drawing/2010/main" val="0"/>
                        </a:ext>
                      </a:extLst>
                    </a:blip>
                    <a:srcRect t="18251"/>
                    <a:stretch/>
                  </pic:blipFill>
                  <pic:spPr bwMode="auto">
                    <a:xfrm>
                      <a:off x="0" y="0"/>
                      <a:ext cx="10929897" cy="5860111"/>
                    </a:xfrm>
                    <a:prstGeom prst="rect">
                      <a:avLst/>
                    </a:prstGeom>
                    <a:ln>
                      <a:noFill/>
                    </a:ln>
                    <a:extLst>
                      <a:ext uri="{53640926-AAD7-44D8-BBD7-CCE9431645EC}">
                        <a14:shadowObscured xmlns:a14="http://schemas.microsoft.com/office/drawing/2010/main"/>
                      </a:ext>
                    </a:extLst>
                  </pic:spPr>
                </pic:pic>
              </a:graphicData>
            </a:graphic>
          </wp:anchor>
        </w:drawing>
      </w:r>
    </w:p>
    <w:p w:rsidR="00417571" w:rsidRDefault="00417571" w:rsidP="00B77CF7">
      <w:pPr>
        <w:tabs>
          <w:tab w:val="left" w:pos="0"/>
          <w:tab w:val="left" w:pos="284"/>
          <w:tab w:val="left" w:pos="709"/>
          <w:tab w:val="right" w:leader="dot" w:pos="9356"/>
          <w:tab w:val="right" w:leader="dot" w:pos="9923"/>
        </w:tabs>
        <w:ind w:firstLine="567"/>
        <w:jc w:val="center"/>
        <w:rPr>
          <w:b/>
        </w:rPr>
        <w:sectPr w:rsidR="00417571" w:rsidSect="00D01FF4">
          <w:pgSz w:w="16839" w:h="11907" w:orient="landscape" w:code="9"/>
          <w:pgMar w:top="1418" w:right="1134" w:bottom="567" w:left="1134" w:header="709" w:footer="709" w:gutter="0"/>
          <w:cols w:space="708"/>
          <w:docGrid w:linePitch="360"/>
        </w:sectPr>
      </w:pPr>
    </w:p>
    <w:p w:rsidR="00417571" w:rsidRPr="00DC2C39" w:rsidRDefault="00417571" w:rsidP="00417571">
      <w:pPr>
        <w:tabs>
          <w:tab w:val="left" w:pos="3360"/>
          <w:tab w:val="center" w:pos="7285"/>
        </w:tabs>
        <w:jc w:val="center"/>
        <w:outlineLvl w:val="1"/>
        <w:rPr>
          <w:b/>
          <w:noProof/>
          <w:color w:val="000000" w:themeColor="text1"/>
        </w:rPr>
      </w:pPr>
      <w:bookmarkStart w:id="48" w:name="_Toc12951537"/>
      <w:bookmarkStart w:id="49" w:name="_Toc20296129"/>
      <w:r>
        <w:rPr>
          <w:b/>
        </w:rPr>
        <w:lastRenderedPageBreak/>
        <w:t>1.8</w:t>
      </w:r>
      <w:r w:rsidRPr="007C39C0">
        <w:rPr>
          <w:b/>
          <w:noProof/>
          <w:color w:val="000000" w:themeColor="text1"/>
        </w:rPr>
        <w:t>Схема конструктивных и планировочных решений</w:t>
      </w:r>
      <w:bookmarkEnd w:id="48"/>
      <w:bookmarkEnd w:id="49"/>
    </w:p>
    <w:p w:rsidR="00417571" w:rsidRPr="000B4DDF" w:rsidRDefault="00417571" w:rsidP="00417571">
      <w:pPr>
        <w:jc w:val="center"/>
        <w:rPr>
          <w:b/>
          <w:noProof/>
          <w:color w:val="000000" w:themeColor="text1"/>
        </w:rPr>
      </w:pPr>
      <w:r w:rsidRPr="000B4DDF">
        <w:rPr>
          <w:b/>
          <w:noProof/>
          <w:color w:val="000000" w:themeColor="text1"/>
        </w:rPr>
        <w:t>Масштаб 1:5 000</w:t>
      </w:r>
    </w:p>
    <w:p w:rsidR="00417571" w:rsidRDefault="00417571" w:rsidP="00417571">
      <w:pPr>
        <w:jc w:val="center"/>
        <w:outlineLvl w:val="1"/>
        <w:rPr>
          <w:b/>
        </w:rPr>
      </w:pPr>
      <w:r>
        <w:rPr>
          <w:b/>
          <w:noProof/>
        </w:rPr>
        <w:drawing>
          <wp:anchor distT="0" distB="0" distL="114300" distR="114300" simplePos="0" relativeHeight="252128256" behindDoc="1" locked="0" layoutInCell="1" allowOverlap="1">
            <wp:simplePos x="0" y="0"/>
            <wp:positionH relativeFrom="column">
              <wp:posOffset>-857526</wp:posOffset>
            </wp:positionH>
            <wp:positionV relativeFrom="paragraph">
              <wp:posOffset>18719</wp:posOffset>
            </wp:positionV>
            <wp:extent cx="7303903" cy="9199659"/>
            <wp:effectExtent l="19050" t="0" r="0" b="0"/>
            <wp:wrapNone/>
            <wp:docPr id="24"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 Схема конструктивных и планировочных решений-Лист 10.png"/>
                    <pic:cNvPicPr/>
                  </pic:nvPicPr>
                  <pic:blipFill rotWithShape="1">
                    <a:blip r:embed="rId32" cstate="print">
                      <a:extLst>
                        <a:ext uri="{28A0092B-C50C-407E-A947-70E740481C1C}">
                          <a14:useLocalDpi xmlns:a14="http://schemas.microsoft.com/office/drawing/2010/main" val="0"/>
                        </a:ext>
                      </a:extLst>
                    </a:blip>
                    <a:srcRect t="8729"/>
                    <a:stretch/>
                  </pic:blipFill>
                  <pic:spPr bwMode="auto">
                    <a:xfrm>
                      <a:off x="0" y="0"/>
                      <a:ext cx="7303770" cy="9199491"/>
                    </a:xfrm>
                    <a:prstGeom prst="rect">
                      <a:avLst/>
                    </a:prstGeom>
                    <a:ln>
                      <a:noFill/>
                    </a:ln>
                    <a:extLst>
                      <a:ext uri="{53640926-AAD7-44D8-BBD7-CCE9431645EC}">
                        <a14:shadowObscured xmlns:a14="http://schemas.microsoft.com/office/drawing/2010/main"/>
                      </a:ext>
                    </a:extLst>
                  </pic:spPr>
                </pic:pic>
              </a:graphicData>
            </a:graphic>
          </wp:anchor>
        </w:drawing>
      </w:r>
    </w:p>
    <w:p w:rsidR="00417571" w:rsidRDefault="00417571" w:rsidP="00417571">
      <w:pPr>
        <w:jc w:val="center"/>
        <w:outlineLvl w:val="1"/>
        <w:rPr>
          <w:b/>
        </w:rPr>
        <w:sectPr w:rsidR="00417571" w:rsidSect="00417571">
          <w:pgSz w:w="11907" w:h="16839" w:code="9"/>
          <w:pgMar w:top="1134" w:right="567" w:bottom="1134" w:left="1418" w:header="709" w:footer="709" w:gutter="0"/>
          <w:cols w:space="708"/>
          <w:docGrid w:linePitch="360"/>
        </w:sectPr>
      </w:pPr>
    </w:p>
    <w:p w:rsidR="00417571" w:rsidRDefault="00417571" w:rsidP="00417571">
      <w:pPr>
        <w:jc w:val="center"/>
        <w:rPr>
          <w:highlight w:val="yellow"/>
        </w:rPr>
      </w:pPr>
      <w:r>
        <w:rPr>
          <w:b/>
          <w:noProof/>
          <w:color w:val="000000" w:themeColor="text1"/>
        </w:rPr>
        <w:lastRenderedPageBreak/>
        <w:drawing>
          <wp:anchor distT="0" distB="0" distL="114300" distR="114300" simplePos="0" relativeHeight="252130304" behindDoc="1" locked="0" layoutInCell="1" allowOverlap="1">
            <wp:simplePos x="0" y="0"/>
            <wp:positionH relativeFrom="column">
              <wp:posOffset>-883920</wp:posOffset>
            </wp:positionH>
            <wp:positionV relativeFrom="paragraph">
              <wp:posOffset>-192764</wp:posOffset>
            </wp:positionV>
            <wp:extent cx="10500526" cy="6559826"/>
            <wp:effectExtent l="19050" t="0" r="0" b="0"/>
            <wp:wrapNone/>
            <wp:docPr id="26"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 Схема конструктивных и планировочных решений-Лист 12.png"/>
                    <pic:cNvPicPr/>
                  </pic:nvPicPr>
                  <pic:blipFill rotWithShape="1">
                    <a:blip r:embed="rId33">
                      <a:extLst>
                        <a:ext uri="{28A0092B-C50C-407E-A947-70E740481C1C}">
                          <a14:useLocalDpi xmlns:a14="http://schemas.microsoft.com/office/drawing/2010/main" val="0"/>
                        </a:ext>
                      </a:extLst>
                    </a:blip>
                    <a:srcRect t="7210"/>
                    <a:stretch/>
                  </pic:blipFill>
                  <pic:spPr bwMode="auto">
                    <a:xfrm>
                      <a:off x="0" y="0"/>
                      <a:ext cx="10503775" cy="6561856"/>
                    </a:xfrm>
                    <a:prstGeom prst="rect">
                      <a:avLst/>
                    </a:prstGeom>
                    <a:ln>
                      <a:noFill/>
                    </a:ln>
                    <a:extLst>
                      <a:ext uri="{53640926-AAD7-44D8-BBD7-CCE9431645EC}">
                        <a14:shadowObscured xmlns:a14="http://schemas.microsoft.com/office/drawing/2010/main"/>
                      </a:ext>
                    </a:extLst>
                  </pic:spPr>
                </pic:pic>
              </a:graphicData>
            </a:graphic>
          </wp:anchor>
        </w:drawing>
      </w:r>
      <w:r w:rsidRPr="007C39C0">
        <w:rPr>
          <w:b/>
          <w:noProof/>
          <w:color w:val="000000" w:themeColor="text1"/>
        </w:rPr>
        <w:t>Схема конструктивных и планировочных решений</w:t>
      </w:r>
    </w:p>
    <w:p w:rsidR="00417571" w:rsidRPr="000B4DDF" w:rsidRDefault="00417571" w:rsidP="00417571">
      <w:pPr>
        <w:jc w:val="center"/>
        <w:rPr>
          <w:b/>
          <w:noProof/>
          <w:color w:val="000000" w:themeColor="text1"/>
        </w:rPr>
      </w:pPr>
      <w:r w:rsidRPr="000B4DDF">
        <w:rPr>
          <w:b/>
          <w:noProof/>
          <w:color w:val="000000" w:themeColor="text1"/>
        </w:rPr>
        <w:t>Масштаб 1:5 000</w:t>
      </w:r>
    </w:p>
    <w:p w:rsidR="00417571" w:rsidRPr="00D0686B" w:rsidRDefault="00417571" w:rsidP="00417571">
      <w:pPr>
        <w:rPr>
          <w:highlight w:val="yellow"/>
        </w:rPr>
      </w:pPr>
    </w:p>
    <w:p w:rsidR="00417571" w:rsidRPr="00D0686B" w:rsidRDefault="00417571" w:rsidP="00417571">
      <w:pPr>
        <w:rPr>
          <w:highlight w:val="yellow"/>
        </w:rPr>
      </w:pPr>
    </w:p>
    <w:p w:rsidR="00417571" w:rsidRPr="00D0686B" w:rsidRDefault="00417571" w:rsidP="00417571">
      <w:pPr>
        <w:rPr>
          <w:highlight w:val="yellow"/>
        </w:rPr>
      </w:pPr>
    </w:p>
    <w:p w:rsidR="00417571" w:rsidRPr="00D0686B" w:rsidRDefault="00417571" w:rsidP="00417571">
      <w:pPr>
        <w:rPr>
          <w:highlight w:val="yellow"/>
        </w:rPr>
      </w:pPr>
    </w:p>
    <w:p w:rsidR="00417571" w:rsidRPr="00D0686B" w:rsidRDefault="00417571" w:rsidP="00417571">
      <w:pPr>
        <w:rPr>
          <w:highlight w:val="yellow"/>
        </w:rPr>
      </w:pPr>
    </w:p>
    <w:p w:rsidR="00417571" w:rsidRPr="00D0686B" w:rsidRDefault="00417571" w:rsidP="00417571">
      <w:pPr>
        <w:rPr>
          <w:highlight w:val="yellow"/>
        </w:rPr>
      </w:pPr>
    </w:p>
    <w:p w:rsidR="00417571" w:rsidRPr="00D0686B" w:rsidRDefault="00417571" w:rsidP="00417571">
      <w:pPr>
        <w:rPr>
          <w:highlight w:val="yellow"/>
        </w:rPr>
      </w:pPr>
    </w:p>
    <w:p w:rsidR="00417571" w:rsidRPr="00D0686B" w:rsidRDefault="00417571" w:rsidP="00417571">
      <w:pPr>
        <w:rPr>
          <w:highlight w:val="yellow"/>
        </w:rPr>
      </w:pPr>
    </w:p>
    <w:p w:rsidR="00417571" w:rsidRPr="00D0686B" w:rsidRDefault="00417571" w:rsidP="00417571">
      <w:pPr>
        <w:rPr>
          <w:highlight w:val="yellow"/>
        </w:rPr>
      </w:pPr>
    </w:p>
    <w:p w:rsidR="00417571" w:rsidRPr="00D0686B" w:rsidRDefault="00417571" w:rsidP="00417571">
      <w:pPr>
        <w:rPr>
          <w:highlight w:val="yellow"/>
        </w:rPr>
      </w:pPr>
    </w:p>
    <w:p w:rsidR="00417571" w:rsidRPr="00D0686B" w:rsidRDefault="00417571" w:rsidP="00417571">
      <w:pPr>
        <w:rPr>
          <w:highlight w:val="yellow"/>
        </w:rPr>
      </w:pPr>
    </w:p>
    <w:p w:rsidR="00417571" w:rsidRPr="00D0686B" w:rsidRDefault="00417571" w:rsidP="00417571">
      <w:pPr>
        <w:rPr>
          <w:highlight w:val="yellow"/>
        </w:rPr>
      </w:pPr>
    </w:p>
    <w:p w:rsidR="00417571" w:rsidRPr="00D0686B" w:rsidRDefault="00417571" w:rsidP="00417571">
      <w:pPr>
        <w:rPr>
          <w:highlight w:val="yellow"/>
        </w:rPr>
      </w:pPr>
    </w:p>
    <w:p w:rsidR="00417571" w:rsidRPr="00D0686B" w:rsidRDefault="00417571" w:rsidP="00417571">
      <w:pPr>
        <w:rPr>
          <w:highlight w:val="yellow"/>
        </w:rPr>
      </w:pPr>
    </w:p>
    <w:p w:rsidR="00417571" w:rsidRPr="00D0686B" w:rsidRDefault="00417571" w:rsidP="00417571">
      <w:pPr>
        <w:rPr>
          <w:highlight w:val="yellow"/>
        </w:rPr>
      </w:pPr>
    </w:p>
    <w:p w:rsidR="00417571" w:rsidRPr="00D0686B" w:rsidRDefault="00417571" w:rsidP="00417571">
      <w:pPr>
        <w:rPr>
          <w:highlight w:val="yellow"/>
        </w:rPr>
      </w:pPr>
    </w:p>
    <w:p w:rsidR="00417571" w:rsidRPr="00D0686B" w:rsidRDefault="00417571" w:rsidP="00417571">
      <w:pPr>
        <w:rPr>
          <w:highlight w:val="yellow"/>
        </w:rPr>
      </w:pPr>
    </w:p>
    <w:p w:rsidR="00417571" w:rsidRPr="00D0686B" w:rsidRDefault="00417571" w:rsidP="00417571">
      <w:pPr>
        <w:rPr>
          <w:highlight w:val="yellow"/>
        </w:rPr>
      </w:pPr>
    </w:p>
    <w:p w:rsidR="00417571" w:rsidRPr="00D0686B" w:rsidRDefault="00417571" w:rsidP="00417571">
      <w:pPr>
        <w:rPr>
          <w:highlight w:val="yellow"/>
        </w:rPr>
      </w:pPr>
    </w:p>
    <w:p w:rsidR="00417571" w:rsidRPr="00D0686B" w:rsidRDefault="00417571" w:rsidP="00417571">
      <w:pPr>
        <w:rPr>
          <w:highlight w:val="yellow"/>
        </w:rPr>
      </w:pPr>
    </w:p>
    <w:p w:rsidR="00417571" w:rsidRPr="00D0686B" w:rsidRDefault="00417571" w:rsidP="00417571">
      <w:pPr>
        <w:rPr>
          <w:highlight w:val="yellow"/>
        </w:rPr>
      </w:pPr>
    </w:p>
    <w:p w:rsidR="00417571" w:rsidRPr="00D0686B" w:rsidRDefault="00417571" w:rsidP="00417571">
      <w:pPr>
        <w:rPr>
          <w:highlight w:val="yellow"/>
        </w:rPr>
      </w:pPr>
    </w:p>
    <w:p w:rsidR="00417571" w:rsidRPr="00D0686B" w:rsidRDefault="00417571" w:rsidP="00417571">
      <w:pPr>
        <w:rPr>
          <w:highlight w:val="yellow"/>
        </w:rPr>
      </w:pPr>
    </w:p>
    <w:p w:rsidR="00417571" w:rsidRPr="00D0686B" w:rsidRDefault="00417571" w:rsidP="00417571">
      <w:pPr>
        <w:rPr>
          <w:highlight w:val="yellow"/>
        </w:rPr>
      </w:pPr>
    </w:p>
    <w:p w:rsidR="00417571" w:rsidRPr="00D0686B" w:rsidRDefault="00417571" w:rsidP="00417571">
      <w:pPr>
        <w:rPr>
          <w:highlight w:val="yellow"/>
        </w:rPr>
      </w:pPr>
    </w:p>
    <w:p w:rsidR="00417571" w:rsidRPr="00D0686B" w:rsidRDefault="00417571" w:rsidP="00417571">
      <w:pPr>
        <w:rPr>
          <w:highlight w:val="yellow"/>
        </w:rPr>
      </w:pPr>
    </w:p>
    <w:p w:rsidR="00417571" w:rsidRPr="00D0686B" w:rsidRDefault="00417571" w:rsidP="00417571">
      <w:pPr>
        <w:rPr>
          <w:highlight w:val="yellow"/>
        </w:rPr>
      </w:pPr>
    </w:p>
    <w:p w:rsidR="00417571" w:rsidRPr="00D0686B" w:rsidRDefault="00417571" w:rsidP="00417571">
      <w:pPr>
        <w:rPr>
          <w:highlight w:val="yellow"/>
        </w:rPr>
      </w:pPr>
    </w:p>
    <w:p w:rsidR="00091A15" w:rsidRDefault="00091A15" w:rsidP="00417571">
      <w:pPr>
        <w:rPr>
          <w:highlight w:val="yellow"/>
        </w:rPr>
        <w:sectPr w:rsidR="00091A15" w:rsidSect="00417571">
          <w:pgSz w:w="16839" w:h="11907" w:orient="landscape" w:code="9"/>
          <w:pgMar w:top="1418" w:right="1134" w:bottom="567" w:left="1134" w:header="709" w:footer="709" w:gutter="0"/>
          <w:cols w:space="708"/>
          <w:docGrid w:linePitch="360"/>
        </w:sectPr>
      </w:pPr>
    </w:p>
    <w:p w:rsidR="00091A15" w:rsidRPr="00F22FCB" w:rsidRDefault="00091A15" w:rsidP="00091A15">
      <w:pPr>
        <w:pStyle w:val="1"/>
        <w:ind w:left="0" w:firstLine="0"/>
        <w:rPr>
          <w:rFonts w:ascii="Times New Roman" w:hAnsi="Times New Roman"/>
          <w:b/>
          <w:bCs w:val="0"/>
          <w:caps w:val="0"/>
          <w:noProof/>
          <w:color w:val="000000" w:themeColor="text1"/>
          <w:szCs w:val="24"/>
        </w:rPr>
      </w:pPr>
      <w:bookmarkStart w:id="50" w:name="_Toc12951538"/>
      <w:bookmarkStart w:id="51" w:name="_Toc20296130"/>
      <w:proofErr w:type="gramStart"/>
      <w:r>
        <w:rPr>
          <w:rFonts w:ascii="Times New Roman" w:hAnsi="Times New Roman"/>
          <w:b/>
          <w:szCs w:val="24"/>
        </w:rPr>
        <w:lastRenderedPageBreak/>
        <w:t xml:space="preserve">2 </w:t>
      </w:r>
      <w:r w:rsidRPr="00993865">
        <w:rPr>
          <w:rFonts w:ascii="Times New Roman" w:hAnsi="Times New Roman"/>
          <w:b/>
          <w:szCs w:val="24"/>
        </w:rPr>
        <w:t>.</w:t>
      </w:r>
      <w:proofErr w:type="gramEnd"/>
      <w:r w:rsidRPr="00993865">
        <w:rPr>
          <w:rFonts w:ascii="Times New Roman" w:hAnsi="Times New Roman"/>
          <w:b/>
          <w:szCs w:val="24"/>
        </w:rPr>
        <w:t xml:space="preserve"> </w:t>
      </w:r>
      <w:r w:rsidRPr="00E34528">
        <w:rPr>
          <w:rFonts w:ascii="Times New Roman" w:hAnsi="Times New Roman"/>
          <w:b/>
          <w:bCs w:val="0"/>
          <w:caps w:val="0"/>
          <w:noProof/>
          <w:color w:val="000000" w:themeColor="text1"/>
          <w:szCs w:val="24"/>
        </w:rPr>
        <w:t>МАТЕРИАЛЫ ПО ОБОСНОВАНИЮ ПРОЕКТА ПЛАНИРОВКИ ТЕРРИТОРИИ. ПОЯСНИТЕЛЬНАЯ ЗАПИСКА</w:t>
      </w:r>
      <w:bookmarkEnd w:id="50"/>
      <w:bookmarkEnd w:id="51"/>
    </w:p>
    <w:p w:rsidR="00091A15" w:rsidRPr="00F22FCB" w:rsidRDefault="00091A15" w:rsidP="00091A15"/>
    <w:p w:rsidR="00091A15" w:rsidRPr="00DB598F" w:rsidRDefault="00091A15" w:rsidP="00091A15">
      <w:pPr>
        <w:pStyle w:val="af6"/>
        <w:spacing w:before="200" w:after="200"/>
        <w:ind w:left="0" w:firstLine="709"/>
        <w:contextualSpacing w:val="0"/>
        <w:jc w:val="both"/>
        <w:outlineLvl w:val="1"/>
        <w:rPr>
          <w:b/>
          <w:color w:val="000000" w:themeColor="text1"/>
        </w:rPr>
      </w:pPr>
      <w:bookmarkStart w:id="52" w:name="_Toc501013093"/>
      <w:bookmarkStart w:id="53" w:name="_Toc503533397"/>
      <w:bookmarkStart w:id="54" w:name="_Toc12951539"/>
      <w:bookmarkStart w:id="55" w:name="_Toc20296131"/>
      <w:r w:rsidRPr="005A396D">
        <w:rPr>
          <w:b/>
          <w:color w:val="000000" w:themeColor="text1"/>
        </w:rPr>
        <w:t>2.</w:t>
      </w:r>
      <w:r w:rsidRPr="00DB598F">
        <w:rPr>
          <w:b/>
          <w:color w:val="000000" w:themeColor="text1"/>
        </w:rPr>
        <w:t>1</w:t>
      </w:r>
      <w:r w:rsidRPr="005A396D">
        <w:rPr>
          <w:b/>
          <w:color w:val="000000" w:themeColor="text1"/>
        </w:rPr>
        <w:t xml:space="preserve">. </w:t>
      </w:r>
      <w:r w:rsidRPr="00DB598F">
        <w:rPr>
          <w:b/>
          <w:color w:val="000000" w:themeColor="text1"/>
        </w:rPr>
        <w:t>Описание природно-климатических условий территории, в отношении которой разрабатывается проект планировки</w:t>
      </w:r>
      <w:bookmarkEnd w:id="52"/>
      <w:bookmarkEnd w:id="53"/>
      <w:bookmarkEnd w:id="54"/>
      <w:bookmarkEnd w:id="55"/>
    </w:p>
    <w:p w:rsidR="00091A15" w:rsidRPr="00CC198F" w:rsidRDefault="00091A15" w:rsidP="00091A15">
      <w:pPr>
        <w:pStyle w:val="af6"/>
        <w:ind w:left="0" w:firstLine="709"/>
        <w:jc w:val="both"/>
        <w:rPr>
          <w:color w:val="000000" w:themeColor="text1"/>
        </w:rPr>
      </w:pPr>
      <w:r w:rsidRPr="00CC198F">
        <w:rPr>
          <w:color w:val="000000" w:themeColor="text1"/>
        </w:rPr>
        <w:t xml:space="preserve">Согласно физико-географическому районированию рассматриваемый район расположен на </w:t>
      </w:r>
      <w:proofErr w:type="gramStart"/>
      <w:r w:rsidRPr="00CC198F">
        <w:rPr>
          <w:color w:val="000000" w:themeColor="text1"/>
        </w:rPr>
        <w:t>Западно-Сибирской</w:t>
      </w:r>
      <w:proofErr w:type="gramEnd"/>
      <w:r w:rsidRPr="00CC198F">
        <w:rPr>
          <w:color w:val="000000" w:themeColor="text1"/>
        </w:rPr>
        <w:t xml:space="preserve"> равнине Обь – Иртышского водораздела, в бассейне р. Оби и её притоков, на Обь - Васюганском междуречье (рисунок 1).</w:t>
      </w:r>
    </w:p>
    <w:p w:rsidR="00091A15" w:rsidRDefault="00091A15" w:rsidP="00091A15">
      <w:pPr>
        <w:pStyle w:val="af6"/>
        <w:ind w:left="0" w:firstLine="709"/>
        <w:jc w:val="both"/>
        <w:rPr>
          <w:color w:val="000000" w:themeColor="text1"/>
        </w:rPr>
      </w:pPr>
      <w:r w:rsidRPr="00CC198F">
        <w:rPr>
          <w:color w:val="000000" w:themeColor="text1"/>
        </w:rPr>
        <w:t xml:space="preserve">Местность в районе работ в значительной степени </w:t>
      </w:r>
      <w:proofErr w:type="spellStart"/>
      <w:r w:rsidRPr="00CC198F">
        <w:rPr>
          <w:color w:val="000000" w:themeColor="text1"/>
        </w:rPr>
        <w:t>залесена</w:t>
      </w:r>
      <w:proofErr w:type="spellEnd"/>
      <w:r w:rsidRPr="00CC198F">
        <w:rPr>
          <w:color w:val="000000" w:themeColor="text1"/>
        </w:rPr>
        <w:t xml:space="preserve"> березой, осиной, реже сосной, покрыта кустарником и влаголюбивой растительностью. Значительная часть территории (до 50 %) заболочена: развиты болота от мелких до глубоких.</w:t>
      </w:r>
    </w:p>
    <w:p w:rsidR="00091A15" w:rsidRPr="00CC198F" w:rsidRDefault="00091A15" w:rsidP="00091A15">
      <w:pPr>
        <w:pStyle w:val="af6"/>
        <w:ind w:left="0" w:firstLine="709"/>
        <w:jc w:val="both"/>
        <w:rPr>
          <w:color w:val="000000" w:themeColor="text1"/>
        </w:rPr>
      </w:pPr>
      <w:r w:rsidRPr="00F048FF">
        <w:rPr>
          <w:color w:val="000000" w:themeColor="text1"/>
        </w:rPr>
        <w:t xml:space="preserve">Климат рассматриваемого района резко континентальный, c тёплым летом и холодной зимой, равномерным увлажнением, довольно резким изменением элементов погоды, в сравнительно короткие периоды времени, зависящие от сложной циркуляции воздушных масс над </w:t>
      </w:r>
      <w:proofErr w:type="gramStart"/>
      <w:r w:rsidRPr="00F048FF">
        <w:rPr>
          <w:color w:val="000000" w:themeColor="text1"/>
        </w:rPr>
        <w:t>Западно-Сибирской</w:t>
      </w:r>
      <w:proofErr w:type="gramEnd"/>
      <w:r w:rsidRPr="00F048FF">
        <w:rPr>
          <w:color w:val="000000" w:themeColor="text1"/>
        </w:rPr>
        <w:t xml:space="preserve"> низменностью.</w:t>
      </w:r>
    </w:p>
    <w:p w:rsidR="00091A15" w:rsidRPr="00CC198F" w:rsidRDefault="00091A15" w:rsidP="00091A15">
      <w:pPr>
        <w:pStyle w:val="af6"/>
        <w:ind w:left="0" w:firstLine="709"/>
        <w:jc w:val="both"/>
        <w:rPr>
          <w:color w:val="000000" w:themeColor="text1"/>
        </w:rPr>
      </w:pPr>
      <w:r w:rsidRPr="00CC198F">
        <w:rPr>
          <w:color w:val="000000" w:themeColor="text1"/>
        </w:rPr>
        <w:t xml:space="preserve">Достаточное количество осадков обеспечивает в течение круглого года питание рек. По берегам рек и ручьёв действует боковая эрозия, происходит блуждание рек в пределах своей долины с образованием стариц. Местность от водоразделов постепенно и медленно понижается к речным долинам, и в пределах долин обрывается несколькими ступенями, имеющими широкие террасы. Развитие рельефа в пределах климата умеренного пояса протекает в зависимости от колебаний температур, количества осадков, особенностей почвы и растительного покрова. </w:t>
      </w:r>
    </w:p>
    <w:p w:rsidR="00091A15" w:rsidRPr="00CC198F" w:rsidRDefault="00091A15" w:rsidP="00091A15">
      <w:pPr>
        <w:pStyle w:val="af6"/>
        <w:ind w:left="0" w:firstLine="709"/>
        <w:jc w:val="both"/>
        <w:rPr>
          <w:color w:val="000000" w:themeColor="text1"/>
        </w:rPr>
      </w:pPr>
      <w:r w:rsidRPr="00CC198F">
        <w:rPr>
          <w:color w:val="000000" w:themeColor="text1"/>
        </w:rPr>
        <w:t xml:space="preserve">В геоморфологическом отношении район производства работ представляет собой обширную древнюю </w:t>
      </w:r>
      <w:proofErr w:type="spellStart"/>
      <w:r w:rsidRPr="00CC198F">
        <w:rPr>
          <w:color w:val="000000" w:themeColor="text1"/>
        </w:rPr>
        <w:t>озёрно</w:t>
      </w:r>
      <w:proofErr w:type="spellEnd"/>
      <w:r w:rsidRPr="00CC198F">
        <w:rPr>
          <w:color w:val="000000" w:themeColor="text1"/>
        </w:rPr>
        <w:t>–аллювиальную равнину на большей части перекрытую современными болотными образованиями. Современные физико-геологические процессы проявляются в виде морозного пучения.</w:t>
      </w:r>
    </w:p>
    <w:p w:rsidR="00091A15" w:rsidRPr="00903CDD" w:rsidRDefault="00091A15" w:rsidP="00091A15">
      <w:pPr>
        <w:pStyle w:val="af6"/>
        <w:spacing w:before="200" w:after="200"/>
        <w:ind w:left="0" w:firstLine="709"/>
        <w:contextualSpacing w:val="0"/>
        <w:jc w:val="both"/>
        <w:outlineLvl w:val="1"/>
        <w:rPr>
          <w:b/>
          <w:color w:val="000000" w:themeColor="text1"/>
        </w:rPr>
      </w:pPr>
      <w:bookmarkStart w:id="56" w:name="_Toc503533398"/>
      <w:bookmarkStart w:id="57" w:name="_Toc12951540"/>
      <w:bookmarkStart w:id="58" w:name="_Toc20296132"/>
      <w:r w:rsidRPr="00903CDD">
        <w:rPr>
          <w:b/>
          <w:color w:val="000000" w:themeColor="text1"/>
        </w:rPr>
        <w:t>2.2. Обоснование определения границ зон планируемого размещения линейных объектов</w:t>
      </w:r>
      <w:bookmarkEnd w:id="56"/>
      <w:bookmarkEnd w:id="57"/>
      <w:bookmarkEnd w:id="58"/>
    </w:p>
    <w:p w:rsidR="00091A15" w:rsidRPr="0059560F" w:rsidRDefault="00091A15" w:rsidP="00091A15">
      <w:pPr>
        <w:suppressAutoHyphens/>
        <w:spacing w:after="200"/>
        <w:ind w:firstLine="708"/>
        <w:contextualSpacing/>
        <w:jc w:val="both"/>
        <w:rPr>
          <w:color w:val="000000" w:themeColor="text1"/>
        </w:rPr>
      </w:pPr>
      <w:r w:rsidRPr="0059560F">
        <w:rPr>
          <w:color w:val="000000" w:themeColor="text1"/>
        </w:rPr>
        <w:t>Общая площадь зоны планируемого размещения объекта «</w:t>
      </w:r>
      <w:r w:rsidRPr="0059560F">
        <w:t>Обустройство Оленьего нефтяного месторождения. Кустовая площадка №39</w:t>
      </w:r>
      <w:r w:rsidRPr="0059560F">
        <w:rPr>
          <w:color w:val="000000" w:themeColor="text1"/>
        </w:rPr>
        <w:t>» составляет 64</w:t>
      </w:r>
      <w:r w:rsidRPr="0059560F">
        <w:t>,3470</w:t>
      </w:r>
      <w:r w:rsidRPr="0059560F">
        <w:rPr>
          <w:color w:val="000000" w:themeColor="text1"/>
        </w:rPr>
        <w:t xml:space="preserve"> га.</w:t>
      </w:r>
    </w:p>
    <w:p w:rsidR="00091A15" w:rsidRPr="0059560F" w:rsidRDefault="00091A15" w:rsidP="00091A15">
      <w:pPr>
        <w:suppressAutoHyphens/>
        <w:ind w:firstLine="709"/>
        <w:contextualSpacing/>
        <w:jc w:val="both"/>
        <w:rPr>
          <w:color w:val="000000" w:themeColor="text1"/>
        </w:rPr>
      </w:pPr>
      <w:r w:rsidRPr="0059560F">
        <w:rPr>
          <w:color w:val="000000" w:themeColor="text1"/>
        </w:rPr>
        <w:t xml:space="preserve">Размер зоны планируемого размещения </w:t>
      </w:r>
      <w:r w:rsidRPr="0059560F">
        <w:rPr>
          <w:rFonts w:cs="Arial"/>
          <w:iCs/>
        </w:rPr>
        <w:t xml:space="preserve">воздушных линий электропередачи (далее – </w:t>
      </w:r>
      <w:r w:rsidRPr="0059560F">
        <w:rPr>
          <w:color w:val="000000" w:themeColor="text1"/>
        </w:rPr>
        <w:t xml:space="preserve">ВЛ) определён в соответствии с Правилами устройства электроустановок (далее </w:t>
      </w:r>
      <w:r w:rsidRPr="0059560F">
        <w:rPr>
          <w:rFonts w:cs="Arial"/>
          <w:iCs/>
        </w:rPr>
        <w:t xml:space="preserve">– </w:t>
      </w:r>
      <w:r w:rsidRPr="0059560F">
        <w:rPr>
          <w:color w:val="000000" w:themeColor="text1"/>
        </w:rPr>
        <w:t xml:space="preserve">ПУЭ) и Нормами отвода земель для электрических сетей напряжением 0,38-750 </w:t>
      </w:r>
      <w:proofErr w:type="spellStart"/>
      <w:r w:rsidRPr="0059560F">
        <w:rPr>
          <w:color w:val="000000" w:themeColor="text1"/>
        </w:rPr>
        <w:t>кВ</w:t>
      </w:r>
      <w:proofErr w:type="spellEnd"/>
      <w:r w:rsidRPr="0059560F">
        <w:rPr>
          <w:color w:val="000000" w:themeColor="text1"/>
        </w:rPr>
        <w:t xml:space="preserve"> № 14278тм-т1.</w:t>
      </w:r>
    </w:p>
    <w:p w:rsidR="00091A15" w:rsidRPr="0059560F" w:rsidRDefault="00091A15" w:rsidP="00091A15">
      <w:pPr>
        <w:suppressAutoHyphens/>
        <w:ind w:firstLine="709"/>
        <w:contextualSpacing/>
        <w:jc w:val="both"/>
        <w:rPr>
          <w:color w:val="000000" w:themeColor="text1"/>
        </w:rPr>
      </w:pPr>
      <w:r w:rsidRPr="0059560F">
        <w:rPr>
          <w:color w:val="000000" w:themeColor="text1"/>
        </w:rPr>
        <w:t>Размер зоны планируемого размещения автомобильных дорог определён в соответствии с Постановлением правительства РФ от 2.09.2009г. № 717 «О нормах отвода земель для размещения автомобильных дорог и (или) объектов дорожного сервиса». При этом значение ширины полосы отвода складывается из ширины земляного полотна по подошве с учётом конструктивных элементов водоотводных, укрепительных и защитных устройств, и дополнительных полос шириной не менее 3,0 м с каждой стороны для обеспечения необходимых условий производства работ по содержанию автомобильных дорог.</w:t>
      </w:r>
    </w:p>
    <w:p w:rsidR="00091A15" w:rsidRPr="0059560F" w:rsidRDefault="00091A15" w:rsidP="00091A15">
      <w:pPr>
        <w:suppressAutoHyphens/>
        <w:ind w:firstLine="709"/>
        <w:contextualSpacing/>
        <w:jc w:val="both"/>
        <w:rPr>
          <w:color w:val="000000" w:themeColor="text1"/>
        </w:rPr>
      </w:pPr>
      <w:r w:rsidRPr="0059560F">
        <w:rPr>
          <w:color w:val="000000" w:themeColor="text1"/>
        </w:rPr>
        <w:t xml:space="preserve">Размер зоны планируемого размещения </w:t>
      </w:r>
      <w:proofErr w:type="spellStart"/>
      <w:r w:rsidRPr="0059560F">
        <w:rPr>
          <w:color w:val="000000" w:themeColor="text1"/>
        </w:rPr>
        <w:t>подземногонефтегазосборного</w:t>
      </w:r>
      <w:proofErr w:type="spellEnd"/>
      <w:r w:rsidRPr="0059560F">
        <w:rPr>
          <w:color w:val="000000" w:themeColor="text1"/>
        </w:rPr>
        <w:t xml:space="preserve"> трубопровода определён в соответствии со строительными нормами (далее – СН) 452-73 «Нормы отвода земель для магистральных трубопроводов».</w:t>
      </w:r>
    </w:p>
    <w:p w:rsidR="00091A15" w:rsidRDefault="00091A15" w:rsidP="00091A15">
      <w:pPr>
        <w:suppressAutoHyphens/>
        <w:ind w:firstLine="709"/>
        <w:contextualSpacing/>
        <w:jc w:val="both"/>
        <w:rPr>
          <w:color w:val="000000" w:themeColor="text1"/>
        </w:rPr>
      </w:pPr>
      <w:r w:rsidRPr="0059560F">
        <w:rPr>
          <w:color w:val="000000" w:themeColor="text1"/>
        </w:rPr>
        <w:t>В таблице 2.2.1 приведены размеры площади зоны планируемого размещения объекта, необходимой для строительства и эксплуатации проектируемого объекта.</w:t>
      </w:r>
    </w:p>
    <w:p w:rsidR="00091A15" w:rsidRDefault="00091A15" w:rsidP="00091A15">
      <w:pPr>
        <w:suppressAutoHyphens/>
        <w:ind w:firstLine="709"/>
        <w:contextualSpacing/>
        <w:jc w:val="both"/>
        <w:rPr>
          <w:color w:val="000000" w:themeColor="text1"/>
        </w:rPr>
      </w:pPr>
    </w:p>
    <w:p w:rsidR="00091A15" w:rsidRPr="0059560F" w:rsidRDefault="00091A15" w:rsidP="00091A15">
      <w:pPr>
        <w:suppressAutoHyphens/>
        <w:ind w:firstLine="709"/>
        <w:contextualSpacing/>
        <w:jc w:val="both"/>
        <w:rPr>
          <w:color w:val="000000" w:themeColor="text1"/>
        </w:rPr>
      </w:pPr>
    </w:p>
    <w:p w:rsidR="00091A15" w:rsidRPr="0059560F" w:rsidRDefault="00091A15" w:rsidP="00091A15">
      <w:pPr>
        <w:pStyle w:val="21"/>
        <w:suppressAutoHyphens/>
        <w:spacing w:before="120" w:after="0"/>
        <w:ind w:left="0"/>
        <w:jc w:val="center"/>
        <w:rPr>
          <w:color w:val="000000" w:themeColor="text1"/>
          <w:szCs w:val="28"/>
        </w:rPr>
      </w:pPr>
      <w:r w:rsidRPr="0059560F">
        <w:rPr>
          <w:color w:val="000000" w:themeColor="text1"/>
        </w:rPr>
        <w:lastRenderedPageBreak/>
        <w:t xml:space="preserve">Таблица 2.2.1 - </w:t>
      </w:r>
      <w:r w:rsidRPr="0059560F">
        <w:rPr>
          <w:color w:val="000000" w:themeColor="text1"/>
          <w:szCs w:val="28"/>
        </w:rPr>
        <w:t xml:space="preserve">Расчет площади </w:t>
      </w:r>
      <w:r w:rsidRPr="0059560F">
        <w:rPr>
          <w:color w:val="000000" w:themeColor="text1"/>
          <w:sz w:val="23"/>
          <w:szCs w:val="23"/>
        </w:rPr>
        <w:t>зоны планируемого размещения объекта</w:t>
      </w:r>
      <w:r w:rsidRPr="0059560F">
        <w:rPr>
          <w:color w:val="000000" w:themeColor="text1"/>
          <w:szCs w:val="28"/>
        </w:rPr>
        <w:t>, необходимой для</w:t>
      </w:r>
    </w:p>
    <w:p w:rsidR="00091A15" w:rsidRPr="0059560F" w:rsidRDefault="00091A15" w:rsidP="00091A15">
      <w:pPr>
        <w:pStyle w:val="21"/>
        <w:suppressAutoHyphens/>
        <w:ind w:left="0"/>
        <w:contextualSpacing w:val="0"/>
        <w:jc w:val="center"/>
        <w:rPr>
          <w:color w:val="000000" w:themeColor="text1"/>
          <w:szCs w:val="28"/>
        </w:rPr>
      </w:pPr>
      <w:r w:rsidRPr="0059560F">
        <w:rPr>
          <w:color w:val="000000" w:themeColor="text1"/>
          <w:szCs w:val="28"/>
        </w:rPr>
        <w:t>строительства и эксплуатации проектируемого объекта</w:t>
      </w:r>
    </w:p>
    <w:tbl>
      <w:tblPr>
        <w:tblStyle w:val="aff8"/>
        <w:tblW w:w="0" w:type="auto"/>
        <w:tblInd w:w="108" w:type="dxa"/>
        <w:tblLayout w:type="fixed"/>
        <w:tblLook w:val="04A0" w:firstRow="1" w:lastRow="0" w:firstColumn="1" w:lastColumn="0" w:noHBand="0" w:noVBand="1"/>
      </w:tblPr>
      <w:tblGrid>
        <w:gridCol w:w="2835"/>
        <w:gridCol w:w="1276"/>
        <w:gridCol w:w="1701"/>
        <w:gridCol w:w="1843"/>
        <w:gridCol w:w="1701"/>
      </w:tblGrid>
      <w:tr w:rsidR="00091A15" w:rsidRPr="000C392C" w:rsidTr="00D01FF4">
        <w:tc>
          <w:tcPr>
            <w:tcW w:w="2835" w:type="dxa"/>
            <w:vMerge w:val="restart"/>
            <w:vAlign w:val="center"/>
          </w:tcPr>
          <w:p w:rsidR="00091A15" w:rsidRPr="0059560F" w:rsidRDefault="00091A15" w:rsidP="00D01FF4">
            <w:pPr>
              <w:contextualSpacing/>
              <w:jc w:val="center"/>
            </w:pPr>
            <w:r w:rsidRPr="0059560F">
              <w:t>Наименование объекта</w:t>
            </w:r>
          </w:p>
        </w:tc>
        <w:tc>
          <w:tcPr>
            <w:tcW w:w="2977" w:type="dxa"/>
            <w:gridSpan w:val="2"/>
            <w:vAlign w:val="center"/>
          </w:tcPr>
          <w:p w:rsidR="00091A15" w:rsidRPr="0059560F" w:rsidRDefault="00091A15" w:rsidP="00D01FF4">
            <w:pPr>
              <w:contextualSpacing/>
              <w:jc w:val="center"/>
            </w:pPr>
            <w:r w:rsidRPr="0059560F">
              <w:t>Площадь по испрашиваемым под объект земельным участкам, га</w:t>
            </w:r>
          </w:p>
        </w:tc>
        <w:tc>
          <w:tcPr>
            <w:tcW w:w="1843" w:type="dxa"/>
            <w:vMerge w:val="restart"/>
            <w:vAlign w:val="center"/>
          </w:tcPr>
          <w:p w:rsidR="00091A15" w:rsidRPr="0059560F" w:rsidRDefault="00091A15" w:rsidP="00D01FF4">
            <w:pPr>
              <w:contextualSpacing/>
              <w:jc w:val="center"/>
            </w:pPr>
            <w:r w:rsidRPr="0059560F">
              <w:t>Площадь по земельным участкам, арендованным ранее, га</w:t>
            </w:r>
          </w:p>
        </w:tc>
        <w:tc>
          <w:tcPr>
            <w:tcW w:w="1701" w:type="dxa"/>
            <w:vMerge w:val="restart"/>
            <w:vAlign w:val="center"/>
          </w:tcPr>
          <w:p w:rsidR="00091A15" w:rsidRPr="0059560F" w:rsidRDefault="00091A15" w:rsidP="00D01FF4">
            <w:pPr>
              <w:contextualSpacing/>
              <w:jc w:val="center"/>
            </w:pPr>
            <w:r w:rsidRPr="0059560F">
              <w:t xml:space="preserve">Общая площадь зоны </w:t>
            </w:r>
            <w:r w:rsidRPr="0059560F">
              <w:rPr>
                <w:color w:val="000000" w:themeColor="text1"/>
                <w:lang w:eastAsia="en-US"/>
              </w:rPr>
              <w:t>планируемого размещения объекта</w:t>
            </w:r>
            <w:r w:rsidRPr="0059560F">
              <w:t>, га</w:t>
            </w:r>
          </w:p>
        </w:tc>
      </w:tr>
      <w:tr w:rsidR="00091A15" w:rsidRPr="000C392C" w:rsidTr="00D01FF4">
        <w:tc>
          <w:tcPr>
            <w:tcW w:w="2835" w:type="dxa"/>
            <w:vMerge/>
            <w:vAlign w:val="center"/>
          </w:tcPr>
          <w:p w:rsidR="00091A15" w:rsidRPr="0059560F" w:rsidRDefault="00091A15" w:rsidP="00D01FF4">
            <w:pPr>
              <w:contextualSpacing/>
              <w:jc w:val="center"/>
            </w:pPr>
          </w:p>
        </w:tc>
        <w:tc>
          <w:tcPr>
            <w:tcW w:w="1276" w:type="dxa"/>
            <w:vAlign w:val="center"/>
          </w:tcPr>
          <w:p w:rsidR="00091A15" w:rsidRPr="0059560F" w:rsidRDefault="00091A15" w:rsidP="00D01FF4">
            <w:pPr>
              <w:contextualSpacing/>
              <w:jc w:val="center"/>
            </w:pPr>
            <w:r w:rsidRPr="0059560F">
              <w:t>под линейные объекты</w:t>
            </w:r>
          </w:p>
        </w:tc>
        <w:tc>
          <w:tcPr>
            <w:tcW w:w="1701" w:type="dxa"/>
            <w:vAlign w:val="center"/>
          </w:tcPr>
          <w:p w:rsidR="00091A15" w:rsidRPr="0059560F" w:rsidRDefault="00091A15" w:rsidP="00D01FF4">
            <w:pPr>
              <w:contextualSpacing/>
              <w:jc w:val="center"/>
            </w:pPr>
            <w:r w:rsidRPr="0059560F">
              <w:t>под площадочные объекты</w:t>
            </w:r>
          </w:p>
        </w:tc>
        <w:tc>
          <w:tcPr>
            <w:tcW w:w="1843" w:type="dxa"/>
            <w:vMerge/>
            <w:vAlign w:val="center"/>
          </w:tcPr>
          <w:p w:rsidR="00091A15" w:rsidRPr="0059560F" w:rsidRDefault="00091A15" w:rsidP="00D01FF4">
            <w:pPr>
              <w:contextualSpacing/>
              <w:jc w:val="center"/>
            </w:pPr>
          </w:p>
        </w:tc>
        <w:tc>
          <w:tcPr>
            <w:tcW w:w="1701" w:type="dxa"/>
            <w:vMerge/>
            <w:vAlign w:val="center"/>
          </w:tcPr>
          <w:p w:rsidR="00091A15" w:rsidRPr="0059560F" w:rsidRDefault="00091A15" w:rsidP="00D01FF4">
            <w:pPr>
              <w:contextualSpacing/>
              <w:jc w:val="center"/>
            </w:pPr>
          </w:p>
        </w:tc>
      </w:tr>
      <w:tr w:rsidR="00091A15" w:rsidTr="00D01FF4">
        <w:tc>
          <w:tcPr>
            <w:tcW w:w="2835" w:type="dxa"/>
            <w:vAlign w:val="center"/>
          </w:tcPr>
          <w:p w:rsidR="00091A15" w:rsidRPr="0059560F" w:rsidRDefault="00091A15" w:rsidP="00D01FF4">
            <w:pPr>
              <w:contextualSpacing/>
              <w:jc w:val="center"/>
            </w:pPr>
            <w:r w:rsidRPr="0059560F">
              <w:t>Обустройство Оленьего нефтяного месторождения. Кустовая площадка №39</w:t>
            </w:r>
          </w:p>
        </w:tc>
        <w:tc>
          <w:tcPr>
            <w:tcW w:w="1276" w:type="dxa"/>
            <w:vAlign w:val="center"/>
          </w:tcPr>
          <w:p w:rsidR="00091A15" w:rsidRPr="0059560F" w:rsidRDefault="00091A15" w:rsidP="00D01FF4">
            <w:pPr>
              <w:contextualSpacing/>
              <w:jc w:val="center"/>
            </w:pPr>
            <w:r w:rsidRPr="0059560F">
              <w:t>51,9143</w:t>
            </w:r>
          </w:p>
        </w:tc>
        <w:tc>
          <w:tcPr>
            <w:tcW w:w="1701" w:type="dxa"/>
            <w:vAlign w:val="center"/>
          </w:tcPr>
          <w:p w:rsidR="00091A15" w:rsidRPr="0059560F" w:rsidRDefault="00091A15" w:rsidP="00D01FF4">
            <w:pPr>
              <w:contextualSpacing/>
              <w:jc w:val="center"/>
            </w:pPr>
            <w:r w:rsidRPr="0059560F">
              <w:t>3,1989</w:t>
            </w:r>
          </w:p>
        </w:tc>
        <w:tc>
          <w:tcPr>
            <w:tcW w:w="1843" w:type="dxa"/>
            <w:vAlign w:val="center"/>
          </w:tcPr>
          <w:p w:rsidR="00091A15" w:rsidRPr="0059560F" w:rsidRDefault="00091A15" w:rsidP="00D01FF4">
            <w:pPr>
              <w:contextualSpacing/>
              <w:jc w:val="center"/>
            </w:pPr>
            <w:r w:rsidRPr="0059560F">
              <w:t>9,2338</w:t>
            </w:r>
          </w:p>
        </w:tc>
        <w:tc>
          <w:tcPr>
            <w:tcW w:w="1701" w:type="dxa"/>
            <w:vAlign w:val="center"/>
          </w:tcPr>
          <w:p w:rsidR="00091A15" w:rsidRPr="0059560F" w:rsidRDefault="00091A15" w:rsidP="00D01FF4">
            <w:pPr>
              <w:contextualSpacing/>
              <w:jc w:val="center"/>
            </w:pPr>
            <w:r w:rsidRPr="0059560F">
              <w:rPr>
                <w:color w:val="000000" w:themeColor="text1"/>
              </w:rPr>
              <w:t>64</w:t>
            </w:r>
            <w:r w:rsidRPr="0059560F">
              <w:t>,3470</w:t>
            </w:r>
          </w:p>
        </w:tc>
      </w:tr>
    </w:tbl>
    <w:p w:rsidR="00091A15" w:rsidRPr="004E7616" w:rsidRDefault="00091A15" w:rsidP="00091A15">
      <w:pPr>
        <w:pStyle w:val="af6"/>
        <w:spacing w:before="200" w:after="200"/>
        <w:ind w:left="0" w:firstLine="709"/>
        <w:contextualSpacing w:val="0"/>
        <w:jc w:val="both"/>
        <w:outlineLvl w:val="1"/>
        <w:rPr>
          <w:b/>
          <w:color w:val="000000" w:themeColor="text1"/>
        </w:rPr>
      </w:pPr>
      <w:bookmarkStart w:id="59" w:name="_Toc503533399"/>
      <w:bookmarkStart w:id="60" w:name="_Toc12951541"/>
      <w:bookmarkStart w:id="61" w:name="_Toc20296133"/>
      <w:r w:rsidRPr="005A396D">
        <w:rPr>
          <w:b/>
          <w:color w:val="000000" w:themeColor="text1"/>
        </w:rPr>
        <w:t>2.3. Обоснование определения границ зон планируемого размещения линейных объектов, подлежащих переносу (переустройству) из зон планируемого размещения линейных объектов</w:t>
      </w:r>
      <w:bookmarkEnd w:id="59"/>
      <w:bookmarkEnd w:id="60"/>
      <w:bookmarkEnd w:id="61"/>
    </w:p>
    <w:p w:rsidR="00091A15" w:rsidRPr="00F26E5F" w:rsidRDefault="00091A15" w:rsidP="00091A15">
      <w:pPr>
        <w:widowControl w:val="0"/>
        <w:overflowPunct w:val="0"/>
        <w:autoSpaceDE w:val="0"/>
        <w:autoSpaceDN w:val="0"/>
        <w:adjustRightInd w:val="0"/>
        <w:ind w:right="102" w:firstLine="709"/>
        <w:jc w:val="both"/>
      </w:pPr>
      <w:r w:rsidRPr="0059560F">
        <w:t>Линейные объекты, подлежащие переносу (переустройству) из зоны планируемого размещения линейных объектов отсутствуют.</w:t>
      </w:r>
    </w:p>
    <w:p w:rsidR="00091A15" w:rsidRPr="005A396D" w:rsidRDefault="00091A15" w:rsidP="00091A15">
      <w:pPr>
        <w:pStyle w:val="af6"/>
        <w:spacing w:before="200" w:after="200"/>
        <w:ind w:left="0" w:firstLine="709"/>
        <w:contextualSpacing w:val="0"/>
        <w:jc w:val="both"/>
        <w:outlineLvl w:val="1"/>
        <w:rPr>
          <w:b/>
          <w:color w:val="000000" w:themeColor="text1"/>
        </w:rPr>
      </w:pPr>
      <w:bookmarkStart w:id="62" w:name="_Toc503533400"/>
      <w:bookmarkStart w:id="63" w:name="_Toc12951542"/>
      <w:bookmarkStart w:id="64" w:name="_Toc20296134"/>
      <w:r w:rsidRPr="005A396D">
        <w:rPr>
          <w:b/>
          <w:color w:val="000000" w:themeColor="text1"/>
        </w:rPr>
        <w:t>2.4. Обоснование определения предельных параметров застройки территории в границах зон планируемого размещения объектов капитального строительства, входящих в состав линейных объектов</w:t>
      </w:r>
      <w:bookmarkEnd w:id="62"/>
      <w:bookmarkEnd w:id="63"/>
      <w:bookmarkEnd w:id="64"/>
    </w:p>
    <w:p w:rsidR="00091A15" w:rsidRDefault="00091A15" w:rsidP="00091A15">
      <w:pPr>
        <w:pStyle w:val="af6"/>
        <w:spacing w:before="120"/>
        <w:ind w:left="0" w:firstLine="709"/>
        <w:jc w:val="both"/>
      </w:pPr>
      <w:r w:rsidRPr="0059560F">
        <w:t>В связи с тем, что предельные параметры застройки территории в границах зон планируемого размещения объектов капитального строительства, входящих в состав линейных объектов не устанавливаются, обоснование определения таких параметров отсутствует.</w:t>
      </w:r>
    </w:p>
    <w:p w:rsidR="00091A15" w:rsidRPr="00993865" w:rsidRDefault="00091A15" w:rsidP="00091A15">
      <w:pPr>
        <w:pStyle w:val="af6"/>
        <w:spacing w:before="200" w:after="200"/>
        <w:ind w:left="0" w:firstLine="709"/>
        <w:contextualSpacing w:val="0"/>
        <w:jc w:val="both"/>
        <w:outlineLvl w:val="1"/>
        <w:rPr>
          <w:b/>
          <w:color w:val="000000" w:themeColor="text1"/>
        </w:rPr>
      </w:pPr>
      <w:bookmarkStart w:id="65" w:name="_Toc503533401"/>
      <w:bookmarkStart w:id="66" w:name="_Toc12951543"/>
      <w:bookmarkStart w:id="67" w:name="_Toc20296135"/>
      <w:r w:rsidRPr="00993865">
        <w:rPr>
          <w:b/>
          <w:color w:val="000000" w:themeColor="text1"/>
        </w:rPr>
        <w:t>2.5. Ведомость пересечений границ зон планируемого размещения линейного объекта (объектов) с сохраняемыми объектами капитального строительства (здание строение, сооружение, объект, строительство которого не завершено) существующими и строящимися на момент подготовки проекта планировки территории</w:t>
      </w:r>
      <w:bookmarkEnd w:id="65"/>
      <w:bookmarkEnd w:id="66"/>
      <w:bookmarkEnd w:id="67"/>
    </w:p>
    <w:p w:rsidR="00091A15" w:rsidRDefault="00091A15" w:rsidP="00091A15">
      <w:pPr>
        <w:rPr>
          <w:color w:val="000000" w:themeColor="text1"/>
        </w:rPr>
      </w:pPr>
    </w:p>
    <w:tbl>
      <w:tblPr>
        <w:tblW w:w="9072"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2552"/>
        <w:gridCol w:w="4394"/>
      </w:tblGrid>
      <w:tr w:rsidR="00091A15" w:rsidRPr="008831FD" w:rsidTr="00D01FF4">
        <w:trPr>
          <w:trHeight w:val="531"/>
          <w:tblHeader/>
        </w:trPr>
        <w:tc>
          <w:tcPr>
            <w:tcW w:w="2126" w:type="dxa"/>
            <w:shd w:val="clear" w:color="auto" w:fill="auto"/>
            <w:vAlign w:val="center"/>
          </w:tcPr>
          <w:p w:rsidR="00091A15" w:rsidRPr="003872F5" w:rsidRDefault="00091A15" w:rsidP="00D01FF4">
            <w:pPr>
              <w:tabs>
                <w:tab w:val="left" w:pos="720"/>
              </w:tabs>
              <w:autoSpaceDE w:val="0"/>
              <w:autoSpaceDN w:val="0"/>
              <w:adjustRightInd w:val="0"/>
              <w:jc w:val="center"/>
              <w:rPr>
                <w:color w:val="000000" w:themeColor="text1"/>
              </w:rPr>
            </w:pPr>
            <w:r w:rsidRPr="003872F5">
              <w:rPr>
                <w:color w:val="000000" w:themeColor="text1"/>
              </w:rPr>
              <w:t>Х</w:t>
            </w:r>
          </w:p>
        </w:tc>
        <w:tc>
          <w:tcPr>
            <w:tcW w:w="2552" w:type="dxa"/>
            <w:shd w:val="clear" w:color="auto" w:fill="auto"/>
            <w:vAlign w:val="center"/>
          </w:tcPr>
          <w:p w:rsidR="00091A15" w:rsidRPr="003872F5" w:rsidRDefault="00091A15" w:rsidP="00D01FF4">
            <w:pPr>
              <w:tabs>
                <w:tab w:val="left" w:pos="720"/>
              </w:tabs>
              <w:autoSpaceDE w:val="0"/>
              <w:autoSpaceDN w:val="0"/>
              <w:adjustRightInd w:val="0"/>
              <w:jc w:val="center"/>
            </w:pPr>
            <w:r w:rsidRPr="003872F5">
              <w:rPr>
                <w:color w:val="000000" w:themeColor="text1"/>
              </w:rPr>
              <w:t>У</w:t>
            </w:r>
          </w:p>
        </w:tc>
        <w:tc>
          <w:tcPr>
            <w:tcW w:w="4394" w:type="dxa"/>
            <w:shd w:val="clear" w:color="auto" w:fill="auto"/>
            <w:vAlign w:val="center"/>
          </w:tcPr>
          <w:p w:rsidR="00091A15" w:rsidRPr="003872F5" w:rsidRDefault="00091A15" w:rsidP="00D01FF4">
            <w:pPr>
              <w:tabs>
                <w:tab w:val="left" w:pos="720"/>
              </w:tabs>
              <w:autoSpaceDE w:val="0"/>
              <w:autoSpaceDN w:val="0"/>
              <w:adjustRightInd w:val="0"/>
              <w:jc w:val="center"/>
            </w:pPr>
            <w:r w:rsidRPr="003872F5">
              <w:rPr>
                <w:color w:val="000000" w:themeColor="text1"/>
              </w:rPr>
              <w:t>Наименование сохраняемого объекта капитального строительства</w:t>
            </w:r>
          </w:p>
        </w:tc>
      </w:tr>
      <w:tr w:rsidR="00091A15" w:rsidRPr="008831FD" w:rsidTr="00D01FF4">
        <w:trPr>
          <w:trHeight w:val="284"/>
        </w:trPr>
        <w:tc>
          <w:tcPr>
            <w:tcW w:w="2126" w:type="dxa"/>
            <w:shd w:val="clear" w:color="auto" w:fill="auto"/>
            <w:vAlign w:val="bottom"/>
          </w:tcPr>
          <w:p w:rsidR="00091A15" w:rsidRPr="008D4664" w:rsidRDefault="00091A15" w:rsidP="00D01FF4">
            <w:pPr>
              <w:tabs>
                <w:tab w:val="left" w:pos="720"/>
              </w:tabs>
              <w:autoSpaceDE w:val="0"/>
              <w:autoSpaceDN w:val="0"/>
              <w:adjustRightInd w:val="0"/>
              <w:jc w:val="center"/>
              <w:rPr>
                <w:color w:val="000000" w:themeColor="text1"/>
              </w:rPr>
            </w:pPr>
            <w:r w:rsidRPr="008D4664">
              <w:rPr>
                <w:color w:val="000000" w:themeColor="text1"/>
              </w:rPr>
              <w:t>667864,69</w:t>
            </w:r>
          </w:p>
        </w:tc>
        <w:tc>
          <w:tcPr>
            <w:tcW w:w="2552" w:type="dxa"/>
            <w:shd w:val="clear" w:color="auto" w:fill="auto"/>
            <w:vAlign w:val="bottom"/>
          </w:tcPr>
          <w:p w:rsidR="00091A15" w:rsidRPr="008D4664" w:rsidRDefault="00091A15" w:rsidP="00D01FF4">
            <w:pPr>
              <w:tabs>
                <w:tab w:val="left" w:pos="720"/>
              </w:tabs>
              <w:autoSpaceDE w:val="0"/>
              <w:autoSpaceDN w:val="0"/>
              <w:adjustRightInd w:val="0"/>
              <w:jc w:val="center"/>
              <w:rPr>
                <w:color w:val="000000" w:themeColor="text1"/>
              </w:rPr>
            </w:pPr>
            <w:r w:rsidRPr="008D4664">
              <w:rPr>
                <w:color w:val="000000" w:themeColor="text1"/>
              </w:rPr>
              <w:t>2166636,33</w:t>
            </w:r>
          </w:p>
        </w:tc>
        <w:tc>
          <w:tcPr>
            <w:tcW w:w="4394" w:type="dxa"/>
            <w:vMerge w:val="restart"/>
            <w:shd w:val="clear" w:color="auto" w:fill="auto"/>
            <w:vAlign w:val="center"/>
          </w:tcPr>
          <w:p w:rsidR="00091A15" w:rsidRPr="008D4664" w:rsidRDefault="00091A15" w:rsidP="00D01FF4">
            <w:pPr>
              <w:tabs>
                <w:tab w:val="left" w:pos="720"/>
              </w:tabs>
              <w:autoSpaceDE w:val="0"/>
              <w:autoSpaceDN w:val="0"/>
              <w:adjustRightInd w:val="0"/>
              <w:jc w:val="center"/>
              <w:rPr>
                <w:color w:val="000000" w:themeColor="text1"/>
              </w:rPr>
            </w:pPr>
            <w:r w:rsidRPr="008D4664">
              <w:rPr>
                <w:color w:val="000000" w:themeColor="text1"/>
              </w:rPr>
              <w:t>нефтепровод</w:t>
            </w:r>
          </w:p>
        </w:tc>
      </w:tr>
      <w:tr w:rsidR="00091A15" w:rsidRPr="008831FD" w:rsidTr="00D01FF4">
        <w:trPr>
          <w:trHeight w:val="284"/>
        </w:trPr>
        <w:tc>
          <w:tcPr>
            <w:tcW w:w="2126" w:type="dxa"/>
            <w:shd w:val="clear" w:color="auto" w:fill="auto"/>
            <w:vAlign w:val="bottom"/>
          </w:tcPr>
          <w:p w:rsidR="00091A15" w:rsidRPr="008D4664" w:rsidRDefault="00091A15" w:rsidP="00D01FF4">
            <w:pPr>
              <w:tabs>
                <w:tab w:val="left" w:pos="720"/>
              </w:tabs>
              <w:autoSpaceDE w:val="0"/>
              <w:autoSpaceDN w:val="0"/>
              <w:adjustRightInd w:val="0"/>
              <w:jc w:val="center"/>
              <w:rPr>
                <w:color w:val="000000" w:themeColor="text1"/>
              </w:rPr>
            </w:pPr>
            <w:r w:rsidRPr="008D4664">
              <w:rPr>
                <w:color w:val="000000" w:themeColor="text1"/>
              </w:rPr>
              <w:t>667903,1</w:t>
            </w:r>
          </w:p>
        </w:tc>
        <w:tc>
          <w:tcPr>
            <w:tcW w:w="2552" w:type="dxa"/>
            <w:shd w:val="clear" w:color="auto" w:fill="auto"/>
            <w:vAlign w:val="bottom"/>
          </w:tcPr>
          <w:p w:rsidR="00091A15" w:rsidRPr="008D4664" w:rsidRDefault="00091A15" w:rsidP="00D01FF4">
            <w:pPr>
              <w:tabs>
                <w:tab w:val="left" w:pos="720"/>
              </w:tabs>
              <w:autoSpaceDE w:val="0"/>
              <w:autoSpaceDN w:val="0"/>
              <w:adjustRightInd w:val="0"/>
              <w:jc w:val="center"/>
              <w:rPr>
                <w:color w:val="000000" w:themeColor="text1"/>
              </w:rPr>
            </w:pPr>
            <w:r w:rsidRPr="008D4664">
              <w:rPr>
                <w:color w:val="000000" w:themeColor="text1"/>
              </w:rPr>
              <w:t>2166659,58</w:t>
            </w:r>
          </w:p>
        </w:tc>
        <w:tc>
          <w:tcPr>
            <w:tcW w:w="4394" w:type="dxa"/>
            <w:vMerge/>
            <w:shd w:val="clear" w:color="auto" w:fill="auto"/>
            <w:vAlign w:val="center"/>
          </w:tcPr>
          <w:p w:rsidR="00091A15" w:rsidRPr="008D4664" w:rsidRDefault="00091A15" w:rsidP="00D01FF4">
            <w:pPr>
              <w:tabs>
                <w:tab w:val="left" w:pos="720"/>
              </w:tabs>
              <w:autoSpaceDE w:val="0"/>
              <w:autoSpaceDN w:val="0"/>
              <w:adjustRightInd w:val="0"/>
              <w:jc w:val="center"/>
              <w:rPr>
                <w:color w:val="000000" w:themeColor="text1"/>
              </w:rPr>
            </w:pPr>
          </w:p>
        </w:tc>
      </w:tr>
      <w:tr w:rsidR="00091A15" w:rsidRPr="008831FD" w:rsidTr="00D01FF4">
        <w:trPr>
          <w:trHeight w:val="284"/>
        </w:trPr>
        <w:tc>
          <w:tcPr>
            <w:tcW w:w="2126" w:type="dxa"/>
            <w:shd w:val="clear" w:color="auto" w:fill="auto"/>
            <w:vAlign w:val="bottom"/>
          </w:tcPr>
          <w:p w:rsidR="00091A15" w:rsidRPr="008D4664" w:rsidRDefault="00091A15" w:rsidP="00D01FF4">
            <w:pPr>
              <w:tabs>
                <w:tab w:val="left" w:pos="720"/>
              </w:tabs>
              <w:autoSpaceDE w:val="0"/>
              <w:autoSpaceDN w:val="0"/>
              <w:adjustRightInd w:val="0"/>
              <w:jc w:val="center"/>
              <w:rPr>
                <w:color w:val="000000" w:themeColor="text1"/>
              </w:rPr>
            </w:pPr>
            <w:r w:rsidRPr="008D4664">
              <w:rPr>
                <w:color w:val="000000" w:themeColor="text1"/>
              </w:rPr>
              <w:t>668570,29</w:t>
            </w:r>
          </w:p>
        </w:tc>
        <w:tc>
          <w:tcPr>
            <w:tcW w:w="2552" w:type="dxa"/>
            <w:shd w:val="clear" w:color="auto" w:fill="auto"/>
            <w:vAlign w:val="bottom"/>
          </w:tcPr>
          <w:p w:rsidR="00091A15" w:rsidRPr="008D4664" w:rsidRDefault="00091A15" w:rsidP="00D01FF4">
            <w:pPr>
              <w:tabs>
                <w:tab w:val="left" w:pos="720"/>
              </w:tabs>
              <w:autoSpaceDE w:val="0"/>
              <w:autoSpaceDN w:val="0"/>
              <w:adjustRightInd w:val="0"/>
              <w:jc w:val="center"/>
              <w:rPr>
                <w:color w:val="000000" w:themeColor="text1"/>
              </w:rPr>
            </w:pPr>
            <w:r w:rsidRPr="008D4664">
              <w:rPr>
                <w:color w:val="000000" w:themeColor="text1"/>
              </w:rPr>
              <w:t>2170435,03</w:t>
            </w:r>
          </w:p>
        </w:tc>
        <w:tc>
          <w:tcPr>
            <w:tcW w:w="4394" w:type="dxa"/>
            <w:vMerge w:val="restart"/>
            <w:shd w:val="clear" w:color="auto" w:fill="auto"/>
            <w:vAlign w:val="center"/>
          </w:tcPr>
          <w:p w:rsidR="00091A15" w:rsidRPr="008D4664" w:rsidRDefault="00091A15" w:rsidP="00D01FF4">
            <w:pPr>
              <w:tabs>
                <w:tab w:val="left" w:pos="720"/>
              </w:tabs>
              <w:autoSpaceDE w:val="0"/>
              <w:autoSpaceDN w:val="0"/>
              <w:adjustRightInd w:val="0"/>
              <w:jc w:val="center"/>
              <w:rPr>
                <w:color w:val="000000" w:themeColor="text1"/>
              </w:rPr>
            </w:pPr>
            <w:r w:rsidRPr="008D4664">
              <w:rPr>
                <w:color w:val="000000" w:themeColor="text1"/>
              </w:rPr>
              <w:t>нефтепровод</w:t>
            </w:r>
          </w:p>
        </w:tc>
      </w:tr>
      <w:tr w:rsidR="00091A15" w:rsidRPr="008831FD" w:rsidTr="00D01FF4">
        <w:trPr>
          <w:trHeight w:val="284"/>
        </w:trPr>
        <w:tc>
          <w:tcPr>
            <w:tcW w:w="2126" w:type="dxa"/>
            <w:shd w:val="clear" w:color="auto" w:fill="auto"/>
            <w:vAlign w:val="bottom"/>
          </w:tcPr>
          <w:p w:rsidR="00091A15" w:rsidRPr="008D4664" w:rsidRDefault="00091A15" w:rsidP="00D01FF4">
            <w:pPr>
              <w:tabs>
                <w:tab w:val="left" w:pos="720"/>
              </w:tabs>
              <w:autoSpaceDE w:val="0"/>
              <w:autoSpaceDN w:val="0"/>
              <w:adjustRightInd w:val="0"/>
              <w:jc w:val="center"/>
              <w:rPr>
                <w:color w:val="000000" w:themeColor="text1"/>
              </w:rPr>
            </w:pPr>
            <w:r w:rsidRPr="008D4664">
              <w:rPr>
                <w:color w:val="000000" w:themeColor="text1"/>
              </w:rPr>
              <w:t>669997,45</w:t>
            </w:r>
          </w:p>
        </w:tc>
        <w:tc>
          <w:tcPr>
            <w:tcW w:w="2552" w:type="dxa"/>
            <w:shd w:val="clear" w:color="auto" w:fill="auto"/>
            <w:vAlign w:val="bottom"/>
          </w:tcPr>
          <w:p w:rsidR="00091A15" w:rsidRPr="008D4664" w:rsidRDefault="00091A15" w:rsidP="00D01FF4">
            <w:pPr>
              <w:tabs>
                <w:tab w:val="left" w:pos="720"/>
              </w:tabs>
              <w:autoSpaceDE w:val="0"/>
              <w:autoSpaceDN w:val="0"/>
              <w:adjustRightInd w:val="0"/>
              <w:jc w:val="center"/>
              <w:rPr>
                <w:color w:val="000000" w:themeColor="text1"/>
              </w:rPr>
            </w:pPr>
            <w:r w:rsidRPr="008D4664">
              <w:rPr>
                <w:color w:val="000000" w:themeColor="text1"/>
              </w:rPr>
              <w:t>2171166,45</w:t>
            </w:r>
          </w:p>
        </w:tc>
        <w:tc>
          <w:tcPr>
            <w:tcW w:w="4394" w:type="dxa"/>
            <w:vMerge/>
            <w:shd w:val="clear" w:color="auto" w:fill="auto"/>
            <w:vAlign w:val="bottom"/>
          </w:tcPr>
          <w:p w:rsidR="00091A15" w:rsidRPr="008D4664" w:rsidRDefault="00091A15" w:rsidP="00D01FF4">
            <w:pPr>
              <w:tabs>
                <w:tab w:val="left" w:pos="720"/>
              </w:tabs>
              <w:autoSpaceDE w:val="0"/>
              <w:autoSpaceDN w:val="0"/>
              <w:adjustRightInd w:val="0"/>
              <w:jc w:val="center"/>
              <w:rPr>
                <w:color w:val="000000" w:themeColor="text1"/>
              </w:rPr>
            </w:pPr>
          </w:p>
        </w:tc>
      </w:tr>
    </w:tbl>
    <w:p w:rsidR="00091A15" w:rsidRPr="00BD7C1F" w:rsidRDefault="00091A15" w:rsidP="00091A15">
      <w:pPr>
        <w:pStyle w:val="af6"/>
        <w:spacing w:before="120" w:after="120"/>
        <w:ind w:left="0" w:firstLine="709"/>
        <w:contextualSpacing w:val="0"/>
        <w:jc w:val="both"/>
        <w:outlineLvl w:val="1"/>
        <w:rPr>
          <w:b/>
          <w:color w:val="000000" w:themeColor="text1"/>
        </w:rPr>
      </w:pPr>
      <w:bookmarkStart w:id="68" w:name="_Toc503533402"/>
      <w:bookmarkStart w:id="69" w:name="_Toc12951544"/>
      <w:bookmarkStart w:id="70" w:name="_Toc20296136"/>
      <w:r w:rsidRPr="00BD7C1F">
        <w:rPr>
          <w:b/>
          <w:color w:val="000000" w:themeColor="text1"/>
        </w:rPr>
        <w:t>2.6. Ведомость пересечений границ зон планируемого размещения линейного объекта (объектов) с объектами капитального строительства, строительство которых запланировано в соответствии с ранее утвержденной документацией по планировке территории</w:t>
      </w:r>
      <w:bookmarkEnd w:id="68"/>
      <w:bookmarkEnd w:id="69"/>
      <w:bookmarkEnd w:id="70"/>
    </w:p>
    <w:p w:rsidR="00091A15" w:rsidRPr="00052E57" w:rsidRDefault="00091A15" w:rsidP="00091A15">
      <w:pPr>
        <w:pStyle w:val="af6"/>
        <w:spacing w:before="240" w:after="120"/>
        <w:ind w:left="0" w:firstLine="709"/>
        <w:jc w:val="both"/>
      </w:pPr>
      <w:r w:rsidRPr="0059560F">
        <w:t>Пересечения границ зон планируемого размещения линейного объекта (объектов) с объектами капитального строительства, строительство которых запланировано в соответствии с ранее утвержденной документацией по планировке территории отсутствуют.</w:t>
      </w:r>
    </w:p>
    <w:p w:rsidR="00091A15" w:rsidRDefault="00091A15" w:rsidP="00091A15">
      <w:pPr>
        <w:pStyle w:val="af6"/>
        <w:spacing w:before="120" w:after="120"/>
        <w:ind w:left="0" w:firstLine="709"/>
        <w:jc w:val="both"/>
        <w:outlineLvl w:val="1"/>
        <w:rPr>
          <w:b/>
          <w:color w:val="000000" w:themeColor="text1"/>
        </w:rPr>
      </w:pPr>
      <w:bookmarkStart w:id="71" w:name="_Toc503533403"/>
    </w:p>
    <w:p w:rsidR="00091A15" w:rsidRPr="005A396D" w:rsidRDefault="00091A15" w:rsidP="00091A15">
      <w:pPr>
        <w:pStyle w:val="af6"/>
        <w:spacing w:before="120" w:after="120"/>
        <w:ind w:left="0" w:firstLine="709"/>
        <w:jc w:val="both"/>
        <w:outlineLvl w:val="1"/>
        <w:rPr>
          <w:b/>
          <w:color w:val="000000" w:themeColor="text1"/>
        </w:rPr>
      </w:pPr>
      <w:bookmarkStart w:id="72" w:name="_Toc12951545"/>
      <w:bookmarkStart w:id="73" w:name="_Toc20296137"/>
      <w:r w:rsidRPr="005A396D">
        <w:rPr>
          <w:b/>
          <w:color w:val="000000" w:themeColor="text1"/>
        </w:rPr>
        <w:lastRenderedPageBreak/>
        <w:t>2.7. Ведомость пересечений границ зон планируемого размещения линейного объекта (объектов) с водными объектами (в том числе водотоками, водоемами, болотами и т.д.)</w:t>
      </w:r>
      <w:bookmarkEnd w:id="71"/>
      <w:bookmarkEnd w:id="72"/>
      <w:bookmarkEnd w:id="73"/>
    </w:p>
    <w:tbl>
      <w:tblPr>
        <w:tblW w:w="9072"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2552"/>
        <w:gridCol w:w="4394"/>
      </w:tblGrid>
      <w:tr w:rsidR="00091A15" w:rsidRPr="00084718" w:rsidTr="00D01FF4">
        <w:trPr>
          <w:trHeight w:val="531"/>
          <w:tblHeader/>
        </w:trPr>
        <w:tc>
          <w:tcPr>
            <w:tcW w:w="2126" w:type="dxa"/>
            <w:shd w:val="clear" w:color="auto" w:fill="auto"/>
            <w:vAlign w:val="center"/>
          </w:tcPr>
          <w:p w:rsidR="00091A15" w:rsidRPr="00E15719" w:rsidRDefault="00091A15" w:rsidP="00D01FF4">
            <w:pPr>
              <w:tabs>
                <w:tab w:val="left" w:pos="720"/>
              </w:tabs>
              <w:autoSpaceDE w:val="0"/>
              <w:autoSpaceDN w:val="0"/>
              <w:adjustRightInd w:val="0"/>
              <w:jc w:val="center"/>
              <w:rPr>
                <w:color w:val="000000" w:themeColor="text1"/>
              </w:rPr>
            </w:pPr>
            <w:r w:rsidRPr="00E15719">
              <w:rPr>
                <w:color w:val="000000" w:themeColor="text1"/>
              </w:rPr>
              <w:t>Х</w:t>
            </w:r>
          </w:p>
        </w:tc>
        <w:tc>
          <w:tcPr>
            <w:tcW w:w="2552" w:type="dxa"/>
            <w:shd w:val="clear" w:color="auto" w:fill="auto"/>
            <w:vAlign w:val="center"/>
          </w:tcPr>
          <w:p w:rsidR="00091A15" w:rsidRPr="00E15719" w:rsidRDefault="00091A15" w:rsidP="00D01FF4">
            <w:pPr>
              <w:tabs>
                <w:tab w:val="left" w:pos="720"/>
              </w:tabs>
              <w:autoSpaceDE w:val="0"/>
              <w:autoSpaceDN w:val="0"/>
              <w:adjustRightInd w:val="0"/>
              <w:jc w:val="center"/>
            </w:pPr>
            <w:r w:rsidRPr="00E15719">
              <w:rPr>
                <w:color w:val="000000" w:themeColor="text1"/>
              </w:rPr>
              <w:t>У</w:t>
            </w:r>
          </w:p>
        </w:tc>
        <w:tc>
          <w:tcPr>
            <w:tcW w:w="4394" w:type="dxa"/>
            <w:shd w:val="clear" w:color="auto" w:fill="auto"/>
            <w:vAlign w:val="center"/>
          </w:tcPr>
          <w:p w:rsidR="00091A15" w:rsidRPr="00E15719" w:rsidRDefault="00091A15" w:rsidP="00D01FF4">
            <w:pPr>
              <w:tabs>
                <w:tab w:val="left" w:pos="720"/>
              </w:tabs>
              <w:autoSpaceDE w:val="0"/>
              <w:autoSpaceDN w:val="0"/>
              <w:adjustRightInd w:val="0"/>
              <w:jc w:val="center"/>
            </w:pPr>
            <w:r w:rsidRPr="00E15719">
              <w:rPr>
                <w:color w:val="000000" w:themeColor="text1"/>
              </w:rPr>
              <w:t>Наименование водного объекта</w:t>
            </w:r>
          </w:p>
        </w:tc>
      </w:tr>
      <w:tr w:rsidR="00091A15" w:rsidRPr="00084718" w:rsidTr="00D01FF4">
        <w:trPr>
          <w:trHeight w:val="284"/>
        </w:trPr>
        <w:tc>
          <w:tcPr>
            <w:tcW w:w="2126" w:type="dxa"/>
            <w:shd w:val="clear" w:color="auto" w:fill="auto"/>
            <w:vAlign w:val="bottom"/>
          </w:tcPr>
          <w:p w:rsidR="00091A15" w:rsidRPr="003971D0" w:rsidRDefault="00091A15" w:rsidP="00D01FF4">
            <w:pPr>
              <w:jc w:val="center"/>
            </w:pPr>
            <w:r w:rsidRPr="003971D0">
              <w:t>666378,68</w:t>
            </w:r>
          </w:p>
        </w:tc>
        <w:tc>
          <w:tcPr>
            <w:tcW w:w="2552" w:type="dxa"/>
            <w:shd w:val="clear" w:color="auto" w:fill="auto"/>
            <w:vAlign w:val="bottom"/>
          </w:tcPr>
          <w:p w:rsidR="00091A15" w:rsidRPr="003971D0" w:rsidRDefault="00091A15" w:rsidP="00D01FF4">
            <w:pPr>
              <w:jc w:val="center"/>
            </w:pPr>
            <w:r w:rsidRPr="003971D0">
              <w:t>2166928,41</w:t>
            </w:r>
          </w:p>
        </w:tc>
        <w:tc>
          <w:tcPr>
            <w:tcW w:w="4394" w:type="dxa"/>
            <w:vMerge w:val="restart"/>
            <w:shd w:val="clear" w:color="auto" w:fill="auto"/>
            <w:vAlign w:val="center"/>
          </w:tcPr>
          <w:p w:rsidR="00091A15" w:rsidRPr="00E15719" w:rsidRDefault="00091A15" w:rsidP="00D01FF4">
            <w:pPr>
              <w:jc w:val="center"/>
            </w:pPr>
            <w:r>
              <w:t>р</w:t>
            </w:r>
            <w:r w:rsidRPr="00E15719">
              <w:t>ека</w:t>
            </w:r>
            <w:r>
              <w:t xml:space="preserve"> Запорная</w:t>
            </w:r>
          </w:p>
        </w:tc>
      </w:tr>
      <w:tr w:rsidR="00091A15" w:rsidRPr="00084718" w:rsidTr="00D01FF4">
        <w:trPr>
          <w:trHeight w:val="284"/>
        </w:trPr>
        <w:tc>
          <w:tcPr>
            <w:tcW w:w="2126" w:type="dxa"/>
            <w:shd w:val="clear" w:color="auto" w:fill="auto"/>
            <w:vAlign w:val="bottom"/>
          </w:tcPr>
          <w:p w:rsidR="00091A15" w:rsidRPr="003971D0" w:rsidRDefault="00091A15" w:rsidP="00D01FF4">
            <w:pPr>
              <w:jc w:val="center"/>
            </w:pPr>
            <w:r w:rsidRPr="003971D0">
              <w:t>666379,08</w:t>
            </w:r>
          </w:p>
        </w:tc>
        <w:tc>
          <w:tcPr>
            <w:tcW w:w="2552" w:type="dxa"/>
            <w:shd w:val="clear" w:color="auto" w:fill="auto"/>
            <w:vAlign w:val="bottom"/>
          </w:tcPr>
          <w:p w:rsidR="00091A15" w:rsidRPr="003971D0" w:rsidRDefault="00091A15" w:rsidP="00D01FF4">
            <w:pPr>
              <w:jc w:val="center"/>
            </w:pPr>
            <w:r w:rsidRPr="003971D0">
              <w:t>2166926,23</w:t>
            </w:r>
          </w:p>
        </w:tc>
        <w:tc>
          <w:tcPr>
            <w:tcW w:w="4394" w:type="dxa"/>
            <w:vMerge/>
            <w:shd w:val="clear" w:color="auto" w:fill="auto"/>
            <w:vAlign w:val="center"/>
          </w:tcPr>
          <w:p w:rsidR="00091A15" w:rsidRPr="00084718" w:rsidRDefault="00091A15" w:rsidP="00D01FF4">
            <w:pPr>
              <w:jc w:val="center"/>
              <w:rPr>
                <w:highlight w:val="cyan"/>
              </w:rPr>
            </w:pPr>
          </w:p>
        </w:tc>
      </w:tr>
      <w:tr w:rsidR="00091A15" w:rsidRPr="00084718" w:rsidTr="00D01FF4">
        <w:trPr>
          <w:trHeight w:val="284"/>
        </w:trPr>
        <w:tc>
          <w:tcPr>
            <w:tcW w:w="2126" w:type="dxa"/>
            <w:shd w:val="clear" w:color="auto" w:fill="auto"/>
            <w:vAlign w:val="bottom"/>
          </w:tcPr>
          <w:p w:rsidR="00091A15" w:rsidRPr="003971D0" w:rsidRDefault="00091A15" w:rsidP="00D01FF4">
            <w:pPr>
              <w:jc w:val="center"/>
            </w:pPr>
            <w:r w:rsidRPr="003971D0">
              <w:t>666406,06</w:t>
            </w:r>
          </w:p>
        </w:tc>
        <w:tc>
          <w:tcPr>
            <w:tcW w:w="2552" w:type="dxa"/>
            <w:shd w:val="clear" w:color="auto" w:fill="auto"/>
            <w:vAlign w:val="bottom"/>
          </w:tcPr>
          <w:p w:rsidR="00091A15" w:rsidRPr="003971D0" w:rsidRDefault="00091A15" w:rsidP="00D01FF4">
            <w:pPr>
              <w:jc w:val="center"/>
            </w:pPr>
            <w:r w:rsidRPr="003971D0">
              <w:t>2166945,44</w:t>
            </w:r>
          </w:p>
        </w:tc>
        <w:tc>
          <w:tcPr>
            <w:tcW w:w="4394" w:type="dxa"/>
            <w:vMerge/>
            <w:shd w:val="clear" w:color="auto" w:fill="auto"/>
            <w:vAlign w:val="center"/>
          </w:tcPr>
          <w:p w:rsidR="00091A15" w:rsidRPr="00084718" w:rsidRDefault="00091A15" w:rsidP="00D01FF4">
            <w:pPr>
              <w:jc w:val="center"/>
              <w:rPr>
                <w:highlight w:val="cyan"/>
              </w:rPr>
            </w:pPr>
          </w:p>
        </w:tc>
      </w:tr>
      <w:tr w:rsidR="00091A15" w:rsidRPr="00084718" w:rsidTr="00D01FF4">
        <w:trPr>
          <w:trHeight w:val="284"/>
        </w:trPr>
        <w:tc>
          <w:tcPr>
            <w:tcW w:w="2126" w:type="dxa"/>
            <w:shd w:val="clear" w:color="auto" w:fill="auto"/>
            <w:vAlign w:val="bottom"/>
          </w:tcPr>
          <w:p w:rsidR="00091A15" w:rsidRPr="003971D0" w:rsidRDefault="00091A15" w:rsidP="00D01FF4">
            <w:pPr>
              <w:jc w:val="center"/>
            </w:pPr>
            <w:r w:rsidRPr="003971D0">
              <w:t>666405,66</w:t>
            </w:r>
          </w:p>
        </w:tc>
        <w:tc>
          <w:tcPr>
            <w:tcW w:w="2552" w:type="dxa"/>
            <w:shd w:val="clear" w:color="auto" w:fill="auto"/>
            <w:vAlign w:val="bottom"/>
          </w:tcPr>
          <w:p w:rsidR="00091A15" w:rsidRPr="003971D0" w:rsidRDefault="00091A15" w:rsidP="00D01FF4">
            <w:pPr>
              <w:jc w:val="center"/>
            </w:pPr>
            <w:r w:rsidRPr="003971D0">
              <w:t>2166947,62</w:t>
            </w:r>
          </w:p>
        </w:tc>
        <w:tc>
          <w:tcPr>
            <w:tcW w:w="4394" w:type="dxa"/>
            <w:vMerge/>
            <w:shd w:val="clear" w:color="auto" w:fill="auto"/>
            <w:vAlign w:val="center"/>
          </w:tcPr>
          <w:p w:rsidR="00091A15" w:rsidRPr="00084718" w:rsidRDefault="00091A15" w:rsidP="00D01FF4">
            <w:pPr>
              <w:jc w:val="center"/>
              <w:rPr>
                <w:highlight w:val="cyan"/>
              </w:rPr>
            </w:pPr>
          </w:p>
        </w:tc>
      </w:tr>
    </w:tbl>
    <w:p w:rsidR="00091A15" w:rsidRDefault="00091A15" w:rsidP="00091A15">
      <w:pPr>
        <w:jc w:val="both"/>
        <w:rPr>
          <w:color w:val="000000" w:themeColor="text1"/>
          <w:highlight w:val="cyan"/>
          <w:lang w:val="en-US"/>
        </w:rPr>
      </w:pPr>
    </w:p>
    <w:p w:rsidR="00091A15" w:rsidRDefault="00091A15" w:rsidP="00091A15">
      <w:pPr>
        <w:jc w:val="both"/>
        <w:rPr>
          <w:color w:val="000000" w:themeColor="text1"/>
          <w:highlight w:val="cyan"/>
          <w:lang w:val="en-US"/>
        </w:rPr>
        <w:sectPr w:rsidR="00091A15" w:rsidSect="00D01FF4">
          <w:headerReference w:type="default" r:id="rId34"/>
          <w:pgSz w:w="11906" w:h="16838"/>
          <w:pgMar w:top="1134" w:right="850" w:bottom="1134" w:left="1701" w:header="708" w:footer="708" w:gutter="0"/>
          <w:cols w:space="708"/>
          <w:docGrid w:linePitch="360"/>
        </w:sectPr>
      </w:pPr>
    </w:p>
    <w:p w:rsidR="00091A15" w:rsidRPr="003F4236" w:rsidRDefault="00091A15" w:rsidP="00091A15">
      <w:pPr>
        <w:keepNext/>
        <w:pageBreakBefore/>
        <w:spacing w:after="120"/>
        <w:jc w:val="center"/>
        <w:outlineLvl w:val="0"/>
        <w:rPr>
          <w:b/>
          <w:bCs/>
          <w:caps/>
        </w:rPr>
      </w:pPr>
      <w:bookmarkStart w:id="74" w:name="_Toc489445853"/>
      <w:bookmarkStart w:id="75" w:name="_Toc501013100"/>
      <w:bookmarkStart w:id="76" w:name="_Toc503533404"/>
      <w:bookmarkStart w:id="77" w:name="_Toc12951546"/>
      <w:bookmarkStart w:id="78" w:name="_Toc20296138"/>
      <w:r w:rsidRPr="003F4236">
        <w:rPr>
          <w:b/>
          <w:bCs/>
          <w:caps/>
        </w:rPr>
        <w:lastRenderedPageBreak/>
        <w:t>3. МАТЕРИАЛЫ ПО ОБОСНОВАНИЮ ПРОЕКТА межевания</w:t>
      </w:r>
      <w:bookmarkEnd w:id="74"/>
      <w:bookmarkEnd w:id="75"/>
      <w:bookmarkEnd w:id="76"/>
      <w:r w:rsidRPr="003F4236">
        <w:rPr>
          <w:b/>
          <w:bCs/>
          <w:caps/>
        </w:rPr>
        <w:t xml:space="preserve"> ТЕРРИТОРИИ</w:t>
      </w:r>
      <w:bookmarkEnd w:id="77"/>
      <w:bookmarkEnd w:id="78"/>
    </w:p>
    <w:p w:rsidR="00091A15" w:rsidRDefault="00091A15" w:rsidP="00091A15">
      <w:pPr>
        <w:sectPr w:rsidR="00091A15" w:rsidSect="00091A15">
          <w:pgSz w:w="11907" w:h="16839" w:code="9"/>
          <w:pgMar w:top="1134" w:right="567" w:bottom="1134" w:left="1418" w:header="709" w:footer="709" w:gutter="0"/>
          <w:cols w:space="708"/>
          <w:docGrid w:linePitch="360"/>
        </w:sectPr>
      </w:pPr>
      <w:r w:rsidRPr="003F4236">
        <w:t xml:space="preserve">Чертежи, на которых отображены границы существующих земельных участков, границы зон с особыми условиями использования территорий, местоположение существующих объектов капитального строительства, границы особо охраняемых природных территорий, границы территорий объектов культурного наследия, границы лесничеств, лесопарков, участковых лесничеств, лесных кварталов, лесотаксационных выделов или частей лесотаксационных выделов приведены на листах </w:t>
      </w:r>
      <w:r>
        <w:t>18</w:t>
      </w:r>
      <w:r w:rsidRPr="003F4236">
        <w:t>-</w:t>
      </w:r>
      <w:r w:rsidRPr="00B65A76">
        <w:t>2</w:t>
      </w:r>
      <w:r>
        <w:t>0</w:t>
      </w:r>
      <w:r w:rsidRPr="003F4236">
        <w:t>.</w:t>
      </w:r>
    </w:p>
    <w:p w:rsidR="00091A15" w:rsidRDefault="00091A15" w:rsidP="00091A15">
      <w:pPr>
        <w:keepNext/>
        <w:keepLines/>
        <w:spacing w:before="200"/>
        <w:jc w:val="center"/>
        <w:outlineLvl w:val="1"/>
        <w:rPr>
          <w:rFonts w:eastAsia="Calibri"/>
          <w:b/>
          <w:bCs/>
          <w:iCs/>
          <w:lang w:eastAsia="en-US"/>
        </w:rPr>
      </w:pPr>
      <w:bookmarkStart w:id="79" w:name="_Toc12951547"/>
      <w:bookmarkStart w:id="80" w:name="_Toc20296139"/>
      <w:r w:rsidRPr="007160ED">
        <w:rPr>
          <w:rFonts w:eastAsia="Calibri"/>
          <w:b/>
          <w:bCs/>
          <w:iCs/>
          <w:lang w:eastAsia="en-US"/>
        </w:rPr>
        <w:lastRenderedPageBreak/>
        <w:t>3.</w:t>
      </w:r>
      <w:proofErr w:type="gramStart"/>
      <w:r w:rsidRPr="007160ED">
        <w:rPr>
          <w:rFonts w:eastAsia="Calibri"/>
          <w:b/>
          <w:bCs/>
          <w:iCs/>
          <w:lang w:eastAsia="en-US"/>
        </w:rPr>
        <w:t>1.Чертеж</w:t>
      </w:r>
      <w:r>
        <w:rPr>
          <w:rFonts w:eastAsia="Calibri"/>
          <w:b/>
          <w:bCs/>
          <w:iCs/>
          <w:lang w:eastAsia="en-US"/>
        </w:rPr>
        <w:t>ы</w:t>
      </w:r>
      <w:proofErr w:type="gramEnd"/>
      <w:r w:rsidRPr="007160ED">
        <w:rPr>
          <w:rFonts w:eastAsia="Calibri"/>
          <w:b/>
          <w:bCs/>
          <w:iCs/>
          <w:lang w:eastAsia="en-US"/>
        </w:rPr>
        <w:t xml:space="preserve"> по обоснованию проекта межевания территории</w:t>
      </w:r>
      <w:bookmarkEnd w:id="79"/>
      <w:bookmarkEnd w:id="80"/>
    </w:p>
    <w:p w:rsidR="00091A15" w:rsidRPr="001659B2" w:rsidRDefault="00091A15" w:rsidP="00091A15">
      <w:pPr>
        <w:pStyle w:val="S2"/>
        <w:numPr>
          <w:ilvl w:val="0"/>
          <w:numId w:val="0"/>
        </w:numPr>
        <w:spacing w:after="120"/>
        <w:ind w:firstLine="425"/>
        <w:jc w:val="center"/>
        <w:rPr>
          <w:b w:val="0"/>
        </w:rPr>
      </w:pPr>
      <w:bookmarkStart w:id="81" w:name="_Toc12951548"/>
      <w:bookmarkStart w:id="82" w:name="_Toc20296140"/>
      <w:r w:rsidRPr="0065391A">
        <w:rPr>
          <w:b w:val="0"/>
        </w:rPr>
        <w:t xml:space="preserve">3.1.1 </w:t>
      </w:r>
      <w:proofErr w:type="spellStart"/>
      <w:r w:rsidRPr="0065391A">
        <w:rPr>
          <w:b w:val="0"/>
        </w:rPr>
        <w:t>Чертёж</w:t>
      </w:r>
      <w:r w:rsidRPr="00020F2F">
        <w:rPr>
          <w:b w:val="0"/>
        </w:rPr>
        <w:t>образуемых</w:t>
      </w:r>
      <w:proofErr w:type="spellEnd"/>
      <w:r w:rsidRPr="00020F2F">
        <w:rPr>
          <w:b w:val="0"/>
        </w:rPr>
        <w:t xml:space="preserve"> </w:t>
      </w:r>
      <w:r>
        <w:rPr>
          <w:b w:val="0"/>
        </w:rPr>
        <w:t>земельных</w:t>
      </w:r>
      <w:r w:rsidRPr="00020F2F">
        <w:rPr>
          <w:b w:val="0"/>
        </w:rPr>
        <w:t xml:space="preserve"> участков с отображением границ лесничеств, лесопарков, участковых лесничеств, лесных кварталов</w:t>
      </w:r>
      <w:bookmarkEnd w:id="81"/>
      <w:bookmarkEnd w:id="82"/>
    </w:p>
    <w:p w:rsidR="00091A15" w:rsidRPr="003209CF" w:rsidRDefault="00091A15" w:rsidP="00091A15">
      <w:pPr>
        <w:ind w:firstLine="709"/>
        <w:jc w:val="center"/>
        <w:rPr>
          <w:sz w:val="22"/>
          <w:szCs w:val="22"/>
        </w:rPr>
      </w:pPr>
      <w:r>
        <w:rPr>
          <w:noProof/>
          <w:sz w:val="22"/>
          <w:szCs w:val="22"/>
        </w:rPr>
        <w:drawing>
          <wp:anchor distT="0" distB="0" distL="114300" distR="114300" simplePos="0" relativeHeight="252132352" behindDoc="1" locked="0" layoutInCell="1" allowOverlap="1">
            <wp:simplePos x="0" y="0"/>
            <wp:positionH relativeFrom="column">
              <wp:posOffset>-1085215</wp:posOffset>
            </wp:positionH>
            <wp:positionV relativeFrom="paragraph">
              <wp:posOffset>196850</wp:posOffset>
            </wp:positionV>
            <wp:extent cx="10634980" cy="13472160"/>
            <wp:effectExtent l="0" t="0" r="0" b="0"/>
            <wp:wrapNone/>
            <wp:docPr id="2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1.1 Чертёж образуемых земельных участков с отображением границ лесничеств.png"/>
                    <pic:cNvPicPr/>
                  </pic:nvPicPr>
                  <pic:blipFill rotWithShape="1">
                    <a:blip r:embed="rId35" cstate="print">
                      <a:extLst>
                        <a:ext uri="{28A0092B-C50C-407E-A947-70E740481C1C}">
                          <a14:useLocalDpi xmlns:a14="http://schemas.microsoft.com/office/drawing/2010/main" val="0"/>
                        </a:ext>
                      </a:extLst>
                    </a:blip>
                    <a:srcRect t="10436"/>
                    <a:stretch/>
                  </pic:blipFill>
                  <pic:spPr bwMode="auto">
                    <a:xfrm>
                      <a:off x="0" y="0"/>
                      <a:ext cx="10634980" cy="13472160"/>
                    </a:xfrm>
                    <a:prstGeom prst="rect">
                      <a:avLst/>
                    </a:prstGeom>
                    <a:ln>
                      <a:noFill/>
                    </a:ln>
                    <a:extLst>
                      <a:ext uri="{53640926-AAD7-44D8-BBD7-CCE9431645EC}">
                        <a14:shadowObscured xmlns:a14="http://schemas.microsoft.com/office/drawing/2010/main"/>
                      </a:ext>
                    </a:extLst>
                  </pic:spPr>
                </pic:pic>
              </a:graphicData>
            </a:graphic>
          </wp:anchor>
        </w:drawing>
      </w:r>
      <w:r w:rsidRPr="00BE30AD">
        <w:rPr>
          <w:sz w:val="22"/>
          <w:szCs w:val="22"/>
        </w:rPr>
        <w:t>Масштаб 1</w:t>
      </w:r>
      <w:r w:rsidRPr="00A01A18">
        <w:rPr>
          <w:sz w:val="22"/>
          <w:szCs w:val="22"/>
        </w:rPr>
        <w:t>:</w:t>
      </w:r>
      <w:r w:rsidRPr="003209CF">
        <w:rPr>
          <w:sz w:val="22"/>
          <w:szCs w:val="22"/>
        </w:rPr>
        <w:t>1 000 000</w:t>
      </w:r>
    </w:p>
    <w:p w:rsidR="00091A15" w:rsidRPr="003209CF" w:rsidRDefault="00091A15" w:rsidP="00091A15">
      <w:pPr>
        <w:ind w:firstLine="709"/>
        <w:jc w:val="center"/>
        <w:rPr>
          <w:sz w:val="22"/>
          <w:szCs w:val="22"/>
        </w:rPr>
        <w:sectPr w:rsidR="00091A15" w:rsidRPr="003209CF" w:rsidSect="00D01FF4">
          <w:pgSz w:w="16839" w:h="23814" w:code="8"/>
          <w:pgMar w:top="1134" w:right="567" w:bottom="1134" w:left="1701" w:header="709" w:footer="709" w:gutter="0"/>
          <w:cols w:space="708"/>
          <w:docGrid w:linePitch="360"/>
        </w:sectPr>
      </w:pPr>
    </w:p>
    <w:p w:rsidR="00091A15" w:rsidRPr="00A01A18" w:rsidRDefault="00091A15" w:rsidP="00091A15">
      <w:pPr>
        <w:ind w:firstLine="709"/>
        <w:jc w:val="both"/>
      </w:pPr>
    </w:p>
    <w:p w:rsidR="00091A15" w:rsidRPr="0006692B" w:rsidRDefault="00091A15" w:rsidP="00091A15">
      <w:pPr>
        <w:pStyle w:val="S2"/>
        <w:numPr>
          <w:ilvl w:val="0"/>
          <w:numId w:val="0"/>
        </w:numPr>
        <w:ind w:firstLine="425"/>
        <w:jc w:val="center"/>
        <w:rPr>
          <w:b w:val="0"/>
        </w:rPr>
      </w:pPr>
      <w:bookmarkStart w:id="83" w:name="_Toc12951549"/>
      <w:bookmarkStart w:id="84" w:name="_Toc20296141"/>
      <w:r w:rsidRPr="0059560F">
        <w:rPr>
          <w:b w:val="0"/>
        </w:rPr>
        <w:t xml:space="preserve">3.1.2 </w:t>
      </w:r>
      <w:r w:rsidRPr="0065391A">
        <w:rPr>
          <w:b w:val="0"/>
        </w:rPr>
        <w:t>Чертёж</w:t>
      </w:r>
      <w:r w:rsidR="008C50F9">
        <w:rPr>
          <w:b w:val="0"/>
        </w:rPr>
        <w:t xml:space="preserve"> </w:t>
      </w:r>
      <w:r w:rsidRPr="00020F2F">
        <w:rPr>
          <w:b w:val="0"/>
        </w:rPr>
        <w:t xml:space="preserve">образуемых </w:t>
      </w:r>
      <w:r>
        <w:rPr>
          <w:b w:val="0"/>
        </w:rPr>
        <w:t>земельных</w:t>
      </w:r>
      <w:r w:rsidRPr="00020F2F">
        <w:rPr>
          <w:b w:val="0"/>
        </w:rPr>
        <w:t xml:space="preserve"> участков с отображением границ лесных кварталов, лесотаксационных выделов или частей лесотаксационных выделов</w:t>
      </w:r>
      <w:bookmarkEnd w:id="83"/>
      <w:bookmarkEnd w:id="84"/>
    </w:p>
    <w:p w:rsidR="00091A15" w:rsidRPr="00A01A18" w:rsidRDefault="00091A15" w:rsidP="00091A15">
      <w:pPr>
        <w:ind w:firstLine="709"/>
        <w:jc w:val="center"/>
        <w:rPr>
          <w:sz w:val="22"/>
          <w:szCs w:val="22"/>
        </w:rPr>
      </w:pPr>
      <w:r>
        <w:rPr>
          <w:b/>
          <w:noProof/>
        </w:rPr>
        <w:drawing>
          <wp:anchor distT="0" distB="0" distL="114300" distR="114300" simplePos="0" relativeHeight="252133376" behindDoc="1" locked="0" layoutInCell="1" allowOverlap="1">
            <wp:simplePos x="0" y="0"/>
            <wp:positionH relativeFrom="column">
              <wp:posOffset>-727011</wp:posOffset>
            </wp:positionH>
            <wp:positionV relativeFrom="paragraph">
              <wp:posOffset>434975</wp:posOffset>
            </wp:positionV>
            <wp:extent cx="15030450" cy="8841105"/>
            <wp:effectExtent l="0" t="0" r="0" b="0"/>
            <wp:wrapNone/>
            <wp:docPr id="31"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1.2 Чертёж образуемых земельных участков с отображением границ лесничеств.png"/>
                    <pic:cNvPicPr/>
                  </pic:nvPicPr>
                  <pic:blipFill rotWithShape="1">
                    <a:blip r:embed="rId36" cstate="print">
                      <a:extLst>
                        <a:ext uri="{28A0092B-C50C-407E-A947-70E740481C1C}">
                          <a14:useLocalDpi xmlns:a14="http://schemas.microsoft.com/office/drawing/2010/main" val="0"/>
                        </a:ext>
                      </a:extLst>
                    </a:blip>
                    <a:srcRect t="16805"/>
                    <a:stretch/>
                  </pic:blipFill>
                  <pic:spPr bwMode="auto">
                    <a:xfrm>
                      <a:off x="0" y="0"/>
                      <a:ext cx="15030450" cy="8841105"/>
                    </a:xfrm>
                    <a:prstGeom prst="rect">
                      <a:avLst/>
                    </a:prstGeom>
                    <a:ln>
                      <a:noFill/>
                    </a:ln>
                    <a:extLst>
                      <a:ext uri="{53640926-AAD7-44D8-BBD7-CCE9431645EC}">
                        <a14:shadowObscured xmlns:a14="http://schemas.microsoft.com/office/drawing/2010/main"/>
                      </a:ext>
                    </a:extLst>
                  </pic:spPr>
                </pic:pic>
              </a:graphicData>
            </a:graphic>
          </wp:anchor>
        </w:drawing>
      </w:r>
      <w:r w:rsidRPr="00BE30AD">
        <w:rPr>
          <w:sz w:val="22"/>
          <w:szCs w:val="22"/>
        </w:rPr>
        <w:t>Масштаб 1</w:t>
      </w:r>
      <w:r w:rsidRPr="00A01A18">
        <w:rPr>
          <w:sz w:val="22"/>
          <w:szCs w:val="22"/>
        </w:rPr>
        <w:t>:</w:t>
      </w:r>
      <w:r w:rsidRPr="00F86F85">
        <w:rPr>
          <w:sz w:val="22"/>
          <w:szCs w:val="22"/>
        </w:rPr>
        <w:t>25</w:t>
      </w:r>
      <w:r w:rsidRPr="00A01A18">
        <w:rPr>
          <w:sz w:val="22"/>
          <w:szCs w:val="22"/>
        </w:rPr>
        <w:t xml:space="preserve"> 000</w:t>
      </w:r>
    </w:p>
    <w:p w:rsidR="00091A15" w:rsidRPr="0059560F" w:rsidRDefault="00091A15" w:rsidP="00091A15">
      <w:pPr>
        <w:pStyle w:val="S2"/>
        <w:numPr>
          <w:ilvl w:val="0"/>
          <w:numId w:val="0"/>
        </w:numPr>
        <w:spacing w:after="120"/>
        <w:ind w:firstLine="425"/>
        <w:jc w:val="center"/>
        <w:rPr>
          <w:b w:val="0"/>
        </w:rPr>
        <w:sectPr w:rsidR="00091A15" w:rsidRPr="0059560F" w:rsidSect="00D01FF4">
          <w:pgSz w:w="23814" w:h="16839" w:orient="landscape" w:code="8"/>
          <w:pgMar w:top="1701" w:right="1134" w:bottom="567" w:left="1134" w:header="709" w:footer="709" w:gutter="0"/>
          <w:cols w:space="708"/>
          <w:docGrid w:linePitch="360"/>
        </w:sectPr>
      </w:pPr>
    </w:p>
    <w:p w:rsidR="00091A15" w:rsidRPr="0006692B" w:rsidRDefault="00091A15" w:rsidP="00091A15">
      <w:pPr>
        <w:pStyle w:val="aff1"/>
        <w:spacing w:after="0"/>
        <w:rPr>
          <w:rFonts w:ascii="Times New Roman" w:hAnsi="Times New Roman"/>
        </w:rPr>
      </w:pPr>
      <w:bookmarkStart w:id="85" w:name="_Toc12951550"/>
      <w:bookmarkStart w:id="86" w:name="_Toc20296142"/>
      <w:r w:rsidRPr="00217B4E">
        <w:rPr>
          <w:rFonts w:ascii="Times New Roman" w:hAnsi="Times New Roman"/>
        </w:rPr>
        <w:lastRenderedPageBreak/>
        <w:t>3.1.</w:t>
      </w:r>
      <w:r w:rsidRPr="0059560F">
        <w:rPr>
          <w:rFonts w:ascii="Times New Roman" w:hAnsi="Times New Roman"/>
        </w:rPr>
        <w:t>3</w:t>
      </w:r>
      <w:r w:rsidR="006A4B29">
        <w:rPr>
          <w:rFonts w:ascii="Times New Roman" w:hAnsi="Times New Roman"/>
        </w:rPr>
        <w:t xml:space="preserve"> </w:t>
      </w:r>
      <w:r w:rsidRPr="00020F2F">
        <w:rPr>
          <w:rFonts w:ascii="Times New Roman" w:hAnsi="Times New Roman"/>
        </w:rPr>
        <w:t>Чертёж образуемых земельных участков с отображением границ существующих земельных участков</w:t>
      </w:r>
      <w:r w:rsidRPr="0006692B">
        <w:rPr>
          <w:rFonts w:ascii="Times New Roman" w:hAnsi="Times New Roman"/>
        </w:rPr>
        <w:t xml:space="preserve">, </w:t>
      </w:r>
      <w:r w:rsidRPr="00020F2F">
        <w:rPr>
          <w:rFonts w:ascii="Times New Roman" w:hAnsi="Times New Roman"/>
        </w:rPr>
        <w:t>границ зон с особыми условиями использования территорий, границ особо охраняемых природных территорий, местоположения существующих объектов капитального строительства</w:t>
      </w:r>
      <w:bookmarkEnd w:id="85"/>
      <w:bookmarkEnd w:id="86"/>
    </w:p>
    <w:p w:rsidR="00091A15" w:rsidRPr="00A01A18" w:rsidRDefault="00091A15" w:rsidP="00091A15">
      <w:pPr>
        <w:ind w:firstLine="709"/>
        <w:jc w:val="center"/>
        <w:rPr>
          <w:sz w:val="22"/>
          <w:szCs w:val="22"/>
        </w:rPr>
      </w:pPr>
      <w:r>
        <w:rPr>
          <w:noProof/>
          <w:sz w:val="22"/>
          <w:szCs w:val="22"/>
        </w:rPr>
        <w:drawing>
          <wp:anchor distT="0" distB="0" distL="114300" distR="114300" simplePos="0" relativeHeight="252134400" behindDoc="1" locked="0" layoutInCell="1" allowOverlap="1">
            <wp:simplePos x="0" y="0"/>
            <wp:positionH relativeFrom="column">
              <wp:posOffset>-1273534</wp:posOffset>
            </wp:positionH>
            <wp:positionV relativeFrom="paragraph">
              <wp:posOffset>140197</wp:posOffset>
            </wp:positionV>
            <wp:extent cx="11295021" cy="5788550"/>
            <wp:effectExtent l="19050" t="0" r="1629" b="0"/>
            <wp:wrapNone/>
            <wp:docPr id="32"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1.3 Чертёж образуемых земельных участков с отображением границ существующих земельных участков.png"/>
                    <pic:cNvPicPr/>
                  </pic:nvPicPr>
                  <pic:blipFill rotWithShape="1">
                    <a:blip r:embed="rId37" cstate="print">
                      <a:extLst>
                        <a:ext uri="{28A0092B-C50C-407E-A947-70E740481C1C}">
                          <a14:useLocalDpi xmlns:a14="http://schemas.microsoft.com/office/drawing/2010/main" val="0"/>
                        </a:ext>
                      </a:extLst>
                    </a:blip>
                    <a:srcRect t="15192"/>
                    <a:stretch/>
                  </pic:blipFill>
                  <pic:spPr bwMode="auto">
                    <a:xfrm>
                      <a:off x="0" y="0"/>
                      <a:ext cx="11298563" cy="5790365"/>
                    </a:xfrm>
                    <a:prstGeom prst="rect">
                      <a:avLst/>
                    </a:prstGeom>
                    <a:ln>
                      <a:noFill/>
                    </a:ln>
                    <a:extLst>
                      <a:ext uri="{53640926-AAD7-44D8-BBD7-CCE9431645EC}">
                        <a14:shadowObscured xmlns:a14="http://schemas.microsoft.com/office/drawing/2010/main"/>
                      </a:ext>
                    </a:extLst>
                  </pic:spPr>
                </pic:pic>
              </a:graphicData>
            </a:graphic>
          </wp:anchor>
        </w:drawing>
      </w:r>
      <w:r w:rsidRPr="00BE30AD">
        <w:rPr>
          <w:sz w:val="22"/>
          <w:szCs w:val="22"/>
        </w:rPr>
        <w:t>Масштаб 1</w:t>
      </w:r>
      <w:r w:rsidRPr="00A01A18">
        <w:rPr>
          <w:sz w:val="22"/>
          <w:szCs w:val="22"/>
        </w:rPr>
        <w:t>:</w:t>
      </w:r>
      <w:r w:rsidRPr="00F22FCB">
        <w:rPr>
          <w:sz w:val="22"/>
          <w:szCs w:val="22"/>
        </w:rPr>
        <w:t>25</w:t>
      </w:r>
      <w:r w:rsidRPr="00A01A18">
        <w:rPr>
          <w:sz w:val="22"/>
          <w:szCs w:val="22"/>
        </w:rPr>
        <w:t>000</w:t>
      </w:r>
    </w:p>
    <w:p w:rsidR="00091A15" w:rsidRPr="00F22FCB" w:rsidRDefault="00091A15" w:rsidP="00091A15">
      <w:pPr>
        <w:ind w:firstLine="709"/>
        <w:jc w:val="both"/>
        <w:rPr>
          <w:noProof/>
        </w:rPr>
      </w:pPr>
    </w:p>
    <w:p w:rsidR="00091A15" w:rsidRPr="00217B4E" w:rsidRDefault="00091A15" w:rsidP="00091A15">
      <w:pPr>
        <w:ind w:firstLine="709"/>
        <w:jc w:val="both"/>
      </w:pPr>
    </w:p>
    <w:p w:rsidR="00417571" w:rsidRPr="00D0686B" w:rsidRDefault="00417571" w:rsidP="00091A15">
      <w:pPr>
        <w:rPr>
          <w:highlight w:val="yellow"/>
        </w:rPr>
      </w:pPr>
    </w:p>
    <w:p w:rsidR="00417571" w:rsidRPr="00D0686B" w:rsidRDefault="00417571" w:rsidP="00417571">
      <w:pPr>
        <w:rPr>
          <w:highlight w:val="yellow"/>
        </w:rPr>
      </w:pPr>
    </w:p>
    <w:p w:rsidR="00417571" w:rsidRDefault="00417571" w:rsidP="00417571">
      <w:pPr>
        <w:rPr>
          <w:highlight w:val="yellow"/>
        </w:rPr>
      </w:pPr>
    </w:p>
    <w:p w:rsidR="00417571" w:rsidRDefault="00417571" w:rsidP="00417571">
      <w:pPr>
        <w:jc w:val="center"/>
        <w:outlineLvl w:val="1"/>
        <w:rPr>
          <w:b/>
        </w:rPr>
        <w:sectPr w:rsidR="00417571" w:rsidSect="00091A15">
          <w:pgSz w:w="16839" w:h="11907" w:orient="landscape" w:code="9"/>
          <w:pgMar w:top="1418" w:right="1134" w:bottom="567" w:left="1134" w:header="709" w:footer="709" w:gutter="0"/>
          <w:cols w:space="708"/>
          <w:docGrid w:linePitch="360"/>
        </w:sectPr>
      </w:pPr>
    </w:p>
    <w:p w:rsidR="00091A15" w:rsidRPr="00286AC5" w:rsidRDefault="00091A15" w:rsidP="000017AC">
      <w:pPr>
        <w:pStyle w:val="11"/>
        <w:rPr>
          <w:b/>
        </w:rPr>
      </w:pPr>
      <w:bookmarkStart w:id="87" w:name="_Toc12951551"/>
      <w:r w:rsidRPr="004C5793">
        <w:rPr>
          <w:b/>
          <w:bCs/>
          <w:iCs/>
          <w:smallCaps/>
        </w:rPr>
        <w:lastRenderedPageBreak/>
        <w:drawing>
          <wp:anchor distT="0" distB="0" distL="114300" distR="114300" simplePos="0" relativeHeight="252136448" behindDoc="1" locked="0" layoutInCell="1" allowOverlap="1">
            <wp:simplePos x="0" y="0"/>
            <wp:positionH relativeFrom="column">
              <wp:posOffset>-457200</wp:posOffset>
            </wp:positionH>
            <wp:positionV relativeFrom="paragraph">
              <wp:posOffset>559435</wp:posOffset>
            </wp:positionV>
            <wp:extent cx="6750050" cy="9207795"/>
            <wp:effectExtent l="0" t="0" r="0" b="0"/>
            <wp:wrapNone/>
            <wp:docPr id="377" name="Рисунок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email">
                      <a:extLst>
                        <a:ext uri="{28A0092B-C50C-407E-A947-70E740481C1C}">
                          <a14:useLocalDpi xmlns:a14="http://schemas.microsoft.com/office/drawing/2010/main"/>
                        </a:ext>
                      </a:extLst>
                    </a:blip>
                    <a:srcRect/>
                    <a:stretch>
                      <a:fillRect/>
                    </a:stretch>
                  </pic:blipFill>
                  <pic:spPr bwMode="auto">
                    <a:xfrm>
                      <a:off x="0" y="0"/>
                      <a:ext cx="6750050" cy="9207795"/>
                    </a:xfrm>
                    <a:prstGeom prst="rect">
                      <a:avLst/>
                    </a:prstGeom>
                    <a:noFill/>
                    <a:ln>
                      <a:noFill/>
                    </a:ln>
                  </pic:spPr>
                </pic:pic>
              </a:graphicData>
            </a:graphic>
          </wp:anchor>
        </w:drawing>
      </w:r>
      <w:r>
        <w:t>ПРИЛОЖЕНИЕ А</w:t>
      </w:r>
      <w:r>
        <w:br/>
      </w:r>
      <w:r w:rsidRPr="00286AC5">
        <w:t>Письмо об ООПТ федерального значения</w:t>
      </w:r>
      <w:bookmarkEnd w:id="87"/>
    </w:p>
    <w:p w:rsidR="00091A15" w:rsidRDefault="00091A15" w:rsidP="000017AC">
      <w:pPr>
        <w:pStyle w:val="11"/>
      </w:pPr>
    </w:p>
    <w:p w:rsidR="00091A15" w:rsidRDefault="00091A15" w:rsidP="000017AC">
      <w:pPr>
        <w:pStyle w:val="11"/>
      </w:pPr>
    </w:p>
    <w:p w:rsidR="00091A15" w:rsidRDefault="00091A15" w:rsidP="000017AC">
      <w:pPr>
        <w:pStyle w:val="11"/>
      </w:pPr>
    </w:p>
    <w:p w:rsidR="00091A15" w:rsidRDefault="00091A15" w:rsidP="000017AC">
      <w:pPr>
        <w:pStyle w:val="11"/>
      </w:pPr>
    </w:p>
    <w:p w:rsidR="00091A15" w:rsidRDefault="00091A15" w:rsidP="000017AC">
      <w:pPr>
        <w:pStyle w:val="11"/>
      </w:pPr>
    </w:p>
    <w:p w:rsidR="00091A15" w:rsidRDefault="00091A15" w:rsidP="000017AC">
      <w:pPr>
        <w:pStyle w:val="11"/>
      </w:pPr>
    </w:p>
    <w:p w:rsidR="00091A15" w:rsidRDefault="00091A15" w:rsidP="000017AC">
      <w:pPr>
        <w:pStyle w:val="11"/>
      </w:pPr>
    </w:p>
    <w:p w:rsidR="00091A15" w:rsidRDefault="00091A15" w:rsidP="000017AC">
      <w:pPr>
        <w:pStyle w:val="11"/>
      </w:pPr>
    </w:p>
    <w:p w:rsidR="00091A15" w:rsidRDefault="00091A15" w:rsidP="000017AC">
      <w:pPr>
        <w:pStyle w:val="11"/>
      </w:pPr>
    </w:p>
    <w:p w:rsidR="00091A15" w:rsidRDefault="00091A15" w:rsidP="000017AC">
      <w:pPr>
        <w:pStyle w:val="11"/>
      </w:pPr>
    </w:p>
    <w:p w:rsidR="00091A15" w:rsidRDefault="00091A15" w:rsidP="000017AC">
      <w:pPr>
        <w:pStyle w:val="11"/>
      </w:pPr>
    </w:p>
    <w:p w:rsidR="00091A15" w:rsidRDefault="00091A15" w:rsidP="000017AC">
      <w:pPr>
        <w:pStyle w:val="11"/>
      </w:pPr>
    </w:p>
    <w:p w:rsidR="00091A15" w:rsidRDefault="00091A15" w:rsidP="000017AC">
      <w:pPr>
        <w:pStyle w:val="11"/>
      </w:pPr>
    </w:p>
    <w:p w:rsidR="00091A15" w:rsidRDefault="00091A15" w:rsidP="000017AC">
      <w:pPr>
        <w:pStyle w:val="11"/>
      </w:pPr>
    </w:p>
    <w:p w:rsidR="00091A15" w:rsidRDefault="00091A15" w:rsidP="000017AC">
      <w:pPr>
        <w:pStyle w:val="11"/>
      </w:pPr>
    </w:p>
    <w:p w:rsidR="00091A15" w:rsidRDefault="00091A15" w:rsidP="000017AC">
      <w:pPr>
        <w:pStyle w:val="11"/>
      </w:pPr>
    </w:p>
    <w:p w:rsidR="00091A15" w:rsidRDefault="00091A15" w:rsidP="000017AC">
      <w:pPr>
        <w:pStyle w:val="11"/>
      </w:pPr>
    </w:p>
    <w:p w:rsidR="00091A15" w:rsidRDefault="00091A15" w:rsidP="000017AC">
      <w:pPr>
        <w:pStyle w:val="11"/>
      </w:pPr>
    </w:p>
    <w:p w:rsidR="00091A15" w:rsidRDefault="00091A15" w:rsidP="000017AC">
      <w:pPr>
        <w:pStyle w:val="11"/>
      </w:pPr>
    </w:p>
    <w:p w:rsidR="00091A15" w:rsidRPr="00A75702" w:rsidRDefault="00091A15" w:rsidP="000017AC">
      <w:pPr>
        <w:pStyle w:val="11"/>
      </w:pPr>
    </w:p>
    <w:p w:rsidR="00091A15" w:rsidRPr="00A75702" w:rsidRDefault="00091A15" w:rsidP="00091A15"/>
    <w:p w:rsidR="00091A15" w:rsidRPr="00A75702" w:rsidRDefault="00091A15" w:rsidP="00091A15"/>
    <w:p w:rsidR="00091A15" w:rsidRPr="00A75702" w:rsidRDefault="00091A15" w:rsidP="00091A15"/>
    <w:p w:rsidR="00091A15" w:rsidRPr="00A75702" w:rsidRDefault="00091A15" w:rsidP="00091A15"/>
    <w:p w:rsidR="00091A15" w:rsidRPr="00A75702" w:rsidRDefault="00091A15" w:rsidP="00091A15"/>
    <w:p w:rsidR="00091A15" w:rsidRPr="00A75702" w:rsidRDefault="00091A15" w:rsidP="00091A15"/>
    <w:p w:rsidR="00091A15" w:rsidRPr="00A75702" w:rsidRDefault="00091A15" w:rsidP="00091A15"/>
    <w:p w:rsidR="00091A15" w:rsidRPr="00A75702" w:rsidRDefault="00091A15" w:rsidP="00091A15"/>
    <w:p w:rsidR="00091A15" w:rsidRPr="00A75702" w:rsidRDefault="00091A15" w:rsidP="00091A15"/>
    <w:p w:rsidR="00091A15" w:rsidRPr="00A75702" w:rsidRDefault="00091A15" w:rsidP="00091A15"/>
    <w:p w:rsidR="00091A15" w:rsidRPr="00A75702" w:rsidRDefault="00091A15" w:rsidP="00091A15"/>
    <w:p w:rsidR="00091A15" w:rsidRPr="00A75702" w:rsidRDefault="00091A15" w:rsidP="00091A15"/>
    <w:p w:rsidR="00091A15" w:rsidRPr="00A75702" w:rsidRDefault="00091A15" w:rsidP="00091A15"/>
    <w:p w:rsidR="00091A15" w:rsidRPr="00A75702" w:rsidRDefault="00091A15" w:rsidP="00091A15"/>
    <w:p w:rsidR="00091A15" w:rsidRPr="00A75702" w:rsidRDefault="00091A15" w:rsidP="00091A15"/>
    <w:p w:rsidR="00091A15" w:rsidRPr="00A75702" w:rsidRDefault="00091A15" w:rsidP="00091A15"/>
    <w:p w:rsidR="00091A15" w:rsidRPr="00A75702" w:rsidRDefault="00091A15" w:rsidP="00091A15"/>
    <w:p w:rsidR="00091A15" w:rsidRPr="00A75702" w:rsidRDefault="00091A15" w:rsidP="00091A15"/>
    <w:p w:rsidR="00091A15" w:rsidRPr="00A75702" w:rsidRDefault="00091A15" w:rsidP="00091A15"/>
    <w:p w:rsidR="00091A15" w:rsidRPr="00A75702" w:rsidRDefault="00091A15" w:rsidP="00091A15"/>
    <w:p w:rsidR="00091A15" w:rsidRPr="00A75702" w:rsidRDefault="00091A15" w:rsidP="00091A15"/>
    <w:p w:rsidR="00091A15" w:rsidRPr="00A75702" w:rsidRDefault="00091A15" w:rsidP="00091A15"/>
    <w:p w:rsidR="00091A15" w:rsidRPr="00A75702" w:rsidRDefault="00091A15" w:rsidP="00091A15"/>
    <w:p w:rsidR="00091A15" w:rsidRPr="00A75702" w:rsidRDefault="00091A15" w:rsidP="00091A15"/>
    <w:p w:rsidR="00091A15" w:rsidRPr="00A75702" w:rsidRDefault="00091A15" w:rsidP="00091A15"/>
    <w:p w:rsidR="00091A15" w:rsidRPr="00A75702" w:rsidRDefault="00091A15" w:rsidP="00091A15"/>
    <w:p w:rsidR="00091A15" w:rsidRPr="00A75702" w:rsidRDefault="00091A15" w:rsidP="00091A15"/>
    <w:p w:rsidR="00091A15" w:rsidRPr="00A75702" w:rsidRDefault="00091A15" w:rsidP="00091A15"/>
    <w:p w:rsidR="00091A15" w:rsidRPr="00A75702" w:rsidRDefault="00091A15" w:rsidP="00091A15"/>
    <w:p w:rsidR="00091A15" w:rsidRPr="00A75702" w:rsidRDefault="00091A15" w:rsidP="00091A15"/>
    <w:p w:rsidR="00091A15" w:rsidRPr="00A75702" w:rsidRDefault="00091A15" w:rsidP="00091A15"/>
    <w:p w:rsidR="00091A15" w:rsidRPr="00A75702" w:rsidRDefault="00091A15" w:rsidP="00091A15"/>
    <w:p w:rsidR="00091A15" w:rsidRPr="00A75702" w:rsidRDefault="00091A15" w:rsidP="00091A15">
      <w:r>
        <w:rPr>
          <w:noProof/>
        </w:rPr>
        <w:drawing>
          <wp:anchor distT="0" distB="0" distL="114300" distR="114300" simplePos="0" relativeHeight="252137472" behindDoc="1" locked="0" layoutInCell="1" allowOverlap="1">
            <wp:simplePos x="0" y="0"/>
            <wp:positionH relativeFrom="column">
              <wp:posOffset>-514350</wp:posOffset>
            </wp:positionH>
            <wp:positionV relativeFrom="paragraph">
              <wp:posOffset>-111125</wp:posOffset>
            </wp:positionV>
            <wp:extent cx="6661785" cy="9831705"/>
            <wp:effectExtent l="0" t="0" r="5715" b="0"/>
            <wp:wrapNone/>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cstate="email">
                      <a:extLst>
                        <a:ext uri="{28A0092B-C50C-407E-A947-70E740481C1C}">
                          <a14:useLocalDpi xmlns:a14="http://schemas.microsoft.com/office/drawing/2010/main"/>
                        </a:ext>
                      </a:extLst>
                    </a:blip>
                    <a:srcRect/>
                    <a:stretch>
                      <a:fillRect/>
                    </a:stretch>
                  </pic:blipFill>
                  <pic:spPr bwMode="auto">
                    <a:xfrm>
                      <a:off x="0" y="0"/>
                      <a:ext cx="6661785" cy="9831705"/>
                    </a:xfrm>
                    <a:prstGeom prst="rect">
                      <a:avLst/>
                    </a:prstGeom>
                    <a:noFill/>
                    <a:ln>
                      <a:noFill/>
                    </a:ln>
                  </pic:spPr>
                </pic:pic>
              </a:graphicData>
            </a:graphic>
          </wp:anchor>
        </w:drawing>
      </w:r>
    </w:p>
    <w:p w:rsidR="00091A15" w:rsidRPr="00A75702" w:rsidRDefault="00091A15" w:rsidP="00091A15"/>
    <w:p w:rsidR="00091A15" w:rsidRPr="00A75702" w:rsidRDefault="00091A15" w:rsidP="00091A15"/>
    <w:p w:rsidR="00091A15" w:rsidRPr="00A75702" w:rsidRDefault="00091A15" w:rsidP="00091A15"/>
    <w:p w:rsidR="00091A15" w:rsidRPr="00A75702" w:rsidRDefault="00091A15" w:rsidP="00091A15"/>
    <w:p w:rsidR="00091A15" w:rsidRPr="00A75702" w:rsidRDefault="00091A15" w:rsidP="00091A15"/>
    <w:p w:rsidR="00091A15" w:rsidRPr="00A75702" w:rsidRDefault="00091A15" w:rsidP="00091A15"/>
    <w:p w:rsidR="00091A15" w:rsidRPr="00A75702" w:rsidRDefault="00091A15" w:rsidP="00091A15"/>
    <w:p w:rsidR="00091A15" w:rsidRPr="00A75702" w:rsidRDefault="00091A15" w:rsidP="00091A15"/>
    <w:p w:rsidR="00091A15" w:rsidRPr="00A75702" w:rsidRDefault="00091A15" w:rsidP="00091A15"/>
    <w:p w:rsidR="00091A15" w:rsidRPr="00A75702" w:rsidRDefault="00091A15" w:rsidP="00091A15"/>
    <w:p w:rsidR="00091A15" w:rsidRPr="00A75702" w:rsidRDefault="00091A15" w:rsidP="00091A15"/>
    <w:p w:rsidR="00091A15" w:rsidRPr="00A75702" w:rsidRDefault="00091A15" w:rsidP="00091A15"/>
    <w:p w:rsidR="00091A15" w:rsidRPr="00A75702" w:rsidRDefault="00091A15" w:rsidP="00091A15"/>
    <w:p w:rsidR="00091A15" w:rsidRPr="00A75702" w:rsidRDefault="00091A15" w:rsidP="00091A15"/>
    <w:p w:rsidR="00091A15" w:rsidRPr="00A75702" w:rsidRDefault="00091A15" w:rsidP="00091A15"/>
    <w:p w:rsidR="00091A15" w:rsidRPr="00A75702" w:rsidRDefault="00091A15" w:rsidP="00091A15"/>
    <w:p w:rsidR="00091A15" w:rsidRPr="00A75702" w:rsidRDefault="00091A15" w:rsidP="00091A15"/>
    <w:p w:rsidR="00417571" w:rsidRPr="002D004E" w:rsidRDefault="00417571" w:rsidP="00417571">
      <w:pPr>
        <w:jc w:val="center"/>
        <w:outlineLvl w:val="1"/>
        <w:rPr>
          <w:b/>
        </w:rPr>
      </w:pPr>
      <w:r w:rsidRPr="00DC2C39">
        <w:rPr>
          <w:b/>
        </w:rPr>
        <w:br w:type="page"/>
      </w:r>
    </w:p>
    <w:p w:rsidR="001600CD" w:rsidRDefault="001600CD" w:rsidP="008C50F9">
      <w:pPr>
        <w:tabs>
          <w:tab w:val="left" w:pos="0"/>
          <w:tab w:val="left" w:pos="284"/>
          <w:tab w:val="left" w:pos="709"/>
          <w:tab w:val="right" w:leader="dot" w:pos="9356"/>
          <w:tab w:val="right" w:leader="dot" w:pos="9923"/>
        </w:tabs>
        <w:rPr>
          <w:b/>
        </w:rPr>
      </w:pPr>
      <w:r>
        <w:rPr>
          <w:b/>
          <w:noProof/>
        </w:rPr>
        <w:lastRenderedPageBreak/>
        <w:drawing>
          <wp:anchor distT="0" distB="0" distL="114300" distR="114300" simplePos="0" relativeHeight="252139520" behindDoc="1" locked="0" layoutInCell="1" allowOverlap="1">
            <wp:simplePos x="0" y="0"/>
            <wp:positionH relativeFrom="column">
              <wp:posOffset>-526719</wp:posOffset>
            </wp:positionH>
            <wp:positionV relativeFrom="paragraph">
              <wp:posOffset>-36278</wp:posOffset>
            </wp:positionV>
            <wp:extent cx="6870259" cy="10091859"/>
            <wp:effectExtent l="19050" t="0" r="6791" b="0"/>
            <wp:wrapNone/>
            <wp:docPr id="33" name="Рисунок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cstate="email">
                      <a:extLst>
                        <a:ext uri="{28A0092B-C50C-407E-A947-70E740481C1C}">
                          <a14:useLocalDpi xmlns:a14="http://schemas.microsoft.com/office/drawing/2010/main"/>
                        </a:ext>
                      </a:extLst>
                    </a:blip>
                    <a:srcRect/>
                    <a:stretch>
                      <a:fillRect/>
                    </a:stretch>
                  </pic:blipFill>
                  <pic:spPr bwMode="auto">
                    <a:xfrm>
                      <a:off x="0" y="0"/>
                      <a:ext cx="6872986" cy="10095865"/>
                    </a:xfrm>
                    <a:prstGeom prst="rect">
                      <a:avLst/>
                    </a:prstGeom>
                    <a:noFill/>
                    <a:ln>
                      <a:noFill/>
                    </a:ln>
                  </pic:spPr>
                </pic:pic>
              </a:graphicData>
            </a:graphic>
          </wp:anchor>
        </w:drawing>
      </w:r>
    </w:p>
    <w:p w:rsidR="001600CD" w:rsidRDefault="001600CD" w:rsidP="00B77CF7">
      <w:pPr>
        <w:tabs>
          <w:tab w:val="left" w:pos="0"/>
          <w:tab w:val="left" w:pos="284"/>
          <w:tab w:val="left" w:pos="709"/>
          <w:tab w:val="right" w:leader="dot" w:pos="9356"/>
          <w:tab w:val="right" w:leader="dot" w:pos="9923"/>
        </w:tabs>
        <w:ind w:firstLine="567"/>
        <w:jc w:val="center"/>
        <w:rPr>
          <w:b/>
        </w:rPr>
      </w:pPr>
    </w:p>
    <w:p w:rsidR="001600CD" w:rsidRDefault="001600CD" w:rsidP="00B77CF7">
      <w:pPr>
        <w:tabs>
          <w:tab w:val="left" w:pos="0"/>
          <w:tab w:val="left" w:pos="284"/>
          <w:tab w:val="left" w:pos="709"/>
          <w:tab w:val="right" w:leader="dot" w:pos="9356"/>
          <w:tab w:val="right" w:leader="dot" w:pos="9923"/>
        </w:tabs>
        <w:ind w:firstLine="567"/>
        <w:jc w:val="center"/>
        <w:rPr>
          <w:b/>
        </w:rPr>
      </w:pPr>
    </w:p>
    <w:p w:rsidR="001600CD" w:rsidRDefault="001600CD" w:rsidP="00B77CF7">
      <w:pPr>
        <w:tabs>
          <w:tab w:val="left" w:pos="0"/>
          <w:tab w:val="left" w:pos="284"/>
          <w:tab w:val="left" w:pos="709"/>
          <w:tab w:val="right" w:leader="dot" w:pos="9356"/>
          <w:tab w:val="right" w:leader="dot" w:pos="9923"/>
        </w:tabs>
        <w:ind w:firstLine="567"/>
        <w:jc w:val="center"/>
        <w:rPr>
          <w:b/>
        </w:rPr>
      </w:pPr>
    </w:p>
    <w:p w:rsidR="001600CD" w:rsidRDefault="001600CD" w:rsidP="00B77CF7">
      <w:pPr>
        <w:tabs>
          <w:tab w:val="left" w:pos="0"/>
          <w:tab w:val="left" w:pos="284"/>
          <w:tab w:val="left" w:pos="709"/>
          <w:tab w:val="right" w:leader="dot" w:pos="9356"/>
          <w:tab w:val="right" w:leader="dot" w:pos="9923"/>
        </w:tabs>
        <w:ind w:firstLine="567"/>
        <w:jc w:val="center"/>
        <w:rPr>
          <w:b/>
        </w:rPr>
      </w:pPr>
    </w:p>
    <w:p w:rsidR="001600CD" w:rsidRDefault="001600CD" w:rsidP="00B77CF7">
      <w:pPr>
        <w:tabs>
          <w:tab w:val="left" w:pos="0"/>
          <w:tab w:val="left" w:pos="284"/>
          <w:tab w:val="left" w:pos="709"/>
          <w:tab w:val="right" w:leader="dot" w:pos="9356"/>
          <w:tab w:val="right" w:leader="dot" w:pos="9923"/>
        </w:tabs>
        <w:ind w:firstLine="567"/>
        <w:jc w:val="center"/>
        <w:rPr>
          <w:b/>
        </w:rPr>
      </w:pPr>
    </w:p>
    <w:p w:rsidR="001600CD" w:rsidRDefault="001600CD" w:rsidP="00B77CF7">
      <w:pPr>
        <w:tabs>
          <w:tab w:val="left" w:pos="0"/>
          <w:tab w:val="left" w:pos="284"/>
          <w:tab w:val="left" w:pos="709"/>
          <w:tab w:val="right" w:leader="dot" w:pos="9356"/>
          <w:tab w:val="right" w:leader="dot" w:pos="9923"/>
        </w:tabs>
        <w:ind w:firstLine="567"/>
        <w:jc w:val="center"/>
        <w:rPr>
          <w:b/>
        </w:rPr>
      </w:pPr>
    </w:p>
    <w:p w:rsidR="001600CD" w:rsidRDefault="001600CD" w:rsidP="00B77CF7">
      <w:pPr>
        <w:tabs>
          <w:tab w:val="left" w:pos="0"/>
          <w:tab w:val="left" w:pos="284"/>
          <w:tab w:val="left" w:pos="709"/>
          <w:tab w:val="right" w:leader="dot" w:pos="9356"/>
          <w:tab w:val="right" w:leader="dot" w:pos="9923"/>
        </w:tabs>
        <w:ind w:firstLine="567"/>
        <w:jc w:val="center"/>
        <w:rPr>
          <w:b/>
        </w:rPr>
      </w:pPr>
    </w:p>
    <w:p w:rsidR="001600CD" w:rsidRDefault="001600CD" w:rsidP="00B77CF7">
      <w:pPr>
        <w:tabs>
          <w:tab w:val="left" w:pos="0"/>
          <w:tab w:val="left" w:pos="284"/>
          <w:tab w:val="left" w:pos="709"/>
          <w:tab w:val="right" w:leader="dot" w:pos="9356"/>
          <w:tab w:val="right" w:leader="dot" w:pos="9923"/>
        </w:tabs>
        <w:ind w:firstLine="567"/>
        <w:jc w:val="center"/>
        <w:rPr>
          <w:b/>
        </w:rPr>
      </w:pPr>
    </w:p>
    <w:p w:rsidR="001600CD" w:rsidRDefault="001600CD" w:rsidP="00B77CF7">
      <w:pPr>
        <w:tabs>
          <w:tab w:val="left" w:pos="0"/>
          <w:tab w:val="left" w:pos="284"/>
          <w:tab w:val="left" w:pos="709"/>
          <w:tab w:val="right" w:leader="dot" w:pos="9356"/>
          <w:tab w:val="right" w:leader="dot" w:pos="9923"/>
        </w:tabs>
        <w:ind w:firstLine="567"/>
        <w:jc w:val="center"/>
        <w:rPr>
          <w:b/>
        </w:rPr>
      </w:pPr>
    </w:p>
    <w:p w:rsidR="001600CD" w:rsidRDefault="001600CD" w:rsidP="00B77CF7">
      <w:pPr>
        <w:tabs>
          <w:tab w:val="left" w:pos="0"/>
          <w:tab w:val="left" w:pos="284"/>
          <w:tab w:val="left" w:pos="709"/>
          <w:tab w:val="right" w:leader="dot" w:pos="9356"/>
          <w:tab w:val="right" w:leader="dot" w:pos="9923"/>
        </w:tabs>
        <w:ind w:firstLine="567"/>
        <w:jc w:val="center"/>
        <w:rPr>
          <w:b/>
        </w:rPr>
      </w:pPr>
    </w:p>
    <w:p w:rsidR="001600CD" w:rsidRDefault="001600CD" w:rsidP="00B77CF7">
      <w:pPr>
        <w:tabs>
          <w:tab w:val="left" w:pos="0"/>
          <w:tab w:val="left" w:pos="284"/>
          <w:tab w:val="left" w:pos="709"/>
          <w:tab w:val="right" w:leader="dot" w:pos="9356"/>
          <w:tab w:val="right" w:leader="dot" w:pos="9923"/>
        </w:tabs>
        <w:ind w:firstLine="567"/>
        <w:jc w:val="center"/>
        <w:rPr>
          <w:b/>
        </w:rPr>
      </w:pPr>
    </w:p>
    <w:p w:rsidR="001600CD" w:rsidRDefault="001600CD" w:rsidP="00B77CF7">
      <w:pPr>
        <w:tabs>
          <w:tab w:val="left" w:pos="0"/>
          <w:tab w:val="left" w:pos="284"/>
          <w:tab w:val="left" w:pos="709"/>
          <w:tab w:val="right" w:leader="dot" w:pos="9356"/>
          <w:tab w:val="right" w:leader="dot" w:pos="9923"/>
        </w:tabs>
        <w:ind w:firstLine="567"/>
        <w:jc w:val="center"/>
        <w:rPr>
          <w:b/>
        </w:rPr>
      </w:pPr>
    </w:p>
    <w:p w:rsidR="001600CD" w:rsidRDefault="001600CD" w:rsidP="00B77CF7">
      <w:pPr>
        <w:tabs>
          <w:tab w:val="left" w:pos="0"/>
          <w:tab w:val="left" w:pos="284"/>
          <w:tab w:val="left" w:pos="709"/>
          <w:tab w:val="right" w:leader="dot" w:pos="9356"/>
          <w:tab w:val="right" w:leader="dot" w:pos="9923"/>
        </w:tabs>
        <w:ind w:firstLine="567"/>
        <w:jc w:val="center"/>
        <w:rPr>
          <w:b/>
        </w:rPr>
      </w:pPr>
    </w:p>
    <w:p w:rsidR="001600CD" w:rsidRDefault="001600CD" w:rsidP="00B77CF7">
      <w:pPr>
        <w:tabs>
          <w:tab w:val="left" w:pos="0"/>
          <w:tab w:val="left" w:pos="284"/>
          <w:tab w:val="left" w:pos="709"/>
          <w:tab w:val="right" w:leader="dot" w:pos="9356"/>
          <w:tab w:val="right" w:leader="dot" w:pos="9923"/>
        </w:tabs>
        <w:ind w:firstLine="567"/>
        <w:jc w:val="center"/>
        <w:rPr>
          <w:b/>
        </w:rPr>
      </w:pPr>
    </w:p>
    <w:p w:rsidR="001600CD" w:rsidRDefault="001600CD" w:rsidP="00B77CF7">
      <w:pPr>
        <w:tabs>
          <w:tab w:val="left" w:pos="0"/>
          <w:tab w:val="left" w:pos="284"/>
          <w:tab w:val="left" w:pos="709"/>
          <w:tab w:val="right" w:leader="dot" w:pos="9356"/>
          <w:tab w:val="right" w:leader="dot" w:pos="9923"/>
        </w:tabs>
        <w:ind w:firstLine="567"/>
        <w:jc w:val="center"/>
        <w:rPr>
          <w:b/>
        </w:rPr>
      </w:pPr>
    </w:p>
    <w:p w:rsidR="001600CD" w:rsidRDefault="001600CD" w:rsidP="00B77CF7">
      <w:pPr>
        <w:tabs>
          <w:tab w:val="left" w:pos="0"/>
          <w:tab w:val="left" w:pos="284"/>
          <w:tab w:val="left" w:pos="709"/>
          <w:tab w:val="right" w:leader="dot" w:pos="9356"/>
          <w:tab w:val="right" w:leader="dot" w:pos="9923"/>
        </w:tabs>
        <w:ind w:firstLine="567"/>
        <w:jc w:val="center"/>
        <w:rPr>
          <w:b/>
        </w:rPr>
      </w:pPr>
    </w:p>
    <w:p w:rsidR="001600CD" w:rsidRDefault="001600CD" w:rsidP="00B77CF7">
      <w:pPr>
        <w:tabs>
          <w:tab w:val="left" w:pos="0"/>
          <w:tab w:val="left" w:pos="284"/>
          <w:tab w:val="left" w:pos="709"/>
          <w:tab w:val="right" w:leader="dot" w:pos="9356"/>
          <w:tab w:val="right" w:leader="dot" w:pos="9923"/>
        </w:tabs>
        <w:ind w:firstLine="567"/>
        <w:jc w:val="center"/>
        <w:rPr>
          <w:b/>
        </w:rPr>
      </w:pPr>
    </w:p>
    <w:p w:rsidR="001600CD" w:rsidRDefault="001600CD" w:rsidP="00B77CF7">
      <w:pPr>
        <w:tabs>
          <w:tab w:val="left" w:pos="0"/>
          <w:tab w:val="left" w:pos="284"/>
          <w:tab w:val="left" w:pos="709"/>
          <w:tab w:val="right" w:leader="dot" w:pos="9356"/>
          <w:tab w:val="right" w:leader="dot" w:pos="9923"/>
        </w:tabs>
        <w:ind w:firstLine="567"/>
        <w:jc w:val="center"/>
        <w:rPr>
          <w:b/>
        </w:rPr>
      </w:pPr>
    </w:p>
    <w:p w:rsidR="001600CD" w:rsidRDefault="001600CD" w:rsidP="00B77CF7">
      <w:pPr>
        <w:tabs>
          <w:tab w:val="left" w:pos="0"/>
          <w:tab w:val="left" w:pos="284"/>
          <w:tab w:val="left" w:pos="709"/>
          <w:tab w:val="right" w:leader="dot" w:pos="9356"/>
          <w:tab w:val="right" w:leader="dot" w:pos="9923"/>
        </w:tabs>
        <w:ind w:firstLine="567"/>
        <w:jc w:val="center"/>
        <w:rPr>
          <w:b/>
        </w:rPr>
      </w:pPr>
    </w:p>
    <w:p w:rsidR="001600CD" w:rsidRDefault="001600CD" w:rsidP="00B77CF7">
      <w:pPr>
        <w:tabs>
          <w:tab w:val="left" w:pos="0"/>
          <w:tab w:val="left" w:pos="284"/>
          <w:tab w:val="left" w:pos="709"/>
          <w:tab w:val="right" w:leader="dot" w:pos="9356"/>
          <w:tab w:val="right" w:leader="dot" w:pos="9923"/>
        </w:tabs>
        <w:ind w:firstLine="567"/>
        <w:jc w:val="center"/>
        <w:rPr>
          <w:b/>
        </w:rPr>
      </w:pPr>
    </w:p>
    <w:p w:rsidR="001600CD" w:rsidRDefault="001600CD" w:rsidP="00B77CF7">
      <w:pPr>
        <w:tabs>
          <w:tab w:val="left" w:pos="0"/>
          <w:tab w:val="left" w:pos="284"/>
          <w:tab w:val="left" w:pos="709"/>
          <w:tab w:val="right" w:leader="dot" w:pos="9356"/>
          <w:tab w:val="right" w:leader="dot" w:pos="9923"/>
        </w:tabs>
        <w:ind w:firstLine="567"/>
        <w:jc w:val="center"/>
        <w:rPr>
          <w:b/>
        </w:rPr>
      </w:pPr>
    </w:p>
    <w:p w:rsidR="001600CD" w:rsidRDefault="001600CD" w:rsidP="00B77CF7">
      <w:pPr>
        <w:tabs>
          <w:tab w:val="left" w:pos="0"/>
          <w:tab w:val="left" w:pos="284"/>
          <w:tab w:val="left" w:pos="709"/>
          <w:tab w:val="right" w:leader="dot" w:pos="9356"/>
          <w:tab w:val="right" w:leader="dot" w:pos="9923"/>
        </w:tabs>
        <w:ind w:firstLine="567"/>
        <w:jc w:val="center"/>
        <w:rPr>
          <w:b/>
        </w:rPr>
      </w:pPr>
    </w:p>
    <w:p w:rsidR="001600CD" w:rsidRDefault="001600CD" w:rsidP="00B77CF7">
      <w:pPr>
        <w:tabs>
          <w:tab w:val="left" w:pos="0"/>
          <w:tab w:val="left" w:pos="284"/>
          <w:tab w:val="left" w:pos="709"/>
          <w:tab w:val="right" w:leader="dot" w:pos="9356"/>
          <w:tab w:val="right" w:leader="dot" w:pos="9923"/>
        </w:tabs>
        <w:ind w:firstLine="567"/>
        <w:jc w:val="center"/>
        <w:rPr>
          <w:b/>
        </w:rPr>
      </w:pPr>
    </w:p>
    <w:p w:rsidR="001600CD" w:rsidRDefault="001600CD" w:rsidP="00B77CF7">
      <w:pPr>
        <w:tabs>
          <w:tab w:val="left" w:pos="0"/>
          <w:tab w:val="left" w:pos="284"/>
          <w:tab w:val="left" w:pos="709"/>
          <w:tab w:val="right" w:leader="dot" w:pos="9356"/>
          <w:tab w:val="right" w:leader="dot" w:pos="9923"/>
        </w:tabs>
        <w:ind w:firstLine="567"/>
        <w:jc w:val="center"/>
        <w:rPr>
          <w:b/>
        </w:rPr>
      </w:pPr>
    </w:p>
    <w:p w:rsidR="001600CD" w:rsidRDefault="001600CD" w:rsidP="00B77CF7">
      <w:pPr>
        <w:tabs>
          <w:tab w:val="left" w:pos="0"/>
          <w:tab w:val="left" w:pos="284"/>
          <w:tab w:val="left" w:pos="709"/>
          <w:tab w:val="right" w:leader="dot" w:pos="9356"/>
          <w:tab w:val="right" w:leader="dot" w:pos="9923"/>
        </w:tabs>
        <w:ind w:firstLine="567"/>
        <w:jc w:val="center"/>
        <w:rPr>
          <w:b/>
        </w:rPr>
      </w:pPr>
    </w:p>
    <w:p w:rsidR="001600CD" w:rsidRDefault="001600CD" w:rsidP="00B77CF7">
      <w:pPr>
        <w:tabs>
          <w:tab w:val="left" w:pos="0"/>
          <w:tab w:val="left" w:pos="284"/>
          <w:tab w:val="left" w:pos="709"/>
          <w:tab w:val="right" w:leader="dot" w:pos="9356"/>
          <w:tab w:val="right" w:leader="dot" w:pos="9923"/>
        </w:tabs>
        <w:ind w:firstLine="567"/>
        <w:jc w:val="center"/>
        <w:rPr>
          <w:b/>
        </w:rPr>
      </w:pPr>
    </w:p>
    <w:p w:rsidR="001600CD" w:rsidRDefault="001600CD" w:rsidP="00B77CF7">
      <w:pPr>
        <w:tabs>
          <w:tab w:val="left" w:pos="0"/>
          <w:tab w:val="left" w:pos="284"/>
          <w:tab w:val="left" w:pos="709"/>
          <w:tab w:val="right" w:leader="dot" w:pos="9356"/>
          <w:tab w:val="right" w:leader="dot" w:pos="9923"/>
        </w:tabs>
        <w:ind w:firstLine="567"/>
        <w:jc w:val="center"/>
        <w:rPr>
          <w:b/>
        </w:rPr>
      </w:pPr>
    </w:p>
    <w:p w:rsidR="001600CD" w:rsidRDefault="001600CD" w:rsidP="00B77CF7">
      <w:pPr>
        <w:tabs>
          <w:tab w:val="left" w:pos="0"/>
          <w:tab w:val="left" w:pos="284"/>
          <w:tab w:val="left" w:pos="709"/>
          <w:tab w:val="right" w:leader="dot" w:pos="9356"/>
          <w:tab w:val="right" w:leader="dot" w:pos="9923"/>
        </w:tabs>
        <w:ind w:firstLine="567"/>
        <w:jc w:val="center"/>
        <w:rPr>
          <w:b/>
        </w:rPr>
      </w:pPr>
    </w:p>
    <w:p w:rsidR="001600CD" w:rsidRDefault="001600CD" w:rsidP="00B77CF7">
      <w:pPr>
        <w:tabs>
          <w:tab w:val="left" w:pos="0"/>
          <w:tab w:val="left" w:pos="284"/>
          <w:tab w:val="left" w:pos="709"/>
          <w:tab w:val="right" w:leader="dot" w:pos="9356"/>
          <w:tab w:val="right" w:leader="dot" w:pos="9923"/>
        </w:tabs>
        <w:ind w:firstLine="567"/>
        <w:jc w:val="center"/>
        <w:rPr>
          <w:b/>
        </w:rPr>
      </w:pPr>
    </w:p>
    <w:p w:rsidR="001600CD" w:rsidRDefault="001600CD" w:rsidP="00B77CF7">
      <w:pPr>
        <w:tabs>
          <w:tab w:val="left" w:pos="0"/>
          <w:tab w:val="left" w:pos="284"/>
          <w:tab w:val="left" w:pos="709"/>
          <w:tab w:val="right" w:leader="dot" w:pos="9356"/>
          <w:tab w:val="right" w:leader="dot" w:pos="9923"/>
        </w:tabs>
        <w:ind w:firstLine="567"/>
        <w:jc w:val="center"/>
        <w:rPr>
          <w:b/>
        </w:rPr>
      </w:pPr>
    </w:p>
    <w:p w:rsidR="001600CD" w:rsidRDefault="001600CD" w:rsidP="00B77CF7">
      <w:pPr>
        <w:tabs>
          <w:tab w:val="left" w:pos="0"/>
          <w:tab w:val="left" w:pos="284"/>
          <w:tab w:val="left" w:pos="709"/>
          <w:tab w:val="right" w:leader="dot" w:pos="9356"/>
          <w:tab w:val="right" w:leader="dot" w:pos="9923"/>
        </w:tabs>
        <w:ind w:firstLine="567"/>
        <w:jc w:val="center"/>
        <w:rPr>
          <w:b/>
        </w:rPr>
      </w:pPr>
    </w:p>
    <w:p w:rsidR="001600CD" w:rsidRDefault="001600CD" w:rsidP="00B77CF7">
      <w:pPr>
        <w:tabs>
          <w:tab w:val="left" w:pos="0"/>
          <w:tab w:val="left" w:pos="284"/>
          <w:tab w:val="left" w:pos="709"/>
          <w:tab w:val="right" w:leader="dot" w:pos="9356"/>
          <w:tab w:val="right" w:leader="dot" w:pos="9923"/>
        </w:tabs>
        <w:ind w:firstLine="567"/>
        <w:jc w:val="center"/>
        <w:rPr>
          <w:b/>
        </w:rPr>
      </w:pPr>
    </w:p>
    <w:p w:rsidR="001600CD" w:rsidRDefault="001600CD" w:rsidP="00B77CF7">
      <w:pPr>
        <w:tabs>
          <w:tab w:val="left" w:pos="0"/>
          <w:tab w:val="left" w:pos="284"/>
          <w:tab w:val="left" w:pos="709"/>
          <w:tab w:val="right" w:leader="dot" w:pos="9356"/>
          <w:tab w:val="right" w:leader="dot" w:pos="9923"/>
        </w:tabs>
        <w:ind w:firstLine="567"/>
        <w:jc w:val="center"/>
        <w:rPr>
          <w:b/>
        </w:rPr>
      </w:pPr>
    </w:p>
    <w:p w:rsidR="001600CD" w:rsidRDefault="001600CD" w:rsidP="00B77CF7">
      <w:pPr>
        <w:tabs>
          <w:tab w:val="left" w:pos="0"/>
          <w:tab w:val="left" w:pos="284"/>
          <w:tab w:val="left" w:pos="709"/>
          <w:tab w:val="right" w:leader="dot" w:pos="9356"/>
          <w:tab w:val="right" w:leader="dot" w:pos="9923"/>
        </w:tabs>
        <w:ind w:firstLine="567"/>
        <w:jc w:val="center"/>
        <w:rPr>
          <w:b/>
        </w:rPr>
      </w:pPr>
    </w:p>
    <w:p w:rsidR="001600CD" w:rsidRDefault="001600CD" w:rsidP="00B77CF7">
      <w:pPr>
        <w:tabs>
          <w:tab w:val="left" w:pos="0"/>
          <w:tab w:val="left" w:pos="284"/>
          <w:tab w:val="left" w:pos="709"/>
          <w:tab w:val="right" w:leader="dot" w:pos="9356"/>
          <w:tab w:val="right" w:leader="dot" w:pos="9923"/>
        </w:tabs>
        <w:ind w:firstLine="567"/>
        <w:jc w:val="center"/>
        <w:rPr>
          <w:b/>
        </w:rPr>
      </w:pPr>
    </w:p>
    <w:p w:rsidR="001600CD" w:rsidRDefault="001600CD" w:rsidP="00B77CF7">
      <w:pPr>
        <w:tabs>
          <w:tab w:val="left" w:pos="0"/>
          <w:tab w:val="left" w:pos="284"/>
          <w:tab w:val="left" w:pos="709"/>
          <w:tab w:val="right" w:leader="dot" w:pos="9356"/>
          <w:tab w:val="right" w:leader="dot" w:pos="9923"/>
        </w:tabs>
        <w:ind w:firstLine="567"/>
        <w:jc w:val="center"/>
        <w:rPr>
          <w:b/>
        </w:rPr>
      </w:pPr>
    </w:p>
    <w:p w:rsidR="001600CD" w:rsidRDefault="001600CD" w:rsidP="00B77CF7">
      <w:pPr>
        <w:tabs>
          <w:tab w:val="left" w:pos="0"/>
          <w:tab w:val="left" w:pos="284"/>
          <w:tab w:val="left" w:pos="709"/>
          <w:tab w:val="right" w:leader="dot" w:pos="9356"/>
          <w:tab w:val="right" w:leader="dot" w:pos="9923"/>
        </w:tabs>
        <w:ind w:firstLine="567"/>
        <w:jc w:val="center"/>
        <w:rPr>
          <w:b/>
        </w:rPr>
      </w:pPr>
    </w:p>
    <w:p w:rsidR="001600CD" w:rsidRDefault="001600CD" w:rsidP="00B77CF7">
      <w:pPr>
        <w:tabs>
          <w:tab w:val="left" w:pos="0"/>
          <w:tab w:val="left" w:pos="284"/>
          <w:tab w:val="left" w:pos="709"/>
          <w:tab w:val="right" w:leader="dot" w:pos="9356"/>
          <w:tab w:val="right" w:leader="dot" w:pos="9923"/>
        </w:tabs>
        <w:ind w:firstLine="567"/>
        <w:jc w:val="center"/>
        <w:rPr>
          <w:b/>
        </w:rPr>
      </w:pPr>
    </w:p>
    <w:p w:rsidR="001600CD" w:rsidRDefault="001600CD" w:rsidP="00B77CF7">
      <w:pPr>
        <w:tabs>
          <w:tab w:val="left" w:pos="0"/>
          <w:tab w:val="left" w:pos="284"/>
          <w:tab w:val="left" w:pos="709"/>
          <w:tab w:val="right" w:leader="dot" w:pos="9356"/>
          <w:tab w:val="right" w:leader="dot" w:pos="9923"/>
        </w:tabs>
        <w:ind w:firstLine="567"/>
        <w:jc w:val="center"/>
        <w:rPr>
          <w:b/>
        </w:rPr>
      </w:pPr>
    </w:p>
    <w:p w:rsidR="001600CD" w:rsidRDefault="001600CD" w:rsidP="00B77CF7">
      <w:pPr>
        <w:tabs>
          <w:tab w:val="left" w:pos="0"/>
          <w:tab w:val="left" w:pos="284"/>
          <w:tab w:val="left" w:pos="709"/>
          <w:tab w:val="right" w:leader="dot" w:pos="9356"/>
          <w:tab w:val="right" w:leader="dot" w:pos="9923"/>
        </w:tabs>
        <w:ind w:firstLine="567"/>
        <w:jc w:val="center"/>
        <w:rPr>
          <w:b/>
        </w:rPr>
      </w:pPr>
    </w:p>
    <w:p w:rsidR="001600CD" w:rsidRDefault="001600CD" w:rsidP="00B77CF7">
      <w:pPr>
        <w:tabs>
          <w:tab w:val="left" w:pos="0"/>
          <w:tab w:val="left" w:pos="284"/>
          <w:tab w:val="left" w:pos="709"/>
          <w:tab w:val="right" w:leader="dot" w:pos="9356"/>
          <w:tab w:val="right" w:leader="dot" w:pos="9923"/>
        </w:tabs>
        <w:ind w:firstLine="567"/>
        <w:jc w:val="center"/>
        <w:rPr>
          <w:b/>
        </w:rPr>
      </w:pPr>
    </w:p>
    <w:p w:rsidR="001600CD" w:rsidRDefault="001600CD" w:rsidP="00B77CF7">
      <w:pPr>
        <w:tabs>
          <w:tab w:val="left" w:pos="0"/>
          <w:tab w:val="left" w:pos="284"/>
          <w:tab w:val="left" w:pos="709"/>
          <w:tab w:val="right" w:leader="dot" w:pos="9356"/>
          <w:tab w:val="right" w:leader="dot" w:pos="9923"/>
        </w:tabs>
        <w:ind w:firstLine="567"/>
        <w:jc w:val="center"/>
        <w:rPr>
          <w:b/>
        </w:rPr>
      </w:pPr>
    </w:p>
    <w:p w:rsidR="001600CD" w:rsidRDefault="001600CD" w:rsidP="00B77CF7">
      <w:pPr>
        <w:tabs>
          <w:tab w:val="left" w:pos="0"/>
          <w:tab w:val="left" w:pos="284"/>
          <w:tab w:val="left" w:pos="709"/>
          <w:tab w:val="right" w:leader="dot" w:pos="9356"/>
          <w:tab w:val="right" w:leader="dot" w:pos="9923"/>
        </w:tabs>
        <w:ind w:firstLine="567"/>
        <w:jc w:val="center"/>
        <w:rPr>
          <w:b/>
        </w:rPr>
      </w:pPr>
    </w:p>
    <w:p w:rsidR="001600CD" w:rsidRDefault="001600CD" w:rsidP="00B77CF7">
      <w:pPr>
        <w:tabs>
          <w:tab w:val="left" w:pos="0"/>
          <w:tab w:val="left" w:pos="284"/>
          <w:tab w:val="left" w:pos="709"/>
          <w:tab w:val="right" w:leader="dot" w:pos="9356"/>
          <w:tab w:val="right" w:leader="dot" w:pos="9923"/>
        </w:tabs>
        <w:ind w:firstLine="567"/>
        <w:jc w:val="center"/>
        <w:rPr>
          <w:b/>
        </w:rPr>
      </w:pPr>
    </w:p>
    <w:p w:rsidR="001600CD" w:rsidRDefault="001600CD" w:rsidP="00B77CF7">
      <w:pPr>
        <w:tabs>
          <w:tab w:val="left" w:pos="0"/>
          <w:tab w:val="left" w:pos="284"/>
          <w:tab w:val="left" w:pos="709"/>
          <w:tab w:val="right" w:leader="dot" w:pos="9356"/>
          <w:tab w:val="right" w:leader="dot" w:pos="9923"/>
        </w:tabs>
        <w:ind w:firstLine="567"/>
        <w:jc w:val="center"/>
        <w:rPr>
          <w:b/>
        </w:rPr>
      </w:pPr>
    </w:p>
    <w:p w:rsidR="001600CD" w:rsidRDefault="001600CD" w:rsidP="00B77CF7">
      <w:pPr>
        <w:tabs>
          <w:tab w:val="left" w:pos="0"/>
          <w:tab w:val="left" w:pos="284"/>
          <w:tab w:val="left" w:pos="709"/>
          <w:tab w:val="right" w:leader="dot" w:pos="9356"/>
          <w:tab w:val="right" w:leader="dot" w:pos="9923"/>
        </w:tabs>
        <w:ind w:firstLine="567"/>
        <w:jc w:val="center"/>
        <w:rPr>
          <w:b/>
        </w:rPr>
      </w:pPr>
    </w:p>
    <w:p w:rsidR="001600CD" w:rsidRDefault="001600CD" w:rsidP="00B77CF7">
      <w:pPr>
        <w:tabs>
          <w:tab w:val="left" w:pos="0"/>
          <w:tab w:val="left" w:pos="284"/>
          <w:tab w:val="left" w:pos="709"/>
          <w:tab w:val="right" w:leader="dot" w:pos="9356"/>
          <w:tab w:val="right" w:leader="dot" w:pos="9923"/>
        </w:tabs>
        <w:ind w:firstLine="567"/>
        <w:jc w:val="center"/>
        <w:rPr>
          <w:b/>
        </w:rPr>
      </w:pPr>
    </w:p>
    <w:p w:rsidR="001600CD" w:rsidRDefault="001600CD" w:rsidP="00B77CF7">
      <w:pPr>
        <w:tabs>
          <w:tab w:val="left" w:pos="0"/>
          <w:tab w:val="left" w:pos="284"/>
          <w:tab w:val="left" w:pos="709"/>
          <w:tab w:val="right" w:leader="dot" w:pos="9356"/>
          <w:tab w:val="right" w:leader="dot" w:pos="9923"/>
        </w:tabs>
        <w:ind w:firstLine="567"/>
        <w:jc w:val="center"/>
        <w:rPr>
          <w:b/>
        </w:rPr>
      </w:pPr>
    </w:p>
    <w:p w:rsidR="001600CD" w:rsidRDefault="001600CD" w:rsidP="00B77CF7">
      <w:pPr>
        <w:tabs>
          <w:tab w:val="left" w:pos="0"/>
          <w:tab w:val="left" w:pos="284"/>
          <w:tab w:val="left" w:pos="709"/>
          <w:tab w:val="right" w:leader="dot" w:pos="9356"/>
          <w:tab w:val="right" w:leader="dot" w:pos="9923"/>
        </w:tabs>
        <w:ind w:firstLine="567"/>
        <w:jc w:val="center"/>
        <w:rPr>
          <w:b/>
        </w:rPr>
      </w:pPr>
    </w:p>
    <w:p w:rsidR="001600CD" w:rsidRDefault="001600CD" w:rsidP="00B77CF7">
      <w:pPr>
        <w:tabs>
          <w:tab w:val="left" w:pos="0"/>
          <w:tab w:val="left" w:pos="284"/>
          <w:tab w:val="left" w:pos="709"/>
          <w:tab w:val="right" w:leader="dot" w:pos="9356"/>
          <w:tab w:val="right" w:leader="dot" w:pos="9923"/>
        </w:tabs>
        <w:ind w:firstLine="567"/>
        <w:jc w:val="center"/>
        <w:rPr>
          <w:b/>
        </w:rPr>
      </w:pPr>
    </w:p>
    <w:p w:rsidR="001600CD" w:rsidRPr="00A75702" w:rsidRDefault="001600CD" w:rsidP="001600CD"/>
    <w:p w:rsidR="001600CD" w:rsidRPr="00A75702" w:rsidRDefault="001600CD" w:rsidP="001600CD"/>
    <w:p w:rsidR="001600CD" w:rsidRPr="00A75702" w:rsidRDefault="008C50F9" w:rsidP="001600CD">
      <w:r w:rsidRPr="008C50F9">
        <w:rPr>
          <w:noProof/>
        </w:rPr>
        <w:drawing>
          <wp:anchor distT="0" distB="0" distL="114300" distR="114300" simplePos="0" relativeHeight="252188672" behindDoc="1" locked="0" layoutInCell="1" allowOverlap="1">
            <wp:simplePos x="0" y="0"/>
            <wp:positionH relativeFrom="column">
              <wp:posOffset>-401127</wp:posOffset>
            </wp:positionH>
            <wp:positionV relativeFrom="paragraph">
              <wp:posOffset>66758</wp:posOffset>
            </wp:positionV>
            <wp:extent cx="6508971" cy="8046720"/>
            <wp:effectExtent l="19050" t="0" r="6129" b="0"/>
            <wp:wrapNone/>
            <wp:docPr id="82" name="Рисунок 82" descr="ООПТ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ООПТ_04"/>
                    <pic:cNvPicPr>
                      <a:picLocks noChangeAspect="1" noChangeArrowheads="1"/>
                    </pic:cNvPicPr>
                  </pic:nvPicPr>
                  <pic:blipFill>
                    <a:blip r:embed="rId41" cstate="email">
                      <a:extLst>
                        <a:ext uri="{28A0092B-C50C-407E-A947-70E740481C1C}">
                          <a14:useLocalDpi xmlns:a14="http://schemas.microsoft.com/office/drawing/2010/main" val="0"/>
                        </a:ext>
                      </a:extLst>
                    </a:blip>
                    <a:srcRect/>
                    <a:stretch>
                      <a:fillRect/>
                    </a:stretch>
                  </pic:blipFill>
                  <pic:spPr bwMode="auto">
                    <a:xfrm>
                      <a:off x="0" y="0"/>
                      <a:ext cx="6515135" cy="8054340"/>
                    </a:xfrm>
                    <a:prstGeom prst="rect">
                      <a:avLst/>
                    </a:prstGeom>
                    <a:noFill/>
                    <a:ln>
                      <a:noFill/>
                    </a:ln>
                  </pic:spPr>
                </pic:pic>
              </a:graphicData>
            </a:graphic>
          </wp:anchor>
        </w:drawing>
      </w:r>
    </w:p>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r>
        <w:rPr>
          <w:noProof/>
        </w:rPr>
        <w:drawing>
          <wp:anchor distT="0" distB="0" distL="114300" distR="114300" simplePos="0" relativeHeight="252172288" behindDoc="1" locked="0" layoutInCell="1" allowOverlap="1">
            <wp:simplePos x="0" y="0"/>
            <wp:positionH relativeFrom="column">
              <wp:posOffset>-464737</wp:posOffset>
            </wp:positionH>
            <wp:positionV relativeFrom="paragraph">
              <wp:posOffset>34953</wp:posOffset>
            </wp:positionV>
            <wp:extent cx="6556679" cy="8046720"/>
            <wp:effectExtent l="19050" t="0" r="0" b="0"/>
            <wp:wrapNone/>
            <wp:docPr id="83" name="Рисунок 83" descr="ООПТ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ООПТ_05"/>
                    <pic:cNvPicPr>
                      <a:picLocks noChangeAspect="1" noChangeArrowheads="1"/>
                    </pic:cNvPicPr>
                  </pic:nvPicPr>
                  <pic:blipFill>
                    <a:blip r:embed="rId42" cstate="email">
                      <a:extLst>
                        <a:ext uri="{28A0092B-C50C-407E-A947-70E740481C1C}">
                          <a14:useLocalDpi xmlns:a14="http://schemas.microsoft.com/office/drawing/2010/main" val="0"/>
                        </a:ext>
                      </a:extLst>
                    </a:blip>
                    <a:srcRect/>
                    <a:stretch>
                      <a:fillRect/>
                    </a:stretch>
                  </pic:blipFill>
                  <pic:spPr bwMode="auto">
                    <a:xfrm>
                      <a:off x="0" y="0"/>
                      <a:ext cx="6562888" cy="8054340"/>
                    </a:xfrm>
                    <a:prstGeom prst="rect">
                      <a:avLst/>
                    </a:prstGeom>
                    <a:noFill/>
                    <a:ln>
                      <a:noFill/>
                    </a:ln>
                  </pic:spPr>
                </pic:pic>
              </a:graphicData>
            </a:graphic>
          </wp:anchor>
        </w:drawing>
      </w:r>
    </w:p>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Pr>
        <w:ind w:hanging="567"/>
      </w:pPr>
      <w:r>
        <w:rPr>
          <w:noProof/>
        </w:rPr>
        <w:drawing>
          <wp:anchor distT="0" distB="0" distL="114300" distR="114300" simplePos="0" relativeHeight="252173312" behindDoc="1" locked="0" layoutInCell="1" allowOverlap="1">
            <wp:simplePos x="0" y="0"/>
            <wp:positionH relativeFrom="column">
              <wp:posOffset>-424981</wp:posOffset>
            </wp:positionH>
            <wp:positionV relativeFrom="paragraph">
              <wp:posOffset>18719</wp:posOffset>
            </wp:positionV>
            <wp:extent cx="6540776" cy="8046720"/>
            <wp:effectExtent l="19050" t="0" r="0" b="0"/>
            <wp:wrapNone/>
            <wp:docPr id="84" name="Рисунок 84" descr="ООПТ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ООПТ_06"/>
                    <pic:cNvPicPr>
                      <a:picLocks noChangeAspect="1" noChangeArrowheads="1"/>
                    </pic:cNvPicPr>
                  </pic:nvPicPr>
                  <pic:blipFill>
                    <a:blip r:embed="rId43" cstate="email">
                      <a:extLst>
                        <a:ext uri="{28A0092B-C50C-407E-A947-70E740481C1C}">
                          <a14:useLocalDpi xmlns:a14="http://schemas.microsoft.com/office/drawing/2010/main" val="0"/>
                        </a:ext>
                      </a:extLst>
                    </a:blip>
                    <a:srcRect/>
                    <a:stretch>
                      <a:fillRect/>
                    </a:stretch>
                  </pic:blipFill>
                  <pic:spPr bwMode="auto">
                    <a:xfrm>
                      <a:off x="0" y="0"/>
                      <a:ext cx="6546970" cy="8054340"/>
                    </a:xfrm>
                    <a:prstGeom prst="rect">
                      <a:avLst/>
                    </a:prstGeom>
                    <a:noFill/>
                    <a:ln>
                      <a:noFill/>
                    </a:ln>
                  </pic:spPr>
                </pic:pic>
              </a:graphicData>
            </a:graphic>
          </wp:anchor>
        </w:drawing>
      </w:r>
    </w:p>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8C50F9" w:rsidP="001600CD">
      <w:r>
        <w:rPr>
          <w:noProof/>
        </w:rPr>
        <w:lastRenderedPageBreak/>
        <w:drawing>
          <wp:anchor distT="0" distB="0" distL="114300" distR="114300" simplePos="0" relativeHeight="252174336" behindDoc="0" locked="0" layoutInCell="1" allowOverlap="1">
            <wp:simplePos x="0" y="0"/>
            <wp:positionH relativeFrom="column">
              <wp:posOffset>-433070</wp:posOffset>
            </wp:positionH>
            <wp:positionV relativeFrom="paragraph">
              <wp:posOffset>281305</wp:posOffset>
            </wp:positionV>
            <wp:extent cx="6508750" cy="8769985"/>
            <wp:effectExtent l="19050" t="0" r="6350" b="0"/>
            <wp:wrapSquare wrapText="bothSides"/>
            <wp:docPr id="85" name="Рисунок 85" descr="ООПТ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ООПТ_07"/>
                    <pic:cNvPicPr>
                      <a:picLocks noChangeAspect="1" noChangeArrowheads="1"/>
                    </pic:cNvPicPr>
                  </pic:nvPicPr>
                  <pic:blipFill>
                    <a:blip r:embed="rId44" cstate="email">
                      <a:extLst>
                        <a:ext uri="{28A0092B-C50C-407E-A947-70E740481C1C}">
                          <a14:useLocalDpi xmlns:a14="http://schemas.microsoft.com/office/drawing/2010/main" val="0"/>
                        </a:ext>
                      </a:extLst>
                    </a:blip>
                    <a:srcRect/>
                    <a:stretch>
                      <a:fillRect/>
                    </a:stretch>
                  </pic:blipFill>
                  <pic:spPr bwMode="auto">
                    <a:xfrm>
                      <a:off x="0" y="0"/>
                      <a:ext cx="6508750" cy="8769985"/>
                    </a:xfrm>
                    <a:prstGeom prst="rect">
                      <a:avLst/>
                    </a:prstGeom>
                    <a:noFill/>
                    <a:ln>
                      <a:noFill/>
                    </a:ln>
                  </pic:spPr>
                </pic:pic>
              </a:graphicData>
            </a:graphic>
          </wp:anchor>
        </w:drawing>
      </w:r>
    </w:p>
    <w:p w:rsidR="001600CD" w:rsidRPr="00A75702" w:rsidRDefault="001600CD" w:rsidP="001600CD">
      <w:r>
        <w:rPr>
          <w:noProof/>
        </w:rPr>
        <w:lastRenderedPageBreak/>
        <w:drawing>
          <wp:anchor distT="0" distB="0" distL="114300" distR="114300" simplePos="0" relativeHeight="252175360" behindDoc="0" locked="0" layoutInCell="1" allowOverlap="1">
            <wp:simplePos x="0" y="0"/>
            <wp:positionH relativeFrom="column">
              <wp:posOffset>-504825</wp:posOffset>
            </wp:positionH>
            <wp:positionV relativeFrom="paragraph">
              <wp:posOffset>210185</wp:posOffset>
            </wp:positionV>
            <wp:extent cx="6635750" cy="8951595"/>
            <wp:effectExtent l="19050" t="0" r="0" b="0"/>
            <wp:wrapSquare wrapText="bothSides"/>
            <wp:docPr id="48" name="Рисунок 48" descr="ООПТ_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ООПТ_08"/>
                    <pic:cNvPicPr>
                      <a:picLocks noChangeAspect="1" noChangeArrowheads="1"/>
                    </pic:cNvPicPr>
                  </pic:nvPicPr>
                  <pic:blipFill>
                    <a:blip r:embed="rId45" cstate="email">
                      <a:extLst>
                        <a:ext uri="{28A0092B-C50C-407E-A947-70E740481C1C}">
                          <a14:useLocalDpi xmlns:a14="http://schemas.microsoft.com/office/drawing/2010/main" val="0"/>
                        </a:ext>
                      </a:extLst>
                    </a:blip>
                    <a:srcRect/>
                    <a:stretch>
                      <a:fillRect/>
                    </a:stretch>
                  </pic:blipFill>
                  <pic:spPr bwMode="auto">
                    <a:xfrm>
                      <a:off x="0" y="0"/>
                      <a:ext cx="6635750" cy="8951595"/>
                    </a:xfrm>
                    <a:prstGeom prst="rect">
                      <a:avLst/>
                    </a:prstGeom>
                    <a:noFill/>
                    <a:ln>
                      <a:noFill/>
                    </a:ln>
                  </pic:spPr>
                </pic:pic>
              </a:graphicData>
            </a:graphic>
          </wp:anchor>
        </w:drawing>
      </w:r>
    </w:p>
    <w:p w:rsidR="001600CD" w:rsidRPr="00A75702" w:rsidRDefault="001600CD" w:rsidP="001600CD">
      <w:r>
        <w:rPr>
          <w:noProof/>
        </w:rPr>
        <w:lastRenderedPageBreak/>
        <w:drawing>
          <wp:anchor distT="0" distB="0" distL="114300" distR="114300" simplePos="0" relativeHeight="252176384" behindDoc="1" locked="0" layoutInCell="1" allowOverlap="1">
            <wp:simplePos x="0" y="0"/>
            <wp:positionH relativeFrom="column">
              <wp:posOffset>-448945</wp:posOffset>
            </wp:positionH>
            <wp:positionV relativeFrom="paragraph">
              <wp:posOffset>19050</wp:posOffset>
            </wp:positionV>
            <wp:extent cx="6516370" cy="9374505"/>
            <wp:effectExtent l="19050" t="0" r="0" b="0"/>
            <wp:wrapTight wrapText="bothSides">
              <wp:wrapPolygon edited="0">
                <wp:start x="-63" y="0"/>
                <wp:lineTo x="-63" y="21552"/>
                <wp:lineTo x="21596" y="21552"/>
                <wp:lineTo x="21596" y="0"/>
                <wp:lineTo x="-63" y="0"/>
              </wp:wrapPolygon>
            </wp:wrapTight>
            <wp:docPr id="87" name="Рисунок 87" descr="ООПТ_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ООПТ_09"/>
                    <pic:cNvPicPr>
                      <a:picLocks noChangeAspect="1" noChangeArrowheads="1"/>
                    </pic:cNvPicPr>
                  </pic:nvPicPr>
                  <pic:blipFill>
                    <a:blip r:embed="rId46" cstate="email">
                      <a:extLst>
                        <a:ext uri="{28A0092B-C50C-407E-A947-70E740481C1C}">
                          <a14:useLocalDpi xmlns:a14="http://schemas.microsoft.com/office/drawing/2010/main" val="0"/>
                        </a:ext>
                      </a:extLst>
                    </a:blip>
                    <a:srcRect/>
                    <a:stretch>
                      <a:fillRect/>
                    </a:stretch>
                  </pic:blipFill>
                  <pic:spPr bwMode="auto">
                    <a:xfrm>
                      <a:off x="0" y="0"/>
                      <a:ext cx="6516370" cy="9374505"/>
                    </a:xfrm>
                    <a:prstGeom prst="rect">
                      <a:avLst/>
                    </a:prstGeom>
                    <a:noFill/>
                    <a:ln>
                      <a:noFill/>
                    </a:ln>
                  </pic:spPr>
                </pic:pic>
              </a:graphicData>
            </a:graphic>
          </wp:anchor>
        </w:drawing>
      </w:r>
    </w:p>
    <w:p w:rsidR="001600CD" w:rsidRPr="00A75702" w:rsidRDefault="008C50F9" w:rsidP="001600CD">
      <w:r>
        <w:rPr>
          <w:noProof/>
        </w:rPr>
        <w:lastRenderedPageBreak/>
        <w:drawing>
          <wp:anchor distT="0" distB="0" distL="114300" distR="114300" simplePos="0" relativeHeight="252177408" behindDoc="0" locked="0" layoutInCell="1" allowOverlap="1">
            <wp:simplePos x="0" y="0"/>
            <wp:positionH relativeFrom="column">
              <wp:posOffset>-457200</wp:posOffset>
            </wp:positionH>
            <wp:positionV relativeFrom="paragraph">
              <wp:posOffset>193675</wp:posOffset>
            </wp:positionV>
            <wp:extent cx="6549390" cy="9103995"/>
            <wp:effectExtent l="19050" t="0" r="3810" b="0"/>
            <wp:wrapSquare wrapText="bothSides"/>
            <wp:docPr id="88" name="Рисунок 88" descr="ООПТ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ООПТ_10"/>
                    <pic:cNvPicPr>
                      <a:picLocks noChangeAspect="1" noChangeArrowheads="1"/>
                    </pic:cNvPicPr>
                  </pic:nvPicPr>
                  <pic:blipFill>
                    <a:blip r:embed="rId47" cstate="email">
                      <a:extLst>
                        <a:ext uri="{28A0092B-C50C-407E-A947-70E740481C1C}">
                          <a14:useLocalDpi xmlns:a14="http://schemas.microsoft.com/office/drawing/2010/main" val="0"/>
                        </a:ext>
                      </a:extLst>
                    </a:blip>
                    <a:srcRect/>
                    <a:stretch>
                      <a:fillRect/>
                    </a:stretch>
                  </pic:blipFill>
                  <pic:spPr bwMode="auto">
                    <a:xfrm>
                      <a:off x="0" y="0"/>
                      <a:ext cx="6549390" cy="9103995"/>
                    </a:xfrm>
                    <a:prstGeom prst="rect">
                      <a:avLst/>
                    </a:prstGeom>
                    <a:noFill/>
                    <a:ln>
                      <a:noFill/>
                    </a:ln>
                  </pic:spPr>
                </pic:pic>
              </a:graphicData>
            </a:graphic>
          </wp:anchor>
        </w:drawing>
      </w:r>
    </w:p>
    <w:p w:rsidR="001600CD" w:rsidRPr="00A75702" w:rsidRDefault="001600CD" w:rsidP="001600CD"/>
    <w:p w:rsidR="001600CD" w:rsidRPr="00A75702" w:rsidRDefault="001600CD" w:rsidP="001600CD">
      <w:r>
        <w:rPr>
          <w:noProof/>
        </w:rPr>
        <w:drawing>
          <wp:anchor distT="0" distB="0" distL="114300" distR="114300" simplePos="0" relativeHeight="252178432" behindDoc="1" locked="0" layoutInCell="1" allowOverlap="1">
            <wp:simplePos x="0" y="0"/>
            <wp:positionH relativeFrom="column">
              <wp:posOffset>-448835</wp:posOffset>
            </wp:positionH>
            <wp:positionV relativeFrom="paragraph">
              <wp:posOffset>19050</wp:posOffset>
            </wp:positionV>
            <wp:extent cx="6564631" cy="9263270"/>
            <wp:effectExtent l="19050" t="0" r="7619" b="0"/>
            <wp:wrapNone/>
            <wp:docPr id="89" name="Рисунок 89" descr="ООПТ_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ООПТ_11"/>
                    <pic:cNvPicPr>
                      <a:picLocks noChangeAspect="1" noChangeArrowheads="1"/>
                    </pic:cNvPicPr>
                  </pic:nvPicPr>
                  <pic:blipFill>
                    <a:blip r:embed="rId48" cstate="email">
                      <a:extLst>
                        <a:ext uri="{28A0092B-C50C-407E-A947-70E740481C1C}">
                          <a14:useLocalDpi xmlns:a14="http://schemas.microsoft.com/office/drawing/2010/main" val="0"/>
                        </a:ext>
                      </a:extLst>
                    </a:blip>
                    <a:srcRect/>
                    <a:stretch>
                      <a:fillRect/>
                    </a:stretch>
                  </pic:blipFill>
                  <pic:spPr bwMode="auto">
                    <a:xfrm>
                      <a:off x="0" y="0"/>
                      <a:ext cx="6570847" cy="9272042"/>
                    </a:xfrm>
                    <a:prstGeom prst="rect">
                      <a:avLst/>
                    </a:prstGeom>
                    <a:noFill/>
                    <a:ln>
                      <a:noFill/>
                    </a:ln>
                  </pic:spPr>
                </pic:pic>
              </a:graphicData>
            </a:graphic>
          </wp:anchor>
        </w:drawing>
      </w:r>
    </w:p>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Pr="00A75702" w:rsidRDefault="001600CD" w:rsidP="001600CD"/>
    <w:p w:rsidR="001600CD" w:rsidRDefault="001600CD" w:rsidP="001600CD"/>
    <w:p w:rsidR="001600CD" w:rsidRPr="00A75702" w:rsidRDefault="001600CD" w:rsidP="001600CD">
      <w:r>
        <w:rPr>
          <w:noProof/>
        </w:rPr>
        <w:drawing>
          <wp:anchor distT="0" distB="0" distL="114300" distR="114300" simplePos="0" relativeHeight="252179456" behindDoc="0" locked="0" layoutInCell="1" allowOverlap="1">
            <wp:simplePos x="0" y="0"/>
            <wp:positionH relativeFrom="column">
              <wp:posOffset>-441325</wp:posOffset>
            </wp:positionH>
            <wp:positionV relativeFrom="paragraph">
              <wp:posOffset>210185</wp:posOffset>
            </wp:positionV>
            <wp:extent cx="6486525" cy="8690610"/>
            <wp:effectExtent l="19050" t="0" r="9525" b="0"/>
            <wp:wrapSquare wrapText="bothSides"/>
            <wp:docPr id="90" name="Рисунок 90" descr="ООПТ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ООПТ_12"/>
                    <pic:cNvPicPr>
                      <a:picLocks noChangeAspect="1" noChangeArrowheads="1"/>
                    </pic:cNvPicPr>
                  </pic:nvPicPr>
                  <pic:blipFill>
                    <a:blip r:embed="rId49" cstate="email">
                      <a:extLst>
                        <a:ext uri="{28A0092B-C50C-407E-A947-70E740481C1C}">
                          <a14:useLocalDpi xmlns:a14="http://schemas.microsoft.com/office/drawing/2010/main" val="0"/>
                        </a:ext>
                      </a:extLst>
                    </a:blip>
                    <a:srcRect/>
                    <a:stretch>
                      <a:fillRect/>
                    </a:stretch>
                  </pic:blipFill>
                  <pic:spPr bwMode="auto">
                    <a:xfrm>
                      <a:off x="0" y="0"/>
                      <a:ext cx="6486525" cy="8690610"/>
                    </a:xfrm>
                    <a:prstGeom prst="rect">
                      <a:avLst/>
                    </a:prstGeom>
                    <a:noFill/>
                    <a:ln>
                      <a:noFill/>
                    </a:ln>
                  </pic:spPr>
                </pic:pic>
              </a:graphicData>
            </a:graphic>
          </wp:anchor>
        </w:drawing>
      </w:r>
    </w:p>
    <w:p w:rsidR="001600CD" w:rsidRPr="00A75702" w:rsidRDefault="001600CD" w:rsidP="001600CD"/>
    <w:p w:rsidR="001600CD" w:rsidRPr="00A75702" w:rsidRDefault="007D7D93" w:rsidP="001600CD">
      <w:r>
        <w:rPr>
          <w:noProof/>
        </w:rPr>
        <w:lastRenderedPageBreak/>
        <w:drawing>
          <wp:anchor distT="0" distB="0" distL="114300" distR="114300" simplePos="0" relativeHeight="252180480" behindDoc="1" locked="0" layoutInCell="1" allowOverlap="1">
            <wp:simplePos x="0" y="0"/>
            <wp:positionH relativeFrom="column">
              <wp:posOffset>-448945</wp:posOffset>
            </wp:positionH>
            <wp:positionV relativeFrom="paragraph">
              <wp:posOffset>201930</wp:posOffset>
            </wp:positionV>
            <wp:extent cx="6540500" cy="8801735"/>
            <wp:effectExtent l="19050" t="0" r="0" b="0"/>
            <wp:wrapTight wrapText="bothSides">
              <wp:wrapPolygon edited="0">
                <wp:start x="-63" y="0"/>
                <wp:lineTo x="-63" y="21552"/>
                <wp:lineTo x="21579" y="21552"/>
                <wp:lineTo x="21579" y="0"/>
                <wp:lineTo x="-63" y="0"/>
              </wp:wrapPolygon>
            </wp:wrapTight>
            <wp:docPr id="91" name="Рисунок 91" descr="ООПТ_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ООПТ_13"/>
                    <pic:cNvPicPr>
                      <a:picLocks noChangeAspect="1" noChangeArrowheads="1"/>
                    </pic:cNvPicPr>
                  </pic:nvPicPr>
                  <pic:blipFill>
                    <a:blip r:embed="rId50" cstate="email">
                      <a:extLst>
                        <a:ext uri="{28A0092B-C50C-407E-A947-70E740481C1C}">
                          <a14:useLocalDpi xmlns:a14="http://schemas.microsoft.com/office/drawing/2010/main" val="0"/>
                        </a:ext>
                      </a:extLst>
                    </a:blip>
                    <a:srcRect/>
                    <a:stretch>
                      <a:fillRect/>
                    </a:stretch>
                  </pic:blipFill>
                  <pic:spPr bwMode="auto">
                    <a:xfrm>
                      <a:off x="0" y="0"/>
                      <a:ext cx="6540500" cy="8801735"/>
                    </a:xfrm>
                    <a:prstGeom prst="rect">
                      <a:avLst/>
                    </a:prstGeom>
                    <a:noFill/>
                    <a:ln>
                      <a:noFill/>
                    </a:ln>
                  </pic:spPr>
                </pic:pic>
              </a:graphicData>
            </a:graphic>
          </wp:anchor>
        </w:drawing>
      </w:r>
    </w:p>
    <w:p w:rsidR="001600CD" w:rsidRPr="00A75702" w:rsidRDefault="007D7D93" w:rsidP="001600CD">
      <w:r>
        <w:rPr>
          <w:noProof/>
        </w:rPr>
        <w:lastRenderedPageBreak/>
        <w:drawing>
          <wp:anchor distT="0" distB="0" distL="114300" distR="114300" simplePos="0" relativeHeight="252181504" behindDoc="1" locked="0" layoutInCell="1" allowOverlap="1">
            <wp:simplePos x="0" y="0"/>
            <wp:positionH relativeFrom="column">
              <wp:posOffset>-441325</wp:posOffset>
            </wp:positionH>
            <wp:positionV relativeFrom="paragraph">
              <wp:posOffset>138430</wp:posOffset>
            </wp:positionV>
            <wp:extent cx="6556375" cy="8453755"/>
            <wp:effectExtent l="19050" t="0" r="0" b="0"/>
            <wp:wrapTight wrapText="bothSides">
              <wp:wrapPolygon edited="0">
                <wp:start x="-63" y="0"/>
                <wp:lineTo x="-63" y="21563"/>
                <wp:lineTo x="21590" y="21563"/>
                <wp:lineTo x="21590" y="0"/>
                <wp:lineTo x="-63" y="0"/>
              </wp:wrapPolygon>
            </wp:wrapTight>
            <wp:docPr id="92" name="Рисунок 92" descr="ООПТ_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ООПТ_14"/>
                    <pic:cNvPicPr>
                      <a:picLocks noChangeAspect="1" noChangeArrowheads="1"/>
                    </pic:cNvPicPr>
                  </pic:nvPicPr>
                  <pic:blipFill>
                    <a:blip r:embed="rId51" cstate="email">
                      <a:extLst>
                        <a:ext uri="{28A0092B-C50C-407E-A947-70E740481C1C}">
                          <a14:useLocalDpi xmlns:a14="http://schemas.microsoft.com/office/drawing/2010/main" val="0"/>
                        </a:ext>
                      </a:extLst>
                    </a:blip>
                    <a:srcRect/>
                    <a:stretch>
                      <a:fillRect/>
                    </a:stretch>
                  </pic:blipFill>
                  <pic:spPr bwMode="auto">
                    <a:xfrm>
                      <a:off x="0" y="0"/>
                      <a:ext cx="6556375" cy="8453755"/>
                    </a:xfrm>
                    <a:prstGeom prst="rect">
                      <a:avLst/>
                    </a:prstGeom>
                    <a:noFill/>
                    <a:ln>
                      <a:noFill/>
                    </a:ln>
                  </pic:spPr>
                </pic:pic>
              </a:graphicData>
            </a:graphic>
          </wp:anchor>
        </w:drawing>
      </w:r>
    </w:p>
    <w:p w:rsidR="001600CD" w:rsidRPr="00A75702" w:rsidRDefault="001600CD" w:rsidP="001600CD"/>
    <w:p w:rsidR="001600CD" w:rsidRPr="00A75702" w:rsidRDefault="007D7D93" w:rsidP="001600CD">
      <w:r>
        <w:rPr>
          <w:noProof/>
        </w:rPr>
        <w:lastRenderedPageBreak/>
        <w:drawing>
          <wp:anchor distT="0" distB="0" distL="114300" distR="114300" simplePos="0" relativeHeight="252190720" behindDoc="1" locked="0" layoutInCell="1" allowOverlap="1">
            <wp:simplePos x="0" y="0"/>
            <wp:positionH relativeFrom="column">
              <wp:posOffset>-496570</wp:posOffset>
            </wp:positionH>
            <wp:positionV relativeFrom="paragraph">
              <wp:posOffset>34925</wp:posOffset>
            </wp:positionV>
            <wp:extent cx="6540500" cy="8961120"/>
            <wp:effectExtent l="19050" t="0" r="0" b="0"/>
            <wp:wrapTight wrapText="bothSides">
              <wp:wrapPolygon edited="0">
                <wp:start x="-63" y="0"/>
                <wp:lineTo x="-63" y="21536"/>
                <wp:lineTo x="21579" y="21536"/>
                <wp:lineTo x="21579" y="0"/>
                <wp:lineTo x="-63" y="0"/>
              </wp:wrapPolygon>
            </wp:wrapTight>
            <wp:docPr id="72" name="Рисунок 93" descr="ООПТ_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ООПТ_15"/>
                    <pic:cNvPicPr>
                      <a:picLocks noChangeAspect="1" noChangeArrowheads="1"/>
                    </pic:cNvPicPr>
                  </pic:nvPicPr>
                  <pic:blipFill>
                    <a:blip r:embed="rId52" cstate="email">
                      <a:extLst>
                        <a:ext uri="{28A0092B-C50C-407E-A947-70E740481C1C}">
                          <a14:useLocalDpi xmlns:a14="http://schemas.microsoft.com/office/drawing/2010/main" val="0"/>
                        </a:ext>
                      </a:extLst>
                    </a:blip>
                    <a:srcRect/>
                    <a:stretch>
                      <a:fillRect/>
                    </a:stretch>
                  </pic:blipFill>
                  <pic:spPr bwMode="auto">
                    <a:xfrm>
                      <a:off x="0" y="0"/>
                      <a:ext cx="6540500" cy="8961120"/>
                    </a:xfrm>
                    <a:prstGeom prst="rect">
                      <a:avLst/>
                    </a:prstGeom>
                    <a:noFill/>
                    <a:ln>
                      <a:noFill/>
                    </a:ln>
                  </pic:spPr>
                </pic:pic>
              </a:graphicData>
            </a:graphic>
          </wp:anchor>
        </w:drawing>
      </w:r>
    </w:p>
    <w:p w:rsidR="001600CD" w:rsidRPr="00A75702" w:rsidRDefault="007D7D93" w:rsidP="001600CD">
      <w:r>
        <w:rPr>
          <w:noProof/>
        </w:rPr>
        <w:lastRenderedPageBreak/>
        <w:drawing>
          <wp:anchor distT="0" distB="0" distL="114300" distR="114300" simplePos="0" relativeHeight="252183552" behindDoc="1" locked="0" layoutInCell="1" allowOverlap="1">
            <wp:simplePos x="0" y="0"/>
            <wp:positionH relativeFrom="column">
              <wp:posOffset>-457200</wp:posOffset>
            </wp:positionH>
            <wp:positionV relativeFrom="paragraph">
              <wp:posOffset>-60325</wp:posOffset>
            </wp:positionV>
            <wp:extent cx="6550660" cy="9191625"/>
            <wp:effectExtent l="19050" t="0" r="2540" b="0"/>
            <wp:wrapTight wrapText="bothSides">
              <wp:wrapPolygon edited="0">
                <wp:start x="-63" y="0"/>
                <wp:lineTo x="-63" y="21578"/>
                <wp:lineTo x="21608" y="21578"/>
                <wp:lineTo x="21608" y="0"/>
                <wp:lineTo x="-63" y="0"/>
              </wp:wrapPolygon>
            </wp:wrapTight>
            <wp:docPr id="94" name="Рисунок 94" descr="ООПТ_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ООПТ_16"/>
                    <pic:cNvPicPr>
                      <a:picLocks noChangeAspect="1" noChangeArrowheads="1"/>
                    </pic:cNvPicPr>
                  </pic:nvPicPr>
                  <pic:blipFill>
                    <a:blip r:embed="rId53" cstate="email">
                      <a:extLst>
                        <a:ext uri="{28A0092B-C50C-407E-A947-70E740481C1C}">
                          <a14:useLocalDpi xmlns:a14="http://schemas.microsoft.com/office/drawing/2010/main" val="0"/>
                        </a:ext>
                      </a:extLst>
                    </a:blip>
                    <a:srcRect/>
                    <a:stretch>
                      <a:fillRect/>
                    </a:stretch>
                  </pic:blipFill>
                  <pic:spPr bwMode="auto">
                    <a:xfrm>
                      <a:off x="0" y="0"/>
                      <a:ext cx="6550660" cy="9191625"/>
                    </a:xfrm>
                    <a:prstGeom prst="rect">
                      <a:avLst/>
                    </a:prstGeom>
                    <a:noFill/>
                    <a:ln>
                      <a:noFill/>
                    </a:ln>
                  </pic:spPr>
                </pic:pic>
              </a:graphicData>
            </a:graphic>
          </wp:anchor>
        </w:drawing>
      </w:r>
    </w:p>
    <w:p w:rsidR="001600CD" w:rsidRPr="00A75702" w:rsidRDefault="007D7D93" w:rsidP="001600CD">
      <w:r w:rsidRPr="007D7D93">
        <w:rPr>
          <w:noProof/>
        </w:rPr>
        <w:lastRenderedPageBreak/>
        <w:drawing>
          <wp:anchor distT="0" distB="0" distL="114300" distR="114300" simplePos="0" relativeHeight="252192768" behindDoc="1" locked="0" layoutInCell="1" allowOverlap="1">
            <wp:simplePos x="0" y="0"/>
            <wp:positionH relativeFrom="column">
              <wp:posOffset>-457200</wp:posOffset>
            </wp:positionH>
            <wp:positionV relativeFrom="paragraph">
              <wp:posOffset>-60325</wp:posOffset>
            </wp:positionV>
            <wp:extent cx="6551295" cy="9493250"/>
            <wp:effectExtent l="19050" t="0" r="1905" b="0"/>
            <wp:wrapTight wrapText="bothSides">
              <wp:wrapPolygon edited="0">
                <wp:start x="-63" y="0"/>
                <wp:lineTo x="-63" y="21542"/>
                <wp:lineTo x="21606" y="21542"/>
                <wp:lineTo x="21606" y="0"/>
                <wp:lineTo x="-63" y="0"/>
              </wp:wrapPolygon>
            </wp:wrapTight>
            <wp:docPr id="73" name="Рисунок 95" descr="ООПТ_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ООПТ_17"/>
                    <pic:cNvPicPr>
                      <a:picLocks noChangeAspect="1" noChangeArrowheads="1"/>
                    </pic:cNvPicPr>
                  </pic:nvPicPr>
                  <pic:blipFill>
                    <a:blip r:embed="rId54" cstate="email">
                      <a:extLst>
                        <a:ext uri="{28A0092B-C50C-407E-A947-70E740481C1C}">
                          <a14:useLocalDpi xmlns:a14="http://schemas.microsoft.com/office/drawing/2010/main" val="0"/>
                        </a:ext>
                      </a:extLst>
                    </a:blip>
                    <a:srcRect/>
                    <a:stretch>
                      <a:fillRect/>
                    </a:stretch>
                  </pic:blipFill>
                  <pic:spPr bwMode="auto">
                    <a:xfrm>
                      <a:off x="0" y="0"/>
                      <a:ext cx="6551295" cy="9493250"/>
                    </a:xfrm>
                    <a:prstGeom prst="rect">
                      <a:avLst/>
                    </a:prstGeom>
                    <a:noFill/>
                    <a:ln>
                      <a:noFill/>
                    </a:ln>
                  </pic:spPr>
                </pic:pic>
              </a:graphicData>
            </a:graphic>
          </wp:anchor>
        </w:drawing>
      </w:r>
    </w:p>
    <w:p w:rsidR="001600CD" w:rsidRPr="00A75702" w:rsidRDefault="007D7D93" w:rsidP="001600CD">
      <w:r>
        <w:rPr>
          <w:noProof/>
        </w:rPr>
        <w:lastRenderedPageBreak/>
        <w:drawing>
          <wp:anchor distT="0" distB="0" distL="114300" distR="114300" simplePos="0" relativeHeight="252185600" behindDoc="1" locked="0" layoutInCell="1" allowOverlap="1">
            <wp:simplePos x="0" y="0"/>
            <wp:positionH relativeFrom="column">
              <wp:posOffset>-488950</wp:posOffset>
            </wp:positionH>
            <wp:positionV relativeFrom="paragraph">
              <wp:posOffset>-60325</wp:posOffset>
            </wp:positionV>
            <wp:extent cx="6580505" cy="10030460"/>
            <wp:effectExtent l="19050" t="0" r="0" b="0"/>
            <wp:wrapTight wrapText="bothSides">
              <wp:wrapPolygon edited="0">
                <wp:start x="-63" y="0"/>
                <wp:lineTo x="-63" y="21578"/>
                <wp:lineTo x="21573" y="21578"/>
                <wp:lineTo x="21573" y="0"/>
                <wp:lineTo x="-63" y="0"/>
              </wp:wrapPolygon>
            </wp:wrapTight>
            <wp:docPr id="96" name="Рисунок 96" descr="ООПТ_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ООПТ_18"/>
                    <pic:cNvPicPr>
                      <a:picLocks noChangeAspect="1" noChangeArrowheads="1"/>
                    </pic:cNvPicPr>
                  </pic:nvPicPr>
                  <pic:blipFill>
                    <a:blip r:embed="rId55" cstate="email">
                      <a:extLst>
                        <a:ext uri="{28A0092B-C50C-407E-A947-70E740481C1C}">
                          <a14:useLocalDpi xmlns:a14="http://schemas.microsoft.com/office/drawing/2010/main" val="0"/>
                        </a:ext>
                      </a:extLst>
                    </a:blip>
                    <a:srcRect/>
                    <a:stretch>
                      <a:fillRect/>
                    </a:stretch>
                  </pic:blipFill>
                  <pic:spPr bwMode="auto">
                    <a:xfrm>
                      <a:off x="0" y="0"/>
                      <a:ext cx="6580505" cy="10030460"/>
                    </a:xfrm>
                    <a:prstGeom prst="rect">
                      <a:avLst/>
                    </a:prstGeom>
                    <a:noFill/>
                    <a:ln>
                      <a:noFill/>
                    </a:ln>
                  </pic:spPr>
                </pic:pic>
              </a:graphicData>
            </a:graphic>
          </wp:anchor>
        </w:drawing>
      </w:r>
    </w:p>
    <w:p w:rsidR="001600CD" w:rsidRPr="00A75702" w:rsidRDefault="001600CD" w:rsidP="001600CD">
      <w:r>
        <w:rPr>
          <w:noProof/>
        </w:rPr>
        <w:lastRenderedPageBreak/>
        <w:drawing>
          <wp:inline distT="0" distB="0" distL="0" distR="0">
            <wp:extent cx="6427618" cy="9255318"/>
            <wp:effectExtent l="19050" t="0" r="0" b="0"/>
            <wp:docPr id="97" name="Рисунок 97" descr="ООПТ_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ООПТ_19"/>
                    <pic:cNvPicPr>
                      <a:picLocks noChangeAspect="1" noChangeArrowheads="1"/>
                    </pic:cNvPicPr>
                  </pic:nvPicPr>
                  <pic:blipFill>
                    <a:blip r:embed="rId56" cstate="email">
                      <a:extLst>
                        <a:ext uri="{28A0092B-C50C-407E-A947-70E740481C1C}">
                          <a14:useLocalDpi xmlns:a14="http://schemas.microsoft.com/office/drawing/2010/main"/>
                        </a:ext>
                      </a:extLst>
                    </a:blip>
                    <a:srcRect/>
                    <a:stretch>
                      <a:fillRect/>
                    </a:stretch>
                  </pic:blipFill>
                  <pic:spPr bwMode="auto">
                    <a:xfrm>
                      <a:off x="0" y="0"/>
                      <a:ext cx="6429458" cy="9257967"/>
                    </a:xfrm>
                    <a:prstGeom prst="rect">
                      <a:avLst/>
                    </a:prstGeom>
                    <a:noFill/>
                    <a:ln>
                      <a:noFill/>
                    </a:ln>
                  </pic:spPr>
                </pic:pic>
              </a:graphicData>
            </a:graphic>
          </wp:inline>
        </w:drawing>
      </w:r>
    </w:p>
    <w:p w:rsidR="00B7025C" w:rsidRDefault="00B7025C" w:rsidP="001600CD">
      <w:r>
        <w:rPr>
          <w:noProof/>
        </w:rPr>
        <w:lastRenderedPageBreak/>
        <w:drawing>
          <wp:anchor distT="0" distB="0" distL="114300" distR="114300" simplePos="0" relativeHeight="252186624" behindDoc="1" locked="0" layoutInCell="1" allowOverlap="1">
            <wp:simplePos x="0" y="0"/>
            <wp:positionH relativeFrom="column">
              <wp:posOffset>-483870</wp:posOffset>
            </wp:positionH>
            <wp:positionV relativeFrom="paragraph">
              <wp:posOffset>194310</wp:posOffset>
            </wp:positionV>
            <wp:extent cx="6588125" cy="8992870"/>
            <wp:effectExtent l="19050" t="0" r="3175" b="0"/>
            <wp:wrapTight wrapText="bothSides">
              <wp:wrapPolygon edited="0">
                <wp:start x="-62" y="0"/>
                <wp:lineTo x="-62" y="21551"/>
                <wp:lineTo x="21610" y="21551"/>
                <wp:lineTo x="21610" y="0"/>
                <wp:lineTo x="-62" y="0"/>
              </wp:wrapPolygon>
            </wp:wrapTight>
            <wp:docPr id="98" name="Рисунок 98" descr="ООПТ_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ООПТ_20"/>
                    <pic:cNvPicPr>
                      <a:picLocks noChangeAspect="1" noChangeArrowheads="1"/>
                    </pic:cNvPicPr>
                  </pic:nvPicPr>
                  <pic:blipFill>
                    <a:blip r:embed="rId57" cstate="email">
                      <a:extLst>
                        <a:ext uri="{28A0092B-C50C-407E-A947-70E740481C1C}">
                          <a14:useLocalDpi xmlns:a14="http://schemas.microsoft.com/office/drawing/2010/main" val="0"/>
                        </a:ext>
                      </a:extLst>
                    </a:blip>
                    <a:srcRect/>
                    <a:stretch>
                      <a:fillRect/>
                    </a:stretch>
                  </pic:blipFill>
                  <pic:spPr bwMode="auto">
                    <a:xfrm>
                      <a:off x="0" y="0"/>
                      <a:ext cx="6588125" cy="8992870"/>
                    </a:xfrm>
                    <a:prstGeom prst="rect">
                      <a:avLst/>
                    </a:prstGeom>
                    <a:noFill/>
                    <a:ln>
                      <a:noFill/>
                    </a:ln>
                  </pic:spPr>
                </pic:pic>
              </a:graphicData>
            </a:graphic>
          </wp:anchor>
        </w:drawing>
      </w:r>
    </w:p>
    <w:p w:rsidR="00B7025C" w:rsidRPr="00A75702" w:rsidRDefault="00B7025C" w:rsidP="001600CD"/>
    <w:p w:rsidR="001600CD" w:rsidRPr="00286AC5" w:rsidRDefault="001600CD" w:rsidP="000017AC">
      <w:pPr>
        <w:pStyle w:val="11"/>
      </w:pPr>
      <w:bookmarkStart w:id="88" w:name="_Toc12951552"/>
      <w:r>
        <w:t>ПРИЛОЖЕНИЕ Б</w:t>
      </w:r>
      <w:r>
        <w:br/>
      </w:r>
      <w:r w:rsidRPr="00286AC5">
        <w:t>Письмо об ООПТ местного и регионального значения</w:t>
      </w:r>
      <w:bookmarkEnd w:id="88"/>
    </w:p>
    <w:p w:rsidR="001600CD" w:rsidRDefault="001600CD" w:rsidP="000017AC">
      <w:pPr>
        <w:pStyle w:val="11"/>
      </w:pPr>
    </w:p>
    <w:p w:rsidR="001600CD" w:rsidRDefault="001600CD" w:rsidP="000017AC">
      <w:pPr>
        <w:pStyle w:val="11"/>
      </w:pPr>
    </w:p>
    <w:p w:rsidR="001600CD" w:rsidRDefault="001600CD" w:rsidP="000017AC">
      <w:pPr>
        <w:pStyle w:val="11"/>
      </w:pPr>
    </w:p>
    <w:p w:rsidR="001600CD" w:rsidRDefault="001600CD" w:rsidP="000017AC">
      <w:pPr>
        <w:pStyle w:val="11"/>
      </w:pPr>
    </w:p>
    <w:p w:rsidR="001600CD" w:rsidRDefault="001600CD" w:rsidP="000017AC">
      <w:pPr>
        <w:pStyle w:val="11"/>
      </w:pPr>
    </w:p>
    <w:p w:rsidR="001600CD" w:rsidRDefault="001600CD" w:rsidP="000017AC">
      <w:pPr>
        <w:pStyle w:val="11"/>
      </w:pPr>
    </w:p>
    <w:p w:rsidR="001600CD" w:rsidRDefault="001600CD" w:rsidP="000017AC">
      <w:pPr>
        <w:pStyle w:val="11"/>
      </w:pPr>
    </w:p>
    <w:p w:rsidR="001600CD" w:rsidRDefault="001600CD" w:rsidP="000017AC">
      <w:pPr>
        <w:pStyle w:val="11"/>
      </w:pPr>
    </w:p>
    <w:p w:rsidR="001600CD" w:rsidRDefault="001600CD" w:rsidP="000017AC">
      <w:pPr>
        <w:pStyle w:val="11"/>
      </w:pPr>
    </w:p>
    <w:p w:rsidR="001600CD" w:rsidRDefault="001600CD" w:rsidP="000017AC">
      <w:pPr>
        <w:pStyle w:val="11"/>
      </w:pPr>
    </w:p>
    <w:p w:rsidR="001600CD" w:rsidRDefault="001600CD" w:rsidP="000017AC">
      <w:pPr>
        <w:pStyle w:val="11"/>
      </w:pPr>
    </w:p>
    <w:p w:rsidR="001600CD" w:rsidRDefault="001600CD" w:rsidP="000017AC">
      <w:pPr>
        <w:pStyle w:val="11"/>
      </w:pPr>
    </w:p>
    <w:p w:rsidR="001600CD" w:rsidRDefault="001600CD" w:rsidP="000017AC">
      <w:pPr>
        <w:pStyle w:val="11"/>
      </w:pPr>
    </w:p>
    <w:p w:rsidR="001600CD" w:rsidRDefault="001600CD" w:rsidP="000017AC">
      <w:pPr>
        <w:pStyle w:val="11"/>
      </w:pPr>
    </w:p>
    <w:p w:rsidR="001600CD" w:rsidRDefault="001600CD" w:rsidP="000017AC">
      <w:pPr>
        <w:pStyle w:val="11"/>
      </w:pPr>
    </w:p>
    <w:p w:rsidR="001600CD" w:rsidRDefault="001600CD" w:rsidP="000017AC">
      <w:pPr>
        <w:pStyle w:val="11"/>
      </w:pPr>
    </w:p>
    <w:p w:rsidR="001600CD" w:rsidRDefault="001600CD" w:rsidP="000017AC">
      <w:pPr>
        <w:pStyle w:val="11"/>
      </w:pPr>
    </w:p>
    <w:p w:rsidR="001600CD" w:rsidRDefault="001600CD" w:rsidP="000017AC">
      <w:pPr>
        <w:pStyle w:val="11"/>
      </w:pPr>
    </w:p>
    <w:p w:rsidR="001600CD" w:rsidRDefault="001600CD" w:rsidP="000017AC">
      <w:pPr>
        <w:pStyle w:val="11"/>
      </w:pPr>
    </w:p>
    <w:p w:rsidR="001600CD" w:rsidRDefault="001600CD" w:rsidP="000017AC">
      <w:pPr>
        <w:pStyle w:val="11"/>
      </w:pPr>
    </w:p>
    <w:p w:rsidR="001600CD" w:rsidRDefault="001600CD" w:rsidP="000017AC">
      <w:pPr>
        <w:pStyle w:val="11"/>
      </w:pPr>
    </w:p>
    <w:p w:rsidR="001600CD" w:rsidRDefault="001600CD" w:rsidP="000017AC">
      <w:pPr>
        <w:pStyle w:val="11"/>
      </w:pPr>
    </w:p>
    <w:p w:rsidR="001600CD" w:rsidRDefault="001600CD" w:rsidP="000017AC">
      <w:pPr>
        <w:pStyle w:val="11"/>
      </w:pPr>
    </w:p>
    <w:p w:rsidR="001600CD" w:rsidRDefault="001600CD" w:rsidP="000017AC">
      <w:pPr>
        <w:pStyle w:val="11"/>
      </w:pPr>
    </w:p>
    <w:p w:rsidR="001600CD" w:rsidRDefault="001600CD" w:rsidP="000017AC">
      <w:pPr>
        <w:pStyle w:val="11"/>
      </w:pPr>
    </w:p>
    <w:p w:rsidR="001600CD" w:rsidRDefault="001600CD" w:rsidP="000017AC">
      <w:pPr>
        <w:pStyle w:val="11"/>
      </w:pPr>
    </w:p>
    <w:p w:rsidR="001600CD" w:rsidRDefault="001600CD" w:rsidP="000017AC">
      <w:pPr>
        <w:pStyle w:val="11"/>
      </w:pPr>
    </w:p>
    <w:p w:rsidR="001600CD" w:rsidRDefault="001600CD" w:rsidP="000017AC">
      <w:pPr>
        <w:pStyle w:val="11"/>
      </w:pPr>
    </w:p>
    <w:p w:rsidR="001600CD" w:rsidRDefault="001600CD" w:rsidP="000017AC">
      <w:pPr>
        <w:pStyle w:val="11"/>
      </w:pPr>
    </w:p>
    <w:p w:rsidR="001600CD" w:rsidRDefault="001600CD" w:rsidP="000017AC">
      <w:pPr>
        <w:pStyle w:val="11"/>
      </w:pPr>
    </w:p>
    <w:p w:rsidR="001600CD" w:rsidRDefault="001600CD" w:rsidP="000017AC">
      <w:pPr>
        <w:pStyle w:val="11"/>
      </w:pPr>
    </w:p>
    <w:p w:rsidR="001600CD" w:rsidRDefault="001600CD" w:rsidP="000017AC">
      <w:pPr>
        <w:pStyle w:val="11"/>
      </w:pPr>
    </w:p>
    <w:p w:rsidR="001600CD" w:rsidRDefault="001600CD" w:rsidP="000017AC">
      <w:pPr>
        <w:pStyle w:val="11"/>
      </w:pPr>
    </w:p>
    <w:p w:rsidR="001600CD" w:rsidRDefault="001600CD" w:rsidP="000017AC">
      <w:pPr>
        <w:pStyle w:val="11"/>
      </w:pPr>
    </w:p>
    <w:p w:rsidR="001600CD" w:rsidRDefault="001600CD" w:rsidP="000017AC">
      <w:pPr>
        <w:pStyle w:val="11"/>
      </w:pPr>
    </w:p>
    <w:p w:rsidR="001600CD" w:rsidRDefault="001600CD" w:rsidP="000017AC">
      <w:pPr>
        <w:pStyle w:val="11"/>
      </w:pPr>
    </w:p>
    <w:p w:rsidR="001600CD" w:rsidRDefault="001600CD" w:rsidP="000017AC">
      <w:pPr>
        <w:pStyle w:val="11"/>
      </w:pPr>
    </w:p>
    <w:p w:rsidR="001600CD" w:rsidRDefault="001600CD" w:rsidP="000017AC">
      <w:pPr>
        <w:pStyle w:val="11"/>
      </w:pPr>
    </w:p>
    <w:p w:rsidR="001600CD" w:rsidRDefault="001600CD" w:rsidP="000017AC">
      <w:pPr>
        <w:pStyle w:val="11"/>
      </w:pPr>
    </w:p>
    <w:p w:rsidR="001600CD" w:rsidRDefault="001600CD" w:rsidP="000017AC">
      <w:pPr>
        <w:pStyle w:val="11"/>
      </w:pPr>
    </w:p>
    <w:p w:rsidR="001600CD" w:rsidRDefault="001600CD" w:rsidP="000017AC">
      <w:pPr>
        <w:pStyle w:val="11"/>
      </w:pPr>
    </w:p>
    <w:p w:rsidR="001600CD" w:rsidRDefault="001600CD" w:rsidP="000017AC">
      <w:pPr>
        <w:pStyle w:val="11"/>
      </w:pPr>
    </w:p>
    <w:p w:rsidR="001600CD" w:rsidRDefault="001600CD" w:rsidP="000017AC">
      <w:pPr>
        <w:pStyle w:val="11"/>
      </w:pPr>
    </w:p>
    <w:p w:rsidR="001600CD" w:rsidRDefault="001600CD" w:rsidP="000017AC">
      <w:pPr>
        <w:pStyle w:val="11"/>
      </w:pPr>
    </w:p>
    <w:p w:rsidR="001600CD" w:rsidRDefault="001600CD" w:rsidP="000017AC">
      <w:pPr>
        <w:pStyle w:val="11"/>
      </w:pPr>
    </w:p>
    <w:p w:rsidR="00B7025C" w:rsidRPr="00B7025C" w:rsidRDefault="00B7025C" w:rsidP="00B7025C"/>
    <w:p w:rsidR="00B7025C" w:rsidRPr="00B7025C" w:rsidRDefault="00B7025C" w:rsidP="00B7025C"/>
    <w:p w:rsidR="001600CD" w:rsidRDefault="001600CD" w:rsidP="000017AC">
      <w:pPr>
        <w:pStyle w:val="11"/>
      </w:pPr>
      <w:bookmarkStart w:id="89" w:name="_Toc12951553"/>
      <w:r>
        <w:lastRenderedPageBreak/>
        <w:t>ПРИЛОЖЕНИЕ В</w:t>
      </w:r>
      <w:r>
        <w:br/>
        <w:t>Письмо о</w:t>
      </w:r>
      <w:r w:rsidRPr="0035125E">
        <w:t xml:space="preserve"> ТТП федерального значения</w:t>
      </w:r>
      <w:bookmarkEnd w:id="89"/>
    </w:p>
    <w:p w:rsidR="001600CD" w:rsidRDefault="001600CD" w:rsidP="001600CD">
      <w:pPr>
        <w:rPr>
          <w:sz w:val="22"/>
          <w:szCs w:val="22"/>
        </w:rPr>
      </w:pPr>
    </w:p>
    <w:p w:rsidR="001600CD" w:rsidRDefault="001600CD" w:rsidP="001600CD">
      <w:pPr>
        <w:rPr>
          <w:sz w:val="22"/>
          <w:szCs w:val="22"/>
        </w:rPr>
      </w:pPr>
      <w:r>
        <w:rPr>
          <w:noProof/>
          <w:sz w:val="22"/>
          <w:szCs w:val="22"/>
        </w:rPr>
        <w:drawing>
          <wp:anchor distT="0" distB="0" distL="114300" distR="114300" simplePos="0" relativeHeight="252141568" behindDoc="1" locked="0" layoutInCell="1" allowOverlap="1">
            <wp:simplePos x="0" y="0"/>
            <wp:positionH relativeFrom="column">
              <wp:posOffset>-1660580</wp:posOffset>
            </wp:positionH>
            <wp:positionV relativeFrom="paragraph">
              <wp:posOffset>40944</wp:posOffset>
            </wp:positionV>
            <wp:extent cx="8261405" cy="8730532"/>
            <wp:effectExtent l="19050" t="0" r="6295" b="0"/>
            <wp:wrapNone/>
            <wp:docPr id="34"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_Схема конструктивных и планировочных решений_3-6-4-001.png"/>
                    <pic:cNvPicPr/>
                  </pic:nvPicPr>
                  <pic:blipFill rotWithShape="1">
                    <a:blip r:embed="rId58" cstate="print">
                      <a:extLst>
                        <a:ext uri="{28A0092B-C50C-407E-A947-70E740481C1C}">
                          <a14:useLocalDpi xmlns:a14="http://schemas.microsoft.com/office/drawing/2010/main" val="0"/>
                        </a:ext>
                      </a:extLst>
                    </a:blip>
                    <a:srcRect t="11803" b="13931"/>
                    <a:stretch/>
                  </pic:blipFill>
                  <pic:spPr bwMode="auto">
                    <a:xfrm>
                      <a:off x="0" y="0"/>
                      <a:ext cx="8264790" cy="8734109"/>
                    </a:xfrm>
                    <a:prstGeom prst="rect">
                      <a:avLst/>
                    </a:prstGeom>
                    <a:ln>
                      <a:noFill/>
                    </a:ln>
                    <a:extLst>
                      <a:ext uri="{53640926-AAD7-44D8-BBD7-CCE9431645EC}">
                        <a14:shadowObscured xmlns:a14="http://schemas.microsoft.com/office/drawing/2010/main"/>
                      </a:ext>
                    </a:extLst>
                  </pic:spPr>
                </pic:pic>
              </a:graphicData>
            </a:graphic>
          </wp:anchor>
        </w:drawing>
      </w:r>
    </w:p>
    <w:p w:rsidR="001600CD" w:rsidRDefault="001600CD" w:rsidP="001600CD">
      <w:pPr>
        <w:rPr>
          <w:sz w:val="22"/>
          <w:szCs w:val="22"/>
        </w:rPr>
      </w:pPr>
    </w:p>
    <w:p w:rsidR="001600CD" w:rsidRDefault="001600CD" w:rsidP="001600CD">
      <w:pPr>
        <w:rPr>
          <w:sz w:val="22"/>
          <w:szCs w:val="22"/>
        </w:rPr>
      </w:pPr>
    </w:p>
    <w:p w:rsidR="001600CD" w:rsidRDefault="001600CD" w:rsidP="001600CD">
      <w:pPr>
        <w:rPr>
          <w:sz w:val="22"/>
          <w:szCs w:val="22"/>
        </w:rPr>
      </w:pPr>
    </w:p>
    <w:p w:rsidR="001600CD" w:rsidRDefault="001600CD" w:rsidP="001600CD">
      <w:pPr>
        <w:rPr>
          <w:sz w:val="22"/>
          <w:szCs w:val="22"/>
        </w:rPr>
      </w:pPr>
    </w:p>
    <w:p w:rsidR="001600CD" w:rsidRDefault="001600CD" w:rsidP="001600CD">
      <w:pPr>
        <w:rPr>
          <w:sz w:val="22"/>
          <w:szCs w:val="22"/>
        </w:rPr>
      </w:pPr>
    </w:p>
    <w:p w:rsidR="001600CD" w:rsidRDefault="001600CD" w:rsidP="001600CD">
      <w:pPr>
        <w:rPr>
          <w:sz w:val="22"/>
          <w:szCs w:val="22"/>
        </w:rPr>
      </w:pPr>
    </w:p>
    <w:p w:rsidR="001600CD" w:rsidRDefault="001600CD" w:rsidP="001600CD">
      <w:pPr>
        <w:rPr>
          <w:sz w:val="22"/>
          <w:szCs w:val="22"/>
        </w:rPr>
      </w:pPr>
    </w:p>
    <w:p w:rsidR="001600CD" w:rsidRDefault="001600CD" w:rsidP="001600CD">
      <w:pPr>
        <w:rPr>
          <w:sz w:val="22"/>
          <w:szCs w:val="22"/>
        </w:rPr>
      </w:pPr>
    </w:p>
    <w:p w:rsidR="001600CD" w:rsidRDefault="001600CD" w:rsidP="001600CD">
      <w:pPr>
        <w:rPr>
          <w:sz w:val="22"/>
          <w:szCs w:val="22"/>
        </w:rPr>
      </w:pPr>
    </w:p>
    <w:p w:rsidR="001600CD" w:rsidRDefault="001600CD" w:rsidP="001600CD">
      <w:pPr>
        <w:rPr>
          <w:sz w:val="22"/>
          <w:szCs w:val="22"/>
        </w:rPr>
      </w:pPr>
    </w:p>
    <w:p w:rsidR="001600CD" w:rsidRDefault="001600CD" w:rsidP="001600CD">
      <w:pPr>
        <w:rPr>
          <w:sz w:val="22"/>
          <w:szCs w:val="22"/>
        </w:rPr>
      </w:pPr>
    </w:p>
    <w:p w:rsidR="001600CD" w:rsidRDefault="001600CD" w:rsidP="001600CD">
      <w:pPr>
        <w:rPr>
          <w:sz w:val="22"/>
          <w:szCs w:val="22"/>
        </w:rPr>
      </w:pPr>
    </w:p>
    <w:p w:rsidR="001600CD" w:rsidRDefault="001600CD" w:rsidP="001600CD">
      <w:pPr>
        <w:rPr>
          <w:sz w:val="22"/>
          <w:szCs w:val="22"/>
        </w:rPr>
      </w:pPr>
    </w:p>
    <w:p w:rsidR="001600CD" w:rsidRDefault="001600CD" w:rsidP="001600CD">
      <w:pPr>
        <w:rPr>
          <w:sz w:val="22"/>
          <w:szCs w:val="22"/>
        </w:rPr>
      </w:pPr>
    </w:p>
    <w:p w:rsidR="001600CD" w:rsidRDefault="001600CD" w:rsidP="001600CD">
      <w:pPr>
        <w:rPr>
          <w:sz w:val="22"/>
          <w:szCs w:val="22"/>
        </w:rPr>
      </w:pPr>
    </w:p>
    <w:p w:rsidR="001600CD" w:rsidRDefault="001600CD" w:rsidP="001600CD">
      <w:pPr>
        <w:rPr>
          <w:sz w:val="22"/>
          <w:szCs w:val="22"/>
        </w:rPr>
      </w:pPr>
    </w:p>
    <w:p w:rsidR="001600CD" w:rsidRDefault="001600CD" w:rsidP="001600CD">
      <w:pPr>
        <w:rPr>
          <w:sz w:val="22"/>
          <w:szCs w:val="22"/>
        </w:rPr>
      </w:pPr>
    </w:p>
    <w:p w:rsidR="001600CD" w:rsidRDefault="001600CD" w:rsidP="001600CD">
      <w:pPr>
        <w:rPr>
          <w:sz w:val="22"/>
          <w:szCs w:val="22"/>
        </w:rPr>
      </w:pPr>
    </w:p>
    <w:p w:rsidR="001600CD" w:rsidRDefault="001600CD" w:rsidP="001600CD">
      <w:pPr>
        <w:rPr>
          <w:sz w:val="22"/>
          <w:szCs w:val="22"/>
        </w:rPr>
      </w:pPr>
    </w:p>
    <w:p w:rsidR="001600CD" w:rsidRDefault="001600CD" w:rsidP="001600CD">
      <w:pPr>
        <w:rPr>
          <w:sz w:val="22"/>
          <w:szCs w:val="22"/>
        </w:rPr>
      </w:pPr>
    </w:p>
    <w:p w:rsidR="001600CD" w:rsidRDefault="001600CD" w:rsidP="001600CD">
      <w:pPr>
        <w:rPr>
          <w:sz w:val="22"/>
          <w:szCs w:val="22"/>
        </w:rPr>
      </w:pPr>
    </w:p>
    <w:p w:rsidR="001600CD" w:rsidRDefault="001600CD" w:rsidP="001600CD">
      <w:pPr>
        <w:rPr>
          <w:sz w:val="22"/>
          <w:szCs w:val="22"/>
        </w:rPr>
      </w:pPr>
    </w:p>
    <w:p w:rsidR="001600CD" w:rsidRDefault="001600CD" w:rsidP="001600CD">
      <w:pPr>
        <w:rPr>
          <w:sz w:val="22"/>
          <w:szCs w:val="22"/>
        </w:rPr>
      </w:pPr>
    </w:p>
    <w:p w:rsidR="001600CD" w:rsidRDefault="001600CD" w:rsidP="001600CD">
      <w:pPr>
        <w:rPr>
          <w:sz w:val="22"/>
          <w:szCs w:val="22"/>
        </w:rPr>
      </w:pPr>
    </w:p>
    <w:p w:rsidR="001600CD" w:rsidRDefault="001600CD" w:rsidP="001600CD">
      <w:pPr>
        <w:rPr>
          <w:sz w:val="22"/>
          <w:szCs w:val="22"/>
        </w:rPr>
      </w:pPr>
    </w:p>
    <w:p w:rsidR="001600CD" w:rsidRDefault="001600CD" w:rsidP="001600CD">
      <w:pPr>
        <w:rPr>
          <w:sz w:val="22"/>
          <w:szCs w:val="22"/>
        </w:rPr>
      </w:pPr>
    </w:p>
    <w:p w:rsidR="001600CD" w:rsidRDefault="001600CD" w:rsidP="001600CD">
      <w:pPr>
        <w:rPr>
          <w:sz w:val="22"/>
          <w:szCs w:val="22"/>
        </w:rPr>
      </w:pPr>
    </w:p>
    <w:p w:rsidR="001600CD" w:rsidRDefault="001600CD" w:rsidP="001600CD">
      <w:pPr>
        <w:rPr>
          <w:sz w:val="22"/>
          <w:szCs w:val="22"/>
        </w:rPr>
      </w:pPr>
    </w:p>
    <w:p w:rsidR="001600CD" w:rsidRDefault="001600CD" w:rsidP="001600CD">
      <w:pPr>
        <w:rPr>
          <w:sz w:val="22"/>
          <w:szCs w:val="22"/>
        </w:rPr>
      </w:pPr>
    </w:p>
    <w:p w:rsidR="001600CD" w:rsidRDefault="001600CD" w:rsidP="001600CD">
      <w:pPr>
        <w:rPr>
          <w:sz w:val="22"/>
          <w:szCs w:val="22"/>
        </w:rPr>
      </w:pPr>
    </w:p>
    <w:p w:rsidR="001600CD" w:rsidRDefault="001600CD" w:rsidP="001600CD">
      <w:pPr>
        <w:rPr>
          <w:sz w:val="22"/>
          <w:szCs w:val="22"/>
        </w:rPr>
      </w:pPr>
    </w:p>
    <w:p w:rsidR="001600CD" w:rsidRDefault="001600CD" w:rsidP="001600CD">
      <w:pPr>
        <w:rPr>
          <w:sz w:val="22"/>
          <w:szCs w:val="22"/>
        </w:rPr>
      </w:pPr>
    </w:p>
    <w:p w:rsidR="001600CD" w:rsidRDefault="001600CD" w:rsidP="001600CD">
      <w:pPr>
        <w:rPr>
          <w:sz w:val="22"/>
          <w:szCs w:val="22"/>
        </w:rPr>
      </w:pPr>
    </w:p>
    <w:p w:rsidR="001600CD" w:rsidRDefault="001600CD" w:rsidP="001600CD">
      <w:pPr>
        <w:rPr>
          <w:sz w:val="22"/>
          <w:szCs w:val="22"/>
        </w:rPr>
      </w:pPr>
    </w:p>
    <w:p w:rsidR="001600CD" w:rsidRDefault="001600CD" w:rsidP="001600CD">
      <w:pPr>
        <w:rPr>
          <w:sz w:val="22"/>
          <w:szCs w:val="22"/>
        </w:rPr>
      </w:pPr>
    </w:p>
    <w:p w:rsidR="001600CD" w:rsidRDefault="001600CD" w:rsidP="001600CD">
      <w:pPr>
        <w:rPr>
          <w:sz w:val="22"/>
          <w:szCs w:val="22"/>
        </w:rPr>
      </w:pPr>
    </w:p>
    <w:p w:rsidR="001600CD" w:rsidRDefault="001600CD" w:rsidP="001600CD">
      <w:pPr>
        <w:rPr>
          <w:sz w:val="22"/>
          <w:szCs w:val="22"/>
        </w:rPr>
      </w:pPr>
    </w:p>
    <w:p w:rsidR="001600CD" w:rsidRDefault="001600CD" w:rsidP="001600CD">
      <w:pPr>
        <w:rPr>
          <w:sz w:val="22"/>
          <w:szCs w:val="22"/>
        </w:rPr>
      </w:pPr>
    </w:p>
    <w:p w:rsidR="001600CD" w:rsidRDefault="001600CD" w:rsidP="001600CD">
      <w:pPr>
        <w:rPr>
          <w:sz w:val="22"/>
          <w:szCs w:val="22"/>
        </w:rPr>
      </w:pPr>
    </w:p>
    <w:p w:rsidR="001600CD" w:rsidRDefault="001600CD" w:rsidP="001600CD">
      <w:pPr>
        <w:rPr>
          <w:sz w:val="22"/>
          <w:szCs w:val="22"/>
        </w:rPr>
      </w:pPr>
    </w:p>
    <w:p w:rsidR="001600CD" w:rsidRDefault="001600CD" w:rsidP="001600CD">
      <w:pPr>
        <w:rPr>
          <w:sz w:val="22"/>
          <w:szCs w:val="22"/>
        </w:rPr>
      </w:pPr>
    </w:p>
    <w:p w:rsidR="001600CD" w:rsidRDefault="001600CD" w:rsidP="001600CD">
      <w:pPr>
        <w:rPr>
          <w:sz w:val="22"/>
          <w:szCs w:val="22"/>
        </w:rPr>
      </w:pPr>
    </w:p>
    <w:p w:rsidR="001600CD" w:rsidRDefault="001600CD" w:rsidP="001600CD">
      <w:pPr>
        <w:rPr>
          <w:sz w:val="22"/>
          <w:szCs w:val="22"/>
        </w:rPr>
      </w:pPr>
    </w:p>
    <w:p w:rsidR="001600CD" w:rsidRDefault="001600CD" w:rsidP="001600CD">
      <w:pPr>
        <w:rPr>
          <w:sz w:val="22"/>
          <w:szCs w:val="22"/>
        </w:rPr>
      </w:pPr>
    </w:p>
    <w:p w:rsidR="00B7025C" w:rsidRDefault="00B7025C" w:rsidP="001600CD">
      <w:pPr>
        <w:jc w:val="center"/>
        <w:outlineLvl w:val="1"/>
      </w:pPr>
      <w:bookmarkStart w:id="90" w:name="_Toc12951554"/>
    </w:p>
    <w:p w:rsidR="00B7025C" w:rsidRDefault="00B7025C" w:rsidP="001600CD">
      <w:pPr>
        <w:jc w:val="center"/>
        <w:outlineLvl w:val="1"/>
      </w:pPr>
    </w:p>
    <w:p w:rsidR="00B7025C" w:rsidRDefault="00B7025C" w:rsidP="001600CD">
      <w:pPr>
        <w:jc w:val="center"/>
        <w:outlineLvl w:val="1"/>
      </w:pPr>
    </w:p>
    <w:p w:rsidR="00B7025C" w:rsidRDefault="00B7025C" w:rsidP="001600CD">
      <w:pPr>
        <w:jc w:val="center"/>
        <w:outlineLvl w:val="1"/>
      </w:pPr>
    </w:p>
    <w:p w:rsidR="00B7025C" w:rsidRDefault="00B7025C" w:rsidP="001600CD">
      <w:pPr>
        <w:jc w:val="center"/>
        <w:outlineLvl w:val="1"/>
      </w:pPr>
    </w:p>
    <w:p w:rsidR="00B7025C" w:rsidRDefault="00B7025C" w:rsidP="001600CD">
      <w:pPr>
        <w:jc w:val="center"/>
        <w:outlineLvl w:val="1"/>
      </w:pPr>
    </w:p>
    <w:p w:rsidR="00B7025C" w:rsidRDefault="00B7025C" w:rsidP="001600CD">
      <w:pPr>
        <w:jc w:val="center"/>
        <w:outlineLvl w:val="1"/>
      </w:pPr>
    </w:p>
    <w:p w:rsidR="001600CD" w:rsidRPr="00286AC5" w:rsidRDefault="001600CD" w:rsidP="001600CD">
      <w:pPr>
        <w:jc w:val="center"/>
        <w:outlineLvl w:val="1"/>
      </w:pPr>
      <w:bookmarkStart w:id="91" w:name="_Toc20296143"/>
      <w:r>
        <w:lastRenderedPageBreak/>
        <w:t>ПРИЛОЖЕНИЕ Г</w:t>
      </w:r>
      <w:r>
        <w:br/>
      </w:r>
      <w:r w:rsidRPr="00286AC5">
        <w:t>Письмо о ТТП регионального значения</w:t>
      </w:r>
      <w:bookmarkEnd w:id="90"/>
      <w:bookmarkEnd w:id="91"/>
    </w:p>
    <w:p w:rsidR="001600CD" w:rsidRDefault="001600CD" w:rsidP="000017AC">
      <w:pPr>
        <w:pStyle w:val="11"/>
      </w:pPr>
    </w:p>
    <w:p w:rsidR="001600CD" w:rsidRDefault="001600CD" w:rsidP="000017AC">
      <w:pPr>
        <w:pStyle w:val="11"/>
      </w:pPr>
    </w:p>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B7025C" w:rsidRDefault="00B7025C" w:rsidP="001600CD"/>
    <w:p w:rsidR="00B7025C" w:rsidRDefault="00B7025C" w:rsidP="001600CD"/>
    <w:p w:rsidR="001600CD" w:rsidRDefault="001600CD" w:rsidP="001600CD"/>
    <w:p w:rsidR="00151BBF" w:rsidRDefault="00151BBF" w:rsidP="001600CD"/>
    <w:p w:rsidR="00151BBF" w:rsidRDefault="00151BBF" w:rsidP="001600CD"/>
    <w:p w:rsidR="00151BBF" w:rsidRDefault="00151BBF" w:rsidP="001600CD"/>
    <w:p w:rsidR="00151BBF" w:rsidRDefault="00151BBF" w:rsidP="001600CD"/>
    <w:p w:rsidR="00151BBF" w:rsidRDefault="00151BBF" w:rsidP="001600CD"/>
    <w:p w:rsidR="001600CD" w:rsidRPr="00286AC5" w:rsidRDefault="001600CD" w:rsidP="000017AC">
      <w:pPr>
        <w:pStyle w:val="11"/>
      </w:pPr>
      <w:bookmarkStart w:id="92" w:name="_Toc12951555"/>
      <w:r>
        <w:lastRenderedPageBreak/>
        <w:t>ПРИЛОЖЕНИЕ Д</w:t>
      </w:r>
      <w:r>
        <w:br/>
      </w:r>
      <w:r w:rsidRPr="00286AC5">
        <w:t xml:space="preserve">Письмо о </w:t>
      </w:r>
      <w:r>
        <w:t xml:space="preserve">ООПТи </w:t>
      </w:r>
      <w:r w:rsidRPr="00286AC5">
        <w:t>ТТП местного значения</w:t>
      </w:r>
      <w:bookmarkEnd w:id="92"/>
    </w:p>
    <w:p w:rsidR="001600CD" w:rsidRDefault="001600CD" w:rsidP="000017AC">
      <w:pPr>
        <w:pStyle w:val="11"/>
      </w:pPr>
    </w:p>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51BBF" w:rsidRDefault="00151BBF" w:rsidP="001600CD"/>
    <w:p w:rsidR="00151BBF" w:rsidRDefault="00151BBF" w:rsidP="001600CD"/>
    <w:p w:rsidR="00151BBF" w:rsidRDefault="00151BBF" w:rsidP="001600CD"/>
    <w:p w:rsidR="00151BBF" w:rsidRDefault="00151BBF" w:rsidP="001600CD"/>
    <w:p w:rsidR="00151BBF" w:rsidRDefault="00151BBF" w:rsidP="001600CD"/>
    <w:p w:rsidR="00151BBF" w:rsidRDefault="00151BBF" w:rsidP="001600CD"/>
    <w:p w:rsidR="00151BBF" w:rsidRDefault="00151BBF" w:rsidP="001600CD"/>
    <w:p w:rsidR="001600CD" w:rsidRDefault="001600CD" w:rsidP="001600CD"/>
    <w:p w:rsidR="001600CD" w:rsidRPr="00286AC5" w:rsidRDefault="001600CD" w:rsidP="000017AC">
      <w:pPr>
        <w:pStyle w:val="11"/>
        <w:rPr>
          <w:b/>
        </w:rPr>
      </w:pPr>
      <w:bookmarkStart w:id="93" w:name="_Toc12951556"/>
      <w:r>
        <w:lastRenderedPageBreak/>
        <w:t>ПРИЛОЖЕНИЕ Е</w:t>
      </w:r>
      <w:r>
        <w:br/>
      </w:r>
      <w:r w:rsidRPr="00286AC5">
        <w:t>Письмо об ОКН</w:t>
      </w:r>
      <w:bookmarkEnd w:id="93"/>
    </w:p>
    <w:p w:rsidR="001600CD" w:rsidRDefault="001600CD" w:rsidP="000017AC">
      <w:pPr>
        <w:pStyle w:val="11"/>
      </w:pPr>
    </w:p>
    <w:p w:rsidR="001600CD" w:rsidRPr="00F22FCB" w:rsidRDefault="001600CD" w:rsidP="000017AC">
      <w:pPr>
        <w:pStyle w:val="11"/>
      </w:pPr>
    </w:p>
    <w:p w:rsidR="001600CD" w:rsidRPr="00F22FCB" w:rsidRDefault="001600CD" w:rsidP="001600CD"/>
    <w:p w:rsidR="001600CD" w:rsidRPr="00F22FCB" w:rsidRDefault="001600CD" w:rsidP="001600CD"/>
    <w:p w:rsidR="001600CD" w:rsidRDefault="001600CD" w:rsidP="000017AC">
      <w:pPr>
        <w:pStyle w:val="11"/>
      </w:pPr>
    </w:p>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51BBF" w:rsidRDefault="00151BBF" w:rsidP="001600CD"/>
    <w:p w:rsidR="00151BBF" w:rsidRDefault="00151BBF" w:rsidP="001600CD"/>
    <w:p w:rsidR="00151BBF" w:rsidRDefault="00151BBF" w:rsidP="001600CD"/>
    <w:p w:rsidR="00151BBF" w:rsidRDefault="00151BBF" w:rsidP="001600CD"/>
    <w:p w:rsidR="00151BBF" w:rsidRDefault="00151BBF" w:rsidP="001600CD"/>
    <w:p w:rsidR="00151BBF" w:rsidRDefault="00151BBF" w:rsidP="001600CD"/>
    <w:p w:rsidR="001600CD" w:rsidRDefault="001600CD" w:rsidP="000017AC">
      <w:pPr>
        <w:pStyle w:val="11"/>
      </w:pPr>
    </w:p>
    <w:p w:rsidR="001600CD" w:rsidRDefault="001600CD" w:rsidP="000017AC">
      <w:pPr>
        <w:pStyle w:val="11"/>
      </w:pPr>
    </w:p>
    <w:p w:rsidR="001600CD" w:rsidRDefault="001600CD" w:rsidP="000017AC">
      <w:pPr>
        <w:pStyle w:val="11"/>
      </w:pPr>
      <w:bookmarkStart w:id="94" w:name="_Toc12951557"/>
      <w:r>
        <w:lastRenderedPageBreak/>
        <w:t>ПРИЛОЖЕНИЕ Ж</w:t>
      </w:r>
      <w:r>
        <w:br/>
      </w:r>
      <w:r w:rsidRPr="00286AC5">
        <w:t xml:space="preserve">Постановление администрации </w:t>
      </w:r>
      <w:r>
        <w:t xml:space="preserve">Каргасокского </w:t>
      </w:r>
      <w:r w:rsidRPr="00286AC5">
        <w:t>района о принятии решения о подготовке документации по планировки территории</w:t>
      </w:r>
      <w:bookmarkEnd w:id="94"/>
    </w:p>
    <w:p w:rsidR="001600CD" w:rsidRDefault="001600CD" w:rsidP="001600CD"/>
    <w:p w:rsidR="001600CD" w:rsidRDefault="00B7025C" w:rsidP="000017AC">
      <w:pPr>
        <w:pStyle w:val="11"/>
      </w:pPr>
      <w:r>
        <w:drawing>
          <wp:anchor distT="0" distB="0" distL="114300" distR="114300" simplePos="0" relativeHeight="252142592" behindDoc="1" locked="0" layoutInCell="1" allowOverlap="1">
            <wp:simplePos x="0" y="0"/>
            <wp:positionH relativeFrom="column">
              <wp:posOffset>-1040377</wp:posOffset>
            </wp:positionH>
            <wp:positionV relativeFrom="paragraph">
              <wp:posOffset>2153</wp:posOffset>
            </wp:positionV>
            <wp:extent cx="7418566" cy="9024731"/>
            <wp:effectExtent l="19050" t="0" r="0" b="0"/>
            <wp:wrapNone/>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ленье НМ, куст №39.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7420246" cy="9026775"/>
                    </a:xfrm>
                    <a:prstGeom prst="rect">
                      <a:avLst/>
                    </a:prstGeom>
                  </pic:spPr>
                </pic:pic>
              </a:graphicData>
            </a:graphic>
          </wp:anchor>
        </w:drawing>
      </w:r>
    </w:p>
    <w:p w:rsidR="001600CD" w:rsidRDefault="001600CD" w:rsidP="000017AC">
      <w:pPr>
        <w:pStyle w:val="11"/>
      </w:pPr>
    </w:p>
    <w:p w:rsidR="001600CD" w:rsidRDefault="001600CD" w:rsidP="000017AC">
      <w:pPr>
        <w:pStyle w:val="11"/>
      </w:pPr>
    </w:p>
    <w:p w:rsidR="001600CD" w:rsidRDefault="001600CD" w:rsidP="000017AC">
      <w:pPr>
        <w:pStyle w:val="11"/>
      </w:pPr>
    </w:p>
    <w:p w:rsidR="001600CD" w:rsidRDefault="001600CD" w:rsidP="000017AC">
      <w:pPr>
        <w:pStyle w:val="11"/>
      </w:pPr>
    </w:p>
    <w:p w:rsidR="001600CD" w:rsidRDefault="001600CD" w:rsidP="000017AC">
      <w:pPr>
        <w:pStyle w:val="11"/>
      </w:pPr>
    </w:p>
    <w:p w:rsidR="001600CD" w:rsidRDefault="001600CD" w:rsidP="000017AC">
      <w:pPr>
        <w:pStyle w:val="11"/>
      </w:pPr>
    </w:p>
    <w:p w:rsidR="001600CD" w:rsidRDefault="001600CD" w:rsidP="000017AC">
      <w:pPr>
        <w:pStyle w:val="11"/>
      </w:pPr>
    </w:p>
    <w:p w:rsidR="001600CD" w:rsidRDefault="001600CD" w:rsidP="000017AC">
      <w:pPr>
        <w:pStyle w:val="11"/>
      </w:pPr>
    </w:p>
    <w:p w:rsidR="001600CD" w:rsidRDefault="001600CD" w:rsidP="000017AC">
      <w:pPr>
        <w:pStyle w:val="11"/>
      </w:pPr>
    </w:p>
    <w:p w:rsidR="001600CD" w:rsidRDefault="001600CD" w:rsidP="000017AC">
      <w:pPr>
        <w:pStyle w:val="11"/>
      </w:pPr>
    </w:p>
    <w:p w:rsidR="001600CD" w:rsidRDefault="001600CD" w:rsidP="000017AC">
      <w:pPr>
        <w:pStyle w:val="11"/>
      </w:pPr>
    </w:p>
    <w:p w:rsidR="001600CD" w:rsidRDefault="001600CD" w:rsidP="000017AC">
      <w:pPr>
        <w:pStyle w:val="11"/>
      </w:pPr>
    </w:p>
    <w:p w:rsidR="001600CD" w:rsidRDefault="001600CD" w:rsidP="000017AC">
      <w:pPr>
        <w:pStyle w:val="11"/>
      </w:pPr>
    </w:p>
    <w:p w:rsidR="001600CD" w:rsidRDefault="001600CD" w:rsidP="000017AC">
      <w:pPr>
        <w:pStyle w:val="11"/>
      </w:pPr>
    </w:p>
    <w:p w:rsidR="001600CD" w:rsidRDefault="001600CD" w:rsidP="000017AC">
      <w:pPr>
        <w:pStyle w:val="11"/>
      </w:pPr>
    </w:p>
    <w:p w:rsidR="001600CD" w:rsidRDefault="001600CD" w:rsidP="000017AC">
      <w:pPr>
        <w:pStyle w:val="11"/>
      </w:pPr>
    </w:p>
    <w:p w:rsidR="001600CD" w:rsidRDefault="001600CD" w:rsidP="000017AC">
      <w:pPr>
        <w:pStyle w:val="11"/>
      </w:pPr>
    </w:p>
    <w:p w:rsidR="001600CD" w:rsidRDefault="001600CD" w:rsidP="000017AC">
      <w:pPr>
        <w:pStyle w:val="11"/>
      </w:pPr>
    </w:p>
    <w:p w:rsidR="001600CD" w:rsidRDefault="001600CD" w:rsidP="000017AC">
      <w:pPr>
        <w:pStyle w:val="11"/>
      </w:pPr>
    </w:p>
    <w:p w:rsidR="001600CD" w:rsidRDefault="001600CD" w:rsidP="000017AC">
      <w:pPr>
        <w:pStyle w:val="11"/>
      </w:pPr>
    </w:p>
    <w:p w:rsidR="001600CD" w:rsidRDefault="001600CD" w:rsidP="000017AC">
      <w:pPr>
        <w:pStyle w:val="11"/>
      </w:pPr>
    </w:p>
    <w:p w:rsidR="001600CD" w:rsidRDefault="001600CD" w:rsidP="000017AC">
      <w:pPr>
        <w:pStyle w:val="11"/>
      </w:pPr>
    </w:p>
    <w:p w:rsidR="001600CD" w:rsidRDefault="001600CD" w:rsidP="000017AC">
      <w:pPr>
        <w:pStyle w:val="11"/>
      </w:pPr>
    </w:p>
    <w:p w:rsidR="001600CD" w:rsidRDefault="001600CD" w:rsidP="000017AC">
      <w:pPr>
        <w:pStyle w:val="11"/>
      </w:pPr>
    </w:p>
    <w:p w:rsidR="001600CD" w:rsidRDefault="001600CD" w:rsidP="000017AC">
      <w:pPr>
        <w:pStyle w:val="11"/>
      </w:pPr>
    </w:p>
    <w:p w:rsidR="001600CD" w:rsidRDefault="001600CD" w:rsidP="000017AC">
      <w:pPr>
        <w:pStyle w:val="11"/>
      </w:pPr>
    </w:p>
    <w:p w:rsidR="001600CD" w:rsidRDefault="001600CD" w:rsidP="000017AC">
      <w:pPr>
        <w:pStyle w:val="11"/>
      </w:pPr>
    </w:p>
    <w:p w:rsidR="001600CD" w:rsidRDefault="001600CD" w:rsidP="000017AC">
      <w:pPr>
        <w:pStyle w:val="11"/>
      </w:pPr>
    </w:p>
    <w:p w:rsidR="001600CD" w:rsidRDefault="001600CD" w:rsidP="000017AC">
      <w:pPr>
        <w:pStyle w:val="11"/>
      </w:pPr>
    </w:p>
    <w:p w:rsidR="001600CD" w:rsidRDefault="001600CD" w:rsidP="000017AC">
      <w:pPr>
        <w:pStyle w:val="11"/>
      </w:pPr>
    </w:p>
    <w:p w:rsidR="001600CD" w:rsidRDefault="001600CD" w:rsidP="000017AC">
      <w:pPr>
        <w:pStyle w:val="11"/>
      </w:pPr>
    </w:p>
    <w:p w:rsidR="001600CD" w:rsidRDefault="001600CD" w:rsidP="000017AC">
      <w:pPr>
        <w:pStyle w:val="11"/>
      </w:pPr>
    </w:p>
    <w:p w:rsidR="001600CD" w:rsidRDefault="001600CD" w:rsidP="000017AC">
      <w:pPr>
        <w:pStyle w:val="11"/>
      </w:pPr>
    </w:p>
    <w:p w:rsidR="001600CD" w:rsidRDefault="001600CD" w:rsidP="000017AC">
      <w:pPr>
        <w:pStyle w:val="11"/>
      </w:pPr>
    </w:p>
    <w:p w:rsidR="001600CD" w:rsidRDefault="001600CD" w:rsidP="000017AC">
      <w:pPr>
        <w:pStyle w:val="11"/>
      </w:pPr>
    </w:p>
    <w:p w:rsidR="001600CD" w:rsidRDefault="001600CD" w:rsidP="000017AC">
      <w:pPr>
        <w:pStyle w:val="11"/>
      </w:pPr>
    </w:p>
    <w:p w:rsidR="001600CD" w:rsidRDefault="001600CD" w:rsidP="000017AC">
      <w:pPr>
        <w:pStyle w:val="11"/>
      </w:pPr>
    </w:p>
    <w:p w:rsidR="001600CD" w:rsidRDefault="001600CD" w:rsidP="000017AC">
      <w:pPr>
        <w:pStyle w:val="11"/>
      </w:pPr>
    </w:p>
    <w:p w:rsidR="001600CD" w:rsidRDefault="001600CD" w:rsidP="000017AC">
      <w:pPr>
        <w:pStyle w:val="11"/>
      </w:pPr>
    </w:p>
    <w:p w:rsidR="001600CD" w:rsidRDefault="001600CD" w:rsidP="000017AC">
      <w:pPr>
        <w:pStyle w:val="11"/>
      </w:pPr>
    </w:p>
    <w:p w:rsidR="00B7025C" w:rsidRDefault="00B7025C" w:rsidP="000017AC">
      <w:pPr>
        <w:pStyle w:val="11"/>
      </w:pPr>
      <w:bookmarkStart w:id="95" w:name="_Toc12951558"/>
    </w:p>
    <w:p w:rsidR="00B7025C" w:rsidRDefault="00B7025C" w:rsidP="000017AC">
      <w:pPr>
        <w:pStyle w:val="11"/>
      </w:pPr>
    </w:p>
    <w:p w:rsidR="00B7025C" w:rsidRDefault="00B7025C" w:rsidP="000017AC">
      <w:pPr>
        <w:pStyle w:val="11"/>
      </w:pPr>
    </w:p>
    <w:p w:rsidR="00B7025C" w:rsidRDefault="00B7025C" w:rsidP="000017AC">
      <w:pPr>
        <w:pStyle w:val="11"/>
      </w:pPr>
    </w:p>
    <w:p w:rsidR="00B7025C" w:rsidRDefault="00B7025C" w:rsidP="000017AC">
      <w:pPr>
        <w:pStyle w:val="11"/>
      </w:pPr>
    </w:p>
    <w:p w:rsidR="00B7025C" w:rsidRDefault="00B7025C" w:rsidP="000017AC">
      <w:pPr>
        <w:pStyle w:val="11"/>
      </w:pPr>
    </w:p>
    <w:p w:rsidR="001600CD" w:rsidRDefault="001600CD" w:rsidP="000017AC">
      <w:pPr>
        <w:pStyle w:val="11"/>
      </w:pPr>
      <w:r>
        <w:lastRenderedPageBreak/>
        <w:t>ПРИЛОЖЕНИЕ И</w:t>
      </w:r>
      <w:r>
        <w:br/>
      </w:r>
      <w:r w:rsidRPr="00286AC5">
        <w:t>Техническое задание на разработку документации по планировке территории</w:t>
      </w:r>
      <w:bookmarkEnd w:id="95"/>
    </w:p>
    <w:p w:rsidR="001600CD" w:rsidRDefault="001600CD" w:rsidP="001600CD"/>
    <w:p w:rsidR="001600CD" w:rsidRDefault="001600CD" w:rsidP="001600CD">
      <w:r>
        <w:rPr>
          <w:noProof/>
        </w:rPr>
        <w:drawing>
          <wp:inline distT="0" distB="0" distL="0" distR="0">
            <wp:extent cx="6143211" cy="8396577"/>
            <wp:effectExtent l="19050" t="0" r="0" b="0"/>
            <wp:docPr id="3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Задание на ДТП_л1.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6148807" cy="8404225"/>
                    </a:xfrm>
                    <a:prstGeom prst="rect">
                      <a:avLst/>
                    </a:prstGeom>
                  </pic:spPr>
                </pic:pic>
              </a:graphicData>
            </a:graphic>
          </wp:inline>
        </w:drawing>
      </w:r>
    </w:p>
    <w:p w:rsidR="001600CD" w:rsidRDefault="001600CD" w:rsidP="001600CD">
      <w:r>
        <w:rPr>
          <w:noProof/>
        </w:rPr>
        <w:lastRenderedPageBreak/>
        <w:drawing>
          <wp:inline distT="0" distB="0" distL="0" distR="0">
            <wp:extent cx="6135260" cy="8913412"/>
            <wp:effectExtent l="19050" t="0" r="0" b="0"/>
            <wp:docPr id="39"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Задание на ДТП_л2_3_4_Страница_1.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138186" cy="8917663"/>
                    </a:xfrm>
                    <a:prstGeom prst="rect">
                      <a:avLst/>
                    </a:prstGeom>
                  </pic:spPr>
                </pic:pic>
              </a:graphicData>
            </a:graphic>
          </wp:inline>
        </w:drawing>
      </w:r>
    </w:p>
    <w:p w:rsidR="001600CD" w:rsidRDefault="001600CD" w:rsidP="001600CD"/>
    <w:p w:rsidR="001600CD" w:rsidRDefault="001600CD" w:rsidP="001600CD"/>
    <w:p w:rsidR="001600CD" w:rsidRDefault="001600CD" w:rsidP="001600CD">
      <w:r>
        <w:rPr>
          <w:noProof/>
        </w:rPr>
        <w:drawing>
          <wp:inline distT="0" distB="0" distL="0" distR="0">
            <wp:extent cx="6119357" cy="8587409"/>
            <wp:effectExtent l="1905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Задание на ДТП_л2_3_4_Страница_2.pn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6122505" cy="8591827"/>
                    </a:xfrm>
                    <a:prstGeom prst="rect">
                      <a:avLst/>
                    </a:prstGeom>
                  </pic:spPr>
                </pic:pic>
              </a:graphicData>
            </a:graphic>
          </wp:inline>
        </w:drawing>
      </w:r>
    </w:p>
    <w:p w:rsidR="001600CD" w:rsidRDefault="001600CD" w:rsidP="001600CD"/>
    <w:p w:rsidR="001600CD" w:rsidRDefault="001600CD" w:rsidP="001600CD"/>
    <w:p w:rsidR="001600CD" w:rsidRDefault="001600CD" w:rsidP="001600CD"/>
    <w:p w:rsidR="001600CD" w:rsidRDefault="001600CD" w:rsidP="001600CD">
      <w:r>
        <w:rPr>
          <w:noProof/>
        </w:rPr>
        <w:drawing>
          <wp:inline distT="0" distB="0" distL="0" distR="0">
            <wp:extent cx="6257677" cy="8404529"/>
            <wp:effectExtent l="1905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Задание на ДТП_л2_3_4_Страница_3.pn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6257677" cy="8404529"/>
                    </a:xfrm>
                    <a:prstGeom prst="rect">
                      <a:avLst/>
                    </a:prstGeom>
                  </pic:spPr>
                </pic:pic>
              </a:graphicData>
            </a:graphic>
          </wp:inline>
        </w:drawing>
      </w:r>
    </w:p>
    <w:p w:rsidR="001600CD" w:rsidRDefault="001600CD" w:rsidP="001600CD"/>
    <w:p w:rsidR="001600CD" w:rsidRDefault="001600CD" w:rsidP="001600CD"/>
    <w:p w:rsidR="001600CD" w:rsidRDefault="001600CD" w:rsidP="001600CD"/>
    <w:p w:rsidR="001600CD" w:rsidRPr="005A432F" w:rsidRDefault="001600CD" w:rsidP="000017AC">
      <w:pPr>
        <w:pStyle w:val="11"/>
      </w:pPr>
      <w:bookmarkStart w:id="96" w:name="_Toc12951559"/>
      <w:r>
        <w:drawing>
          <wp:anchor distT="0" distB="0" distL="114300" distR="114300" simplePos="0" relativeHeight="252143616" behindDoc="1" locked="0" layoutInCell="1" allowOverlap="1">
            <wp:simplePos x="0" y="0"/>
            <wp:positionH relativeFrom="column">
              <wp:posOffset>-679423</wp:posOffset>
            </wp:positionH>
            <wp:positionV relativeFrom="paragraph">
              <wp:posOffset>-25370</wp:posOffset>
            </wp:positionV>
            <wp:extent cx="7065563" cy="9994790"/>
            <wp:effectExtent l="19050" t="0" r="1987" b="0"/>
            <wp:wrapNone/>
            <wp:docPr id="4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Задание на проектирование (ш.5679)_Страница_01.png"/>
                    <pic:cNvPicPr/>
                  </pic:nvPicPr>
                  <pic:blipFill>
                    <a:blip r:embed="rId64">
                      <a:extLst>
                        <a:ext uri="{28A0092B-C50C-407E-A947-70E740481C1C}">
                          <a14:useLocalDpi xmlns:a14="http://schemas.microsoft.com/office/drawing/2010/main" val="0"/>
                        </a:ext>
                      </a:extLst>
                    </a:blip>
                    <a:stretch>
                      <a:fillRect/>
                    </a:stretch>
                  </pic:blipFill>
                  <pic:spPr>
                    <a:xfrm>
                      <a:off x="0" y="0"/>
                      <a:ext cx="7065563" cy="9994790"/>
                    </a:xfrm>
                    <a:prstGeom prst="rect">
                      <a:avLst/>
                    </a:prstGeom>
                  </pic:spPr>
                </pic:pic>
              </a:graphicData>
            </a:graphic>
          </wp:anchor>
        </w:drawing>
      </w:r>
      <w:r>
        <w:t>ПРИЛОЖЕНИЕ К</w:t>
      </w:r>
      <w:r>
        <w:br/>
      </w:r>
      <w:r w:rsidRPr="00286AC5">
        <w:t>Задание на проектирование</w:t>
      </w:r>
      <w:bookmarkEnd w:id="96"/>
    </w:p>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r>
        <w:rPr>
          <w:noProof/>
        </w:rPr>
        <w:drawing>
          <wp:anchor distT="0" distB="0" distL="114300" distR="114300" simplePos="0" relativeHeight="252144640" behindDoc="1" locked="0" layoutInCell="1" allowOverlap="1">
            <wp:simplePos x="0" y="0"/>
            <wp:positionH relativeFrom="column">
              <wp:posOffset>-750984</wp:posOffset>
            </wp:positionH>
            <wp:positionV relativeFrom="paragraph">
              <wp:posOffset>-131694</wp:posOffset>
            </wp:positionV>
            <wp:extent cx="7224498" cy="10082253"/>
            <wp:effectExtent l="19050" t="0" r="0" b="0"/>
            <wp:wrapNone/>
            <wp:docPr id="41"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Задание на проектирование (ш.5679)_Страница_02.png"/>
                    <pic:cNvPicPr/>
                  </pic:nvPicPr>
                  <pic:blipFill>
                    <a:blip r:embed="rId65">
                      <a:extLst>
                        <a:ext uri="{28A0092B-C50C-407E-A947-70E740481C1C}">
                          <a14:useLocalDpi xmlns:a14="http://schemas.microsoft.com/office/drawing/2010/main" val="0"/>
                        </a:ext>
                      </a:extLst>
                    </a:blip>
                    <a:stretch>
                      <a:fillRect/>
                    </a:stretch>
                  </pic:blipFill>
                  <pic:spPr>
                    <a:xfrm>
                      <a:off x="0" y="0"/>
                      <a:ext cx="7232290" cy="10093128"/>
                    </a:xfrm>
                    <a:prstGeom prst="rect">
                      <a:avLst/>
                    </a:prstGeom>
                  </pic:spPr>
                </pic:pic>
              </a:graphicData>
            </a:graphic>
          </wp:anchor>
        </w:drawing>
      </w:r>
    </w:p>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r>
        <w:rPr>
          <w:noProof/>
        </w:rPr>
        <w:drawing>
          <wp:anchor distT="0" distB="0" distL="114300" distR="114300" simplePos="0" relativeHeight="252145664" behindDoc="1" locked="0" layoutInCell="1" allowOverlap="1">
            <wp:simplePos x="0" y="0"/>
            <wp:positionH relativeFrom="column">
              <wp:posOffset>-735082</wp:posOffset>
            </wp:positionH>
            <wp:positionV relativeFrom="paragraph">
              <wp:posOffset>-123742</wp:posOffset>
            </wp:positionV>
            <wp:extent cx="7191319" cy="10074302"/>
            <wp:effectExtent l="19050" t="0" r="0" b="0"/>
            <wp:wrapNone/>
            <wp:docPr id="42"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Задание на проектирование (ш.5679)_Страница_02.png"/>
                    <pic:cNvPicPr/>
                  </pic:nvPicPr>
                  <pic:blipFill>
                    <a:blip r:embed="rId66">
                      <a:extLst>
                        <a:ext uri="{28A0092B-C50C-407E-A947-70E740481C1C}">
                          <a14:useLocalDpi xmlns:a14="http://schemas.microsoft.com/office/drawing/2010/main" val="0"/>
                        </a:ext>
                      </a:extLst>
                    </a:blip>
                    <a:stretch>
                      <a:fillRect/>
                    </a:stretch>
                  </pic:blipFill>
                  <pic:spPr>
                    <a:xfrm>
                      <a:off x="0" y="0"/>
                      <a:ext cx="7193691" cy="10077625"/>
                    </a:xfrm>
                    <a:prstGeom prst="rect">
                      <a:avLst/>
                    </a:prstGeom>
                  </pic:spPr>
                </pic:pic>
              </a:graphicData>
            </a:graphic>
          </wp:anchor>
        </w:drawing>
      </w:r>
    </w:p>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r>
        <w:rPr>
          <w:noProof/>
        </w:rPr>
        <w:drawing>
          <wp:anchor distT="0" distB="0" distL="114300" distR="114300" simplePos="0" relativeHeight="252146688" behindDoc="1" locked="0" layoutInCell="1" allowOverlap="1">
            <wp:simplePos x="0" y="0"/>
            <wp:positionH relativeFrom="column">
              <wp:posOffset>-719179</wp:posOffset>
            </wp:positionH>
            <wp:positionV relativeFrom="paragraph">
              <wp:posOffset>-12423</wp:posOffset>
            </wp:positionV>
            <wp:extent cx="7143606" cy="9962984"/>
            <wp:effectExtent l="19050" t="0" r="144" b="0"/>
            <wp:wrapNone/>
            <wp:docPr id="44"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Задание на проектирование (ш.5679)_Страница_02.png"/>
                    <pic:cNvPicPr/>
                  </pic:nvPicPr>
                  <pic:blipFill>
                    <a:blip r:embed="rId67">
                      <a:extLst>
                        <a:ext uri="{28A0092B-C50C-407E-A947-70E740481C1C}">
                          <a14:useLocalDpi xmlns:a14="http://schemas.microsoft.com/office/drawing/2010/main" val="0"/>
                        </a:ext>
                      </a:extLst>
                    </a:blip>
                    <a:stretch>
                      <a:fillRect/>
                    </a:stretch>
                  </pic:blipFill>
                  <pic:spPr>
                    <a:xfrm>
                      <a:off x="0" y="0"/>
                      <a:ext cx="7145963" cy="9966271"/>
                    </a:xfrm>
                    <a:prstGeom prst="rect">
                      <a:avLst/>
                    </a:prstGeom>
                  </pic:spPr>
                </pic:pic>
              </a:graphicData>
            </a:graphic>
          </wp:anchor>
        </w:drawing>
      </w:r>
    </w:p>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D4F5E" w:rsidRDefault="001D4F5E" w:rsidP="001600CD"/>
    <w:p w:rsidR="001600CD" w:rsidRPr="005A432F" w:rsidRDefault="001600CD" w:rsidP="001600CD">
      <w:r>
        <w:rPr>
          <w:noProof/>
        </w:rPr>
        <w:drawing>
          <wp:anchor distT="0" distB="0" distL="114300" distR="114300" simplePos="0" relativeHeight="252147712" behindDoc="1" locked="0" layoutInCell="1" allowOverlap="1">
            <wp:simplePos x="0" y="0"/>
            <wp:positionH relativeFrom="column">
              <wp:posOffset>-735082</wp:posOffset>
            </wp:positionH>
            <wp:positionV relativeFrom="paragraph">
              <wp:posOffset>-52180</wp:posOffset>
            </wp:positionV>
            <wp:extent cx="7191319" cy="10010692"/>
            <wp:effectExtent l="19050" t="0" r="0" b="0"/>
            <wp:wrapNone/>
            <wp:docPr id="45"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Задание на проектирование (ш.5679)_Страница_02.png"/>
                    <pic:cNvPicPr/>
                  </pic:nvPicPr>
                  <pic:blipFill>
                    <a:blip r:embed="rId68">
                      <a:extLst>
                        <a:ext uri="{28A0092B-C50C-407E-A947-70E740481C1C}">
                          <a14:useLocalDpi xmlns:a14="http://schemas.microsoft.com/office/drawing/2010/main" val="0"/>
                        </a:ext>
                      </a:extLst>
                    </a:blip>
                    <a:stretch>
                      <a:fillRect/>
                    </a:stretch>
                  </pic:blipFill>
                  <pic:spPr>
                    <a:xfrm>
                      <a:off x="0" y="0"/>
                      <a:ext cx="7193691" cy="10013994"/>
                    </a:xfrm>
                    <a:prstGeom prst="rect">
                      <a:avLst/>
                    </a:prstGeom>
                  </pic:spPr>
                </pic:pic>
              </a:graphicData>
            </a:graphic>
          </wp:anchor>
        </w:drawing>
      </w:r>
    </w:p>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r>
        <w:rPr>
          <w:noProof/>
        </w:rPr>
        <w:drawing>
          <wp:anchor distT="0" distB="0" distL="114300" distR="114300" simplePos="0" relativeHeight="252148736" behindDoc="1" locked="0" layoutInCell="1" allowOverlap="1">
            <wp:simplePos x="0" y="0"/>
            <wp:positionH relativeFrom="column">
              <wp:posOffset>-735082</wp:posOffset>
            </wp:positionH>
            <wp:positionV relativeFrom="paragraph">
              <wp:posOffset>-68083</wp:posOffset>
            </wp:positionV>
            <wp:extent cx="7208382" cy="10032677"/>
            <wp:effectExtent l="19050" t="0" r="0" b="0"/>
            <wp:wrapNone/>
            <wp:docPr id="49"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Задание на проектирование (ш.5679)_Страница_02.png"/>
                    <pic:cNvPicPr/>
                  </pic:nvPicPr>
                  <pic:blipFill>
                    <a:blip r:embed="rId69">
                      <a:extLst>
                        <a:ext uri="{28A0092B-C50C-407E-A947-70E740481C1C}">
                          <a14:useLocalDpi xmlns:a14="http://schemas.microsoft.com/office/drawing/2010/main" val="0"/>
                        </a:ext>
                      </a:extLst>
                    </a:blip>
                    <a:stretch>
                      <a:fillRect/>
                    </a:stretch>
                  </pic:blipFill>
                  <pic:spPr>
                    <a:xfrm>
                      <a:off x="0" y="0"/>
                      <a:ext cx="7217555" cy="10045444"/>
                    </a:xfrm>
                    <a:prstGeom prst="rect">
                      <a:avLst/>
                    </a:prstGeom>
                  </pic:spPr>
                </pic:pic>
              </a:graphicData>
            </a:graphic>
          </wp:anchor>
        </w:drawing>
      </w:r>
    </w:p>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r>
        <w:rPr>
          <w:noProof/>
        </w:rPr>
        <w:lastRenderedPageBreak/>
        <w:drawing>
          <wp:anchor distT="0" distB="0" distL="114300" distR="114300" simplePos="0" relativeHeight="252149760" behindDoc="1" locked="0" layoutInCell="1" allowOverlap="1">
            <wp:simplePos x="0" y="0"/>
            <wp:positionH relativeFrom="column">
              <wp:posOffset>-727130</wp:posOffset>
            </wp:positionH>
            <wp:positionV relativeFrom="paragraph">
              <wp:posOffset>-60131</wp:posOffset>
            </wp:positionV>
            <wp:extent cx="7183369" cy="10034546"/>
            <wp:effectExtent l="19050" t="0" r="0" b="0"/>
            <wp:wrapNone/>
            <wp:docPr id="50"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Задание на проектирование (ш.5679)_Страница_02.png"/>
                    <pic:cNvPicPr/>
                  </pic:nvPicPr>
                  <pic:blipFill>
                    <a:blip r:embed="rId70">
                      <a:extLst>
                        <a:ext uri="{28A0092B-C50C-407E-A947-70E740481C1C}">
                          <a14:useLocalDpi xmlns:a14="http://schemas.microsoft.com/office/drawing/2010/main" val="0"/>
                        </a:ext>
                      </a:extLst>
                    </a:blip>
                    <a:stretch>
                      <a:fillRect/>
                    </a:stretch>
                  </pic:blipFill>
                  <pic:spPr>
                    <a:xfrm>
                      <a:off x="0" y="0"/>
                      <a:ext cx="7185737" cy="10037854"/>
                    </a:xfrm>
                    <a:prstGeom prst="rect">
                      <a:avLst/>
                    </a:prstGeom>
                  </pic:spPr>
                </pic:pic>
              </a:graphicData>
            </a:graphic>
          </wp:anchor>
        </w:drawing>
      </w:r>
    </w:p>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r>
        <w:rPr>
          <w:noProof/>
        </w:rPr>
        <w:drawing>
          <wp:anchor distT="0" distB="0" distL="114300" distR="114300" simplePos="0" relativeHeight="252150784" behindDoc="1" locked="0" layoutInCell="1" allowOverlap="1">
            <wp:simplePos x="0" y="0"/>
            <wp:positionH relativeFrom="column">
              <wp:posOffset>-711228</wp:posOffset>
            </wp:positionH>
            <wp:positionV relativeFrom="paragraph">
              <wp:posOffset>-91937</wp:posOffset>
            </wp:positionV>
            <wp:extent cx="7175307" cy="10074303"/>
            <wp:effectExtent l="19050" t="0" r="6543" b="0"/>
            <wp:wrapNone/>
            <wp:docPr id="51"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Задание на проектирование (ш.5679)_Страница_02.png"/>
                    <pic:cNvPicPr/>
                  </pic:nvPicPr>
                  <pic:blipFill>
                    <a:blip r:embed="rId71">
                      <a:extLst>
                        <a:ext uri="{28A0092B-C50C-407E-A947-70E740481C1C}">
                          <a14:useLocalDpi xmlns:a14="http://schemas.microsoft.com/office/drawing/2010/main" val="0"/>
                        </a:ext>
                      </a:extLst>
                    </a:blip>
                    <a:stretch>
                      <a:fillRect/>
                    </a:stretch>
                  </pic:blipFill>
                  <pic:spPr>
                    <a:xfrm>
                      <a:off x="0" y="0"/>
                      <a:ext cx="7177636" cy="10077573"/>
                    </a:xfrm>
                    <a:prstGeom prst="rect">
                      <a:avLst/>
                    </a:prstGeom>
                  </pic:spPr>
                </pic:pic>
              </a:graphicData>
            </a:graphic>
          </wp:anchor>
        </w:drawing>
      </w:r>
    </w:p>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r>
        <w:rPr>
          <w:noProof/>
        </w:rPr>
        <w:drawing>
          <wp:anchor distT="0" distB="0" distL="114300" distR="114300" simplePos="0" relativeHeight="252151808" behindDoc="1" locked="0" layoutInCell="1" allowOverlap="1">
            <wp:simplePos x="0" y="0"/>
            <wp:positionH relativeFrom="column">
              <wp:posOffset>-743033</wp:posOffset>
            </wp:positionH>
            <wp:positionV relativeFrom="paragraph">
              <wp:posOffset>-52181</wp:posOffset>
            </wp:positionV>
            <wp:extent cx="7191210" cy="10018643"/>
            <wp:effectExtent l="19050" t="0" r="0" b="0"/>
            <wp:wrapNone/>
            <wp:docPr id="52"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Задание на проектирование (ш.5679)_Страница_02.png"/>
                    <pic:cNvPicPr/>
                  </pic:nvPicPr>
                  <pic:blipFill>
                    <a:blip r:embed="rId72">
                      <a:extLst>
                        <a:ext uri="{28A0092B-C50C-407E-A947-70E740481C1C}">
                          <a14:useLocalDpi xmlns:a14="http://schemas.microsoft.com/office/drawing/2010/main" val="0"/>
                        </a:ext>
                      </a:extLst>
                    </a:blip>
                    <a:stretch>
                      <a:fillRect/>
                    </a:stretch>
                  </pic:blipFill>
                  <pic:spPr>
                    <a:xfrm>
                      <a:off x="0" y="0"/>
                      <a:ext cx="7193544" cy="10021895"/>
                    </a:xfrm>
                    <a:prstGeom prst="rect">
                      <a:avLst/>
                    </a:prstGeom>
                  </pic:spPr>
                </pic:pic>
              </a:graphicData>
            </a:graphic>
          </wp:anchor>
        </w:drawing>
      </w:r>
    </w:p>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r>
        <w:rPr>
          <w:noProof/>
        </w:rPr>
        <w:drawing>
          <wp:anchor distT="0" distB="0" distL="114300" distR="114300" simplePos="0" relativeHeight="252152832" behindDoc="1" locked="0" layoutInCell="1" allowOverlap="1">
            <wp:simplePos x="0" y="0"/>
            <wp:positionH relativeFrom="column">
              <wp:posOffset>-750984</wp:posOffset>
            </wp:positionH>
            <wp:positionV relativeFrom="paragraph">
              <wp:posOffset>-68083</wp:posOffset>
            </wp:positionV>
            <wp:extent cx="7198829" cy="10042005"/>
            <wp:effectExtent l="19050" t="0" r="2071" b="0"/>
            <wp:wrapNone/>
            <wp:docPr id="53"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Задание на проектирование (ш.5679)_Страница_02.png"/>
                    <pic:cNvPicPr/>
                  </pic:nvPicPr>
                  <pic:blipFill>
                    <a:blip r:embed="rId73">
                      <a:extLst>
                        <a:ext uri="{28A0092B-C50C-407E-A947-70E740481C1C}">
                          <a14:useLocalDpi xmlns:a14="http://schemas.microsoft.com/office/drawing/2010/main" val="0"/>
                        </a:ext>
                      </a:extLst>
                    </a:blip>
                    <a:stretch>
                      <a:fillRect/>
                    </a:stretch>
                  </pic:blipFill>
                  <pic:spPr>
                    <a:xfrm>
                      <a:off x="0" y="0"/>
                      <a:ext cx="7201499" cy="10045730"/>
                    </a:xfrm>
                    <a:prstGeom prst="rect">
                      <a:avLst/>
                    </a:prstGeom>
                  </pic:spPr>
                </pic:pic>
              </a:graphicData>
            </a:graphic>
          </wp:anchor>
        </w:drawing>
      </w:r>
    </w:p>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Default="001600CD" w:rsidP="000017AC">
      <w:pPr>
        <w:pStyle w:val="11"/>
      </w:pPr>
    </w:p>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Pr="005A432F" w:rsidRDefault="001600CD" w:rsidP="001600CD">
      <w:r>
        <w:rPr>
          <w:noProof/>
        </w:rPr>
        <w:drawing>
          <wp:anchor distT="0" distB="0" distL="114300" distR="114300" simplePos="0" relativeHeight="252153856" behindDoc="1" locked="0" layoutInCell="1" allowOverlap="1">
            <wp:simplePos x="0" y="0"/>
            <wp:positionH relativeFrom="column">
              <wp:posOffset>-719179</wp:posOffset>
            </wp:positionH>
            <wp:positionV relativeFrom="paragraph">
              <wp:posOffset>-20375</wp:posOffset>
            </wp:positionV>
            <wp:extent cx="7191210" cy="10018643"/>
            <wp:effectExtent l="19050" t="0" r="0" b="0"/>
            <wp:wrapNone/>
            <wp:docPr id="54"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Задание на проектирование (ш.5679)_Страница_02.png"/>
                    <pic:cNvPicPr/>
                  </pic:nvPicPr>
                  <pic:blipFill>
                    <a:blip r:embed="rId74">
                      <a:extLst>
                        <a:ext uri="{28A0092B-C50C-407E-A947-70E740481C1C}">
                          <a14:useLocalDpi xmlns:a14="http://schemas.microsoft.com/office/drawing/2010/main" val="0"/>
                        </a:ext>
                      </a:extLst>
                    </a:blip>
                    <a:stretch>
                      <a:fillRect/>
                    </a:stretch>
                  </pic:blipFill>
                  <pic:spPr>
                    <a:xfrm>
                      <a:off x="0" y="0"/>
                      <a:ext cx="7193544" cy="10021895"/>
                    </a:xfrm>
                    <a:prstGeom prst="rect">
                      <a:avLst/>
                    </a:prstGeom>
                  </pic:spPr>
                </pic:pic>
              </a:graphicData>
            </a:graphic>
          </wp:anchor>
        </w:drawing>
      </w:r>
    </w:p>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r>
        <w:rPr>
          <w:noProof/>
        </w:rPr>
        <w:drawing>
          <wp:anchor distT="0" distB="0" distL="114300" distR="114300" simplePos="0" relativeHeight="252154880" behindDoc="1" locked="0" layoutInCell="1" allowOverlap="1">
            <wp:simplePos x="0" y="0"/>
            <wp:positionH relativeFrom="column">
              <wp:posOffset>-750984</wp:posOffset>
            </wp:positionH>
            <wp:positionV relativeFrom="paragraph">
              <wp:posOffset>-52181</wp:posOffset>
            </wp:positionV>
            <wp:extent cx="7208382" cy="10016311"/>
            <wp:effectExtent l="19050" t="0" r="0" b="0"/>
            <wp:wrapNone/>
            <wp:docPr id="55"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Задание на проектирование (ш.5679)_Страница_02.png"/>
                    <pic:cNvPicPr/>
                  </pic:nvPicPr>
                  <pic:blipFill>
                    <a:blip r:embed="rId75">
                      <a:extLst>
                        <a:ext uri="{28A0092B-C50C-407E-A947-70E740481C1C}">
                          <a14:useLocalDpi xmlns:a14="http://schemas.microsoft.com/office/drawing/2010/main" val="0"/>
                        </a:ext>
                      </a:extLst>
                    </a:blip>
                    <a:stretch>
                      <a:fillRect/>
                    </a:stretch>
                  </pic:blipFill>
                  <pic:spPr>
                    <a:xfrm>
                      <a:off x="0" y="0"/>
                      <a:ext cx="7217408" cy="10028853"/>
                    </a:xfrm>
                    <a:prstGeom prst="rect">
                      <a:avLst/>
                    </a:prstGeom>
                  </pic:spPr>
                </pic:pic>
              </a:graphicData>
            </a:graphic>
          </wp:anchor>
        </w:drawing>
      </w:r>
    </w:p>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r>
        <w:rPr>
          <w:noProof/>
        </w:rPr>
        <w:drawing>
          <wp:anchor distT="0" distB="0" distL="114300" distR="114300" simplePos="0" relativeHeight="252155904" behindDoc="1" locked="0" layoutInCell="1" allowOverlap="1">
            <wp:simplePos x="0" y="0"/>
            <wp:positionH relativeFrom="column">
              <wp:posOffset>-727130</wp:posOffset>
            </wp:positionH>
            <wp:positionV relativeFrom="paragraph">
              <wp:posOffset>-60132</wp:posOffset>
            </wp:positionV>
            <wp:extent cx="7191641" cy="10042498"/>
            <wp:effectExtent l="19050" t="0" r="9259" b="0"/>
            <wp:wrapNone/>
            <wp:docPr id="5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Задание на проектирование (ш.5679)_Страница_02.png"/>
                    <pic:cNvPicPr/>
                  </pic:nvPicPr>
                  <pic:blipFill>
                    <a:blip r:embed="rId76">
                      <a:extLst>
                        <a:ext uri="{28A0092B-C50C-407E-A947-70E740481C1C}">
                          <a14:useLocalDpi xmlns:a14="http://schemas.microsoft.com/office/drawing/2010/main" val="0"/>
                        </a:ext>
                      </a:extLst>
                    </a:blip>
                    <a:stretch>
                      <a:fillRect/>
                    </a:stretch>
                  </pic:blipFill>
                  <pic:spPr>
                    <a:xfrm>
                      <a:off x="0" y="0"/>
                      <a:ext cx="7193545" cy="10045157"/>
                    </a:xfrm>
                    <a:prstGeom prst="rect">
                      <a:avLst/>
                    </a:prstGeom>
                  </pic:spPr>
                </pic:pic>
              </a:graphicData>
            </a:graphic>
          </wp:anchor>
        </w:drawing>
      </w:r>
    </w:p>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r>
        <w:rPr>
          <w:noProof/>
        </w:rPr>
        <w:drawing>
          <wp:anchor distT="0" distB="0" distL="114300" distR="114300" simplePos="0" relativeHeight="252156928" behindDoc="1" locked="0" layoutInCell="1" allowOverlap="1">
            <wp:simplePos x="0" y="0"/>
            <wp:positionH relativeFrom="column">
              <wp:posOffset>-727130</wp:posOffset>
            </wp:positionH>
            <wp:positionV relativeFrom="paragraph">
              <wp:posOffset>-68084</wp:posOffset>
            </wp:positionV>
            <wp:extent cx="7183688" cy="10026595"/>
            <wp:effectExtent l="19050" t="0" r="0" b="0"/>
            <wp:wrapNone/>
            <wp:docPr id="5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Задание на проектирование (ш.5679)_Страница_02.png"/>
                    <pic:cNvPicPr/>
                  </pic:nvPicPr>
                  <pic:blipFill>
                    <a:blip r:embed="rId77">
                      <a:extLst>
                        <a:ext uri="{28A0092B-C50C-407E-A947-70E740481C1C}">
                          <a14:useLocalDpi xmlns:a14="http://schemas.microsoft.com/office/drawing/2010/main" val="0"/>
                        </a:ext>
                      </a:extLst>
                    </a:blip>
                    <a:stretch>
                      <a:fillRect/>
                    </a:stretch>
                  </pic:blipFill>
                  <pic:spPr>
                    <a:xfrm>
                      <a:off x="0" y="0"/>
                      <a:ext cx="7185591" cy="10029251"/>
                    </a:xfrm>
                    <a:prstGeom prst="rect">
                      <a:avLst/>
                    </a:prstGeom>
                  </pic:spPr>
                </pic:pic>
              </a:graphicData>
            </a:graphic>
          </wp:anchor>
        </w:drawing>
      </w:r>
    </w:p>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r>
        <w:rPr>
          <w:noProof/>
        </w:rPr>
        <w:drawing>
          <wp:anchor distT="0" distB="0" distL="114300" distR="114300" simplePos="0" relativeHeight="252157952" behindDoc="1" locked="0" layoutInCell="1" allowOverlap="1">
            <wp:simplePos x="0" y="0"/>
            <wp:positionH relativeFrom="column">
              <wp:posOffset>-711228</wp:posOffset>
            </wp:positionH>
            <wp:positionV relativeFrom="paragraph">
              <wp:posOffset>-107839</wp:posOffset>
            </wp:positionV>
            <wp:extent cx="7167783" cy="10066352"/>
            <wp:effectExtent l="19050" t="0" r="0" b="0"/>
            <wp:wrapNone/>
            <wp:docPr id="5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Задание на проектирование (ш.5679)_Страница_02.png"/>
                    <pic:cNvPicPr/>
                  </pic:nvPicPr>
                  <pic:blipFill>
                    <a:blip r:embed="rId78">
                      <a:extLst>
                        <a:ext uri="{28A0092B-C50C-407E-A947-70E740481C1C}">
                          <a14:useLocalDpi xmlns:a14="http://schemas.microsoft.com/office/drawing/2010/main" val="0"/>
                        </a:ext>
                      </a:extLst>
                    </a:blip>
                    <a:stretch>
                      <a:fillRect/>
                    </a:stretch>
                  </pic:blipFill>
                  <pic:spPr>
                    <a:xfrm>
                      <a:off x="0" y="0"/>
                      <a:ext cx="7169682" cy="10069018"/>
                    </a:xfrm>
                    <a:prstGeom prst="rect">
                      <a:avLst/>
                    </a:prstGeom>
                  </pic:spPr>
                </pic:pic>
              </a:graphicData>
            </a:graphic>
          </wp:anchor>
        </w:drawing>
      </w:r>
    </w:p>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r>
        <w:rPr>
          <w:noProof/>
        </w:rPr>
        <w:drawing>
          <wp:anchor distT="0" distB="0" distL="114300" distR="114300" simplePos="0" relativeHeight="252158976" behindDoc="1" locked="0" layoutInCell="1" allowOverlap="1">
            <wp:simplePos x="0" y="0"/>
            <wp:positionH relativeFrom="column">
              <wp:posOffset>-727130</wp:posOffset>
            </wp:positionH>
            <wp:positionV relativeFrom="paragraph">
              <wp:posOffset>-52181</wp:posOffset>
            </wp:positionV>
            <wp:extent cx="7183688" cy="10042497"/>
            <wp:effectExtent l="19050" t="0" r="0" b="0"/>
            <wp:wrapNone/>
            <wp:docPr id="59"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Задание на проектирование (ш.5679)_Страница_02.png"/>
                    <pic:cNvPicPr/>
                  </pic:nvPicPr>
                  <pic:blipFill>
                    <a:blip r:embed="rId79">
                      <a:extLst>
                        <a:ext uri="{28A0092B-C50C-407E-A947-70E740481C1C}">
                          <a14:useLocalDpi xmlns:a14="http://schemas.microsoft.com/office/drawing/2010/main" val="0"/>
                        </a:ext>
                      </a:extLst>
                    </a:blip>
                    <a:stretch>
                      <a:fillRect/>
                    </a:stretch>
                  </pic:blipFill>
                  <pic:spPr>
                    <a:xfrm>
                      <a:off x="0" y="0"/>
                      <a:ext cx="7185591" cy="10045157"/>
                    </a:xfrm>
                    <a:prstGeom prst="rect">
                      <a:avLst/>
                    </a:prstGeom>
                  </pic:spPr>
                </pic:pic>
              </a:graphicData>
            </a:graphic>
          </wp:anchor>
        </w:drawing>
      </w:r>
    </w:p>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r>
        <w:rPr>
          <w:noProof/>
        </w:rPr>
        <w:drawing>
          <wp:anchor distT="0" distB="0" distL="114300" distR="114300" simplePos="0" relativeHeight="252160000" behindDoc="1" locked="0" layoutInCell="1" allowOverlap="1">
            <wp:simplePos x="0" y="0"/>
            <wp:positionH relativeFrom="column">
              <wp:posOffset>-711228</wp:posOffset>
            </wp:positionH>
            <wp:positionV relativeFrom="paragraph">
              <wp:posOffset>-68083</wp:posOffset>
            </wp:positionV>
            <wp:extent cx="7175386" cy="10042497"/>
            <wp:effectExtent l="19050" t="0" r="6464" b="0"/>
            <wp:wrapNone/>
            <wp:docPr id="60"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Задание на проектирование (ш.5679)_Страница_02.png"/>
                    <pic:cNvPicPr/>
                  </pic:nvPicPr>
                  <pic:blipFill>
                    <a:blip r:embed="rId80">
                      <a:extLst>
                        <a:ext uri="{28A0092B-C50C-407E-A947-70E740481C1C}">
                          <a14:useLocalDpi xmlns:a14="http://schemas.microsoft.com/office/drawing/2010/main" val="0"/>
                        </a:ext>
                      </a:extLst>
                    </a:blip>
                    <a:stretch>
                      <a:fillRect/>
                    </a:stretch>
                  </pic:blipFill>
                  <pic:spPr>
                    <a:xfrm>
                      <a:off x="0" y="0"/>
                      <a:ext cx="7177287" cy="10045158"/>
                    </a:xfrm>
                    <a:prstGeom prst="rect">
                      <a:avLst/>
                    </a:prstGeom>
                  </pic:spPr>
                </pic:pic>
              </a:graphicData>
            </a:graphic>
          </wp:anchor>
        </w:drawing>
      </w:r>
    </w:p>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r>
        <w:rPr>
          <w:noProof/>
        </w:rPr>
        <w:drawing>
          <wp:anchor distT="0" distB="0" distL="114300" distR="114300" simplePos="0" relativeHeight="252161024" behindDoc="1" locked="0" layoutInCell="1" allowOverlap="1">
            <wp:simplePos x="0" y="0"/>
            <wp:positionH relativeFrom="column">
              <wp:posOffset>-711228</wp:posOffset>
            </wp:positionH>
            <wp:positionV relativeFrom="paragraph">
              <wp:posOffset>-115792</wp:posOffset>
            </wp:positionV>
            <wp:extent cx="7167434" cy="10090205"/>
            <wp:effectExtent l="19050" t="0" r="0" b="0"/>
            <wp:wrapNone/>
            <wp:docPr id="61"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Задание на проектирование (ш.5679)_Страница_02.png"/>
                    <pic:cNvPicPr/>
                  </pic:nvPicPr>
                  <pic:blipFill>
                    <a:blip r:embed="rId81">
                      <a:extLst>
                        <a:ext uri="{28A0092B-C50C-407E-A947-70E740481C1C}">
                          <a14:useLocalDpi xmlns:a14="http://schemas.microsoft.com/office/drawing/2010/main" val="0"/>
                        </a:ext>
                      </a:extLst>
                    </a:blip>
                    <a:stretch>
                      <a:fillRect/>
                    </a:stretch>
                  </pic:blipFill>
                  <pic:spPr>
                    <a:xfrm>
                      <a:off x="0" y="0"/>
                      <a:ext cx="7169333" cy="10092878"/>
                    </a:xfrm>
                    <a:prstGeom prst="rect">
                      <a:avLst/>
                    </a:prstGeom>
                  </pic:spPr>
                </pic:pic>
              </a:graphicData>
            </a:graphic>
          </wp:anchor>
        </w:drawing>
      </w:r>
    </w:p>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r>
        <w:rPr>
          <w:noProof/>
        </w:rPr>
        <w:drawing>
          <wp:anchor distT="0" distB="0" distL="114300" distR="114300" simplePos="0" relativeHeight="252162048" behindDoc="1" locked="0" layoutInCell="1" allowOverlap="1">
            <wp:simplePos x="0" y="0"/>
            <wp:positionH relativeFrom="column">
              <wp:posOffset>-719179</wp:posOffset>
            </wp:positionH>
            <wp:positionV relativeFrom="paragraph">
              <wp:posOffset>-99888</wp:posOffset>
            </wp:positionV>
            <wp:extent cx="7191639" cy="10074302"/>
            <wp:effectExtent l="19050" t="0" r="9261" b="0"/>
            <wp:wrapNone/>
            <wp:docPr id="62"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Задание на проектирование (ш.5679)_Страница_02.png"/>
                    <pic:cNvPicPr/>
                  </pic:nvPicPr>
                  <pic:blipFill>
                    <a:blip r:embed="rId82">
                      <a:extLst>
                        <a:ext uri="{28A0092B-C50C-407E-A947-70E740481C1C}">
                          <a14:useLocalDpi xmlns:a14="http://schemas.microsoft.com/office/drawing/2010/main" val="0"/>
                        </a:ext>
                      </a:extLst>
                    </a:blip>
                    <a:stretch>
                      <a:fillRect/>
                    </a:stretch>
                  </pic:blipFill>
                  <pic:spPr>
                    <a:xfrm>
                      <a:off x="0" y="0"/>
                      <a:ext cx="7193544" cy="10076971"/>
                    </a:xfrm>
                    <a:prstGeom prst="rect">
                      <a:avLst/>
                    </a:prstGeom>
                  </pic:spPr>
                </pic:pic>
              </a:graphicData>
            </a:graphic>
          </wp:anchor>
        </w:drawing>
      </w:r>
    </w:p>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r>
        <w:rPr>
          <w:noProof/>
        </w:rPr>
        <w:drawing>
          <wp:anchor distT="0" distB="0" distL="114300" distR="114300" simplePos="0" relativeHeight="252163072" behindDoc="1" locked="0" layoutInCell="1" allowOverlap="1">
            <wp:simplePos x="0" y="0"/>
            <wp:positionH relativeFrom="column">
              <wp:posOffset>-735082</wp:posOffset>
            </wp:positionH>
            <wp:positionV relativeFrom="paragraph">
              <wp:posOffset>-68083</wp:posOffset>
            </wp:positionV>
            <wp:extent cx="7167784" cy="10066351"/>
            <wp:effectExtent l="19050" t="0" r="0" b="0"/>
            <wp:wrapNone/>
            <wp:docPr id="63"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Задание на проектирование (ш.5679)_Страница_02.png"/>
                    <pic:cNvPicPr/>
                  </pic:nvPicPr>
                  <pic:blipFill>
                    <a:blip r:embed="rId83">
                      <a:extLst>
                        <a:ext uri="{28A0092B-C50C-407E-A947-70E740481C1C}">
                          <a14:useLocalDpi xmlns:a14="http://schemas.microsoft.com/office/drawing/2010/main" val="0"/>
                        </a:ext>
                      </a:extLst>
                    </a:blip>
                    <a:stretch>
                      <a:fillRect/>
                    </a:stretch>
                  </pic:blipFill>
                  <pic:spPr>
                    <a:xfrm>
                      <a:off x="0" y="0"/>
                      <a:ext cx="7169682" cy="10069017"/>
                    </a:xfrm>
                    <a:prstGeom prst="rect">
                      <a:avLst/>
                    </a:prstGeom>
                  </pic:spPr>
                </pic:pic>
              </a:graphicData>
            </a:graphic>
          </wp:anchor>
        </w:drawing>
      </w:r>
    </w:p>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r>
        <w:rPr>
          <w:noProof/>
        </w:rPr>
        <w:drawing>
          <wp:anchor distT="0" distB="0" distL="114300" distR="114300" simplePos="0" relativeHeight="252164096" behindDoc="1" locked="0" layoutInCell="1" allowOverlap="1">
            <wp:simplePos x="0" y="0"/>
            <wp:positionH relativeFrom="column">
              <wp:posOffset>-711228</wp:posOffset>
            </wp:positionH>
            <wp:positionV relativeFrom="paragraph">
              <wp:posOffset>-83986</wp:posOffset>
            </wp:positionV>
            <wp:extent cx="7183687" cy="10058400"/>
            <wp:effectExtent l="19050" t="0" r="0" b="0"/>
            <wp:wrapNone/>
            <wp:docPr id="64"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Задание на проектирование (ш.5679)_Страница_02.png"/>
                    <pic:cNvPicPr/>
                  </pic:nvPicPr>
                  <pic:blipFill>
                    <a:blip r:embed="rId84">
                      <a:extLst>
                        <a:ext uri="{28A0092B-C50C-407E-A947-70E740481C1C}">
                          <a14:useLocalDpi xmlns:a14="http://schemas.microsoft.com/office/drawing/2010/main" val="0"/>
                        </a:ext>
                      </a:extLst>
                    </a:blip>
                    <a:stretch>
                      <a:fillRect/>
                    </a:stretch>
                  </pic:blipFill>
                  <pic:spPr>
                    <a:xfrm>
                      <a:off x="0" y="0"/>
                      <a:ext cx="7185590" cy="10061064"/>
                    </a:xfrm>
                    <a:prstGeom prst="rect">
                      <a:avLst/>
                    </a:prstGeom>
                  </pic:spPr>
                </pic:pic>
              </a:graphicData>
            </a:graphic>
          </wp:anchor>
        </w:drawing>
      </w:r>
    </w:p>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r>
        <w:rPr>
          <w:noProof/>
        </w:rPr>
        <w:drawing>
          <wp:anchor distT="0" distB="0" distL="114300" distR="114300" simplePos="0" relativeHeight="252165120" behindDoc="1" locked="0" layoutInCell="1" allowOverlap="1">
            <wp:simplePos x="0" y="0"/>
            <wp:positionH relativeFrom="column">
              <wp:posOffset>-703276</wp:posOffset>
            </wp:positionH>
            <wp:positionV relativeFrom="paragraph">
              <wp:posOffset>-44229</wp:posOffset>
            </wp:positionV>
            <wp:extent cx="7143926" cy="9970936"/>
            <wp:effectExtent l="19050" t="0" r="0" b="0"/>
            <wp:wrapNone/>
            <wp:docPr id="65"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Задание на проектирование (ш.5679)_Страница_02.png"/>
                    <pic:cNvPicPr/>
                  </pic:nvPicPr>
                  <pic:blipFill>
                    <a:blip r:embed="rId85">
                      <a:extLst>
                        <a:ext uri="{28A0092B-C50C-407E-A947-70E740481C1C}">
                          <a14:useLocalDpi xmlns:a14="http://schemas.microsoft.com/office/drawing/2010/main" val="0"/>
                        </a:ext>
                      </a:extLst>
                    </a:blip>
                    <a:stretch>
                      <a:fillRect/>
                    </a:stretch>
                  </pic:blipFill>
                  <pic:spPr>
                    <a:xfrm>
                      <a:off x="0" y="0"/>
                      <a:ext cx="7145818" cy="9973577"/>
                    </a:xfrm>
                    <a:prstGeom prst="rect">
                      <a:avLst/>
                    </a:prstGeom>
                  </pic:spPr>
                </pic:pic>
              </a:graphicData>
            </a:graphic>
          </wp:anchor>
        </w:drawing>
      </w:r>
    </w:p>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r>
        <w:rPr>
          <w:noProof/>
        </w:rPr>
        <w:drawing>
          <wp:anchor distT="0" distB="0" distL="114300" distR="114300" simplePos="0" relativeHeight="252166144" behindDoc="1" locked="0" layoutInCell="1" allowOverlap="1">
            <wp:simplePos x="0" y="0"/>
            <wp:positionH relativeFrom="column">
              <wp:posOffset>-727130</wp:posOffset>
            </wp:positionH>
            <wp:positionV relativeFrom="paragraph">
              <wp:posOffset>-36278</wp:posOffset>
            </wp:positionV>
            <wp:extent cx="7156533" cy="9942271"/>
            <wp:effectExtent l="19050" t="0" r="6267" b="0"/>
            <wp:wrapNone/>
            <wp:docPr id="66"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Задание на проектирование (ш.5679)_Страница_02.png"/>
                    <pic:cNvPicPr/>
                  </pic:nvPicPr>
                  <pic:blipFill>
                    <a:blip r:embed="rId86">
                      <a:extLst>
                        <a:ext uri="{28A0092B-C50C-407E-A947-70E740481C1C}">
                          <a14:useLocalDpi xmlns:a14="http://schemas.microsoft.com/office/drawing/2010/main" val="0"/>
                        </a:ext>
                      </a:extLst>
                    </a:blip>
                    <a:stretch>
                      <a:fillRect/>
                    </a:stretch>
                  </pic:blipFill>
                  <pic:spPr>
                    <a:xfrm>
                      <a:off x="0" y="0"/>
                      <a:ext cx="7161728" cy="9949488"/>
                    </a:xfrm>
                    <a:prstGeom prst="rect">
                      <a:avLst/>
                    </a:prstGeom>
                  </pic:spPr>
                </pic:pic>
              </a:graphicData>
            </a:graphic>
          </wp:anchor>
        </w:drawing>
      </w:r>
    </w:p>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r>
        <w:rPr>
          <w:noProof/>
        </w:rPr>
        <w:drawing>
          <wp:anchor distT="0" distB="0" distL="114300" distR="114300" simplePos="0" relativeHeight="252167168" behindDoc="1" locked="0" layoutInCell="1" allowOverlap="1">
            <wp:simplePos x="0" y="0"/>
            <wp:positionH relativeFrom="column">
              <wp:posOffset>-862302</wp:posOffset>
            </wp:positionH>
            <wp:positionV relativeFrom="paragraph">
              <wp:posOffset>-44229</wp:posOffset>
            </wp:positionV>
            <wp:extent cx="7326827" cy="9962984"/>
            <wp:effectExtent l="19050" t="0" r="7423" b="0"/>
            <wp:wrapNone/>
            <wp:docPr id="67"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Задание на проектирование (ш.5679)_Страница_02.png"/>
                    <pic:cNvPicPr/>
                  </pic:nvPicPr>
                  <pic:blipFill>
                    <a:blip r:embed="rId87">
                      <a:extLst>
                        <a:ext uri="{28A0092B-C50C-407E-A947-70E740481C1C}">
                          <a14:useLocalDpi xmlns:a14="http://schemas.microsoft.com/office/drawing/2010/main" val="0"/>
                        </a:ext>
                      </a:extLst>
                    </a:blip>
                    <a:stretch>
                      <a:fillRect/>
                    </a:stretch>
                  </pic:blipFill>
                  <pic:spPr>
                    <a:xfrm>
                      <a:off x="0" y="0"/>
                      <a:ext cx="7328768" cy="9965623"/>
                    </a:xfrm>
                    <a:prstGeom prst="rect">
                      <a:avLst/>
                    </a:prstGeom>
                  </pic:spPr>
                </pic:pic>
              </a:graphicData>
            </a:graphic>
          </wp:anchor>
        </w:drawing>
      </w:r>
    </w:p>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r>
        <w:rPr>
          <w:noProof/>
        </w:rPr>
        <w:drawing>
          <wp:anchor distT="0" distB="0" distL="114300" distR="114300" simplePos="0" relativeHeight="252168192" behindDoc="1" locked="0" layoutInCell="1" allowOverlap="1">
            <wp:simplePos x="0" y="0"/>
            <wp:positionH relativeFrom="column">
              <wp:posOffset>-631715</wp:posOffset>
            </wp:positionH>
            <wp:positionV relativeFrom="paragraph">
              <wp:posOffset>19380</wp:posOffset>
            </wp:positionV>
            <wp:extent cx="6842926" cy="9947081"/>
            <wp:effectExtent l="19050" t="0" r="0" b="0"/>
            <wp:wrapNone/>
            <wp:docPr id="68"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Задание на проектирование (ш.5679)_Страница_02.png"/>
                    <pic:cNvPicPr/>
                  </pic:nvPicPr>
                  <pic:blipFill>
                    <a:blip r:embed="rId88" cstate="print">
                      <a:extLst>
                        <a:ext uri="{28A0092B-C50C-407E-A947-70E740481C1C}">
                          <a14:useLocalDpi xmlns:a14="http://schemas.microsoft.com/office/drawing/2010/main" val="0"/>
                        </a:ext>
                      </a:extLst>
                    </a:blip>
                    <a:stretch>
                      <a:fillRect/>
                    </a:stretch>
                  </pic:blipFill>
                  <pic:spPr>
                    <a:xfrm>
                      <a:off x="0" y="0"/>
                      <a:ext cx="6844739" cy="9949716"/>
                    </a:xfrm>
                    <a:prstGeom prst="rect">
                      <a:avLst/>
                    </a:prstGeom>
                  </pic:spPr>
                </pic:pic>
              </a:graphicData>
            </a:graphic>
          </wp:anchor>
        </w:drawing>
      </w:r>
    </w:p>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r>
        <w:rPr>
          <w:noProof/>
        </w:rPr>
        <w:drawing>
          <wp:anchor distT="0" distB="0" distL="114300" distR="114300" simplePos="0" relativeHeight="252169216" behindDoc="1" locked="0" layoutInCell="1" allowOverlap="1">
            <wp:simplePos x="0" y="0"/>
            <wp:positionH relativeFrom="column">
              <wp:posOffset>-679422</wp:posOffset>
            </wp:positionH>
            <wp:positionV relativeFrom="paragraph">
              <wp:posOffset>-115792</wp:posOffset>
            </wp:positionV>
            <wp:extent cx="6913852" cy="10070313"/>
            <wp:effectExtent l="19050" t="0" r="1298" b="0"/>
            <wp:wrapNone/>
            <wp:docPr id="69"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Задание на проектирование (ш.5679)_Страница_02.png"/>
                    <pic:cNvPicPr/>
                  </pic:nvPicPr>
                  <pic:blipFill>
                    <a:blip r:embed="rId89" cstate="print">
                      <a:extLst>
                        <a:ext uri="{28A0092B-C50C-407E-A947-70E740481C1C}">
                          <a14:useLocalDpi xmlns:a14="http://schemas.microsoft.com/office/drawing/2010/main" val="0"/>
                        </a:ext>
                      </a:extLst>
                    </a:blip>
                    <a:stretch>
                      <a:fillRect/>
                    </a:stretch>
                  </pic:blipFill>
                  <pic:spPr>
                    <a:xfrm>
                      <a:off x="0" y="0"/>
                      <a:ext cx="6918280" cy="10076763"/>
                    </a:xfrm>
                    <a:prstGeom prst="rect">
                      <a:avLst/>
                    </a:prstGeom>
                  </pic:spPr>
                </pic:pic>
              </a:graphicData>
            </a:graphic>
          </wp:anchor>
        </w:drawing>
      </w:r>
    </w:p>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r>
        <w:rPr>
          <w:noProof/>
        </w:rPr>
        <w:drawing>
          <wp:anchor distT="0" distB="0" distL="114300" distR="114300" simplePos="0" relativeHeight="252170240" behindDoc="1" locked="0" layoutInCell="1" allowOverlap="1">
            <wp:simplePos x="0" y="0"/>
            <wp:positionH relativeFrom="column">
              <wp:posOffset>-703276</wp:posOffset>
            </wp:positionH>
            <wp:positionV relativeFrom="paragraph">
              <wp:posOffset>-36278</wp:posOffset>
            </wp:positionV>
            <wp:extent cx="6994000" cy="9994789"/>
            <wp:effectExtent l="19050" t="0" r="0" b="0"/>
            <wp:wrapNone/>
            <wp:docPr id="70"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Задание на проектирование (ш.5679)_Страница_02.png"/>
                    <pic:cNvPicPr/>
                  </pic:nvPicPr>
                  <pic:blipFill>
                    <a:blip r:embed="rId90" cstate="print">
                      <a:extLst>
                        <a:ext uri="{28A0092B-C50C-407E-A947-70E740481C1C}">
                          <a14:useLocalDpi xmlns:a14="http://schemas.microsoft.com/office/drawing/2010/main" val="0"/>
                        </a:ext>
                      </a:extLst>
                    </a:blip>
                    <a:stretch>
                      <a:fillRect/>
                    </a:stretch>
                  </pic:blipFill>
                  <pic:spPr>
                    <a:xfrm>
                      <a:off x="0" y="0"/>
                      <a:ext cx="6995853" cy="9997437"/>
                    </a:xfrm>
                    <a:prstGeom prst="rect">
                      <a:avLst/>
                    </a:prstGeom>
                  </pic:spPr>
                </pic:pic>
              </a:graphicData>
            </a:graphic>
          </wp:anchor>
        </w:drawing>
      </w:r>
    </w:p>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r>
        <w:rPr>
          <w:noProof/>
        </w:rPr>
        <w:drawing>
          <wp:anchor distT="0" distB="0" distL="114300" distR="114300" simplePos="0" relativeHeight="252171264" behindDoc="1" locked="0" layoutInCell="1" allowOverlap="1">
            <wp:simplePos x="0" y="0"/>
            <wp:positionH relativeFrom="column">
              <wp:posOffset>-750984</wp:posOffset>
            </wp:positionH>
            <wp:positionV relativeFrom="paragraph">
              <wp:posOffset>-36278</wp:posOffset>
            </wp:positionV>
            <wp:extent cx="7253853" cy="9989595"/>
            <wp:effectExtent l="19050" t="0" r="4197" b="0"/>
            <wp:wrapNone/>
            <wp:docPr id="71"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Задание на проектирование (ш.5679)_Страница_02.png"/>
                    <pic:cNvPicPr/>
                  </pic:nvPicPr>
                  <pic:blipFill>
                    <a:blip r:embed="rId91" cstate="print">
                      <a:extLst>
                        <a:ext uri="{28A0092B-C50C-407E-A947-70E740481C1C}">
                          <a14:useLocalDpi xmlns:a14="http://schemas.microsoft.com/office/drawing/2010/main" val="0"/>
                        </a:ext>
                      </a:extLst>
                    </a:blip>
                    <a:stretch>
                      <a:fillRect/>
                    </a:stretch>
                  </pic:blipFill>
                  <pic:spPr>
                    <a:xfrm>
                      <a:off x="0" y="0"/>
                      <a:ext cx="7259374" cy="9997198"/>
                    </a:xfrm>
                    <a:prstGeom prst="rect">
                      <a:avLst/>
                    </a:prstGeom>
                  </pic:spPr>
                </pic:pic>
              </a:graphicData>
            </a:graphic>
          </wp:anchor>
        </w:drawing>
      </w:r>
    </w:p>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5A432F" w:rsidRDefault="001600CD" w:rsidP="001600CD"/>
    <w:p w:rsidR="001600CD" w:rsidRPr="00286AC5" w:rsidRDefault="001600CD" w:rsidP="001600CD">
      <w:pPr>
        <w:spacing w:after="120"/>
        <w:jc w:val="center"/>
        <w:outlineLvl w:val="1"/>
        <w:rPr>
          <w:color w:val="000000" w:themeColor="text1"/>
        </w:rPr>
      </w:pPr>
      <w:bookmarkStart w:id="97" w:name="_Toc12951560"/>
      <w:bookmarkStart w:id="98" w:name="_Toc20296144"/>
      <w:r>
        <w:rPr>
          <w:color w:val="000000" w:themeColor="text1"/>
        </w:rPr>
        <w:t>ПРИЛОЖЕНИЕ Л</w:t>
      </w:r>
      <w:r>
        <w:rPr>
          <w:color w:val="000000" w:themeColor="text1"/>
        </w:rPr>
        <w:br/>
      </w:r>
      <w:r w:rsidRPr="00286AC5">
        <w:rPr>
          <w:color w:val="000000" w:themeColor="text1"/>
        </w:rPr>
        <w:t>Материалы и результаты инженерных изысканий, используемые при подготовке проекта планировки территории</w:t>
      </w:r>
      <w:bookmarkEnd w:id="97"/>
      <w:bookmarkEnd w:id="98"/>
    </w:p>
    <w:p w:rsidR="001600CD" w:rsidRPr="00247BF4" w:rsidRDefault="001600CD" w:rsidP="001600CD">
      <w:pPr>
        <w:ind w:firstLine="709"/>
        <w:jc w:val="both"/>
        <w:rPr>
          <w:color w:val="000000" w:themeColor="text1"/>
          <w:sz w:val="22"/>
          <w:szCs w:val="22"/>
        </w:rPr>
      </w:pPr>
      <w:r>
        <w:t xml:space="preserve">Материалы и результаты инженерных изысканий, используемые при подготовке проекта планировки территории, с приложением документов, подтверждающие соответствие лиц, выполнивших инженерные изыскания, требования части 2 статьи 47 Градостроительного кодекса РФ предоставлены в формате </w:t>
      </w:r>
      <w:r>
        <w:rPr>
          <w:lang w:val="en-US"/>
        </w:rPr>
        <w:t>PDF</w:t>
      </w:r>
      <w:r>
        <w:t xml:space="preserve">на </w:t>
      </w:r>
      <w:r w:rsidRPr="00EE5D93">
        <w:rPr>
          <w:color w:val="000000"/>
          <w:lang w:val="en-US"/>
        </w:rPr>
        <w:t>CD</w:t>
      </w:r>
      <w:r w:rsidRPr="00EE5D93">
        <w:rPr>
          <w:color w:val="000000"/>
        </w:rPr>
        <w:t>-</w:t>
      </w:r>
      <w:r>
        <w:rPr>
          <w:color w:val="000000"/>
        </w:rPr>
        <w:t>диске.</w:t>
      </w:r>
    </w:p>
    <w:p w:rsidR="001600CD" w:rsidRDefault="001600CD" w:rsidP="001600CD">
      <w:pPr>
        <w:jc w:val="center"/>
        <w:rPr>
          <w:color w:val="000000" w:themeColor="text1"/>
          <w:sz w:val="22"/>
          <w:szCs w:val="22"/>
        </w:rPr>
      </w:pPr>
    </w:p>
    <w:p w:rsidR="001600CD" w:rsidRDefault="001600CD" w:rsidP="001600CD">
      <w:pPr>
        <w:jc w:val="center"/>
        <w:rPr>
          <w:color w:val="000000" w:themeColor="text1"/>
          <w:sz w:val="22"/>
          <w:szCs w:val="22"/>
        </w:rPr>
      </w:pPr>
    </w:p>
    <w:p w:rsidR="001600CD" w:rsidRPr="00A02971" w:rsidRDefault="001600CD" w:rsidP="001600CD">
      <w:pPr>
        <w:jc w:val="center"/>
        <w:rPr>
          <w:sz w:val="22"/>
          <w:szCs w:val="22"/>
        </w:rPr>
      </w:pPr>
    </w:p>
    <w:p w:rsidR="001600CD" w:rsidRDefault="001600CD" w:rsidP="001600CD">
      <w:pPr>
        <w:ind w:firstLine="709"/>
        <w:jc w:val="both"/>
      </w:pPr>
    </w:p>
    <w:p w:rsidR="001600CD" w:rsidRDefault="001600CD" w:rsidP="001600CD">
      <w:pPr>
        <w:ind w:firstLine="709"/>
        <w:jc w:val="both"/>
      </w:pPr>
    </w:p>
    <w:p w:rsidR="001600CD" w:rsidRDefault="001600CD" w:rsidP="001600CD">
      <w:pPr>
        <w:ind w:firstLine="709"/>
        <w:jc w:val="both"/>
      </w:pPr>
    </w:p>
    <w:p w:rsidR="001600CD" w:rsidRDefault="001600CD" w:rsidP="001600CD">
      <w:pPr>
        <w:ind w:firstLine="709"/>
        <w:jc w:val="both"/>
      </w:pPr>
    </w:p>
    <w:p w:rsidR="001600CD" w:rsidRDefault="001600CD" w:rsidP="001600CD">
      <w:pPr>
        <w:ind w:firstLine="709"/>
        <w:jc w:val="both"/>
      </w:pPr>
    </w:p>
    <w:p w:rsidR="001600CD" w:rsidRDefault="001600CD" w:rsidP="001600CD">
      <w:pPr>
        <w:ind w:firstLine="709"/>
        <w:jc w:val="both"/>
      </w:pPr>
    </w:p>
    <w:p w:rsidR="001600CD" w:rsidRDefault="001600CD" w:rsidP="001600CD">
      <w:pPr>
        <w:ind w:firstLine="709"/>
        <w:jc w:val="both"/>
      </w:pPr>
    </w:p>
    <w:p w:rsidR="001600CD" w:rsidRDefault="001600CD" w:rsidP="001600CD">
      <w:pPr>
        <w:ind w:firstLine="709"/>
        <w:jc w:val="both"/>
      </w:pPr>
    </w:p>
    <w:p w:rsidR="001600CD" w:rsidRDefault="001600CD" w:rsidP="001600CD">
      <w:pPr>
        <w:ind w:firstLine="709"/>
        <w:jc w:val="both"/>
      </w:pPr>
    </w:p>
    <w:p w:rsidR="001600CD" w:rsidRDefault="001600CD" w:rsidP="001600CD">
      <w:pPr>
        <w:ind w:firstLine="709"/>
        <w:jc w:val="both"/>
      </w:pPr>
    </w:p>
    <w:p w:rsidR="001600CD" w:rsidRDefault="001600CD" w:rsidP="001600CD">
      <w:pPr>
        <w:ind w:firstLine="709"/>
        <w:jc w:val="both"/>
      </w:pPr>
    </w:p>
    <w:p w:rsidR="001600CD" w:rsidRDefault="001600CD" w:rsidP="001600CD">
      <w:pPr>
        <w:ind w:firstLine="709"/>
        <w:jc w:val="both"/>
      </w:pPr>
    </w:p>
    <w:p w:rsidR="001600CD" w:rsidRDefault="001600CD" w:rsidP="001600CD">
      <w:pPr>
        <w:ind w:firstLine="709"/>
        <w:jc w:val="both"/>
      </w:pPr>
    </w:p>
    <w:p w:rsidR="001600CD" w:rsidRDefault="001600CD" w:rsidP="001600CD">
      <w:pPr>
        <w:ind w:firstLine="709"/>
        <w:jc w:val="both"/>
      </w:pPr>
    </w:p>
    <w:p w:rsidR="001600CD" w:rsidRDefault="001600CD" w:rsidP="001600CD">
      <w:pPr>
        <w:ind w:firstLine="709"/>
        <w:jc w:val="both"/>
      </w:pPr>
    </w:p>
    <w:p w:rsidR="001600CD" w:rsidRDefault="001600CD" w:rsidP="001600CD">
      <w:pPr>
        <w:ind w:firstLine="709"/>
        <w:jc w:val="both"/>
      </w:pPr>
    </w:p>
    <w:p w:rsidR="001600CD" w:rsidRDefault="001600CD" w:rsidP="001600CD">
      <w:pPr>
        <w:ind w:firstLine="709"/>
        <w:jc w:val="both"/>
      </w:pPr>
    </w:p>
    <w:p w:rsidR="001600CD" w:rsidRDefault="001600CD" w:rsidP="001600CD">
      <w:pPr>
        <w:ind w:firstLine="709"/>
        <w:jc w:val="both"/>
      </w:pPr>
    </w:p>
    <w:p w:rsidR="001600CD" w:rsidRDefault="001600CD" w:rsidP="001600CD">
      <w:pPr>
        <w:ind w:firstLine="709"/>
        <w:jc w:val="both"/>
      </w:pPr>
    </w:p>
    <w:p w:rsidR="001600CD" w:rsidRDefault="001600CD" w:rsidP="001600CD">
      <w:pPr>
        <w:ind w:firstLine="709"/>
        <w:jc w:val="both"/>
      </w:pPr>
    </w:p>
    <w:p w:rsidR="001600CD" w:rsidRDefault="001600CD" w:rsidP="001600CD">
      <w:pPr>
        <w:ind w:firstLine="709"/>
        <w:jc w:val="both"/>
      </w:pPr>
    </w:p>
    <w:p w:rsidR="001600CD" w:rsidRDefault="001600CD" w:rsidP="001600CD">
      <w:pPr>
        <w:ind w:firstLine="709"/>
        <w:jc w:val="both"/>
      </w:pPr>
    </w:p>
    <w:p w:rsidR="001600CD" w:rsidRDefault="001600CD" w:rsidP="001600CD">
      <w:pPr>
        <w:ind w:firstLine="709"/>
        <w:jc w:val="both"/>
      </w:pPr>
    </w:p>
    <w:p w:rsidR="001600CD" w:rsidRDefault="001600CD" w:rsidP="001600CD">
      <w:pPr>
        <w:ind w:firstLine="709"/>
        <w:jc w:val="both"/>
      </w:pPr>
    </w:p>
    <w:p w:rsidR="001600CD" w:rsidRDefault="001600CD" w:rsidP="001600CD">
      <w:pPr>
        <w:ind w:firstLine="709"/>
        <w:jc w:val="both"/>
      </w:pPr>
    </w:p>
    <w:p w:rsidR="001600CD" w:rsidRDefault="001600CD" w:rsidP="001600CD">
      <w:pPr>
        <w:ind w:firstLine="709"/>
        <w:jc w:val="both"/>
      </w:pPr>
    </w:p>
    <w:p w:rsidR="001600CD" w:rsidRDefault="001600CD" w:rsidP="001600CD">
      <w:pPr>
        <w:ind w:firstLine="709"/>
        <w:jc w:val="both"/>
      </w:pPr>
    </w:p>
    <w:p w:rsidR="001600CD" w:rsidRDefault="001600CD" w:rsidP="001600CD">
      <w:pPr>
        <w:ind w:firstLine="709"/>
        <w:jc w:val="both"/>
      </w:pPr>
    </w:p>
    <w:p w:rsidR="001600CD" w:rsidRDefault="001600CD" w:rsidP="001600CD">
      <w:pPr>
        <w:ind w:firstLine="709"/>
        <w:jc w:val="both"/>
      </w:pPr>
    </w:p>
    <w:p w:rsidR="001600CD" w:rsidRDefault="001600CD" w:rsidP="001600CD">
      <w:pPr>
        <w:ind w:firstLine="709"/>
        <w:jc w:val="both"/>
      </w:pPr>
    </w:p>
    <w:p w:rsidR="001600CD" w:rsidRDefault="001600CD" w:rsidP="001600CD">
      <w:pPr>
        <w:ind w:firstLine="709"/>
        <w:jc w:val="both"/>
      </w:pPr>
    </w:p>
    <w:p w:rsidR="001600CD" w:rsidRDefault="001600CD" w:rsidP="001600CD">
      <w:pPr>
        <w:ind w:firstLine="709"/>
        <w:jc w:val="both"/>
      </w:pPr>
    </w:p>
    <w:p w:rsidR="001600CD" w:rsidRDefault="001600CD" w:rsidP="001600CD">
      <w:pPr>
        <w:ind w:firstLine="709"/>
        <w:jc w:val="both"/>
      </w:pPr>
    </w:p>
    <w:p w:rsidR="001600CD" w:rsidRDefault="001600CD" w:rsidP="001600CD">
      <w:pPr>
        <w:ind w:firstLine="709"/>
        <w:jc w:val="both"/>
      </w:pPr>
    </w:p>
    <w:p w:rsidR="001600CD" w:rsidRDefault="001600CD" w:rsidP="001600CD">
      <w:pPr>
        <w:ind w:firstLine="709"/>
        <w:jc w:val="both"/>
      </w:pPr>
    </w:p>
    <w:p w:rsidR="001600CD" w:rsidRDefault="001600CD" w:rsidP="001600CD">
      <w:pPr>
        <w:ind w:firstLine="709"/>
        <w:jc w:val="both"/>
      </w:pPr>
    </w:p>
    <w:p w:rsidR="001600CD" w:rsidRDefault="001600CD" w:rsidP="001600CD">
      <w:pPr>
        <w:ind w:firstLine="709"/>
        <w:jc w:val="both"/>
      </w:pPr>
    </w:p>
    <w:p w:rsidR="001600CD" w:rsidRDefault="001600CD" w:rsidP="001600CD">
      <w:pPr>
        <w:ind w:firstLine="709"/>
        <w:jc w:val="both"/>
      </w:pPr>
    </w:p>
    <w:p w:rsidR="001600CD" w:rsidRDefault="001600CD" w:rsidP="001600CD">
      <w:pPr>
        <w:ind w:firstLine="709"/>
        <w:jc w:val="both"/>
      </w:pPr>
    </w:p>
    <w:p w:rsidR="001600CD" w:rsidRDefault="001600CD" w:rsidP="001600CD">
      <w:pPr>
        <w:ind w:firstLine="709"/>
        <w:jc w:val="both"/>
      </w:pPr>
    </w:p>
    <w:p w:rsidR="001600CD" w:rsidRDefault="001600CD" w:rsidP="001600CD">
      <w:pPr>
        <w:ind w:firstLine="709"/>
        <w:jc w:val="both"/>
      </w:pPr>
    </w:p>
    <w:p w:rsidR="001600CD" w:rsidRPr="00286AC5" w:rsidRDefault="001600CD" w:rsidP="001600CD">
      <w:pPr>
        <w:spacing w:after="120"/>
        <w:jc w:val="center"/>
        <w:outlineLvl w:val="1"/>
        <w:rPr>
          <w:color w:val="000000" w:themeColor="text1"/>
        </w:rPr>
      </w:pPr>
      <w:bookmarkStart w:id="99" w:name="_Toc12951561"/>
      <w:bookmarkStart w:id="100" w:name="_Toc20296145"/>
      <w:r>
        <w:rPr>
          <w:color w:val="000000" w:themeColor="text1"/>
        </w:rPr>
        <w:t>ПРИЛОЖЕНИЕ М</w:t>
      </w:r>
      <w:r>
        <w:rPr>
          <w:color w:val="000000" w:themeColor="text1"/>
        </w:rPr>
        <w:br/>
      </w:r>
      <w:r w:rsidRPr="00286AC5">
        <w:rPr>
          <w:color w:val="000000" w:themeColor="text1"/>
        </w:rPr>
        <w:t>Программа и задание на проведение инженерных изысканий</w:t>
      </w:r>
      <w:bookmarkEnd w:id="99"/>
      <w:bookmarkEnd w:id="100"/>
    </w:p>
    <w:p w:rsidR="001600CD" w:rsidRPr="00286AC5" w:rsidRDefault="001600CD" w:rsidP="001600CD">
      <w:pPr>
        <w:ind w:firstLine="709"/>
        <w:jc w:val="both"/>
        <w:rPr>
          <w:color w:val="000000"/>
        </w:rPr>
      </w:pPr>
      <w:r w:rsidRPr="00286AC5">
        <w:rPr>
          <w:color w:val="000000" w:themeColor="text1"/>
        </w:rPr>
        <w:t xml:space="preserve">Программа и задание на проведение инженерных изысканий, используемые при подготовке проекта планировки территории </w:t>
      </w:r>
      <w:r w:rsidRPr="00286AC5">
        <w:t xml:space="preserve">предоставлены в формате </w:t>
      </w:r>
      <w:r w:rsidRPr="00286AC5">
        <w:rPr>
          <w:lang w:val="en-US"/>
        </w:rPr>
        <w:t>PDF</w:t>
      </w:r>
      <w:r w:rsidRPr="00286AC5">
        <w:t xml:space="preserve"> на </w:t>
      </w:r>
      <w:r w:rsidRPr="00286AC5">
        <w:rPr>
          <w:color w:val="000000"/>
          <w:lang w:val="en-US"/>
        </w:rPr>
        <w:t>CD</w:t>
      </w:r>
      <w:r w:rsidRPr="00286AC5">
        <w:rPr>
          <w:color w:val="000000"/>
        </w:rPr>
        <w:t>-диске.</w:t>
      </w:r>
    </w:p>
    <w:p w:rsidR="001600CD" w:rsidRDefault="001600CD" w:rsidP="001600CD">
      <w:pPr>
        <w:ind w:firstLine="709"/>
        <w:jc w:val="both"/>
        <w:rPr>
          <w:color w:val="000000"/>
        </w:rPr>
      </w:pPr>
    </w:p>
    <w:p w:rsidR="001600CD" w:rsidRDefault="001600CD" w:rsidP="001600CD">
      <w:pPr>
        <w:ind w:firstLine="709"/>
        <w:jc w:val="both"/>
        <w:rPr>
          <w:color w:val="000000"/>
        </w:rPr>
      </w:pPr>
    </w:p>
    <w:p w:rsidR="001600CD" w:rsidRDefault="001600CD" w:rsidP="001600CD">
      <w:pPr>
        <w:ind w:firstLine="709"/>
        <w:jc w:val="both"/>
        <w:rPr>
          <w:color w:val="000000"/>
        </w:rPr>
      </w:pPr>
    </w:p>
    <w:p w:rsidR="001600CD" w:rsidRDefault="001600CD" w:rsidP="001600CD">
      <w:pPr>
        <w:ind w:firstLine="709"/>
        <w:jc w:val="both"/>
        <w:rPr>
          <w:color w:val="000000"/>
        </w:rPr>
      </w:pPr>
    </w:p>
    <w:p w:rsidR="001600CD" w:rsidRDefault="001600CD" w:rsidP="001600CD">
      <w:pPr>
        <w:ind w:firstLine="709"/>
        <w:jc w:val="both"/>
        <w:rPr>
          <w:color w:val="000000"/>
        </w:rPr>
      </w:pPr>
    </w:p>
    <w:p w:rsidR="001600CD" w:rsidRDefault="001600CD" w:rsidP="001600CD">
      <w:pPr>
        <w:ind w:firstLine="709"/>
        <w:jc w:val="both"/>
        <w:rPr>
          <w:color w:val="000000"/>
        </w:rPr>
      </w:pPr>
    </w:p>
    <w:p w:rsidR="001600CD" w:rsidRDefault="001600CD" w:rsidP="001600CD">
      <w:pPr>
        <w:ind w:firstLine="709"/>
        <w:jc w:val="both"/>
        <w:rPr>
          <w:color w:val="000000"/>
        </w:rPr>
      </w:pPr>
    </w:p>
    <w:p w:rsidR="001600CD" w:rsidRDefault="001600CD" w:rsidP="001600CD">
      <w:pPr>
        <w:ind w:firstLine="709"/>
        <w:jc w:val="both"/>
        <w:rPr>
          <w:color w:val="000000"/>
        </w:rPr>
      </w:pPr>
    </w:p>
    <w:p w:rsidR="001600CD" w:rsidRDefault="001600CD" w:rsidP="001600CD">
      <w:pPr>
        <w:ind w:firstLine="709"/>
        <w:jc w:val="both"/>
        <w:rPr>
          <w:color w:val="000000"/>
        </w:rPr>
      </w:pPr>
    </w:p>
    <w:p w:rsidR="001600CD" w:rsidRDefault="001600CD" w:rsidP="001600CD">
      <w:pPr>
        <w:ind w:firstLine="709"/>
        <w:jc w:val="both"/>
        <w:rPr>
          <w:color w:val="000000"/>
        </w:rPr>
      </w:pPr>
    </w:p>
    <w:p w:rsidR="001600CD" w:rsidRDefault="001600CD" w:rsidP="001600CD">
      <w:pPr>
        <w:ind w:firstLine="709"/>
        <w:jc w:val="both"/>
        <w:rPr>
          <w:color w:val="000000"/>
        </w:rPr>
      </w:pPr>
    </w:p>
    <w:p w:rsidR="001600CD" w:rsidRDefault="001600CD" w:rsidP="001600CD">
      <w:pPr>
        <w:ind w:firstLine="709"/>
        <w:jc w:val="both"/>
        <w:rPr>
          <w:color w:val="000000"/>
        </w:rPr>
      </w:pPr>
    </w:p>
    <w:p w:rsidR="001600CD" w:rsidRDefault="001600CD" w:rsidP="001600CD">
      <w:pPr>
        <w:ind w:firstLine="709"/>
        <w:jc w:val="both"/>
        <w:rPr>
          <w:color w:val="000000"/>
        </w:rPr>
      </w:pPr>
    </w:p>
    <w:p w:rsidR="001600CD" w:rsidRDefault="001600CD" w:rsidP="001600CD">
      <w:pPr>
        <w:ind w:firstLine="709"/>
        <w:jc w:val="both"/>
        <w:rPr>
          <w:color w:val="000000"/>
        </w:rPr>
      </w:pPr>
    </w:p>
    <w:p w:rsidR="001600CD" w:rsidRDefault="001600CD" w:rsidP="001600CD">
      <w:pPr>
        <w:ind w:firstLine="709"/>
        <w:jc w:val="both"/>
        <w:rPr>
          <w:color w:val="000000"/>
        </w:rPr>
      </w:pPr>
    </w:p>
    <w:p w:rsidR="001600CD" w:rsidRDefault="001600CD" w:rsidP="001600CD">
      <w:pPr>
        <w:ind w:firstLine="709"/>
        <w:jc w:val="both"/>
        <w:rPr>
          <w:color w:val="000000"/>
        </w:rPr>
      </w:pPr>
    </w:p>
    <w:p w:rsidR="001600CD" w:rsidRDefault="001600CD" w:rsidP="001600CD">
      <w:pPr>
        <w:ind w:firstLine="709"/>
        <w:jc w:val="both"/>
        <w:rPr>
          <w:color w:val="000000"/>
        </w:rPr>
      </w:pPr>
    </w:p>
    <w:p w:rsidR="001600CD" w:rsidRDefault="001600CD" w:rsidP="001600CD">
      <w:pPr>
        <w:ind w:firstLine="709"/>
        <w:jc w:val="both"/>
        <w:rPr>
          <w:color w:val="000000"/>
        </w:rPr>
      </w:pPr>
    </w:p>
    <w:p w:rsidR="001600CD" w:rsidRDefault="001600CD" w:rsidP="001600CD">
      <w:pPr>
        <w:ind w:firstLine="709"/>
        <w:jc w:val="both"/>
        <w:rPr>
          <w:color w:val="000000"/>
        </w:rPr>
      </w:pPr>
    </w:p>
    <w:p w:rsidR="001600CD" w:rsidRDefault="001600CD" w:rsidP="001600CD">
      <w:pPr>
        <w:ind w:firstLine="709"/>
        <w:jc w:val="both"/>
        <w:rPr>
          <w:color w:val="000000"/>
        </w:rPr>
      </w:pPr>
    </w:p>
    <w:p w:rsidR="001600CD" w:rsidRDefault="001600CD" w:rsidP="001600CD">
      <w:pPr>
        <w:ind w:firstLine="709"/>
        <w:jc w:val="both"/>
        <w:rPr>
          <w:color w:val="000000"/>
        </w:rPr>
      </w:pPr>
    </w:p>
    <w:p w:rsidR="001600CD" w:rsidRDefault="001600CD" w:rsidP="001600CD">
      <w:pPr>
        <w:ind w:firstLine="709"/>
        <w:jc w:val="both"/>
        <w:rPr>
          <w:color w:val="000000"/>
        </w:rPr>
      </w:pPr>
    </w:p>
    <w:p w:rsidR="001600CD" w:rsidRDefault="001600CD" w:rsidP="001600CD">
      <w:pPr>
        <w:ind w:firstLine="709"/>
        <w:jc w:val="both"/>
        <w:rPr>
          <w:color w:val="000000"/>
        </w:rPr>
      </w:pPr>
    </w:p>
    <w:p w:rsidR="001600CD" w:rsidRDefault="001600CD" w:rsidP="001600CD">
      <w:pPr>
        <w:ind w:firstLine="709"/>
        <w:jc w:val="both"/>
        <w:rPr>
          <w:color w:val="000000"/>
        </w:rPr>
      </w:pPr>
    </w:p>
    <w:p w:rsidR="001600CD" w:rsidRDefault="001600CD" w:rsidP="001600CD">
      <w:pPr>
        <w:ind w:firstLine="709"/>
        <w:jc w:val="both"/>
        <w:rPr>
          <w:color w:val="000000"/>
        </w:rPr>
      </w:pPr>
    </w:p>
    <w:p w:rsidR="001600CD" w:rsidRDefault="001600CD" w:rsidP="001600CD">
      <w:pPr>
        <w:ind w:firstLine="709"/>
        <w:jc w:val="both"/>
        <w:rPr>
          <w:color w:val="000000"/>
        </w:rPr>
      </w:pPr>
    </w:p>
    <w:p w:rsidR="001600CD" w:rsidRDefault="001600CD" w:rsidP="001600CD">
      <w:pPr>
        <w:ind w:firstLine="709"/>
        <w:jc w:val="both"/>
        <w:rPr>
          <w:color w:val="000000"/>
        </w:rPr>
      </w:pPr>
    </w:p>
    <w:p w:rsidR="001600CD" w:rsidRDefault="001600CD" w:rsidP="001600CD">
      <w:pPr>
        <w:ind w:firstLine="709"/>
        <w:jc w:val="both"/>
        <w:rPr>
          <w:color w:val="000000"/>
        </w:rPr>
      </w:pPr>
    </w:p>
    <w:p w:rsidR="001600CD" w:rsidRDefault="001600CD" w:rsidP="001600CD">
      <w:pPr>
        <w:ind w:firstLine="709"/>
        <w:jc w:val="both"/>
        <w:rPr>
          <w:color w:val="000000"/>
        </w:rPr>
      </w:pPr>
    </w:p>
    <w:p w:rsidR="001600CD" w:rsidRDefault="001600CD" w:rsidP="001600CD">
      <w:pPr>
        <w:ind w:firstLine="709"/>
        <w:jc w:val="both"/>
        <w:rPr>
          <w:color w:val="000000"/>
        </w:rPr>
      </w:pPr>
    </w:p>
    <w:p w:rsidR="001600CD" w:rsidRDefault="001600CD" w:rsidP="001600CD">
      <w:pPr>
        <w:ind w:firstLine="709"/>
        <w:jc w:val="both"/>
        <w:rPr>
          <w:color w:val="000000"/>
        </w:rPr>
      </w:pPr>
    </w:p>
    <w:p w:rsidR="001600CD" w:rsidRDefault="001600CD" w:rsidP="001600CD">
      <w:pPr>
        <w:ind w:firstLine="709"/>
        <w:jc w:val="both"/>
        <w:rPr>
          <w:color w:val="000000"/>
        </w:rPr>
      </w:pPr>
    </w:p>
    <w:p w:rsidR="001600CD" w:rsidRDefault="001600CD" w:rsidP="001600CD">
      <w:pPr>
        <w:ind w:firstLine="709"/>
        <w:jc w:val="both"/>
        <w:rPr>
          <w:color w:val="000000"/>
        </w:rPr>
      </w:pPr>
    </w:p>
    <w:p w:rsidR="001600CD" w:rsidRDefault="001600CD" w:rsidP="001600CD">
      <w:pPr>
        <w:ind w:firstLine="709"/>
        <w:jc w:val="both"/>
        <w:rPr>
          <w:color w:val="000000"/>
        </w:rPr>
      </w:pPr>
    </w:p>
    <w:p w:rsidR="001600CD" w:rsidRDefault="001600CD" w:rsidP="001600CD">
      <w:pPr>
        <w:ind w:firstLine="709"/>
        <w:jc w:val="both"/>
        <w:rPr>
          <w:color w:val="000000"/>
        </w:rPr>
      </w:pPr>
    </w:p>
    <w:p w:rsidR="001600CD" w:rsidRDefault="001600CD" w:rsidP="001600CD">
      <w:pPr>
        <w:ind w:firstLine="709"/>
        <w:jc w:val="both"/>
        <w:rPr>
          <w:color w:val="000000"/>
        </w:rPr>
      </w:pPr>
    </w:p>
    <w:p w:rsidR="001600CD" w:rsidRDefault="001600CD" w:rsidP="001600CD">
      <w:pPr>
        <w:ind w:firstLine="709"/>
        <w:jc w:val="both"/>
        <w:rPr>
          <w:color w:val="000000"/>
        </w:rPr>
      </w:pPr>
    </w:p>
    <w:p w:rsidR="001600CD" w:rsidRDefault="001600CD" w:rsidP="001600CD">
      <w:pPr>
        <w:ind w:firstLine="709"/>
        <w:jc w:val="both"/>
        <w:rPr>
          <w:color w:val="000000"/>
        </w:rPr>
      </w:pPr>
    </w:p>
    <w:p w:rsidR="001600CD" w:rsidRDefault="001600CD" w:rsidP="001600CD">
      <w:pPr>
        <w:ind w:firstLine="709"/>
        <w:jc w:val="both"/>
        <w:rPr>
          <w:color w:val="000000"/>
        </w:rPr>
      </w:pPr>
    </w:p>
    <w:p w:rsidR="001600CD" w:rsidRDefault="001600CD" w:rsidP="001600CD">
      <w:pPr>
        <w:ind w:firstLine="709"/>
        <w:jc w:val="both"/>
        <w:rPr>
          <w:color w:val="000000"/>
        </w:rPr>
      </w:pPr>
    </w:p>
    <w:p w:rsidR="001600CD" w:rsidRDefault="001600CD" w:rsidP="001600CD">
      <w:pPr>
        <w:ind w:firstLine="709"/>
        <w:jc w:val="both"/>
        <w:rPr>
          <w:color w:val="000000"/>
        </w:rPr>
      </w:pPr>
    </w:p>
    <w:p w:rsidR="001600CD" w:rsidRDefault="001600CD" w:rsidP="001600CD">
      <w:pPr>
        <w:ind w:firstLine="709"/>
        <w:jc w:val="both"/>
        <w:rPr>
          <w:color w:val="000000"/>
        </w:rPr>
      </w:pPr>
    </w:p>
    <w:p w:rsidR="001600CD" w:rsidRDefault="001600CD" w:rsidP="001600CD">
      <w:pPr>
        <w:ind w:firstLine="709"/>
        <w:jc w:val="both"/>
        <w:rPr>
          <w:color w:val="000000"/>
        </w:rPr>
      </w:pPr>
    </w:p>
    <w:p w:rsidR="001600CD" w:rsidRDefault="001600CD" w:rsidP="001600CD">
      <w:pPr>
        <w:ind w:firstLine="709"/>
        <w:jc w:val="both"/>
        <w:rPr>
          <w:color w:val="000000"/>
        </w:rPr>
      </w:pPr>
    </w:p>
    <w:p w:rsidR="001600CD" w:rsidRDefault="001600CD" w:rsidP="001600CD">
      <w:pPr>
        <w:ind w:firstLine="709"/>
        <w:jc w:val="both"/>
        <w:rPr>
          <w:color w:val="000000"/>
        </w:rPr>
      </w:pPr>
    </w:p>
    <w:p w:rsidR="001600CD" w:rsidRDefault="001600CD" w:rsidP="001600CD">
      <w:pPr>
        <w:ind w:firstLine="709"/>
        <w:jc w:val="both"/>
        <w:rPr>
          <w:color w:val="000000"/>
        </w:rPr>
      </w:pPr>
    </w:p>
    <w:p w:rsidR="001600CD" w:rsidRDefault="001600CD" w:rsidP="001600CD">
      <w:pPr>
        <w:ind w:firstLine="709"/>
        <w:jc w:val="both"/>
        <w:rPr>
          <w:color w:val="000000"/>
        </w:rPr>
      </w:pPr>
    </w:p>
    <w:p w:rsidR="001600CD" w:rsidRDefault="001600CD" w:rsidP="001600CD">
      <w:pPr>
        <w:ind w:firstLine="709"/>
        <w:jc w:val="both"/>
        <w:rPr>
          <w:color w:val="000000"/>
        </w:rPr>
      </w:pPr>
    </w:p>
    <w:p w:rsidR="001600CD" w:rsidRPr="00286AC5" w:rsidRDefault="001600CD" w:rsidP="001600CD">
      <w:pPr>
        <w:tabs>
          <w:tab w:val="left" w:pos="1276"/>
        </w:tabs>
        <w:spacing w:after="120"/>
        <w:jc w:val="center"/>
        <w:outlineLvl w:val="1"/>
        <w:rPr>
          <w:color w:val="000000" w:themeColor="text1"/>
        </w:rPr>
      </w:pPr>
      <w:bookmarkStart w:id="101" w:name="_Toc12951562"/>
      <w:bookmarkStart w:id="102" w:name="_Toc20296146"/>
      <w:r>
        <w:rPr>
          <w:color w:val="000000" w:themeColor="text1"/>
        </w:rPr>
        <w:t>ПРИЛОЖЕНИЕ Н</w:t>
      </w:r>
      <w:r>
        <w:rPr>
          <w:color w:val="000000" w:themeColor="text1"/>
        </w:rPr>
        <w:br/>
      </w:r>
      <w:r w:rsidRPr="00286AC5">
        <w:rPr>
          <w:color w:val="000000" w:themeColor="text1"/>
        </w:rPr>
        <w:t>Исходные данные, используемые при подготовк</w:t>
      </w:r>
      <w:r>
        <w:rPr>
          <w:color w:val="000000" w:themeColor="text1"/>
        </w:rPr>
        <w:t>е</w:t>
      </w:r>
      <w:r w:rsidRPr="00286AC5">
        <w:rPr>
          <w:color w:val="000000" w:themeColor="text1"/>
        </w:rPr>
        <w:t xml:space="preserve"> ППТ</w:t>
      </w:r>
      <w:bookmarkEnd w:id="101"/>
      <w:bookmarkEnd w:id="102"/>
    </w:p>
    <w:p w:rsidR="001600CD" w:rsidRPr="00286AC5" w:rsidRDefault="001600CD" w:rsidP="001600CD">
      <w:pPr>
        <w:ind w:firstLine="709"/>
        <w:jc w:val="both"/>
        <w:rPr>
          <w:color w:val="000000"/>
        </w:rPr>
      </w:pPr>
      <w:r w:rsidRPr="00286AC5">
        <w:rPr>
          <w:color w:val="000000" w:themeColor="text1"/>
        </w:rPr>
        <w:t>Исходные данные, используемые при подготовк</w:t>
      </w:r>
      <w:r>
        <w:rPr>
          <w:color w:val="000000" w:themeColor="text1"/>
        </w:rPr>
        <w:t>е</w:t>
      </w:r>
      <w:r w:rsidRPr="00286AC5">
        <w:rPr>
          <w:color w:val="000000" w:themeColor="text1"/>
        </w:rPr>
        <w:t xml:space="preserve"> проекта планировки</w:t>
      </w:r>
      <w:r w:rsidR="00151BBF">
        <w:rPr>
          <w:color w:val="000000" w:themeColor="text1"/>
        </w:rPr>
        <w:t xml:space="preserve"> </w:t>
      </w:r>
      <w:r>
        <w:t>(граница зоны планируемого размещения и границы межевания)</w:t>
      </w:r>
      <w:r w:rsidR="000545CF">
        <w:t xml:space="preserve"> </w:t>
      </w:r>
      <w:r w:rsidRPr="00286AC5">
        <w:t>предоставлены в</w:t>
      </w:r>
      <w:r w:rsidR="00151BBF">
        <w:t xml:space="preserve"> </w:t>
      </w:r>
      <w:r w:rsidRPr="00286AC5">
        <w:rPr>
          <w:rFonts w:cs="Arial"/>
        </w:rPr>
        <w:t xml:space="preserve">ПО </w:t>
      </w:r>
      <w:proofErr w:type="spellStart"/>
      <w:r w:rsidRPr="00286AC5">
        <w:rPr>
          <w:rFonts w:cs="Arial"/>
        </w:rPr>
        <w:t>Mapinfo</w:t>
      </w:r>
      <w:proofErr w:type="spellEnd"/>
      <w:r w:rsidR="000545CF">
        <w:rPr>
          <w:rFonts w:cs="Arial"/>
        </w:rPr>
        <w:t xml:space="preserve"> </w:t>
      </w:r>
      <w:r w:rsidRPr="00286AC5">
        <w:t xml:space="preserve">на </w:t>
      </w:r>
      <w:r w:rsidRPr="00286AC5">
        <w:rPr>
          <w:color w:val="000000"/>
          <w:lang w:val="en-US"/>
        </w:rPr>
        <w:t>CD</w:t>
      </w:r>
      <w:r w:rsidRPr="00286AC5">
        <w:rPr>
          <w:color w:val="000000"/>
        </w:rPr>
        <w:t>-диске.</w:t>
      </w:r>
    </w:p>
    <w:p w:rsidR="001600CD" w:rsidRDefault="001600CD" w:rsidP="00B77CF7">
      <w:pPr>
        <w:tabs>
          <w:tab w:val="left" w:pos="0"/>
          <w:tab w:val="left" w:pos="284"/>
          <w:tab w:val="left" w:pos="709"/>
          <w:tab w:val="right" w:leader="dot" w:pos="9356"/>
          <w:tab w:val="right" w:leader="dot" w:pos="9923"/>
        </w:tabs>
        <w:ind w:firstLine="567"/>
        <w:jc w:val="center"/>
        <w:rPr>
          <w:b/>
        </w:rPr>
      </w:pPr>
    </w:p>
    <w:p w:rsidR="001600CD" w:rsidRDefault="001600CD" w:rsidP="00B77CF7">
      <w:pPr>
        <w:tabs>
          <w:tab w:val="left" w:pos="0"/>
          <w:tab w:val="left" w:pos="284"/>
          <w:tab w:val="left" w:pos="709"/>
          <w:tab w:val="right" w:leader="dot" w:pos="9356"/>
          <w:tab w:val="right" w:leader="dot" w:pos="9923"/>
        </w:tabs>
        <w:ind w:firstLine="567"/>
        <w:jc w:val="center"/>
        <w:rPr>
          <w:b/>
        </w:rPr>
      </w:pPr>
    </w:p>
    <w:p w:rsidR="001600CD" w:rsidRDefault="001600CD" w:rsidP="00B77CF7">
      <w:pPr>
        <w:tabs>
          <w:tab w:val="left" w:pos="0"/>
          <w:tab w:val="left" w:pos="284"/>
          <w:tab w:val="left" w:pos="709"/>
          <w:tab w:val="right" w:leader="dot" w:pos="9356"/>
          <w:tab w:val="right" w:leader="dot" w:pos="9923"/>
        </w:tabs>
        <w:ind w:firstLine="567"/>
        <w:jc w:val="center"/>
        <w:rPr>
          <w:b/>
        </w:rPr>
      </w:pPr>
    </w:p>
    <w:p w:rsidR="001600CD" w:rsidRDefault="001600CD" w:rsidP="00B77CF7">
      <w:pPr>
        <w:tabs>
          <w:tab w:val="left" w:pos="0"/>
          <w:tab w:val="left" w:pos="284"/>
          <w:tab w:val="left" w:pos="709"/>
          <w:tab w:val="right" w:leader="dot" w:pos="9356"/>
          <w:tab w:val="right" w:leader="dot" w:pos="9923"/>
        </w:tabs>
        <w:ind w:firstLine="567"/>
        <w:jc w:val="center"/>
        <w:rPr>
          <w:b/>
        </w:rPr>
      </w:pPr>
    </w:p>
    <w:p w:rsidR="001600CD" w:rsidRDefault="001600CD" w:rsidP="00B77CF7">
      <w:pPr>
        <w:tabs>
          <w:tab w:val="left" w:pos="0"/>
          <w:tab w:val="left" w:pos="284"/>
          <w:tab w:val="left" w:pos="709"/>
          <w:tab w:val="right" w:leader="dot" w:pos="9356"/>
          <w:tab w:val="right" w:leader="dot" w:pos="9923"/>
        </w:tabs>
        <w:ind w:firstLine="567"/>
        <w:jc w:val="center"/>
        <w:rPr>
          <w:b/>
        </w:rPr>
      </w:pPr>
    </w:p>
    <w:p w:rsidR="001600CD" w:rsidRDefault="001600CD" w:rsidP="00B77CF7">
      <w:pPr>
        <w:tabs>
          <w:tab w:val="left" w:pos="0"/>
          <w:tab w:val="left" w:pos="284"/>
          <w:tab w:val="left" w:pos="709"/>
          <w:tab w:val="right" w:leader="dot" w:pos="9356"/>
          <w:tab w:val="right" w:leader="dot" w:pos="9923"/>
        </w:tabs>
        <w:ind w:firstLine="567"/>
        <w:jc w:val="center"/>
        <w:rPr>
          <w:b/>
        </w:rPr>
      </w:pPr>
    </w:p>
    <w:p w:rsidR="001600CD" w:rsidRDefault="001600CD" w:rsidP="00B77CF7">
      <w:pPr>
        <w:tabs>
          <w:tab w:val="left" w:pos="0"/>
          <w:tab w:val="left" w:pos="284"/>
          <w:tab w:val="left" w:pos="709"/>
          <w:tab w:val="right" w:leader="dot" w:pos="9356"/>
          <w:tab w:val="right" w:leader="dot" w:pos="9923"/>
        </w:tabs>
        <w:ind w:firstLine="567"/>
        <w:jc w:val="center"/>
        <w:rPr>
          <w:b/>
        </w:rPr>
      </w:pPr>
    </w:p>
    <w:p w:rsidR="001600CD" w:rsidRDefault="001600CD" w:rsidP="00B77CF7">
      <w:pPr>
        <w:tabs>
          <w:tab w:val="left" w:pos="0"/>
          <w:tab w:val="left" w:pos="284"/>
          <w:tab w:val="left" w:pos="709"/>
          <w:tab w:val="right" w:leader="dot" w:pos="9356"/>
          <w:tab w:val="right" w:leader="dot" w:pos="9923"/>
        </w:tabs>
        <w:ind w:firstLine="567"/>
        <w:jc w:val="center"/>
        <w:rPr>
          <w:b/>
        </w:rPr>
      </w:pPr>
    </w:p>
    <w:p w:rsidR="001600CD" w:rsidRDefault="001600CD" w:rsidP="00B77CF7">
      <w:pPr>
        <w:tabs>
          <w:tab w:val="left" w:pos="0"/>
          <w:tab w:val="left" w:pos="284"/>
          <w:tab w:val="left" w:pos="709"/>
          <w:tab w:val="right" w:leader="dot" w:pos="9356"/>
          <w:tab w:val="right" w:leader="dot" w:pos="9923"/>
        </w:tabs>
        <w:ind w:firstLine="567"/>
        <w:jc w:val="center"/>
        <w:rPr>
          <w:b/>
        </w:rPr>
      </w:pPr>
    </w:p>
    <w:p w:rsidR="001600CD" w:rsidRDefault="001600CD" w:rsidP="00B77CF7">
      <w:pPr>
        <w:tabs>
          <w:tab w:val="left" w:pos="0"/>
          <w:tab w:val="left" w:pos="284"/>
          <w:tab w:val="left" w:pos="709"/>
          <w:tab w:val="right" w:leader="dot" w:pos="9356"/>
          <w:tab w:val="right" w:leader="dot" w:pos="9923"/>
        </w:tabs>
        <w:ind w:firstLine="567"/>
        <w:jc w:val="center"/>
        <w:rPr>
          <w:b/>
        </w:rPr>
      </w:pPr>
    </w:p>
    <w:p w:rsidR="001600CD" w:rsidRDefault="001600CD" w:rsidP="00B77CF7">
      <w:pPr>
        <w:tabs>
          <w:tab w:val="left" w:pos="0"/>
          <w:tab w:val="left" w:pos="284"/>
          <w:tab w:val="left" w:pos="709"/>
          <w:tab w:val="right" w:leader="dot" w:pos="9356"/>
          <w:tab w:val="right" w:leader="dot" w:pos="9923"/>
        </w:tabs>
        <w:ind w:firstLine="567"/>
        <w:jc w:val="center"/>
        <w:rPr>
          <w:b/>
        </w:rPr>
      </w:pPr>
    </w:p>
    <w:p w:rsidR="001600CD" w:rsidRDefault="001600CD" w:rsidP="00B77CF7">
      <w:pPr>
        <w:tabs>
          <w:tab w:val="left" w:pos="0"/>
          <w:tab w:val="left" w:pos="284"/>
          <w:tab w:val="left" w:pos="709"/>
          <w:tab w:val="right" w:leader="dot" w:pos="9356"/>
          <w:tab w:val="right" w:leader="dot" w:pos="9923"/>
        </w:tabs>
        <w:ind w:firstLine="567"/>
        <w:jc w:val="center"/>
        <w:rPr>
          <w:b/>
        </w:rPr>
      </w:pPr>
    </w:p>
    <w:p w:rsidR="001600CD" w:rsidRDefault="001600CD" w:rsidP="00B77CF7">
      <w:pPr>
        <w:tabs>
          <w:tab w:val="left" w:pos="0"/>
          <w:tab w:val="left" w:pos="284"/>
          <w:tab w:val="left" w:pos="709"/>
          <w:tab w:val="right" w:leader="dot" w:pos="9356"/>
          <w:tab w:val="right" w:leader="dot" w:pos="9923"/>
        </w:tabs>
        <w:ind w:firstLine="567"/>
        <w:jc w:val="center"/>
        <w:rPr>
          <w:b/>
        </w:rPr>
      </w:pPr>
    </w:p>
    <w:p w:rsidR="001600CD" w:rsidRDefault="001600CD" w:rsidP="00B77CF7">
      <w:pPr>
        <w:tabs>
          <w:tab w:val="left" w:pos="0"/>
          <w:tab w:val="left" w:pos="284"/>
          <w:tab w:val="left" w:pos="709"/>
          <w:tab w:val="right" w:leader="dot" w:pos="9356"/>
          <w:tab w:val="right" w:leader="dot" w:pos="9923"/>
        </w:tabs>
        <w:ind w:firstLine="567"/>
        <w:jc w:val="center"/>
        <w:rPr>
          <w:b/>
        </w:rPr>
      </w:pPr>
    </w:p>
    <w:p w:rsidR="001600CD" w:rsidRDefault="001600CD" w:rsidP="00B77CF7">
      <w:pPr>
        <w:tabs>
          <w:tab w:val="left" w:pos="0"/>
          <w:tab w:val="left" w:pos="284"/>
          <w:tab w:val="left" w:pos="709"/>
          <w:tab w:val="right" w:leader="dot" w:pos="9356"/>
          <w:tab w:val="right" w:leader="dot" w:pos="9923"/>
        </w:tabs>
        <w:ind w:firstLine="567"/>
        <w:jc w:val="center"/>
        <w:rPr>
          <w:b/>
        </w:rPr>
      </w:pPr>
    </w:p>
    <w:p w:rsidR="001600CD" w:rsidRDefault="001600CD" w:rsidP="00B77CF7">
      <w:pPr>
        <w:tabs>
          <w:tab w:val="left" w:pos="0"/>
          <w:tab w:val="left" w:pos="284"/>
          <w:tab w:val="left" w:pos="709"/>
          <w:tab w:val="right" w:leader="dot" w:pos="9356"/>
          <w:tab w:val="right" w:leader="dot" w:pos="9923"/>
        </w:tabs>
        <w:ind w:firstLine="567"/>
        <w:jc w:val="center"/>
        <w:rPr>
          <w:b/>
        </w:rPr>
      </w:pPr>
    </w:p>
    <w:p w:rsidR="001600CD" w:rsidRDefault="001600CD" w:rsidP="00B77CF7">
      <w:pPr>
        <w:tabs>
          <w:tab w:val="left" w:pos="0"/>
          <w:tab w:val="left" w:pos="284"/>
          <w:tab w:val="left" w:pos="709"/>
          <w:tab w:val="right" w:leader="dot" w:pos="9356"/>
          <w:tab w:val="right" w:leader="dot" w:pos="9923"/>
        </w:tabs>
        <w:ind w:firstLine="567"/>
        <w:jc w:val="center"/>
        <w:rPr>
          <w:b/>
        </w:rPr>
      </w:pPr>
    </w:p>
    <w:p w:rsidR="001600CD" w:rsidRDefault="001600CD" w:rsidP="00B77CF7">
      <w:pPr>
        <w:tabs>
          <w:tab w:val="left" w:pos="0"/>
          <w:tab w:val="left" w:pos="284"/>
          <w:tab w:val="left" w:pos="709"/>
          <w:tab w:val="right" w:leader="dot" w:pos="9356"/>
          <w:tab w:val="right" w:leader="dot" w:pos="9923"/>
        </w:tabs>
        <w:ind w:firstLine="567"/>
        <w:jc w:val="center"/>
        <w:rPr>
          <w:b/>
        </w:rPr>
      </w:pPr>
    </w:p>
    <w:p w:rsidR="001600CD" w:rsidRDefault="001600CD" w:rsidP="00B77CF7">
      <w:pPr>
        <w:tabs>
          <w:tab w:val="left" w:pos="0"/>
          <w:tab w:val="left" w:pos="284"/>
          <w:tab w:val="left" w:pos="709"/>
          <w:tab w:val="right" w:leader="dot" w:pos="9356"/>
          <w:tab w:val="right" w:leader="dot" w:pos="9923"/>
        </w:tabs>
        <w:ind w:firstLine="567"/>
        <w:jc w:val="center"/>
        <w:rPr>
          <w:b/>
        </w:rPr>
      </w:pPr>
    </w:p>
    <w:p w:rsidR="001600CD" w:rsidRDefault="001600CD" w:rsidP="00B77CF7">
      <w:pPr>
        <w:tabs>
          <w:tab w:val="left" w:pos="0"/>
          <w:tab w:val="left" w:pos="284"/>
          <w:tab w:val="left" w:pos="709"/>
          <w:tab w:val="right" w:leader="dot" w:pos="9356"/>
          <w:tab w:val="right" w:leader="dot" w:pos="9923"/>
        </w:tabs>
        <w:ind w:firstLine="567"/>
        <w:jc w:val="center"/>
        <w:rPr>
          <w:b/>
        </w:rPr>
      </w:pPr>
    </w:p>
    <w:p w:rsidR="001600CD" w:rsidRDefault="001600CD" w:rsidP="00B77CF7">
      <w:pPr>
        <w:tabs>
          <w:tab w:val="left" w:pos="0"/>
          <w:tab w:val="left" w:pos="284"/>
          <w:tab w:val="left" w:pos="709"/>
          <w:tab w:val="right" w:leader="dot" w:pos="9356"/>
          <w:tab w:val="right" w:leader="dot" w:pos="9923"/>
        </w:tabs>
        <w:ind w:firstLine="567"/>
        <w:jc w:val="center"/>
        <w:rPr>
          <w:b/>
        </w:rPr>
      </w:pPr>
    </w:p>
    <w:p w:rsidR="001600CD" w:rsidRDefault="001600CD" w:rsidP="00B77CF7">
      <w:pPr>
        <w:tabs>
          <w:tab w:val="left" w:pos="0"/>
          <w:tab w:val="left" w:pos="284"/>
          <w:tab w:val="left" w:pos="709"/>
          <w:tab w:val="right" w:leader="dot" w:pos="9356"/>
          <w:tab w:val="right" w:leader="dot" w:pos="9923"/>
        </w:tabs>
        <w:ind w:firstLine="567"/>
        <w:jc w:val="center"/>
        <w:rPr>
          <w:b/>
        </w:rPr>
      </w:pPr>
    </w:p>
    <w:p w:rsidR="001600CD" w:rsidRDefault="001600CD" w:rsidP="00B77CF7">
      <w:pPr>
        <w:tabs>
          <w:tab w:val="left" w:pos="0"/>
          <w:tab w:val="left" w:pos="284"/>
          <w:tab w:val="left" w:pos="709"/>
          <w:tab w:val="right" w:leader="dot" w:pos="9356"/>
          <w:tab w:val="right" w:leader="dot" w:pos="9923"/>
        </w:tabs>
        <w:ind w:firstLine="567"/>
        <w:jc w:val="center"/>
        <w:rPr>
          <w:b/>
        </w:rPr>
      </w:pPr>
    </w:p>
    <w:p w:rsidR="001600CD" w:rsidRDefault="001600CD" w:rsidP="00B77CF7">
      <w:pPr>
        <w:tabs>
          <w:tab w:val="left" w:pos="0"/>
          <w:tab w:val="left" w:pos="284"/>
          <w:tab w:val="left" w:pos="709"/>
          <w:tab w:val="right" w:leader="dot" w:pos="9356"/>
          <w:tab w:val="right" w:leader="dot" w:pos="9923"/>
        </w:tabs>
        <w:ind w:firstLine="567"/>
        <w:jc w:val="center"/>
        <w:rPr>
          <w:b/>
        </w:rPr>
      </w:pPr>
    </w:p>
    <w:p w:rsidR="001600CD" w:rsidRDefault="001600CD" w:rsidP="00B77CF7">
      <w:pPr>
        <w:tabs>
          <w:tab w:val="left" w:pos="0"/>
          <w:tab w:val="left" w:pos="284"/>
          <w:tab w:val="left" w:pos="709"/>
          <w:tab w:val="right" w:leader="dot" w:pos="9356"/>
          <w:tab w:val="right" w:leader="dot" w:pos="9923"/>
        </w:tabs>
        <w:ind w:firstLine="567"/>
        <w:jc w:val="center"/>
        <w:rPr>
          <w:b/>
        </w:rPr>
      </w:pPr>
    </w:p>
    <w:p w:rsidR="001600CD" w:rsidRDefault="001600CD" w:rsidP="00B77CF7">
      <w:pPr>
        <w:tabs>
          <w:tab w:val="left" w:pos="0"/>
          <w:tab w:val="left" w:pos="284"/>
          <w:tab w:val="left" w:pos="709"/>
          <w:tab w:val="right" w:leader="dot" w:pos="9356"/>
          <w:tab w:val="right" w:leader="dot" w:pos="9923"/>
        </w:tabs>
        <w:ind w:firstLine="567"/>
        <w:jc w:val="center"/>
        <w:rPr>
          <w:b/>
        </w:rPr>
      </w:pPr>
    </w:p>
    <w:p w:rsidR="001600CD" w:rsidRDefault="001600CD" w:rsidP="00B77CF7">
      <w:pPr>
        <w:tabs>
          <w:tab w:val="left" w:pos="0"/>
          <w:tab w:val="left" w:pos="284"/>
          <w:tab w:val="left" w:pos="709"/>
          <w:tab w:val="right" w:leader="dot" w:pos="9356"/>
          <w:tab w:val="right" w:leader="dot" w:pos="9923"/>
        </w:tabs>
        <w:ind w:firstLine="567"/>
        <w:jc w:val="center"/>
        <w:rPr>
          <w:b/>
        </w:rPr>
      </w:pPr>
    </w:p>
    <w:p w:rsidR="001600CD" w:rsidRDefault="001600CD" w:rsidP="00B77CF7">
      <w:pPr>
        <w:tabs>
          <w:tab w:val="left" w:pos="0"/>
          <w:tab w:val="left" w:pos="284"/>
          <w:tab w:val="left" w:pos="709"/>
          <w:tab w:val="right" w:leader="dot" w:pos="9356"/>
          <w:tab w:val="right" w:leader="dot" w:pos="9923"/>
        </w:tabs>
        <w:ind w:firstLine="567"/>
        <w:jc w:val="center"/>
        <w:rPr>
          <w:b/>
        </w:rPr>
      </w:pPr>
    </w:p>
    <w:p w:rsidR="001600CD" w:rsidRDefault="001600CD" w:rsidP="00B77CF7">
      <w:pPr>
        <w:tabs>
          <w:tab w:val="left" w:pos="0"/>
          <w:tab w:val="left" w:pos="284"/>
          <w:tab w:val="left" w:pos="709"/>
          <w:tab w:val="right" w:leader="dot" w:pos="9356"/>
          <w:tab w:val="right" w:leader="dot" w:pos="9923"/>
        </w:tabs>
        <w:ind w:firstLine="567"/>
        <w:jc w:val="center"/>
        <w:rPr>
          <w:b/>
        </w:rPr>
      </w:pPr>
    </w:p>
    <w:p w:rsidR="001600CD" w:rsidRDefault="001600CD" w:rsidP="00B77CF7">
      <w:pPr>
        <w:tabs>
          <w:tab w:val="left" w:pos="0"/>
          <w:tab w:val="left" w:pos="284"/>
          <w:tab w:val="left" w:pos="709"/>
          <w:tab w:val="right" w:leader="dot" w:pos="9356"/>
          <w:tab w:val="right" w:leader="dot" w:pos="9923"/>
        </w:tabs>
        <w:ind w:firstLine="567"/>
        <w:jc w:val="center"/>
        <w:rPr>
          <w:b/>
        </w:rPr>
      </w:pPr>
    </w:p>
    <w:p w:rsidR="001600CD" w:rsidRDefault="001600CD" w:rsidP="00B77CF7">
      <w:pPr>
        <w:tabs>
          <w:tab w:val="left" w:pos="0"/>
          <w:tab w:val="left" w:pos="284"/>
          <w:tab w:val="left" w:pos="709"/>
          <w:tab w:val="right" w:leader="dot" w:pos="9356"/>
          <w:tab w:val="right" w:leader="dot" w:pos="9923"/>
        </w:tabs>
        <w:ind w:firstLine="567"/>
        <w:jc w:val="center"/>
        <w:rPr>
          <w:b/>
        </w:rPr>
      </w:pPr>
    </w:p>
    <w:p w:rsidR="001600CD" w:rsidRDefault="001600CD" w:rsidP="00B77CF7">
      <w:pPr>
        <w:tabs>
          <w:tab w:val="left" w:pos="0"/>
          <w:tab w:val="left" w:pos="284"/>
          <w:tab w:val="left" w:pos="709"/>
          <w:tab w:val="right" w:leader="dot" w:pos="9356"/>
          <w:tab w:val="right" w:leader="dot" w:pos="9923"/>
        </w:tabs>
        <w:ind w:firstLine="567"/>
        <w:jc w:val="center"/>
        <w:rPr>
          <w:b/>
        </w:rPr>
      </w:pPr>
    </w:p>
    <w:p w:rsidR="001600CD" w:rsidRDefault="001600CD" w:rsidP="00B77CF7">
      <w:pPr>
        <w:tabs>
          <w:tab w:val="left" w:pos="0"/>
          <w:tab w:val="left" w:pos="284"/>
          <w:tab w:val="left" w:pos="709"/>
          <w:tab w:val="right" w:leader="dot" w:pos="9356"/>
          <w:tab w:val="right" w:leader="dot" w:pos="9923"/>
        </w:tabs>
        <w:ind w:firstLine="567"/>
        <w:jc w:val="center"/>
        <w:rPr>
          <w:b/>
        </w:rPr>
      </w:pPr>
    </w:p>
    <w:p w:rsidR="001600CD" w:rsidRDefault="001600CD" w:rsidP="00B77CF7">
      <w:pPr>
        <w:tabs>
          <w:tab w:val="left" w:pos="0"/>
          <w:tab w:val="left" w:pos="284"/>
          <w:tab w:val="left" w:pos="709"/>
          <w:tab w:val="right" w:leader="dot" w:pos="9356"/>
          <w:tab w:val="right" w:leader="dot" w:pos="9923"/>
        </w:tabs>
        <w:ind w:firstLine="567"/>
        <w:jc w:val="center"/>
        <w:rPr>
          <w:b/>
        </w:rPr>
      </w:pPr>
    </w:p>
    <w:p w:rsidR="001600CD" w:rsidRDefault="001600CD" w:rsidP="00B77CF7">
      <w:pPr>
        <w:tabs>
          <w:tab w:val="left" w:pos="0"/>
          <w:tab w:val="left" w:pos="284"/>
          <w:tab w:val="left" w:pos="709"/>
          <w:tab w:val="right" w:leader="dot" w:pos="9356"/>
          <w:tab w:val="right" w:leader="dot" w:pos="9923"/>
        </w:tabs>
        <w:ind w:firstLine="567"/>
        <w:jc w:val="center"/>
        <w:rPr>
          <w:b/>
        </w:rPr>
      </w:pPr>
    </w:p>
    <w:p w:rsidR="001600CD" w:rsidRDefault="001600CD" w:rsidP="00B77CF7">
      <w:pPr>
        <w:tabs>
          <w:tab w:val="left" w:pos="0"/>
          <w:tab w:val="left" w:pos="284"/>
          <w:tab w:val="left" w:pos="709"/>
          <w:tab w:val="right" w:leader="dot" w:pos="9356"/>
          <w:tab w:val="right" w:leader="dot" w:pos="9923"/>
        </w:tabs>
        <w:ind w:firstLine="567"/>
        <w:jc w:val="center"/>
        <w:rPr>
          <w:b/>
        </w:rPr>
      </w:pPr>
    </w:p>
    <w:p w:rsidR="001600CD" w:rsidRDefault="001600CD" w:rsidP="00B77CF7">
      <w:pPr>
        <w:tabs>
          <w:tab w:val="left" w:pos="0"/>
          <w:tab w:val="left" w:pos="284"/>
          <w:tab w:val="left" w:pos="709"/>
          <w:tab w:val="right" w:leader="dot" w:pos="9356"/>
          <w:tab w:val="right" w:leader="dot" w:pos="9923"/>
        </w:tabs>
        <w:ind w:firstLine="567"/>
        <w:jc w:val="center"/>
        <w:rPr>
          <w:b/>
        </w:rPr>
      </w:pPr>
    </w:p>
    <w:p w:rsidR="00F33090" w:rsidRDefault="00F33090" w:rsidP="007F5046">
      <w:pPr>
        <w:jc w:val="center"/>
      </w:pPr>
    </w:p>
    <w:sectPr w:rsidR="00F33090" w:rsidSect="00D9309D">
      <w:pgSz w:w="11907" w:h="16839" w:code="9"/>
      <w:pgMar w:top="1134" w:right="851"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401C0" w:rsidRDefault="003401C0">
      <w:r>
        <w:separator/>
      </w:r>
    </w:p>
  </w:endnote>
  <w:endnote w:type="continuationSeparator" w:id="0">
    <w:p w:rsidR="003401C0" w:rsidRDefault="003401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ourier New">
    <w:panose1 w:val="02070309020205020404"/>
    <w:charset w:val="CC"/>
    <w:family w:val="modern"/>
    <w:pitch w:val="fixed"/>
    <w:sig w:usb0="E0002AFF" w:usb1="C0007843" w:usb2="00000009" w:usb3="00000000" w:csb0="000001FF"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13A52" w:rsidRDefault="00E13A52">
    <w:pPr>
      <w:pStyle w:val="a7"/>
      <w:jc w:val="right"/>
    </w:pPr>
  </w:p>
  <w:p w:rsidR="00E13A52" w:rsidRDefault="00E13A52">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401C0" w:rsidRDefault="003401C0">
      <w:r>
        <w:separator/>
      </w:r>
    </w:p>
  </w:footnote>
  <w:footnote w:type="continuationSeparator" w:id="0">
    <w:p w:rsidR="003401C0" w:rsidRDefault="003401C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8291352"/>
      <w:docPartObj>
        <w:docPartGallery w:val="Page Numbers (Top of Page)"/>
        <w:docPartUnique/>
      </w:docPartObj>
    </w:sdtPr>
    <w:sdtContent>
      <w:p w:rsidR="00E13A52" w:rsidRDefault="00E13A52">
        <w:pPr>
          <w:pStyle w:val="af"/>
          <w:jc w:val="center"/>
        </w:pPr>
        <w:r>
          <w:fldChar w:fldCharType="begin"/>
        </w:r>
        <w:r>
          <w:instrText>PAGE   \* MERGEFORMAT</w:instrText>
        </w:r>
        <w:r>
          <w:fldChar w:fldCharType="separate"/>
        </w:r>
        <w:r w:rsidR="000F37CB">
          <w:rPr>
            <w:noProof/>
          </w:rPr>
          <w:t>2</w:t>
        </w:r>
        <w:r>
          <w:fldChar w:fldCharType="end"/>
        </w:r>
      </w:p>
    </w:sdtContent>
  </w:sdt>
  <w:p w:rsidR="00E13A52" w:rsidRDefault="00E13A52"/>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13A52" w:rsidRPr="0056531D" w:rsidRDefault="00E13A52" w:rsidP="007937DE">
    <w:pPr>
      <w:pStyle w:val="af"/>
      <w:jc w:val="right"/>
    </w:pPr>
  </w:p>
  <w:p w:rsidR="00E13A52" w:rsidRDefault="00E13A52">
    <w:pPr>
      <w:pStyle w:val="af"/>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5869093"/>
      <w:docPartObj>
        <w:docPartGallery w:val="Page Numbers (Top of Page)"/>
        <w:docPartUnique/>
      </w:docPartObj>
    </w:sdtPr>
    <w:sdtContent>
      <w:p w:rsidR="00D64D6E" w:rsidRDefault="00D64D6E">
        <w:pPr>
          <w:pStyle w:val="af"/>
          <w:jc w:val="center"/>
        </w:pPr>
        <w:r>
          <w:fldChar w:fldCharType="begin"/>
        </w:r>
        <w:r>
          <w:instrText>PAGE   \* MERGEFORMAT</w:instrText>
        </w:r>
        <w:r>
          <w:fldChar w:fldCharType="separate"/>
        </w:r>
        <w:r w:rsidR="00487CAB">
          <w:rPr>
            <w:noProof/>
          </w:rPr>
          <w:t>47</w:t>
        </w:r>
        <w:r>
          <w:fldChar w:fldCharType="end"/>
        </w:r>
      </w:p>
    </w:sdtContent>
  </w:sdt>
  <w:p w:rsidR="00E13A52" w:rsidRPr="00A02971" w:rsidRDefault="00E13A52" w:rsidP="00D01FF4">
    <w:pPr>
      <w:pStyle w:val="af"/>
      <w:jc w:val="right"/>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28556033"/>
      <w:docPartObj>
        <w:docPartGallery w:val="Page Numbers (Top of Page)"/>
        <w:docPartUnique/>
      </w:docPartObj>
    </w:sdtPr>
    <w:sdtContent>
      <w:p w:rsidR="00D64D6E" w:rsidRDefault="00D64D6E">
        <w:pPr>
          <w:pStyle w:val="af"/>
          <w:jc w:val="center"/>
        </w:pPr>
        <w:r>
          <w:fldChar w:fldCharType="begin"/>
        </w:r>
        <w:r>
          <w:instrText>PAGE   \* MERGEFORMAT</w:instrText>
        </w:r>
        <w:r>
          <w:fldChar w:fldCharType="separate"/>
        </w:r>
        <w:r w:rsidR="00487CAB">
          <w:rPr>
            <w:noProof/>
          </w:rPr>
          <w:t>117</w:t>
        </w:r>
        <w:r>
          <w:fldChar w:fldCharType="end"/>
        </w:r>
      </w:p>
    </w:sdtContent>
  </w:sdt>
  <w:p w:rsidR="00E13A52" w:rsidRPr="00A02971" w:rsidRDefault="00E13A52" w:rsidP="00D01FF4">
    <w:pPr>
      <w:pStyle w:val="af"/>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90E5FDC"/>
    <w:multiLevelType w:val="hybridMultilevel"/>
    <w:tmpl w:val="9AEE1F62"/>
    <w:lvl w:ilvl="0" w:tplc="5ED220CE">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15:restartNumberingAfterBreak="0">
    <w:nsid w:val="216F544F"/>
    <w:multiLevelType w:val="multilevel"/>
    <w:tmpl w:val="21FAC706"/>
    <w:lvl w:ilvl="0">
      <w:start w:val="2"/>
      <w:numFmt w:val="decimal"/>
      <w:lvlText w:val="%1"/>
      <w:lvlJc w:val="left"/>
      <w:pPr>
        <w:ind w:left="360" w:hanging="360"/>
      </w:pPr>
      <w:rPr>
        <w:rFonts w:hint="default"/>
      </w:rPr>
    </w:lvl>
    <w:lvl w:ilvl="1">
      <w:start w:val="1"/>
      <w:numFmt w:val="decimal"/>
      <w:lvlText w:val="%1.%2"/>
      <w:lvlJc w:val="left"/>
      <w:pPr>
        <w:ind w:left="1074" w:hanging="360"/>
      </w:pPr>
      <w:rPr>
        <w:rFonts w:hint="default"/>
      </w:rPr>
    </w:lvl>
    <w:lvl w:ilvl="2">
      <w:start w:val="1"/>
      <w:numFmt w:val="decimal"/>
      <w:lvlText w:val="%1.%2.%3"/>
      <w:lvlJc w:val="left"/>
      <w:pPr>
        <w:ind w:left="2148" w:hanging="720"/>
      </w:pPr>
      <w:rPr>
        <w:rFonts w:hint="default"/>
      </w:rPr>
    </w:lvl>
    <w:lvl w:ilvl="3">
      <w:start w:val="1"/>
      <w:numFmt w:val="decimal"/>
      <w:lvlText w:val="%1.%2.%3.%4"/>
      <w:lvlJc w:val="left"/>
      <w:pPr>
        <w:ind w:left="2862" w:hanging="720"/>
      </w:pPr>
      <w:rPr>
        <w:rFonts w:hint="default"/>
      </w:rPr>
    </w:lvl>
    <w:lvl w:ilvl="4">
      <w:start w:val="1"/>
      <w:numFmt w:val="decimal"/>
      <w:lvlText w:val="%1.%2.%3.%4.%5"/>
      <w:lvlJc w:val="left"/>
      <w:pPr>
        <w:ind w:left="3936" w:hanging="1080"/>
      </w:pPr>
      <w:rPr>
        <w:rFonts w:hint="default"/>
      </w:rPr>
    </w:lvl>
    <w:lvl w:ilvl="5">
      <w:start w:val="1"/>
      <w:numFmt w:val="decimal"/>
      <w:lvlText w:val="%1.%2.%3.%4.%5.%6"/>
      <w:lvlJc w:val="left"/>
      <w:pPr>
        <w:ind w:left="4650" w:hanging="1080"/>
      </w:pPr>
      <w:rPr>
        <w:rFonts w:hint="default"/>
      </w:rPr>
    </w:lvl>
    <w:lvl w:ilvl="6">
      <w:start w:val="1"/>
      <w:numFmt w:val="decimal"/>
      <w:lvlText w:val="%1.%2.%3.%4.%5.%6.%7"/>
      <w:lvlJc w:val="left"/>
      <w:pPr>
        <w:ind w:left="5724" w:hanging="1440"/>
      </w:pPr>
      <w:rPr>
        <w:rFonts w:hint="default"/>
      </w:rPr>
    </w:lvl>
    <w:lvl w:ilvl="7">
      <w:start w:val="1"/>
      <w:numFmt w:val="decimal"/>
      <w:lvlText w:val="%1.%2.%3.%4.%5.%6.%7.%8"/>
      <w:lvlJc w:val="left"/>
      <w:pPr>
        <w:ind w:left="6438" w:hanging="1440"/>
      </w:pPr>
      <w:rPr>
        <w:rFonts w:hint="default"/>
      </w:rPr>
    </w:lvl>
    <w:lvl w:ilvl="8">
      <w:start w:val="1"/>
      <w:numFmt w:val="decimal"/>
      <w:lvlText w:val="%1.%2.%3.%4.%5.%6.%7.%8.%9"/>
      <w:lvlJc w:val="left"/>
      <w:pPr>
        <w:ind w:left="7512" w:hanging="1800"/>
      </w:pPr>
      <w:rPr>
        <w:rFonts w:hint="default"/>
      </w:rPr>
    </w:lvl>
  </w:abstractNum>
  <w:abstractNum w:abstractNumId="2" w15:restartNumberingAfterBreak="0">
    <w:nsid w:val="2DAC50AA"/>
    <w:multiLevelType w:val="hybridMultilevel"/>
    <w:tmpl w:val="26981AC8"/>
    <w:lvl w:ilvl="0" w:tplc="BBAAF7C8">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3379755F"/>
    <w:multiLevelType w:val="multilevel"/>
    <w:tmpl w:val="23AE2D72"/>
    <w:lvl w:ilvl="0">
      <w:start w:val="2"/>
      <w:numFmt w:val="decimal"/>
      <w:lvlText w:val="%1."/>
      <w:lvlJc w:val="left"/>
      <w:pPr>
        <w:ind w:left="1920" w:hanging="360"/>
      </w:pPr>
      <w:rPr>
        <w:rFonts w:ascii="Times New Roman" w:eastAsia="Times New Roman" w:hAnsi="Times New Roman" w:cs="Times New Roman" w:hint="default"/>
        <w:sz w:val="24"/>
        <w:szCs w:val="24"/>
      </w:rPr>
    </w:lvl>
    <w:lvl w:ilvl="1">
      <w:start w:val="5"/>
      <w:numFmt w:val="decimal"/>
      <w:isLgl/>
      <w:lvlText w:val="%1.%2."/>
      <w:lvlJc w:val="left"/>
      <w:pPr>
        <w:ind w:left="1643" w:hanging="540"/>
      </w:pPr>
      <w:rPr>
        <w:rFonts w:hint="default"/>
      </w:rPr>
    </w:lvl>
    <w:lvl w:ilvl="2">
      <w:start w:val="1"/>
      <w:numFmt w:val="decimal"/>
      <w:isLgl/>
      <w:lvlText w:val="%1.%2.%3."/>
      <w:lvlJc w:val="left"/>
      <w:pPr>
        <w:ind w:left="2218" w:hanging="720"/>
      </w:pPr>
      <w:rPr>
        <w:rFonts w:hint="default"/>
      </w:rPr>
    </w:lvl>
    <w:lvl w:ilvl="3">
      <w:start w:val="1"/>
      <w:numFmt w:val="decimal"/>
      <w:isLgl/>
      <w:lvlText w:val="%1.%2.%3.%4."/>
      <w:lvlJc w:val="left"/>
      <w:pPr>
        <w:ind w:left="2613" w:hanging="720"/>
      </w:pPr>
      <w:rPr>
        <w:rFonts w:hint="default"/>
      </w:rPr>
    </w:lvl>
    <w:lvl w:ilvl="4">
      <w:start w:val="1"/>
      <w:numFmt w:val="decimal"/>
      <w:isLgl/>
      <w:lvlText w:val="%1.%2.%3.%4.%5."/>
      <w:lvlJc w:val="left"/>
      <w:pPr>
        <w:ind w:left="3368" w:hanging="1080"/>
      </w:pPr>
      <w:rPr>
        <w:rFonts w:hint="default"/>
      </w:rPr>
    </w:lvl>
    <w:lvl w:ilvl="5">
      <w:start w:val="1"/>
      <w:numFmt w:val="decimal"/>
      <w:isLgl/>
      <w:lvlText w:val="%1.%2.%3.%4.%5.%6."/>
      <w:lvlJc w:val="left"/>
      <w:pPr>
        <w:ind w:left="3763" w:hanging="1080"/>
      </w:pPr>
      <w:rPr>
        <w:rFonts w:hint="default"/>
      </w:rPr>
    </w:lvl>
    <w:lvl w:ilvl="6">
      <w:start w:val="1"/>
      <w:numFmt w:val="decimal"/>
      <w:isLgl/>
      <w:lvlText w:val="%1.%2.%3.%4.%5.%6.%7."/>
      <w:lvlJc w:val="left"/>
      <w:pPr>
        <w:ind w:left="4518" w:hanging="1440"/>
      </w:pPr>
      <w:rPr>
        <w:rFonts w:hint="default"/>
      </w:rPr>
    </w:lvl>
    <w:lvl w:ilvl="7">
      <w:start w:val="1"/>
      <w:numFmt w:val="decimal"/>
      <w:isLgl/>
      <w:lvlText w:val="%1.%2.%3.%4.%5.%6.%7.%8."/>
      <w:lvlJc w:val="left"/>
      <w:pPr>
        <w:ind w:left="4913" w:hanging="1440"/>
      </w:pPr>
      <w:rPr>
        <w:rFonts w:hint="default"/>
      </w:rPr>
    </w:lvl>
    <w:lvl w:ilvl="8">
      <w:start w:val="1"/>
      <w:numFmt w:val="decimal"/>
      <w:isLgl/>
      <w:lvlText w:val="%1.%2.%3.%4.%5.%6.%7.%8.%9."/>
      <w:lvlJc w:val="left"/>
      <w:pPr>
        <w:ind w:left="5668" w:hanging="1800"/>
      </w:pPr>
      <w:rPr>
        <w:rFonts w:hint="default"/>
      </w:rPr>
    </w:lvl>
  </w:abstractNum>
  <w:abstractNum w:abstractNumId="4" w15:restartNumberingAfterBreak="0">
    <w:nsid w:val="357B5CA3"/>
    <w:multiLevelType w:val="hybridMultilevel"/>
    <w:tmpl w:val="B84E384E"/>
    <w:lvl w:ilvl="0" w:tplc="AC164A88">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5" w15:restartNumberingAfterBreak="0">
    <w:nsid w:val="37945651"/>
    <w:multiLevelType w:val="multilevel"/>
    <w:tmpl w:val="D504A878"/>
    <w:styleLink w:val="28"/>
    <w:lvl w:ilvl="0">
      <w:start w:val="1"/>
      <w:numFmt w:val="bullet"/>
      <w:lvlText w:val=""/>
      <w:lvlJc w:val="left"/>
      <w:pPr>
        <w:tabs>
          <w:tab w:val="num" w:pos="927"/>
        </w:tabs>
        <w:ind w:left="927" w:hanging="360"/>
      </w:pPr>
      <w:rPr>
        <w:rFonts w:ascii="Symbol" w:hAnsi="Symbol" w:hint="default"/>
      </w:rPr>
    </w:lvl>
    <w:lvl w:ilvl="1">
      <w:start w:val="1"/>
      <w:numFmt w:val="bullet"/>
      <w:lvlText w:val="o"/>
      <w:lvlJc w:val="left"/>
      <w:pPr>
        <w:tabs>
          <w:tab w:val="num" w:pos="927"/>
        </w:tabs>
        <w:ind w:left="927" w:hanging="360"/>
      </w:pPr>
      <w:rPr>
        <w:rFonts w:ascii="Courier New" w:hAnsi="Courier New" w:cs="Courier New" w:hint="default"/>
      </w:rPr>
    </w:lvl>
    <w:lvl w:ilvl="2">
      <w:start w:val="1"/>
      <w:numFmt w:val="bullet"/>
      <w:lvlText w:val=""/>
      <w:lvlJc w:val="left"/>
      <w:pPr>
        <w:tabs>
          <w:tab w:val="num" w:pos="1647"/>
        </w:tabs>
        <w:ind w:left="1647" w:hanging="360"/>
      </w:pPr>
      <w:rPr>
        <w:rFonts w:ascii="Wingdings" w:hAnsi="Wingdings" w:hint="default"/>
      </w:rPr>
    </w:lvl>
    <w:lvl w:ilvl="3">
      <w:start w:val="1"/>
      <w:numFmt w:val="bullet"/>
      <w:lvlText w:val=""/>
      <w:lvlJc w:val="left"/>
      <w:pPr>
        <w:tabs>
          <w:tab w:val="num" w:pos="2367"/>
        </w:tabs>
        <w:ind w:left="2367" w:hanging="360"/>
      </w:pPr>
      <w:rPr>
        <w:rFonts w:ascii="Symbol" w:hAnsi="Symbol" w:hint="default"/>
      </w:rPr>
    </w:lvl>
    <w:lvl w:ilvl="4">
      <w:start w:val="1"/>
      <w:numFmt w:val="bullet"/>
      <w:lvlText w:val="o"/>
      <w:lvlJc w:val="left"/>
      <w:pPr>
        <w:tabs>
          <w:tab w:val="num" w:pos="3087"/>
        </w:tabs>
        <w:ind w:left="3087" w:hanging="360"/>
      </w:pPr>
      <w:rPr>
        <w:rFonts w:ascii="Courier New" w:hAnsi="Courier New" w:cs="Courier New" w:hint="default"/>
      </w:rPr>
    </w:lvl>
    <w:lvl w:ilvl="5">
      <w:start w:val="1"/>
      <w:numFmt w:val="bullet"/>
      <w:lvlText w:val=""/>
      <w:lvlJc w:val="left"/>
      <w:pPr>
        <w:tabs>
          <w:tab w:val="num" w:pos="3807"/>
        </w:tabs>
        <w:ind w:left="3807" w:hanging="360"/>
      </w:pPr>
      <w:rPr>
        <w:rFonts w:ascii="Wingdings" w:hAnsi="Wingdings" w:hint="default"/>
      </w:rPr>
    </w:lvl>
    <w:lvl w:ilvl="6">
      <w:start w:val="1"/>
      <w:numFmt w:val="bullet"/>
      <w:lvlText w:val=""/>
      <w:lvlJc w:val="left"/>
      <w:pPr>
        <w:tabs>
          <w:tab w:val="num" w:pos="4527"/>
        </w:tabs>
        <w:ind w:left="4527" w:hanging="360"/>
      </w:pPr>
      <w:rPr>
        <w:rFonts w:ascii="Symbol" w:hAnsi="Symbol" w:hint="default"/>
      </w:rPr>
    </w:lvl>
    <w:lvl w:ilvl="7">
      <w:start w:val="1"/>
      <w:numFmt w:val="bullet"/>
      <w:lvlText w:val="o"/>
      <w:lvlJc w:val="left"/>
      <w:pPr>
        <w:tabs>
          <w:tab w:val="num" w:pos="5247"/>
        </w:tabs>
        <w:ind w:left="5247" w:hanging="360"/>
      </w:pPr>
      <w:rPr>
        <w:rFonts w:ascii="Courier New" w:hAnsi="Courier New" w:cs="Courier New" w:hint="default"/>
      </w:rPr>
    </w:lvl>
    <w:lvl w:ilvl="8">
      <w:start w:val="1"/>
      <w:numFmt w:val="bullet"/>
      <w:lvlText w:val=""/>
      <w:lvlJc w:val="left"/>
      <w:pPr>
        <w:tabs>
          <w:tab w:val="num" w:pos="5967"/>
        </w:tabs>
        <w:ind w:left="5967" w:hanging="360"/>
      </w:pPr>
      <w:rPr>
        <w:rFonts w:ascii="Wingdings" w:hAnsi="Wingdings" w:hint="default"/>
      </w:rPr>
    </w:lvl>
  </w:abstractNum>
  <w:abstractNum w:abstractNumId="6" w15:restartNumberingAfterBreak="0">
    <w:nsid w:val="38345307"/>
    <w:multiLevelType w:val="multilevel"/>
    <w:tmpl w:val="76DE8D30"/>
    <w:lvl w:ilvl="0">
      <w:start w:val="1"/>
      <w:numFmt w:val="decimal"/>
      <w:pStyle w:val="S1"/>
      <w:lvlText w:val="%1"/>
      <w:lvlJc w:val="left"/>
      <w:pPr>
        <w:tabs>
          <w:tab w:val="num" w:pos="2345"/>
        </w:tabs>
        <w:ind w:left="2345" w:hanging="360"/>
      </w:pPr>
      <w:rPr>
        <w:rFonts w:hint="default"/>
        <w:b/>
      </w:rPr>
    </w:lvl>
    <w:lvl w:ilvl="1">
      <w:start w:val="1"/>
      <w:numFmt w:val="decimal"/>
      <w:pStyle w:val="S2"/>
      <w:lvlText w:val="%1.%2"/>
      <w:lvlJc w:val="left"/>
      <w:pPr>
        <w:tabs>
          <w:tab w:val="num" w:pos="3065"/>
        </w:tabs>
        <w:ind w:left="3065" w:hanging="360"/>
      </w:pPr>
      <w:rPr>
        <w:rFonts w:hint="default"/>
        <w:b/>
      </w:rPr>
    </w:lvl>
    <w:lvl w:ilvl="2">
      <w:start w:val="1"/>
      <w:numFmt w:val="decimal"/>
      <w:pStyle w:val="S3"/>
      <w:lvlText w:val="%1.%2.%3"/>
      <w:lvlJc w:val="left"/>
      <w:pPr>
        <w:tabs>
          <w:tab w:val="num" w:pos="3425"/>
        </w:tabs>
        <w:ind w:left="3425" w:hanging="720"/>
      </w:pPr>
      <w:rPr>
        <w:rFonts w:hint="default"/>
      </w:rPr>
    </w:lvl>
    <w:lvl w:ilvl="3">
      <w:start w:val="1"/>
      <w:numFmt w:val="decimal"/>
      <w:pStyle w:val="S4"/>
      <w:lvlText w:val="%1.%2.%3.%4"/>
      <w:lvlJc w:val="left"/>
      <w:pPr>
        <w:tabs>
          <w:tab w:val="num" w:pos="3785"/>
        </w:tabs>
        <w:ind w:left="3785" w:hanging="720"/>
      </w:pPr>
      <w:rPr>
        <w:rFonts w:hint="default"/>
      </w:rPr>
    </w:lvl>
    <w:lvl w:ilvl="4">
      <w:start w:val="1"/>
      <w:numFmt w:val="decimal"/>
      <w:lvlText w:val="%1.%2.%3.%4.%5"/>
      <w:lvlJc w:val="left"/>
      <w:pPr>
        <w:tabs>
          <w:tab w:val="num" w:pos="4505"/>
        </w:tabs>
        <w:ind w:left="4505" w:hanging="1080"/>
      </w:pPr>
      <w:rPr>
        <w:rFonts w:hint="default"/>
      </w:rPr>
    </w:lvl>
    <w:lvl w:ilvl="5">
      <w:start w:val="1"/>
      <w:numFmt w:val="decimal"/>
      <w:lvlText w:val="%1.%2.%3.%4.%5.%6"/>
      <w:lvlJc w:val="left"/>
      <w:pPr>
        <w:tabs>
          <w:tab w:val="num" w:pos="4865"/>
        </w:tabs>
        <w:ind w:left="4865" w:hanging="1080"/>
      </w:pPr>
      <w:rPr>
        <w:rFonts w:hint="default"/>
      </w:rPr>
    </w:lvl>
    <w:lvl w:ilvl="6">
      <w:start w:val="1"/>
      <w:numFmt w:val="decimal"/>
      <w:lvlText w:val="%1.%2.%3.%4.%5.%6.%7"/>
      <w:lvlJc w:val="left"/>
      <w:pPr>
        <w:tabs>
          <w:tab w:val="num" w:pos="5585"/>
        </w:tabs>
        <w:ind w:left="5585" w:hanging="1440"/>
      </w:pPr>
      <w:rPr>
        <w:rFonts w:hint="default"/>
      </w:rPr>
    </w:lvl>
    <w:lvl w:ilvl="7">
      <w:start w:val="1"/>
      <w:numFmt w:val="decimal"/>
      <w:lvlText w:val="%1.%2.%3.%4.%5.%6.%7.%8"/>
      <w:lvlJc w:val="left"/>
      <w:pPr>
        <w:tabs>
          <w:tab w:val="num" w:pos="5945"/>
        </w:tabs>
        <w:ind w:left="5945" w:hanging="1440"/>
      </w:pPr>
      <w:rPr>
        <w:rFonts w:hint="default"/>
      </w:rPr>
    </w:lvl>
    <w:lvl w:ilvl="8">
      <w:start w:val="1"/>
      <w:numFmt w:val="decimal"/>
      <w:lvlText w:val="%1.%2.%3.%4.%5.%6.%7.%8.%9"/>
      <w:lvlJc w:val="left"/>
      <w:pPr>
        <w:tabs>
          <w:tab w:val="num" w:pos="6665"/>
        </w:tabs>
        <w:ind w:left="6665" w:hanging="1800"/>
      </w:pPr>
      <w:rPr>
        <w:rFonts w:hint="default"/>
      </w:rPr>
    </w:lvl>
  </w:abstractNum>
  <w:abstractNum w:abstractNumId="7" w15:restartNumberingAfterBreak="0">
    <w:nsid w:val="4DFD20AD"/>
    <w:multiLevelType w:val="hybridMultilevel"/>
    <w:tmpl w:val="34702952"/>
    <w:lvl w:ilvl="0" w:tplc="A35A3A1E">
      <w:start w:val="1"/>
      <w:numFmt w:val="decimal"/>
      <w:lvlText w:val="%1."/>
      <w:lvlJc w:val="left"/>
      <w:pPr>
        <w:tabs>
          <w:tab w:val="num" w:pos="720"/>
        </w:tabs>
        <w:ind w:left="720" w:hanging="360"/>
      </w:pPr>
      <w:rPr>
        <w:rFonts w:ascii="Times New Roman" w:hAnsi="Times New Roman" w:cs="Times New Roman" w:hint="default"/>
      </w:rPr>
    </w:lvl>
    <w:lvl w:ilvl="1" w:tplc="EA08C234">
      <w:numFmt w:val="none"/>
      <w:lvlText w:val=""/>
      <w:lvlJc w:val="left"/>
      <w:pPr>
        <w:tabs>
          <w:tab w:val="num" w:pos="360"/>
        </w:tabs>
      </w:pPr>
    </w:lvl>
    <w:lvl w:ilvl="2" w:tplc="CD0009FA">
      <w:numFmt w:val="none"/>
      <w:lvlText w:val=""/>
      <w:lvlJc w:val="left"/>
      <w:pPr>
        <w:tabs>
          <w:tab w:val="num" w:pos="360"/>
        </w:tabs>
      </w:pPr>
    </w:lvl>
    <w:lvl w:ilvl="3" w:tplc="1BCA5F14">
      <w:numFmt w:val="none"/>
      <w:lvlText w:val=""/>
      <w:lvlJc w:val="left"/>
      <w:pPr>
        <w:tabs>
          <w:tab w:val="num" w:pos="360"/>
        </w:tabs>
      </w:pPr>
    </w:lvl>
    <w:lvl w:ilvl="4" w:tplc="0834F9BA">
      <w:numFmt w:val="none"/>
      <w:lvlText w:val=""/>
      <w:lvlJc w:val="left"/>
      <w:pPr>
        <w:tabs>
          <w:tab w:val="num" w:pos="360"/>
        </w:tabs>
      </w:pPr>
    </w:lvl>
    <w:lvl w:ilvl="5" w:tplc="00D4347E">
      <w:numFmt w:val="none"/>
      <w:lvlText w:val=""/>
      <w:lvlJc w:val="left"/>
      <w:pPr>
        <w:tabs>
          <w:tab w:val="num" w:pos="360"/>
        </w:tabs>
      </w:pPr>
    </w:lvl>
    <w:lvl w:ilvl="6" w:tplc="1834F3C0">
      <w:numFmt w:val="none"/>
      <w:lvlText w:val=""/>
      <w:lvlJc w:val="left"/>
      <w:pPr>
        <w:tabs>
          <w:tab w:val="num" w:pos="360"/>
        </w:tabs>
      </w:pPr>
    </w:lvl>
    <w:lvl w:ilvl="7" w:tplc="8FB6CE00">
      <w:numFmt w:val="none"/>
      <w:lvlText w:val=""/>
      <w:lvlJc w:val="left"/>
      <w:pPr>
        <w:tabs>
          <w:tab w:val="num" w:pos="360"/>
        </w:tabs>
      </w:pPr>
    </w:lvl>
    <w:lvl w:ilvl="8" w:tplc="5EAC80F4">
      <w:numFmt w:val="none"/>
      <w:lvlText w:val=""/>
      <w:lvlJc w:val="left"/>
      <w:pPr>
        <w:tabs>
          <w:tab w:val="num" w:pos="360"/>
        </w:tabs>
      </w:pPr>
    </w:lvl>
  </w:abstractNum>
  <w:abstractNum w:abstractNumId="8" w15:restartNumberingAfterBreak="0">
    <w:nsid w:val="51D63689"/>
    <w:multiLevelType w:val="multilevel"/>
    <w:tmpl w:val="EDFEC33E"/>
    <w:lvl w:ilvl="0">
      <w:start w:val="2"/>
      <w:numFmt w:val="decimal"/>
      <w:lvlText w:val="%1"/>
      <w:lvlJc w:val="left"/>
      <w:pPr>
        <w:ind w:left="360" w:hanging="360"/>
      </w:pPr>
      <w:rPr>
        <w:rFonts w:hint="default"/>
      </w:rPr>
    </w:lvl>
    <w:lvl w:ilvl="1">
      <w:start w:val="4"/>
      <w:numFmt w:val="decimal"/>
      <w:lvlText w:val="%1.%2"/>
      <w:lvlJc w:val="left"/>
      <w:pPr>
        <w:ind w:left="1434" w:hanging="360"/>
      </w:pPr>
      <w:rPr>
        <w:rFonts w:hint="default"/>
      </w:rPr>
    </w:lvl>
    <w:lvl w:ilvl="2">
      <w:start w:val="1"/>
      <w:numFmt w:val="decimal"/>
      <w:lvlText w:val="%1.%2.%3"/>
      <w:lvlJc w:val="left"/>
      <w:pPr>
        <w:ind w:left="2868" w:hanging="720"/>
      </w:pPr>
      <w:rPr>
        <w:rFonts w:hint="default"/>
      </w:rPr>
    </w:lvl>
    <w:lvl w:ilvl="3">
      <w:start w:val="1"/>
      <w:numFmt w:val="decimal"/>
      <w:lvlText w:val="%1.%2.%3.%4"/>
      <w:lvlJc w:val="left"/>
      <w:pPr>
        <w:ind w:left="3942" w:hanging="720"/>
      </w:pPr>
      <w:rPr>
        <w:rFonts w:hint="default"/>
      </w:rPr>
    </w:lvl>
    <w:lvl w:ilvl="4">
      <w:start w:val="1"/>
      <w:numFmt w:val="decimal"/>
      <w:lvlText w:val="%1.%2.%3.%4.%5"/>
      <w:lvlJc w:val="left"/>
      <w:pPr>
        <w:ind w:left="5376" w:hanging="1080"/>
      </w:pPr>
      <w:rPr>
        <w:rFonts w:hint="default"/>
      </w:rPr>
    </w:lvl>
    <w:lvl w:ilvl="5">
      <w:start w:val="1"/>
      <w:numFmt w:val="decimal"/>
      <w:lvlText w:val="%1.%2.%3.%4.%5.%6"/>
      <w:lvlJc w:val="left"/>
      <w:pPr>
        <w:ind w:left="6450" w:hanging="1080"/>
      </w:pPr>
      <w:rPr>
        <w:rFonts w:hint="default"/>
      </w:rPr>
    </w:lvl>
    <w:lvl w:ilvl="6">
      <w:start w:val="1"/>
      <w:numFmt w:val="decimal"/>
      <w:lvlText w:val="%1.%2.%3.%4.%5.%6.%7"/>
      <w:lvlJc w:val="left"/>
      <w:pPr>
        <w:ind w:left="7884" w:hanging="1440"/>
      </w:pPr>
      <w:rPr>
        <w:rFonts w:hint="default"/>
      </w:rPr>
    </w:lvl>
    <w:lvl w:ilvl="7">
      <w:start w:val="1"/>
      <w:numFmt w:val="decimal"/>
      <w:lvlText w:val="%1.%2.%3.%4.%5.%6.%7.%8"/>
      <w:lvlJc w:val="left"/>
      <w:pPr>
        <w:ind w:left="8958" w:hanging="1440"/>
      </w:pPr>
      <w:rPr>
        <w:rFonts w:hint="default"/>
      </w:rPr>
    </w:lvl>
    <w:lvl w:ilvl="8">
      <w:start w:val="1"/>
      <w:numFmt w:val="decimal"/>
      <w:lvlText w:val="%1.%2.%3.%4.%5.%6.%7.%8.%9"/>
      <w:lvlJc w:val="left"/>
      <w:pPr>
        <w:ind w:left="10392" w:hanging="1800"/>
      </w:pPr>
      <w:rPr>
        <w:rFonts w:hint="default"/>
      </w:rPr>
    </w:lvl>
  </w:abstractNum>
  <w:abstractNum w:abstractNumId="9" w15:restartNumberingAfterBreak="0">
    <w:nsid w:val="542B3C0B"/>
    <w:multiLevelType w:val="multilevel"/>
    <w:tmpl w:val="573C2FAA"/>
    <w:lvl w:ilvl="0">
      <w:start w:val="2"/>
      <w:numFmt w:val="decimal"/>
      <w:lvlText w:val="%1."/>
      <w:lvlJc w:val="left"/>
      <w:pPr>
        <w:ind w:left="432" w:hanging="432"/>
      </w:pPr>
      <w:rPr>
        <w:rFonts w:hint="default"/>
      </w:rPr>
    </w:lvl>
    <w:lvl w:ilvl="1">
      <w:start w:val="2"/>
      <w:numFmt w:val="decimal"/>
      <w:lvlText w:val="%1.%2."/>
      <w:lvlJc w:val="left"/>
      <w:pPr>
        <w:ind w:left="1287"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5202" w:hanging="180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10" w15:restartNumberingAfterBreak="0">
    <w:nsid w:val="65D744C2"/>
    <w:multiLevelType w:val="hybridMultilevel"/>
    <w:tmpl w:val="F6B2C274"/>
    <w:lvl w:ilvl="0" w:tplc="AC164A8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6E6739E4"/>
    <w:multiLevelType w:val="multilevel"/>
    <w:tmpl w:val="1C426BB6"/>
    <w:lvl w:ilvl="0">
      <w:start w:val="3"/>
      <w:numFmt w:val="decimal"/>
      <w:lvlText w:val="%1"/>
      <w:lvlJc w:val="left"/>
      <w:pPr>
        <w:ind w:left="360" w:hanging="360"/>
      </w:pPr>
      <w:rPr>
        <w:rFonts w:hint="default"/>
      </w:rPr>
    </w:lvl>
    <w:lvl w:ilvl="1">
      <w:start w:val="5"/>
      <w:numFmt w:val="decimal"/>
      <w:lvlText w:val="%1.%2"/>
      <w:lvlJc w:val="left"/>
      <w:pPr>
        <w:ind w:left="1426" w:hanging="360"/>
      </w:pPr>
      <w:rPr>
        <w:rFonts w:hint="default"/>
      </w:rPr>
    </w:lvl>
    <w:lvl w:ilvl="2">
      <w:start w:val="1"/>
      <w:numFmt w:val="decimal"/>
      <w:lvlText w:val="%1.%2.%3"/>
      <w:lvlJc w:val="left"/>
      <w:pPr>
        <w:ind w:left="2852" w:hanging="720"/>
      </w:pPr>
      <w:rPr>
        <w:rFonts w:hint="default"/>
      </w:rPr>
    </w:lvl>
    <w:lvl w:ilvl="3">
      <w:start w:val="1"/>
      <w:numFmt w:val="decimal"/>
      <w:lvlText w:val="%1.%2.%3.%4"/>
      <w:lvlJc w:val="left"/>
      <w:pPr>
        <w:ind w:left="3918" w:hanging="720"/>
      </w:pPr>
      <w:rPr>
        <w:rFonts w:hint="default"/>
      </w:rPr>
    </w:lvl>
    <w:lvl w:ilvl="4">
      <w:start w:val="1"/>
      <w:numFmt w:val="decimal"/>
      <w:lvlText w:val="%1.%2.%3.%4.%5"/>
      <w:lvlJc w:val="left"/>
      <w:pPr>
        <w:ind w:left="5344" w:hanging="1080"/>
      </w:pPr>
      <w:rPr>
        <w:rFonts w:hint="default"/>
      </w:rPr>
    </w:lvl>
    <w:lvl w:ilvl="5">
      <w:start w:val="1"/>
      <w:numFmt w:val="decimal"/>
      <w:lvlText w:val="%1.%2.%3.%4.%5.%6"/>
      <w:lvlJc w:val="left"/>
      <w:pPr>
        <w:ind w:left="6410" w:hanging="1080"/>
      </w:pPr>
      <w:rPr>
        <w:rFonts w:hint="default"/>
      </w:rPr>
    </w:lvl>
    <w:lvl w:ilvl="6">
      <w:start w:val="1"/>
      <w:numFmt w:val="decimal"/>
      <w:lvlText w:val="%1.%2.%3.%4.%5.%6.%7"/>
      <w:lvlJc w:val="left"/>
      <w:pPr>
        <w:ind w:left="7836" w:hanging="1440"/>
      </w:pPr>
      <w:rPr>
        <w:rFonts w:hint="default"/>
      </w:rPr>
    </w:lvl>
    <w:lvl w:ilvl="7">
      <w:start w:val="1"/>
      <w:numFmt w:val="decimal"/>
      <w:lvlText w:val="%1.%2.%3.%4.%5.%6.%7.%8"/>
      <w:lvlJc w:val="left"/>
      <w:pPr>
        <w:ind w:left="8902" w:hanging="1440"/>
      </w:pPr>
      <w:rPr>
        <w:rFonts w:hint="default"/>
      </w:rPr>
    </w:lvl>
    <w:lvl w:ilvl="8">
      <w:start w:val="1"/>
      <w:numFmt w:val="decimal"/>
      <w:lvlText w:val="%1.%2.%3.%4.%5.%6.%7.%8.%9"/>
      <w:lvlJc w:val="left"/>
      <w:pPr>
        <w:ind w:left="10328" w:hanging="1800"/>
      </w:pPr>
      <w:rPr>
        <w:rFonts w:hint="default"/>
      </w:rPr>
    </w:lvl>
  </w:abstractNum>
  <w:abstractNum w:abstractNumId="12" w15:restartNumberingAfterBreak="0">
    <w:nsid w:val="71396D37"/>
    <w:multiLevelType w:val="hybridMultilevel"/>
    <w:tmpl w:val="3746C91E"/>
    <w:styleLink w:val="1ai3122"/>
    <w:lvl w:ilvl="0" w:tplc="91C0136E">
      <w:start w:val="1"/>
      <w:numFmt w:val="bullet"/>
      <w:lvlText w:val=""/>
      <w:lvlJc w:val="left"/>
      <w:rPr>
        <w:rFonts w:ascii="Symbol" w:hAnsi="Symbol" w:hint="default"/>
      </w:rPr>
    </w:lvl>
    <w:lvl w:ilvl="1" w:tplc="089A77A2">
      <w:numFmt w:val="decimal"/>
      <w:lvlText w:val=""/>
      <w:lvlJc w:val="left"/>
    </w:lvl>
    <w:lvl w:ilvl="2" w:tplc="04190005">
      <w:numFmt w:val="decimal"/>
      <w:lvlText w:val=""/>
      <w:lvlJc w:val="left"/>
    </w:lvl>
    <w:lvl w:ilvl="3" w:tplc="04190001">
      <w:numFmt w:val="decimal"/>
      <w:lvlText w:val=""/>
      <w:lvlJc w:val="left"/>
    </w:lvl>
    <w:lvl w:ilvl="4" w:tplc="04190003">
      <w:numFmt w:val="decimal"/>
      <w:lvlText w:val=""/>
      <w:lvlJc w:val="left"/>
    </w:lvl>
    <w:lvl w:ilvl="5" w:tplc="04190005">
      <w:numFmt w:val="decimal"/>
      <w:lvlText w:val=""/>
      <w:lvlJc w:val="left"/>
    </w:lvl>
    <w:lvl w:ilvl="6" w:tplc="04190001">
      <w:numFmt w:val="decimal"/>
      <w:lvlText w:val=""/>
      <w:lvlJc w:val="left"/>
    </w:lvl>
    <w:lvl w:ilvl="7" w:tplc="04190003">
      <w:numFmt w:val="decimal"/>
      <w:lvlText w:val=""/>
      <w:lvlJc w:val="left"/>
    </w:lvl>
    <w:lvl w:ilvl="8" w:tplc="04190005">
      <w:numFmt w:val="decimal"/>
      <w:lvlText w:val=""/>
      <w:lvlJc w:val="left"/>
    </w:lvl>
  </w:abstractNum>
  <w:abstractNum w:abstractNumId="13" w15:restartNumberingAfterBreak="0">
    <w:nsid w:val="7455426B"/>
    <w:multiLevelType w:val="hybridMultilevel"/>
    <w:tmpl w:val="D45C635A"/>
    <w:styleLink w:val="1141"/>
    <w:lvl w:ilvl="0" w:tplc="AD80B9E2">
      <w:start w:val="1"/>
      <w:numFmt w:val="bullet"/>
      <w:lvlText w:val=""/>
      <w:lvlJc w:val="left"/>
      <w:pPr>
        <w:tabs>
          <w:tab w:val="num" w:pos="1060"/>
        </w:tabs>
        <w:ind w:left="1060" w:hanging="34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num w:numId="1">
    <w:abstractNumId w:val="5"/>
  </w:num>
  <w:num w:numId="2">
    <w:abstractNumId w:val="13"/>
  </w:num>
  <w:num w:numId="3">
    <w:abstractNumId w:val="6"/>
  </w:num>
  <w:num w:numId="4">
    <w:abstractNumId w:val="2"/>
  </w:num>
  <w:num w:numId="5">
    <w:abstractNumId w:val="3"/>
  </w:num>
  <w:num w:numId="6">
    <w:abstractNumId w:val="1"/>
  </w:num>
  <w:num w:numId="7">
    <w:abstractNumId w:val="8"/>
  </w:num>
  <w:num w:numId="8">
    <w:abstractNumId w:val="11"/>
  </w:num>
  <w:num w:numId="9">
    <w:abstractNumId w:val="12"/>
  </w:num>
  <w:num w:numId="10">
    <w:abstractNumId w:val="0"/>
  </w:num>
  <w:num w:numId="11">
    <w:abstractNumId w:val="4"/>
  </w:num>
  <w:num w:numId="12">
    <w:abstractNumId w:val="10"/>
  </w:num>
  <w:num w:numId="13">
    <w:abstractNumId w:val="7"/>
  </w:num>
  <w:num w:numId="14">
    <w:abstractNumId w:val="9"/>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mirrorMargins/>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94DEB"/>
    <w:rsid w:val="000000DC"/>
    <w:rsid w:val="00000B15"/>
    <w:rsid w:val="00000BBC"/>
    <w:rsid w:val="000017AC"/>
    <w:rsid w:val="00002590"/>
    <w:rsid w:val="0000436C"/>
    <w:rsid w:val="000112C6"/>
    <w:rsid w:val="0001387E"/>
    <w:rsid w:val="0001389D"/>
    <w:rsid w:val="00013E7A"/>
    <w:rsid w:val="00015A56"/>
    <w:rsid w:val="00015BD8"/>
    <w:rsid w:val="00016514"/>
    <w:rsid w:val="00016C2A"/>
    <w:rsid w:val="00017CA7"/>
    <w:rsid w:val="0002461D"/>
    <w:rsid w:val="00025B33"/>
    <w:rsid w:val="00025E91"/>
    <w:rsid w:val="00026210"/>
    <w:rsid w:val="0002681B"/>
    <w:rsid w:val="000270B6"/>
    <w:rsid w:val="00031BB0"/>
    <w:rsid w:val="0003584A"/>
    <w:rsid w:val="00043FCA"/>
    <w:rsid w:val="00044BB9"/>
    <w:rsid w:val="00046766"/>
    <w:rsid w:val="0004711E"/>
    <w:rsid w:val="00047FC3"/>
    <w:rsid w:val="000515D3"/>
    <w:rsid w:val="00053586"/>
    <w:rsid w:val="000545CF"/>
    <w:rsid w:val="00057442"/>
    <w:rsid w:val="000601AE"/>
    <w:rsid w:val="00060675"/>
    <w:rsid w:val="000621BD"/>
    <w:rsid w:val="00066654"/>
    <w:rsid w:val="00073CD9"/>
    <w:rsid w:val="00073F8D"/>
    <w:rsid w:val="00074970"/>
    <w:rsid w:val="000759A7"/>
    <w:rsid w:val="000777C3"/>
    <w:rsid w:val="00080A9B"/>
    <w:rsid w:val="00080C1B"/>
    <w:rsid w:val="0008578D"/>
    <w:rsid w:val="0008740B"/>
    <w:rsid w:val="00091A15"/>
    <w:rsid w:val="00091CCE"/>
    <w:rsid w:val="00092F5B"/>
    <w:rsid w:val="00094E10"/>
    <w:rsid w:val="00095DD5"/>
    <w:rsid w:val="00096248"/>
    <w:rsid w:val="00096D1E"/>
    <w:rsid w:val="00096D4D"/>
    <w:rsid w:val="000973A7"/>
    <w:rsid w:val="000A24FF"/>
    <w:rsid w:val="000A3676"/>
    <w:rsid w:val="000A46F2"/>
    <w:rsid w:val="000A5277"/>
    <w:rsid w:val="000A52B3"/>
    <w:rsid w:val="000A774F"/>
    <w:rsid w:val="000B7088"/>
    <w:rsid w:val="000C0D9E"/>
    <w:rsid w:val="000C2E06"/>
    <w:rsid w:val="000C38F2"/>
    <w:rsid w:val="000C444A"/>
    <w:rsid w:val="000C48BD"/>
    <w:rsid w:val="000C6F50"/>
    <w:rsid w:val="000C74E6"/>
    <w:rsid w:val="000D266A"/>
    <w:rsid w:val="000D34B0"/>
    <w:rsid w:val="000D3AFE"/>
    <w:rsid w:val="000D63F3"/>
    <w:rsid w:val="000D7A9F"/>
    <w:rsid w:val="000D7C39"/>
    <w:rsid w:val="000E00C2"/>
    <w:rsid w:val="000E2435"/>
    <w:rsid w:val="000E453E"/>
    <w:rsid w:val="000E6751"/>
    <w:rsid w:val="000E771E"/>
    <w:rsid w:val="000E7E34"/>
    <w:rsid w:val="000F1B92"/>
    <w:rsid w:val="000F289B"/>
    <w:rsid w:val="000F37CB"/>
    <w:rsid w:val="000F4D67"/>
    <w:rsid w:val="000F6B89"/>
    <w:rsid w:val="000F6CE1"/>
    <w:rsid w:val="001005C6"/>
    <w:rsid w:val="00102A77"/>
    <w:rsid w:val="001030A6"/>
    <w:rsid w:val="00103A1A"/>
    <w:rsid w:val="00103D1F"/>
    <w:rsid w:val="00105DAF"/>
    <w:rsid w:val="00110618"/>
    <w:rsid w:val="001139D2"/>
    <w:rsid w:val="00114675"/>
    <w:rsid w:val="00116E29"/>
    <w:rsid w:val="00117726"/>
    <w:rsid w:val="0012009F"/>
    <w:rsid w:val="00124C0B"/>
    <w:rsid w:val="00124FF0"/>
    <w:rsid w:val="001268BA"/>
    <w:rsid w:val="00127E8E"/>
    <w:rsid w:val="00130014"/>
    <w:rsid w:val="00130D67"/>
    <w:rsid w:val="00131E98"/>
    <w:rsid w:val="0013277A"/>
    <w:rsid w:val="00136665"/>
    <w:rsid w:val="00141499"/>
    <w:rsid w:val="00142A54"/>
    <w:rsid w:val="001511AC"/>
    <w:rsid w:val="00151244"/>
    <w:rsid w:val="00151BBF"/>
    <w:rsid w:val="00153174"/>
    <w:rsid w:val="00154172"/>
    <w:rsid w:val="00154995"/>
    <w:rsid w:val="00155122"/>
    <w:rsid w:val="00156D20"/>
    <w:rsid w:val="00156E38"/>
    <w:rsid w:val="001600CD"/>
    <w:rsid w:val="00161C22"/>
    <w:rsid w:val="001646D4"/>
    <w:rsid w:val="0016611B"/>
    <w:rsid w:val="0017039C"/>
    <w:rsid w:val="001723BC"/>
    <w:rsid w:val="00172FA7"/>
    <w:rsid w:val="00173555"/>
    <w:rsid w:val="0017525A"/>
    <w:rsid w:val="00181D80"/>
    <w:rsid w:val="00185506"/>
    <w:rsid w:val="001858F5"/>
    <w:rsid w:val="00185F07"/>
    <w:rsid w:val="00186006"/>
    <w:rsid w:val="0018697F"/>
    <w:rsid w:val="0018763E"/>
    <w:rsid w:val="00190616"/>
    <w:rsid w:val="00192AEA"/>
    <w:rsid w:val="001951FA"/>
    <w:rsid w:val="001A099C"/>
    <w:rsid w:val="001A1894"/>
    <w:rsid w:val="001A1F13"/>
    <w:rsid w:val="001A260E"/>
    <w:rsid w:val="001A44EF"/>
    <w:rsid w:val="001A4E4A"/>
    <w:rsid w:val="001A5E37"/>
    <w:rsid w:val="001A5EB7"/>
    <w:rsid w:val="001A6BCB"/>
    <w:rsid w:val="001A71F7"/>
    <w:rsid w:val="001A7244"/>
    <w:rsid w:val="001B12D6"/>
    <w:rsid w:val="001B1E4C"/>
    <w:rsid w:val="001B4015"/>
    <w:rsid w:val="001B457D"/>
    <w:rsid w:val="001B7A75"/>
    <w:rsid w:val="001C12C6"/>
    <w:rsid w:val="001C4E4B"/>
    <w:rsid w:val="001C65D6"/>
    <w:rsid w:val="001D0D91"/>
    <w:rsid w:val="001D13ED"/>
    <w:rsid w:val="001D3D0C"/>
    <w:rsid w:val="001D4BE2"/>
    <w:rsid w:val="001D4F5E"/>
    <w:rsid w:val="001D523E"/>
    <w:rsid w:val="001E02AE"/>
    <w:rsid w:val="001E0664"/>
    <w:rsid w:val="001E096A"/>
    <w:rsid w:val="001E3BD3"/>
    <w:rsid w:val="001E451F"/>
    <w:rsid w:val="001E7EBA"/>
    <w:rsid w:val="001F1000"/>
    <w:rsid w:val="001F427E"/>
    <w:rsid w:val="001F61B6"/>
    <w:rsid w:val="001F663E"/>
    <w:rsid w:val="001F77F9"/>
    <w:rsid w:val="00204592"/>
    <w:rsid w:val="0021045D"/>
    <w:rsid w:val="00210C7C"/>
    <w:rsid w:val="002148F0"/>
    <w:rsid w:val="00214B61"/>
    <w:rsid w:val="002202DA"/>
    <w:rsid w:val="0022530A"/>
    <w:rsid w:val="00226E3D"/>
    <w:rsid w:val="0022726E"/>
    <w:rsid w:val="002274DD"/>
    <w:rsid w:val="0023177C"/>
    <w:rsid w:val="002325AF"/>
    <w:rsid w:val="002327B1"/>
    <w:rsid w:val="00234378"/>
    <w:rsid w:val="00234E1D"/>
    <w:rsid w:val="00234E92"/>
    <w:rsid w:val="0023530D"/>
    <w:rsid w:val="002374DB"/>
    <w:rsid w:val="00237F56"/>
    <w:rsid w:val="0024248C"/>
    <w:rsid w:val="00251657"/>
    <w:rsid w:val="002519F8"/>
    <w:rsid w:val="002520B8"/>
    <w:rsid w:val="00254337"/>
    <w:rsid w:val="00254B70"/>
    <w:rsid w:val="0025603A"/>
    <w:rsid w:val="00261458"/>
    <w:rsid w:val="00261CD6"/>
    <w:rsid w:val="0026248D"/>
    <w:rsid w:val="00265168"/>
    <w:rsid w:val="00265945"/>
    <w:rsid w:val="00266042"/>
    <w:rsid w:val="00270869"/>
    <w:rsid w:val="002709A2"/>
    <w:rsid w:val="002812BD"/>
    <w:rsid w:val="002813A3"/>
    <w:rsid w:val="00281711"/>
    <w:rsid w:val="00287F48"/>
    <w:rsid w:val="002905D1"/>
    <w:rsid w:val="0029250A"/>
    <w:rsid w:val="00293A8A"/>
    <w:rsid w:val="002942E6"/>
    <w:rsid w:val="002956B8"/>
    <w:rsid w:val="002A09F3"/>
    <w:rsid w:val="002A108A"/>
    <w:rsid w:val="002A38CC"/>
    <w:rsid w:val="002A4743"/>
    <w:rsid w:val="002A737F"/>
    <w:rsid w:val="002A7A4D"/>
    <w:rsid w:val="002A7DD6"/>
    <w:rsid w:val="002B142D"/>
    <w:rsid w:val="002B3099"/>
    <w:rsid w:val="002B3FD7"/>
    <w:rsid w:val="002B7F25"/>
    <w:rsid w:val="002C231E"/>
    <w:rsid w:val="002C355C"/>
    <w:rsid w:val="002C3FD4"/>
    <w:rsid w:val="002C48EA"/>
    <w:rsid w:val="002C6AA5"/>
    <w:rsid w:val="002D3730"/>
    <w:rsid w:val="002D5C52"/>
    <w:rsid w:val="002E0DA5"/>
    <w:rsid w:val="002E1200"/>
    <w:rsid w:val="002E13A2"/>
    <w:rsid w:val="002E1E76"/>
    <w:rsid w:val="002E4C19"/>
    <w:rsid w:val="002E51F5"/>
    <w:rsid w:val="002E7B1A"/>
    <w:rsid w:val="002E7BB4"/>
    <w:rsid w:val="002E7D01"/>
    <w:rsid w:val="002F539F"/>
    <w:rsid w:val="002F608C"/>
    <w:rsid w:val="002F6238"/>
    <w:rsid w:val="002F65E3"/>
    <w:rsid w:val="002F697B"/>
    <w:rsid w:val="00303184"/>
    <w:rsid w:val="00304E21"/>
    <w:rsid w:val="0031135F"/>
    <w:rsid w:val="00313017"/>
    <w:rsid w:val="0031375A"/>
    <w:rsid w:val="00316FDB"/>
    <w:rsid w:val="00320ACD"/>
    <w:rsid w:val="00322160"/>
    <w:rsid w:val="00323CFB"/>
    <w:rsid w:val="003261B3"/>
    <w:rsid w:val="003325AD"/>
    <w:rsid w:val="00332A17"/>
    <w:rsid w:val="00334FBC"/>
    <w:rsid w:val="0033694C"/>
    <w:rsid w:val="00337830"/>
    <w:rsid w:val="003401C0"/>
    <w:rsid w:val="00341603"/>
    <w:rsid w:val="00343C24"/>
    <w:rsid w:val="00343D9D"/>
    <w:rsid w:val="00344BAA"/>
    <w:rsid w:val="00346C24"/>
    <w:rsid w:val="0035080F"/>
    <w:rsid w:val="003508BF"/>
    <w:rsid w:val="00351E9E"/>
    <w:rsid w:val="003572A9"/>
    <w:rsid w:val="00360185"/>
    <w:rsid w:val="003601D3"/>
    <w:rsid w:val="0036711E"/>
    <w:rsid w:val="003674A2"/>
    <w:rsid w:val="0037051A"/>
    <w:rsid w:val="00372478"/>
    <w:rsid w:val="0037434B"/>
    <w:rsid w:val="00374B51"/>
    <w:rsid w:val="003761C2"/>
    <w:rsid w:val="00376F63"/>
    <w:rsid w:val="00381A04"/>
    <w:rsid w:val="0038301F"/>
    <w:rsid w:val="003836F9"/>
    <w:rsid w:val="00383B7D"/>
    <w:rsid w:val="00386DEB"/>
    <w:rsid w:val="00390A83"/>
    <w:rsid w:val="0039382D"/>
    <w:rsid w:val="003968EB"/>
    <w:rsid w:val="00396DA2"/>
    <w:rsid w:val="0039776B"/>
    <w:rsid w:val="003979A7"/>
    <w:rsid w:val="003A3008"/>
    <w:rsid w:val="003A6DBF"/>
    <w:rsid w:val="003A782D"/>
    <w:rsid w:val="003A7E98"/>
    <w:rsid w:val="003B1C1D"/>
    <w:rsid w:val="003B2574"/>
    <w:rsid w:val="003B384E"/>
    <w:rsid w:val="003B49E0"/>
    <w:rsid w:val="003B66E8"/>
    <w:rsid w:val="003B6991"/>
    <w:rsid w:val="003B69FC"/>
    <w:rsid w:val="003C1810"/>
    <w:rsid w:val="003C6E96"/>
    <w:rsid w:val="003D4389"/>
    <w:rsid w:val="003D47FE"/>
    <w:rsid w:val="003D49D3"/>
    <w:rsid w:val="003D5441"/>
    <w:rsid w:val="003D68A0"/>
    <w:rsid w:val="003D771A"/>
    <w:rsid w:val="003D79DF"/>
    <w:rsid w:val="003E2AD4"/>
    <w:rsid w:val="003E327B"/>
    <w:rsid w:val="003E46F8"/>
    <w:rsid w:val="003E6376"/>
    <w:rsid w:val="003E7412"/>
    <w:rsid w:val="003F41BC"/>
    <w:rsid w:val="003F4AB2"/>
    <w:rsid w:val="003F51A9"/>
    <w:rsid w:val="003F5A02"/>
    <w:rsid w:val="0040138F"/>
    <w:rsid w:val="00402170"/>
    <w:rsid w:val="004025D0"/>
    <w:rsid w:val="0041209D"/>
    <w:rsid w:val="00414A37"/>
    <w:rsid w:val="00417571"/>
    <w:rsid w:val="004178A5"/>
    <w:rsid w:val="004179AE"/>
    <w:rsid w:val="00422A9E"/>
    <w:rsid w:val="00424889"/>
    <w:rsid w:val="00426463"/>
    <w:rsid w:val="004333D2"/>
    <w:rsid w:val="00436616"/>
    <w:rsid w:val="004426E6"/>
    <w:rsid w:val="00442939"/>
    <w:rsid w:val="00442EB2"/>
    <w:rsid w:val="0044341E"/>
    <w:rsid w:val="004455EE"/>
    <w:rsid w:val="004463F3"/>
    <w:rsid w:val="00446EB1"/>
    <w:rsid w:val="00447918"/>
    <w:rsid w:val="00454966"/>
    <w:rsid w:val="00456A39"/>
    <w:rsid w:val="0046170C"/>
    <w:rsid w:val="0046203C"/>
    <w:rsid w:val="004630AE"/>
    <w:rsid w:val="004633D0"/>
    <w:rsid w:val="00467C59"/>
    <w:rsid w:val="004713A0"/>
    <w:rsid w:val="0047140D"/>
    <w:rsid w:val="00474592"/>
    <w:rsid w:val="004746C3"/>
    <w:rsid w:val="00476430"/>
    <w:rsid w:val="00476975"/>
    <w:rsid w:val="004773DB"/>
    <w:rsid w:val="00480508"/>
    <w:rsid w:val="00480A2B"/>
    <w:rsid w:val="0048221B"/>
    <w:rsid w:val="0048241D"/>
    <w:rsid w:val="00485062"/>
    <w:rsid w:val="004858E4"/>
    <w:rsid w:val="00485DF2"/>
    <w:rsid w:val="004872AD"/>
    <w:rsid w:val="00487CAB"/>
    <w:rsid w:val="0049323C"/>
    <w:rsid w:val="00494E2F"/>
    <w:rsid w:val="0049530C"/>
    <w:rsid w:val="004957A5"/>
    <w:rsid w:val="00496729"/>
    <w:rsid w:val="004976D0"/>
    <w:rsid w:val="00497B36"/>
    <w:rsid w:val="004A54B3"/>
    <w:rsid w:val="004A60DE"/>
    <w:rsid w:val="004A64EC"/>
    <w:rsid w:val="004A74F5"/>
    <w:rsid w:val="004B0854"/>
    <w:rsid w:val="004B0CAD"/>
    <w:rsid w:val="004B10B5"/>
    <w:rsid w:val="004B2120"/>
    <w:rsid w:val="004B3C30"/>
    <w:rsid w:val="004B3D5E"/>
    <w:rsid w:val="004B491D"/>
    <w:rsid w:val="004B5765"/>
    <w:rsid w:val="004C254C"/>
    <w:rsid w:val="004C2A48"/>
    <w:rsid w:val="004C346D"/>
    <w:rsid w:val="004C3838"/>
    <w:rsid w:val="004C47B9"/>
    <w:rsid w:val="004C57DA"/>
    <w:rsid w:val="004C6BAB"/>
    <w:rsid w:val="004D10F6"/>
    <w:rsid w:val="004D61A7"/>
    <w:rsid w:val="004D6B28"/>
    <w:rsid w:val="004D6E4A"/>
    <w:rsid w:val="004E3618"/>
    <w:rsid w:val="004E3A3F"/>
    <w:rsid w:val="004E77C9"/>
    <w:rsid w:val="004E7E24"/>
    <w:rsid w:val="004E7E8C"/>
    <w:rsid w:val="004F0C11"/>
    <w:rsid w:val="004F12FC"/>
    <w:rsid w:val="004F1419"/>
    <w:rsid w:val="004F2669"/>
    <w:rsid w:val="004F3345"/>
    <w:rsid w:val="004F38CA"/>
    <w:rsid w:val="004F4E1D"/>
    <w:rsid w:val="004F7E35"/>
    <w:rsid w:val="004F7E82"/>
    <w:rsid w:val="005047AC"/>
    <w:rsid w:val="00505724"/>
    <w:rsid w:val="00506EE7"/>
    <w:rsid w:val="005079C1"/>
    <w:rsid w:val="0051079B"/>
    <w:rsid w:val="00510965"/>
    <w:rsid w:val="00510D63"/>
    <w:rsid w:val="0051111F"/>
    <w:rsid w:val="00511670"/>
    <w:rsid w:val="00511C23"/>
    <w:rsid w:val="00512020"/>
    <w:rsid w:val="00513363"/>
    <w:rsid w:val="00514B0D"/>
    <w:rsid w:val="00515D54"/>
    <w:rsid w:val="00515DF7"/>
    <w:rsid w:val="00516815"/>
    <w:rsid w:val="00516DC9"/>
    <w:rsid w:val="005179AF"/>
    <w:rsid w:val="00520CBB"/>
    <w:rsid w:val="005225C5"/>
    <w:rsid w:val="00522CFF"/>
    <w:rsid w:val="00523350"/>
    <w:rsid w:val="00527683"/>
    <w:rsid w:val="005408C8"/>
    <w:rsid w:val="00540FC7"/>
    <w:rsid w:val="0054111C"/>
    <w:rsid w:val="00541BBA"/>
    <w:rsid w:val="00542C65"/>
    <w:rsid w:val="00542E1B"/>
    <w:rsid w:val="005430D7"/>
    <w:rsid w:val="00543C43"/>
    <w:rsid w:val="00544A27"/>
    <w:rsid w:val="00544F33"/>
    <w:rsid w:val="0054618A"/>
    <w:rsid w:val="005463E6"/>
    <w:rsid w:val="00547FC3"/>
    <w:rsid w:val="00550414"/>
    <w:rsid w:val="00550B43"/>
    <w:rsid w:val="0055108D"/>
    <w:rsid w:val="005522A3"/>
    <w:rsid w:val="00553860"/>
    <w:rsid w:val="005546D1"/>
    <w:rsid w:val="00554D21"/>
    <w:rsid w:val="00554EE4"/>
    <w:rsid w:val="005562AC"/>
    <w:rsid w:val="00556E1E"/>
    <w:rsid w:val="00560E00"/>
    <w:rsid w:val="00560E68"/>
    <w:rsid w:val="00563ECC"/>
    <w:rsid w:val="0056531D"/>
    <w:rsid w:val="00566CC2"/>
    <w:rsid w:val="00567316"/>
    <w:rsid w:val="005710EB"/>
    <w:rsid w:val="005764D3"/>
    <w:rsid w:val="00580151"/>
    <w:rsid w:val="00582764"/>
    <w:rsid w:val="00582A1B"/>
    <w:rsid w:val="005862F4"/>
    <w:rsid w:val="005879BF"/>
    <w:rsid w:val="00591EE9"/>
    <w:rsid w:val="00592522"/>
    <w:rsid w:val="00594A2D"/>
    <w:rsid w:val="005A23B0"/>
    <w:rsid w:val="005A28F3"/>
    <w:rsid w:val="005A40EC"/>
    <w:rsid w:val="005A5CA8"/>
    <w:rsid w:val="005A600B"/>
    <w:rsid w:val="005A64E0"/>
    <w:rsid w:val="005B1A3C"/>
    <w:rsid w:val="005B3CA8"/>
    <w:rsid w:val="005B50F0"/>
    <w:rsid w:val="005C1457"/>
    <w:rsid w:val="005C20F7"/>
    <w:rsid w:val="005C53AC"/>
    <w:rsid w:val="005D2795"/>
    <w:rsid w:val="005D334E"/>
    <w:rsid w:val="005D3786"/>
    <w:rsid w:val="005D6E21"/>
    <w:rsid w:val="005E076C"/>
    <w:rsid w:val="005E6CD7"/>
    <w:rsid w:val="005E7A8F"/>
    <w:rsid w:val="005F09B0"/>
    <w:rsid w:val="0060131C"/>
    <w:rsid w:val="00604169"/>
    <w:rsid w:val="006042BA"/>
    <w:rsid w:val="00604B44"/>
    <w:rsid w:val="006050EA"/>
    <w:rsid w:val="0060730E"/>
    <w:rsid w:val="0060786B"/>
    <w:rsid w:val="0060790A"/>
    <w:rsid w:val="00607D5E"/>
    <w:rsid w:val="00610309"/>
    <w:rsid w:val="00612B0E"/>
    <w:rsid w:val="00613AB1"/>
    <w:rsid w:val="00614796"/>
    <w:rsid w:val="006214F8"/>
    <w:rsid w:val="00621546"/>
    <w:rsid w:val="00625807"/>
    <w:rsid w:val="0062591B"/>
    <w:rsid w:val="00625927"/>
    <w:rsid w:val="00626694"/>
    <w:rsid w:val="00626838"/>
    <w:rsid w:val="00627C0B"/>
    <w:rsid w:val="00630E80"/>
    <w:rsid w:val="00633396"/>
    <w:rsid w:val="00633B2B"/>
    <w:rsid w:val="00636878"/>
    <w:rsid w:val="00636ABC"/>
    <w:rsid w:val="00637380"/>
    <w:rsid w:val="00645FCC"/>
    <w:rsid w:val="00646216"/>
    <w:rsid w:val="00646A61"/>
    <w:rsid w:val="00650673"/>
    <w:rsid w:val="0065175A"/>
    <w:rsid w:val="00651DDA"/>
    <w:rsid w:val="006538E4"/>
    <w:rsid w:val="006548AF"/>
    <w:rsid w:val="006556D0"/>
    <w:rsid w:val="0065734B"/>
    <w:rsid w:val="00660652"/>
    <w:rsid w:val="00663DD3"/>
    <w:rsid w:val="00667C1F"/>
    <w:rsid w:val="00672311"/>
    <w:rsid w:val="00674594"/>
    <w:rsid w:val="006759A3"/>
    <w:rsid w:val="00675F19"/>
    <w:rsid w:val="006765AF"/>
    <w:rsid w:val="00680562"/>
    <w:rsid w:val="006818E2"/>
    <w:rsid w:val="00685E96"/>
    <w:rsid w:val="0068705D"/>
    <w:rsid w:val="006871DA"/>
    <w:rsid w:val="006901B1"/>
    <w:rsid w:val="00690DFA"/>
    <w:rsid w:val="00695C28"/>
    <w:rsid w:val="00696E5D"/>
    <w:rsid w:val="00697876"/>
    <w:rsid w:val="006A0F4B"/>
    <w:rsid w:val="006A16FC"/>
    <w:rsid w:val="006A253E"/>
    <w:rsid w:val="006A2CA1"/>
    <w:rsid w:val="006A480B"/>
    <w:rsid w:val="006A4B29"/>
    <w:rsid w:val="006A5317"/>
    <w:rsid w:val="006A7CE3"/>
    <w:rsid w:val="006B05EE"/>
    <w:rsid w:val="006C0E4E"/>
    <w:rsid w:val="006C2C22"/>
    <w:rsid w:val="006C5083"/>
    <w:rsid w:val="006C72AB"/>
    <w:rsid w:val="006D1BC4"/>
    <w:rsid w:val="006D2883"/>
    <w:rsid w:val="006D4B21"/>
    <w:rsid w:val="006D4BAA"/>
    <w:rsid w:val="006D5C6C"/>
    <w:rsid w:val="006D5CA0"/>
    <w:rsid w:val="006D61CA"/>
    <w:rsid w:val="006D6609"/>
    <w:rsid w:val="006E0137"/>
    <w:rsid w:val="006E05CE"/>
    <w:rsid w:val="006E09B6"/>
    <w:rsid w:val="006E24A8"/>
    <w:rsid w:val="006E4368"/>
    <w:rsid w:val="006E7E51"/>
    <w:rsid w:val="006E7FAC"/>
    <w:rsid w:val="006F087E"/>
    <w:rsid w:val="006F0C14"/>
    <w:rsid w:val="006F1351"/>
    <w:rsid w:val="006F3E20"/>
    <w:rsid w:val="006F4DE7"/>
    <w:rsid w:val="006F6746"/>
    <w:rsid w:val="00701FFD"/>
    <w:rsid w:val="0070571E"/>
    <w:rsid w:val="0070737D"/>
    <w:rsid w:val="00707DBE"/>
    <w:rsid w:val="007109A2"/>
    <w:rsid w:val="0071160A"/>
    <w:rsid w:val="00712550"/>
    <w:rsid w:val="00712AC2"/>
    <w:rsid w:val="00715FA3"/>
    <w:rsid w:val="00716220"/>
    <w:rsid w:val="007201C4"/>
    <w:rsid w:val="007224C4"/>
    <w:rsid w:val="0072433B"/>
    <w:rsid w:val="007246C8"/>
    <w:rsid w:val="007253ED"/>
    <w:rsid w:val="007319A5"/>
    <w:rsid w:val="00735529"/>
    <w:rsid w:val="00736CAA"/>
    <w:rsid w:val="007408D9"/>
    <w:rsid w:val="00740A6E"/>
    <w:rsid w:val="00741849"/>
    <w:rsid w:val="007446A8"/>
    <w:rsid w:val="00745DE5"/>
    <w:rsid w:val="0074610C"/>
    <w:rsid w:val="007467F0"/>
    <w:rsid w:val="0074691D"/>
    <w:rsid w:val="00747297"/>
    <w:rsid w:val="007504BE"/>
    <w:rsid w:val="00751F45"/>
    <w:rsid w:val="00755D0E"/>
    <w:rsid w:val="00757645"/>
    <w:rsid w:val="00757B8C"/>
    <w:rsid w:val="00761866"/>
    <w:rsid w:val="00763F36"/>
    <w:rsid w:val="00765B1E"/>
    <w:rsid w:val="007676A3"/>
    <w:rsid w:val="0077175E"/>
    <w:rsid w:val="0077487A"/>
    <w:rsid w:val="007769CC"/>
    <w:rsid w:val="00777D79"/>
    <w:rsid w:val="007801EF"/>
    <w:rsid w:val="00780441"/>
    <w:rsid w:val="00780524"/>
    <w:rsid w:val="00782122"/>
    <w:rsid w:val="007855D8"/>
    <w:rsid w:val="00785739"/>
    <w:rsid w:val="00785DA1"/>
    <w:rsid w:val="00786212"/>
    <w:rsid w:val="00787AC6"/>
    <w:rsid w:val="007907A6"/>
    <w:rsid w:val="00791278"/>
    <w:rsid w:val="007933AD"/>
    <w:rsid w:val="007937DE"/>
    <w:rsid w:val="00793C3B"/>
    <w:rsid w:val="00795584"/>
    <w:rsid w:val="007A06A5"/>
    <w:rsid w:val="007A0B57"/>
    <w:rsid w:val="007A1363"/>
    <w:rsid w:val="007A1932"/>
    <w:rsid w:val="007A2044"/>
    <w:rsid w:val="007A3929"/>
    <w:rsid w:val="007A69C0"/>
    <w:rsid w:val="007B0199"/>
    <w:rsid w:val="007B0B37"/>
    <w:rsid w:val="007B183A"/>
    <w:rsid w:val="007B29A6"/>
    <w:rsid w:val="007B3B95"/>
    <w:rsid w:val="007B3FEF"/>
    <w:rsid w:val="007B56E9"/>
    <w:rsid w:val="007B5E7A"/>
    <w:rsid w:val="007B6175"/>
    <w:rsid w:val="007B6F12"/>
    <w:rsid w:val="007C22A6"/>
    <w:rsid w:val="007C43E3"/>
    <w:rsid w:val="007C618F"/>
    <w:rsid w:val="007C6236"/>
    <w:rsid w:val="007D02D7"/>
    <w:rsid w:val="007D0B3A"/>
    <w:rsid w:val="007D327B"/>
    <w:rsid w:val="007D32D9"/>
    <w:rsid w:val="007D3A23"/>
    <w:rsid w:val="007D6D62"/>
    <w:rsid w:val="007D7D93"/>
    <w:rsid w:val="007E0DE0"/>
    <w:rsid w:val="007E1BD1"/>
    <w:rsid w:val="007E1D31"/>
    <w:rsid w:val="007E24A7"/>
    <w:rsid w:val="007E5033"/>
    <w:rsid w:val="007E58EC"/>
    <w:rsid w:val="007E7DC5"/>
    <w:rsid w:val="007F5046"/>
    <w:rsid w:val="007F65A4"/>
    <w:rsid w:val="007F6F38"/>
    <w:rsid w:val="008035AE"/>
    <w:rsid w:val="008064A0"/>
    <w:rsid w:val="00811D23"/>
    <w:rsid w:val="00811E3E"/>
    <w:rsid w:val="00812544"/>
    <w:rsid w:val="00812829"/>
    <w:rsid w:val="00816001"/>
    <w:rsid w:val="008218AA"/>
    <w:rsid w:val="008229AB"/>
    <w:rsid w:val="00822F37"/>
    <w:rsid w:val="00823AEF"/>
    <w:rsid w:val="008245FF"/>
    <w:rsid w:val="008347E9"/>
    <w:rsid w:val="0084045C"/>
    <w:rsid w:val="00840B9A"/>
    <w:rsid w:val="008416E6"/>
    <w:rsid w:val="008435F1"/>
    <w:rsid w:val="00850D1A"/>
    <w:rsid w:val="0085133F"/>
    <w:rsid w:val="00851673"/>
    <w:rsid w:val="0085598D"/>
    <w:rsid w:val="008562CD"/>
    <w:rsid w:val="00860607"/>
    <w:rsid w:val="00861C92"/>
    <w:rsid w:val="00862A9E"/>
    <w:rsid w:val="00862DDB"/>
    <w:rsid w:val="008637CD"/>
    <w:rsid w:val="00864A78"/>
    <w:rsid w:val="0086566C"/>
    <w:rsid w:val="00867FF4"/>
    <w:rsid w:val="00870921"/>
    <w:rsid w:val="008742EF"/>
    <w:rsid w:val="008774ED"/>
    <w:rsid w:val="00877508"/>
    <w:rsid w:val="008831FD"/>
    <w:rsid w:val="00883D20"/>
    <w:rsid w:val="0088750E"/>
    <w:rsid w:val="00890FB7"/>
    <w:rsid w:val="008912A8"/>
    <w:rsid w:val="008914BD"/>
    <w:rsid w:val="0089485B"/>
    <w:rsid w:val="00895260"/>
    <w:rsid w:val="008963B9"/>
    <w:rsid w:val="008964FD"/>
    <w:rsid w:val="008A1495"/>
    <w:rsid w:val="008A6532"/>
    <w:rsid w:val="008A6764"/>
    <w:rsid w:val="008A7548"/>
    <w:rsid w:val="008A7E71"/>
    <w:rsid w:val="008B0C5D"/>
    <w:rsid w:val="008B22FC"/>
    <w:rsid w:val="008B61F1"/>
    <w:rsid w:val="008C110C"/>
    <w:rsid w:val="008C2A5E"/>
    <w:rsid w:val="008C50F9"/>
    <w:rsid w:val="008C5DE5"/>
    <w:rsid w:val="008C65F0"/>
    <w:rsid w:val="008C69A1"/>
    <w:rsid w:val="008D13A2"/>
    <w:rsid w:val="008D3D2D"/>
    <w:rsid w:val="008D7C9A"/>
    <w:rsid w:val="008F0008"/>
    <w:rsid w:val="008F3A46"/>
    <w:rsid w:val="008F3F35"/>
    <w:rsid w:val="008F4613"/>
    <w:rsid w:val="008F4A97"/>
    <w:rsid w:val="008F5142"/>
    <w:rsid w:val="008F6030"/>
    <w:rsid w:val="008F6514"/>
    <w:rsid w:val="00901F71"/>
    <w:rsid w:val="00903901"/>
    <w:rsid w:val="00903D69"/>
    <w:rsid w:val="00904BD8"/>
    <w:rsid w:val="00907558"/>
    <w:rsid w:val="00910BF5"/>
    <w:rsid w:val="009116C9"/>
    <w:rsid w:val="00914B5D"/>
    <w:rsid w:val="00915571"/>
    <w:rsid w:val="00917E5B"/>
    <w:rsid w:val="0092015E"/>
    <w:rsid w:val="00920341"/>
    <w:rsid w:val="00926E13"/>
    <w:rsid w:val="0093004D"/>
    <w:rsid w:val="00930CB5"/>
    <w:rsid w:val="00932016"/>
    <w:rsid w:val="0093497D"/>
    <w:rsid w:val="0093518C"/>
    <w:rsid w:val="00937459"/>
    <w:rsid w:val="00940026"/>
    <w:rsid w:val="00940172"/>
    <w:rsid w:val="00944BF5"/>
    <w:rsid w:val="009452F1"/>
    <w:rsid w:val="00945FA0"/>
    <w:rsid w:val="00947378"/>
    <w:rsid w:val="00950105"/>
    <w:rsid w:val="00950474"/>
    <w:rsid w:val="0095494E"/>
    <w:rsid w:val="00954AEE"/>
    <w:rsid w:val="00962F91"/>
    <w:rsid w:val="00963FF9"/>
    <w:rsid w:val="00965E16"/>
    <w:rsid w:val="0097151D"/>
    <w:rsid w:val="00972F4B"/>
    <w:rsid w:val="00975DC0"/>
    <w:rsid w:val="00977EEE"/>
    <w:rsid w:val="0098006B"/>
    <w:rsid w:val="009838E1"/>
    <w:rsid w:val="00985CD5"/>
    <w:rsid w:val="0098664F"/>
    <w:rsid w:val="009867B3"/>
    <w:rsid w:val="00986C31"/>
    <w:rsid w:val="00986F7A"/>
    <w:rsid w:val="00987B71"/>
    <w:rsid w:val="00990E6A"/>
    <w:rsid w:val="00991AB9"/>
    <w:rsid w:val="009939D5"/>
    <w:rsid w:val="00994042"/>
    <w:rsid w:val="00994204"/>
    <w:rsid w:val="00996D9D"/>
    <w:rsid w:val="009A102F"/>
    <w:rsid w:val="009A46C1"/>
    <w:rsid w:val="009A5493"/>
    <w:rsid w:val="009A563F"/>
    <w:rsid w:val="009A608C"/>
    <w:rsid w:val="009A724E"/>
    <w:rsid w:val="009B0E5F"/>
    <w:rsid w:val="009B2D22"/>
    <w:rsid w:val="009B3CD3"/>
    <w:rsid w:val="009B63DA"/>
    <w:rsid w:val="009C00CD"/>
    <w:rsid w:val="009C1674"/>
    <w:rsid w:val="009C3E50"/>
    <w:rsid w:val="009C44F6"/>
    <w:rsid w:val="009C5B06"/>
    <w:rsid w:val="009C6456"/>
    <w:rsid w:val="009C6D25"/>
    <w:rsid w:val="009D0932"/>
    <w:rsid w:val="009D1F54"/>
    <w:rsid w:val="009D481C"/>
    <w:rsid w:val="009D5612"/>
    <w:rsid w:val="009D5725"/>
    <w:rsid w:val="009D6B59"/>
    <w:rsid w:val="009D76B5"/>
    <w:rsid w:val="009E15AA"/>
    <w:rsid w:val="009F0A31"/>
    <w:rsid w:val="009F42A4"/>
    <w:rsid w:val="009F5B71"/>
    <w:rsid w:val="009F695F"/>
    <w:rsid w:val="00A01228"/>
    <w:rsid w:val="00A017F7"/>
    <w:rsid w:val="00A01E42"/>
    <w:rsid w:val="00A0235E"/>
    <w:rsid w:val="00A07418"/>
    <w:rsid w:val="00A106A9"/>
    <w:rsid w:val="00A107C5"/>
    <w:rsid w:val="00A110D1"/>
    <w:rsid w:val="00A136C1"/>
    <w:rsid w:val="00A154A9"/>
    <w:rsid w:val="00A16CBA"/>
    <w:rsid w:val="00A17655"/>
    <w:rsid w:val="00A21BDD"/>
    <w:rsid w:val="00A21E31"/>
    <w:rsid w:val="00A23EA1"/>
    <w:rsid w:val="00A24B06"/>
    <w:rsid w:val="00A25F9F"/>
    <w:rsid w:val="00A2731D"/>
    <w:rsid w:val="00A304F4"/>
    <w:rsid w:val="00A312AE"/>
    <w:rsid w:val="00A32675"/>
    <w:rsid w:val="00A34B62"/>
    <w:rsid w:val="00A40990"/>
    <w:rsid w:val="00A43651"/>
    <w:rsid w:val="00A462F2"/>
    <w:rsid w:val="00A47810"/>
    <w:rsid w:val="00A4784B"/>
    <w:rsid w:val="00A548D4"/>
    <w:rsid w:val="00A55C0B"/>
    <w:rsid w:val="00A60DC4"/>
    <w:rsid w:val="00A61E3B"/>
    <w:rsid w:val="00A63185"/>
    <w:rsid w:val="00A65AD9"/>
    <w:rsid w:val="00A66BAD"/>
    <w:rsid w:val="00A66FC5"/>
    <w:rsid w:val="00A7017C"/>
    <w:rsid w:val="00A70A45"/>
    <w:rsid w:val="00A80E27"/>
    <w:rsid w:val="00A81773"/>
    <w:rsid w:val="00A83CB3"/>
    <w:rsid w:val="00A83E45"/>
    <w:rsid w:val="00A85CB6"/>
    <w:rsid w:val="00A87068"/>
    <w:rsid w:val="00A87516"/>
    <w:rsid w:val="00A9351F"/>
    <w:rsid w:val="00AA0100"/>
    <w:rsid w:val="00AA2137"/>
    <w:rsid w:val="00AA292C"/>
    <w:rsid w:val="00AA2F5A"/>
    <w:rsid w:val="00AB0E9A"/>
    <w:rsid w:val="00AB1472"/>
    <w:rsid w:val="00AB2735"/>
    <w:rsid w:val="00AB3AC5"/>
    <w:rsid w:val="00AB4D19"/>
    <w:rsid w:val="00AB667A"/>
    <w:rsid w:val="00AC0CF4"/>
    <w:rsid w:val="00AC53F2"/>
    <w:rsid w:val="00AC5E4D"/>
    <w:rsid w:val="00AD1857"/>
    <w:rsid w:val="00AD2380"/>
    <w:rsid w:val="00AD3CBE"/>
    <w:rsid w:val="00AD6B7E"/>
    <w:rsid w:val="00AE2475"/>
    <w:rsid w:val="00AE48D7"/>
    <w:rsid w:val="00AE6C55"/>
    <w:rsid w:val="00AE7953"/>
    <w:rsid w:val="00AF0442"/>
    <w:rsid w:val="00AF0601"/>
    <w:rsid w:val="00AF237E"/>
    <w:rsid w:val="00AF2B42"/>
    <w:rsid w:val="00AF4521"/>
    <w:rsid w:val="00AF6B6C"/>
    <w:rsid w:val="00B026EF"/>
    <w:rsid w:val="00B04A04"/>
    <w:rsid w:val="00B04D91"/>
    <w:rsid w:val="00B05C73"/>
    <w:rsid w:val="00B05D94"/>
    <w:rsid w:val="00B10FA0"/>
    <w:rsid w:val="00B123BD"/>
    <w:rsid w:val="00B12445"/>
    <w:rsid w:val="00B13B42"/>
    <w:rsid w:val="00B14EB0"/>
    <w:rsid w:val="00B1564E"/>
    <w:rsid w:val="00B15959"/>
    <w:rsid w:val="00B17958"/>
    <w:rsid w:val="00B200A6"/>
    <w:rsid w:val="00B2533E"/>
    <w:rsid w:val="00B25FF0"/>
    <w:rsid w:val="00B30F7E"/>
    <w:rsid w:val="00B35BC0"/>
    <w:rsid w:val="00B36869"/>
    <w:rsid w:val="00B405DF"/>
    <w:rsid w:val="00B418E2"/>
    <w:rsid w:val="00B4250A"/>
    <w:rsid w:val="00B43BFE"/>
    <w:rsid w:val="00B449AC"/>
    <w:rsid w:val="00B4616A"/>
    <w:rsid w:val="00B5025A"/>
    <w:rsid w:val="00B51C9E"/>
    <w:rsid w:val="00B52171"/>
    <w:rsid w:val="00B52DC4"/>
    <w:rsid w:val="00B5441B"/>
    <w:rsid w:val="00B5442F"/>
    <w:rsid w:val="00B555DD"/>
    <w:rsid w:val="00B55AF1"/>
    <w:rsid w:val="00B56225"/>
    <w:rsid w:val="00B564D7"/>
    <w:rsid w:val="00B57262"/>
    <w:rsid w:val="00B57E69"/>
    <w:rsid w:val="00B603D4"/>
    <w:rsid w:val="00B6075B"/>
    <w:rsid w:val="00B607AF"/>
    <w:rsid w:val="00B624D3"/>
    <w:rsid w:val="00B62705"/>
    <w:rsid w:val="00B635EA"/>
    <w:rsid w:val="00B64CB6"/>
    <w:rsid w:val="00B64CF7"/>
    <w:rsid w:val="00B6537F"/>
    <w:rsid w:val="00B7025C"/>
    <w:rsid w:val="00B7103B"/>
    <w:rsid w:val="00B72DF7"/>
    <w:rsid w:val="00B77CF7"/>
    <w:rsid w:val="00B77EC4"/>
    <w:rsid w:val="00B8016B"/>
    <w:rsid w:val="00B82F4F"/>
    <w:rsid w:val="00B831A0"/>
    <w:rsid w:val="00B87384"/>
    <w:rsid w:val="00B90ADE"/>
    <w:rsid w:val="00B92D02"/>
    <w:rsid w:val="00B94EDF"/>
    <w:rsid w:val="00B96FBF"/>
    <w:rsid w:val="00B9749E"/>
    <w:rsid w:val="00BA060F"/>
    <w:rsid w:val="00BA15FE"/>
    <w:rsid w:val="00BA2322"/>
    <w:rsid w:val="00BA5B8C"/>
    <w:rsid w:val="00BA6ECC"/>
    <w:rsid w:val="00BB0137"/>
    <w:rsid w:val="00BB2178"/>
    <w:rsid w:val="00BB5122"/>
    <w:rsid w:val="00BB5DE5"/>
    <w:rsid w:val="00BB7427"/>
    <w:rsid w:val="00BB7B81"/>
    <w:rsid w:val="00BC1D87"/>
    <w:rsid w:val="00BC2199"/>
    <w:rsid w:val="00BC2B59"/>
    <w:rsid w:val="00BC3ECC"/>
    <w:rsid w:val="00BC4F33"/>
    <w:rsid w:val="00BC74E1"/>
    <w:rsid w:val="00BD23A9"/>
    <w:rsid w:val="00BE49D9"/>
    <w:rsid w:val="00BF09CB"/>
    <w:rsid w:val="00BF0FF9"/>
    <w:rsid w:val="00BF1A23"/>
    <w:rsid w:val="00BF201E"/>
    <w:rsid w:val="00BF347A"/>
    <w:rsid w:val="00BF3E7B"/>
    <w:rsid w:val="00BF7560"/>
    <w:rsid w:val="00BF766F"/>
    <w:rsid w:val="00C0082F"/>
    <w:rsid w:val="00C1161D"/>
    <w:rsid w:val="00C12339"/>
    <w:rsid w:val="00C12619"/>
    <w:rsid w:val="00C14C3F"/>
    <w:rsid w:val="00C16116"/>
    <w:rsid w:val="00C23122"/>
    <w:rsid w:val="00C25F24"/>
    <w:rsid w:val="00C26AA1"/>
    <w:rsid w:val="00C312F4"/>
    <w:rsid w:val="00C33D4F"/>
    <w:rsid w:val="00C42536"/>
    <w:rsid w:val="00C42722"/>
    <w:rsid w:val="00C42F92"/>
    <w:rsid w:val="00C45026"/>
    <w:rsid w:val="00C45CE9"/>
    <w:rsid w:val="00C52CC7"/>
    <w:rsid w:val="00C53819"/>
    <w:rsid w:val="00C547A7"/>
    <w:rsid w:val="00C55358"/>
    <w:rsid w:val="00C55E41"/>
    <w:rsid w:val="00C57AE8"/>
    <w:rsid w:val="00C57DC6"/>
    <w:rsid w:val="00C61C8B"/>
    <w:rsid w:val="00C64AAA"/>
    <w:rsid w:val="00C6730B"/>
    <w:rsid w:val="00C67832"/>
    <w:rsid w:val="00C67B65"/>
    <w:rsid w:val="00C70F68"/>
    <w:rsid w:val="00C71342"/>
    <w:rsid w:val="00C73DA5"/>
    <w:rsid w:val="00C74897"/>
    <w:rsid w:val="00C75B1D"/>
    <w:rsid w:val="00C75C22"/>
    <w:rsid w:val="00C8471A"/>
    <w:rsid w:val="00C85A23"/>
    <w:rsid w:val="00C87C34"/>
    <w:rsid w:val="00C87CEF"/>
    <w:rsid w:val="00C90478"/>
    <w:rsid w:val="00C90F57"/>
    <w:rsid w:val="00C9237D"/>
    <w:rsid w:val="00C923F9"/>
    <w:rsid w:val="00C93B58"/>
    <w:rsid w:val="00C949E4"/>
    <w:rsid w:val="00C96D5A"/>
    <w:rsid w:val="00C97EB2"/>
    <w:rsid w:val="00CA11EB"/>
    <w:rsid w:val="00CA233A"/>
    <w:rsid w:val="00CA3570"/>
    <w:rsid w:val="00CA5F1D"/>
    <w:rsid w:val="00CA607C"/>
    <w:rsid w:val="00CB587B"/>
    <w:rsid w:val="00CB5C1A"/>
    <w:rsid w:val="00CB63BC"/>
    <w:rsid w:val="00CB775F"/>
    <w:rsid w:val="00CC0205"/>
    <w:rsid w:val="00CC0822"/>
    <w:rsid w:val="00CC0948"/>
    <w:rsid w:val="00CC18AC"/>
    <w:rsid w:val="00CC1AD7"/>
    <w:rsid w:val="00CC3C13"/>
    <w:rsid w:val="00CC3C67"/>
    <w:rsid w:val="00CC3F93"/>
    <w:rsid w:val="00CC426F"/>
    <w:rsid w:val="00CC4E4B"/>
    <w:rsid w:val="00CC5FF6"/>
    <w:rsid w:val="00CC6C4B"/>
    <w:rsid w:val="00CC7C70"/>
    <w:rsid w:val="00CD0B18"/>
    <w:rsid w:val="00CD1501"/>
    <w:rsid w:val="00CD232D"/>
    <w:rsid w:val="00CD31FE"/>
    <w:rsid w:val="00CD4266"/>
    <w:rsid w:val="00CD63C1"/>
    <w:rsid w:val="00CD6DC4"/>
    <w:rsid w:val="00CE117F"/>
    <w:rsid w:val="00CE5E9D"/>
    <w:rsid w:val="00CE638D"/>
    <w:rsid w:val="00CE705A"/>
    <w:rsid w:val="00CE7FE2"/>
    <w:rsid w:val="00CF02D2"/>
    <w:rsid w:val="00CF1BE2"/>
    <w:rsid w:val="00CF2F53"/>
    <w:rsid w:val="00CF4C10"/>
    <w:rsid w:val="00D01BC5"/>
    <w:rsid w:val="00D01FF4"/>
    <w:rsid w:val="00D03639"/>
    <w:rsid w:val="00D03922"/>
    <w:rsid w:val="00D03D7A"/>
    <w:rsid w:val="00D044EF"/>
    <w:rsid w:val="00D04A0B"/>
    <w:rsid w:val="00D04EBC"/>
    <w:rsid w:val="00D05672"/>
    <w:rsid w:val="00D05A82"/>
    <w:rsid w:val="00D10BF3"/>
    <w:rsid w:val="00D15233"/>
    <w:rsid w:val="00D157F1"/>
    <w:rsid w:val="00D1730D"/>
    <w:rsid w:val="00D2001B"/>
    <w:rsid w:val="00D21F3B"/>
    <w:rsid w:val="00D235B5"/>
    <w:rsid w:val="00D235BE"/>
    <w:rsid w:val="00D23C1D"/>
    <w:rsid w:val="00D24041"/>
    <w:rsid w:val="00D252CB"/>
    <w:rsid w:val="00D267BE"/>
    <w:rsid w:val="00D3194E"/>
    <w:rsid w:val="00D36605"/>
    <w:rsid w:val="00D40E16"/>
    <w:rsid w:val="00D4286D"/>
    <w:rsid w:val="00D441E0"/>
    <w:rsid w:val="00D457D9"/>
    <w:rsid w:val="00D528D5"/>
    <w:rsid w:val="00D5341F"/>
    <w:rsid w:val="00D538B7"/>
    <w:rsid w:val="00D54310"/>
    <w:rsid w:val="00D5591E"/>
    <w:rsid w:val="00D569B4"/>
    <w:rsid w:val="00D5748F"/>
    <w:rsid w:val="00D60CB8"/>
    <w:rsid w:val="00D64D6E"/>
    <w:rsid w:val="00D6522E"/>
    <w:rsid w:val="00D654DF"/>
    <w:rsid w:val="00D65571"/>
    <w:rsid w:val="00D655B2"/>
    <w:rsid w:val="00D71DB9"/>
    <w:rsid w:val="00D73556"/>
    <w:rsid w:val="00D814CB"/>
    <w:rsid w:val="00D81554"/>
    <w:rsid w:val="00D829DF"/>
    <w:rsid w:val="00D82E07"/>
    <w:rsid w:val="00D83513"/>
    <w:rsid w:val="00D856CD"/>
    <w:rsid w:val="00D86D29"/>
    <w:rsid w:val="00D9309D"/>
    <w:rsid w:val="00D93FAE"/>
    <w:rsid w:val="00D94553"/>
    <w:rsid w:val="00D94980"/>
    <w:rsid w:val="00D97770"/>
    <w:rsid w:val="00DA03D8"/>
    <w:rsid w:val="00DA095E"/>
    <w:rsid w:val="00DA0ED6"/>
    <w:rsid w:val="00DA22A2"/>
    <w:rsid w:val="00DA2F1B"/>
    <w:rsid w:val="00DA3EE5"/>
    <w:rsid w:val="00DA61A9"/>
    <w:rsid w:val="00DA72EC"/>
    <w:rsid w:val="00DA7C8F"/>
    <w:rsid w:val="00DA7E5A"/>
    <w:rsid w:val="00DB09AE"/>
    <w:rsid w:val="00DB16AB"/>
    <w:rsid w:val="00DB3AD6"/>
    <w:rsid w:val="00DB4CC3"/>
    <w:rsid w:val="00DB62E2"/>
    <w:rsid w:val="00DC05C0"/>
    <w:rsid w:val="00DC0C6E"/>
    <w:rsid w:val="00DC0EB0"/>
    <w:rsid w:val="00DC32B3"/>
    <w:rsid w:val="00DC391D"/>
    <w:rsid w:val="00DC50C9"/>
    <w:rsid w:val="00DC6DF4"/>
    <w:rsid w:val="00DD2913"/>
    <w:rsid w:val="00DD33F6"/>
    <w:rsid w:val="00DD4073"/>
    <w:rsid w:val="00DD4217"/>
    <w:rsid w:val="00DD5027"/>
    <w:rsid w:val="00DD773D"/>
    <w:rsid w:val="00DE1B82"/>
    <w:rsid w:val="00DE3F51"/>
    <w:rsid w:val="00DE4B99"/>
    <w:rsid w:val="00DE58D2"/>
    <w:rsid w:val="00DE5A07"/>
    <w:rsid w:val="00DE66AD"/>
    <w:rsid w:val="00DE76D3"/>
    <w:rsid w:val="00DE7FBE"/>
    <w:rsid w:val="00DF1902"/>
    <w:rsid w:val="00DF4E59"/>
    <w:rsid w:val="00DF6B62"/>
    <w:rsid w:val="00DF6FBD"/>
    <w:rsid w:val="00E0013E"/>
    <w:rsid w:val="00E022E7"/>
    <w:rsid w:val="00E058E6"/>
    <w:rsid w:val="00E06C77"/>
    <w:rsid w:val="00E10235"/>
    <w:rsid w:val="00E10A6B"/>
    <w:rsid w:val="00E10ACB"/>
    <w:rsid w:val="00E13A52"/>
    <w:rsid w:val="00E158FC"/>
    <w:rsid w:val="00E2002C"/>
    <w:rsid w:val="00E22461"/>
    <w:rsid w:val="00E26B0D"/>
    <w:rsid w:val="00E26B3C"/>
    <w:rsid w:val="00E26F4C"/>
    <w:rsid w:val="00E27403"/>
    <w:rsid w:val="00E333B5"/>
    <w:rsid w:val="00E34EFB"/>
    <w:rsid w:val="00E34FE4"/>
    <w:rsid w:val="00E350E6"/>
    <w:rsid w:val="00E352E0"/>
    <w:rsid w:val="00E368FF"/>
    <w:rsid w:val="00E36E11"/>
    <w:rsid w:val="00E37CF8"/>
    <w:rsid w:val="00E4046C"/>
    <w:rsid w:val="00E404CA"/>
    <w:rsid w:val="00E42A59"/>
    <w:rsid w:val="00E4393C"/>
    <w:rsid w:val="00E451E2"/>
    <w:rsid w:val="00E50D0F"/>
    <w:rsid w:val="00E51722"/>
    <w:rsid w:val="00E53752"/>
    <w:rsid w:val="00E56DEA"/>
    <w:rsid w:val="00E62125"/>
    <w:rsid w:val="00E62B9C"/>
    <w:rsid w:val="00E643E2"/>
    <w:rsid w:val="00E65FA3"/>
    <w:rsid w:val="00E71E0C"/>
    <w:rsid w:val="00E72659"/>
    <w:rsid w:val="00E735A2"/>
    <w:rsid w:val="00E73817"/>
    <w:rsid w:val="00E740FF"/>
    <w:rsid w:val="00E7540A"/>
    <w:rsid w:val="00E75A30"/>
    <w:rsid w:val="00E84FA2"/>
    <w:rsid w:val="00E85EFD"/>
    <w:rsid w:val="00E91667"/>
    <w:rsid w:val="00E93195"/>
    <w:rsid w:val="00E933E9"/>
    <w:rsid w:val="00E93AEB"/>
    <w:rsid w:val="00E957A7"/>
    <w:rsid w:val="00E95BF1"/>
    <w:rsid w:val="00E96638"/>
    <w:rsid w:val="00E97E1D"/>
    <w:rsid w:val="00EA3C4B"/>
    <w:rsid w:val="00EA43AE"/>
    <w:rsid w:val="00EA7989"/>
    <w:rsid w:val="00EA7DFE"/>
    <w:rsid w:val="00EB17C2"/>
    <w:rsid w:val="00EB2929"/>
    <w:rsid w:val="00EB5665"/>
    <w:rsid w:val="00EB5704"/>
    <w:rsid w:val="00EB652C"/>
    <w:rsid w:val="00EB73F5"/>
    <w:rsid w:val="00EC64EA"/>
    <w:rsid w:val="00EC66A2"/>
    <w:rsid w:val="00ED2CB7"/>
    <w:rsid w:val="00ED2E3D"/>
    <w:rsid w:val="00ED5100"/>
    <w:rsid w:val="00ED5990"/>
    <w:rsid w:val="00ED59B4"/>
    <w:rsid w:val="00EE1C88"/>
    <w:rsid w:val="00EE223A"/>
    <w:rsid w:val="00EE2B30"/>
    <w:rsid w:val="00EE3A8D"/>
    <w:rsid w:val="00EE3B23"/>
    <w:rsid w:val="00EE3D03"/>
    <w:rsid w:val="00EE66E4"/>
    <w:rsid w:val="00EF28DC"/>
    <w:rsid w:val="00EF2A0B"/>
    <w:rsid w:val="00EF2B93"/>
    <w:rsid w:val="00EF2DD0"/>
    <w:rsid w:val="00EF2F86"/>
    <w:rsid w:val="00EF4381"/>
    <w:rsid w:val="00F04567"/>
    <w:rsid w:val="00F06C0C"/>
    <w:rsid w:val="00F07565"/>
    <w:rsid w:val="00F1186F"/>
    <w:rsid w:val="00F1217F"/>
    <w:rsid w:val="00F15974"/>
    <w:rsid w:val="00F16761"/>
    <w:rsid w:val="00F16AED"/>
    <w:rsid w:val="00F17116"/>
    <w:rsid w:val="00F22BD5"/>
    <w:rsid w:val="00F231B7"/>
    <w:rsid w:val="00F236DA"/>
    <w:rsid w:val="00F240B8"/>
    <w:rsid w:val="00F24335"/>
    <w:rsid w:val="00F24D3C"/>
    <w:rsid w:val="00F252D1"/>
    <w:rsid w:val="00F2666C"/>
    <w:rsid w:val="00F2722B"/>
    <w:rsid w:val="00F30B95"/>
    <w:rsid w:val="00F33090"/>
    <w:rsid w:val="00F330C7"/>
    <w:rsid w:val="00F33234"/>
    <w:rsid w:val="00F33A5E"/>
    <w:rsid w:val="00F35EDA"/>
    <w:rsid w:val="00F364E0"/>
    <w:rsid w:val="00F369DD"/>
    <w:rsid w:val="00F371BF"/>
    <w:rsid w:val="00F40F9B"/>
    <w:rsid w:val="00F4664A"/>
    <w:rsid w:val="00F46BB6"/>
    <w:rsid w:val="00F47959"/>
    <w:rsid w:val="00F51A39"/>
    <w:rsid w:val="00F51B09"/>
    <w:rsid w:val="00F51B88"/>
    <w:rsid w:val="00F5563A"/>
    <w:rsid w:val="00F63353"/>
    <w:rsid w:val="00F65441"/>
    <w:rsid w:val="00F65AA4"/>
    <w:rsid w:val="00F662B6"/>
    <w:rsid w:val="00F67A9A"/>
    <w:rsid w:val="00F70C5F"/>
    <w:rsid w:val="00F73C26"/>
    <w:rsid w:val="00F74E68"/>
    <w:rsid w:val="00F759D8"/>
    <w:rsid w:val="00F75F59"/>
    <w:rsid w:val="00F76713"/>
    <w:rsid w:val="00F76A22"/>
    <w:rsid w:val="00F80979"/>
    <w:rsid w:val="00F837C7"/>
    <w:rsid w:val="00F85F8F"/>
    <w:rsid w:val="00F862C4"/>
    <w:rsid w:val="00F87CAF"/>
    <w:rsid w:val="00F90C8A"/>
    <w:rsid w:val="00F91630"/>
    <w:rsid w:val="00F94350"/>
    <w:rsid w:val="00F94DEB"/>
    <w:rsid w:val="00F9796D"/>
    <w:rsid w:val="00FA04C4"/>
    <w:rsid w:val="00FA0E8E"/>
    <w:rsid w:val="00FA2E62"/>
    <w:rsid w:val="00FA3847"/>
    <w:rsid w:val="00FA3EC7"/>
    <w:rsid w:val="00FA462D"/>
    <w:rsid w:val="00FA4A95"/>
    <w:rsid w:val="00FA4B6A"/>
    <w:rsid w:val="00FB1317"/>
    <w:rsid w:val="00FB4B1D"/>
    <w:rsid w:val="00FB7064"/>
    <w:rsid w:val="00FB7748"/>
    <w:rsid w:val="00FC1B1D"/>
    <w:rsid w:val="00FC22A2"/>
    <w:rsid w:val="00FC27C7"/>
    <w:rsid w:val="00FC59B6"/>
    <w:rsid w:val="00FC6AF5"/>
    <w:rsid w:val="00FD2695"/>
    <w:rsid w:val="00FD3E75"/>
    <w:rsid w:val="00FE07B4"/>
    <w:rsid w:val="00FE3825"/>
    <w:rsid w:val="00FE39EE"/>
    <w:rsid w:val="00FE60E2"/>
    <w:rsid w:val="00FE678D"/>
    <w:rsid w:val="00FE7896"/>
    <w:rsid w:val="00FF154E"/>
    <w:rsid w:val="00FF3B4A"/>
    <w:rsid w:val="00FF3CEE"/>
    <w:rsid w:val="00FF3E7E"/>
    <w:rsid w:val="00FF60F4"/>
    <w:rsid w:val="00FF6954"/>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53DED29"/>
  <w15:docId w15:val="{98EED21A-280A-41C7-A1F5-2D0BBDB837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2"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D569B4"/>
    <w:pPr>
      <w:spacing w:after="0" w:line="240" w:lineRule="auto"/>
    </w:pPr>
    <w:rPr>
      <w:rFonts w:ascii="Times New Roman" w:eastAsia="Times New Roman" w:hAnsi="Times New Roman" w:cs="Times New Roman"/>
      <w:sz w:val="24"/>
      <w:szCs w:val="24"/>
      <w:lang w:eastAsia="ru-RU"/>
    </w:rPr>
  </w:style>
  <w:style w:type="paragraph" w:styleId="1">
    <w:name w:val="heading 1"/>
    <w:aliases w:val="новая страница,. (1.0),Заголовок к1,Gliederung1,Заголовок А,Заголовок 2-1,Заголовок 1 Знак1,Заголовок А Знак,Заголовок к1 Знак,Gliederung1 Знак,. (1.0) Знак,Заголовок 1 Знак Знак,Заголовок 2-1 Знак,ё,Заголовок 1 Знак1 Знак2,Заголовок 1 Знак2"/>
    <w:basedOn w:val="a"/>
    <w:next w:val="a"/>
    <w:link w:val="10"/>
    <w:uiPriority w:val="9"/>
    <w:qFormat/>
    <w:rsid w:val="00F94DEB"/>
    <w:pPr>
      <w:keepNext/>
      <w:pageBreakBefore/>
      <w:spacing w:after="120"/>
      <w:ind w:left="431" w:hanging="431"/>
      <w:jc w:val="center"/>
      <w:outlineLvl w:val="0"/>
    </w:pPr>
    <w:rPr>
      <w:rFonts w:ascii="Cambria" w:hAnsi="Cambria"/>
      <w:bCs/>
      <w:caps/>
      <w:szCs w:val="28"/>
    </w:rPr>
  </w:style>
  <w:style w:type="paragraph" w:styleId="2">
    <w:name w:val="heading 2"/>
    <w:aliases w:val="Знак2,Знак,Заголовок 2 Знак1,Знак2 Знак,Заголовок 2 Знак Знак,Знак2 Знак Знак,Заголовок 2 Знак2 Знак,Знак2 Знак Знак1 Знак1,Заголовок 2 Знак Знак Знак1,Заголовок 2 Знак1 Знак Знак,Знак2 Знак Знак1 Знак Знак, Знак2 Знак, Знак2, Знак2 , Знак"/>
    <w:basedOn w:val="a"/>
    <w:next w:val="a"/>
    <w:link w:val="20"/>
    <w:uiPriority w:val="9"/>
    <w:qFormat/>
    <w:rsid w:val="00F94DEB"/>
    <w:pPr>
      <w:numPr>
        <w:ilvl w:val="1"/>
      </w:numPr>
      <w:spacing w:before="120" w:after="120"/>
      <w:ind w:left="680" w:firstLine="720"/>
      <w:jc w:val="center"/>
      <w:outlineLvl w:val="1"/>
    </w:pPr>
    <w:rPr>
      <w:rFonts w:ascii="Calibri" w:eastAsia="Calibri" w:hAnsi="Calibri" w:cs="Arial"/>
      <w:bCs/>
      <w:iCs/>
      <w:smallCaps/>
      <w:szCs w:val="28"/>
      <w:lang w:eastAsia="en-US"/>
    </w:rPr>
  </w:style>
  <w:style w:type="paragraph" w:styleId="3">
    <w:name w:val="heading 3"/>
    <w:basedOn w:val="a"/>
    <w:next w:val="a"/>
    <w:link w:val="30"/>
    <w:uiPriority w:val="9"/>
    <w:unhideWhenUsed/>
    <w:qFormat/>
    <w:rsid w:val="008C110C"/>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8C110C"/>
    <w:pPr>
      <w:keepNext/>
      <w:keepLines/>
      <w:spacing w:before="20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новая страница Знак,. (1.0) Знак1,Заголовок к1 Знак1,Gliederung1 Знак1,Заголовок А Знак1,Заголовок 2-1 Знак1,Заголовок 1 Знак1 Знак,Заголовок А Знак Знак,Заголовок к1 Знак Знак,Gliederung1 Знак Знак,. (1.0) Знак Знак,ё Знак"/>
    <w:basedOn w:val="a0"/>
    <w:link w:val="1"/>
    <w:uiPriority w:val="9"/>
    <w:rsid w:val="00F94DEB"/>
    <w:rPr>
      <w:rFonts w:ascii="Cambria" w:eastAsia="Times New Roman" w:hAnsi="Cambria" w:cs="Times New Roman"/>
      <w:bCs/>
      <w:caps/>
      <w:sz w:val="24"/>
      <w:szCs w:val="28"/>
      <w:lang w:eastAsia="ru-RU"/>
    </w:rPr>
  </w:style>
  <w:style w:type="character" w:customStyle="1" w:styleId="20">
    <w:name w:val="Заголовок 2 Знак"/>
    <w:aliases w:val="Знак2 Знак1,Знак Знак,Заголовок 2 Знак1 Знак,Знак2 Знак Знак1,Заголовок 2 Знак Знак Знак,Знак2 Знак Знак Знак,Заголовок 2 Знак2 Знак Знак,Знак2 Знак Знак1 Знак1 Знак,Заголовок 2 Знак Знак Знак1 Знак,Заголовок 2 Знак1 Знак Знак Знак"/>
    <w:basedOn w:val="a0"/>
    <w:link w:val="2"/>
    <w:uiPriority w:val="9"/>
    <w:rsid w:val="00F94DEB"/>
    <w:rPr>
      <w:rFonts w:ascii="Calibri" w:eastAsia="Calibri" w:hAnsi="Calibri" w:cs="Arial"/>
      <w:bCs/>
      <w:iCs/>
      <w:smallCaps/>
      <w:sz w:val="24"/>
      <w:szCs w:val="28"/>
    </w:rPr>
  </w:style>
  <w:style w:type="paragraph" w:customStyle="1" w:styleId="a3">
    <w:name w:val="Осн. текст"/>
    <w:basedOn w:val="a"/>
    <w:link w:val="a4"/>
    <w:rsid w:val="00F94DEB"/>
    <w:pPr>
      <w:spacing w:line="360" w:lineRule="auto"/>
      <w:ind w:firstLine="709"/>
      <w:jc w:val="both"/>
    </w:pPr>
  </w:style>
  <w:style w:type="character" w:customStyle="1" w:styleId="a4">
    <w:name w:val="Осн. текст Знак"/>
    <w:link w:val="a3"/>
    <w:locked/>
    <w:rsid w:val="00F94DEB"/>
    <w:rPr>
      <w:rFonts w:ascii="Times New Roman" w:eastAsia="Times New Roman" w:hAnsi="Times New Roman" w:cs="Times New Roman"/>
      <w:sz w:val="24"/>
      <w:szCs w:val="24"/>
      <w:lang w:eastAsia="ru-RU"/>
    </w:rPr>
  </w:style>
  <w:style w:type="paragraph" w:styleId="a5">
    <w:name w:val="Body Text"/>
    <w:aliases w:val="Табличный,Табличный1,Табличный2,Табличный3,Табличный4,Табличный5,Табличный11,Табличный21,Табличный31,Табличный41,Òàáëè÷íûé,Òàáëè÷íûé1,Òàáëè÷íûé2,Òàáëè÷íûé3,Òàáëè÷íûé4,Òàáëè÷íûé5,Òàáëè÷íûé11,Òàáëè÷íûé21,Òàáëè÷íûé31,Òàáëè÷íûé41,Табличный6"/>
    <w:basedOn w:val="a"/>
    <w:link w:val="a6"/>
    <w:uiPriority w:val="99"/>
    <w:qFormat/>
    <w:rsid w:val="00F94DEB"/>
    <w:pPr>
      <w:jc w:val="both"/>
    </w:pPr>
    <w:rPr>
      <w:sz w:val="28"/>
      <w:szCs w:val="20"/>
    </w:rPr>
  </w:style>
  <w:style w:type="character" w:customStyle="1" w:styleId="a6">
    <w:name w:val="Основной текст Знак"/>
    <w:aliases w:val="Табличный Знак,Табличный1 Знак,Табличный2 Знак,Табличный3 Знак,Табличный4 Знак,Табличный5 Знак,Табличный11 Знак,Табличный21 Знак,Табличный31 Знак,Табличный41 Знак,Òàáëè÷íûé Знак,Òàáëè÷íûé1 Знак,Òàáëè÷íûé2 Знак,Òàáëè÷íûé3 Знак"/>
    <w:basedOn w:val="a0"/>
    <w:link w:val="a5"/>
    <w:uiPriority w:val="99"/>
    <w:rsid w:val="00F94DEB"/>
    <w:rPr>
      <w:rFonts w:ascii="Times New Roman" w:eastAsia="Times New Roman" w:hAnsi="Times New Roman" w:cs="Times New Roman"/>
      <w:sz w:val="28"/>
      <w:szCs w:val="20"/>
      <w:lang w:eastAsia="ru-RU"/>
    </w:rPr>
  </w:style>
  <w:style w:type="character" w:customStyle="1" w:styleId="5">
    <w:name w:val="Основной текст (5)"/>
    <w:link w:val="51"/>
    <w:uiPriority w:val="99"/>
    <w:rsid w:val="00F94DEB"/>
    <w:rPr>
      <w:rFonts w:ascii="Times New Roman" w:hAnsi="Times New Roman"/>
      <w:sz w:val="24"/>
      <w:szCs w:val="24"/>
      <w:shd w:val="clear" w:color="auto" w:fill="FFFFFF"/>
    </w:rPr>
  </w:style>
  <w:style w:type="paragraph" w:customStyle="1" w:styleId="51">
    <w:name w:val="Основной текст (5)1"/>
    <w:basedOn w:val="a"/>
    <w:link w:val="5"/>
    <w:uiPriority w:val="99"/>
    <w:rsid w:val="00F94DEB"/>
    <w:pPr>
      <w:shd w:val="clear" w:color="auto" w:fill="FFFFFF"/>
      <w:spacing w:line="274" w:lineRule="exact"/>
      <w:jc w:val="both"/>
    </w:pPr>
    <w:rPr>
      <w:rFonts w:eastAsiaTheme="minorHAnsi" w:cstheme="minorBidi"/>
      <w:lang w:eastAsia="en-US"/>
    </w:rPr>
  </w:style>
  <w:style w:type="paragraph" w:styleId="21">
    <w:name w:val="List Continue 2"/>
    <w:basedOn w:val="a"/>
    <w:uiPriority w:val="99"/>
    <w:unhideWhenUsed/>
    <w:rsid w:val="00F94DEB"/>
    <w:pPr>
      <w:spacing w:after="120"/>
      <w:ind w:left="566"/>
      <w:contextualSpacing/>
    </w:pPr>
  </w:style>
  <w:style w:type="paragraph" w:customStyle="1" w:styleId="-">
    <w:name w:val="ТНГП - Основной текст"/>
    <w:basedOn w:val="a"/>
    <w:link w:val="-0"/>
    <w:autoRedefine/>
    <w:qFormat/>
    <w:rsid w:val="00D9309D"/>
    <w:pPr>
      <w:jc w:val="center"/>
    </w:pPr>
    <w:rPr>
      <w:bCs/>
    </w:rPr>
  </w:style>
  <w:style w:type="character" w:customStyle="1" w:styleId="-0">
    <w:name w:val="ТНГП - Основной текст Знак"/>
    <w:link w:val="-"/>
    <w:rsid w:val="00D9309D"/>
    <w:rPr>
      <w:rFonts w:ascii="Times New Roman" w:eastAsia="Times New Roman" w:hAnsi="Times New Roman" w:cs="Times New Roman"/>
      <w:bCs/>
      <w:sz w:val="24"/>
      <w:szCs w:val="24"/>
      <w:lang w:eastAsia="ru-RU"/>
    </w:rPr>
  </w:style>
  <w:style w:type="paragraph" w:styleId="a7">
    <w:name w:val="footer"/>
    <w:basedOn w:val="a"/>
    <w:link w:val="a8"/>
    <w:uiPriority w:val="99"/>
    <w:unhideWhenUsed/>
    <w:rsid w:val="006A2CA1"/>
    <w:pPr>
      <w:tabs>
        <w:tab w:val="center" w:pos="4677"/>
        <w:tab w:val="right" w:pos="9355"/>
      </w:tabs>
    </w:pPr>
  </w:style>
  <w:style w:type="character" w:customStyle="1" w:styleId="a8">
    <w:name w:val="Нижний колонтитул Знак"/>
    <w:basedOn w:val="a0"/>
    <w:link w:val="a7"/>
    <w:uiPriority w:val="99"/>
    <w:rsid w:val="006A2CA1"/>
    <w:rPr>
      <w:rFonts w:ascii="Times New Roman" w:eastAsia="Times New Roman" w:hAnsi="Times New Roman" w:cs="Times New Roman"/>
      <w:sz w:val="24"/>
      <w:szCs w:val="24"/>
      <w:lang w:eastAsia="ru-RU"/>
    </w:rPr>
  </w:style>
  <w:style w:type="paragraph" w:customStyle="1" w:styleId="a9">
    <w:name w:val="для таблиц из договоров"/>
    <w:basedOn w:val="a"/>
    <w:rsid w:val="006A2CA1"/>
    <w:rPr>
      <w:szCs w:val="20"/>
    </w:rPr>
  </w:style>
  <w:style w:type="character" w:styleId="aa">
    <w:name w:val="endnote reference"/>
    <w:rsid w:val="006A2CA1"/>
    <w:rPr>
      <w:vertAlign w:val="superscript"/>
    </w:rPr>
  </w:style>
  <w:style w:type="paragraph" w:styleId="ab">
    <w:name w:val="endnote text"/>
    <w:basedOn w:val="a"/>
    <w:link w:val="ac"/>
    <w:unhideWhenUsed/>
    <w:rsid w:val="006A2CA1"/>
    <w:rPr>
      <w:sz w:val="20"/>
      <w:szCs w:val="20"/>
    </w:rPr>
  </w:style>
  <w:style w:type="character" w:customStyle="1" w:styleId="ac">
    <w:name w:val="Текст концевой сноски Знак"/>
    <w:basedOn w:val="a0"/>
    <w:link w:val="ab"/>
    <w:rsid w:val="006A2CA1"/>
    <w:rPr>
      <w:rFonts w:ascii="Times New Roman" w:eastAsia="Times New Roman" w:hAnsi="Times New Roman" w:cs="Times New Roman"/>
      <w:sz w:val="20"/>
      <w:szCs w:val="20"/>
      <w:lang w:eastAsia="ru-RU"/>
    </w:rPr>
  </w:style>
  <w:style w:type="paragraph" w:styleId="ad">
    <w:name w:val="Balloon Text"/>
    <w:basedOn w:val="a"/>
    <w:link w:val="ae"/>
    <w:uiPriority w:val="99"/>
    <w:semiHidden/>
    <w:unhideWhenUsed/>
    <w:rsid w:val="006A2CA1"/>
    <w:rPr>
      <w:rFonts w:ascii="Tahoma" w:hAnsi="Tahoma" w:cs="Tahoma"/>
      <w:sz w:val="16"/>
      <w:szCs w:val="16"/>
    </w:rPr>
  </w:style>
  <w:style w:type="character" w:customStyle="1" w:styleId="ae">
    <w:name w:val="Текст выноски Знак"/>
    <w:basedOn w:val="a0"/>
    <w:link w:val="ad"/>
    <w:uiPriority w:val="99"/>
    <w:semiHidden/>
    <w:rsid w:val="006A2CA1"/>
    <w:rPr>
      <w:rFonts w:ascii="Tahoma" w:eastAsia="Times New Roman" w:hAnsi="Tahoma" w:cs="Tahoma"/>
      <w:sz w:val="16"/>
      <w:szCs w:val="16"/>
      <w:lang w:eastAsia="ru-RU"/>
    </w:rPr>
  </w:style>
  <w:style w:type="paragraph" w:styleId="af">
    <w:name w:val="header"/>
    <w:aliases w:val="??????? ??????????,Верхний колонтитул Знак1 Знак,Верхний колонтитул Знак Знак Знак, Знак7,ВерхКолонтитул,header-first,HeaderPort,Знак7,h"/>
    <w:basedOn w:val="a"/>
    <w:link w:val="af0"/>
    <w:uiPriority w:val="99"/>
    <w:unhideWhenUsed/>
    <w:rsid w:val="00B05C73"/>
    <w:pPr>
      <w:tabs>
        <w:tab w:val="center" w:pos="4677"/>
        <w:tab w:val="right" w:pos="9355"/>
      </w:tabs>
    </w:pPr>
  </w:style>
  <w:style w:type="character" w:customStyle="1" w:styleId="af0">
    <w:name w:val="Верхний колонтитул Знак"/>
    <w:aliases w:val="??????? ?????????? Знак,Верхний колонтитул Знак1 Знак Знак,Верхний колонтитул Знак Знак Знак Знак, Знак7 Знак,ВерхКолонтитул Знак,header-first Знак,HeaderPort Знак,Знак7 Знак,h Знак"/>
    <w:basedOn w:val="a0"/>
    <w:link w:val="af"/>
    <w:uiPriority w:val="99"/>
    <w:rsid w:val="00B05C73"/>
    <w:rPr>
      <w:rFonts w:ascii="Times New Roman" w:eastAsia="Times New Roman" w:hAnsi="Times New Roman" w:cs="Times New Roman"/>
      <w:sz w:val="24"/>
      <w:szCs w:val="24"/>
      <w:lang w:eastAsia="ru-RU"/>
    </w:rPr>
  </w:style>
  <w:style w:type="paragraph" w:styleId="11">
    <w:name w:val="toc 1"/>
    <w:basedOn w:val="a"/>
    <w:next w:val="a"/>
    <w:autoRedefine/>
    <w:uiPriority w:val="39"/>
    <w:rsid w:val="000017AC"/>
    <w:pPr>
      <w:tabs>
        <w:tab w:val="left" w:pos="0"/>
        <w:tab w:val="left" w:pos="284"/>
        <w:tab w:val="left" w:pos="709"/>
        <w:tab w:val="right" w:leader="dot" w:pos="9356"/>
      </w:tabs>
      <w:ind w:left="567" w:hanging="567"/>
      <w:jc w:val="center"/>
    </w:pPr>
    <w:rPr>
      <w:noProof/>
    </w:rPr>
  </w:style>
  <w:style w:type="paragraph" w:customStyle="1" w:styleId="af1">
    <w:name w:val="Титул"/>
    <w:basedOn w:val="af2"/>
    <w:rsid w:val="0060790A"/>
    <w:pPr>
      <w:pBdr>
        <w:bottom w:val="none" w:sz="0" w:space="0" w:color="auto"/>
      </w:pBdr>
      <w:suppressAutoHyphens/>
      <w:spacing w:after="0"/>
      <w:contextualSpacing w:val="0"/>
      <w:jc w:val="center"/>
    </w:pPr>
    <w:rPr>
      <w:rFonts w:ascii="Arial" w:eastAsia="Times New Roman" w:hAnsi="Arial" w:cs="Times New Roman"/>
      <w:b/>
      <w:color w:val="auto"/>
      <w:spacing w:val="0"/>
      <w:kern w:val="0"/>
      <w:sz w:val="32"/>
      <w:szCs w:val="20"/>
      <w:lang w:eastAsia="en-US"/>
    </w:rPr>
  </w:style>
  <w:style w:type="paragraph" w:styleId="af2">
    <w:name w:val="Title"/>
    <w:basedOn w:val="a"/>
    <w:next w:val="a"/>
    <w:link w:val="af3"/>
    <w:uiPriority w:val="10"/>
    <w:qFormat/>
    <w:rsid w:val="0060790A"/>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f3">
    <w:name w:val="Заголовок Знак"/>
    <w:basedOn w:val="a0"/>
    <w:link w:val="af2"/>
    <w:uiPriority w:val="10"/>
    <w:rsid w:val="0060790A"/>
    <w:rPr>
      <w:rFonts w:asciiTheme="majorHAnsi" w:eastAsiaTheme="majorEastAsia" w:hAnsiTheme="majorHAnsi" w:cstheme="majorBidi"/>
      <w:color w:val="17365D" w:themeColor="text2" w:themeShade="BF"/>
      <w:spacing w:val="5"/>
      <w:kern w:val="28"/>
      <w:sz w:val="52"/>
      <w:szCs w:val="52"/>
      <w:lang w:eastAsia="ru-RU"/>
    </w:rPr>
  </w:style>
  <w:style w:type="numbering" w:customStyle="1" w:styleId="28">
    <w:name w:val="Стиль28"/>
    <w:rsid w:val="0048221B"/>
    <w:pPr>
      <w:numPr>
        <w:numId w:val="1"/>
      </w:numPr>
    </w:pPr>
  </w:style>
  <w:style w:type="paragraph" w:customStyle="1" w:styleId="af4">
    <w:name w:val="Обычный Т"/>
    <w:basedOn w:val="a"/>
    <w:link w:val="af5"/>
    <w:semiHidden/>
    <w:rsid w:val="0048221B"/>
    <w:pPr>
      <w:widowControl w:val="0"/>
      <w:spacing w:before="60" w:after="60"/>
      <w:contextualSpacing/>
    </w:pPr>
    <w:rPr>
      <w:rFonts w:ascii="Arial" w:hAnsi="Arial"/>
      <w:sz w:val="22"/>
      <w:szCs w:val="20"/>
    </w:rPr>
  </w:style>
  <w:style w:type="character" w:customStyle="1" w:styleId="af5">
    <w:name w:val="Обычный Т Знак"/>
    <w:link w:val="af4"/>
    <w:semiHidden/>
    <w:rsid w:val="0048221B"/>
    <w:rPr>
      <w:rFonts w:ascii="Arial" w:eastAsia="Times New Roman" w:hAnsi="Arial" w:cs="Times New Roman"/>
      <w:szCs w:val="20"/>
      <w:lang w:eastAsia="ru-RU"/>
    </w:rPr>
  </w:style>
  <w:style w:type="paragraph" w:styleId="af6">
    <w:name w:val="List Paragraph"/>
    <w:basedOn w:val="a"/>
    <w:uiPriority w:val="99"/>
    <w:qFormat/>
    <w:rsid w:val="00C97EB2"/>
    <w:pPr>
      <w:ind w:left="720"/>
      <w:contextualSpacing/>
    </w:pPr>
  </w:style>
  <w:style w:type="paragraph" w:styleId="af7">
    <w:name w:val="List Bullet"/>
    <w:basedOn w:val="a"/>
    <w:next w:val="a"/>
    <w:uiPriority w:val="2"/>
    <w:qFormat/>
    <w:rsid w:val="00C97EB2"/>
    <w:pPr>
      <w:tabs>
        <w:tab w:val="num" w:pos="360"/>
      </w:tabs>
      <w:contextualSpacing/>
    </w:pPr>
  </w:style>
  <w:style w:type="paragraph" w:styleId="22">
    <w:name w:val="Body Text Indent 2"/>
    <w:basedOn w:val="a"/>
    <w:link w:val="23"/>
    <w:uiPriority w:val="99"/>
    <w:unhideWhenUsed/>
    <w:rsid w:val="00C97EB2"/>
    <w:pPr>
      <w:spacing w:after="120" w:line="480" w:lineRule="auto"/>
      <w:ind w:left="283"/>
    </w:pPr>
  </w:style>
  <w:style w:type="character" w:customStyle="1" w:styleId="23">
    <w:name w:val="Основной текст с отступом 2 Знак"/>
    <w:basedOn w:val="a0"/>
    <w:link w:val="22"/>
    <w:uiPriority w:val="99"/>
    <w:rsid w:val="00C97EB2"/>
    <w:rPr>
      <w:rFonts w:ascii="Times New Roman" w:eastAsia="Times New Roman" w:hAnsi="Times New Roman" w:cs="Times New Roman"/>
      <w:sz w:val="24"/>
      <w:szCs w:val="24"/>
      <w:lang w:eastAsia="ru-RU"/>
    </w:rPr>
  </w:style>
  <w:style w:type="paragraph" w:styleId="af8">
    <w:name w:val="Plain Text"/>
    <w:basedOn w:val="a"/>
    <w:link w:val="af9"/>
    <w:rsid w:val="00C97EB2"/>
    <w:rPr>
      <w:rFonts w:ascii="Courier New" w:hAnsi="Courier New" w:cs="Arial"/>
      <w:bCs/>
      <w:sz w:val="20"/>
      <w:szCs w:val="20"/>
    </w:rPr>
  </w:style>
  <w:style w:type="character" w:customStyle="1" w:styleId="af9">
    <w:name w:val="Текст Знак"/>
    <w:basedOn w:val="a0"/>
    <w:link w:val="af8"/>
    <w:rsid w:val="00C97EB2"/>
    <w:rPr>
      <w:rFonts w:ascii="Courier New" w:eastAsia="Times New Roman" w:hAnsi="Courier New" w:cs="Arial"/>
      <w:bCs/>
      <w:sz w:val="20"/>
      <w:szCs w:val="20"/>
      <w:lang w:eastAsia="ru-RU"/>
    </w:rPr>
  </w:style>
  <w:style w:type="paragraph" w:styleId="afa">
    <w:name w:val="Body Text Indent"/>
    <w:basedOn w:val="a"/>
    <w:link w:val="afb"/>
    <w:uiPriority w:val="99"/>
    <w:unhideWhenUsed/>
    <w:rsid w:val="00C97EB2"/>
    <w:pPr>
      <w:spacing w:after="120"/>
      <w:ind w:left="283"/>
    </w:pPr>
  </w:style>
  <w:style w:type="character" w:customStyle="1" w:styleId="afb">
    <w:name w:val="Основной текст с отступом Знак"/>
    <w:basedOn w:val="a0"/>
    <w:link w:val="afa"/>
    <w:uiPriority w:val="99"/>
    <w:rsid w:val="00C97EB2"/>
    <w:rPr>
      <w:rFonts w:ascii="Times New Roman" w:eastAsia="Times New Roman" w:hAnsi="Times New Roman" w:cs="Times New Roman"/>
      <w:sz w:val="24"/>
      <w:szCs w:val="24"/>
      <w:lang w:eastAsia="ru-RU"/>
    </w:rPr>
  </w:style>
  <w:style w:type="paragraph" w:customStyle="1" w:styleId="afc">
    <w:name w:val="основной текст"/>
    <w:basedOn w:val="a"/>
    <w:link w:val="afd"/>
    <w:qFormat/>
    <w:rsid w:val="00C97EB2"/>
    <w:pPr>
      <w:spacing w:after="120"/>
      <w:ind w:firstLine="851"/>
      <w:jc w:val="both"/>
    </w:pPr>
    <w:rPr>
      <w:rFonts w:ascii="Arial" w:hAnsi="Arial"/>
      <w:sz w:val="28"/>
      <w:szCs w:val="20"/>
    </w:rPr>
  </w:style>
  <w:style w:type="character" w:customStyle="1" w:styleId="afd">
    <w:name w:val="основной текст Знак"/>
    <w:link w:val="afc"/>
    <w:rsid w:val="00C97EB2"/>
    <w:rPr>
      <w:rFonts w:ascii="Arial" w:eastAsia="Times New Roman" w:hAnsi="Arial" w:cs="Times New Roman"/>
      <w:sz w:val="28"/>
      <w:szCs w:val="20"/>
      <w:lang w:eastAsia="ru-RU"/>
    </w:rPr>
  </w:style>
  <w:style w:type="paragraph" w:customStyle="1" w:styleId="S">
    <w:name w:val="S_Обычный"/>
    <w:basedOn w:val="a"/>
    <w:link w:val="S0"/>
    <w:qFormat/>
    <w:rsid w:val="00645FCC"/>
    <w:pPr>
      <w:spacing w:line="360" w:lineRule="auto"/>
      <w:ind w:firstLine="709"/>
      <w:jc w:val="both"/>
    </w:pPr>
  </w:style>
  <w:style w:type="character" w:customStyle="1" w:styleId="S0">
    <w:name w:val="S_Обычный Знак"/>
    <w:link w:val="S"/>
    <w:rsid w:val="00645FCC"/>
    <w:rPr>
      <w:rFonts w:ascii="Times New Roman" w:eastAsia="Times New Roman" w:hAnsi="Times New Roman" w:cs="Times New Roman"/>
      <w:sz w:val="24"/>
      <w:szCs w:val="24"/>
      <w:lang w:eastAsia="ru-RU"/>
    </w:rPr>
  </w:style>
  <w:style w:type="paragraph" w:customStyle="1" w:styleId="Default">
    <w:name w:val="Default"/>
    <w:rsid w:val="00544F33"/>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afe">
    <w:name w:val="Основной тескт"/>
    <w:basedOn w:val="a"/>
    <w:link w:val="aff"/>
    <w:qFormat/>
    <w:rsid w:val="00F65441"/>
    <w:pPr>
      <w:spacing w:line="360" w:lineRule="auto"/>
      <w:ind w:firstLine="567"/>
      <w:jc w:val="both"/>
    </w:pPr>
    <w:rPr>
      <w:szCs w:val="20"/>
    </w:rPr>
  </w:style>
  <w:style w:type="character" w:customStyle="1" w:styleId="aff">
    <w:name w:val="Основной тескт Знак"/>
    <w:link w:val="afe"/>
    <w:rsid w:val="00F65441"/>
    <w:rPr>
      <w:rFonts w:ascii="Times New Roman" w:eastAsia="Times New Roman" w:hAnsi="Times New Roman" w:cs="Times New Roman"/>
      <w:sz w:val="24"/>
      <w:szCs w:val="20"/>
    </w:rPr>
  </w:style>
  <w:style w:type="numbering" w:customStyle="1" w:styleId="1141">
    <w:name w:val="Стиль1141"/>
    <w:rsid w:val="00F65441"/>
    <w:pPr>
      <w:numPr>
        <w:numId w:val="2"/>
      </w:numPr>
    </w:pPr>
  </w:style>
  <w:style w:type="character" w:styleId="aff0">
    <w:name w:val="annotation reference"/>
    <w:uiPriority w:val="99"/>
    <w:unhideWhenUsed/>
    <w:rsid w:val="00D65571"/>
    <w:rPr>
      <w:sz w:val="16"/>
      <w:szCs w:val="16"/>
    </w:rPr>
  </w:style>
  <w:style w:type="paragraph" w:customStyle="1" w:styleId="50">
    <w:name w:val="Текст (ИОС5)"/>
    <w:basedOn w:val="a"/>
    <w:link w:val="52"/>
    <w:qFormat/>
    <w:rsid w:val="00E0013E"/>
    <w:pPr>
      <w:spacing w:line="360" w:lineRule="auto"/>
      <w:ind w:firstLine="851"/>
      <w:jc w:val="both"/>
    </w:pPr>
    <w:rPr>
      <w:rFonts w:ascii="Arial" w:eastAsia="Calibri" w:hAnsi="Arial"/>
      <w:sz w:val="22"/>
      <w:lang w:eastAsia="en-US"/>
    </w:rPr>
  </w:style>
  <w:style w:type="character" w:customStyle="1" w:styleId="52">
    <w:name w:val="Текст (ИОС5) Знак"/>
    <w:link w:val="50"/>
    <w:rsid w:val="00E0013E"/>
    <w:rPr>
      <w:rFonts w:ascii="Arial" w:eastAsia="Calibri" w:hAnsi="Arial" w:cs="Times New Roman"/>
      <w:szCs w:val="24"/>
    </w:rPr>
  </w:style>
  <w:style w:type="paragraph" w:styleId="aff1">
    <w:name w:val="Subtitle"/>
    <w:basedOn w:val="a"/>
    <w:next w:val="a"/>
    <w:link w:val="aff2"/>
    <w:uiPriority w:val="11"/>
    <w:qFormat/>
    <w:rsid w:val="006E7E51"/>
    <w:pPr>
      <w:spacing w:after="60"/>
      <w:jc w:val="center"/>
      <w:outlineLvl w:val="1"/>
    </w:pPr>
    <w:rPr>
      <w:rFonts w:ascii="Cambria" w:hAnsi="Cambria"/>
    </w:rPr>
  </w:style>
  <w:style w:type="character" w:customStyle="1" w:styleId="aff2">
    <w:name w:val="Подзаголовок Знак"/>
    <w:basedOn w:val="a0"/>
    <w:link w:val="aff1"/>
    <w:uiPriority w:val="11"/>
    <w:rsid w:val="006E7E51"/>
    <w:rPr>
      <w:rFonts w:ascii="Cambria" w:eastAsia="Times New Roman" w:hAnsi="Cambria" w:cs="Times New Roman"/>
      <w:sz w:val="24"/>
      <w:szCs w:val="24"/>
      <w:lang w:eastAsia="ru-RU"/>
    </w:rPr>
  </w:style>
  <w:style w:type="paragraph" w:styleId="24">
    <w:name w:val="toc 2"/>
    <w:basedOn w:val="a"/>
    <w:next w:val="a"/>
    <w:autoRedefine/>
    <w:uiPriority w:val="39"/>
    <w:unhideWhenUsed/>
    <w:rsid w:val="000017AC"/>
    <w:pPr>
      <w:tabs>
        <w:tab w:val="left" w:pos="880"/>
        <w:tab w:val="right" w:leader="dot" w:pos="9356"/>
      </w:tabs>
      <w:ind w:left="284" w:hanging="284"/>
      <w:jc w:val="both"/>
    </w:pPr>
  </w:style>
  <w:style w:type="paragraph" w:styleId="aff3">
    <w:name w:val="TOC Heading"/>
    <w:basedOn w:val="1"/>
    <w:next w:val="a"/>
    <w:uiPriority w:val="39"/>
    <w:unhideWhenUsed/>
    <w:qFormat/>
    <w:rsid w:val="00214B61"/>
    <w:pPr>
      <w:keepLines/>
      <w:pageBreakBefore w:val="0"/>
      <w:spacing w:before="480" w:after="0"/>
      <w:ind w:left="0" w:firstLine="0"/>
      <w:jc w:val="left"/>
      <w:outlineLvl w:val="9"/>
    </w:pPr>
    <w:rPr>
      <w:rFonts w:asciiTheme="majorHAnsi" w:eastAsiaTheme="majorEastAsia" w:hAnsiTheme="majorHAnsi" w:cstheme="majorBidi"/>
      <w:b/>
      <w:caps w:val="0"/>
      <w:color w:val="365F91" w:themeColor="accent1" w:themeShade="BF"/>
      <w:sz w:val="28"/>
    </w:rPr>
  </w:style>
  <w:style w:type="paragraph" w:customStyle="1" w:styleId="S1">
    <w:name w:val="S_Заголовок 1"/>
    <w:basedOn w:val="1"/>
    <w:rsid w:val="008C110C"/>
    <w:pPr>
      <w:numPr>
        <w:numId w:val="3"/>
      </w:numPr>
      <w:ind w:left="1134" w:firstLine="0"/>
      <w:jc w:val="left"/>
    </w:pPr>
    <w:rPr>
      <w:b/>
    </w:rPr>
  </w:style>
  <w:style w:type="paragraph" w:customStyle="1" w:styleId="S2">
    <w:name w:val="S_Заголовок 2"/>
    <w:basedOn w:val="2"/>
    <w:rsid w:val="008C110C"/>
    <w:pPr>
      <w:numPr>
        <w:numId w:val="3"/>
      </w:numPr>
      <w:spacing w:before="0" w:after="0"/>
      <w:jc w:val="both"/>
    </w:pPr>
    <w:rPr>
      <w:rFonts w:ascii="Times New Roman" w:eastAsia="Times New Roman" w:hAnsi="Times New Roman" w:cs="Times New Roman"/>
      <w:b/>
      <w:bCs w:val="0"/>
      <w:iCs w:val="0"/>
      <w:smallCaps w:val="0"/>
      <w:szCs w:val="24"/>
      <w:lang w:eastAsia="ru-RU"/>
    </w:rPr>
  </w:style>
  <w:style w:type="paragraph" w:customStyle="1" w:styleId="S3">
    <w:name w:val="S_Заголовок 3"/>
    <w:basedOn w:val="3"/>
    <w:rsid w:val="008C110C"/>
    <w:pPr>
      <w:keepNext w:val="0"/>
      <w:keepLines w:val="0"/>
      <w:numPr>
        <w:ilvl w:val="2"/>
        <w:numId w:val="3"/>
      </w:numPr>
      <w:tabs>
        <w:tab w:val="clear" w:pos="3425"/>
        <w:tab w:val="num" w:pos="1647"/>
      </w:tabs>
      <w:spacing w:before="0" w:line="360" w:lineRule="auto"/>
      <w:ind w:left="1647" w:hanging="360"/>
    </w:pPr>
    <w:rPr>
      <w:rFonts w:ascii="Times New Roman" w:eastAsia="Times New Roman" w:hAnsi="Times New Roman" w:cs="Times New Roman"/>
      <w:b w:val="0"/>
      <w:bCs w:val="0"/>
      <w:color w:val="auto"/>
      <w:u w:val="single"/>
    </w:rPr>
  </w:style>
  <w:style w:type="paragraph" w:customStyle="1" w:styleId="S4">
    <w:name w:val="S_Заголовок 4"/>
    <w:basedOn w:val="4"/>
    <w:rsid w:val="008C110C"/>
    <w:pPr>
      <w:keepNext w:val="0"/>
      <w:keepLines w:val="0"/>
      <w:numPr>
        <w:ilvl w:val="3"/>
        <w:numId w:val="3"/>
      </w:numPr>
      <w:tabs>
        <w:tab w:val="clear" w:pos="3785"/>
        <w:tab w:val="num" w:pos="2367"/>
      </w:tabs>
      <w:spacing w:before="0"/>
      <w:ind w:left="2367" w:hanging="360"/>
    </w:pPr>
    <w:rPr>
      <w:rFonts w:ascii="Times New Roman" w:eastAsia="Times New Roman" w:hAnsi="Times New Roman" w:cs="Times New Roman"/>
      <w:b w:val="0"/>
      <w:bCs w:val="0"/>
      <w:iCs w:val="0"/>
      <w:color w:val="auto"/>
    </w:rPr>
  </w:style>
  <w:style w:type="character" w:customStyle="1" w:styleId="30">
    <w:name w:val="Заголовок 3 Знак"/>
    <w:basedOn w:val="a0"/>
    <w:link w:val="3"/>
    <w:uiPriority w:val="9"/>
    <w:rsid w:val="008C110C"/>
    <w:rPr>
      <w:rFonts w:asciiTheme="majorHAnsi" w:eastAsiaTheme="majorEastAsia" w:hAnsiTheme="majorHAnsi" w:cstheme="majorBidi"/>
      <w:b/>
      <w:bCs/>
      <w:color w:val="4F81BD" w:themeColor="accent1"/>
      <w:sz w:val="24"/>
      <w:szCs w:val="24"/>
      <w:lang w:eastAsia="ru-RU"/>
    </w:rPr>
  </w:style>
  <w:style w:type="character" w:customStyle="1" w:styleId="40">
    <w:name w:val="Заголовок 4 Знак"/>
    <w:basedOn w:val="a0"/>
    <w:link w:val="4"/>
    <w:uiPriority w:val="9"/>
    <w:rsid w:val="008C110C"/>
    <w:rPr>
      <w:rFonts w:asciiTheme="majorHAnsi" w:eastAsiaTheme="majorEastAsia" w:hAnsiTheme="majorHAnsi" w:cstheme="majorBidi"/>
      <w:b/>
      <w:bCs/>
      <w:i/>
      <w:iCs/>
      <w:color w:val="4F81BD" w:themeColor="accent1"/>
      <w:sz w:val="24"/>
      <w:szCs w:val="24"/>
      <w:lang w:eastAsia="ru-RU"/>
    </w:rPr>
  </w:style>
  <w:style w:type="character" w:styleId="aff4">
    <w:name w:val="Hyperlink"/>
    <w:basedOn w:val="a0"/>
    <w:uiPriority w:val="99"/>
    <w:unhideWhenUsed/>
    <w:rsid w:val="00D235BE"/>
    <w:rPr>
      <w:color w:val="0000FF" w:themeColor="hyperlink"/>
      <w:u w:val="single"/>
    </w:rPr>
  </w:style>
  <w:style w:type="paragraph" w:styleId="aff5">
    <w:name w:val="toa heading"/>
    <w:basedOn w:val="a"/>
    <w:next w:val="a"/>
    <w:uiPriority w:val="99"/>
    <w:semiHidden/>
    <w:unhideWhenUsed/>
    <w:rsid w:val="00D235BE"/>
    <w:pPr>
      <w:spacing w:before="120"/>
    </w:pPr>
    <w:rPr>
      <w:rFonts w:asciiTheme="majorHAnsi" w:eastAsiaTheme="majorEastAsia" w:hAnsiTheme="majorHAnsi" w:cstheme="majorBidi"/>
      <w:b/>
      <w:bCs/>
    </w:rPr>
  </w:style>
  <w:style w:type="paragraph" w:styleId="aff6">
    <w:name w:val="annotation text"/>
    <w:basedOn w:val="a"/>
    <w:link w:val="aff7"/>
    <w:uiPriority w:val="99"/>
    <w:semiHidden/>
    <w:unhideWhenUsed/>
    <w:rsid w:val="00511C23"/>
    <w:rPr>
      <w:sz w:val="20"/>
      <w:szCs w:val="20"/>
    </w:rPr>
  </w:style>
  <w:style w:type="character" w:customStyle="1" w:styleId="aff7">
    <w:name w:val="Текст примечания Знак"/>
    <w:basedOn w:val="a0"/>
    <w:link w:val="aff6"/>
    <w:uiPriority w:val="99"/>
    <w:semiHidden/>
    <w:rsid w:val="00511C23"/>
    <w:rPr>
      <w:rFonts w:ascii="Times New Roman" w:eastAsia="Times New Roman" w:hAnsi="Times New Roman" w:cs="Times New Roman"/>
      <w:sz w:val="20"/>
      <w:szCs w:val="20"/>
      <w:lang w:eastAsia="ru-RU"/>
    </w:rPr>
  </w:style>
  <w:style w:type="table" w:styleId="aff8">
    <w:name w:val="Table Grid"/>
    <w:basedOn w:val="a1"/>
    <w:uiPriority w:val="59"/>
    <w:rsid w:val="00000BB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Сетка таблицы1"/>
    <w:basedOn w:val="a1"/>
    <w:next w:val="aff8"/>
    <w:uiPriority w:val="59"/>
    <w:rsid w:val="007467F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Сетка таблицы11"/>
    <w:basedOn w:val="a1"/>
    <w:next w:val="aff8"/>
    <w:uiPriority w:val="59"/>
    <w:rsid w:val="00543C4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ai3122">
    <w:name w:val="1 / a / i3122"/>
    <w:basedOn w:val="a2"/>
    <w:next w:val="1ai"/>
    <w:rsid w:val="005E076C"/>
    <w:pPr>
      <w:numPr>
        <w:numId w:val="9"/>
      </w:numPr>
    </w:pPr>
  </w:style>
  <w:style w:type="numbering" w:styleId="1ai">
    <w:name w:val="Outline List 1"/>
    <w:basedOn w:val="a2"/>
    <w:uiPriority w:val="99"/>
    <w:semiHidden/>
    <w:unhideWhenUsed/>
    <w:rsid w:val="005E076C"/>
  </w:style>
  <w:style w:type="paragraph" w:customStyle="1" w:styleId="ConsPlusNormal">
    <w:name w:val="ConsPlusNormal"/>
    <w:rsid w:val="002709A2"/>
    <w:pPr>
      <w:widowControl w:val="0"/>
      <w:autoSpaceDE w:val="0"/>
      <w:autoSpaceDN w:val="0"/>
      <w:adjustRightInd w:val="0"/>
      <w:spacing w:after="0" w:line="240" w:lineRule="auto"/>
      <w:ind w:firstLine="720"/>
    </w:pPr>
    <w:rPr>
      <w:rFonts w:ascii="Arial" w:eastAsiaTheme="minorEastAsia" w:hAnsi="Arial" w:cs="Arial"/>
      <w:sz w:val="20"/>
      <w:szCs w:val="20"/>
      <w:lang w:eastAsia="ru-RU"/>
    </w:rPr>
  </w:style>
  <w:style w:type="paragraph" w:customStyle="1" w:styleId="ConsPlusTitle">
    <w:name w:val="ConsPlusTitle"/>
    <w:rsid w:val="002709A2"/>
    <w:pPr>
      <w:widowControl w:val="0"/>
      <w:autoSpaceDE w:val="0"/>
      <w:autoSpaceDN w:val="0"/>
      <w:adjustRightInd w:val="0"/>
      <w:spacing w:after="0" w:line="240" w:lineRule="auto"/>
    </w:pPr>
    <w:rPr>
      <w:rFonts w:ascii="Arial" w:eastAsiaTheme="minorEastAsia" w:hAnsi="Arial" w:cs="Arial"/>
      <w:b/>
      <w:bCs/>
      <w:sz w:val="20"/>
      <w:szCs w:val="20"/>
      <w:lang w:eastAsia="ru-RU"/>
    </w:rPr>
  </w:style>
  <w:style w:type="paragraph" w:styleId="aff9">
    <w:name w:val="Body Text First Indent"/>
    <w:basedOn w:val="a5"/>
    <w:link w:val="affa"/>
    <w:uiPriority w:val="99"/>
    <w:unhideWhenUsed/>
    <w:rsid w:val="001600CD"/>
    <w:pPr>
      <w:ind w:firstLine="360"/>
      <w:jc w:val="left"/>
    </w:pPr>
    <w:rPr>
      <w:sz w:val="24"/>
      <w:szCs w:val="24"/>
    </w:rPr>
  </w:style>
  <w:style w:type="character" w:customStyle="1" w:styleId="affa">
    <w:name w:val="Красная строка Знак"/>
    <w:basedOn w:val="a6"/>
    <w:link w:val="aff9"/>
    <w:uiPriority w:val="99"/>
    <w:rsid w:val="001600CD"/>
    <w:rPr>
      <w:rFonts w:ascii="Times New Roman" w:eastAsia="Times New Roman" w:hAnsi="Times New Roman" w:cs="Times New Roman"/>
      <w:sz w:val="24"/>
      <w:szCs w:val="24"/>
      <w:lang w:eastAsia="ru-RU"/>
    </w:rPr>
  </w:style>
  <w:style w:type="character" w:styleId="affb">
    <w:name w:val="FollowedHyperlink"/>
    <w:basedOn w:val="a0"/>
    <w:uiPriority w:val="99"/>
    <w:semiHidden/>
    <w:unhideWhenUsed/>
    <w:rsid w:val="001600CD"/>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0154282">
      <w:bodyDiv w:val="1"/>
      <w:marLeft w:val="0"/>
      <w:marRight w:val="0"/>
      <w:marTop w:val="0"/>
      <w:marBottom w:val="0"/>
      <w:divBdr>
        <w:top w:val="none" w:sz="0" w:space="0" w:color="auto"/>
        <w:left w:val="none" w:sz="0" w:space="0" w:color="auto"/>
        <w:bottom w:val="none" w:sz="0" w:space="0" w:color="auto"/>
        <w:right w:val="none" w:sz="0" w:space="0" w:color="auto"/>
      </w:divBdr>
    </w:div>
    <w:div w:id="173962967">
      <w:bodyDiv w:val="1"/>
      <w:marLeft w:val="0"/>
      <w:marRight w:val="0"/>
      <w:marTop w:val="0"/>
      <w:marBottom w:val="0"/>
      <w:divBdr>
        <w:top w:val="none" w:sz="0" w:space="0" w:color="auto"/>
        <w:left w:val="none" w:sz="0" w:space="0" w:color="auto"/>
        <w:bottom w:val="none" w:sz="0" w:space="0" w:color="auto"/>
        <w:right w:val="none" w:sz="0" w:space="0" w:color="auto"/>
      </w:divBdr>
    </w:div>
    <w:div w:id="263612711">
      <w:bodyDiv w:val="1"/>
      <w:marLeft w:val="0"/>
      <w:marRight w:val="0"/>
      <w:marTop w:val="0"/>
      <w:marBottom w:val="0"/>
      <w:divBdr>
        <w:top w:val="none" w:sz="0" w:space="0" w:color="auto"/>
        <w:left w:val="none" w:sz="0" w:space="0" w:color="auto"/>
        <w:bottom w:val="none" w:sz="0" w:space="0" w:color="auto"/>
        <w:right w:val="none" w:sz="0" w:space="0" w:color="auto"/>
      </w:divBdr>
    </w:div>
    <w:div w:id="335616268">
      <w:bodyDiv w:val="1"/>
      <w:marLeft w:val="0"/>
      <w:marRight w:val="0"/>
      <w:marTop w:val="0"/>
      <w:marBottom w:val="0"/>
      <w:divBdr>
        <w:top w:val="none" w:sz="0" w:space="0" w:color="auto"/>
        <w:left w:val="none" w:sz="0" w:space="0" w:color="auto"/>
        <w:bottom w:val="none" w:sz="0" w:space="0" w:color="auto"/>
        <w:right w:val="none" w:sz="0" w:space="0" w:color="auto"/>
      </w:divBdr>
    </w:div>
    <w:div w:id="352076382">
      <w:bodyDiv w:val="1"/>
      <w:marLeft w:val="0"/>
      <w:marRight w:val="0"/>
      <w:marTop w:val="0"/>
      <w:marBottom w:val="0"/>
      <w:divBdr>
        <w:top w:val="none" w:sz="0" w:space="0" w:color="auto"/>
        <w:left w:val="none" w:sz="0" w:space="0" w:color="auto"/>
        <w:bottom w:val="none" w:sz="0" w:space="0" w:color="auto"/>
        <w:right w:val="none" w:sz="0" w:space="0" w:color="auto"/>
      </w:divBdr>
    </w:div>
    <w:div w:id="370738187">
      <w:bodyDiv w:val="1"/>
      <w:marLeft w:val="0"/>
      <w:marRight w:val="0"/>
      <w:marTop w:val="0"/>
      <w:marBottom w:val="0"/>
      <w:divBdr>
        <w:top w:val="none" w:sz="0" w:space="0" w:color="auto"/>
        <w:left w:val="none" w:sz="0" w:space="0" w:color="auto"/>
        <w:bottom w:val="none" w:sz="0" w:space="0" w:color="auto"/>
        <w:right w:val="none" w:sz="0" w:space="0" w:color="auto"/>
      </w:divBdr>
    </w:div>
    <w:div w:id="477115572">
      <w:bodyDiv w:val="1"/>
      <w:marLeft w:val="0"/>
      <w:marRight w:val="0"/>
      <w:marTop w:val="0"/>
      <w:marBottom w:val="0"/>
      <w:divBdr>
        <w:top w:val="none" w:sz="0" w:space="0" w:color="auto"/>
        <w:left w:val="none" w:sz="0" w:space="0" w:color="auto"/>
        <w:bottom w:val="none" w:sz="0" w:space="0" w:color="auto"/>
        <w:right w:val="none" w:sz="0" w:space="0" w:color="auto"/>
      </w:divBdr>
    </w:div>
    <w:div w:id="551892563">
      <w:bodyDiv w:val="1"/>
      <w:marLeft w:val="0"/>
      <w:marRight w:val="0"/>
      <w:marTop w:val="0"/>
      <w:marBottom w:val="0"/>
      <w:divBdr>
        <w:top w:val="none" w:sz="0" w:space="0" w:color="auto"/>
        <w:left w:val="none" w:sz="0" w:space="0" w:color="auto"/>
        <w:bottom w:val="none" w:sz="0" w:space="0" w:color="auto"/>
        <w:right w:val="none" w:sz="0" w:space="0" w:color="auto"/>
      </w:divBdr>
    </w:div>
    <w:div w:id="645550259">
      <w:bodyDiv w:val="1"/>
      <w:marLeft w:val="0"/>
      <w:marRight w:val="0"/>
      <w:marTop w:val="0"/>
      <w:marBottom w:val="0"/>
      <w:divBdr>
        <w:top w:val="none" w:sz="0" w:space="0" w:color="auto"/>
        <w:left w:val="none" w:sz="0" w:space="0" w:color="auto"/>
        <w:bottom w:val="none" w:sz="0" w:space="0" w:color="auto"/>
        <w:right w:val="none" w:sz="0" w:space="0" w:color="auto"/>
      </w:divBdr>
    </w:div>
    <w:div w:id="649483790">
      <w:bodyDiv w:val="1"/>
      <w:marLeft w:val="0"/>
      <w:marRight w:val="0"/>
      <w:marTop w:val="0"/>
      <w:marBottom w:val="0"/>
      <w:divBdr>
        <w:top w:val="none" w:sz="0" w:space="0" w:color="auto"/>
        <w:left w:val="none" w:sz="0" w:space="0" w:color="auto"/>
        <w:bottom w:val="none" w:sz="0" w:space="0" w:color="auto"/>
        <w:right w:val="none" w:sz="0" w:space="0" w:color="auto"/>
      </w:divBdr>
    </w:div>
    <w:div w:id="661127642">
      <w:bodyDiv w:val="1"/>
      <w:marLeft w:val="0"/>
      <w:marRight w:val="0"/>
      <w:marTop w:val="0"/>
      <w:marBottom w:val="0"/>
      <w:divBdr>
        <w:top w:val="none" w:sz="0" w:space="0" w:color="auto"/>
        <w:left w:val="none" w:sz="0" w:space="0" w:color="auto"/>
        <w:bottom w:val="none" w:sz="0" w:space="0" w:color="auto"/>
        <w:right w:val="none" w:sz="0" w:space="0" w:color="auto"/>
      </w:divBdr>
    </w:div>
    <w:div w:id="674648262">
      <w:bodyDiv w:val="1"/>
      <w:marLeft w:val="0"/>
      <w:marRight w:val="0"/>
      <w:marTop w:val="0"/>
      <w:marBottom w:val="0"/>
      <w:divBdr>
        <w:top w:val="none" w:sz="0" w:space="0" w:color="auto"/>
        <w:left w:val="none" w:sz="0" w:space="0" w:color="auto"/>
        <w:bottom w:val="none" w:sz="0" w:space="0" w:color="auto"/>
        <w:right w:val="none" w:sz="0" w:space="0" w:color="auto"/>
      </w:divBdr>
    </w:div>
    <w:div w:id="690301001">
      <w:bodyDiv w:val="1"/>
      <w:marLeft w:val="0"/>
      <w:marRight w:val="0"/>
      <w:marTop w:val="0"/>
      <w:marBottom w:val="0"/>
      <w:divBdr>
        <w:top w:val="none" w:sz="0" w:space="0" w:color="auto"/>
        <w:left w:val="none" w:sz="0" w:space="0" w:color="auto"/>
        <w:bottom w:val="none" w:sz="0" w:space="0" w:color="auto"/>
        <w:right w:val="none" w:sz="0" w:space="0" w:color="auto"/>
      </w:divBdr>
    </w:div>
    <w:div w:id="756558178">
      <w:bodyDiv w:val="1"/>
      <w:marLeft w:val="0"/>
      <w:marRight w:val="0"/>
      <w:marTop w:val="0"/>
      <w:marBottom w:val="0"/>
      <w:divBdr>
        <w:top w:val="none" w:sz="0" w:space="0" w:color="auto"/>
        <w:left w:val="none" w:sz="0" w:space="0" w:color="auto"/>
        <w:bottom w:val="none" w:sz="0" w:space="0" w:color="auto"/>
        <w:right w:val="none" w:sz="0" w:space="0" w:color="auto"/>
      </w:divBdr>
    </w:div>
    <w:div w:id="859314544">
      <w:bodyDiv w:val="1"/>
      <w:marLeft w:val="0"/>
      <w:marRight w:val="0"/>
      <w:marTop w:val="0"/>
      <w:marBottom w:val="0"/>
      <w:divBdr>
        <w:top w:val="none" w:sz="0" w:space="0" w:color="auto"/>
        <w:left w:val="none" w:sz="0" w:space="0" w:color="auto"/>
        <w:bottom w:val="none" w:sz="0" w:space="0" w:color="auto"/>
        <w:right w:val="none" w:sz="0" w:space="0" w:color="auto"/>
      </w:divBdr>
    </w:div>
    <w:div w:id="885751361">
      <w:bodyDiv w:val="1"/>
      <w:marLeft w:val="0"/>
      <w:marRight w:val="0"/>
      <w:marTop w:val="0"/>
      <w:marBottom w:val="0"/>
      <w:divBdr>
        <w:top w:val="none" w:sz="0" w:space="0" w:color="auto"/>
        <w:left w:val="none" w:sz="0" w:space="0" w:color="auto"/>
        <w:bottom w:val="none" w:sz="0" w:space="0" w:color="auto"/>
        <w:right w:val="none" w:sz="0" w:space="0" w:color="auto"/>
      </w:divBdr>
    </w:div>
    <w:div w:id="899172590">
      <w:bodyDiv w:val="1"/>
      <w:marLeft w:val="0"/>
      <w:marRight w:val="0"/>
      <w:marTop w:val="0"/>
      <w:marBottom w:val="0"/>
      <w:divBdr>
        <w:top w:val="none" w:sz="0" w:space="0" w:color="auto"/>
        <w:left w:val="none" w:sz="0" w:space="0" w:color="auto"/>
        <w:bottom w:val="none" w:sz="0" w:space="0" w:color="auto"/>
        <w:right w:val="none" w:sz="0" w:space="0" w:color="auto"/>
      </w:divBdr>
    </w:div>
    <w:div w:id="939725923">
      <w:bodyDiv w:val="1"/>
      <w:marLeft w:val="0"/>
      <w:marRight w:val="0"/>
      <w:marTop w:val="0"/>
      <w:marBottom w:val="0"/>
      <w:divBdr>
        <w:top w:val="none" w:sz="0" w:space="0" w:color="auto"/>
        <w:left w:val="none" w:sz="0" w:space="0" w:color="auto"/>
        <w:bottom w:val="none" w:sz="0" w:space="0" w:color="auto"/>
        <w:right w:val="none" w:sz="0" w:space="0" w:color="auto"/>
      </w:divBdr>
    </w:div>
    <w:div w:id="1032340736">
      <w:bodyDiv w:val="1"/>
      <w:marLeft w:val="0"/>
      <w:marRight w:val="0"/>
      <w:marTop w:val="0"/>
      <w:marBottom w:val="0"/>
      <w:divBdr>
        <w:top w:val="none" w:sz="0" w:space="0" w:color="auto"/>
        <w:left w:val="none" w:sz="0" w:space="0" w:color="auto"/>
        <w:bottom w:val="none" w:sz="0" w:space="0" w:color="auto"/>
        <w:right w:val="none" w:sz="0" w:space="0" w:color="auto"/>
      </w:divBdr>
    </w:div>
    <w:div w:id="1039545552">
      <w:bodyDiv w:val="1"/>
      <w:marLeft w:val="0"/>
      <w:marRight w:val="0"/>
      <w:marTop w:val="0"/>
      <w:marBottom w:val="0"/>
      <w:divBdr>
        <w:top w:val="none" w:sz="0" w:space="0" w:color="auto"/>
        <w:left w:val="none" w:sz="0" w:space="0" w:color="auto"/>
        <w:bottom w:val="none" w:sz="0" w:space="0" w:color="auto"/>
        <w:right w:val="none" w:sz="0" w:space="0" w:color="auto"/>
      </w:divBdr>
    </w:div>
    <w:div w:id="1094864931">
      <w:bodyDiv w:val="1"/>
      <w:marLeft w:val="0"/>
      <w:marRight w:val="0"/>
      <w:marTop w:val="0"/>
      <w:marBottom w:val="0"/>
      <w:divBdr>
        <w:top w:val="none" w:sz="0" w:space="0" w:color="auto"/>
        <w:left w:val="none" w:sz="0" w:space="0" w:color="auto"/>
        <w:bottom w:val="none" w:sz="0" w:space="0" w:color="auto"/>
        <w:right w:val="none" w:sz="0" w:space="0" w:color="auto"/>
      </w:divBdr>
    </w:div>
    <w:div w:id="1099301930">
      <w:bodyDiv w:val="1"/>
      <w:marLeft w:val="0"/>
      <w:marRight w:val="0"/>
      <w:marTop w:val="0"/>
      <w:marBottom w:val="0"/>
      <w:divBdr>
        <w:top w:val="none" w:sz="0" w:space="0" w:color="auto"/>
        <w:left w:val="none" w:sz="0" w:space="0" w:color="auto"/>
        <w:bottom w:val="none" w:sz="0" w:space="0" w:color="auto"/>
        <w:right w:val="none" w:sz="0" w:space="0" w:color="auto"/>
      </w:divBdr>
    </w:div>
    <w:div w:id="1478107032">
      <w:bodyDiv w:val="1"/>
      <w:marLeft w:val="0"/>
      <w:marRight w:val="0"/>
      <w:marTop w:val="0"/>
      <w:marBottom w:val="0"/>
      <w:divBdr>
        <w:top w:val="none" w:sz="0" w:space="0" w:color="auto"/>
        <w:left w:val="none" w:sz="0" w:space="0" w:color="auto"/>
        <w:bottom w:val="none" w:sz="0" w:space="0" w:color="auto"/>
        <w:right w:val="none" w:sz="0" w:space="0" w:color="auto"/>
      </w:divBdr>
    </w:div>
    <w:div w:id="1566598599">
      <w:bodyDiv w:val="1"/>
      <w:marLeft w:val="0"/>
      <w:marRight w:val="0"/>
      <w:marTop w:val="0"/>
      <w:marBottom w:val="0"/>
      <w:divBdr>
        <w:top w:val="none" w:sz="0" w:space="0" w:color="auto"/>
        <w:left w:val="none" w:sz="0" w:space="0" w:color="auto"/>
        <w:bottom w:val="none" w:sz="0" w:space="0" w:color="auto"/>
        <w:right w:val="none" w:sz="0" w:space="0" w:color="auto"/>
      </w:divBdr>
    </w:div>
    <w:div w:id="1583490332">
      <w:bodyDiv w:val="1"/>
      <w:marLeft w:val="0"/>
      <w:marRight w:val="0"/>
      <w:marTop w:val="0"/>
      <w:marBottom w:val="0"/>
      <w:divBdr>
        <w:top w:val="none" w:sz="0" w:space="0" w:color="auto"/>
        <w:left w:val="none" w:sz="0" w:space="0" w:color="auto"/>
        <w:bottom w:val="none" w:sz="0" w:space="0" w:color="auto"/>
        <w:right w:val="none" w:sz="0" w:space="0" w:color="auto"/>
      </w:divBdr>
    </w:div>
    <w:div w:id="1593860066">
      <w:bodyDiv w:val="1"/>
      <w:marLeft w:val="0"/>
      <w:marRight w:val="0"/>
      <w:marTop w:val="0"/>
      <w:marBottom w:val="0"/>
      <w:divBdr>
        <w:top w:val="none" w:sz="0" w:space="0" w:color="auto"/>
        <w:left w:val="none" w:sz="0" w:space="0" w:color="auto"/>
        <w:bottom w:val="none" w:sz="0" w:space="0" w:color="auto"/>
        <w:right w:val="none" w:sz="0" w:space="0" w:color="auto"/>
      </w:divBdr>
    </w:div>
    <w:div w:id="1600021429">
      <w:bodyDiv w:val="1"/>
      <w:marLeft w:val="0"/>
      <w:marRight w:val="0"/>
      <w:marTop w:val="0"/>
      <w:marBottom w:val="0"/>
      <w:divBdr>
        <w:top w:val="none" w:sz="0" w:space="0" w:color="auto"/>
        <w:left w:val="none" w:sz="0" w:space="0" w:color="auto"/>
        <w:bottom w:val="none" w:sz="0" w:space="0" w:color="auto"/>
        <w:right w:val="none" w:sz="0" w:space="0" w:color="auto"/>
      </w:divBdr>
    </w:div>
    <w:div w:id="1644581028">
      <w:bodyDiv w:val="1"/>
      <w:marLeft w:val="0"/>
      <w:marRight w:val="0"/>
      <w:marTop w:val="0"/>
      <w:marBottom w:val="0"/>
      <w:divBdr>
        <w:top w:val="none" w:sz="0" w:space="0" w:color="auto"/>
        <w:left w:val="none" w:sz="0" w:space="0" w:color="auto"/>
        <w:bottom w:val="none" w:sz="0" w:space="0" w:color="auto"/>
        <w:right w:val="none" w:sz="0" w:space="0" w:color="auto"/>
      </w:divBdr>
    </w:div>
    <w:div w:id="1752314686">
      <w:bodyDiv w:val="1"/>
      <w:marLeft w:val="0"/>
      <w:marRight w:val="0"/>
      <w:marTop w:val="0"/>
      <w:marBottom w:val="0"/>
      <w:divBdr>
        <w:top w:val="none" w:sz="0" w:space="0" w:color="auto"/>
        <w:left w:val="none" w:sz="0" w:space="0" w:color="auto"/>
        <w:bottom w:val="none" w:sz="0" w:space="0" w:color="auto"/>
        <w:right w:val="none" w:sz="0" w:space="0" w:color="auto"/>
      </w:divBdr>
    </w:div>
    <w:div w:id="1819765088">
      <w:bodyDiv w:val="1"/>
      <w:marLeft w:val="0"/>
      <w:marRight w:val="0"/>
      <w:marTop w:val="0"/>
      <w:marBottom w:val="0"/>
      <w:divBdr>
        <w:top w:val="none" w:sz="0" w:space="0" w:color="auto"/>
        <w:left w:val="none" w:sz="0" w:space="0" w:color="auto"/>
        <w:bottom w:val="none" w:sz="0" w:space="0" w:color="auto"/>
        <w:right w:val="none" w:sz="0" w:space="0" w:color="auto"/>
      </w:divBdr>
    </w:div>
    <w:div w:id="1830124286">
      <w:bodyDiv w:val="1"/>
      <w:marLeft w:val="0"/>
      <w:marRight w:val="0"/>
      <w:marTop w:val="0"/>
      <w:marBottom w:val="0"/>
      <w:divBdr>
        <w:top w:val="none" w:sz="0" w:space="0" w:color="auto"/>
        <w:left w:val="none" w:sz="0" w:space="0" w:color="auto"/>
        <w:bottom w:val="none" w:sz="0" w:space="0" w:color="auto"/>
        <w:right w:val="none" w:sz="0" w:space="0" w:color="auto"/>
      </w:divBdr>
    </w:div>
    <w:div w:id="1836412892">
      <w:bodyDiv w:val="1"/>
      <w:marLeft w:val="0"/>
      <w:marRight w:val="0"/>
      <w:marTop w:val="0"/>
      <w:marBottom w:val="0"/>
      <w:divBdr>
        <w:top w:val="none" w:sz="0" w:space="0" w:color="auto"/>
        <w:left w:val="none" w:sz="0" w:space="0" w:color="auto"/>
        <w:bottom w:val="none" w:sz="0" w:space="0" w:color="auto"/>
        <w:right w:val="none" w:sz="0" w:space="0" w:color="auto"/>
      </w:divBdr>
    </w:div>
    <w:div w:id="1907493375">
      <w:bodyDiv w:val="1"/>
      <w:marLeft w:val="0"/>
      <w:marRight w:val="0"/>
      <w:marTop w:val="0"/>
      <w:marBottom w:val="0"/>
      <w:divBdr>
        <w:top w:val="none" w:sz="0" w:space="0" w:color="auto"/>
        <w:left w:val="none" w:sz="0" w:space="0" w:color="auto"/>
        <w:bottom w:val="none" w:sz="0" w:space="0" w:color="auto"/>
        <w:right w:val="none" w:sz="0" w:space="0" w:color="auto"/>
      </w:divBdr>
    </w:div>
    <w:div w:id="1966110700">
      <w:bodyDiv w:val="1"/>
      <w:marLeft w:val="0"/>
      <w:marRight w:val="0"/>
      <w:marTop w:val="0"/>
      <w:marBottom w:val="0"/>
      <w:divBdr>
        <w:top w:val="none" w:sz="0" w:space="0" w:color="auto"/>
        <w:left w:val="none" w:sz="0" w:space="0" w:color="auto"/>
        <w:bottom w:val="none" w:sz="0" w:space="0" w:color="auto"/>
        <w:right w:val="none" w:sz="0" w:space="0" w:color="auto"/>
      </w:divBdr>
    </w:div>
    <w:div w:id="2096438156">
      <w:bodyDiv w:val="1"/>
      <w:marLeft w:val="0"/>
      <w:marRight w:val="0"/>
      <w:marTop w:val="0"/>
      <w:marBottom w:val="0"/>
      <w:divBdr>
        <w:top w:val="none" w:sz="0" w:space="0" w:color="auto"/>
        <w:left w:val="none" w:sz="0" w:space="0" w:color="auto"/>
        <w:bottom w:val="none" w:sz="0" w:space="0" w:color="auto"/>
        <w:right w:val="none" w:sz="0" w:space="0" w:color="auto"/>
      </w:divBdr>
    </w:div>
    <w:div w:id="2120484360">
      <w:bodyDiv w:val="1"/>
      <w:marLeft w:val="0"/>
      <w:marRight w:val="0"/>
      <w:marTop w:val="0"/>
      <w:marBottom w:val="0"/>
      <w:divBdr>
        <w:top w:val="none" w:sz="0" w:space="0" w:color="auto"/>
        <w:left w:val="none" w:sz="0" w:space="0" w:color="auto"/>
        <w:bottom w:val="none" w:sz="0" w:space="0" w:color="auto"/>
        <w:right w:val="none" w:sz="0" w:space="0" w:color="auto"/>
      </w:divBdr>
    </w:div>
    <w:div w:id="21237244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1.xml"/><Relationship Id="rId21" Type="http://schemas.openxmlformats.org/officeDocument/2006/relationships/image" Target="media/image12.png"/><Relationship Id="rId42" Type="http://schemas.openxmlformats.org/officeDocument/2006/relationships/image" Target="media/image30.jpeg"/><Relationship Id="rId47" Type="http://schemas.openxmlformats.org/officeDocument/2006/relationships/image" Target="media/image35.jpeg"/><Relationship Id="rId63" Type="http://schemas.openxmlformats.org/officeDocument/2006/relationships/image" Target="media/image51.png"/><Relationship Id="rId68" Type="http://schemas.openxmlformats.org/officeDocument/2006/relationships/image" Target="media/image56.png"/><Relationship Id="rId84" Type="http://schemas.openxmlformats.org/officeDocument/2006/relationships/image" Target="media/image72.png"/><Relationship Id="rId89" Type="http://schemas.openxmlformats.org/officeDocument/2006/relationships/image" Target="media/image77.png"/><Relationship Id="rId16" Type="http://schemas.openxmlformats.org/officeDocument/2006/relationships/image" Target="media/image7.png"/><Relationship Id="rId11" Type="http://schemas.openxmlformats.org/officeDocument/2006/relationships/image" Target="media/image4.png"/><Relationship Id="rId32" Type="http://schemas.openxmlformats.org/officeDocument/2006/relationships/image" Target="media/image21.png"/><Relationship Id="rId37" Type="http://schemas.openxmlformats.org/officeDocument/2006/relationships/image" Target="media/image25.png"/><Relationship Id="rId53" Type="http://schemas.openxmlformats.org/officeDocument/2006/relationships/image" Target="media/image41.jpeg"/><Relationship Id="rId58" Type="http://schemas.openxmlformats.org/officeDocument/2006/relationships/image" Target="media/image46.png"/><Relationship Id="rId74" Type="http://schemas.openxmlformats.org/officeDocument/2006/relationships/image" Target="media/image62.png"/><Relationship Id="rId79" Type="http://schemas.openxmlformats.org/officeDocument/2006/relationships/image" Target="media/image67.png"/><Relationship Id="rId5" Type="http://schemas.openxmlformats.org/officeDocument/2006/relationships/webSettings" Target="webSettings.xml"/><Relationship Id="rId90" Type="http://schemas.openxmlformats.org/officeDocument/2006/relationships/image" Target="media/image78.png"/><Relationship Id="rId22" Type="http://schemas.openxmlformats.org/officeDocument/2006/relationships/image" Target="media/image13.png"/><Relationship Id="rId27" Type="http://schemas.openxmlformats.org/officeDocument/2006/relationships/image" Target="media/image17.png"/><Relationship Id="rId43" Type="http://schemas.openxmlformats.org/officeDocument/2006/relationships/image" Target="media/image31.jpeg"/><Relationship Id="rId48" Type="http://schemas.openxmlformats.org/officeDocument/2006/relationships/image" Target="media/image36.jpeg"/><Relationship Id="rId64" Type="http://schemas.openxmlformats.org/officeDocument/2006/relationships/image" Target="media/image52.png"/><Relationship Id="rId69" Type="http://schemas.openxmlformats.org/officeDocument/2006/relationships/image" Target="media/image57.png"/><Relationship Id="rId8" Type="http://schemas.openxmlformats.org/officeDocument/2006/relationships/image" Target="media/image1.jpeg"/><Relationship Id="rId51" Type="http://schemas.openxmlformats.org/officeDocument/2006/relationships/image" Target="media/image39.jpeg"/><Relationship Id="rId72" Type="http://schemas.openxmlformats.org/officeDocument/2006/relationships/image" Target="media/image60.png"/><Relationship Id="rId80" Type="http://schemas.openxmlformats.org/officeDocument/2006/relationships/image" Target="media/image68.png"/><Relationship Id="rId85" Type="http://schemas.openxmlformats.org/officeDocument/2006/relationships/image" Target="media/image73.png"/><Relationship Id="rId93"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eader" Target="header1.xml"/><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2.png"/><Relationship Id="rId38" Type="http://schemas.openxmlformats.org/officeDocument/2006/relationships/image" Target="media/image26.emf"/><Relationship Id="rId46" Type="http://schemas.openxmlformats.org/officeDocument/2006/relationships/image" Target="media/image34.jpeg"/><Relationship Id="rId59" Type="http://schemas.openxmlformats.org/officeDocument/2006/relationships/image" Target="media/image47.png"/><Relationship Id="rId67" Type="http://schemas.openxmlformats.org/officeDocument/2006/relationships/image" Target="media/image55.png"/><Relationship Id="rId20" Type="http://schemas.openxmlformats.org/officeDocument/2006/relationships/image" Target="media/image11.png"/><Relationship Id="rId41" Type="http://schemas.openxmlformats.org/officeDocument/2006/relationships/image" Target="media/image29.jpeg"/><Relationship Id="rId54" Type="http://schemas.openxmlformats.org/officeDocument/2006/relationships/image" Target="media/image42.jpeg"/><Relationship Id="rId62" Type="http://schemas.openxmlformats.org/officeDocument/2006/relationships/image" Target="media/image50.png"/><Relationship Id="rId70" Type="http://schemas.openxmlformats.org/officeDocument/2006/relationships/image" Target="media/image58.png"/><Relationship Id="rId75" Type="http://schemas.openxmlformats.org/officeDocument/2006/relationships/image" Target="media/image63.png"/><Relationship Id="rId83" Type="http://schemas.openxmlformats.org/officeDocument/2006/relationships/image" Target="media/image71.png"/><Relationship Id="rId88" Type="http://schemas.openxmlformats.org/officeDocument/2006/relationships/image" Target="media/image76.png"/><Relationship Id="rId91" Type="http://schemas.openxmlformats.org/officeDocument/2006/relationships/image" Target="media/image79.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8.png"/><Relationship Id="rId36" Type="http://schemas.openxmlformats.org/officeDocument/2006/relationships/image" Target="media/image24.png"/><Relationship Id="rId49" Type="http://schemas.openxmlformats.org/officeDocument/2006/relationships/image" Target="media/image37.jpeg"/><Relationship Id="rId57" Type="http://schemas.openxmlformats.org/officeDocument/2006/relationships/image" Target="media/image45.jpeg"/><Relationship Id="rId10" Type="http://schemas.openxmlformats.org/officeDocument/2006/relationships/image" Target="media/image3.png"/><Relationship Id="rId31" Type="http://schemas.openxmlformats.org/officeDocument/2006/relationships/image" Target="media/image20.png"/><Relationship Id="rId44" Type="http://schemas.openxmlformats.org/officeDocument/2006/relationships/image" Target="media/image32.jpeg"/><Relationship Id="rId52" Type="http://schemas.openxmlformats.org/officeDocument/2006/relationships/image" Target="media/image40.jpeg"/><Relationship Id="rId60" Type="http://schemas.openxmlformats.org/officeDocument/2006/relationships/image" Target="media/image48.png"/><Relationship Id="rId65" Type="http://schemas.openxmlformats.org/officeDocument/2006/relationships/image" Target="media/image53.png"/><Relationship Id="rId73" Type="http://schemas.openxmlformats.org/officeDocument/2006/relationships/image" Target="media/image61.png"/><Relationship Id="rId78" Type="http://schemas.openxmlformats.org/officeDocument/2006/relationships/image" Target="media/image66.png"/><Relationship Id="rId81" Type="http://schemas.openxmlformats.org/officeDocument/2006/relationships/image" Target="media/image69.png"/><Relationship Id="rId86" Type="http://schemas.openxmlformats.org/officeDocument/2006/relationships/image" Target="media/image74.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eader" Target="header2.xml"/><Relationship Id="rId18" Type="http://schemas.openxmlformats.org/officeDocument/2006/relationships/image" Target="media/image9.png"/><Relationship Id="rId39" Type="http://schemas.openxmlformats.org/officeDocument/2006/relationships/image" Target="media/image27.emf"/><Relationship Id="rId34" Type="http://schemas.openxmlformats.org/officeDocument/2006/relationships/header" Target="header4.xml"/><Relationship Id="rId50" Type="http://schemas.openxmlformats.org/officeDocument/2006/relationships/image" Target="media/image38.jpeg"/><Relationship Id="rId55" Type="http://schemas.openxmlformats.org/officeDocument/2006/relationships/image" Target="media/image43.jpeg"/><Relationship Id="rId76" Type="http://schemas.openxmlformats.org/officeDocument/2006/relationships/image" Target="media/image64.png"/><Relationship Id="rId7" Type="http://schemas.openxmlformats.org/officeDocument/2006/relationships/endnotes" Target="endnotes.xml"/><Relationship Id="rId71" Type="http://schemas.openxmlformats.org/officeDocument/2006/relationships/image" Target="media/image59.png"/><Relationship Id="rId92"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header" Target="header3.xml"/><Relationship Id="rId24" Type="http://schemas.openxmlformats.org/officeDocument/2006/relationships/image" Target="media/image15.png"/><Relationship Id="rId40" Type="http://schemas.openxmlformats.org/officeDocument/2006/relationships/image" Target="media/image28.emf"/><Relationship Id="rId45" Type="http://schemas.openxmlformats.org/officeDocument/2006/relationships/image" Target="media/image33.jpeg"/><Relationship Id="rId66" Type="http://schemas.openxmlformats.org/officeDocument/2006/relationships/image" Target="media/image54.png"/><Relationship Id="rId87" Type="http://schemas.openxmlformats.org/officeDocument/2006/relationships/image" Target="media/image75.png"/><Relationship Id="rId61" Type="http://schemas.openxmlformats.org/officeDocument/2006/relationships/image" Target="media/image49.png"/><Relationship Id="rId82" Type="http://schemas.openxmlformats.org/officeDocument/2006/relationships/image" Target="media/image70.png"/><Relationship Id="rId19" Type="http://schemas.openxmlformats.org/officeDocument/2006/relationships/image" Target="media/image10.png"/><Relationship Id="rId14" Type="http://schemas.openxmlformats.org/officeDocument/2006/relationships/image" Target="media/image5.png"/><Relationship Id="rId30" Type="http://schemas.openxmlformats.org/officeDocument/2006/relationships/image" Target="media/image19.png"/><Relationship Id="rId35" Type="http://schemas.openxmlformats.org/officeDocument/2006/relationships/image" Target="media/image23.png"/><Relationship Id="rId56" Type="http://schemas.openxmlformats.org/officeDocument/2006/relationships/image" Target="media/image44.jpeg"/><Relationship Id="rId77" Type="http://schemas.openxmlformats.org/officeDocument/2006/relationships/image" Target="media/image65.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77E9C53-A843-4B89-AD3B-A472C87025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117</Pages>
  <Words>10597</Words>
  <Characters>60403</Characters>
  <Application>Microsoft Office Word</Application>
  <DocSecurity>0</DocSecurity>
  <Lines>503</Lines>
  <Paragraphs>141</Paragraphs>
  <ScaleCrop>false</ScaleCrop>
  <HeadingPairs>
    <vt:vector size="2" baseType="variant">
      <vt:variant>
        <vt:lpstr>Название</vt:lpstr>
      </vt:variant>
      <vt:variant>
        <vt:i4>1</vt:i4>
      </vt:variant>
    </vt:vector>
  </HeadingPairs>
  <TitlesOfParts>
    <vt:vector size="1" baseType="lpstr">
      <vt:lpstr/>
    </vt:vector>
  </TitlesOfParts>
  <Company>TomskNIPIneft</Company>
  <LinksUpToDate>false</LinksUpToDate>
  <CharactersWithSpaces>70859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Трегубова З.В.</dc:creator>
  <cp:lastModifiedBy>Анастасия Никола. Чубабрия</cp:lastModifiedBy>
  <cp:revision>3</cp:revision>
  <cp:lastPrinted>2019-09-26T04:28:00Z</cp:lastPrinted>
  <dcterms:created xsi:type="dcterms:W3CDTF">2019-09-26T04:28:00Z</dcterms:created>
  <dcterms:modified xsi:type="dcterms:W3CDTF">2019-09-26T04:30:00Z</dcterms:modified>
</cp:coreProperties>
</file>