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2B7ED1" w:rsidP="00B45E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45E40">
              <w:rPr>
                <w:sz w:val="24"/>
                <w:szCs w:val="24"/>
              </w:rPr>
              <w:t>9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2B7ED1" w:rsidP="002B7E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2FF0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1</w:t>
            </w:r>
            <w:r w:rsidR="00B1778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F7E53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C34BB" w:rsidRPr="00D707AE" w:rsidRDefault="006C2FF0" w:rsidP="006F7E53">
      <w:pPr>
        <w:ind w:firstLine="851"/>
        <w:jc w:val="both"/>
        <w:rPr>
          <w:sz w:val="24"/>
          <w:szCs w:val="24"/>
          <w:u w:val="single"/>
        </w:rPr>
      </w:pPr>
      <w:r w:rsidRPr="009375B1">
        <w:rPr>
          <w:sz w:val="24"/>
          <w:szCs w:val="24"/>
        </w:rPr>
        <w:t>По адрес</w:t>
      </w:r>
      <w:r w:rsidR="00D707AE" w:rsidRPr="009375B1">
        <w:rPr>
          <w:sz w:val="24"/>
          <w:szCs w:val="24"/>
        </w:rPr>
        <w:t>ам</w:t>
      </w:r>
      <w:r w:rsidR="008C34BB" w:rsidRPr="009375B1">
        <w:rPr>
          <w:sz w:val="24"/>
          <w:szCs w:val="24"/>
        </w:rPr>
        <w:t xml:space="preserve">: </w:t>
      </w:r>
      <w:proofErr w:type="gramStart"/>
      <w:r w:rsidR="00FE3E52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FE3E52" w:rsidRPr="009375B1">
        <w:rPr>
          <w:sz w:val="24"/>
          <w:szCs w:val="24"/>
          <w:u w:val="single"/>
        </w:rPr>
        <w:t xml:space="preserve">, д. </w:t>
      </w:r>
      <w:r w:rsidR="006F7E53">
        <w:rPr>
          <w:sz w:val="24"/>
          <w:szCs w:val="24"/>
          <w:u w:val="single"/>
        </w:rPr>
        <w:t>14. кв. 12</w:t>
      </w:r>
      <w:r w:rsidR="00D707AE" w:rsidRPr="009375B1">
        <w:rPr>
          <w:sz w:val="24"/>
          <w:szCs w:val="24"/>
          <w:u w:val="single"/>
        </w:rPr>
        <w:t>,</w:t>
      </w:r>
      <w:r w:rsidR="00F25974" w:rsidRPr="009375B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F25974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 xml:space="preserve"> 1</w:t>
      </w:r>
      <w:r w:rsidR="001557C9" w:rsidRPr="009375B1">
        <w:rPr>
          <w:sz w:val="24"/>
          <w:szCs w:val="24"/>
          <w:u w:val="single"/>
        </w:rPr>
        <w:t>4</w:t>
      </w:r>
      <w:r w:rsidR="00D707AE" w:rsidRPr="009375B1">
        <w:rPr>
          <w:sz w:val="24"/>
          <w:szCs w:val="24"/>
          <w:u w:val="single"/>
        </w:rPr>
        <w:t>, кв. 1</w:t>
      </w:r>
      <w:r w:rsidR="006F7E53">
        <w:rPr>
          <w:sz w:val="24"/>
          <w:szCs w:val="24"/>
          <w:u w:val="single"/>
        </w:rPr>
        <w:t>5</w:t>
      </w:r>
      <w:r w:rsidR="001557C9" w:rsidRPr="009375B1">
        <w:rPr>
          <w:sz w:val="24"/>
          <w:szCs w:val="24"/>
          <w:u w:val="single"/>
        </w:rPr>
        <w:t>;</w:t>
      </w:r>
      <w:r w:rsidR="008B0BF8" w:rsidRPr="009375B1">
        <w:rPr>
          <w:sz w:val="24"/>
          <w:szCs w:val="24"/>
          <w:u w:val="single"/>
        </w:rPr>
        <w:t xml:space="preserve"> 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8B0BF8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>14</w:t>
      </w:r>
      <w:r w:rsidR="001557C9" w:rsidRPr="009375B1">
        <w:rPr>
          <w:sz w:val="24"/>
          <w:szCs w:val="24"/>
          <w:u w:val="single"/>
        </w:rPr>
        <w:t>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D707AE" w:rsidRPr="009375B1">
        <w:rPr>
          <w:sz w:val="24"/>
          <w:szCs w:val="24"/>
          <w:u w:val="single"/>
        </w:rPr>
        <w:t xml:space="preserve">кв. </w:t>
      </w:r>
      <w:r w:rsidR="006F7E53">
        <w:rPr>
          <w:sz w:val="24"/>
          <w:szCs w:val="24"/>
          <w:u w:val="single"/>
        </w:rPr>
        <w:t>21</w:t>
      </w:r>
      <w:r w:rsidR="00D707AE" w:rsidRPr="009375B1">
        <w:rPr>
          <w:sz w:val="24"/>
          <w:szCs w:val="24"/>
          <w:u w:val="single"/>
        </w:rPr>
        <w:t xml:space="preserve">, </w:t>
      </w:r>
      <w:r w:rsidR="009375B1" w:rsidRPr="009375B1">
        <w:rPr>
          <w:sz w:val="24"/>
          <w:szCs w:val="24"/>
          <w:u w:val="single"/>
        </w:rPr>
        <w:t xml:space="preserve">Томская область, Каргасокский район, с. Каргасок, ул. Гоголя, д.14, кв. </w:t>
      </w:r>
      <w:r w:rsidR="006F7E53">
        <w:rPr>
          <w:sz w:val="24"/>
          <w:szCs w:val="24"/>
          <w:u w:val="single"/>
        </w:rPr>
        <w:t>23</w:t>
      </w:r>
      <w:r w:rsidR="009375B1" w:rsidRPr="009375B1">
        <w:rPr>
          <w:sz w:val="24"/>
          <w:szCs w:val="24"/>
          <w:u w:val="single"/>
        </w:rPr>
        <w:t xml:space="preserve">, </w:t>
      </w:r>
      <w:r w:rsidR="001557C9" w:rsidRPr="009375B1">
        <w:rPr>
          <w:sz w:val="24"/>
          <w:szCs w:val="24"/>
          <w:u w:val="single"/>
        </w:rPr>
        <w:t xml:space="preserve">Томская область, Каргасокский район, с. Каргасок, ул. Гоголя, д.14, кв. </w:t>
      </w:r>
      <w:r w:rsidR="006F7E53">
        <w:rPr>
          <w:sz w:val="24"/>
          <w:szCs w:val="24"/>
          <w:u w:val="single"/>
        </w:rPr>
        <w:t>24</w:t>
      </w:r>
      <w:r w:rsidR="00D707AE" w:rsidRPr="009375B1">
        <w:rPr>
          <w:sz w:val="24"/>
          <w:szCs w:val="24"/>
          <w:u w:val="single"/>
        </w:rPr>
        <w:t>;</w:t>
      </w:r>
      <w:proofErr w:type="gramEnd"/>
      <w:r w:rsidR="00D707AE" w:rsidRPr="009375B1">
        <w:rPr>
          <w:sz w:val="24"/>
          <w:szCs w:val="24"/>
          <w:u w:val="single"/>
        </w:rPr>
        <w:t xml:space="preserve"> </w:t>
      </w:r>
      <w:proofErr w:type="gramStart"/>
      <w:r w:rsidR="001557C9" w:rsidRPr="009375B1">
        <w:rPr>
          <w:sz w:val="24"/>
          <w:szCs w:val="24"/>
          <w:u w:val="single"/>
        </w:rPr>
        <w:t xml:space="preserve">Томская область, Каргасокский район, с. Каргасок, ул. </w:t>
      </w:r>
      <w:r w:rsidR="00D707AE" w:rsidRPr="009375B1">
        <w:rPr>
          <w:sz w:val="24"/>
          <w:szCs w:val="24"/>
          <w:u w:val="single"/>
        </w:rPr>
        <w:t>Гоголя</w:t>
      </w:r>
      <w:r w:rsidR="001557C9" w:rsidRPr="009375B1">
        <w:rPr>
          <w:sz w:val="24"/>
          <w:szCs w:val="24"/>
          <w:u w:val="single"/>
        </w:rPr>
        <w:t>, д.</w:t>
      </w:r>
      <w:r w:rsidR="00D707AE" w:rsidRPr="009375B1">
        <w:rPr>
          <w:sz w:val="24"/>
          <w:szCs w:val="24"/>
          <w:u w:val="single"/>
        </w:rPr>
        <w:t xml:space="preserve"> 14</w:t>
      </w:r>
      <w:r w:rsidR="001557C9" w:rsidRPr="009375B1">
        <w:rPr>
          <w:sz w:val="24"/>
          <w:szCs w:val="24"/>
          <w:u w:val="single"/>
        </w:rPr>
        <w:t xml:space="preserve">, кв. </w:t>
      </w:r>
      <w:r w:rsidR="00D707AE" w:rsidRPr="009375B1">
        <w:rPr>
          <w:sz w:val="24"/>
          <w:szCs w:val="24"/>
          <w:u w:val="single"/>
        </w:rPr>
        <w:t>2</w:t>
      </w:r>
      <w:r w:rsidR="006F7E53">
        <w:rPr>
          <w:sz w:val="24"/>
          <w:szCs w:val="24"/>
          <w:u w:val="single"/>
        </w:rPr>
        <w:t>7</w:t>
      </w:r>
      <w:r w:rsidR="00425688" w:rsidRPr="009375B1">
        <w:rPr>
          <w:sz w:val="24"/>
          <w:szCs w:val="24"/>
          <w:u w:val="single"/>
        </w:rPr>
        <w:t xml:space="preserve">, </w:t>
      </w:r>
      <w:r w:rsidR="00D707AE" w:rsidRPr="009375B1">
        <w:rPr>
          <w:sz w:val="24"/>
          <w:szCs w:val="24"/>
          <w:u w:val="single"/>
        </w:rPr>
        <w:t xml:space="preserve">Томская область, Каргасокский район, с. Каргасок, ул. Гоголя, д. 14. кв. </w:t>
      </w:r>
      <w:r w:rsidR="006F7E53">
        <w:rPr>
          <w:sz w:val="24"/>
          <w:szCs w:val="24"/>
          <w:u w:val="single"/>
        </w:rPr>
        <w:t>31</w:t>
      </w:r>
      <w:r w:rsidR="00D707AE" w:rsidRPr="009375B1">
        <w:rPr>
          <w:sz w:val="24"/>
          <w:szCs w:val="24"/>
          <w:u w:val="single"/>
        </w:rPr>
        <w:t xml:space="preserve">, Томская область, Каргасокский район, с. Каргасок, ул. Голещихина, д. 45, кв. </w:t>
      </w:r>
      <w:r w:rsidR="006F7E53">
        <w:rPr>
          <w:sz w:val="24"/>
          <w:szCs w:val="24"/>
          <w:u w:val="single"/>
        </w:rPr>
        <w:t>21</w:t>
      </w:r>
      <w:r w:rsidR="00D707AE" w:rsidRPr="009375B1">
        <w:rPr>
          <w:sz w:val="24"/>
          <w:szCs w:val="24"/>
          <w:u w:val="single"/>
        </w:rPr>
        <w:t xml:space="preserve">, Томская область, Каргасокский район, с. Каргасок, ул. </w:t>
      </w:r>
      <w:r w:rsidR="006F7E53">
        <w:rPr>
          <w:sz w:val="24"/>
          <w:szCs w:val="24"/>
          <w:u w:val="single"/>
        </w:rPr>
        <w:t>М. Горького</w:t>
      </w:r>
      <w:r w:rsidR="00D707AE" w:rsidRPr="009375B1">
        <w:rPr>
          <w:sz w:val="24"/>
          <w:szCs w:val="24"/>
          <w:u w:val="single"/>
        </w:rPr>
        <w:t xml:space="preserve">, д. </w:t>
      </w:r>
      <w:r w:rsidR="006F7E53">
        <w:rPr>
          <w:sz w:val="24"/>
          <w:szCs w:val="24"/>
          <w:u w:val="single"/>
        </w:rPr>
        <w:t>90</w:t>
      </w:r>
      <w:r w:rsidR="00D707AE" w:rsidRPr="009375B1">
        <w:rPr>
          <w:sz w:val="24"/>
          <w:szCs w:val="24"/>
          <w:u w:val="single"/>
        </w:rPr>
        <w:t>. кв. 1</w:t>
      </w:r>
      <w:r w:rsidR="006F7E53">
        <w:rPr>
          <w:sz w:val="24"/>
          <w:szCs w:val="24"/>
          <w:u w:val="single"/>
        </w:rPr>
        <w:t>0</w:t>
      </w:r>
      <w:r w:rsidR="00F25974" w:rsidRPr="009375B1">
        <w:rPr>
          <w:sz w:val="24"/>
          <w:szCs w:val="24"/>
          <w:u w:val="single"/>
        </w:rPr>
        <w:t xml:space="preserve"> </w:t>
      </w:r>
      <w:r w:rsidR="00122212" w:rsidRPr="009375B1">
        <w:rPr>
          <w:sz w:val="24"/>
          <w:szCs w:val="24"/>
        </w:rPr>
        <w:t xml:space="preserve">                                               </w:t>
      </w:r>
      <w:r w:rsidR="001557C9" w:rsidRPr="009375B1">
        <w:rPr>
          <w:sz w:val="24"/>
          <w:szCs w:val="24"/>
        </w:rPr>
        <w:t xml:space="preserve">                               </w:t>
      </w:r>
      <w:r w:rsidR="00122212" w:rsidRPr="009375B1">
        <w:rPr>
          <w:sz w:val="24"/>
          <w:szCs w:val="24"/>
        </w:rPr>
        <w:t xml:space="preserve"> </w:t>
      </w:r>
      <w:r w:rsidR="00D707AE" w:rsidRPr="009375B1">
        <w:rPr>
          <w:sz w:val="24"/>
          <w:szCs w:val="24"/>
        </w:rPr>
        <w:t xml:space="preserve">                                              </w:t>
      </w:r>
      <w:r w:rsidR="00425688" w:rsidRPr="009375B1">
        <w:rPr>
          <w:sz w:val="24"/>
          <w:szCs w:val="24"/>
        </w:rPr>
        <w:t xml:space="preserve">     </w:t>
      </w:r>
      <w:r w:rsidR="006F7E53">
        <w:rPr>
          <w:sz w:val="24"/>
          <w:szCs w:val="24"/>
        </w:rPr>
        <w:t xml:space="preserve">                   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  <w:proofErr w:type="gramEnd"/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6F7E53">
        <w:rPr>
          <w:sz w:val="24"/>
          <w:szCs w:val="24"/>
          <w:u w:val="single"/>
        </w:rPr>
        <w:t>08</w:t>
      </w:r>
      <w:r w:rsidR="00BD2F89" w:rsidRPr="00733835">
        <w:rPr>
          <w:sz w:val="24"/>
          <w:szCs w:val="24"/>
          <w:u w:val="single"/>
        </w:rPr>
        <w:t>.</w:t>
      </w:r>
      <w:r w:rsidR="006F7E53">
        <w:rPr>
          <w:sz w:val="24"/>
          <w:szCs w:val="24"/>
          <w:u w:val="single"/>
        </w:rPr>
        <w:t>1</w:t>
      </w:r>
      <w:r w:rsidR="00BD2F89" w:rsidRPr="00733835">
        <w:rPr>
          <w:sz w:val="24"/>
          <w:szCs w:val="24"/>
          <w:u w:val="single"/>
        </w:rPr>
        <w:t>0</w:t>
      </w:r>
      <w:r w:rsidR="00E44DCC" w:rsidRPr="00733835">
        <w:rPr>
          <w:sz w:val="24"/>
          <w:szCs w:val="24"/>
          <w:u w:val="single"/>
        </w:rPr>
        <w:t>.201</w:t>
      </w:r>
      <w:r w:rsidR="009A1371">
        <w:rPr>
          <w:sz w:val="24"/>
          <w:szCs w:val="24"/>
          <w:u w:val="single"/>
        </w:rPr>
        <w:t>9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6F7E53">
        <w:rPr>
          <w:sz w:val="24"/>
          <w:szCs w:val="24"/>
          <w:u w:val="single"/>
        </w:rPr>
        <w:t>451</w:t>
      </w:r>
      <w:r w:rsidR="00E44DCC" w:rsidRPr="00733835">
        <w:rPr>
          <w:sz w:val="24"/>
          <w:szCs w:val="24"/>
          <w:u w:val="single"/>
        </w:rPr>
        <w:t xml:space="preserve"> «</w:t>
      </w:r>
      <w:r w:rsidR="00E44DCC" w:rsidRPr="00220E07">
        <w:rPr>
          <w:sz w:val="24"/>
          <w:szCs w:val="24"/>
          <w:u w:val="single"/>
        </w:rPr>
        <w:t xml:space="preserve">О проведении </w:t>
      </w:r>
      <w:r w:rsidR="009A1371" w:rsidRPr="00220E07">
        <w:rPr>
          <w:sz w:val="24"/>
          <w:szCs w:val="24"/>
          <w:u w:val="single"/>
        </w:rPr>
        <w:t xml:space="preserve">проверки эффективности использования и сохранности </w:t>
      </w:r>
      <w:r w:rsidR="00E44DCC" w:rsidRPr="00220E07">
        <w:rPr>
          <w:sz w:val="24"/>
          <w:szCs w:val="24"/>
          <w:u w:val="single"/>
        </w:rPr>
        <w:t>муниципального</w:t>
      </w:r>
      <w:r w:rsidR="00E44DCC" w:rsidRPr="009A1371">
        <w:rPr>
          <w:sz w:val="24"/>
          <w:szCs w:val="24"/>
        </w:rPr>
        <w:t xml:space="preserve">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964EAE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бюджетного общеобразовательного учреждения </w:t>
      </w:r>
    </w:p>
    <w:p w:rsidR="008C34BB" w:rsidRPr="00733835" w:rsidRDefault="00964EAE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Каргасокская</w:t>
      </w:r>
      <w:proofErr w:type="spellEnd"/>
      <w:r>
        <w:rPr>
          <w:sz w:val="24"/>
          <w:szCs w:val="24"/>
        </w:rPr>
        <w:t xml:space="preserve"> средняя общеобразовательная школа № 2»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964EAE" w:rsidP="003312AA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Директор МБОУ «</w:t>
      </w:r>
      <w:proofErr w:type="spellStart"/>
      <w:r>
        <w:rPr>
          <w:color w:val="000000" w:themeColor="text1"/>
          <w:sz w:val="24"/>
          <w:szCs w:val="24"/>
          <w:u w:val="single"/>
        </w:rPr>
        <w:t>Каргасокская</w:t>
      </w:r>
      <w:proofErr w:type="spellEnd"/>
      <w:r>
        <w:rPr>
          <w:color w:val="000000" w:themeColor="text1"/>
          <w:sz w:val="24"/>
          <w:szCs w:val="24"/>
          <w:u w:val="single"/>
        </w:rPr>
        <w:t xml:space="preserve"> СОШ № 2»                                 Н.А. Д</w:t>
      </w:r>
      <w:r w:rsidR="00321EB5">
        <w:rPr>
          <w:color w:val="000000" w:themeColor="text1"/>
          <w:sz w:val="24"/>
          <w:szCs w:val="24"/>
          <w:u w:val="single"/>
        </w:rPr>
        <w:t>.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964EAE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Лица, проводившие</w:t>
      </w:r>
      <w:r w:rsidR="008C34BB" w:rsidRPr="00733835">
        <w:rPr>
          <w:sz w:val="24"/>
          <w:szCs w:val="24"/>
        </w:rPr>
        <w:t xml:space="preserve"> проверку:</w:t>
      </w:r>
      <w:r w:rsidR="0067769D">
        <w:rPr>
          <w:sz w:val="24"/>
          <w:szCs w:val="24"/>
        </w:rPr>
        <w:t xml:space="preserve"> </w:t>
      </w:r>
      <w:r w:rsidR="00960538">
        <w:rPr>
          <w:sz w:val="24"/>
          <w:szCs w:val="24"/>
          <w:u w:val="single"/>
        </w:rPr>
        <w:t>главный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Расуловна,</w:t>
      </w:r>
      <w:r w:rsidR="00960538" w:rsidRPr="00733835">
        <w:rPr>
          <w:sz w:val="24"/>
          <w:szCs w:val="24"/>
          <w:u w:val="single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425688">
        <w:rPr>
          <w:sz w:val="24"/>
          <w:szCs w:val="24"/>
          <w:u w:val="single"/>
        </w:rPr>
        <w:t>.</w:t>
      </w:r>
    </w:p>
    <w:p w:rsidR="00D35767" w:rsidRDefault="008C34BB" w:rsidP="00964EAE">
      <w:pPr>
        <w:spacing w:before="120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964EAE">
        <w:rPr>
          <w:sz w:val="24"/>
          <w:szCs w:val="24"/>
          <w:u w:val="single"/>
        </w:rPr>
        <w:t>Директор МБОУ «</w:t>
      </w:r>
      <w:proofErr w:type="spellStart"/>
      <w:r w:rsidR="00964EAE">
        <w:rPr>
          <w:sz w:val="24"/>
          <w:szCs w:val="24"/>
          <w:u w:val="single"/>
        </w:rPr>
        <w:t>Каргасокская</w:t>
      </w:r>
      <w:proofErr w:type="spellEnd"/>
      <w:r w:rsidR="00964EAE">
        <w:rPr>
          <w:sz w:val="24"/>
          <w:szCs w:val="24"/>
          <w:u w:val="single"/>
        </w:rPr>
        <w:t xml:space="preserve"> СОШ № 2»</w:t>
      </w:r>
    </w:p>
    <w:p w:rsidR="00CA0C9D" w:rsidRPr="00505FBF" w:rsidRDefault="00CA0C9D" w:rsidP="00CA0C9D">
      <w:pPr>
        <w:spacing w:before="120"/>
        <w:ind w:firstLine="851"/>
        <w:jc w:val="both"/>
        <w:rPr>
          <w:sz w:val="16"/>
          <w:szCs w:val="16"/>
          <w:u w:val="single"/>
        </w:rPr>
      </w:pPr>
    </w:p>
    <w:p w:rsidR="00B57D73" w:rsidRDefault="008C34BB" w:rsidP="00CA0C9D">
      <w:pPr>
        <w:ind w:firstLine="851"/>
        <w:jc w:val="both"/>
        <w:rPr>
          <w:sz w:val="24"/>
          <w:szCs w:val="24"/>
        </w:rPr>
      </w:pPr>
      <w:r w:rsidRPr="00CA0C9D">
        <w:rPr>
          <w:sz w:val="24"/>
          <w:szCs w:val="24"/>
        </w:rPr>
        <w:t>В ходе проведения проверки</w:t>
      </w:r>
      <w:r w:rsidR="00EB19DC" w:rsidRPr="00CA0C9D">
        <w:rPr>
          <w:sz w:val="24"/>
          <w:szCs w:val="24"/>
        </w:rPr>
        <w:t xml:space="preserve"> </w:t>
      </w:r>
      <w:r w:rsidR="00722ED3" w:rsidRPr="00CA0C9D">
        <w:rPr>
          <w:sz w:val="24"/>
          <w:szCs w:val="24"/>
        </w:rPr>
        <w:t>установлено</w:t>
      </w:r>
      <w:r w:rsidR="00EB19DC" w:rsidRPr="00CA0C9D">
        <w:rPr>
          <w:sz w:val="24"/>
          <w:szCs w:val="24"/>
        </w:rPr>
        <w:t>, что</w:t>
      </w:r>
      <w:r w:rsidR="008054C1" w:rsidRPr="00CA0C9D">
        <w:rPr>
          <w:sz w:val="24"/>
          <w:szCs w:val="24"/>
        </w:rPr>
        <w:t xml:space="preserve"> </w:t>
      </w:r>
      <w:r w:rsidR="00E10BF3">
        <w:rPr>
          <w:sz w:val="24"/>
          <w:szCs w:val="24"/>
        </w:rPr>
        <w:t>Муниципальному бюджетному общеобразовательному учреждению «</w:t>
      </w:r>
      <w:proofErr w:type="spellStart"/>
      <w:r w:rsidR="00E10BF3">
        <w:rPr>
          <w:sz w:val="24"/>
          <w:szCs w:val="24"/>
        </w:rPr>
        <w:t>Каргасокская</w:t>
      </w:r>
      <w:proofErr w:type="spellEnd"/>
      <w:r w:rsidR="00E10BF3">
        <w:rPr>
          <w:sz w:val="24"/>
          <w:szCs w:val="24"/>
        </w:rPr>
        <w:t xml:space="preserve"> средняя общеобразовательная школа № 2»</w:t>
      </w:r>
      <w:r w:rsidR="00BB6199">
        <w:rPr>
          <w:sz w:val="24"/>
          <w:szCs w:val="24"/>
        </w:rPr>
        <w:t xml:space="preserve"> по</w:t>
      </w:r>
      <w:r w:rsidR="00967C3B">
        <w:rPr>
          <w:sz w:val="24"/>
          <w:szCs w:val="24"/>
        </w:rPr>
        <w:t xml:space="preserve"> </w:t>
      </w:r>
      <w:r w:rsidR="00E10BF3">
        <w:rPr>
          <w:sz w:val="24"/>
          <w:szCs w:val="24"/>
        </w:rPr>
        <w:t>д</w:t>
      </w:r>
      <w:r w:rsidR="00661944">
        <w:rPr>
          <w:sz w:val="24"/>
          <w:szCs w:val="24"/>
        </w:rPr>
        <w:t>вум</w:t>
      </w:r>
      <w:r w:rsidR="00BB6199">
        <w:rPr>
          <w:sz w:val="24"/>
          <w:szCs w:val="24"/>
        </w:rPr>
        <w:t xml:space="preserve"> договорам безвозмездного пользования</w:t>
      </w:r>
      <w:r w:rsidR="00B57D73" w:rsidRPr="00B57D73">
        <w:rPr>
          <w:sz w:val="24"/>
          <w:szCs w:val="24"/>
        </w:rPr>
        <w:t xml:space="preserve"> </w:t>
      </w:r>
      <w:r w:rsidR="00B57D73" w:rsidRPr="00CA0C9D">
        <w:rPr>
          <w:sz w:val="24"/>
          <w:szCs w:val="24"/>
        </w:rPr>
        <w:t xml:space="preserve">передано </w:t>
      </w:r>
      <w:r w:rsidR="00BB6199">
        <w:rPr>
          <w:sz w:val="24"/>
          <w:szCs w:val="24"/>
        </w:rPr>
        <w:t>муниципальное имущество.</w:t>
      </w:r>
    </w:p>
    <w:p w:rsidR="00B00C55" w:rsidRPr="00CA0C9D" w:rsidRDefault="00B57D73" w:rsidP="00CA0C9D">
      <w:pPr>
        <w:ind w:firstLine="851"/>
        <w:jc w:val="both"/>
        <w:rPr>
          <w:sz w:val="24"/>
          <w:szCs w:val="24"/>
        </w:rPr>
      </w:pPr>
      <w:r w:rsidRPr="00B57D73">
        <w:rPr>
          <w:b/>
          <w:sz w:val="24"/>
          <w:szCs w:val="24"/>
        </w:rPr>
        <w:t>1.</w:t>
      </w:r>
      <w:r w:rsidR="00BB6199">
        <w:rPr>
          <w:b/>
          <w:sz w:val="24"/>
          <w:szCs w:val="24"/>
        </w:rPr>
        <w:t xml:space="preserve"> П</w:t>
      </w:r>
      <w:r w:rsidR="00D35767" w:rsidRPr="00B57D73">
        <w:rPr>
          <w:b/>
          <w:sz w:val="24"/>
          <w:szCs w:val="24"/>
        </w:rPr>
        <w:t>о договор</w:t>
      </w:r>
      <w:r w:rsidR="00FF6817" w:rsidRPr="00B57D73">
        <w:rPr>
          <w:b/>
          <w:sz w:val="24"/>
          <w:szCs w:val="24"/>
        </w:rPr>
        <w:t>у</w:t>
      </w:r>
      <w:r w:rsidR="00D35767" w:rsidRPr="00B57D73">
        <w:rPr>
          <w:b/>
          <w:sz w:val="24"/>
          <w:szCs w:val="24"/>
        </w:rPr>
        <w:t xml:space="preserve"> безвозмездного пользования </w:t>
      </w:r>
      <w:proofErr w:type="gramStart"/>
      <w:r w:rsidR="00FF6817" w:rsidRPr="00B57D73">
        <w:rPr>
          <w:b/>
          <w:sz w:val="24"/>
          <w:szCs w:val="24"/>
        </w:rPr>
        <w:t>от</w:t>
      </w:r>
      <w:proofErr w:type="gramEnd"/>
      <w:r w:rsidR="00FF6817" w:rsidRPr="00B57D73">
        <w:rPr>
          <w:b/>
          <w:sz w:val="24"/>
          <w:szCs w:val="24"/>
        </w:rPr>
        <w:t xml:space="preserve"> № </w:t>
      </w:r>
      <w:r w:rsidR="00967C3B">
        <w:rPr>
          <w:sz w:val="24"/>
          <w:szCs w:val="24"/>
        </w:rPr>
        <w:t>передано следующее муниципальное имущество:</w:t>
      </w:r>
    </w:p>
    <w:p w:rsidR="00C30374" w:rsidRPr="00D341B3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1) </w:t>
      </w:r>
      <w:r w:rsidR="00FB6D97" w:rsidRPr="00D341B3">
        <w:rPr>
          <w:sz w:val="24"/>
          <w:szCs w:val="24"/>
        </w:rPr>
        <w:t xml:space="preserve">квартира, </w:t>
      </w:r>
      <w:r w:rsidR="00C30374" w:rsidRPr="00D341B3">
        <w:rPr>
          <w:sz w:val="24"/>
          <w:szCs w:val="24"/>
        </w:rPr>
        <w:t>общей</w:t>
      </w:r>
      <w:r w:rsidR="00FF681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FF6817" w:rsidRPr="00D341B3">
        <w:rPr>
          <w:sz w:val="24"/>
          <w:szCs w:val="24"/>
        </w:rPr>
        <w:t xml:space="preserve"> 24 кв. м, адрес объекта: </w:t>
      </w:r>
      <w:r w:rsidR="0055252C" w:rsidRPr="00D341B3">
        <w:rPr>
          <w:sz w:val="24"/>
          <w:szCs w:val="24"/>
        </w:rPr>
        <w:t>Томская область, Каргасокский район, с. Ка</w:t>
      </w:r>
      <w:r w:rsidRPr="00D341B3">
        <w:rPr>
          <w:sz w:val="24"/>
          <w:szCs w:val="24"/>
        </w:rPr>
        <w:t xml:space="preserve">ргасок, ул. Гоголя, д. 14, кв. </w:t>
      </w:r>
      <w:r w:rsidR="00C30374" w:rsidRPr="00D341B3">
        <w:rPr>
          <w:sz w:val="24"/>
          <w:szCs w:val="24"/>
        </w:rPr>
        <w:t>15</w:t>
      </w:r>
      <w:r w:rsidR="0055252C" w:rsidRPr="00D341B3">
        <w:rPr>
          <w:sz w:val="24"/>
          <w:szCs w:val="24"/>
        </w:rPr>
        <w:t xml:space="preserve">, </w:t>
      </w:r>
    </w:p>
    <w:p w:rsidR="00C30374" w:rsidRPr="00D341B3" w:rsidRDefault="0097454F" w:rsidP="00C30374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2)</w:t>
      </w:r>
      <w:r w:rsidR="002C17CD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квартира, общей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31</w:t>
      </w:r>
      <w:r w:rsidR="00C30DDC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2</w:t>
      </w:r>
      <w:r w:rsidR="00C30DDC" w:rsidRPr="00D341B3">
        <w:rPr>
          <w:sz w:val="24"/>
          <w:szCs w:val="24"/>
        </w:rPr>
        <w:t xml:space="preserve"> кв. м, адрес объекта: </w:t>
      </w:r>
      <w:r w:rsidR="002C17CD" w:rsidRPr="00D341B3">
        <w:rPr>
          <w:sz w:val="24"/>
          <w:szCs w:val="24"/>
        </w:rPr>
        <w:t xml:space="preserve">Томская область, Каргасокский район, с. Каргасок, ул. </w:t>
      </w:r>
      <w:r w:rsidRPr="00D341B3">
        <w:rPr>
          <w:sz w:val="24"/>
          <w:szCs w:val="24"/>
        </w:rPr>
        <w:t>Гоголя</w:t>
      </w:r>
      <w:r w:rsidR="002C17CD" w:rsidRPr="00D341B3">
        <w:rPr>
          <w:sz w:val="24"/>
          <w:szCs w:val="24"/>
        </w:rPr>
        <w:t xml:space="preserve">, д. </w:t>
      </w:r>
      <w:r w:rsidRPr="00D341B3">
        <w:rPr>
          <w:sz w:val="24"/>
          <w:szCs w:val="24"/>
        </w:rPr>
        <w:t>1</w:t>
      </w:r>
      <w:r w:rsidR="002C17CD" w:rsidRPr="00D341B3">
        <w:rPr>
          <w:sz w:val="24"/>
          <w:szCs w:val="24"/>
        </w:rPr>
        <w:t>4, к</w:t>
      </w:r>
      <w:r w:rsidRPr="00D341B3">
        <w:rPr>
          <w:sz w:val="24"/>
          <w:szCs w:val="24"/>
        </w:rPr>
        <w:t xml:space="preserve">в. </w:t>
      </w:r>
      <w:r w:rsidR="00C30374" w:rsidRPr="00D341B3">
        <w:rPr>
          <w:sz w:val="24"/>
          <w:szCs w:val="24"/>
        </w:rPr>
        <w:t>21</w:t>
      </w:r>
      <w:r w:rsidRPr="00D341B3">
        <w:rPr>
          <w:sz w:val="24"/>
          <w:szCs w:val="24"/>
        </w:rPr>
        <w:t>,</w:t>
      </w:r>
    </w:p>
    <w:p w:rsidR="00321EB5" w:rsidRDefault="0097454F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lastRenderedPageBreak/>
        <w:t xml:space="preserve">3) </w:t>
      </w:r>
      <w:r w:rsidR="00C30DDC" w:rsidRPr="00D341B3">
        <w:rPr>
          <w:sz w:val="24"/>
          <w:szCs w:val="24"/>
        </w:rPr>
        <w:t>квартира, общ</w:t>
      </w:r>
      <w:r w:rsidR="00C30374" w:rsidRPr="00D341B3">
        <w:rPr>
          <w:sz w:val="24"/>
          <w:szCs w:val="24"/>
        </w:rPr>
        <w:t>ей</w:t>
      </w:r>
      <w:r w:rsidR="00C30DDC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30DDC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23</w:t>
      </w:r>
      <w:r w:rsidR="00C30DDC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9</w:t>
      </w:r>
      <w:r w:rsidR="00C30DDC" w:rsidRPr="00D341B3">
        <w:rPr>
          <w:sz w:val="24"/>
          <w:szCs w:val="24"/>
        </w:rPr>
        <w:t xml:space="preserve"> кв. м, </w:t>
      </w:r>
      <w:r w:rsidR="00FB6D97" w:rsidRPr="00D341B3">
        <w:rPr>
          <w:sz w:val="24"/>
          <w:szCs w:val="24"/>
        </w:rPr>
        <w:t xml:space="preserve">адрес объекта: </w:t>
      </w:r>
      <w:r w:rsidR="00C30DDC" w:rsidRPr="00D341B3">
        <w:rPr>
          <w:sz w:val="24"/>
          <w:szCs w:val="24"/>
        </w:rPr>
        <w:t>Т</w:t>
      </w:r>
      <w:r w:rsidRPr="00D341B3">
        <w:rPr>
          <w:sz w:val="24"/>
          <w:szCs w:val="24"/>
        </w:rPr>
        <w:t>омская область, Каргасокский район, с. Каргасок, ул. Гоголя, д</w:t>
      </w:r>
      <w:r w:rsidR="009C2E87" w:rsidRPr="00D341B3">
        <w:rPr>
          <w:sz w:val="24"/>
          <w:szCs w:val="24"/>
        </w:rPr>
        <w:t>. 14, кв.</w:t>
      </w:r>
      <w:r w:rsidR="00C30374" w:rsidRPr="00D341B3">
        <w:rPr>
          <w:sz w:val="24"/>
          <w:szCs w:val="24"/>
        </w:rPr>
        <w:t>23</w:t>
      </w:r>
      <w:r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 xml:space="preserve"> </w:t>
      </w:r>
    </w:p>
    <w:p w:rsidR="00C30374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4</w:t>
      </w:r>
      <w:r w:rsidR="0097454F" w:rsidRPr="00D341B3">
        <w:rPr>
          <w:sz w:val="24"/>
          <w:szCs w:val="24"/>
        </w:rPr>
        <w:t xml:space="preserve">) </w:t>
      </w:r>
      <w:r w:rsidR="00FB6D97" w:rsidRPr="00D341B3">
        <w:rPr>
          <w:sz w:val="24"/>
          <w:szCs w:val="24"/>
        </w:rPr>
        <w:t>квартира, общ</w:t>
      </w:r>
      <w:r w:rsidR="00C30374" w:rsidRPr="00D341B3">
        <w:rPr>
          <w:sz w:val="24"/>
          <w:szCs w:val="24"/>
        </w:rPr>
        <w:t>ей</w:t>
      </w:r>
      <w:r w:rsidR="00FB6D97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FB6D97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24</w:t>
      </w:r>
      <w:r w:rsidR="00FB6D97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1</w:t>
      </w:r>
      <w:r w:rsidR="00FB6D97"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>Томская область, Каргасокский район, с. Кар</w:t>
      </w:r>
      <w:r w:rsidR="00C30374" w:rsidRPr="00D341B3">
        <w:rPr>
          <w:sz w:val="24"/>
          <w:szCs w:val="24"/>
        </w:rPr>
        <w:t>гасок, ул. Гоголя, д. 14, кв. 24</w:t>
      </w:r>
      <w:r w:rsidR="0097454F" w:rsidRPr="00D341B3">
        <w:rPr>
          <w:sz w:val="24"/>
          <w:szCs w:val="24"/>
        </w:rPr>
        <w:t>,</w:t>
      </w:r>
    </w:p>
    <w:p w:rsidR="00C30374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5</w:t>
      </w:r>
      <w:r w:rsidR="0097454F" w:rsidRPr="00D341B3">
        <w:rPr>
          <w:sz w:val="24"/>
          <w:szCs w:val="24"/>
        </w:rPr>
        <w:t xml:space="preserve">) </w:t>
      </w:r>
      <w:r w:rsidR="00C30374" w:rsidRPr="00D341B3">
        <w:rPr>
          <w:sz w:val="24"/>
          <w:szCs w:val="24"/>
        </w:rPr>
        <w:t>квартира, общей</w:t>
      </w:r>
      <w:r w:rsidR="00635EF5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635EF5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20</w:t>
      </w:r>
      <w:r w:rsidR="00635EF5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8</w:t>
      </w:r>
      <w:r w:rsidR="00635EF5" w:rsidRPr="00D341B3">
        <w:rPr>
          <w:sz w:val="24"/>
          <w:szCs w:val="24"/>
        </w:rPr>
        <w:t xml:space="preserve"> кв. м,</w:t>
      </w:r>
      <w:r w:rsidR="00D93993" w:rsidRPr="00D341B3">
        <w:rPr>
          <w:sz w:val="24"/>
          <w:szCs w:val="24"/>
        </w:rPr>
        <w:t xml:space="preserve"> адрес объекта: </w:t>
      </w:r>
      <w:r w:rsidR="0097454F" w:rsidRPr="00D341B3">
        <w:rPr>
          <w:sz w:val="24"/>
          <w:szCs w:val="24"/>
        </w:rPr>
        <w:t>Томская область, Каргасокский район, с. Каргасок, ул. Гоголя, д. 14, кв. 2</w:t>
      </w:r>
      <w:r w:rsidR="00C30374" w:rsidRPr="00D341B3">
        <w:rPr>
          <w:sz w:val="24"/>
          <w:szCs w:val="24"/>
        </w:rPr>
        <w:t>7</w:t>
      </w:r>
      <w:r w:rsidR="0097454F" w:rsidRPr="00D341B3">
        <w:rPr>
          <w:sz w:val="24"/>
          <w:szCs w:val="24"/>
        </w:rPr>
        <w:t xml:space="preserve">, </w:t>
      </w:r>
    </w:p>
    <w:p w:rsidR="00C30374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6</w:t>
      </w:r>
      <w:r w:rsidR="0097454F" w:rsidRPr="00D341B3">
        <w:rPr>
          <w:sz w:val="24"/>
          <w:szCs w:val="24"/>
        </w:rPr>
        <w:t xml:space="preserve">) </w:t>
      </w:r>
      <w:r w:rsidR="00C30374" w:rsidRPr="00D341B3">
        <w:rPr>
          <w:sz w:val="24"/>
          <w:szCs w:val="24"/>
        </w:rPr>
        <w:t>квартира, общей</w:t>
      </w:r>
      <w:r w:rsidR="00C57F94" w:rsidRPr="00D341B3">
        <w:rPr>
          <w:sz w:val="24"/>
          <w:szCs w:val="24"/>
        </w:rPr>
        <w:t xml:space="preserve"> площадь</w:t>
      </w:r>
      <w:r w:rsidR="00C30374" w:rsidRPr="00D341B3">
        <w:rPr>
          <w:sz w:val="24"/>
          <w:szCs w:val="24"/>
        </w:rPr>
        <w:t>ю</w:t>
      </w:r>
      <w:r w:rsidR="00C57F94" w:rsidRPr="00D341B3">
        <w:rPr>
          <w:sz w:val="24"/>
          <w:szCs w:val="24"/>
        </w:rPr>
        <w:t xml:space="preserve"> </w:t>
      </w:r>
      <w:r w:rsidR="00C30374" w:rsidRPr="00D341B3">
        <w:rPr>
          <w:sz w:val="24"/>
          <w:szCs w:val="24"/>
        </w:rPr>
        <w:t>24</w:t>
      </w:r>
      <w:r w:rsidR="00C57F94" w:rsidRPr="00D341B3">
        <w:rPr>
          <w:sz w:val="24"/>
          <w:szCs w:val="24"/>
        </w:rPr>
        <w:t>,</w:t>
      </w:r>
      <w:r w:rsidR="00C30374" w:rsidRPr="00D341B3">
        <w:rPr>
          <w:sz w:val="24"/>
          <w:szCs w:val="24"/>
        </w:rPr>
        <w:t>5</w:t>
      </w:r>
      <w:r w:rsidR="00C57F94"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>Томская область, Каргасокский район, с. Каргасок, ул. Гоголя, д. 14, кв. 3</w:t>
      </w:r>
      <w:r w:rsidR="00C30374" w:rsidRPr="00D341B3">
        <w:rPr>
          <w:sz w:val="24"/>
          <w:szCs w:val="24"/>
        </w:rPr>
        <w:t>1</w:t>
      </w:r>
      <w:r w:rsidR="0097454F" w:rsidRPr="00D341B3">
        <w:rPr>
          <w:sz w:val="24"/>
          <w:szCs w:val="24"/>
        </w:rPr>
        <w:t xml:space="preserve">, </w:t>
      </w:r>
    </w:p>
    <w:p w:rsidR="0097454F" w:rsidRPr="00D341B3" w:rsidRDefault="00707762" w:rsidP="00CA0C9D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7</w:t>
      </w:r>
      <w:r w:rsidR="0097454F" w:rsidRPr="00D341B3">
        <w:rPr>
          <w:sz w:val="24"/>
          <w:szCs w:val="24"/>
        </w:rPr>
        <w:t xml:space="preserve">) </w:t>
      </w:r>
      <w:r w:rsidR="00C30374" w:rsidRPr="00D341B3">
        <w:rPr>
          <w:sz w:val="24"/>
          <w:szCs w:val="24"/>
        </w:rPr>
        <w:t>квартира, общ</w:t>
      </w:r>
      <w:r w:rsidR="00DD65BD" w:rsidRPr="00D341B3">
        <w:rPr>
          <w:sz w:val="24"/>
          <w:szCs w:val="24"/>
        </w:rPr>
        <w:t>ей</w:t>
      </w:r>
      <w:r w:rsidR="00C30374" w:rsidRPr="00D341B3">
        <w:rPr>
          <w:sz w:val="24"/>
          <w:szCs w:val="24"/>
        </w:rPr>
        <w:t xml:space="preserve"> площадь</w:t>
      </w:r>
      <w:r w:rsidR="00DD65BD" w:rsidRPr="00D341B3">
        <w:rPr>
          <w:sz w:val="24"/>
          <w:szCs w:val="24"/>
        </w:rPr>
        <w:t>ю</w:t>
      </w:r>
      <w:r w:rsidR="00C30374" w:rsidRPr="00D341B3">
        <w:rPr>
          <w:sz w:val="24"/>
          <w:szCs w:val="24"/>
        </w:rPr>
        <w:t xml:space="preserve"> 25,7</w:t>
      </w:r>
      <w:r w:rsidR="00B43F85"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>Томская область, Каргасокский район, с. Каргасок, ул. Голещихина, д. 45, кв. 2</w:t>
      </w:r>
      <w:r w:rsidR="00DD65BD" w:rsidRPr="00D341B3">
        <w:rPr>
          <w:sz w:val="24"/>
          <w:szCs w:val="24"/>
        </w:rPr>
        <w:t>1</w:t>
      </w:r>
      <w:r w:rsidR="0097454F" w:rsidRPr="00D341B3">
        <w:rPr>
          <w:sz w:val="24"/>
          <w:szCs w:val="24"/>
        </w:rPr>
        <w:t xml:space="preserve">, </w:t>
      </w:r>
    </w:p>
    <w:p w:rsidR="0097454F" w:rsidRPr="00D341B3" w:rsidRDefault="00707762" w:rsidP="00967C3B">
      <w:pPr>
        <w:jc w:val="both"/>
        <w:rPr>
          <w:sz w:val="24"/>
          <w:szCs w:val="24"/>
        </w:rPr>
      </w:pPr>
      <w:r w:rsidRPr="00D341B3">
        <w:rPr>
          <w:sz w:val="24"/>
          <w:szCs w:val="24"/>
        </w:rPr>
        <w:t>8</w:t>
      </w:r>
      <w:r w:rsidR="0097454F" w:rsidRPr="00D341B3">
        <w:rPr>
          <w:sz w:val="24"/>
          <w:szCs w:val="24"/>
        </w:rPr>
        <w:t xml:space="preserve">) </w:t>
      </w:r>
      <w:r w:rsidR="00DD65BD" w:rsidRPr="00D341B3">
        <w:rPr>
          <w:sz w:val="24"/>
          <w:szCs w:val="24"/>
        </w:rPr>
        <w:t xml:space="preserve">квартира, общей </w:t>
      </w:r>
      <w:r w:rsidRPr="00D341B3">
        <w:rPr>
          <w:sz w:val="24"/>
          <w:szCs w:val="24"/>
        </w:rPr>
        <w:t>площадь</w:t>
      </w:r>
      <w:r w:rsidR="00DD65BD" w:rsidRPr="00D341B3">
        <w:rPr>
          <w:sz w:val="24"/>
          <w:szCs w:val="24"/>
        </w:rPr>
        <w:t>ю 32</w:t>
      </w:r>
      <w:r w:rsidRPr="00D341B3">
        <w:rPr>
          <w:sz w:val="24"/>
          <w:szCs w:val="24"/>
        </w:rPr>
        <w:t>,</w:t>
      </w:r>
      <w:r w:rsidR="00DD65BD" w:rsidRPr="00D341B3">
        <w:rPr>
          <w:sz w:val="24"/>
          <w:szCs w:val="24"/>
        </w:rPr>
        <w:t>4</w:t>
      </w:r>
      <w:r w:rsidRPr="00D341B3">
        <w:rPr>
          <w:sz w:val="24"/>
          <w:szCs w:val="24"/>
        </w:rPr>
        <w:t xml:space="preserve"> кв. м, адрес объекта: </w:t>
      </w:r>
      <w:r w:rsidR="0097454F" w:rsidRPr="00D341B3">
        <w:rPr>
          <w:sz w:val="24"/>
          <w:szCs w:val="24"/>
        </w:rPr>
        <w:t xml:space="preserve">Томская область, Каргасокский район, с. Каргасок, ул. </w:t>
      </w:r>
      <w:r w:rsidR="00DD65BD" w:rsidRPr="00D341B3">
        <w:rPr>
          <w:sz w:val="24"/>
          <w:szCs w:val="24"/>
        </w:rPr>
        <w:t>М. Горького</w:t>
      </w:r>
      <w:r w:rsidR="0097454F" w:rsidRPr="00D341B3">
        <w:rPr>
          <w:sz w:val="24"/>
          <w:szCs w:val="24"/>
        </w:rPr>
        <w:t xml:space="preserve">, д. </w:t>
      </w:r>
      <w:r w:rsidR="00DD65BD" w:rsidRPr="00D341B3">
        <w:rPr>
          <w:sz w:val="24"/>
          <w:szCs w:val="24"/>
        </w:rPr>
        <w:t>90</w:t>
      </w:r>
      <w:r w:rsidR="0097454F" w:rsidRPr="00D341B3">
        <w:rPr>
          <w:sz w:val="24"/>
          <w:szCs w:val="24"/>
        </w:rPr>
        <w:t xml:space="preserve">, кв. </w:t>
      </w:r>
      <w:r w:rsidR="00DD65BD" w:rsidRPr="00D341B3">
        <w:rPr>
          <w:sz w:val="24"/>
          <w:szCs w:val="24"/>
        </w:rPr>
        <w:t>10</w:t>
      </w:r>
      <w:r w:rsidR="00321EB5">
        <w:rPr>
          <w:sz w:val="24"/>
          <w:szCs w:val="24"/>
        </w:rPr>
        <w:t>.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К</w:t>
      </w:r>
      <w:r w:rsidR="00932F29" w:rsidRPr="00D341B3">
        <w:rPr>
          <w:sz w:val="24"/>
          <w:szCs w:val="24"/>
        </w:rPr>
        <w:t>вартиры</w:t>
      </w:r>
      <w:r w:rsidR="00B57D73" w:rsidRPr="00D341B3">
        <w:rPr>
          <w:sz w:val="24"/>
          <w:szCs w:val="24"/>
        </w:rPr>
        <w:t>, указанные в пунктах 1-8</w:t>
      </w:r>
      <w:r w:rsidR="00932F29" w:rsidRPr="00D341B3">
        <w:rPr>
          <w:sz w:val="24"/>
          <w:szCs w:val="24"/>
        </w:rPr>
        <w:t xml:space="preserve"> переданы третьим лицам по договорам найма служебных помещений. </w:t>
      </w:r>
    </w:p>
    <w:p w:rsidR="00637325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2C17CD" w:rsidRPr="00D341B3">
        <w:rPr>
          <w:sz w:val="24"/>
          <w:szCs w:val="24"/>
        </w:rPr>
        <w:t xml:space="preserve"> ходе визуального осмотра жил</w:t>
      </w:r>
      <w:r w:rsidR="004B62D2" w:rsidRPr="00D341B3">
        <w:rPr>
          <w:sz w:val="24"/>
          <w:szCs w:val="24"/>
        </w:rPr>
        <w:t>ых</w:t>
      </w:r>
      <w:r w:rsidR="002C17CD" w:rsidRPr="00D341B3">
        <w:rPr>
          <w:sz w:val="24"/>
          <w:szCs w:val="24"/>
        </w:rPr>
        <w:t xml:space="preserve"> помещени</w:t>
      </w:r>
      <w:r w:rsidR="004B62D2" w:rsidRPr="00D341B3">
        <w:rPr>
          <w:sz w:val="24"/>
          <w:szCs w:val="24"/>
        </w:rPr>
        <w:t>й</w:t>
      </w:r>
      <w:r w:rsidR="002C17CD" w:rsidRPr="00D341B3">
        <w:rPr>
          <w:sz w:val="24"/>
          <w:szCs w:val="24"/>
        </w:rPr>
        <w:t xml:space="preserve"> установлено, </w:t>
      </w:r>
      <w:r w:rsidR="00BA5E28" w:rsidRPr="00D341B3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D341B3">
        <w:rPr>
          <w:sz w:val="24"/>
          <w:szCs w:val="24"/>
        </w:rPr>
        <w:t>выявлено</w:t>
      </w:r>
      <w:r w:rsidR="00BA5E28" w:rsidRPr="00D341B3">
        <w:rPr>
          <w:sz w:val="24"/>
          <w:szCs w:val="24"/>
        </w:rPr>
        <w:t xml:space="preserve">. </w:t>
      </w:r>
    </w:p>
    <w:p w:rsidR="002C17CD" w:rsidRPr="00D341B3" w:rsidRDefault="00637325" w:rsidP="00967C3B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К</w:t>
      </w:r>
      <w:r w:rsidR="00BA5E28" w:rsidRPr="00D341B3">
        <w:rPr>
          <w:sz w:val="24"/>
          <w:szCs w:val="24"/>
        </w:rPr>
        <w:t>вартиры находятся в нормальном техническом состоянии.</w:t>
      </w:r>
    </w:p>
    <w:p w:rsidR="00691E0A" w:rsidRPr="00D341B3" w:rsidRDefault="00637325" w:rsidP="00FD211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</w:t>
      </w:r>
      <w:r w:rsidR="00FD2118" w:rsidRPr="00D341B3">
        <w:rPr>
          <w:sz w:val="24"/>
          <w:szCs w:val="24"/>
        </w:rPr>
        <w:t xml:space="preserve"> ходе проверки по данному договору нарушений не выявлено.</w:t>
      </w:r>
    </w:p>
    <w:p w:rsidR="00637325" w:rsidRPr="00D341B3" w:rsidRDefault="00B57D73" w:rsidP="00E07508">
      <w:pPr>
        <w:ind w:firstLine="851"/>
        <w:jc w:val="both"/>
        <w:rPr>
          <w:sz w:val="24"/>
          <w:szCs w:val="24"/>
        </w:rPr>
      </w:pPr>
      <w:r w:rsidRPr="00BB6199">
        <w:rPr>
          <w:b/>
          <w:sz w:val="24"/>
          <w:szCs w:val="24"/>
        </w:rPr>
        <w:t xml:space="preserve">2. </w:t>
      </w:r>
      <w:r w:rsidR="00691E0A" w:rsidRPr="00BB6199">
        <w:rPr>
          <w:b/>
          <w:sz w:val="24"/>
          <w:szCs w:val="24"/>
        </w:rPr>
        <w:t xml:space="preserve">По договору безвозмездного пользования от года </w:t>
      </w:r>
      <w:r w:rsidR="00967C3B" w:rsidRPr="00D341B3">
        <w:rPr>
          <w:sz w:val="24"/>
          <w:szCs w:val="24"/>
        </w:rPr>
        <w:t xml:space="preserve">передана </w:t>
      </w:r>
      <w:r w:rsidR="00691E0A" w:rsidRPr="00D341B3">
        <w:rPr>
          <w:sz w:val="24"/>
          <w:szCs w:val="24"/>
        </w:rPr>
        <w:t>квартира, общ</w:t>
      </w:r>
      <w:r w:rsidR="00C07C29" w:rsidRPr="00D341B3">
        <w:rPr>
          <w:sz w:val="24"/>
          <w:szCs w:val="24"/>
        </w:rPr>
        <w:t>ей</w:t>
      </w:r>
      <w:r w:rsidR="00691E0A" w:rsidRPr="00D341B3">
        <w:rPr>
          <w:sz w:val="24"/>
          <w:szCs w:val="24"/>
        </w:rPr>
        <w:t xml:space="preserve"> площадь</w:t>
      </w:r>
      <w:r w:rsidR="00C07C29" w:rsidRPr="00D341B3">
        <w:rPr>
          <w:sz w:val="24"/>
          <w:szCs w:val="24"/>
        </w:rPr>
        <w:t>ю</w:t>
      </w:r>
      <w:r w:rsidR="00691E0A" w:rsidRPr="00D341B3">
        <w:rPr>
          <w:sz w:val="24"/>
          <w:szCs w:val="24"/>
        </w:rPr>
        <w:t xml:space="preserve"> </w:t>
      </w:r>
      <w:r w:rsidR="00C07C29" w:rsidRPr="00D341B3">
        <w:rPr>
          <w:sz w:val="24"/>
          <w:szCs w:val="24"/>
        </w:rPr>
        <w:t>20</w:t>
      </w:r>
      <w:r w:rsidR="00691E0A" w:rsidRPr="00D341B3">
        <w:rPr>
          <w:sz w:val="24"/>
          <w:szCs w:val="24"/>
        </w:rPr>
        <w:t>,</w:t>
      </w:r>
      <w:r w:rsidR="00C07C29" w:rsidRPr="00D341B3">
        <w:rPr>
          <w:sz w:val="24"/>
          <w:szCs w:val="24"/>
        </w:rPr>
        <w:t>6</w:t>
      </w:r>
      <w:r w:rsidR="00691E0A" w:rsidRPr="00D341B3">
        <w:rPr>
          <w:sz w:val="24"/>
          <w:szCs w:val="24"/>
        </w:rPr>
        <w:t xml:space="preserve"> кв. м, адрес объекта: Томская область, Каргасокский район, с. Каргасок, ул. </w:t>
      </w:r>
      <w:r w:rsidR="00C07C29" w:rsidRPr="00D341B3">
        <w:rPr>
          <w:sz w:val="24"/>
          <w:szCs w:val="24"/>
        </w:rPr>
        <w:t>Гоголя</w:t>
      </w:r>
      <w:r w:rsidR="00691E0A" w:rsidRPr="00D341B3">
        <w:rPr>
          <w:sz w:val="24"/>
          <w:szCs w:val="24"/>
        </w:rPr>
        <w:t xml:space="preserve">, </w:t>
      </w:r>
      <w:r w:rsidR="00C07C29" w:rsidRPr="00D341B3">
        <w:rPr>
          <w:sz w:val="24"/>
          <w:szCs w:val="24"/>
        </w:rPr>
        <w:t>14</w:t>
      </w:r>
      <w:r w:rsidR="00691E0A" w:rsidRPr="00D341B3">
        <w:rPr>
          <w:sz w:val="24"/>
          <w:szCs w:val="24"/>
        </w:rPr>
        <w:t xml:space="preserve">, кв. </w:t>
      </w:r>
      <w:r w:rsidR="00C07C29" w:rsidRPr="00D341B3">
        <w:rPr>
          <w:sz w:val="24"/>
          <w:szCs w:val="24"/>
        </w:rPr>
        <w:t>12</w:t>
      </w:r>
    </w:p>
    <w:p w:rsidR="00C07C29" w:rsidRPr="00D341B3" w:rsidRDefault="008D4A15" w:rsidP="00C07C29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Квартира</w:t>
      </w:r>
      <w:r w:rsidR="00C07C29" w:rsidRPr="00D341B3">
        <w:rPr>
          <w:sz w:val="24"/>
          <w:szCs w:val="24"/>
        </w:rPr>
        <w:t xml:space="preserve"> передана третьему лицу по договору найма служебного помещения. </w:t>
      </w:r>
    </w:p>
    <w:p w:rsidR="00637325" w:rsidRPr="00D341B3" w:rsidRDefault="00E07508" w:rsidP="00E0750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В ходе визуального осмотра жилого помещения установлено, 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выявлено. </w:t>
      </w:r>
    </w:p>
    <w:p w:rsidR="00637325" w:rsidRPr="00D341B3" w:rsidRDefault="00E07508" w:rsidP="00E0750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 xml:space="preserve">Квартира находятся в нормальном техническом состоянии. </w:t>
      </w:r>
    </w:p>
    <w:p w:rsidR="00691E0A" w:rsidRPr="00D341B3" w:rsidRDefault="00E07508" w:rsidP="00E07508">
      <w:pPr>
        <w:ind w:firstLine="851"/>
        <w:jc w:val="both"/>
        <w:rPr>
          <w:sz w:val="24"/>
          <w:szCs w:val="24"/>
        </w:rPr>
      </w:pPr>
      <w:r w:rsidRPr="00D341B3">
        <w:rPr>
          <w:sz w:val="24"/>
          <w:szCs w:val="24"/>
        </w:rPr>
        <w:t>В ходе проверки по данному договору нарушений не выявлено.</w:t>
      </w:r>
    </w:p>
    <w:p w:rsidR="006B313F" w:rsidRPr="00D341B3" w:rsidRDefault="006B313F" w:rsidP="003626AA">
      <w:pPr>
        <w:ind w:firstLine="851"/>
        <w:jc w:val="both"/>
        <w:rPr>
          <w:sz w:val="14"/>
          <w:szCs w:val="14"/>
        </w:rPr>
      </w:pPr>
    </w:p>
    <w:p w:rsidR="00897276" w:rsidRPr="00897276" w:rsidRDefault="006B313F" w:rsidP="00897276">
      <w:pPr>
        <w:ind w:firstLine="851"/>
        <w:jc w:val="both"/>
        <w:rPr>
          <w:sz w:val="14"/>
          <w:szCs w:val="14"/>
        </w:rPr>
      </w:pPr>
      <w:r w:rsidRPr="00D62135">
        <w:rPr>
          <w:b/>
          <w:sz w:val="24"/>
          <w:szCs w:val="24"/>
        </w:rPr>
        <w:t>МБОУ «</w:t>
      </w:r>
      <w:proofErr w:type="spellStart"/>
      <w:r w:rsidRPr="00D62135">
        <w:rPr>
          <w:b/>
          <w:sz w:val="24"/>
          <w:szCs w:val="24"/>
        </w:rPr>
        <w:t>Каргасокская</w:t>
      </w:r>
      <w:proofErr w:type="spellEnd"/>
      <w:r w:rsidRPr="00D62135">
        <w:rPr>
          <w:b/>
          <w:sz w:val="24"/>
          <w:szCs w:val="24"/>
        </w:rPr>
        <w:t xml:space="preserve"> средняя общеобразовательная школа № 2» </w:t>
      </w:r>
      <w:r>
        <w:rPr>
          <w:sz w:val="24"/>
          <w:szCs w:val="24"/>
        </w:rPr>
        <w:t>предоставлен земельный участок</w:t>
      </w:r>
      <w:r w:rsidR="00CB3D9A">
        <w:rPr>
          <w:sz w:val="24"/>
          <w:szCs w:val="24"/>
        </w:rPr>
        <w:t xml:space="preserve"> в постоянное (бессрочное) пользование</w:t>
      </w:r>
      <w:r w:rsidR="00390632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0632">
        <w:rPr>
          <w:sz w:val="24"/>
          <w:szCs w:val="24"/>
        </w:rPr>
        <w:t xml:space="preserve">общей площадью 22 572 кв.м., </w:t>
      </w:r>
      <w:r>
        <w:rPr>
          <w:sz w:val="24"/>
          <w:szCs w:val="24"/>
        </w:rPr>
        <w:t>по адресу: Томская область, Каргасокский район, с. Каргасок, пер.</w:t>
      </w:r>
      <w:r w:rsidR="00321EB5">
        <w:rPr>
          <w:sz w:val="24"/>
          <w:szCs w:val="24"/>
        </w:rPr>
        <w:t xml:space="preserve"> Болотный, 5, кадастровый номер. </w:t>
      </w:r>
      <w:r>
        <w:rPr>
          <w:sz w:val="24"/>
          <w:szCs w:val="24"/>
        </w:rPr>
        <w:t>Государственная регистрация постоянного (бессрочного) пользования на указанный</w:t>
      </w:r>
      <w:r w:rsidR="00F00270">
        <w:rPr>
          <w:sz w:val="24"/>
          <w:szCs w:val="24"/>
        </w:rPr>
        <w:t xml:space="preserve"> участок произведена 26.06.2009. С</w:t>
      </w:r>
      <w:r>
        <w:rPr>
          <w:sz w:val="24"/>
          <w:szCs w:val="24"/>
        </w:rPr>
        <w:t xml:space="preserve">видетельство о государственной регистрации права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серия </w:t>
      </w:r>
    </w:p>
    <w:p w:rsidR="009F7672" w:rsidRPr="00D62135" w:rsidRDefault="00827E74" w:rsidP="006B313F">
      <w:pPr>
        <w:ind w:firstLine="851"/>
        <w:jc w:val="both"/>
        <w:rPr>
          <w:b/>
          <w:sz w:val="24"/>
          <w:szCs w:val="24"/>
        </w:rPr>
      </w:pPr>
      <w:r w:rsidRPr="00D62135">
        <w:rPr>
          <w:b/>
          <w:sz w:val="24"/>
          <w:szCs w:val="24"/>
        </w:rPr>
        <w:t>В оперативном управлении МБОУ «</w:t>
      </w:r>
      <w:proofErr w:type="spellStart"/>
      <w:r w:rsidRPr="00D62135">
        <w:rPr>
          <w:b/>
          <w:sz w:val="24"/>
          <w:szCs w:val="24"/>
        </w:rPr>
        <w:t>Каргасокская</w:t>
      </w:r>
      <w:proofErr w:type="spellEnd"/>
      <w:r w:rsidRPr="00D62135">
        <w:rPr>
          <w:b/>
          <w:sz w:val="24"/>
          <w:szCs w:val="24"/>
        </w:rPr>
        <w:t xml:space="preserve"> средняя общеобразовательная школа № 2» находятся объекты недвижимого имущества:</w:t>
      </w:r>
    </w:p>
    <w:p w:rsidR="005D7CFC" w:rsidRDefault="00827E74" w:rsidP="00DE6454">
      <w:pPr>
        <w:pStyle w:val="a5"/>
        <w:numPr>
          <w:ilvl w:val="0"/>
          <w:numId w:val="1"/>
        </w:numPr>
        <w:ind w:left="0" w:firstLine="710"/>
        <w:jc w:val="both"/>
        <w:rPr>
          <w:sz w:val="24"/>
          <w:szCs w:val="24"/>
        </w:rPr>
      </w:pPr>
      <w:r w:rsidRPr="00897276">
        <w:rPr>
          <w:sz w:val="24"/>
          <w:szCs w:val="24"/>
        </w:rPr>
        <w:t xml:space="preserve">3-этажное нежилое здание, общей площадью 5277,7 кв. м., инв. № 69:224:001:07:00614, </w:t>
      </w:r>
      <w:proofErr w:type="gramStart"/>
      <w:r w:rsidRPr="00897276">
        <w:rPr>
          <w:sz w:val="24"/>
          <w:szCs w:val="24"/>
        </w:rPr>
        <w:t>лит</w:t>
      </w:r>
      <w:proofErr w:type="gramEnd"/>
      <w:r w:rsidRPr="00897276">
        <w:rPr>
          <w:sz w:val="24"/>
          <w:szCs w:val="24"/>
        </w:rPr>
        <w:t xml:space="preserve">. </w:t>
      </w:r>
      <w:proofErr w:type="gramStart"/>
      <w:r w:rsidRPr="00897276">
        <w:rPr>
          <w:sz w:val="24"/>
          <w:szCs w:val="24"/>
        </w:rPr>
        <w:t>Б</w:t>
      </w:r>
      <w:proofErr w:type="gramEnd"/>
      <w:r w:rsidRPr="00897276">
        <w:rPr>
          <w:sz w:val="24"/>
          <w:szCs w:val="24"/>
        </w:rPr>
        <w:t>, адрес</w:t>
      </w:r>
      <w:r w:rsidR="00897276">
        <w:rPr>
          <w:sz w:val="24"/>
          <w:szCs w:val="24"/>
        </w:rPr>
        <w:t xml:space="preserve"> объекта</w:t>
      </w:r>
      <w:r w:rsidRPr="00897276">
        <w:rPr>
          <w:sz w:val="24"/>
          <w:szCs w:val="24"/>
        </w:rPr>
        <w:t xml:space="preserve">: </w:t>
      </w:r>
      <w:proofErr w:type="gramStart"/>
      <w:r w:rsidRPr="00897276">
        <w:rPr>
          <w:sz w:val="24"/>
          <w:szCs w:val="24"/>
        </w:rPr>
        <w:t xml:space="preserve">Томская область, Каргасокский район, </w:t>
      </w:r>
      <w:r w:rsidR="00370B0C" w:rsidRPr="00897276">
        <w:rPr>
          <w:sz w:val="24"/>
          <w:szCs w:val="24"/>
        </w:rPr>
        <w:t>с. Каргасок, пер. Болотный, 5</w:t>
      </w:r>
      <w:r w:rsidR="00390632" w:rsidRPr="00897276">
        <w:rPr>
          <w:sz w:val="24"/>
          <w:szCs w:val="24"/>
        </w:rPr>
        <w:t xml:space="preserve">, </w:t>
      </w:r>
      <w:r w:rsidR="00CB3D9A">
        <w:rPr>
          <w:sz w:val="24"/>
          <w:szCs w:val="24"/>
        </w:rPr>
        <w:t>(далее – Здание)</w:t>
      </w:r>
      <w:r w:rsidR="002A2434" w:rsidRPr="00897276">
        <w:rPr>
          <w:sz w:val="24"/>
          <w:szCs w:val="24"/>
        </w:rPr>
        <w:t>.</w:t>
      </w:r>
      <w:proofErr w:type="gramEnd"/>
      <w:r w:rsidR="002A2434" w:rsidRPr="00897276">
        <w:rPr>
          <w:sz w:val="24"/>
          <w:szCs w:val="24"/>
        </w:rPr>
        <w:t xml:space="preserve"> </w:t>
      </w:r>
      <w:r w:rsidR="00F00270">
        <w:rPr>
          <w:sz w:val="24"/>
          <w:szCs w:val="24"/>
        </w:rPr>
        <w:t xml:space="preserve">Государственная регистрация права оперативного управления произведена 26.06.2009. </w:t>
      </w:r>
      <w:r w:rsidR="002A2434" w:rsidRPr="00897276">
        <w:rPr>
          <w:sz w:val="24"/>
          <w:szCs w:val="24"/>
        </w:rPr>
        <w:t xml:space="preserve">Свидетельство о государственной регистрации права </w:t>
      </w:r>
      <w:proofErr w:type="gramStart"/>
      <w:r w:rsidR="002A2434" w:rsidRPr="00897276">
        <w:rPr>
          <w:sz w:val="24"/>
          <w:szCs w:val="24"/>
        </w:rPr>
        <w:t>от</w:t>
      </w:r>
      <w:proofErr w:type="gramEnd"/>
      <w:r w:rsidR="002A2434" w:rsidRPr="00897276">
        <w:rPr>
          <w:sz w:val="24"/>
          <w:szCs w:val="24"/>
        </w:rPr>
        <w:t xml:space="preserve"> серия</w:t>
      </w:r>
      <w:r w:rsidR="002A2434" w:rsidRPr="005D7CFC">
        <w:rPr>
          <w:sz w:val="24"/>
          <w:szCs w:val="24"/>
        </w:rPr>
        <w:t>.</w:t>
      </w:r>
      <w:r w:rsidR="00D62135" w:rsidRPr="005D7CFC">
        <w:rPr>
          <w:sz w:val="24"/>
          <w:szCs w:val="24"/>
        </w:rPr>
        <w:t xml:space="preserve"> </w:t>
      </w:r>
    </w:p>
    <w:p w:rsidR="00B45E40" w:rsidRDefault="005D7CFC" w:rsidP="00B45E40">
      <w:pPr>
        <w:pStyle w:val="a5"/>
        <w:ind w:left="0" w:firstLine="710"/>
        <w:jc w:val="both"/>
        <w:rPr>
          <w:sz w:val="24"/>
          <w:szCs w:val="24"/>
          <w:shd w:val="clear" w:color="auto" w:fill="FFFFFF"/>
        </w:rPr>
      </w:pPr>
      <w:r w:rsidRPr="005D7CFC">
        <w:rPr>
          <w:sz w:val="24"/>
          <w:szCs w:val="24"/>
          <w:shd w:val="clear" w:color="auto" w:fill="FFFFFF"/>
        </w:rPr>
        <w:t>Произведен осмотр здания</w:t>
      </w:r>
      <w:r>
        <w:rPr>
          <w:sz w:val="24"/>
          <w:szCs w:val="24"/>
          <w:shd w:val="clear" w:color="auto" w:fill="FFFFFF"/>
        </w:rPr>
        <w:t>.</w:t>
      </w:r>
      <w:r w:rsidRPr="005D7CFC">
        <w:rPr>
          <w:sz w:val="24"/>
          <w:szCs w:val="24"/>
          <w:shd w:val="clear" w:color="auto" w:fill="FFFFFF"/>
        </w:rPr>
        <w:t xml:space="preserve"> </w:t>
      </w:r>
      <w:r w:rsidR="00D62135" w:rsidRPr="005D7CFC">
        <w:rPr>
          <w:sz w:val="24"/>
          <w:szCs w:val="24"/>
        </w:rPr>
        <w:t xml:space="preserve">Здание </w:t>
      </w:r>
      <w:proofErr w:type="gramStart"/>
      <w:r w:rsidR="00D62135" w:rsidRPr="005D7CFC">
        <w:rPr>
          <w:sz w:val="24"/>
          <w:szCs w:val="24"/>
        </w:rPr>
        <w:t>находи</w:t>
      </w:r>
      <w:r w:rsidR="00DE6454" w:rsidRPr="005D7CFC">
        <w:rPr>
          <w:sz w:val="24"/>
          <w:szCs w:val="24"/>
        </w:rPr>
        <w:t xml:space="preserve">тся в нормальном </w:t>
      </w:r>
      <w:r w:rsidR="00D62135" w:rsidRPr="005D7CFC">
        <w:rPr>
          <w:sz w:val="24"/>
          <w:szCs w:val="24"/>
        </w:rPr>
        <w:t>состоянии и используются</w:t>
      </w:r>
      <w:proofErr w:type="gramEnd"/>
      <w:r w:rsidR="00D62135" w:rsidRPr="005D7CFC">
        <w:rPr>
          <w:sz w:val="24"/>
          <w:szCs w:val="24"/>
        </w:rPr>
        <w:t xml:space="preserve"> учреждением в соответствии с уставной деятельностью.</w:t>
      </w:r>
      <w:r w:rsidRPr="005D7CFC">
        <w:rPr>
          <w:sz w:val="24"/>
          <w:szCs w:val="24"/>
          <w:shd w:val="clear" w:color="auto" w:fill="FFFFFF"/>
        </w:rPr>
        <w:t xml:space="preserve"> </w:t>
      </w:r>
    </w:p>
    <w:p w:rsidR="001D5D18" w:rsidRDefault="001649BC" w:rsidP="001649BC">
      <w:pPr>
        <w:pStyle w:val="a5"/>
        <w:ind w:left="0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Часть помещений </w:t>
      </w:r>
      <w:r w:rsidR="00CB3D9A">
        <w:rPr>
          <w:sz w:val="24"/>
          <w:szCs w:val="24"/>
          <w:shd w:val="clear" w:color="auto" w:fill="FFFFFF"/>
        </w:rPr>
        <w:t>Здания</w:t>
      </w:r>
      <w:r>
        <w:rPr>
          <w:sz w:val="24"/>
          <w:szCs w:val="24"/>
          <w:shd w:val="clear" w:color="auto" w:fill="FFFFFF"/>
        </w:rPr>
        <w:t>, а именно</w:t>
      </w:r>
      <w:r w:rsidR="001D5D18">
        <w:rPr>
          <w:sz w:val="24"/>
          <w:szCs w:val="24"/>
          <w:shd w:val="clear" w:color="auto" w:fill="FFFFFF"/>
        </w:rPr>
        <w:t>:</w:t>
      </w:r>
    </w:p>
    <w:p w:rsidR="00B45E40" w:rsidRPr="001649BC" w:rsidRDefault="001D5D18" w:rsidP="001649BC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1)</w:t>
      </w:r>
      <w:r w:rsidR="001649BC">
        <w:rPr>
          <w:sz w:val="24"/>
          <w:szCs w:val="24"/>
          <w:shd w:val="clear" w:color="auto" w:fill="FFFFFF"/>
        </w:rPr>
        <w:t xml:space="preserve"> помещени</w:t>
      </w:r>
      <w:r w:rsidR="0089471D">
        <w:rPr>
          <w:sz w:val="24"/>
          <w:szCs w:val="24"/>
          <w:shd w:val="clear" w:color="auto" w:fill="FFFFFF"/>
        </w:rPr>
        <w:t>я</w:t>
      </w:r>
      <w:r w:rsidR="001649BC">
        <w:rPr>
          <w:sz w:val="24"/>
          <w:szCs w:val="24"/>
          <w:shd w:val="clear" w:color="auto" w:fill="FFFFFF"/>
        </w:rPr>
        <w:t xml:space="preserve"> медицинских кабинетов (общая площадь 23,1 м</w:t>
      </w:r>
      <w:proofErr w:type="gramStart"/>
      <w:r w:rsidR="001649BC">
        <w:rPr>
          <w:sz w:val="24"/>
          <w:szCs w:val="24"/>
          <w:shd w:val="clear" w:color="auto" w:fill="FFFFFF"/>
          <w:vertAlign w:val="superscript"/>
        </w:rPr>
        <w:t>2</w:t>
      </w:r>
      <w:proofErr w:type="gramEnd"/>
      <w:r w:rsidR="001649BC">
        <w:rPr>
          <w:sz w:val="24"/>
          <w:szCs w:val="24"/>
          <w:shd w:val="clear" w:color="auto" w:fill="FFFFFF"/>
        </w:rPr>
        <w:t>) номера на поэтажном плане № 18, 19 переданы в безвозмездное пользование (</w:t>
      </w:r>
      <w:r w:rsidR="0000251D">
        <w:rPr>
          <w:sz w:val="24"/>
          <w:szCs w:val="24"/>
          <w:shd w:val="clear" w:color="auto" w:fill="FFFFFF"/>
        </w:rPr>
        <w:t>д</w:t>
      </w:r>
      <w:r w:rsidR="00B45E40" w:rsidRPr="001649BC">
        <w:rPr>
          <w:sz w:val="24"/>
          <w:szCs w:val="24"/>
          <w:shd w:val="clear" w:color="auto" w:fill="FFFFFF"/>
        </w:rPr>
        <w:t>оговор безвозмездного пользования от</w:t>
      </w:r>
      <w:r w:rsidR="001649BC">
        <w:rPr>
          <w:sz w:val="24"/>
          <w:szCs w:val="24"/>
          <w:shd w:val="clear" w:color="auto" w:fill="FFFFFF"/>
        </w:rPr>
        <w:t>)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  <w:shd w:val="clear" w:color="auto" w:fill="FFFFFF"/>
        </w:rPr>
        <w:t>для медицинского обслуживания обучающихся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1649BC">
        <w:rPr>
          <w:sz w:val="24"/>
          <w:szCs w:val="24"/>
          <w:shd w:val="clear" w:color="auto" w:fill="FFFFFF"/>
        </w:rPr>
        <w:t>с</w:t>
      </w:r>
      <w:r w:rsidR="00B45E40">
        <w:rPr>
          <w:sz w:val="24"/>
          <w:szCs w:val="24"/>
          <w:shd w:val="clear" w:color="auto" w:fill="FFFFFF"/>
        </w:rPr>
        <w:t>рок</w:t>
      </w:r>
      <w:r w:rsidR="001649BC">
        <w:rPr>
          <w:sz w:val="24"/>
          <w:szCs w:val="24"/>
          <w:shd w:val="clear" w:color="auto" w:fill="FFFFFF"/>
        </w:rPr>
        <w:t>ом</w:t>
      </w:r>
      <w:r w:rsidR="00B45E40">
        <w:rPr>
          <w:sz w:val="24"/>
          <w:szCs w:val="24"/>
          <w:shd w:val="clear" w:color="auto" w:fill="FFFFFF"/>
        </w:rPr>
        <w:t xml:space="preserve"> </w:t>
      </w:r>
      <w:r w:rsidR="00B9471C">
        <w:rPr>
          <w:sz w:val="24"/>
          <w:szCs w:val="24"/>
          <w:shd w:val="clear" w:color="auto" w:fill="FFFFFF"/>
        </w:rPr>
        <w:t>до</w:t>
      </w:r>
      <w:r w:rsidR="001649BC">
        <w:rPr>
          <w:sz w:val="24"/>
          <w:szCs w:val="24"/>
          <w:shd w:val="clear" w:color="auto" w:fill="FFFFFF"/>
        </w:rPr>
        <w:t xml:space="preserve"> </w:t>
      </w:r>
      <w:r w:rsidR="00B9471C">
        <w:rPr>
          <w:sz w:val="24"/>
          <w:szCs w:val="24"/>
          <w:shd w:val="clear" w:color="auto" w:fill="FFFFFF"/>
        </w:rPr>
        <w:t>28 марта 2024 года</w:t>
      </w:r>
      <w:r w:rsidR="001649BC">
        <w:rPr>
          <w:sz w:val="24"/>
          <w:szCs w:val="24"/>
          <w:shd w:val="clear" w:color="auto" w:fill="FFFFFF"/>
        </w:rPr>
        <w:t>.</w:t>
      </w:r>
      <w:r w:rsidR="001649BC" w:rsidRPr="001649BC">
        <w:rPr>
          <w:sz w:val="24"/>
          <w:szCs w:val="24"/>
        </w:rPr>
        <w:t xml:space="preserve"> </w:t>
      </w:r>
      <w:r w:rsidR="001649BC" w:rsidRPr="00F12B86">
        <w:rPr>
          <w:sz w:val="24"/>
          <w:szCs w:val="24"/>
        </w:rPr>
        <w:t xml:space="preserve">Данный договор согласован </w:t>
      </w:r>
      <w:r w:rsidR="001649BC">
        <w:rPr>
          <w:sz w:val="24"/>
          <w:szCs w:val="24"/>
        </w:rPr>
        <w:t xml:space="preserve">с </w:t>
      </w:r>
      <w:r w:rsidR="001649BC" w:rsidRPr="00F12B86">
        <w:rPr>
          <w:sz w:val="24"/>
          <w:szCs w:val="24"/>
        </w:rPr>
        <w:t xml:space="preserve">Администрацией Каргасокского района </w:t>
      </w:r>
      <w:r w:rsidR="001321E1">
        <w:rPr>
          <w:sz w:val="24"/>
          <w:szCs w:val="24"/>
        </w:rPr>
        <w:t>(п</w:t>
      </w:r>
      <w:r w:rsidR="001649BC" w:rsidRPr="00F12B86">
        <w:rPr>
          <w:sz w:val="24"/>
          <w:szCs w:val="24"/>
        </w:rPr>
        <w:t>остановление</w:t>
      </w:r>
      <w:r w:rsidR="001321E1">
        <w:rPr>
          <w:sz w:val="24"/>
          <w:szCs w:val="24"/>
        </w:rPr>
        <w:t xml:space="preserve"> Администрации Каргасокского района</w:t>
      </w:r>
      <w:r w:rsidR="001649BC" w:rsidRPr="00F12B86">
        <w:rPr>
          <w:sz w:val="24"/>
          <w:szCs w:val="24"/>
        </w:rPr>
        <w:t xml:space="preserve"> от 21.03.2019 № 85 «О согласовании передачи муниципального имущества, закрепленного на праве оперативного управления за МБОУ «</w:t>
      </w:r>
      <w:proofErr w:type="spellStart"/>
      <w:r w:rsidR="001649BC" w:rsidRPr="00F12B86">
        <w:rPr>
          <w:sz w:val="24"/>
          <w:szCs w:val="24"/>
        </w:rPr>
        <w:t>Каргасокская</w:t>
      </w:r>
      <w:proofErr w:type="spellEnd"/>
      <w:r w:rsidR="001649BC" w:rsidRPr="00F12B86">
        <w:rPr>
          <w:sz w:val="24"/>
          <w:szCs w:val="24"/>
        </w:rPr>
        <w:t xml:space="preserve"> средняя общеобразовательная школа № 2» по догов</w:t>
      </w:r>
      <w:r w:rsidR="001321E1">
        <w:rPr>
          <w:sz w:val="24"/>
          <w:szCs w:val="24"/>
        </w:rPr>
        <w:t>ору безвозмездного пользования»).</w:t>
      </w:r>
    </w:p>
    <w:p w:rsidR="00B45E40" w:rsidRPr="000A6009" w:rsidRDefault="00B45E40" w:rsidP="00B45E40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 xml:space="preserve">В ходе проверки установлено: </w:t>
      </w:r>
      <w:r w:rsidR="003B428F">
        <w:rPr>
          <w:sz w:val="24"/>
          <w:szCs w:val="24"/>
          <w:shd w:val="clear" w:color="auto" w:fill="FFFFFF"/>
        </w:rPr>
        <w:t>о</w:t>
      </w:r>
      <w:r w:rsidRPr="000A6009">
        <w:rPr>
          <w:sz w:val="24"/>
          <w:szCs w:val="24"/>
          <w:shd w:val="clear" w:color="auto" w:fill="FFFFFF"/>
        </w:rPr>
        <w:t xml:space="preserve">тсутствие нарушений в использовании по назначению и сохранности муниципального имущества, переданного в безвозмездное </w:t>
      </w:r>
      <w:r w:rsidRPr="000A6009">
        <w:rPr>
          <w:sz w:val="24"/>
          <w:szCs w:val="24"/>
          <w:shd w:val="clear" w:color="auto" w:fill="FFFFFF"/>
        </w:rPr>
        <w:lastRenderedPageBreak/>
        <w:t>пользование, закрепленного на праве оперативного управления за муниципальным учреждением. 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B45E40" w:rsidRPr="001649BC" w:rsidRDefault="00B45E40" w:rsidP="001649BC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В ходе проверки по данному договору нарушений не выявлено.</w:t>
      </w:r>
    </w:p>
    <w:p w:rsidR="001D5D18" w:rsidRPr="001D5D18" w:rsidRDefault="001D5D18" w:rsidP="001D5D18">
      <w:pPr>
        <w:pStyle w:val="a5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2) п</w:t>
      </w:r>
      <w:r w:rsidR="001649BC" w:rsidRPr="001D5D18">
        <w:rPr>
          <w:sz w:val="24"/>
          <w:szCs w:val="24"/>
          <w:shd w:val="clear" w:color="auto" w:fill="FFFFFF"/>
        </w:rPr>
        <w:t>омещение пищеблока</w:t>
      </w:r>
      <w:r w:rsidRPr="001D5D18">
        <w:rPr>
          <w:sz w:val="24"/>
          <w:szCs w:val="24"/>
          <w:shd w:val="clear" w:color="auto" w:fill="FFFFFF"/>
        </w:rPr>
        <w:t xml:space="preserve"> (общая площадь 236,1 м</w:t>
      </w:r>
      <w:r w:rsidRPr="001D5D18">
        <w:rPr>
          <w:sz w:val="24"/>
          <w:szCs w:val="24"/>
          <w:shd w:val="clear" w:color="auto" w:fill="FFFFFF"/>
          <w:vertAlign w:val="superscript"/>
        </w:rPr>
        <w:t>2</w:t>
      </w:r>
      <w:r w:rsidRPr="001D5D18">
        <w:rPr>
          <w:sz w:val="24"/>
          <w:szCs w:val="24"/>
          <w:shd w:val="clear" w:color="auto" w:fill="FFFFFF"/>
        </w:rPr>
        <w:t>)</w:t>
      </w:r>
      <w:r>
        <w:rPr>
          <w:sz w:val="24"/>
          <w:szCs w:val="24"/>
          <w:shd w:val="clear" w:color="auto" w:fill="FFFFFF"/>
        </w:rPr>
        <w:t xml:space="preserve"> и оборудование</w:t>
      </w:r>
      <w:r>
        <w:rPr>
          <w:b/>
          <w:sz w:val="24"/>
          <w:szCs w:val="24"/>
          <w:shd w:val="clear" w:color="auto" w:fill="FFFFFF"/>
        </w:rPr>
        <w:t xml:space="preserve"> </w:t>
      </w:r>
      <w:r w:rsidRPr="001D5D18">
        <w:rPr>
          <w:sz w:val="24"/>
          <w:szCs w:val="24"/>
          <w:shd w:val="clear" w:color="auto" w:fill="FFFFFF"/>
        </w:rPr>
        <w:t>передан</w:t>
      </w:r>
      <w:r>
        <w:rPr>
          <w:sz w:val="24"/>
          <w:szCs w:val="24"/>
          <w:shd w:val="clear" w:color="auto" w:fill="FFFFFF"/>
        </w:rPr>
        <w:t>ы</w:t>
      </w:r>
      <w:r w:rsidRPr="001D5D18">
        <w:rPr>
          <w:sz w:val="24"/>
          <w:szCs w:val="24"/>
          <w:shd w:val="clear" w:color="auto" w:fill="FFFFFF"/>
        </w:rPr>
        <w:t xml:space="preserve"> в </w:t>
      </w:r>
      <w:r>
        <w:rPr>
          <w:sz w:val="24"/>
          <w:szCs w:val="24"/>
          <w:shd w:val="clear" w:color="auto" w:fill="FFFFFF"/>
        </w:rPr>
        <w:t xml:space="preserve">безвозмездное пользование (Договор </w:t>
      </w:r>
      <w:r w:rsidR="00B45E40" w:rsidRPr="001D5D18">
        <w:rPr>
          <w:sz w:val="24"/>
          <w:szCs w:val="24"/>
          <w:shd w:val="clear" w:color="auto" w:fill="FFFFFF"/>
        </w:rPr>
        <w:t>безвозмездного пользования от</w:t>
      </w:r>
      <w:proofErr w:type="gramStart"/>
      <w:r w:rsidR="00B45E40" w:rsidRPr="001D5D18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)</w:t>
      </w:r>
      <w:proofErr w:type="gramEnd"/>
      <w:r>
        <w:rPr>
          <w:sz w:val="24"/>
          <w:szCs w:val="24"/>
          <w:shd w:val="clear" w:color="auto" w:fill="FFFFFF"/>
        </w:rPr>
        <w:t xml:space="preserve"> для организации питания обучающихся сроком </w:t>
      </w:r>
      <w:r w:rsidR="004208A5">
        <w:rPr>
          <w:sz w:val="24"/>
          <w:szCs w:val="24"/>
          <w:shd w:val="clear" w:color="auto" w:fill="FFFFFF"/>
        </w:rPr>
        <w:t>до 30 августа 2020 года</w:t>
      </w:r>
      <w:r>
        <w:rPr>
          <w:sz w:val="24"/>
          <w:szCs w:val="24"/>
          <w:shd w:val="clear" w:color="auto" w:fill="FFFFFF"/>
        </w:rPr>
        <w:t xml:space="preserve">. </w:t>
      </w:r>
      <w:r w:rsidRPr="00F12B86">
        <w:rPr>
          <w:sz w:val="24"/>
          <w:szCs w:val="24"/>
        </w:rPr>
        <w:t>Данный договор</w:t>
      </w:r>
      <w:r>
        <w:rPr>
          <w:sz w:val="24"/>
          <w:szCs w:val="24"/>
        </w:rPr>
        <w:t xml:space="preserve"> не</w:t>
      </w:r>
      <w:r w:rsidRPr="00F12B86">
        <w:rPr>
          <w:sz w:val="24"/>
          <w:szCs w:val="24"/>
        </w:rPr>
        <w:t xml:space="preserve"> согласован </w:t>
      </w:r>
      <w:r>
        <w:rPr>
          <w:sz w:val="24"/>
          <w:szCs w:val="24"/>
        </w:rPr>
        <w:t xml:space="preserve">с </w:t>
      </w:r>
      <w:r w:rsidRPr="00F12B86">
        <w:rPr>
          <w:sz w:val="24"/>
          <w:szCs w:val="24"/>
        </w:rPr>
        <w:t>Администрацией Каргасокского района</w:t>
      </w:r>
      <w:r>
        <w:rPr>
          <w:sz w:val="24"/>
          <w:szCs w:val="24"/>
        </w:rPr>
        <w:t>,</w:t>
      </w:r>
      <w:r w:rsidRPr="00F12B86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</w:t>
      </w:r>
      <w:proofErr w:type="gramStart"/>
      <w:r w:rsidR="000A6009">
        <w:rPr>
          <w:sz w:val="24"/>
          <w:szCs w:val="24"/>
          <w:shd w:val="clear" w:color="auto" w:fill="FFFFFF"/>
        </w:rPr>
        <w:t>связи</w:t>
      </w:r>
      <w:proofErr w:type="gramEnd"/>
      <w:r>
        <w:rPr>
          <w:sz w:val="24"/>
          <w:szCs w:val="24"/>
          <w:shd w:val="clear" w:color="auto" w:fill="FFFFFF"/>
        </w:rPr>
        <w:t xml:space="preserve"> с чем вынесено предписание об устранении выявленного нарушения.</w:t>
      </w:r>
    </w:p>
    <w:p w:rsidR="00B45E40" w:rsidRPr="000A6009" w:rsidRDefault="00B45E40" w:rsidP="00B45E40">
      <w:pPr>
        <w:pStyle w:val="a5"/>
        <w:ind w:left="0" w:firstLine="851"/>
        <w:jc w:val="both"/>
        <w:rPr>
          <w:sz w:val="24"/>
          <w:szCs w:val="24"/>
        </w:rPr>
      </w:pPr>
      <w:r w:rsidRPr="000A6009">
        <w:rPr>
          <w:sz w:val="24"/>
          <w:szCs w:val="24"/>
          <w:shd w:val="clear" w:color="auto" w:fill="FFFFFF"/>
        </w:rPr>
        <w:t>Нецелевого использования муниципального имущества не выявлено. Имущество используется по прямому назначению, функциональное состояние и его сохранность поддерживается.</w:t>
      </w:r>
      <w:r w:rsidRPr="000A6009">
        <w:rPr>
          <w:sz w:val="24"/>
          <w:szCs w:val="24"/>
        </w:rPr>
        <w:t xml:space="preserve"> </w:t>
      </w:r>
    </w:p>
    <w:p w:rsidR="00897276" w:rsidRPr="00897276" w:rsidRDefault="00897276" w:rsidP="00897276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Сооружение, стадион, общей площадью 11662 кв. м., инв. № 69:224:001:07:02319, адрес объекта:</w:t>
      </w:r>
      <w:r w:rsidRPr="00897276">
        <w:rPr>
          <w:sz w:val="24"/>
          <w:szCs w:val="24"/>
        </w:rPr>
        <w:t xml:space="preserve"> Томская область, Каргасокский район, с. Каргасок, пер. Болотный, 5</w:t>
      </w:r>
      <w:r>
        <w:rPr>
          <w:sz w:val="24"/>
          <w:szCs w:val="24"/>
        </w:rPr>
        <w:t>/1</w:t>
      </w:r>
      <w:r w:rsidRPr="00897276">
        <w:rPr>
          <w:sz w:val="24"/>
          <w:szCs w:val="24"/>
        </w:rPr>
        <w:t xml:space="preserve">. </w:t>
      </w:r>
      <w:r w:rsidR="00F00270">
        <w:rPr>
          <w:sz w:val="24"/>
          <w:szCs w:val="24"/>
        </w:rPr>
        <w:t xml:space="preserve">Государственная регистрация права оперативного управления произведена 19.06.2009. </w:t>
      </w:r>
      <w:r w:rsidRPr="00897276">
        <w:rPr>
          <w:sz w:val="24"/>
          <w:szCs w:val="24"/>
        </w:rPr>
        <w:t>Свидетельство о госуд</w:t>
      </w:r>
      <w:r w:rsidR="00321EB5">
        <w:rPr>
          <w:sz w:val="24"/>
          <w:szCs w:val="24"/>
        </w:rPr>
        <w:t>арственной регистрации права …</w:t>
      </w:r>
    </w:p>
    <w:p w:rsidR="00EF05A0" w:rsidRDefault="001552C0" w:rsidP="00C10AE7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1-этажное нежилое здание, гараж, </w:t>
      </w:r>
      <w:r w:rsidR="00B027F8">
        <w:rPr>
          <w:sz w:val="24"/>
          <w:szCs w:val="24"/>
        </w:rPr>
        <w:t xml:space="preserve">общей площадью 522 кв. м., инв. № 69:224:0001:07:00599:200В, лит. </w:t>
      </w:r>
      <w:proofErr w:type="gramStart"/>
      <w:r w:rsidR="00B027F8">
        <w:rPr>
          <w:sz w:val="24"/>
          <w:szCs w:val="24"/>
        </w:rPr>
        <w:t>Б</w:t>
      </w:r>
      <w:proofErr w:type="gramEnd"/>
      <w:r w:rsidR="00B027F8">
        <w:rPr>
          <w:sz w:val="24"/>
          <w:szCs w:val="24"/>
        </w:rPr>
        <w:t xml:space="preserve">, адрес объекта: </w:t>
      </w:r>
      <w:r w:rsidR="00B027F8" w:rsidRPr="00897276">
        <w:rPr>
          <w:sz w:val="24"/>
          <w:szCs w:val="24"/>
        </w:rPr>
        <w:t>Томская область, Каргасокский район, с. Каргасок, пер. Болотный, 5</w:t>
      </w:r>
      <w:r w:rsidR="00B027F8">
        <w:rPr>
          <w:sz w:val="24"/>
          <w:szCs w:val="24"/>
        </w:rPr>
        <w:t>/2</w:t>
      </w:r>
      <w:r w:rsidR="00B027F8" w:rsidRPr="00897276">
        <w:rPr>
          <w:sz w:val="24"/>
          <w:szCs w:val="24"/>
        </w:rPr>
        <w:t xml:space="preserve">. </w:t>
      </w:r>
      <w:r w:rsidR="00B027F8">
        <w:rPr>
          <w:sz w:val="24"/>
          <w:szCs w:val="24"/>
        </w:rPr>
        <w:t xml:space="preserve">Государственная регистрация права оперативного управления произведена 26.06.2009. </w:t>
      </w:r>
      <w:r w:rsidR="00B027F8" w:rsidRPr="00897276">
        <w:rPr>
          <w:sz w:val="24"/>
          <w:szCs w:val="24"/>
        </w:rPr>
        <w:t xml:space="preserve">Свидетельство о государственной регистрации права </w:t>
      </w:r>
      <w:proofErr w:type="gramStart"/>
      <w:r w:rsidR="00B027F8" w:rsidRPr="00897276">
        <w:rPr>
          <w:sz w:val="24"/>
          <w:szCs w:val="24"/>
        </w:rPr>
        <w:t>от</w:t>
      </w:r>
      <w:proofErr w:type="gramEnd"/>
      <w:r w:rsidR="00B027F8" w:rsidRPr="00897276">
        <w:rPr>
          <w:sz w:val="24"/>
          <w:szCs w:val="24"/>
        </w:rPr>
        <w:t xml:space="preserve"> серия.</w:t>
      </w:r>
      <w:r w:rsidR="00DE6454">
        <w:rPr>
          <w:sz w:val="24"/>
          <w:szCs w:val="24"/>
        </w:rPr>
        <w:t xml:space="preserve"> </w:t>
      </w:r>
    </w:p>
    <w:p w:rsidR="00C10AE7" w:rsidRPr="00C10AE7" w:rsidRDefault="00DE6454" w:rsidP="00EF05A0">
      <w:pPr>
        <w:pStyle w:val="a5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Здание гаража используется для хранения школьных автобусов для перевозки детей, состояние удовлетворительное. </w:t>
      </w:r>
    </w:p>
    <w:p w:rsidR="00A0707B" w:rsidRDefault="00C10AE7" w:rsidP="00EF05A0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0707B">
        <w:rPr>
          <w:sz w:val="24"/>
          <w:szCs w:val="24"/>
        </w:rPr>
        <w:t xml:space="preserve">1-этажное нежилое здание, общей площадью 200,9 кв. м., инв. № 69:224:0002:07:00558, адрес объекта: Томская область, Каргасокский район, </w:t>
      </w:r>
      <w:r w:rsidR="00321EB5">
        <w:rPr>
          <w:sz w:val="24"/>
          <w:szCs w:val="24"/>
        </w:rPr>
        <w:t>п. 5 км, ул. Тополевая, д. 11 а</w:t>
      </w:r>
      <w:r w:rsidRPr="00A0707B">
        <w:rPr>
          <w:sz w:val="24"/>
          <w:szCs w:val="24"/>
        </w:rPr>
        <w:t xml:space="preserve">. Государственная регистрация права оперативного управления произведена 01.12.2017. </w:t>
      </w:r>
    </w:p>
    <w:p w:rsidR="00DE6454" w:rsidRPr="00A0707B" w:rsidRDefault="00C10AE7" w:rsidP="00A0707B">
      <w:pPr>
        <w:pStyle w:val="a5"/>
        <w:ind w:left="0" w:firstLine="851"/>
        <w:jc w:val="both"/>
        <w:rPr>
          <w:sz w:val="24"/>
          <w:szCs w:val="24"/>
        </w:rPr>
      </w:pPr>
      <w:r w:rsidRPr="00A0707B">
        <w:rPr>
          <w:sz w:val="24"/>
          <w:szCs w:val="24"/>
        </w:rPr>
        <w:t>В здании расположен Филиал МБОУ «</w:t>
      </w:r>
      <w:proofErr w:type="spellStart"/>
      <w:r w:rsidRPr="00A0707B">
        <w:rPr>
          <w:sz w:val="24"/>
          <w:szCs w:val="24"/>
        </w:rPr>
        <w:t>Каргасокская</w:t>
      </w:r>
      <w:proofErr w:type="spellEnd"/>
      <w:r w:rsidRPr="00A0707B">
        <w:rPr>
          <w:sz w:val="24"/>
          <w:szCs w:val="24"/>
        </w:rPr>
        <w:t xml:space="preserve"> средняя общеобразовательная школа № 2» в поселке 5 км. </w:t>
      </w:r>
      <w:r w:rsidR="00F21B00" w:rsidRPr="00A0707B">
        <w:rPr>
          <w:sz w:val="24"/>
          <w:szCs w:val="24"/>
          <w:shd w:val="clear" w:color="auto" w:fill="FFFFFF"/>
        </w:rPr>
        <w:t>Недвижимое имущество используется по прямому назначению, функциональное, техническое состояние и его сохранность поддерживается.</w:t>
      </w:r>
    </w:p>
    <w:p w:rsidR="00AC3B58" w:rsidRDefault="00AC3B58" w:rsidP="00593B78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 оперативном</w:t>
      </w:r>
      <w:r w:rsidR="00593B78" w:rsidRPr="00593B78">
        <w:rPr>
          <w:b/>
          <w:sz w:val="24"/>
          <w:szCs w:val="24"/>
        </w:rPr>
        <w:t xml:space="preserve"> управлени</w:t>
      </w:r>
      <w:r>
        <w:rPr>
          <w:b/>
          <w:sz w:val="24"/>
          <w:szCs w:val="24"/>
        </w:rPr>
        <w:t>и</w:t>
      </w:r>
      <w:r w:rsidR="00593B78">
        <w:rPr>
          <w:sz w:val="24"/>
          <w:szCs w:val="24"/>
        </w:rPr>
        <w:t xml:space="preserve"> </w:t>
      </w:r>
      <w:r w:rsidR="00593B78" w:rsidRPr="00D62135">
        <w:rPr>
          <w:b/>
          <w:sz w:val="24"/>
          <w:szCs w:val="24"/>
        </w:rPr>
        <w:t>МБОУ «</w:t>
      </w:r>
      <w:proofErr w:type="spellStart"/>
      <w:r w:rsidR="00593B78" w:rsidRPr="00D62135">
        <w:rPr>
          <w:b/>
          <w:sz w:val="24"/>
          <w:szCs w:val="24"/>
        </w:rPr>
        <w:t>Каргасокская</w:t>
      </w:r>
      <w:proofErr w:type="spellEnd"/>
      <w:r w:rsidR="00593B78" w:rsidRPr="00D62135">
        <w:rPr>
          <w:b/>
          <w:sz w:val="24"/>
          <w:szCs w:val="24"/>
        </w:rPr>
        <w:t xml:space="preserve"> средняя общеобразовательная школа № 2»</w:t>
      </w:r>
      <w:r w:rsidR="00593B78">
        <w:rPr>
          <w:b/>
          <w:sz w:val="24"/>
          <w:szCs w:val="24"/>
        </w:rPr>
        <w:t xml:space="preserve"> </w:t>
      </w:r>
      <w:r w:rsidR="00451913">
        <w:rPr>
          <w:b/>
          <w:sz w:val="24"/>
          <w:szCs w:val="24"/>
        </w:rPr>
        <w:t>находится</w:t>
      </w:r>
      <w:r>
        <w:rPr>
          <w:b/>
          <w:sz w:val="24"/>
          <w:szCs w:val="24"/>
        </w:rPr>
        <w:t xml:space="preserve"> </w:t>
      </w:r>
      <w:r w:rsidR="00593B78">
        <w:rPr>
          <w:b/>
          <w:sz w:val="24"/>
          <w:szCs w:val="24"/>
        </w:rPr>
        <w:t xml:space="preserve">объект </w:t>
      </w:r>
      <w:r w:rsidR="00593B78" w:rsidRPr="00D62135">
        <w:rPr>
          <w:b/>
          <w:sz w:val="24"/>
          <w:szCs w:val="24"/>
        </w:rPr>
        <w:t>движимого имущества:</w:t>
      </w:r>
      <w:r>
        <w:rPr>
          <w:b/>
          <w:sz w:val="24"/>
          <w:szCs w:val="24"/>
        </w:rPr>
        <w:t xml:space="preserve"> </w:t>
      </w:r>
    </w:p>
    <w:p w:rsidR="00593B78" w:rsidRPr="00EF05A0" w:rsidRDefault="00AC3B58" w:rsidP="00EF05A0">
      <w:pPr>
        <w:pStyle w:val="a5"/>
        <w:numPr>
          <w:ilvl w:val="0"/>
          <w:numId w:val="2"/>
        </w:numPr>
        <w:ind w:left="0" w:firstLine="851"/>
        <w:jc w:val="both"/>
        <w:rPr>
          <w:sz w:val="24"/>
          <w:szCs w:val="24"/>
        </w:rPr>
      </w:pPr>
      <w:r w:rsidRPr="00EF05A0">
        <w:rPr>
          <w:sz w:val="24"/>
          <w:szCs w:val="24"/>
        </w:rPr>
        <w:t>Автобус для перевозки детей ПАЗ 320538-70, ПТС № 52 РА 424352, идентификационный номер (</w:t>
      </w:r>
      <w:r w:rsidRPr="00EF05A0">
        <w:rPr>
          <w:sz w:val="24"/>
          <w:szCs w:val="24"/>
          <w:lang w:val="en-US"/>
        </w:rPr>
        <w:t>VIN</w:t>
      </w:r>
      <w:r w:rsidRPr="00EF05A0">
        <w:rPr>
          <w:sz w:val="24"/>
          <w:szCs w:val="24"/>
        </w:rPr>
        <w:t>) Х1М3205В</w:t>
      </w:r>
      <w:r w:rsidRPr="00EF05A0">
        <w:rPr>
          <w:sz w:val="24"/>
          <w:szCs w:val="24"/>
          <w:lang w:val="en-US"/>
        </w:rPr>
        <w:t>ZJ</w:t>
      </w:r>
      <w:r w:rsidRPr="00EF05A0">
        <w:rPr>
          <w:sz w:val="24"/>
          <w:szCs w:val="24"/>
        </w:rPr>
        <w:t>0004078</w:t>
      </w:r>
      <w:r w:rsidR="00451913" w:rsidRPr="00EF05A0">
        <w:rPr>
          <w:sz w:val="24"/>
          <w:szCs w:val="24"/>
        </w:rPr>
        <w:t xml:space="preserve">, </w:t>
      </w:r>
      <w:r w:rsidRPr="00EF05A0">
        <w:rPr>
          <w:sz w:val="24"/>
          <w:szCs w:val="24"/>
        </w:rPr>
        <w:t xml:space="preserve">год изготовления 2018, модель № двигателя 523420 </w:t>
      </w:r>
      <w:r w:rsidRPr="00EF05A0">
        <w:rPr>
          <w:sz w:val="24"/>
          <w:szCs w:val="24"/>
          <w:lang w:val="en-US"/>
        </w:rPr>
        <w:t>J</w:t>
      </w:r>
      <w:r w:rsidRPr="00EF05A0">
        <w:rPr>
          <w:sz w:val="24"/>
          <w:szCs w:val="24"/>
        </w:rPr>
        <w:t>1005241, шасси (рама) № отсутствует кузов (кабина, прицеп), № Х1М3205В</w:t>
      </w:r>
      <w:r w:rsidRPr="00EF05A0">
        <w:rPr>
          <w:sz w:val="24"/>
          <w:szCs w:val="24"/>
          <w:lang w:val="en-US"/>
        </w:rPr>
        <w:t>ZJ</w:t>
      </w:r>
      <w:r w:rsidRPr="00EF05A0">
        <w:rPr>
          <w:sz w:val="24"/>
          <w:szCs w:val="24"/>
        </w:rPr>
        <w:t xml:space="preserve">0004078, цвет кузова (кабины, прицепа) желтый, дата выдачи паспорта 30.11.2018. </w:t>
      </w:r>
      <w:r w:rsidR="00451913" w:rsidRPr="00EF05A0">
        <w:rPr>
          <w:sz w:val="24"/>
          <w:szCs w:val="24"/>
        </w:rPr>
        <w:t>Дата регистрации 09.04.2019. Государственный регистрационный знак</w:t>
      </w:r>
      <w:proofErr w:type="gramStart"/>
      <w:r w:rsidR="00451913" w:rsidRPr="00EF05A0">
        <w:rPr>
          <w:sz w:val="24"/>
          <w:szCs w:val="24"/>
        </w:rPr>
        <w:t xml:space="preserve"> К</w:t>
      </w:r>
      <w:proofErr w:type="gramEnd"/>
      <w:r w:rsidR="00451913" w:rsidRPr="00EF05A0">
        <w:rPr>
          <w:sz w:val="24"/>
          <w:szCs w:val="24"/>
        </w:rPr>
        <w:t xml:space="preserve"> 369 УА 70. Свидетельство о регистрации транспортного средства от</w:t>
      </w:r>
      <w:r w:rsidR="00321EB5">
        <w:rPr>
          <w:sz w:val="24"/>
          <w:szCs w:val="24"/>
        </w:rPr>
        <w:t xml:space="preserve">  </w:t>
      </w:r>
      <w:r w:rsidR="00451913" w:rsidRPr="00EF05A0">
        <w:rPr>
          <w:sz w:val="24"/>
          <w:szCs w:val="24"/>
        </w:rPr>
        <w:t xml:space="preserve"> серия</w:t>
      </w:r>
      <w:proofErr w:type="gramStart"/>
      <w:r w:rsidR="00321EB5">
        <w:rPr>
          <w:sz w:val="24"/>
          <w:szCs w:val="24"/>
        </w:rPr>
        <w:t xml:space="preserve">  </w:t>
      </w:r>
      <w:r w:rsidR="00451913" w:rsidRPr="00EF05A0">
        <w:rPr>
          <w:sz w:val="24"/>
          <w:szCs w:val="24"/>
        </w:rPr>
        <w:t>.</w:t>
      </w:r>
      <w:proofErr w:type="gramEnd"/>
    </w:p>
    <w:p w:rsidR="00EF05A0" w:rsidRPr="00EF05A0" w:rsidRDefault="00EF05A0" w:rsidP="00EF05A0">
      <w:pPr>
        <w:pStyle w:val="a5"/>
        <w:ind w:left="0" w:firstLine="851"/>
        <w:jc w:val="both"/>
        <w:rPr>
          <w:sz w:val="24"/>
          <w:szCs w:val="24"/>
        </w:rPr>
      </w:pPr>
      <w:r w:rsidRPr="00EF05A0">
        <w:rPr>
          <w:sz w:val="24"/>
          <w:szCs w:val="24"/>
          <w:shd w:val="clear" w:color="auto" w:fill="FFFFFF"/>
        </w:rPr>
        <w:t>Движимое имущество используется по прямому назначению, функциональное, техническое состояние и его сохранность поддерживается.</w:t>
      </w:r>
    </w:p>
    <w:p w:rsidR="00C10AE7" w:rsidRDefault="00F21B00" w:rsidP="00F21B00">
      <w:pPr>
        <w:ind w:firstLine="851"/>
        <w:jc w:val="both"/>
        <w:rPr>
          <w:sz w:val="24"/>
          <w:szCs w:val="24"/>
          <w:u w:val="single"/>
          <w:shd w:val="clear" w:color="auto" w:fill="FFFFFF"/>
        </w:rPr>
      </w:pPr>
      <w:r w:rsidRPr="00F21B00">
        <w:rPr>
          <w:sz w:val="24"/>
          <w:szCs w:val="24"/>
          <w:u w:val="single"/>
          <w:shd w:val="clear" w:color="auto" w:fill="FFFFFF"/>
        </w:rPr>
        <w:t>В ходе проверки установлено: Отсутствие нарушений в использовании по назначению и сохранности муниципального имущества,</w:t>
      </w:r>
      <w:r>
        <w:rPr>
          <w:sz w:val="24"/>
          <w:szCs w:val="24"/>
          <w:u w:val="single"/>
          <w:shd w:val="clear" w:color="auto" w:fill="FFFFFF"/>
        </w:rPr>
        <w:t xml:space="preserve"> </w:t>
      </w:r>
      <w:r w:rsidRPr="00F21B00">
        <w:rPr>
          <w:sz w:val="24"/>
          <w:szCs w:val="24"/>
          <w:u w:val="single"/>
          <w:shd w:val="clear" w:color="auto" w:fill="FFFFFF"/>
        </w:rPr>
        <w:t xml:space="preserve">закрепленного </w:t>
      </w:r>
      <w:r>
        <w:rPr>
          <w:sz w:val="24"/>
          <w:szCs w:val="24"/>
          <w:u w:val="single"/>
          <w:shd w:val="clear" w:color="auto" w:fill="FFFFFF"/>
        </w:rPr>
        <w:t>на праве оперативного управления</w:t>
      </w:r>
      <w:r w:rsidRPr="00F21B00">
        <w:rPr>
          <w:sz w:val="24"/>
          <w:szCs w:val="24"/>
          <w:u w:val="single"/>
          <w:shd w:val="clear" w:color="auto" w:fill="FFFFFF"/>
        </w:rPr>
        <w:t xml:space="preserve"> за муниципальным учреждением. Имущество используется по прямому назначению, функциональное, техническое состояние и его сохранность поддерживается.</w:t>
      </w:r>
    </w:p>
    <w:p w:rsidR="000A6FF6" w:rsidRDefault="000A6FF6" w:rsidP="000A6FF6">
      <w:pPr>
        <w:pStyle w:val="a5"/>
        <w:ind w:left="0" w:firstLine="851"/>
        <w:jc w:val="both"/>
        <w:rPr>
          <w:sz w:val="24"/>
          <w:szCs w:val="24"/>
          <w:shd w:val="clear" w:color="auto" w:fill="FFFFFF"/>
        </w:rPr>
      </w:pPr>
    </w:p>
    <w:p w:rsidR="008C34BB" w:rsidRDefault="008C34BB" w:rsidP="000A6FF6">
      <w:pPr>
        <w:ind w:firstLine="851"/>
        <w:jc w:val="both"/>
        <w:rPr>
          <w:sz w:val="24"/>
          <w:szCs w:val="24"/>
          <w:u w:val="single"/>
        </w:rPr>
      </w:pPr>
      <w:r w:rsidRPr="00733835">
        <w:rPr>
          <w:sz w:val="24"/>
          <w:szCs w:val="24"/>
        </w:rPr>
        <w:t xml:space="preserve">Прилагаемые к акту документы: </w:t>
      </w:r>
      <w:r w:rsidR="006018E2" w:rsidRPr="00BA5E28">
        <w:rPr>
          <w:sz w:val="24"/>
          <w:szCs w:val="24"/>
          <w:u w:val="single"/>
        </w:rPr>
        <w:t>Копия распоряжения о проведении проверки с от</w:t>
      </w:r>
      <w:r w:rsidR="00711520">
        <w:rPr>
          <w:sz w:val="24"/>
          <w:szCs w:val="24"/>
          <w:u w:val="single"/>
        </w:rPr>
        <w:t>меткой о вручении,</w:t>
      </w:r>
      <w:r w:rsidR="00932F29" w:rsidRPr="00BA5E28">
        <w:rPr>
          <w:sz w:val="24"/>
          <w:szCs w:val="24"/>
          <w:u w:val="single"/>
        </w:rPr>
        <w:t xml:space="preserve"> копии договоров безвозмездного пользования, копии </w:t>
      </w:r>
      <w:r w:rsidR="00932F29" w:rsidRPr="00967C3B">
        <w:rPr>
          <w:sz w:val="24"/>
          <w:szCs w:val="24"/>
          <w:u w:val="single"/>
        </w:rPr>
        <w:t>договоров найма</w:t>
      </w:r>
      <w:r w:rsidR="00932F29" w:rsidRPr="00A35470">
        <w:rPr>
          <w:sz w:val="24"/>
          <w:szCs w:val="24"/>
        </w:rPr>
        <w:t xml:space="preserve"> </w:t>
      </w:r>
      <w:r w:rsidR="009C2E87">
        <w:rPr>
          <w:sz w:val="24"/>
          <w:szCs w:val="24"/>
          <w:u w:val="single"/>
        </w:rPr>
        <w:t>служебного помещения</w:t>
      </w:r>
      <w:r w:rsidR="008D74C5">
        <w:rPr>
          <w:sz w:val="24"/>
          <w:szCs w:val="24"/>
          <w:u w:val="single"/>
        </w:rPr>
        <w:t>,</w:t>
      </w:r>
      <w:r w:rsidR="00F54B7A">
        <w:rPr>
          <w:sz w:val="24"/>
          <w:szCs w:val="24"/>
          <w:u w:val="single"/>
        </w:rPr>
        <w:t xml:space="preserve"> копия постановления от 27.07.2018 № 192,</w:t>
      </w:r>
      <w:r w:rsidR="008D51FA">
        <w:rPr>
          <w:sz w:val="24"/>
          <w:szCs w:val="24"/>
          <w:u w:val="single"/>
        </w:rPr>
        <w:t xml:space="preserve"> копии свидетельств о государственной регистрации права, копия договоров о закреплении муниципального имущества на праве оперативного управления, фотографии, </w:t>
      </w:r>
      <w:r w:rsidR="008D74C5">
        <w:rPr>
          <w:sz w:val="24"/>
          <w:szCs w:val="24"/>
          <w:u w:val="single"/>
        </w:rPr>
        <w:t>предписание об устранении выявленного нарушения.</w:t>
      </w:r>
    </w:p>
    <w:p w:rsidR="002A2434" w:rsidRDefault="002A2434" w:rsidP="00505FBF">
      <w:pPr>
        <w:ind w:firstLine="851"/>
        <w:jc w:val="both"/>
        <w:rPr>
          <w:sz w:val="24"/>
          <w:szCs w:val="24"/>
          <w:u w:val="single"/>
        </w:rPr>
      </w:pP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lastRenderedPageBreak/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</w:t>
      </w:r>
      <w:r w:rsidR="00D35767">
        <w:rPr>
          <w:sz w:val="24"/>
          <w:szCs w:val="24"/>
        </w:rPr>
        <w:t xml:space="preserve">              </w:t>
      </w:r>
      <w:r w:rsidR="00E75AE1" w:rsidRPr="00733835">
        <w:rPr>
          <w:sz w:val="24"/>
          <w:szCs w:val="24"/>
        </w:rPr>
        <w:t>А.В. Молчанова</w:t>
      </w:r>
    </w:p>
    <w:p w:rsidR="008C34BB" w:rsidRPr="00885AE0" w:rsidRDefault="008C34BB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Калинина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8C34BB" w:rsidRPr="00733835" w:rsidRDefault="008C34BB" w:rsidP="008C34BB">
      <w:pPr>
        <w:rPr>
          <w:sz w:val="24"/>
          <w:szCs w:val="24"/>
        </w:rPr>
      </w:pP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proofErr w:type="gramStart"/>
            <w:r w:rsidRPr="00A35470">
              <w:rPr>
                <w:sz w:val="16"/>
                <w:szCs w:val="16"/>
              </w:rPr>
              <w:t>г</w:t>
            </w:r>
            <w:proofErr w:type="gramEnd"/>
            <w:r w:rsidRPr="00A35470">
              <w:rPr>
                <w:sz w:val="16"/>
                <w:szCs w:val="16"/>
              </w:rPr>
              <w:t>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B4064" w:rsidRDefault="005B4064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8D74C5" w:rsidRDefault="008D74C5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DE4897" w:rsidRDefault="00DE4897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690AFA" w:rsidRDefault="00690AFA">
      <w:pPr>
        <w:rPr>
          <w:sz w:val="24"/>
          <w:szCs w:val="24"/>
        </w:rPr>
      </w:pPr>
    </w:p>
    <w:p w:rsidR="008D74C5" w:rsidRDefault="008D74C5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DE4897" w:rsidRPr="008D74C5" w:rsidRDefault="00DE4897" w:rsidP="008D74C5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lastRenderedPageBreak/>
        <w:t>ПРЕДПИСАНИЕ</w:t>
      </w: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об устранении выявленного нарушения в результате проведенного контрольного</w:t>
      </w: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 xml:space="preserve">мероприятия по </w:t>
      </w:r>
      <w:proofErr w:type="gramStart"/>
      <w:r w:rsidRPr="008D74C5">
        <w:rPr>
          <w:rFonts w:eastAsiaTheme="minorHAnsi"/>
          <w:sz w:val="24"/>
          <w:szCs w:val="24"/>
          <w:lang w:eastAsia="en-US"/>
        </w:rPr>
        <w:t>контролю за</w:t>
      </w:r>
      <w:proofErr w:type="gramEnd"/>
      <w:r w:rsidRPr="008D74C5">
        <w:rPr>
          <w:rFonts w:eastAsiaTheme="minorHAnsi"/>
          <w:sz w:val="24"/>
          <w:szCs w:val="24"/>
          <w:lang w:eastAsia="en-US"/>
        </w:rPr>
        <w:t xml:space="preserve"> эффективностью использования и сохранностью</w:t>
      </w: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муниципального имущества муниципального образования "Каргасокский район"</w:t>
      </w: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№ 1</w:t>
      </w:r>
    </w:p>
    <w:p w:rsidR="008D74C5" w:rsidRPr="008D74C5" w:rsidRDefault="008D74C5" w:rsidP="008D74C5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:rsidR="008D74C5" w:rsidRPr="008D74C5" w:rsidRDefault="009F3F15" w:rsidP="008D74C5">
      <w:pPr>
        <w:autoSpaceDE w:val="0"/>
        <w:autoSpaceDN w:val="0"/>
        <w:adjustRightInd w:val="0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8D74C5">
        <w:rPr>
          <w:rFonts w:eastAsiaTheme="minorHAnsi"/>
          <w:sz w:val="24"/>
          <w:szCs w:val="24"/>
          <w:lang w:eastAsia="en-US"/>
        </w:rPr>
        <w:t xml:space="preserve">" </w:t>
      </w:r>
      <w:r w:rsidR="00707935">
        <w:rPr>
          <w:rFonts w:eastAsiaTheme="minorHAnsi"/>
          <w:sz w:val="24"/>
          <w:szCs w:val="24"/>
          <w:lang w:eastAsia="en-US"/>
        </w:rPr>
        <w:t>19</w:t>
      </w:r>
      <w:r w:rsidR="008D74C5"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 xml:space="preserve">" </w:t>
      </w:r>
      <w:r w:rsidR="00707935">
        <w:rPr>
          <w:rFonts w:eastAsiaTheme="minorHAnsi"/>
          <w:sz w:val="24"/>
          <w:szCs w:val="24"/>
          <w:lang w:eastAsia="en-US"/>
        </w:rPr>
        <w:t>ноября</w:t>
      </w:r>
      <w:r w:rsidR="008D74C5" w:rsidRPr="008D74C5">
        <w:rPr>
          <w:rFonts w:eastAsiaTheme="minorHAnsi"/>
          <w:sz w:val="24"/>
          <w:szCs w:val="24"/>
          <w:lang w:eastAsia="en-US"/>
        </w:rPr>
        <w:t xml:space="preserve"> 20</w:t>
      </w:r>
      <w:r w:rsidR="008D74C5">
        <w:rPr>
          <w:rFonts w:eastAsiaTheme="minorHAnsi"/>
          <w:sz w:val="24"/>
          <w:szCs w:val="24"/>
          <w:lang w:eastAsia="en-US"/>
        </w:rPr>
        <w:t>19</w:t>
      </w:r>
      <w:r w:rsidR="008D74C5" w:rsidRPr="008D74C5">
        <w:rPr>
          <w:rFonts w:eastAsiaTheme="minorHAnsi"/>
          <w:sz w:val="24"/>
          <w:szCs w:val="24"/>
          <w:lang w:eastAsia="en-US"/>
        </w:rPr>
        <w:t xml:space="preserve"> г.                        </w:t>
      </w:r>
      <w:r w:rsidR="008D74C5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r w:rsidR="00707935">
        <w:rPr>
          <w:rFonts w:eastAsiaTheme="minorHAnsi"/>
          <w:sz w:val="24"/>
          <w:szCs w:val="24"/>
          <w:lang w:eastAsia="en-US"/>
        </w:rPr>
        <w:t xml:space="preserve">           </w:t>
      </w:r>
      <w:proofErr w:type="spellStart"/>
      <w:r w:rsidR="008D74C5" w:rsidRPr="008D74C5">
        <w:rPr>
          <w:rFonts w:eastAsiaTheme="minorHAnsi"/>
          <w:sz w:val="24"/>
          <w:szCs w:val="24"/>
          <w:u w:val="single"/>
          <w:lang w:eastAsia="en-US"/>
        </w:rPr>
        <w:t>с</w:t>
      </w:r>
      <w:proofErr w:type="gramStart"/>
      <w:r w:rsidR="008D74C5" w:rsidRPr="008D74C5">
        <w:rPr>
          <w:rFonts w:eastAsiaTheme="minorHAnsi"/>
          <w:sz w:val="24"/>
          <w:szCs w:val="24"/>
          <w:u w:val="single"/>
          <w:lang w:eastAsia="en-US"/>
        </w:rPr>
        <w:t>.К</w:t>
      </w:r>
      <w:proofErr w:type="gramEnd"/>
      <w:r w:rsidR="008D74C5" w:rsidRPr="008D74C5">
        <w:rPr>
          <w:rFonts w:eastAsiaTheme="minorHAnsi"/>
          <w:sz w:val="24"/>
          <w:szCs w:val="24"/>
          <w:u w:val="single"/>
          <w:lang w:eastAsia="en-US"/>
        </w:rPr>
        <w:t>аргасок</w:t>
      </w:r>
      <w:proofErr w:type="spellEnd"/>
    </w:p>
    <w:p w:rsidR="008D74C5" w:rsidRPr="003032A9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 xml:space="preserve">                                                    </w:t>
      </w:r>
      <w:r>
        <w:rPr>
          <w:rFonts w:eastAsiaTheme="minorHAnsi"/>
          <w:sz w:val="24"/>
          <w:szCs w:val="24"/>
          <w:lang w:eastAsia="en-US"/>
        </w:rPr>
        <w:t xml:space="preserve">                                                            </w:t>
      </w:r>
      <w:r w:rsidRPr="008D74C5">
        <w:rPr>
          <w:rFonts w:eastAsiaTheme="minorHAnsi"/>
          <w:sz w:val="24"/>
          <w:szCs w:val="24"/>
          <w:lang w:eastAsia="en-US"/>
        </w:rPr>
        <w:t xml:space="preserve"> </w:t>
      </w:r>
      <w:r w:rsidR="00707935">
        <w:rPr>
          <w:rFonts w:eastAsiaTheme="minorHAnsi"/>
          <w:sz w:val="24"/>
          <w:szCs w:val="24"/>
          <w:lang w:eastAsia="en-US"/>
        </w:rPr>
        <w:t xml:space="preserve">          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9F3F15">
        <w:rPr>
          <w:rFonts w:eastAsiaTheme="minorHAnsi"/>
          <w:sz w:val="24"/>
          <w:szCs w:val="24"/>
          <w:lang w:eastAsia="en-US"/>
        </w:rPr>
        <w:t xml:space="preserve">    </w:t>
      </w:r>
      <w:r>
        <w:rPr>
          <w:rFonts w:eastAsiaTheme="minorHAnsi"/>
          <w:sz w:val="24"/>
          <w:szCs w:val="24"/>
          <w:lang w:eastAsia="en-US"/>
        </w:rPr>
        <w:t xml:space="preserve">  </w:t>
      </w:r>
      <w:r w:rsidRPr="008D74C5">
        <w:rPr>
          <w:rFonts w:eastAsiaTheme="minorHAnsi"/>
          <w:sz w:val="16"/>
          <w:szCs w:val="16"/>
          <w:lang w:eastAsia="en-US"/>
        </w:rPr>
        <w:t>(место составления)</w:t>
      </w:r>
    </w:p>
    <w:p w:rsidR="00960538" w:rsidRDefault="008D74C5" w:rsidP="00960538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В период с "</w:t>
      </w:r>
      <w:r w:rsidR="00960538">
        <w:rPr>
          <w:rFonts w:eastAsiaTheme="minorHAnsi"/>
          <w:sz w:val="24"/>
          <w:szCs w:val="24"/>
          <w:lang w:eastAsia="en-US"/>
        </w:rPr>
        <w:t xml:space="preserve"> 21 </w:t>
      </w:r>
      <w:r w:rsidRPr="008D74C5">
        <w:rPr>
          <w:rFonts w:eastAsiaTheme="minorHAnsi"/>
          <w:sz w:val="24"/>
          <w:szCs w:val="24"/>
          <w:lang w:eastAsia="en-US"/>
        </w:rPr>
        <w:t>"</w:t>
      </w:r>
      <w:r w:rsidR="00960538">
        <w:rPr>
          <w:rFonts w:eastAsiaTheme="minorHAnsi"/>
          <w:sz w:val="24"/>
          <w:szCs w:val="24"/>
          <w:lang w:eastAsia="en-US"/>
        </w:rPr>
        <w:t xml:space="preserve"> </w:t>
      </w:r>
      <w:r w:rsidR="00960538" w:rsidRPr="00960538">
        <w:rPr>
          <w:rFonts w:eastAsiaTheme="minorHAnsi"/>
          <w:sz w:val="24"/>
          <w:szCs w:val="24"/>
          <w:u w:val="single"/>
          <w:lang w:eastAsia="en-US"/>
        </w:rPr>
        <w:t>октября</w:t>
      </w:r>
      <w:r w:rsidRPr="00960538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>20</w:t>
      </w:r>
      <w:r w:rsidR="00960538">
        <w:rPr>
          <w:rFonts w:eastAsiaTheme="minorHAnsi"/>
          <w:sz w:val="24"/>
          <w:szCs w:val="24"/>
          <w:lang w:eastAsia="en-US"/>
        </w:rPr>
        <w:t>19</w:t>
      </w:r>
      <w:r w:rsidRPr="008D74C5">
        <w:rPr>
          <w:rFonts w:eastAsiaTheme="minorHAnsi"/>
          <w:sz w:val="24"/>
          <w:szCs w:val="24"/>
          <w:lang w:eastAsia="en-US"/>
        </w:rPr>
        <w:t xml:space="preserve"> года по "</w:t>
      </w:r>
      <w:r w:rsidR="00960538">
        <w:rPr>
          <w:rFonts w:eastAsiaTheme="minorHAnsi"/>
          <w:sz w:val="24"/>
          <w:szCs w:val="24"/>
          <w:lang w:eastAsia="en-US"/>
        </w:rPr>
        <w:t xml:space="preserve"> 19 </w:t>
      </w:r>
      <w:r w:rsidRPr="008D74C5">
        <w:rPr>
          <w:rFonts w:eastAsiaTheme="minorHAnsi"/>
          <w:sz w:val="24"/>
          <w:szCs w:val="24"/>
          <w:lang w:eastAsia="en-US"/>
        </w:rPr>
        <w:t xml:space="preserve">" </w:t>
      </w:r>
      <w:r w:rsidR="00960538" w:rsidRPr="00960538">
        <w:rPr>
          <w:rFonts w:eastAsiaTheme="minorHAnsi"/>
          <w:sz w:val="24"/>
          <w:szCs w:val="24"/>
          <w:u w:val="single"/>
          <w:lang w:eastAsia="en-US"/>
        </w:rPr>
        <w:t>ноября</w:t>
      </w:r>
      <w:r w:rsidR="00960538">
        <w:rPr>
          <w:rFonts w:eastAsiaTheme="minorHAnsi"/>
          <w:sz w:val="24"/>
          <w:szCs w:val="24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>20</w:t>
      </w:r>
      <w:r w:rsidR="00960538">
        <w:rPr>
          <w:rFonts w:eastAsiaTheme="minorHAnsi"/>
          <w:sz w:val="24"/>
          <w:szCs w:val="24"/>
          <w:lang w:eastAsia="en-US"/>
        </w:rPr>
        <w:t>19</w:t>
      </w:r>
      <w:r w:rsidRPr="008D74C5">
        <w:rPr>
          <w:rFonts w:eastAsiaTheme="minorHAnsi"/>
          <w:sz w:val="24"/>
          <w:szCs w:val="24"/>
          <w:lang w:eastAsia="en-US"/>
        </w:rPr>
        <w:t xml:space="preserve"> года</w:t>
      </w:r>
    </w:p>
    <w:p w:rsidR="00FB682D" w:rsidRPr="00FB682D" w:rsidRDefault="00FB682D" w:rsidP="00FB682D">
      <w:pPr>
        <w:rPr>
          <w:rFonts w:eastAsiaTheme="minorHAnsi"/>
          <w:lang w:eastAsia="en-US"/>
        </w:rPr>
      </w:pPr>
    </w:p>
    <w:p w:rsidR="008D74C5" w:rsidRPr="00960538" w:rsidRDefault="00960538" w:rsidP="007079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960538">
        <w:rPr>
          <w:sz w:val="24"/>
          <w:szCs w:val="24"/>
          <w:u w:val="single"/>
        </w:rPr>
        <w:t xml:space="preserve">Главным специалистом по работе с имуществом отдела по управлению муниципальным имуществом и земельными ресурсами Администрации Каргасокского района – </w:t>
      </w:r>
      <w:proofErr w:type="spellStart"/>
      <w:r w:rsidRPr="00960538">
        <w:rPr>
          <w:sz w:val="24"/>
          <w:szCs w:val="24"/>
          <w:u w:val="single"/>
        </w:rPr>
        <w:t>Калининой</w:t>
      </w:r>
      <w:proofErr w:type="spellEnd"/>
      <w:r w:rsidRPr="00960538">
        <w:rPr>
          <w:sz w:val="24"/>
          <w:szCs w:val="24"/>
          <w:u w:val="single"/>
        </w:rPr>
        <w:t xml:space="preserve"> </w:t>
      </w:r>
      <w:proofErr w:type="spellStart"/>
      <w:r w:rsidRPr="00960538">
        <w:rPr>
          <w:sz w:val="24"/>
          <w:szCs w:val="24"/>
          <w:u w:val="single"/>
        </w:rPr>
        <w:t>Шахнозой</w:t>
      </w:r>
      <w:proofErr w:type="spellEnd"/>
      <w:r w:rsidRPr="00960538">
        <w:rPr>
          <w:sz w:val="24"/>
          <w:szCs w:val="24"/>
          <w:u w:val="single"/>
        </w:rPr>
        <w:t xml:space="preserve"> </w:t>
      </w:r>
      <w:proofErr w:type="spellStart"/>
      <w:r w:rsidRPr="00960538">
        <w:rPr>
          <w:sz w:val="24"/>
          <w:szCs w:val="24"/>
          <w:u w:val="single"/>
        </w:rPr>
        <w:t>Расуловной</w:t>
      </w:r>
      <w:proofErr w:type="spellEnd"/>
      <w:r w:rsidRPr="00960538">
        <w:rPr>
          <w:sz w:val="24"/>
          <w:szCs w:val="24"/>
          <w:u w:val="single"/>
        </w:rPr>
        <w:t>, ведущим специалистом по работе с имуществом отдела по управлению муниципальным имуществом и земельными ресурсами Администрации Каргасокского</w:t>
      </w:r>
      <w:r w:rsidRPr="00960538">
        <w:rPr>
          <w:sz w:val="24"/>
          <w:szCs w:val="24"/>
        </w:rPr>
        <w:t xml:space="preserve"> </w:t>
      </w:r>
      <w:r w:rsidRPr="00960538">
        <w:rPr>
          <w:sz w:val="24"/>
          <w:szCs w:val="24"/>
          <w:u w:val="single"/>
        </w:rPr>
        <w:t>района – Молчановой Анастасией Васильевной</w:t>
      </w:r>
    </w:p>
    <w:p w:rsidR="008D74C5" w:rsidRPr="003032A9" w:rsidRDefault="008D74C5" w:rsidP="003032A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proofErr w:type="gramStart"/>
      <w:r w:rsidRPr="003032A9">
        <w:rPr>
          <w:rFonts w:eastAsiaTheme="minorHAnsi"/>
          <w:sz w:val="20"/>
          <w:szCs w:val="20"/>
          <w:lang w:eastAsia="en-US"/>
        </w:rPr>
        <w:t>(должность, Ф.И.О. проверяющ</w:t>
      </w:r>
      <w:r w:rsidR="00FB682D" w:rsidRPr="003032A9">
        <w:rPr>
          <w:rFonts w:eastAsiaTheme="minorHAnsi"/>
          <w:sz w:val="20"/>
          <w:szCs w:val="20"/>
          <w:lang w:eastAsia="en-US"/>
        </w:rPr>
        <w:t>ег</w:t>
      </w:r>
      <w:r w:rsidRPr="003032A9">
        <w:rPr>
          <w:rFonts w:eastAsiaTheme="minorHAnsi"/>
          <w:sz w:val="20"/>
          <w:szCs w:val="20"/>
          <w:lang w:eastAsia="en-US"/>
        </w:rPr>
        <w:t>о</w:t>
      </w:r>
      <w:r w:rsidR="003032A9">
        <w:rPr>
          <w:rFonts w:eastAsiaTheme="minorHAnsi"/>
          <w:sz w:val="20"/>
          <w:szCs w:val="20"/>
          <w:lang w:eastAsia="en-US"/>
        </w:rPr>
        <w:t xml:space="preserve"> (их</w:t>
      </w:r>
      <w:r w:rsidRPr="003032A9">
        <w:rPr>
          <w:rFonts w:eastAsiaTheme="minorHAnsi"/>
          <w:sz w:val="20"/>
          <w:szCs w:val="20"/>
          <w:lang w:eastAsia="en-US"/>
        </w:rPr>
        <w:t>)</w:t>
      </w:r>
      <w:proofErr w:type="gramEnd"/>
    </w:p>
    <w:p w:rsidR="008D74C5" w:rsidRPr="00707935" w:rsidRDefault="00707935" w:rsidP="0070793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проведена </w:t>
      </w:r>
      <w:r w:rsidR="008D74C5" w:rsidRPr="008D74C5">
        <w:rPr>
          <w:rFonts w:eastAsiaTheme="minorHAnsi"/>
          <w:sz w:val="24"/>
          <w:szCs w:val="24"/>
          <w:lang w:eastAsia="en-US"/>
        </w:rPr>
        <w:t>проверка за эффективностью использования и сохранностью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муниципального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имущества муниципального образования "Каргасокский район",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переданного</w:t>
      </w:r>
      <w:r w:rsidR="00FB682D">
        <w:rPr>
          <w:rFonts w:eastAsiaTheme="minorHAnsi"/>
          <w:sz w:val="24"/>
          <w:szCs w:val="24"/>
          <w:lang w:eastAsia="en-US"/>
        </w:rPr>
        <w:t xml:space="preserve"> </w:t>
      </w:r>
      <w:r w:rsidR="00FB682D" w:rsidRPr="00FB682D">
        <w:rPr>
          <w:rFonts w:eastAsiaTheme="minorHAnsi"/>
          <w:sz w:val="24"/>
          <w:szCs w:val="24"/>
          <w:u w:val="single"/>
          <w:lang w:eastAsia="en-US"/>
        </w:rPr>
        <w:t>МБОУ «</w:t>
      </w:r>
      <w:proofErr w:type="spellStart"/>
      <w:r w:rsidR="00FB682D" w:rsidRPr="00FB682D">
        <w:rPr>
          <w:rFonts w:eastAsiaTheme="minorHAnsi"/>
          <w:sz w:val="24"/>
          <w:szCs w:val="24"/>
          <w:u w:val="single"/>
          <w:lang w:eastAsia="en-US"/>
        </w:rPr>
        <w:t>Каргасокская</w:t>
      </w:r>
      <w:proofErr w:type="spellEnd"/>
      <w:r w:rsidR="00FB682D" w:rsidRPr="00FB682D">
        <w:rPr>
          <w:rFonts w:eastAsiaTheme="minorHAnsi"/>
          <w:sz w:val="24"/>
          <w:szCs w:val="24"/>
          <w:u w:val="single"/>
          <w:lang w:eastAsia="en-US"/>
        </w:rPr>
        <w:t xml:space="preserve"> средняя общеобразовательная школа № 2»</w:t>
      </w:r>
      <w:r w:rsidR="00FB682D">
        <w:rPr>
          <w:rFonts w:eastAsiaTheme="minorHAnsi"/>
          <w:sz w:val="24"/>
          <w:szCs w:val="24"/>
          <w:u w:val="single"/>
          <w:lang w:eastAsia="en-US"/>
        </w:rPr>
        <w:t>,</w:t>
      </w:r>
    </w:p>
    <w:p w:rsidR="008D74C5" w:rsidRPr="003032A9" w:rsidRDefault="008D74C5" w:rsidP="003032A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032A9">
        <w:rPr>
          <w:rFonts w:eastAsiaTheme="minorHAnsi"/>
          <w:sz w:val="20"/>
          <w:szCs w:val="20"/>
          <w:lang w:eastAsia="en-US"/>
        </w:rPr>
        <w:t>(Наименование юридического лица / ФИО индивидуал</w:t>
      </w:r>
      <w:r w:rsidR="003032A9">
        <w:rPr>
          <w:rFonts w:eastAsiaTheme="minorHAnsi"/>
          <w:sz w:val="20"/>
          <w:szCs w:val="20"/>
          <w:lang w:eastAsia="en-US"/>
        </w:rPr>
        <w:t>ьного</w:t>
      </w:r>
      <w:r w:rsidRPr="003032A9">
        <w:rPr>
          <w:rFonts w:eastAsiaTheme="minorHAnsi"/>
          <w:sz w:val="20"/>
          <w:szCs w:val="20"/>
          <w:lang w:eastAsia="en-US"/>
        </w:rPr>
        <w:t xml:space="preserve"> предпринимателя, иного физического лица)</w:t>
      </w: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74C5" w:rsidRPr="003032A9" w:rsidRDefault="003032A9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3032A9">
        <w:rPr>
          <w:rFonts w:eastAsiaTheme="minorHAnsi"/>
          <w:sz w:val="24"/>
          <w:szCs w:val="24"/>
          <w:u w:val="single"/>
          <w:lang w:eastAsia="en-US"/>
        </w:rPr>
        <w:t xml:space="preserve">в </w:t>
      </w:r>
      <w:proofErr w:type="gramStart"/>
      <w:r w:rsidR="008D74C5" w:rsidRPr="003032A9">
        <w:rPr>
          <w:rFonts w:eastAsiaTheme="minorHAnsi"/>
          <w:sz w:val="24"/>
          <w:szCs w:val="24"/>
          <w:u w:val="single"/>
          <w:lang w:eastAsia="en-US"/>
        </w:rPr>
        <w:t>результате</w:t>
      </w:r>
      <w:proofErr w:type="gramEnd"/>
      <w:r w:rsidR="008D74C5" w:rsidRPr="003032A9">
        <w:rPr>
          <w:rFonts w:eastAsiaTheme="minorHAnsi"/>
          <w:sz w:val="24"/>
          <w:szCs w:val="24"/>
          <w:u w:val="single"/>
          <w:lang w:eastAsia="en-US"/>
        </w:rPr>
        <w:t xml:space="preserve"> которой установлено</w:t>
      </w:r>
      <w:r w:rsidRPr="003032A9">
        <w:rPr>
          <w:rFonts w:eastAsiaTheme="minorHAnsi"/>
          <w:sz w:val="24"/>
          <w:szCs w:val="24"/>
          <w:u w:val="single"/>
          <w:lang w:eastAsia="en-US"/>
        </w:rPr>
        <w:t>,</w:t>
      </w:r>
      <w:r w:rsidR="008D74C5" w:rsidRPr="003032A9">
        <w:rPr>
          <w:rFonts w:eastAsiaTheme="minorHAnsi"/>
          <w:sz w:val="24"/>
          <w:szCs w:val="24"/>
          <w:u w:val="single"/>
          <w:lang w:eastAsia="en-US"/>
        </w:rPr>
        <w:t xml:space="preserve"> </w:t>
      </w:r>
      <w:r w:rsidRPr="003032A9">
        <w:rPr>
          <w:sz w:val="24"/>
          <w:szCs w:val="24"/>
          <w:u w:val="single"/>
          <w:shd w:val="clear" w:color="auto" w:fill="FFFFFF"/>
        </w:rPr>
        <w:t>что муниципальное имущество, закрепленное на праве оперативного управления за МБОУ «</w:t>
      </w:r>
      <w:proofErr w:type="spellStart"/>
      <w:r w:rsidRPr="003032A9">
        <w:rPr>
          <w:sz w:val="24"/>
          <w:szCs w:val="24"/>
          <w:u w:val="single"/>
          <w:shd w:val="clear" w:color="auto" w:fill="FFFFFF"/>
        </w:rPr>
        <w:t>Каргасокская</w:t>
      </w:r>
      <w:proofErr w:type="spellEnd"/>
      <w:r w:rsidRPr="003032A9">
        <w:rPr>
          <w:sz w:val="24"/>
          <w:szCs w:val="24"/>
          <w:u w:val="single"/>
          <w:shd w:val="clear" w:color="auto" w:fill="FFFFFF"/>
        </w:rPr>
        <w:t xml:space="preserve"> средняя школа № 2» передано по договору безвозмездного пользования от 30.08.2019 б/</w:t>
      </w:r>
      <w:proofErr w:type="spellStart"/>
      <w:r w:rsidRPr="003032A9">
        <w:rPr>
          <w:sz w:val="24"/>
          <w:szCs w:val="24"/>
          <w:u w:val="single"/>
          <w:shd w:val="clear" w:color="auto" w:fill="FFFFFF"/>
        </w:rPr>
        <w:t>н</w:t>
      </w:r>
      <w:proofErr w:type="spellEnd"/>
      <w:r w:rsidRPr="003032A9">
        <w:rPr>
          <w:sz w:val="24"/>
          <w:szCs w:val="24"/>
          <w:u w:val="single"/>
          <w:shd w:val="clear" w:color="auto" w:fill="FFFFFF"/>
        </w:rPr>
        <w:t xml:space="preserve"> без предварительного согласия Администрации Каргасокского района</w:t>
      </w: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___________________________________________________________________________</w:t>
      </w:r>
    </w:p>
    <w:p w:rsidR="008D74C5" w:rsidRPr="003032A9" w:rsidRDefault="008D74C5" w:rsidP="003032A9">
      <w:pPr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 w:rsidRPr="003032A9">
        <w:rPr>
          <w:rFonts w:eastAsiaTheme="minorHAnsi"/>
          <w:sz w:val="20"/>
          <w:szCs w:val="20"/>
          <w:lang w:eastAsia="en-US"/>
        </w:rPr>
        <w:t>(описание нарушения с указанием положений муниципальных нормативных</w:t>
      </w:r>
      <w:r w:rsidR="003032A9">
        <w:rPr>
          <w:rFonts w:eastAsiaTheme="minorHAnsi"/>
          <w:sz w:val="20"/>
          <w:szCs w:val="20"/>
          <w:lang w:eastAsia="en-US"/>
        </w:rPr>
        <w:t xml:space="preserve"> </w:t>
      </w:r>
      <w:r w:rsidRPr="003032A9">
        <w:rPr>
          <w:rFonts w:eastAsiaTheme="minorHAnsi"/>
          <w:sz w:val="20"/>
          <w:szCs w:val="20"/>
          <w:lang w:eastAsia="en-US"/>
        </w:rPr>
        <w:t xml:space="preserve">правовых актов </w:t>
      </w:r>
      <w:proofErr w:type="gramStart"/>
      <w:r w:rsidRPr="003032A9">
        <w:rPr>
          <w:rFonts w:eastAsiaTheme="minorHAnsi"/>
          <w:sz w:val="20"/>
          <w:szCs w:val="20"/>
          <w:lang w:eastAsia="en-US"/>
        </w:rPr>
        <w:t>и(</w:t>
      </w:r>
      <w:proofErr w:type="gramEnd"/>
      <w:r w:rsidRPr="003032A9">
        <w:rPr>
          <w:rFonts w:eastAsiaTheme="minorHAnsi"/>
          <w:sz w:val="20"/>
          <w:szCs w:val="20"/>
          <w:lang w:eastAsia="en-US"/>
        </w:rPr>
        <w:t>или) договоров, на основании которых осуществлялась передача имущества)</w:t>
      </w: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74C5" w:rsidRPr="008D74C5" w:rsidRDefault="008D74C5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 xml:space="preserve">Руководствуясь </w:t>
      </w:r>
      <w:hyperlink r:id="rId6" w:history="1">
        <w:r w:rsidRPr="008D74C5">
          <w:rPr>
            <w:rFonts w:eastAsiaTheme="minorHAnsi"/>
            <w:color w:val="0000FF"/>
            <w:sz w:val="24"/>
            <w:szCs w:val="24"/>
            <w:lang w:eastAsia="en-US"/>
          </w:rPr>
          <w:t>пунктами 12</w:t>
        </w:r>
      </w:hyperlink>
      <w:r w:rsidRPr="008D74C5">
        <w:rPr>
          <w:rFonts w:eastAsiaTheme="minorHAnsi"/>
          <w:sz w:val="24"/>
          <w:szCs w:val="24"/>
          <w:lang w:eastAsia="en-US"/>
        </w:rPr>
        <w:t xml:space="preserve">, </w:t>
      </w:r>
      <w:hyperlink r:id="rId7" w:history="1">
        <w:r w:rsidRPr="008D74C5">
          <w:rPr>
            <w:rFonts w:eastAsiaTheme="minorHAnsi"/>
            <w:color w:val="0000FF"/>
            <w:sz w:val="24"/>
            <w:szCs w:val="24"/>
            <w:lang w:eastAsia="en-US"/>
          </w:rPr>
          <w:t>19</w:t>
        </w:r>
      </w:hyperlink>
      <w:r w:rsidRPr="008D74C5">
        <w:rPr>
          <w:rFonts w:eastAsiaTheme="minorHAnsi"/>
          <w:sz w:val="24"/>
          <w:szCs w:val="24"/>
          <w:lang w:eastAsia="en-US"/>
        </w:rPr>
        <w:t xml:space="preserve"> Порядка осуществления </w:t>
      </w:r>
      <w:proofErr w:type="gramStart"/>
      <w:r w:rsidRPr="008D74C5">
        <w:rPr>
          <w:rFonts w:eastAsiaTheme="minorHAnsi"/>
          <w:sz w:val="24"/>
          <w:szCs w:val="24"/>
          <w:lang w:eastAsia="en-US"/>
        </w:rPr>
        <w:t>контроля за</w:t>
      </w:r>
      <w:proofErr w:type="gramEnd"/>
      <w:r w:rsidR="003032A9">
        <w:rPr>
          <w:rFonts w:eastAsiaTheme="minorHAnsi"/>
          <w:sz w:val="24"/>
          <w:szCs w:val="24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 xml:space="preserve">эффективностью   использования и сохранностью </w:t>
      </w:r>
      <w:r w:rsidR="003032A9">
        <w:rPr>
          <w:rFonts w:eastAsiaTheme="minorHAnsi"/>
          <w:sz w:val="24"/>
          <w:szCs w:val="24"/>
          <w:lang w:eastAsia="en-US"/>
        </w:rPr>
        <w:t xml:space="preserve">муниципального </w:t>
      </w:r>
      <w:r w:rsidRPr="008D74C5">
        <w:rPr>
          <w:rFonts w:eastAsiaTheme="minorHAnsi"/>
          <w:sz w:val="24"/>
          <w:szCs w:val="24"/>
          <w:lang w:eastAsia="en-US"/>
        </w:rPr>
        <w:t>имущества</w:t>
      </w:r>
      <w:r w:rsidR="003032A9">
        <w:rPr>
          <w:rFonts w:eastAsiaTheme="minorHAnsi"/>
          <w:sz w:val="24"/>
          <w:szCs w:val="24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>муниципального образования "Каргасокский район",</w:t>
      </w: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74C5" w:rsidRPr="008D74C5" w:rsidRDefault="008D74C5" w:rsidP="003032A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ПРЕДПИСЫВАЮ</w:t>
      </w: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8D74C5" w:rsidRPr="003032A9" w:rsidRDefault="003032A9" w:rsidP="00CB3D9A">
      <w:pPr>
        <w:autoSpaceDE w:val="0"/>
        <w:autoSpaceDN w:val="0"/>
        <w:adjustRightInd w:val="0"/>
        <w:ind w:firstLine="284"/>
        <w:jc w:val="both"/>
        <w:rPr>
          <w:rFonts w:eastAsiaTheme="minorHAnsi"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u w:val="single"/>
          <w:lang w:eastAsia="en-US"/>
        </w:rPr>
        <w:t xml:space="preserve">Директору </w:t>
      </w:r>
      <w:r w:rsidRPr="003032A9">
        <w:rPr>
          <w:rFonts w:eastAsiaTheme="minorHAnsi"/>
          <w:sz w:val="24"/>
          <w:szCs w:val="24"/>
          <w:u w:val="single"/>
          <w:lang w:eastAsia="en-US"/>
        </w:rPr>
        <w:t>МБОУ «</w:t>
      </w:r>
      <w:proofErr w:type="spellStart"/>
      <w:r w:rsidRPr="003032A9">
        <w:rPr>
          <w:rFonts w:eastAsiaTheme="minorHAnsi"/>
          <w:sz w:val="24"/>
          <w:szCs w:val="24"/>
          <w:u w:val="single"/>
          <w:lang w:eastAsia="en-US"/>
        </w:rPr>
        <w:t>Каргасокская</w:t>
      </w:r>
      <w:proofErr w:type="spellEnd"/>
      <w:r w:rsidRPr="003032A9">
        <w:rPr>
          <w:rFonts w:eastAsiaTheme="minorHAnsi"/>
          <w:sz w:val="24"/>
          <w:szCs w:val="24"/>
          <w:u w:val="single"/>
          <w:lang w:eastAsia="en-US"/>
        </w:rPr>
        <w:t xml:space="preserve"> средняя общеобразовательная школа № 2»</w:t>
      </w:r>
      <w:r>
        <w:rPr>
          <w:rFonts w:eastAsiaTheme="minorHAnsi"/>
          <w:sz w:val="24"/>
          <w:szCs w:val="24"/>
          <w:u w:val="single"/>
          <w:lang w:eastAsia="en-US"/>
        </w:rPr>
        <w:t xml:space="preserve"> Д Н.А.</w:t>
      </w:r>
    </w:p>
    <w:p w:rsidR="008D74C5" w:rsidRPr="003032A9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032A9">
        <w:rPr>
          <w:rFonts w:eastAsiaTheme="minorHAnsi"/>
          <w:sz w:val="20"/>
          <w:szCs w:val="20"/>
          <w:lang w:eastAsia="en-US"/>
        </w:rPr>
        <w:t xml:space="preserve">           (Наименование юридического лица / ФИО индивидуального предпринимателя, иного физического лица)</w:t>
      </w:r>
    </w:p>
    <w:p w:rsidR="008D74C5" w:rsidRPr="003032A9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D74C5" w:rsidRPr="008D74C5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>устранить указанное нарушение до "</w:t>
      </w:r>
      <w:r w:rsidR="003032A9">
        <w:rPr>
          <w:rFonts w:eastAsiaTheme="minorHAnsi"/>
          <w:sz w:val="24"/>
          <w:szCs w:val="24"/>
          <w:lang w:eastAsia="en-US"/>
        </w:rPr>
        <w:t xml:space="preserve"> 31 "</w:t>
      </w:r>
      <w:r w:rsidRPr="008D74C5">
        <w:rPr>
          <w:rFonts w:eastAsiaTheme="minorHAnsi"/>
          <w:sz w:val="24"/>
          <w:szCs w:val="24"/>
          <w:lang w:eastAsia="en-US"/>
        </w:rPr>
        <w:t xml:space="preserve"> </w:t>
      </w:r>
      <w:r w:rsidR="003032A9" w:rsidRPr="003032A9">
        <w:rPr>
          <w:rFonts w:eastAsiaTheme="minorHAnsi"/>
          <w:sz w:val="24"/>
          <w:szCs w:val="24"/>
          <w:u w:val="single"/>
          <w:lang w:eastAsia="en-US"/>
        </w:rPr>
        <w:t>декабря</w:t>
      </w:r>
      <w:r w:rsidRPr="008D74C5">
        <w:rPr>
          <w:rFonts w:eastAsiaTheme="minorHAnsi"/>
          <w:sz w:val="24"/>
          <w:szCs w:val="24"/>
          <w:lang w:eastAsia="en-US"/>
        </w:rPr>
        <w:t xml:space="preserve"> 20</w:t>
      </w:r>
      <w:r w:rsidR="003032A9">
        <w:rPr>
          <w:rFonts w:eastAsiaTheme="minorHAnsi"/>
          <w:sz w:val="24"/>
          <w:szCs w:val="24"/>
          <w:lang w:eastAsia="en-US"/>
        </w:rPr>
        <w:t>19</w:t>
      </w:r>
      <w:r w:rsidRPr="008D74C5">
        <w:rPr>
          <w:rFonts w:eastAsiaTheme="minorHAnsi"/>
          <w:sz w:val="24"/>
          <w:szCs w:val="24"/>
          <w:lang w:eastAsia="en-US"/>
        </w:rPr>
        <w:t xml:space="preserve"> года.</w:t>
      </w:r>
    </w:p>
    <w:p w:rsidR="008D74C5" w:rsidRPr="008D74C5" w:rsidRDefault="008D74C5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 xml:space="preserve">    Для решения вопроса о продлении срока устранения нарушения лицо,</w:t>
      </w:r>
      <w:r w:rsidR="003032A9">
        <w:rPr>
          <w:rFonts w:eastAsiaTheme="minorHAnsi"/>
          <w:sz w:val="24"/>
          <w:szCs w:val="24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>которому выдано</w:t>
      </w:r>
      <w:r w:rsidR="003032A9">
        <w:rPr>
          <w:rFonts w:eastAsiaTheme="minorHAnsi"/>
          <w:sz w:val="24"/>
          <w:szCs w:val="24"/>
          <w:lang w:eastAsia="en-US"/>
        </w:rPr>
        <w:t xml:space="preserve"> предписание, </w:t>
      </w:r>
      <w:r w:rsidRPr="008D74C5">
        <w:rPr>
          <w:rFonts w:eastAsiaTheme="minorHAnsi"/>
          <w:sz w:val="24"/>
          <w:szCs w:val="24"/>
          <w:lang w:eastAsia="en-US"/>
        </w:rPr>
        <w:t>вправе представить должностному лицу,</w:t>
      </w:r>
      <w:r w:rsidR="003032A9">
        <w:rPr>
          <w:rFonts w:eastAsiaTheme="minorHAnsi"/>
          <w:sz w:val="24"/>
          <w:szCs w:val="24"/>
          <w:lang w:eastAsia="en-US"/>
        </w:rPr>
        <w:t xml:space="preserve"> </w:t>
      </w:r>
      <w:r w:rsidRPr="008D74C5">
        <w:rPr>
          <w:rFonts w:eastAsiaTheme="minorHAnsi"/>
          <w:sz w:val="24"/>
          <w:szCs w:val="24"/>
          <w:lang w:eastAsia="en-US"/>
        </w:rPr>
        <w:t>вынесшему предписание:</w:t>
      </w:r>
    </w:p>
    <w:p w:rsidR="008D74C5" w:rsidRPr="008D74C5" w:rsidRDefault="008D74C5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8D74C5">
        <w:rPr>
          <w:rFonts w:eastAsiaTheme="minorHAnsi"/>
          <w:sz w:val="24"/>
          <w:szCs w:val="24"/>
          <w:lang w:eastAsia="en-US"/>
        </w:rPr>
        <w:t xml:space="preserve">    - ходатайство о продлении срока устранения нарушения;</w:t>
      </w:r>
    </w:p>
    <w:p w:rsidR="008D74C5" w:rsidRPr="008D74C5" w:rsidRDefault="003032A9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- документы, справки </w:t>
      </w:r>
      <w:r w:rsidR="008D74C5" w:rsidRPr="008D74C5">
        <w:rPr>
          <w:rFonts w:eastAsiaTheme="minorHAnsi"/>
          <w:sz w:val="24"/>
          <w:szCs w:val="24"/>
          <w:lang w:eastAsia="en-US"/>
        </w:rPr>
        <w:t>и иные материалы, подтверждающие принятие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необходимых мер для устранения нарушения.</w:t>
      </w:r>
    </w:p>
    <w:p w:rsidR="008D74C5" w:rsidRPr="00DE4897" w:rsidRDefault="003032A9" w:rsidP="003032A9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В</w:t>
      </w:r>
      <w:r w:rsidR="008D74C5" w:rsidRPr="008D74C5">
        <w:rPr>
          <w:rFonts w:eastAsiaTheme="minorHAnsi"/>
          <w:sz w:val="24"/>
          <w:szCs w:val="24"/>
          <w:lang w:eastAsia="en-US"/>
        </w:rPr>
        <w:t xml:space="preserve"> случае </w:t>
      </w:r>
      <w:proofErr w:type="spellStart"/>
      <w:r w:rsidR="008D74C5" w:rsidRPr="008D74C5">
        <w:rPr>
          <w:rFonts w:eastAsiaTheme="minorHAnsi"/>
          <w:sz w:val="24"/>
          <w:szCs w:val="24"/>
          <w:lang w:eastAsia="en-US"/>
        </w:rPr>
        <w:t>неустранения</w:t>
      </w:r>
      <w:proofErr w:type="spellEnd"/>
      <w:r w:rsidR="008D74C5" w:rsidRPr="008D74C5">
        <w:rPr>
          <w:rFonts w:eastAsiaTheme="minorHAnsi"/>
          <w:sz w:val="24"/>
          <w:szCs w:val="24"/>
          <w:lang w:eastAsia="en-US"/>
        </w:rPr>
        <w:t xml:space="preserve"> в</w:t>
      </w:r>
      <w:r>
        <w:rPr>
          <w:rFonts w:eastAsiaTheme="minorHAnsi"/>
          <w:sz w:val="24"/>
          <w:szCs w:val="24"/>
          <w:lang w:eastAsia="en-US"/>
        </w:rPr>
        <w:t xml:space="preserve"> установленный </w:t>
      </w:r>
      <w:r w:rsidR="008D74C5" w:rsidRPr="008D74C5">
        <w:rPr>
          <w:rFonts w:eastAsiaTheme="minorHAnsi"/>
          <w:sz w:val="24"/>
          <w:szCs w:val="24"/>
          <w:lang w:eastAsia="en-US"/>
        </w:rPr>
        <w:t>срок указанного нарушения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Администрация Каргасокского района вправе принять решение о расторжении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договора, в соответствии с которым было предоставлено имущество/решение об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D74C5" w:rsidRPr="008D74C5">
        <w:rPr>
          <w:rFonts w:eastAsiaTheme="minorHAnsi"/>
          <w:sz w:val="24"/>
          <w:szCs w:val="24"/>
          <w:lang w:eastAsia="en-US"/>
        </w:rPr>
        <w:t>изъятии имущества.</w:t>
      </w:r>
    </w:p>
    <w:p w:rsidR="00DE4897" w:rsidRDefault="00DE4897" w:rsidP="008D74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DE4897" w:rsidRPr="00733835" w:rsidRDefault="00DE4897" w:rsidP="00DE4897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Подписи лиц, </w:t>
      </w:r>
      <w:r>
        <w:rPr>
          <w:sz w:val="24"/>
          <w:szCs w:val="24"/>
        </w:rPr>
        <w:t>вынесших предписание</w:t>
      </w:r>
      <w:r w:rsidR="00F54B7A">
        <w:rPr>
          <w:sz w:val="24"/>
          <w:szCs w:val="24"/>
        </w:rPr>
        <w:t>:</w:t>
      </w:r>
      <w:r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E4897" w:rsidRDefault="00DE4897" w:rsidP="00DE4897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733835">
        <w:rPr>
          <w:sz w:val="24"/>
          <w:szCs w:val="24"/>
        </w:rPr>
        <w:t>А.В. Молчанова</w:t>
      </w:r>
    </w:p>
    <w:p w:rsidR="00DE4897" w:rsidRPr="00733835" w:rsidRDefault="00DE4897" w:rsidP="00DE4897">
      <w:pPr>
        <w:keepNext/>
        <w:rPr>
          <w:sz w:val="24"/>
          <w:szCs w:val="24"/>
        </w:rPr>
      </w:pPr>
    </w:p>
    <w:p w:rsidR="00DE4897" w:rsidRPr="00DE4897" w:rsidRDefault="00DE4897" w:rsidP="00DE4897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Калинина</w:t>
      </w:r>
    </w:p>
    <w:p w:rsidR="008D74C5" w:rsidRPr="00DE4897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  <w:r w:rsidRPr="00DE4897">
        <w:rPr>
          <w:rFonts w:eastAsiaTheme="minorHAnsi"/>
          <w:sz w:val="16"/>
          <w:szCs w:val="16"/>
          <w:lang w:eastAsia="en-US"/>
        </w:rPr>
        <w:t>_____________________________________________________________________</w:t>
      </w:r>
      <w:r w:rsidR="00DE4897">
        <w:rPr>
          <w:rFonts w:eastAsiaTheme="minorHAnsi"/>
          <w:sz w:val="16"/>
          <w:szCs w:val="16"/>
          <w:lang w:eastAsia="en-US"/>
        </w:rPr>
        <w:t>_________________________________</w:t>
      </w:r>
      <w:r w:rsidRPr="00DE4897">
        <w:rPr>
          <w:rFonts w:eastAsiaTheme="minorHAnsi"/>
          <w:sz w:val="16"/>
          <w:szCs w:val="16"/>
          <w:lang w:eastAsia="en-US"/>
        </w:rPr>
        <w:t>______</w:t>
      </w:r>
    </w:p>
    <w:p w:rsidR="008D74C5" w:rsidRPr="00DE4897" w:rsidRDefault="008D74C5" w:rsidP="00DE4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E4897">
        <w:rPr>
          <w:rFonts w:eastAsiaTheme="minorHAnsi"/>
          <w:sz w:val="16"/>
          <w:szCs w:val="16"/>
          <w:lang w:eastAsia="en-US"/>
        </w:rPr>
        <w:t>(подпись, фамилия, имя, отчество (последнее - при наличии)</w:t>
      </w:r>
      <w:proofErr w:type="gramEnd"/>
    </w:p>
    <w:p w:rsidR="008D74C5" w:rsidRDefault="008D74C5" w:rsidP="00DE4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 w:rsidRPr="00DE4897">
        <w:rPr>
          <w:rFonts w:eastAsiaTheme="minorHAnsi"/>
          <w:sz w:val="16"/>
          <w:szCs w:val="16"/>
          <w:lang w:eastAsia="en-US"/>
        </w:rPr>
        <w:t>должностного лица, вынесшего предписание)</w:t>
      </w:r>
    </w:p>
    <w:p w:rsidR="00DE4897" w:rsidRPr="00DE4897" w:rsidRDefault="00DE4897" w:rsidP="00DE4897">
      <w:pPr>
        <w:rPr>
          <w:rFonts w:eastAsiaTheme="minorHAnsi"/>
          <w:lang w:eastAsia="en-US"/>
        </w:rPr>
      </w:pPr>
    </w:p>
    <w:p w:rsidR="008D74C5" w:rsidRPr="00DE4897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DE4897">
        <w:rPr>
          <w:rFonts w:eastAsiaTheme="minorHAnsi"/>
          <w:sz w:val="16"/>
          <w:szCs w:val="16"/>
          <w:lang w:eastAsia="en-US"/>
        </w:rPr>
        <w:t>______________________________________________________________</w:t>
      </w:r>
      <w:r w:rsidR="00DE4897">
        <w:rPr>
          <w:rFonts w:eastAsiaTheme="minorHAnsi"/>
          <w:sz w:val="16"/>
          <w:szCs w:val="16"/>
          <w:lang w:eastAsia="en-US"/>
        </w:rPr>
        <w:t>__________________</w:t>
      </w:r>
      <w:r w:rsidRPr="00DE4897">
        <w:rPr>
          <w:rFonts w:eastAsiaTheme="minorHAnsi"/>
          <w:sz w:val="16"/>
          <w:szCs w:val="16"/>
          <w:lang w:eastAsia="en-US"/>
        </w:rPr>
        <w:t>____</w:t>
      </w:r>
      <w:r w:rsidR="00DE4897">
        <w:rPr>
          <w:rFonts w:eastAsiaTheme="minorHAnsi"/>
          <w:sz w:val="16"/>
          <w:szCs w:val="16"/>
          <w:lang w:eastAsia="en-US"/>
        </w:rPr>
        <w:t>______________</w:t>
      </w:r>
      <w:r w:rsidRPr="00DE4897">
        <w:rPr>
          <w:rFonts w:eastAsiaTheme="minorHAnsi"/>
          <w:sz w:val="16"/>
          <w:szCs w:val="16"/>
          <w:lang w:eastAsia="en-US"/>
        </w:rPr>
        <w:t>_________</w:t>
      </w:r>
      <w:r w:rsidR="00DE4897">
        <w:rPr>
          <w:rFonts w:eastAsiaTheme="minorHAnsi"/>
          <w:sz w:val="16"/>
          <w:szCs w:val="16"/>
          <w:lang w:eastAsia="en-US"/>
        </w:rPr>
        <w:t xml:space="preserve"> </w:t>
      </w:r>
    </w:p>
    <w:p w:rsidR="008D74C5" w:rsidRPr="00DE4897" w:rsidRDefault="008D74C5" w:rsidP="00DE4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proofErr w:type="gramStart"/>
      <w:r w:rsidRPr="00DE4897">
        <w:rPr>
          <w:rFonts w:eastAsiaTheme="minorHAnsi"/>
          <w:sz w:val="16"/>
          <w:szCs w:val="16"/>
          <w:lang w:eastAsia="en-US"/>
        </w:rPr>
        <w:t>(подпись, фамилия, имя, отчество (последнее - при наличии) лица,</w:t>
      </w:r>
      <w:r w:rsidR="00DE4897">
        <w:rPr>
          <w:rFonts w:eastAsiaTheme="minorHAnsi"/>
          <w:sz w:val="16"/>
          <w:szCs w:val="16"/>
          <w:lang w:eastAsia="en-US"/>
        </w:rPr>
        <w:t xml:space="preserve"> </w:t>
      </w:r>
      <w:r w:rsidRPr="00DE4897">
        <w:rPr>
          <w:rFonts w:eastAsiaTheme="minorHAnsi"/>
          <w:sz w:val="16"/>
          <w:szCs w:val="16"/>
          <w:lang w:eastAsia="en-US"/>
        </w:rPr>
        <w:t>получившего предписание, либо отметка об отказе лица, получившего</w:t>
      </w:r>
      <w:proofErr w:type="gramEnd"/>
    </w:p>
    <w:p w:rsidR="008D74C5" w:rsidRPr="00DE4897" w:rsidRDefault="00DE4897" w:rsidP="00DE4897">
      <w:pPr>
        <w:autoSpaceDE w:val="0"/>
        <w:autoSpaceDN w:val="0"/>
        <w:adjustRightInd w:val="0"/>
        <w:jc w:val="center"/>
        <w:rPr>
          <w:rFonts w:eastAsiaTheme="minorHAnsi"/>
          <w:sz w:val="16"/>
          <w:szCs w:val="16"/>
          <w:lang w:eastAsia="en-US"/>
        </w:rPr>
      </w:pPr>
      <w:r>
        <w:rPr>
          <w:rFonts w:eastAsiaTheme="minorHAnsi"/>
          <w:sz w:val="16"/>
          <w:szCs w:val="16"/>
          <w:lang w:eastAsia="en-US"/>
        </w:rPr>
        <w:lastRenderedPageBreak/>
        <w:t>предписание, в его подписании</w:t>
      </w:r>
    </w:p>
    <w:p w:rsidR="008D74C5" w:rsidRPr="00DE4897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D74C5" w:rsidRPr="00DE4897" w:rsidRDefault="008D74C5" w:rsidP="008D74C5">
      <w:pPr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8D74C5" w:rsidRPr="008D74C5" w:rsidRDefault="008D74C5">
      <w:pPr>
        <w:rPr>
          <w:sz w:val="24"/>
          <w:szCs w:val="24"/>
        </w:rPr>
      </w:pPr>
    </w:p>
    <w:sectPr w:rsidR="008D74C5" w:rsidRPr="008D74C5" w:rsidSect="00690AFA">
      <w:pgSz w:w="11906" w:h="16838"/>
      <w:pgMar w:top="851" w:right="567" w:bottom="709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75F7"/>
    <w:multiLevelType w:val="hybridMultilevel"/>
    <w:tmpl w:val="23FE2FF2"/>
    <w:lvl w:ilvl="0" w:tplc="650E4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C7A5BDD"/>
    <w:multiLevelType w:val="hybridMultilevel"/>
    <w:tmpl w:val="2E1C4168"/>
    <w:lvl w:ilvl="0" w:tplc="8A1CD256">
      <w:start w:val="1"/>
      <w:numFmt w:val="decimal"/>
      <w:lvlText w:val="%1."/>
      <w:lvlJc w:val="left"/>
      <w:pPr>
        <w:ind w:left="1985" w:hanging="12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F872F4E"/>
    <w:multiLevelType w:val="hybridMultilevel"/>
    <w:tmpl w:val="302A0032"/>
    <w:lvl w:ilvl="0" w:tplc="9148FB4C">
      <w:start w:val="1"/>
      <w:numFmt w:val="decimal"/>
      <w:lvlText w:val="%1."/>
      <w:lvlJc w:val="left"/>
      <w:pPr>
        <w:ind w:left="2096" w:hanging="12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0251D"/>
    <w:rsid w:val="00032BB0"/>
    <w:rsid w:val="00044DE4"/>
    <w:rsid w:val="0004582D"/>
    <w:rsid w:val="000A366C"/>
    <w:rsid w:val="000A6009"/>
    <w:rsid w:val="000A6FF6"/>
    <w:rsid w:val="000B281D"/>
    <w:rsid w:val="000E1A8D"/>
    <w:rsid w:val="000E1FEB"/>
    <w:rsid w:val="00122212"/>
    <w:rsid w:val="00122DA1"/>
    <w:rsid w:val="00125BDB"/>
    <w:rsid w:val="001321E1"/>
    <w:rsid w:val="001552C0"/>
    <w:rsid w:val="001557C9"/>
    <w:rsid w:val="001649BC"/>
    <w:rsid w:val="00191253"/>
    <w:rsid w:val="001B09EC"/>
    <w:rsid w:val="001B3575"/>
    <w:rsid w:val="001B5667"/>
    <w:rsid w:val="001C332C"/>
    <w:rsid w:val="001C7B4C"/>
    <w:rsid w:val="001D5D18"/>
    <w:rsid w:val="00220E07"/>
    <w:rsid w:val="0022536E"/>
    <w:rsid w:val="00287C4C"/>
    <w:rsid w:val="0029514E"/>
    <w:rsid w:val="002A2434"/>
    <w:rsid w:val="002B7ED1"/>
    <w:rsid w:val="002C17CD"/>
    <w:rsid w:val="002D5ECC"/>
    <w:rsid w:val="002E20CE"/>
    <w:rsid w:val="002F0B77"/>
    <w:rsid w:val="002F340B"/>
    <w:rsid w:val="002F4898"/>
    <w:rsid w:val="00300A68"/>
    <w:rsid w:val="003032A9"/>
    <w:rsid w:val="00321EB5"/>
    <w:rsid w:val="003312AA"/>
    <w:rsid w:val="003626AA"/>
    <w:rsid w:val="00370B0C"/>
    <w:rsid w:val="0038159A"/>
    <w:rsid w:val="00390632"/>
    <w:rsid w:val="003A0A74"/>
    <w:rsid w:val="003A3882"/>
    <w:rsid w:val="003B428F"/>
    <w:rsid w:val="003C1D44"/>
    <w:rsid w:val="003C35D9"/>
    <w:rsid w:val="003D3548"/>
    <w:rsid w:val="003F4F47"/>
    <w:rsid w:val="00416167"/>
    <w:rsid w:val="00417B35"/>
    <w:rsid w:val="004208A5"/>
    <w:rsid w:val="00425688"/>
    <w:rsid w:val="00451913"/>
    <w:rsid w:val="00472DC2"/>
    <w:rsid w:val="00476FE3"/>
    <w:rsid w:val="00482334"/>
    <w:rsid w:val="00496DC0"/>
    <w:rsid w:val="00497E77"/>
    <w:rsid w:val="004A4360"/>
    <w:rsid w:val="004B62D2"/>
    <w:rsid w:val="004D3371"/>
    <w:rsid w:val="004D7D14"/>
    <w:rsid w:val="004E3651"/>
    <w:rsid w:val="004F5C50"/>
    <w:rsid w:val="00503FEC"/>
    <w:rsid w:val="00505FBF"/>
    <w:rsid w:val="00516D68"/>
    <w:rsid w:val="00525600"/>
    <w:rsid w:val="0055252C"/>
    <w:rsid w:val="00556BF2"/>
    <w:rsid w:val="00593B78"/>
    <w:rsid w:val="005B4052"/>
    <w:rsid w:val="005B4064"/>
    <w:rsid w:val="005B6A5D"/>
    <w:rsid w:val="005C5A82"/>
    <w:rsid w:val="005D7CFC"/>
    <w:rsid w:val="005E0C01"/>
    <w:rsid w:val="006018E2"/>
    <w:rsid w:val="00613AF8"/>
    <w:rsid w:val="006146E9"/>
    <w:rsid w:val="00617410"/>
    <w:rsid w:val="00624E18"/>
    <w:rsid w:val="00635EF5"/>
    <w:rsid w:val="00637325"/>
    <w:rsid w:val="006440E1"/>
    <w:rsid w:val="00657C6A"/>
    <w:rsid w:val="006609F8"/>
    <w:rsid w:val="00661944"/>
    <w:rsid w:val="0067769D"/>
    <w:rsid w:val="00690AFA"/>
    <w:rsid w:val="00691E0A"/>
    <w:rsid w:val="006A0813"/>
    <w:rsid w:val="006B313F"/>
    <w:rsid w:val="006C2FF0"/>
    <w:rsid w:val="006F348E"/>
    <w:rsid w:val="006F7E53"/>
    <w:rsid w:val="00707762"/>
    <w:rsid w:val="00707935"/>
    <w:rsid w:val="00711520"/>
    <w:rsid w:val="007154FE"/>
    <w:rsid w:val="00722ED3"/>
    <w:rsid w:val="00733835"/>
    <w:rsid w:val="00745D1A"/>
    <w:rsid w:val="007670AE"/>
    <w:rsid w:val="007776F1"/>
    <w:rsid w:val="00787940"/>
    <w:rsid w:val="00797750"/>
    <w:rsid w:val="007A70DE"/>
    <w:rsid w:val="007D178A"/>
    <w:rsid w:val="007E00F9"/>
    <w:rsid w:val="007E1AE4"/>
    <w:rsid w:val="007F5C30"/>
    <w:rsid w:val="008054C1"/>
    <w:rsid w:val="008164F8"/>
    <w:rsid w:val="00827E74"/>
    <w:rsid w:val="008314FC"/>
    <w:rsid w:val="008427BC"/>
    <w:rsid w:val="008559E1"/>
    <w:rsid w:val="00861453"/>
    <w:rsid w:val="00877DBE"/>
    <w:rsid w:val="00885AE0"/>
    <w:rsid w:val="0089471D"/>
    <w:rsid w:val="00897276"/>
    <w:rsid w:val="008B0BF8"/>
    <w:rsid w:val="008C34BB"/>
    <w:rsid w:val="008D4A15"/>
    <w:rsid w:val="008D51FA"/>
    <w:rsid w:val="008D74C5"/>
    <w:rsid w:val="008F057B"/>
    <w:rsid w:val="00932F29"/>
    <w:rsid w:val="009375B1"/>
    <w:rsid w:val="00947C9C"/>
    <w:rsid w:val="009566DF"/>
    <w:rsid w:val="00960538"/>
    <w:rsid w:val="00964EAE"/>
    <w:rsid w:val="00967C3B"/>
    <w:rsid w:val="0097454F"/>
    <w:rsid w:val="009A1371"/>
    <w:rsid w:val="009B4299"/>
    <w:rsid w:val="009C2E87"/>
    <w:rsid w:val="009D3C47"/>
    <w:rsid w:val="009E2F3A"/>
    <w:rsid w:val="009F048D"/>
    <w:rsid w:val="009F3F15"/>
    <w:rsid w:val="009F7672"/>
    <w:rsid w:val="009F78CA"/>
    <w:rsid w:val="00A03C47"/>
    <w:rsid w:val="00A0707B"/>
    <w:rsid w:val="00A11233"/>
    <w:rsid w:val="00A26F53"/>
    <w:rsid w:val="00A35470"/>
    <w:rsid w:val="00A51A4A"/>
    <w:rsid w:val="00A614DE"/>
    <w:rsid w:val="00A66365"/>
    <w:rsid w:val="00A81D29"/>
    <w:rsid w:val="00AA0729"/>
    <w:rsid w:val="00AB5062"/>
    <w:rsid w:val="00AC175C"/>
    <w:rsid w:val="00AC3B58"/>
    <w:rsid w:val="00AC7588"/>
    <w:rsid w:val="00AD7A9E"/>
    <w:rsid w:val="00B00C55"/>
    <w:rsid w:val="00B027F8"/>
    <w:rsid w:val="00B155F6"/>
    <w:rsid w:val="00B1778A"/>
    <w:rsid w:val="00B345B4"/>
    <w:rsid w:val="00B35801"/>
    <w:rsid w:val="00B37802"/>
    <w:rsid w:val="00B43F85"/>
    <w:rsid w:val="00B45E40"/>
    <w:rsid w:val="00B5009F"/>
    <w:rsid w:val="00B57D73"/>
    <w:rsid w:val="00B87236"/>
    <w:rsid w:val="00B942A9"/>
    <w:rsid w:val="00B9471C"/>
    <w:rsid w:val="00B94845"/>
    <w:rsid w:val="00BA24C1"/>
    <w:rsid w:val="00BA4E50"/>
    <w:rsid w:val="00BA5E28"/>
    <w:rsid w:val="00BB6199"/>
    <w:rsid w:val="00BC34D0"/>
    <w:rsid w:val="00BC35BE"/>
    <w:rsid w:val="00BC5010"/>
    <w:rsid w:val="00BC738C"/>
    <w:rsid w:val="00BD2C5C"/>
    <w:rsid w:val="00BD2F89"/>
    <w:rsid w:val="00BF231D"/>
    <w:rsid w:val="00C07C29"/>
    <w:rsid w:val="00C10AE7"/>
    <w:rsid w:val="00C21AF3"/>
    <w:rsid w:val="00C30374"/>
    <w:rsid w:val="00C30DDC"/>
    <w:rsid w:val="00C372CF"/>
    <w:rsid w:val="00C437CE"/>
    <w:rsid w:val="00C44D0B"/>
    <w:rsid w:val="00C57F94"/>
    <w:rsid w:val="00C6526D"/>
    <w:rsid w:val="00C73287"/>
    <w:rsid w:val="00C8137E"/>
    <w:rsid w:val="00C82A6F"/>
    <w:rsid w:val="00C9582D"/>
    <w:rsid w:val="00CA0C9D"/>
    <w:rsid w:val="00CA6210"/>
    <w:rsid w:val="00CB261F"/>
    <w:rsid w:val="00CB3D9A"/>
    <w:rsid w:val="00CD05C9"/>
    <w:rsid w:val="00CE4859"/>
    <w:rsid w:val="00D049FF"/>
    <w:rsid w:val="00D07944"/>
    <w:rsid w:val="00D17C61"/>
    <w:rsid w:val="00D31FBA"/>
    <w:rsid w:val="00D341B3"/>
    <w:rsid w:val="00D35767"/>
    <w:rsid w:val="00D36959"/>
    <w:rsid w:val="00D62135"/>
    <w:rsid w:val="00D6541D"/>
    <w:rsid w:val="00D701A1"/>
    <w:rsid w:val="00D707AE"/>
    <w:rsid w:val="00D93993"/>
    <w:rsid w:val="00DC15B4"/>
    <w:rsid w:val="00DC2390"/>
    <w:rsid w:val="00DC5588"/>
    <w:rsid w:val="00DD65BD"/>
    <w:rsid w:val="00DE4897"/>
    <w:rsid w:val="00DE6454"/>
    <w:rsid w:val="00DF2DB3"/>
    <w:rsid w:val="00E07508"/>
    <w:rsid w:val="00E1023C"/>
    <w:rsid w:val="00E10BF3"/>
    <w:rsid w:val="00E31A5D"/>
    <w:rsid w:val="00E44DCC"/>
    <w:rsid w:val="00E57B25"/>
    <w:rsid w:val="00E65E80"/>
    <w:rsid w:val="00E75AE1"/>
    <w:rsid w:val="00E92C36"/>
    <w:rsid w:val="00EA14B2"/>
    <w:rsid w:val="00EB19DC"/>
    <w:rsid w:val="00EB597C"/>
    <w:rsid w:val="00EE61DF"/>
    <w:rsid w:val="00EF05A0"/>
    <w:rsid w:val="00F00270"/>
    <w:rsid w:val="00F01593"/>
    <w:rsid w:val="00F11A5D"/>
    <w:rsid w:val="00F12B86"/>
    <w:rsid w:val="00F21B00"/>
    <w:rsid w:val="00F25974"/>
    <w:rsid w:val="00F30437"/>
    <w:rsid w:val="00F54B7A"/>
    <w:rsid w:val="00F74E5A"/>
    <w:rsid w:val="00F951EB"/>
    <w:rsid w:val="00FB57E1"/>
    <w:rsid w:val="00FB682D"/>
    <w:rsid w:val="00FB6D97"/>
    <w:rsid w:val="00FD1991"/>
    <w:rsid w:val="00FD2118"/>
    <w:rsid w:val="00FE3E52"/>
    <w:rsid w:val="00FF441D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7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24775FA75C5A1E7E06802CA3504CA2F674B8C2708FC2F18C3B905044E7971A0DF0077E57AC11B0F1E8D8DA839E01E99E8E00E5DFC8DCFAF368CA2D917O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24775FA75C5A1E7E06802CA3504CA2F674B8C2708FC2F18C3B905044E7971A0DF0077E57AC11B0F1E8D8DA933E01E99E8E00E5DFC8DCFAF368CA2D917O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23D1-75D0-4A91-8F9A-5D6CD750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3</cp:revision>
  <cp:lastPrinted>2019-11-26T08:56:00Z</cp:lastPrinted>
  <dcterms:created xsi:type="dcterms:W3CDTF">2019-11-27T03:50:00Z</dcterms:created>
  <dcterms:modified xsi:type="dcterms:W3CDTF">2019-11-27T04:00:00Z</dcterms:modified>
</cp:coreProperties>
</file>