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53" w:rsidRPr="008C5245" w:rsidRDefault="008C5245" w:rsidP="00D03653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F466B3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8C5245">
        <w:rPr>
          <w:rFonts w:ascii="Times New Roman" w:hAnsi="Times New Roman"/>
          <w:sz w:val="24"/>
          <w:szCs w:val="24"/>
        </w:rPr>
        <w:t>проект</w:t>
      </w:r>
    </w:p>
    <w:p w:rsidR="00D03653" w:rsidRDefault="00D03653" w:rsidP="00D03653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29210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653" w:rsidRDefault="00D03653" w:rsidP="00D0365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jc w:val="both"/>
        <w:rPr>
          <w:rFonts w:ascii="Times New Roman" w:hAnsi="Times New Roman"/>
          <w:sz w:val="24"/>
          <w:szCs w:val="24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«</w:t>
      </w:r>
      <w:r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D03653" w:rsidRDefault="00D03653" w:rsidP="00D03653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ТОМСКАЯ ОБЛАСТЬ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03653" w:rsidRDefault="00D03653" w:rsidP="00D0365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D03653" w:rsidRDefault="00D03653" w:rsidP="00D0365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D03653">
        <w:tc>
          <w:tcPr>
            <w:tcW w:w="10314" w:type="dxa"/>
          </w:tcPr>
          <w:p w:rsidR="00D03653" w:rsidRDefault="00D03653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D03653" w:rsidRDefault="00D036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53" w:rsidRDefault="00D03653" w:rsidP="00D03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653" w:rsidRPr="00B56EC2" w:rsidRDefault="00D03653" w:rsidP="00D03653">
      <w:pPr>
        <w:jc w:val="both"/>
        <w:rPr>
          <w:rFonts w:ascii="Times New Roman" w:hAnsi="Times New Roman"/>
          <w:sz w:val="28"/>
          <w:szCs w:val="28"/>
        </w:rPr>
      </w:pPr>
      <w:r w:rsidRPr="00B56EC2">
        <w:rPr>
          <w:rFonts w:ascii="Times New Roman" w:hAnsi="Times New Roman"/>
          <w:sz w:val="28"/>
          <w:szCs w:val="28"/>
        </w:rPr>
        <w:t xml:space="preserve">__.__.201__                                                                                                                         </w:t>
      </w:r>
      <w:r w:rsidR="003E0736" w:rsidRPr="00B56EC2">
        <w:rPr>
          <w:rFonts w:ascii="Times New Roman" w:hAnsi="Times New Roman"/>
          <w:sz w:val="28"/>
          <w:szCs w:val="28"/>
        </w:rPr>
        <w:t xml:space="preserve">    № _</w:t>
      </w:r>
    </w:p>
    <w:p w:rsidR="00D03653" w:rsidRPr="00B56EC2" w:rsidRDefault="00D03653" w:rsidP="00D03653">
      <w:pPr>
        <w:jc w:val="both"/>
        <w:rPr>
          <w:rFonts w:ascii="Times New Roman" w:hAnsi="Times New Roman"/>
          <w:sz w:val="28"/>
          <w:szCs w:val="28"/>
        </w:rPr>
      </w:pPr>
      <w:r w:rsidRPr="00B56EC2">
        <w:rPr>
          <w:rFonts w:ascii="Times New Roman" w:hAnsi="Times New Roman"/>
          <w:sz w:val="28"/>
          <w:szCs w:val="28"/>
        </w:rPr>
        <w:t>с. Каргасок</w:t>
      </w:r>
    </w:p>
    <w:tbl>
      <w:tblPr>
        <w:tblW w:w="0" w:type="auto"/>
        <w:tblLook w:val="04A0"/>
      </w:tblPr>
      <w:tblGrid>
        <w:gridCol w:w="4928"/>
      </w:tblGrid>
      <w:tr w:rsidR="00D03653" w:rsidRPr="00B56EC2" w:rsidTr="004A4881">
        <w:tc>
          <w:tcPr>
            <w:tcW w:w="4928" w:type="dxa"/>
            <w:hideMark/>
          </w:tcPr>
          <w:p w:rsidR="00D03653" w:rsidRPr="00B56EC2" w:rsidRDefault="00E072AD" w:rsidP="005B4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6EC2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</w:t>
            </w:r>
            <w:r w:rsidR="00DA6DB6" w:rsidRPr="00B56EC2">
              <w:rPr>
                <w:rFonts w:ascii="Times New Roman" w:hAnsi="Times New Roman"/>
                <w:sz w:val="28"/>
                <w:szCs w:val="28"/>
              </w:rPr>
              <w:t>рации Каргасок</w:t>
            </w:r>
            <w:r w:rsidR="00D6448D" w:rsidRPr="00B56EC2">
              <w:rPr>
                <w:rFonts w:ascii="Times New Roman" w:hAnsi="Times New Roman"/>
                <w:sz w:val="28"/>
                <w:szCs w:val="28"/>
              </w:rPr>
              <w:t>ского района от 06.06.2017 № 149</w:t>
            </w:r>
            <w:r w:rsidR="004A4881" w:rsidRPr="00B56EC2">
              <w:rPr>
                <w:rFonts w:ascii="Times New Roman" w:hAnsi="Times New Roman"/>
                <w:sz w:val="28"/>
                <w:szCs w:val="28"/>
              </w:rPr>
              <w:t xml:space="preserve"> «Об утверждении Положения о предоставлении субсидий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</w:t>
            </w:r>
            <w:r w:rsidR="005B4ED3" w:rsidRPr="00B56EC2">
              <w:rPr>
                <w:rFonts w:ascii="Times New Roman" w:hAnsi="Times New Roman"/>
                <w:sz w:val="28"/>
                <w:szCs w:val="28"/>
              </w:rPr>
              <w:t>вания «</w:t>
            </w:r>
            <w:r w:rsidR="004A4881" w:rsidRPr="00B56EC2">
              <w:rPr>
                <w:rFonts w:ascii="Times New Roman" w:hAnsi="Times New Roman"/>
                <w:sz w:val="28"/>
                <w:szCs w:val="28"/>
              </w:rPr>
              <w:t>Каргасокский район», признании утратившими силу отдельных постановлений Администрации Каргасокского района</w:t>
            </w:r>
            <w:r w:rsidR="00241E6D" w:rsidRPr="00B56EC2">
              <w:rPr>
                <w:rFonts w:ascii="Times New Roman" w:hAnsi="Times New Roman"/>
                <w:sz w:val="28"/>
                <w:szCs w:val="28"/>
              </w:rPr>
              <w:t>»</w:t>
            </w:r>
            <w:r w:rsidR="004A4881" w:rsidRPr="00B56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03653" w:rsidRPr="00B56EC2" w:rsidRDefault="00D03653" w:rsidP="00D03653">
      <w:pPr>
        <w:jc w:val="both"/>
        <w:rPr>
          <w:rFonts w:ascii="Times New Roman" w:hAnsi="Times New Roman"/>
          <w:sz w:val="28"/>
          <w:szCs w:val="28"/>
        </w:rPr>
      </w:pPr>
    </w:p>
    <w:p w:rsidR="004A4881" w:rsidRPr="00B56EC2" w:rsidRDefault="00DA6DB6" w:rsidP="004A4881">
      <w:pPr>
        <w:jc w:val="both"/>
        <w:rPr>
          <w:rFonts w:ascii="Times New Roman" w:hAnsi="Times New Roman"/>
          <w:sz w:val="28"/>
          <w:szCs w:val="28"/>
        </w:rPr>
      </w:pPr>
      <w:r w:rsidRPr="00B56EC2">
        <w:rPr>
          <w:rFonts w:ascii="Times New Roman" w:hAnsi="Times New Roman"/>
          <w:sz w:val="28"/>
          <w:szCs w:val="28"/>
        </w:rPr>
        <w:tab/>
      </w:r>
      <w:r w:rsidR="004A4881" w:rsidRPr="00B56EC2">
        <w:rPr>
          <w:rFonts w:ascii="Times New Roman" w:hAnsi="Times New Roman"/>
          <w:sz w:val="28"/>
          <w:szCs w:val="28"/>
        </w:rPr>
        <w:t>В целях совершенствования  нормативно правового акта</w:t>
      </w:r>
    </w:p>
    <w:p w:rsidR="004A4881" w:rsidRPr="00B56EC2" w:rsidRDefault="004A4881" w:rsidP="004A4881">
      <w:pPr>
        <w:jc w:val="both"/>
        <w:rPr>
          <w:rFonts w:ascii="Times New Roman" w:hAnsi="Times New Roman"/>
          <w:sz w:val="28"/>
          <w:szCs w:val="28"/>
        </w:rPr>
      </w:pPr>
      <w:r w:rsidRPr="00B56EC2">
        <w:rPr>
          <w:rFonts w:ascii="Times New Roman" w:hAnsi="Times New Roman"/>
          <w:sz w:val="28"/>
          <w:szCs w:val="28"/>
        </w:rPr>
        <w:t>Администрация Каргасокского района постановляет:</w:t>
      </w:r>
    </w:p>
    <w:p w:rsidR="004A4881" w:rsidRDefault="00111D62" w:rsidP="00111D6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D77BC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77BC4">
        <w:rPr>
          <w:rFonts w:ascii="Times New Roman" w:hAnsi="Times New Roman"/>
          <w:b w:val="0"/>
          <w:sz w:val="28"/>
          <w:szCs w:val="28"/>
        </w:rPr>
        <w:t>Пункт 1</w:t>
      </w:r>
      <w:r w:rsidR="004A4881" w:rsidRPr="00B56EC2">
        <w:rPr>
          <w:rFonts w:ascii="Times New Roman" w:hAnsi="Times New Roman"/>
          <w:b w:val="0"/>
          <w:sz w:val="28"/>
          <w:szCs w:val="28"/>
        </w:rPr>
        <w:t xml:space="preserve"> 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</w:t>
      </w:r>
      <w:r w:rsidR="004A4881" w:rsidRPr="00B56EC2">
        <w:rPr>
          <w:rFonts w:ascii="Times New Roman" w:hAnsi="Times New Roman"/>
          <w:b w:val="0"/>
          <w:sz w:val="28"/>
          <w:szCs w:val="28"/>
        </w:rPr>
        <w:lastRenderedPageBreak/>
        <w:t>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район», утвержденного постановлением Администрации Каргасокского района  от 06.06.2017 № 149 (далее – Положение</w:t>
      </w:r>
      <w:bookmarkStart w:id="0" w:name="OLE_LINK3"/>
      <w:bookmarkStart w:id="1" w:name="OLE_LINK4"/>
      <w:r w:rsidR="004A4881" w:rsidRPr="00B56EC2">
        <w:rPr>
          <w:rFonts w:ascii="Times New Roman" w:hAnsi="Times New Roman"/>
          <w:b w:val="0"/>
          <w:sz w:val="28"/>
          <w:szCs w:val="28"/>
        </w:rPr>
        <w:t>),</w:t>
      </w:r>
      <w:r w:rsidR="0001364E" w:rsidRPr="0001364E">
        <w:rPr>
          <w:rFonts w:ascii="Times New Roman" w:hAnsi="Times New Roman"/>
          <w:b w:val="0"/>
          <w:sz w:val="28"/>
          <w:szCs w:val="28"/>
        </w:rPr>
        <w:t xml:space="preserve"> </w:t>
      </w:r>
      <w:r w:rsidR="00C5470C">
        <w:rPr>
          <w:rFonts w:ascii="Times New Roman" w:hAnsi="Times New Roman"/>
          <w:b w:val="0"/>
          <w:sz w:val="28"/>
          <w:szCs w:val="28"/>
        </w:rPr>
        <w:t>после слов «Каргасокский район»</w:t>
      </w:r>
      <w:r w:rsidR="004A4881" w:rsidRPr="00B56EC2">
        <w:rPr>
          <w:rFonts w:ascii="Times New Roman" w:hAnsi="Times New Roman"/>
          <w:b w:val="0"/>
          <w:sz w:val="28"/>
          <w:szCs w:val="28"/>
        </w:rPr>
        <w:t xml:space="preserve"> </w:t>
      </w:r>
      <w:r w:rsidR="00D77BC4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>словами</w:t>
      </w:r>
      <w:r w:rsidR="004A4881" w:rsidRPr="00B56EC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4A4881" w:rsidRPr="00811C13" w:rsidRDefault="00D77BC4" w:rsidP="00F4540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>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«Создание условий для устойчивого экономического развития муниципального о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 xml:space="preserve">бразования «Каргасокский </w:t>
      </w:r>
      <w:r w:rsidR="0001364E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 w:rsidR="00C5470C">
        <w:rPr>
          <w:rFonts w:ascii="Times New Roman" w:hAnsi="Times New Roman" w:cs="Times New Roman"/>
          <w:b w:val="0"/>
          <w:sz w:val="28"/>
          <w:szCs w:val="28"/>
        </w:rPr>
        <w:t>.</w:t>
      </w:r>
      <w:r w:rsidR="00811C13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811C1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11C13" w:rsidRDefault="00D77BC4" w:rsidP="00D77B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D314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725C">
        <w:rPr>
          <w:rFonts w:ascii="Times New Roman" w:hAnsi="Times New Roman" w:cs="Times New Roman"/>
          <w:b w:val="0"/>
          <w:sz w:val="28"/>
          <w:szCs w:val="28"/>
        </w:rPr>
        <w:t>Абзац 4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A1725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 Положения </w:t>
      </w:r>
      <w:r w:rsidR="00811C13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11C13" w:rsidRDefault="00D77BC4" w:rsidP="00D77B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7B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6EC2">
        <w:rPr>
          <w:rFonts w:ascii="Times New Roman" w:hAnsi="Times New Roman" w:cs="Times New Roman"/>
          <w:b w:val="0"/>
          <w:sz w:val="28"/>
          <w:szCs w:val="28"/>
        </w:rPr>
        <w:t>«</w:t>
      </w:r>
      <w:r w:rsidR="00A1725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11C13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организацией деятельности по организации воздушных перевозок пассажиров в границах муниципального образования </w:t>
      </w:r>
    </w:p>
    <w:p w:rsidR="00D77BC4" w:rsidRPr="00B56EC2" w:rsidRDefault="00811C13" w:rsidP="00811C1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«Каргасокский район».  </w:t>
      </w:r>
      <w:r w:rsidR="00D77BC4" w:rsidRPr="00B56EC2">
        <w:rPr>
          <w:rFonts w:ascii="Times New Roman" w:hAnsi="Times New Roman" w:cs="Times New Roman"/>
          <w:b w:val="0"/>
          <w:sz w:val="28"/>
          <w:szCs w:val="28"/>
        </w:rPr>
        <w:t xml:space="preserve">Деятельностью по организации воздушных перевозок пассажиров в целях применения настоящего Положения является деятельность по отбору и оплате услуг перевозчика, диспетчеризации полетов, оформлению перевозочных документов, подвозу пассажиров до места посадки на воздушное судно, регистрации и допуску к перевозке пассажиров между поселениями в границах муниципального </w:t>
      </w:r>
      <w:r w:rsidR="00D77BC4">
        <w:rPr>
          <w:rFonts w:ascii="Times New Roman" w:hAnsi="Times New Roman" w:cs="Times New Roman"/>
          <w:b w:val="0"/>
          <w:sz w:val="28"/>
          <w:szCs w:val="28"/>
        </w:rPr>
        <w:t>образования «Каргасокский район</w:t>
      </w:r>
      <w:r w:rsidR="00D77BC4" w:rsidRPr="00B56EC2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;»</w:t>
      </w:r>
      <w:proofErr w:type="gramEnd"/>
      <w:r w:rsidR="00D77BC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7BC4" w:rsidRDefault="00D77BC4" w:rsidP="004A48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>Подпункт 3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 Положения изложить в новой редакции</w:t>
      </w:r>
      <w:r w:rsidR="00D3141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3141D" w:rsidRPr="00100422" w:rsidRDefault="00D3141D" w:rsidP="0064295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F4540E"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>заключение Соглашения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соглашения к соглашению, в том числе дополнительного соглашения 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расторжени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соглашения</w:t>
      </w:r>
      <w:r w:rsidR="00C5470C">
        <w:rPr>
          <w:rFonts w:ascii="Times New Roman" w:hAnsi="Times New Roman" w:cs="Times New Roman"/>
          <w:b w:val="0"/>
          <w:sz w:val="28"/>
          <w:szCs w:val="28"/>
        </w:rPr>
        <w:t xml:space="preserve"> – при необходимости)</w:t>
      </w:r>
      <w:r>
        <w:rPr>
          <w:rFonts w:ascii="Times New Roman" w:hAnsi="Times New Roman" w:cs="Times New Roman"/>
          <w:b w:val="0"/>
          <w:sz w:val="28"/>
          <w:szCs w:val="28"/>
        </w:rPr>
        <w:t>, между Главным распорядителем и организацией о предоставлении субсидии в соответствии с типовой формой, установленной приказом Управления финансов АКР (далее – Соглашение)</w:t>
      </w:r>
      <w:r w:rsidR="0064295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004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5470C" w:rsidRDefault="00C5470C" w:rsidP="004A48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Подпункт 7 пункта 5 Положения изложить в новой редакции:</w:t>
      </w:r>
    </w:p>
    <w:p w:rsidR="00C5470C" w:rsidRDefault="007D7AA8" w:rsidP="004A48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«7) на первое число месяца, предшествующего месяцу, в котором планируется заключение Соглашения, получатели субсидий – юридические лица не должны находит</w:t>
      </w:r>
      <w:r w:rsidR="0001364E"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ся в процессе реорганизации, ликвидации</w:t>
      </w:r>
      <w:r w:rsidR="0001364E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</w:t>
      </w:r>
      <w:r w:rsidR="00B86B46">
        <w:rPr>
          <w:rFonts w:ascii="Times New Roman" w:hAnsi="Times New Roman" w:cs="Times New Roman"/>
          <w:b w:val="0"/>
          <w:sz w:val="28"/>
          <w:szCs w:val="28"/>
        </w:rPr>
        <w:t>индивидуального предпринимателя;</w:t>
      </w:r>
      <w:r w:rsidR="0001364E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B86B46" w:rsidRDefault="00B86B46" w:rsidP="004A48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Подпункт 9 пункта 5 Положения изложить в новой редакции:</w:t>
      </w:r>
    </w:p>
    <w:p w:rsidR="00B86B46" w:rsidRDefault="00B86B46" w:rsidP="004A48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«9) установление результата предоставления субсидии</w:t>
      </w:r>
      <w:r w:rsidR="00DD6CB1">
        <w:rPr>
          <w:rFonts w:ascii="Times New Roman" w:hAnsi="Times New Roman" w:cs="Times New Roman"/>
          <w:b w:val="0"/>
          <w:sz w:val="28"/>
          <w:szCs w:val="28"/>
        </w:rPr>
        <w:t>: «количество субсидируемых маршрут</w:t>
      </w:r>
      <w:r w:rsidR="0001364E">
        <w:rPr>
          <w:rFonts w:ascii="Times New Roman" w:hAnsi="Times New Roman" w:cs="Times New Roman"/>
          <w:b w:val="0"/>
          <w:sz w:val="28"/>
          <w:szCs w:val="28"/>
        </w:rPr>
        <w:t>ов</w:t>
      </w:r>
      <w:r w:rsidR="00D05200">
        <w:rPr>
          <w:rFonts w:ascii="Times New Roman" w:hAnsi="Times New Roman" w:cs="Times New Roman"/>
          <w:b w:val="0"/>
          <w:sz w:val="28"/>
          <w:szCs w:val="28"/>
        </w:rPr>
        <w:t>»</w:t>
      </w:r>
      <w:r w:rsidR="00D5009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42958">
        <w:rPr>
          <w:rFonts w:ascii="Times New Roman" w:hAnsi="Times New Roman" w:cs="Times New Roman"/>
          <w:b w:val="0"/>
          <w:sz w:val="28"/>
          <w:szCs w:val="28"/>
        </w:rPr>
        <w:t>Конкретное значение показателя необходимого для достижения р</w:t>
      </w:r>
      <w:r w:rsidR="00D50092" w:rsidRPr="00D50092">
        <w:rPr>
          <w:rFonts w:ascii="Times New Roman" w:hAnsi="Times New Roman" w:cs="Times New Roman"/>
          <w:b w:val="0"/>
          <w:sz w:val="28"/>
          <w:szCs w:val="28"/>
        </w:rPr>
        <w:t>езультат</w:t>
      </w:r>
      <w:r w:rsidR="00642958">
        <w:rPr>
          <w:rFonts w:ascii="Times New Roman" w:hAnsi="Times New Roman" w:cs="Times New Roman"/>
          <w:b w:val="0"/>
          <w:sz w:val="28"/>
          <w:szCs w:val="28"/>
        </w:rPr>
        <w:t>а</w:t>
      </w:r>
      <w:r w:rsidR="00D500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092" w:rsidRPr="00D5009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</w:t>
      </w:r>
      <w:r w:rsidR="00642958">
        <w:rPr>
          <w:rFonts w:ascii="Times New Roman" w:hAnsi="Times New Roman" w:cs="Times New Roman"/>
          <w:b w:val="0"/>
          <w:sz w:val="28"/>
          <w:szCs w:val="28"/>
        </w:rPr>
        <w:t>устанавливается</w:t>
      </w:r>
      <w:r w:rsidR="00D50092" w:rsidRPr="00D5009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22788D">
        <w:rPr>
          <w:rFonts w:ascii="Times New Roman" w:hAnsi="Times New Roman" w:cs="Times New Roman"/>
          <w:b w:val="0"/>
          <w:sz w:val="28"/>
          <w:szCs w:val="28"/>
        </w:rPr>
        <w:t>С</w:t>
      </w:r>
      <w:r w:rsidR="00D50092" w:rsidRPr="00D50092">
        <w:rPr>
          <w:rFonts w:ascii="Times New Roman" w:hAnsi="Times New Roman" w:cs="Times New Roman"/>
          <w:b w:val="0"/>
          <w:sz w:val="28"/>
          <w:szCs w:val="28"/>
        </w:rPr>
        <w:t>огла</w:t>
      </w:r>
      <w:r w:rsidR="00642958">
        <w:rPr>
          <w:rFonts w:ascii="Times New Roman" w:hAnsi="Times New Roman" w:cs="Times New Roman"/>
          <w:b w:val="0"/>
          <w:sz w:val="28"/>
          <w:szCs w:val="28"/>
        </w:rPr>
        <w:t>шении</w:t>
      </w:r>
      <w:r w:rsidR="002278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958">
        <w:rPr>
          <w:rFonts w:ascii="Times New Roman" w:hAnsi="Times New Roman" w:cs="Times New Roman"/>
          <w:b w:val="0"/>
          <w:sz w:val="28"/>
          <w:szCs w:val="28"/>
        </w:rPr>
        <w:t>Главным администратором</w:t>
      </w:r>
      <w:proofErr w:type="gramStart"/>
      <w:r w:rsidR="00DD6CB1" w:rsidRPr="00D50092">
        <w:rPr>
          <w:rFonts w:ascii="Times New Roman" w:hAnsi="Times New Roman" w:cs="Times New Roman"/>
          <w:b w:val="0"/>
          <w:sz w:val="28"/>
          <w:szCs w:val="28"/>
        </w:rPr>
        <w:t>;</w:t>
      </w:r>
      <w:r w:rsidR="0001364E" w:rsidRPr="00D50092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01364E" w:rsidRPr="00D500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D6CB1" w:rsidRDefault="00DD6CB1" w:rsidP="004A48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Пункт 11.1 Положения изложить в новой редакции:</w:t>
      </w:r>
    </w:p>
    <w:p w:rsidR="00893BF8" w:rsidRPr="00B56EC2" w:rsidRDefault="00893BF8" w:rsidP="004A488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«11.1. Организация до 1 февраля года, следующего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представляет Главному распорядителю отчет о результатах предоставления субсидии с указанием плановых и фактических значений по месяцам отчетного года. Форма отчета устанав</w:t>
      </w:r>
      <w:r w:rsidR="0001364E">
        <w:rPr>
          <w:rFonts w:ascii="Times New Roman" w:hAnsi="Times New Roman" w:cs="Times New Roman"/>
          <w:b w:val="0"/>
          <w:sz w:val="28"/>
          <w:szCs w:val="28"/>
        </w:rPr>
        <w:t xml:space="preserve">ливается </w:t>
      </w:r>
      <w:r w:rsidR="00D50092">
        <w:rPr>
          <w:rFonts w:ascii="Times New Roman" w:hAnsi="Times New Roman" w:cs="Times New Roman"/>
          <w:b w:val="0"/>
          <w:sz w:val="28"/>
          <w:szCs w:val="28"/>
        </w:rPr>
        <w:t>Соглашением</w:t>
      </w:r>
      <w:r w:rsidR="00642958">
        <w:rPr>
          <w:rFonts w:ascii="Times New Roman" w:hAnsi="Times New Roman" w:cs="Times New Roman"/>
          <w:b w:val="0"/>
          <w:sz w:val="28"/>
          <w:szCs w:val="28"/>
        </w:rPr>
        <w:t xml:space="preserve"> Главным администратором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1364E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bookmarkEnd w:id="0"/>
    <w:bookmarkEnd w:id="1"/>
    <w:p w:rsidR="00F4540E" w:rsidRDefault="00893BF8" w:rsidP="00F4540E">
      <w:pPr>
        <w:spacing w:after="0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7BC4">
        <w:rPr>
          <w:rFonts w:ascii="Times New Roman" w:hAnsi="Times New Roman"/>
          <w:sz w:val="28"/>
          <w:szCs w:val="28"/>
        </w:rPr>
        <w:t>.</w:t>
      </w:r>
      <w:r w:rsidR="00D3141D">
        <w:rPr>
          <w:rFonts w:ascii="Times New Roman" w:hAnsi="Times New Roman"/>
          <w:sz w:val="28"/>
          <w:szCs w:val="28"/>
        </w:rPr>
        <w:t xml:space="preserve"> </w:t>
      </w:r>
      <w:r w:rsidR="0001364E">
        <w:rPr>
          <w:rFonts w:ascii="Times New Roman" w:hAnsi="Times New Roman"/>
          <w:sz w:val="28"/>
          <w:szCs w:val="28"/>
        </w:rPr>
        <w:t>П</w:t>
      </w:r>
      <w:r w:rsidR="004A4881" w:rsidRPr="00D77BC4">
        <w:rPr>
          <w:rFonts w:ascii="Times New Roman" w:hAnsi="Times New Roman"/>
          <w:sz w:val="28"/>
          <w:szCs w:val="28"/>
        </w:rPr>
        <w:t>ункт 13 Положения изложить в новой редакции:</w:t>
      </w:r>
    </w:p>
    <w:p w:rsidR="004A4881" w:rsidRPr="00B56EC2" w:rsidRDefault="004A4881" w:rsidP="00F454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56EC2">
        <w:rPr>
          <w:rFonts w:ascii="Times New Roman" w:hAnsi="Times New Roman"/>
          <w:sz w:val="28"/>
          <w:szCs w:val="28"/>
        </w:rPr>
        <w:t>«</w:t>
      </w:r>
      <w:r w:rsidR="0001364E">
        <w:rPr>
          <w:rFonts w:ascii="Times New Roman" w:hAnsi="Times New Roman"/>
          <w:sz w:val="28"/>
          <w:szCs w:val="28"/>
        </w:rPr>
        <w:t xml:space="preserve">13. </w:t>
      </w:r>
      <w:r w:rsidRPr="00B56EC2">
        <w:rPr>
          <w:rFonts w:ascii="Times New Roman" w:hAnsi="Times New Roman"/>
          <w:sz w:val="28"/>
          <w:szCs w:val="28"/>
        </w:rPr>
        <w:t>В случае нарушения условий, целей и порядка предоставления субсидий, установленных настоящим П</w:t>
      </w:r>
      <w:r w:rsidR="00D05200">
        <w:rPr>
          <w:rFonts w:ascii="Times New Roman" w:hAnsi="Times New Roman"/>
          <w:sz w:val="28"/>
          <w:szCs w:val="28"/>
        </w:rPr>
        <w:t>оложением</w:t>
      </w:r>
      <w:r w:rsidRPr="00B56EC2">
        <w:rPr>
          <w:rFonts w:ascii="Times New Roman" w:hAnsi="Times New Roman"/>
          <w:sz w:val="28"/>
          <w:szCs w:val="28"/>
        </w:rPr>
        <w:t xml:space="preserve">, организация обязана возвратить </w:t>
      </w:r>
      <w:r w:rsidRPr="00B56EC2">
        <w:rPr>
          <w:rFonts w:ascii="Times New Roman" w:hAnsi="Times New Roman"/>
          <w:sz w:val="28"/>
          <w:szCs w:val="28"/>
        </w:rPr>
        <w:lastRenderedPageBreak/>
        <w:t xml:space="preserve">средства перечисленной субсидии в полном объеме  в течение 20 рабочих дней </w:t>
      </w:r>
      <w:proofErr w:type="gramStart"/>
      <w:r w:rsidRPr="00B56EC2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56EC2">
        <w:rPr>
          <w:rFonts w:ascii="Times New Roman" w:hAnsi="Times New Roman"/>
          <w:sz w:val="28"/>
          <w:szCs w:val="28"/>
        </w:rPr>
        <w:t>:</w:t>
      </w:r>
    </w:p>
    <w:p w:rsidR="004A4881" w:rsidRPr="00B56EC2" w:rsidRDefault="004A4881" w:rsidP="00D50092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6EC2">
        <w:rPr>
          <w:rFonts w:ascii="Times New Roman" w:hAnsi="Times New Roman"/>
          <w:sz w:val="28"/>
          <w:szCs w:val="28"/>
        </w:rPr>
        <w:t xml:space="preserve">- сообщения об этом от Главного распорядителя (которое должно быть направлено организации в течение 5 рабочих дней </w:t>
      </w:r>
      <w:proofErr w:type="gramStart"/>
      <w:r w:rsidRPr="00B56EC2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B56EC2">
        <w:rPr>
          <w:rFonts w:ascii="Times New Roman" w:hAnsi="Times New Roman"/>
          <w:sz w:val="28"/>
          <w:szCs w:val="28"/>
        </w:rPr>
        <w:t xml:space="preserve"> проверки) с указанием причин возврата субсидии;</w:t>
      </w:r>
    </w:p>
    <w:p w:rsidR="004A4881" w:rsidRPr="00B56EC2" w:rsidRDefault="004A4881" w:rsidP="00D50092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56EC2">
        <w:rPr>
          <w:rFonts w:ascii="Times New Roman" w:hAnsi="Times New Roman"/>
          <w:sz w:val="28"/>
          <w:szCs w:val="28"/>
        </w:rPr>
        <w:t>- представления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4A4881" w:rsidRDefault="004A4881" w:rsidP="004A488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6EC2">
        <w:rPr>
          <w:rFonts w:ascii="Times New Roman" w:hAnsi="Times New Roman"/>
          <w:sz w:val="28"/>
          <w:szCs w:val="28"/>
        </w:rPr>
        <w:t>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с</w:t>
      </w:r>
      <w:r w:rsidR="00241E6D" w:rsidRPr="00B56EC2">
        <w:rPr>
          <w:rFonts w:ascii="Times New Roman" w:hAnsi="Times New Roman"/>
          <w:sz w:val="28"/>
          <w:szCs w:val="28"/>
        </w:rPr>
        <w:t>о</w:t>
      </w:r>
      <w:r w:rsidRPr="00B56EC2">
        <w:rPr>
          <w:rFonts w:ascii="Times New Roman" w:hAnsi="Times New Roman"/>
          <w:sz w:val="28"/>
          <w:szCs w:val="28"/>
        </w:rPr>
        <w:t xml:space="preserve"> д</w:t>
      </w:r>
      <w:r w:rsidR="00241E6D" w:rsidRPr="00B56EC2">
        <w:rPr>
          <w:rFonts w:ascii="Times New Roman" w:hAnsi="Times New Roman"/>
          <w:sz w:val="28"/>
          <w:szCs w:val="28"/>
        </w:rPr>
        <w:t>ня</w:t>
      </w:r>
      <w:r w:rsidRPr="00B56EC2">
        <w:rPr>
          <w:rFonts w:ascii="Times New Roman" w:hAnsi="Times New Roman"/>
          <w:sz w:val="28"/>
          <w:szCs w:val="28"/>
        </w:rPr>
        <w:t xml:space="preserve"> получения уведомления, которое должно быть направлено организации главным распоряди</w:t>
      </w:r>
      <w:r w:rsidR="00D05200">
        <w:rPr>
          <w:rFonts w:ascii="Times New Roman" w:hAnsi="Times New Roman"/>
          <w:sz w:val="28"/>
          <w:szCs w:val="28"/>
        </w:rPr>
        <w:t>телем  в течение 5 рабочих дней</w:t>
      </w:r>
      <w:r w:rsidRPr="00B56EC2">
        <w:rPr>
          <w:rFonts w:ascii="Times New Roman" w:hAnsi="Times New Roman"/>
          <w:sz w:val="28"/>
          <w:szCs w:val="28"/>
        </w:rPr>
        <w:t xml:space="preserve"> со дня выявления факта наличия неиспользованного остатка.</w:t>
      </w:r>
      <w:proofErr w:type="gramEnd"/>
    </w:p>
    <w:p w:rsidR="00893BF8" w:rsidRDefault="00130F87" w:rsidP="004A488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 достижения результата предоставления субсидии организация обязана вернуть часть субсидии, рассчитанную по следующей формуле:</w:t>
      </w:r>
    </w:p>
    <w:p w:rsidR="00130F87" w:rsidRDefault="00130F87" w:rsidP="004A488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 xml:space="preserve">=0,01х </w:t>
      </w:r>
      <w:proofErr w:type="spellStart"/>
      <w:r>
        <w:rPr>
          <w:rFonts w:ascii="Times New Roman" w:hAnsi="Times New Roman"/>
          <w:sz w:val="28"/>
          <w:szCs w:val="28"/>
        </w:rPr>
        <w:t>Сх</w:t>
      </w:r>
      <w:proofErr w:type="spellEnd"/>
      <w:r>
        <w:rPr>
          <w:rFonts w:ascii="Times New Roman" w:hAnsi="Times New Roman"/>
          <w:sz w:val="28"/>
          <w:szCs w:val="28"/>
        </w:rPr>
        <w:t>(1-Пф/</w:t>
      </w:r>
      <w:proofErr w:type="spellStart"/>
      <w:r>
        <w:rPr>
          <w:rFonts w:ascii="Times New Roman" w:hAnsi="Times New Roman"/>
          <w:sz w:val="28"/>
          <w:szCs w:val="28"/>
        </w:rPr>
        <w:t>Ппл</w:t>
      </w:r>
      <w:proofErr w:type="spellEnd"/>
      <w:r>
        <w:rPr>
          <w:rFonts w:ascii="Times New Roman" w:hAnsi="Times New Roman"/>
          <w:sz w:val="28"/>
          <w:szCs w:val="28"/>
        </w:rPr>
        <w:t>), где:</w:t>
      </w:r>
    </w:p>
    <w:p w:rsidR="00130F87" w:rsidRDefault="00130F87" w:rsidP="004A488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r w:rsidR="0022788D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 сумма полученной за отчетный год субсидии, рублей;</w:t>
      </w:r>
    </w:p>
    <w:p w:rsidR="00130F87" w:rsidRDefault="00130F87" w:rsidP="004A488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– сумма субсидии, подлежащая возврату;</w:t>
      </w:r>
      <w:proofErr w:type="gramEnd"/>
    </w:p>
    <w:p w:rsidR="00130F87" w:rsidRDefault="00130F87" w:rsidP="004A488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– фактический результат предоставления субсидии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отчетный  </w:t>
      </w:r>
    </w:p>
    <w:p w:rsidR="00130F87" w:rsidRDefault="00130F87" w:rsidP="004A488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год;</w:t>
      </w:r>
    </w:p>
    <w:p w:rsidR="006D541A" w:rsidRDefault="00130F87" w:rsidP="004A488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Ппл</w:t>
      </w:r>
      <w:proofErr w:type="spellEnd"/>
      <w:r>
        <w:rPr>
          <w:rFonts w:ascii="Times New Roman" w:hAnsi="Times New Roman"/>
          <w:sz w:val="28"/>
          <w:szCs w:val="28"/>
        </w:rPr>
        <w:t xml:space="preserve"> – плановый результат предоставления субсидии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отчетный </w:t>
      </w:r>
      <w:r w:rsidR="006D541A">
        <w:rPr>
          <w:rFonts w:ascii="Times New Roman" w:hAnsi="Times New Roman"/>
          <w:sz w:val="28"/>
          <w:szCs w:val="28"/>
        </w:rPr>
        <w:t xml:space="preserve"> </w:t>
      </w:r>
    </w:p>
    <w:p w:rsidR="00130F87" w:rsidRDefault="00130F87" w:rsidP="004A4881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6D541A">
        <w:rPr>
          <w:rFonts w:ascii="Times New Roman" w:hAnsi="Times New Roman"/>
          <w:sz w:val="28"/>
          <w:szCs w:val="28"/>
        </w:rPr>
        <w:t>.</w:t>
      </w:r>
    </w:p>
    <w:p w:rsidR="004A4881" w:rsidRPr="00B56EC2" w:rsidRDefault="004A4881" w:rsidP="00111D6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56EC2">
        <w:rPr>
          <w:rFonts w:ascii="Times New Roman" w:hAnsi="Times New Roman"/>
          <w:sz w:val="28"/>
          <w:szCs w:val="28"/>
        </w:rPr>
        <w:t xml:space="preserve">Возврат части субсидии должен быть осуществлен организацией до 1 марта года, следующего за отчетным годом, в </w:t>
      </w:r>
      <w:proofErr w:type="gramStart"/>
      <w:r w:rsidR="0001364E">
        <w:rPr>
          <w:rFonts w:ascii="Times New Roman" w:hAnsi="Times New Roman"/>
          <w:sz w:val="28"/>
          <w:szCs w:val="28"/>
        </w:rPr>
        <w:t>котором</w:t>
      </w:r>
      <w:proofErr w:type="gramEnd"/>
      <w:r w:rsidRPr="00B56EC2">
        <w:rPr>
          <w:rFonts w:ascii="Times New Roman" w:hAnsi="Times New Roman"/>
          <w:sz w:val="28"/>
          <w:szCs w:val="28"/>
        </w:rPr>
        <w:t xml:space="preserve"> не </w:t>
      </w:r>
      <w:r w:rsidR="0001364E">
        <w:rPr>
          <w:rFonts w:ascii="Times New Roman" w:hAnsi="Times New Roman"/>
          <w:sz w:val="28"/>
          <w:szCs w:val="28"/>
        </w:rPr>
        <w:t>достигнут</w:t>
      </w:r>
      <w:r w:rsidRPr="00B56EC2">
        <w:rPr>
          <w:rFonts w:ascii="Times New Roman" w:hAnsi="Times New Roman"/>
          <w:sz w:val="28"/>
          <w:szCs w:val="28"/>
        </w:rPr>
        <w:t xml:space="preserve"> </w:t>
      </w:r>
      <w:r w:rsidR="006D541A">
        <w:rPr>
          <w:rFonts w:ascii="Times New Roman" w:hAnsi="Times New Roman"/>
          <w:sz w:val="28"/>
          <w:szCs w:val="28"/>
        </w:rPr>
        <w:t>результат предоставления субсидии</w:t>
      </w:r>
      <w:r w:rsidRPr="00B56EC2">
        <w:rPr>
          <w:rFonts w:ascii="Times New Roman" w:hAnsi="Times New Roman"/>
          <w:sz w:val="28"/>
          <w:szCs w:val="28"/>
        </w:rPr>
        <w:t>.</w:t>
      </w:r>
      <w:r w:rsidR="0001364E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Look w:val="04A0"/>
      </w:tblPr>
      <w:tblGrid>
        <w:gridCol w:w="9571"/>
      </w:tblGrid>
      <w:tr w:rsidR="004A4881" w:rsidRPr="00B56EC2" w:rsidTr="002745E2">
        <w:tc>
          <w:tcPr>
            <w:tcW w:w="9571" w:type="dxa"/>
            <w:hideMark/>
          </w:tcPr>
          <w:p w:rsidR="004A4881" w:rsidRDefault="00F5170E" w:rsidP="00274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314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881" w:rsidRPr="00D3141D">
              <w:rPr>
                <w:rFonts w:ascii="Times New Roman" w:hAnsi="Times New Roman"/>
                <w:sz w:val="28"/>
                <w:szCs w:val="28"/>
              </w:rPr>
              <w:t>Настоящее постановление вступает в силу со дня его официального опубликования (обнародования) в порядке, установленном Уставом муниципального образования «Каргасокский район».</w:t>
            </w:r>
          </w:p>
          <w:p w:rsidR="005C59EE" w:rsidRDefault="005C59EE" w:rsidP="00274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9EE" w:rsidRDefault="005C59EE" w:rsidP="00274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59EE" w:rsidRPr="00B56EC2" w:rsidRDefault="005C59EE" w:rsidP="00274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4881" w:rsidRDefault="004A4881" w:rsidP="004A4881">
      <w:pPr>
        <w:jc w:val="both"/>
        <w:rPr>
          <w:rFonts w:ascii="Times New Roman" w:hAnsi="Times New Roman"/>
          <w:sz w:val="28"/>
          <w:szCs w:val="28"/>
        </w:rPr>
      </w:pPr>
      <w:r w:rsidRPr="00B56EC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56EC2">
        <w:rPr>
          <w:rFonts w:ascii="Times New Roman" w:hAnsi="Times New Roman"/>
          <w:sz w:val="28"/>
          <w:szCs w:val="28"/>
        </w:rPr>
        <w:t>Каргасокского</w:t>
      </w:r>
      <w:proofErr w:type="spellEnd"/>
      <w:r w:rsidRPr="00B56EC2">
        <w:rPr>
          <w:rFonts w:ascii="Times New Roman" w:hAnsi="Times New Roman"/>
          <w:sz w:val="28"/>
          <w:szCs w:val="28"/>
        </w:rPr>
        <w:t xml:space="preserve"> района </w:t>
      </w:r>
      <w:r w:rsidRPr="00B56EC2">
        <w:rPr>
          <w:rFonts w:ascii="Times New Roman" w:hAnsi="Times New Roman"/>
          <w:sz w:val="28"/>
          <w:szCs w:val="28"/>
        </w:rPr>
        <w:tab/>
      </w:r>
      <w:r w:rsidRPr="00B56EC2">
        <w:rPr>
          <w:rFonts w:ascii="Times New Roman" w:hAnsi="Times New Roman"/>
          <w:sz w:val="28"/>
          <w:szCs w:val="28"/>
        </w:rPr>
        <w:tab/>
      </w:r>
      <w:r w:rsidRPr="00B56EC2">
        <w:rPr>
          <w:rFonts w:ascii="Times New Roman" w:hAnsi="Times New Roman"/>
          <w:sz w:val="28"/>
          <w:szCs w:val="28"/>
        </w:rPr>
        <w:tab/>
      </w:r>
      <w:r w:rsidRPr="00B56EC2">
        <w:rPr>
          <w:rFonts w:ascii="Times New Roman" w:hAnsi="Times New Roman"/>
          <w:sz w:val="28"/>
          <w:szCs w:val="28"/>
        </w:rPr>
        <w:tab/>
      </w:r>
      <w:r w:rsidRPr="00B56EC2">
        <w:rPr>
          <w:rFonts w:ascii="Times New Roman" w:hAnsi="Times New Roman"/>
          <w:sz w:val="28"/>
          <w:szCs w:val="28"/>
        </w:rPr>
        <w:tab/>
      </w:r>
      <w:r w:rsidRPr="00B56EC2">
        <w:rPr>
          <w:rFonts w:ascii="Times New Roman" w:hAnsi="Times New Roman"/>
          <w:sz w:val="28"/>
          <w:szCs w:val="28"/>
        </w:rPr>
        <w:tab/>
        <w:t xml:space="preserve">А.П. </w:t>
      </w:r>
      <w:proofErr w:type="spellStart"/>
      <w:r w:rsidRPr="00B56EC2">
        <w:rPr>
          <w:rFonts w:ascii="Times New Roman" w:hAnsi="Times New Roman"/>
          <w:sz w:val="28"/>
          <w:szCs w:val="28"/>
        </w:rPr>
        <w:t>Ащеулов</w:t>
      </w:r>
      <w:proofErr w:type="spellEnd"/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p w:rsidR="005C59EE" w:rsidRPr="00B56EC2" w:rsidRDefault="005C59EE" w:rsidP="004A488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</w:tblGrid>
      <w:tr w:rsidR="004A4881" w:rsidRPr="00B56EC2" w:rsidTr="002745E2">
        <w:tc>
          <w:tcPr>
            <w:tcW w:w="2802" w:type="dxa"/>
          </w:tcPr>
          <w:p w:rsidR="004A4881" w:rsidRPr="00B56EC2" w:rsidRDefault="004A4881" w:rsidP="0027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C2">
              <w:rPr>
                <w:rFonts w:ascii="Times New Roman" w:hAnsi="Times New Roman"/>
                <w:sz w:val="24"/>
                <w:szCs w:val="24"/>
              </w:rPr>
              <w:t>Т.В. Андрейчук</w:t>
            </w:r>
          </w:p>
        </w:tc>
      </w:tr>
      <w:tr w:rsidR="004A4881" w:rsidRPr="00B56EC2" w:rsidTr="002745E2">
        <w:tc>
          <w:tcPr>
            <w:tcW w:w="2802" w:type="dxa"/>
          </w:tcPr>
          <w:p w:rsidR="004A4881" w:rsidRPr="00B56EC2" w:rsidRDefault="00B56EC2" w:rsidP="00274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C2">
              <w:rPr>
                <w:rFonts w:ascii="Times New Roman" w:hAnsi="Times New Roman"/>
                <w:sz w:val="24"/>
                <w:szCs w:val="24"/>
                <w:lang w:eastAsia="ru-RU"/>
              </w:rPr>
              <w:t>8(38253) 2 11 95</w:t>
            </w:r>
          </w:p>
          <w:p w:rsidR="004A4881" w:rsidRPr="00B56EC2" w:rsidRDefault="004A4881" w:rsidP="00274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334C" w:rsidRPr="00364C91" w:rsidRDefault="0043334C" w:rsidP="004A4881">
      <w:pPr>
        <w:jc w:val="both"/>
        <w:rPr>
          <w:rFonts w:ascii="Times New Roman" w:hAnsi="Times New Roman"/>
          <w:b/>
          <w:sz w:val="28"/>
          <w:szCs w:val="28"/>
        </w:rPr>
      </w:pPr>
      <w:r w:rsidRPr="00364C91">
        <w:rPr>
          <w:rFonts w:ascii="Times New Roman" w:hAnsi="Times New Roman"/>
          <w:b/>
          <w:sz w:val="28"/>
          <w:szCs w:val="28"/>
        </w:rPr>
        <w:t>Лист согласования (визирования) к постановлению (распоряжению) Администрации Каргасокского района</w:t>
      </w: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6B3">
        <w:rPr>
          <w:rFonts w:ascii="Times New Roman" w:hAnsi="Times New Roman"/>
          <w:sz w:val="24"/>
          <w:szCs w:val="24"/>
        </w:rPr>
        <w:t xml:space="preserve"> </w:t>
      </w:r>
      <w:r w:rsidR="00F466B3" w:rsidRPr="00F466B3">
        <w:rPr>
          <w:rFonts w:ascii="Times New Roman" w:hAnsi="Times New Roman"/>
          <w:sz w:val="24"/>
          <w:szCs w:val="24"/>
        </w:rPr>
        <w:t xml:space="preserve">   </w:t>
      </w:r>
      <w:r w:rsidR="00F466B3" w:rsidRPr="00F466B3">
        <w:rPr>
          <w:rFonts w:ascii="Times New Roman" w:hAnsi="Times New Roman"/>
          <w:sz w:val="24"/>
          <w:szCs w:val="24"/>
        </w:rPr>
        <w:tab/>
      </w:r>
      <w:r w:rsidR="00F466B3">
        <w:rPr>
          <w:rFonts w:ascii="Times New Roman" w:hAnsi="Times New Roman"/>
          <w:sz w:val="28"/>
          <w:szCs w:val="28"/>
        </w:rPr>
        <w:t>«</w:t>
      </w:r>
      <w:r w:rsidRPr="00F466B3">
        <w:rPr>
          <w:rFonts w:ascii="Times New Roman" w:hAnsi="Times New Roman"/>
          <w:sz w:val="28"/>
          <w:szCs w:val="28"/>
        </w:rPr>
        <w:t>О внесении изменений в постановление Админис</w:t>
      </w:r>
      <w:r w:rsidR="004C1054" w:rsidRPr="00F466B3">
        <w:rPr>
          <w:rFonts w:ascii="Times New Roman" w:hAnsi="Times New Roman"/>
          <w:sz w:val="28"/>
          <w:szCs w:val="28"/>
        </w:rPr>
        <w:t>трации Каргасокского района от 06.06.2017 № 14</w:t>
      </w:r>
      <w:r w:rsidR="00D6448D" w:rsidRPr="00F466B3">
        <w:rPr>
          <w:rFonts w:ascii="Times New Roman" w:hAnsi="Times New Roman"/>
          <w:sz w:val="28"/>
          <w:szCs w:val="28"/>
        </w:rPr>
        <w:t>9</w:t>
      </w:r>
      <w:r w:rsidRPr="00F466B3">
        <w:rPr>
          <w:rFonts w:ascii="Times New Roman" w:hAnsi="Times New Roman"/>
          <w:sz w:val="28"/>
          <w:szCs w:val="28"/>
        </w:rPr>
        <w:t xml:space="preserve">   </w:t>
      </w:r>
      <w:r w:rsidR="00F466B3" w:rsidRPr="00F466B3">
        <w:rPr>
          <w:rFonts w:ascii="Times New Roman" w:hAnsi="Times New Roman"/>
          <w:sz w:val="28"/>
          <w:szCs w:val="28"/>
        </w:rPr>
        <w:t xml:space="preserve">«Об утверждении Положения о предоставлении субсидий юридическим лицам (за исключением субсидии (муниципальным) учреждениям)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район», признании утратившими силу отдельных постановлений Администрации Каргасокского района» </w:t>
      </w:r>
      <w:r w:rsidRPr="00F466B3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66B3">
        <w:rPr>
          <w:rFonts w:ascii="Times New Roman" w:hAnsi="Times New Roman"/>
          <w:sz w:val="28"/>
          <w:szCs w:val="28"/>
        </w:rPr>
        <w:lastRenderedPageBreak/>
        <w:t>Проект подготовлен</w:t>
      </w:r>
      <w:r w:rsidR="004A4881" w:rsidRPr="00F466B3">
        <w:rPr>
          <w:rFonts w:ascii="Times New Roman" w:hAnsi="Times New Roman"/>
          <w:sz w:val="28"/>
          <w:szCs w:val="28"/>
        </w:rPr>
        <w:t xml:space="preserve"> </w:t>
      </w:r>
      <w:r w:rsidRPr="00F466B3">
        <w:rPr>
          <w:rFonts w:ascii="Times New Roman" w:hAnsi="Times New Roman"/>
          <w:sz w:val="28"/>
          <w:szCs w:val="28"/>
        </w:rPr>
        <w:t>начальником Управления финансов АКР Андрейчук Т.В.____________________________________________</w:t>
      </w: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276"/>
        <w:gridCol w:w="1985"/>
        <w:gridCol w:w="1559"/>
        <w:gridCol w:w="1701"/>
      </w:tblGrid>
      <w:tr w:rsidR="0043334C" w:rsidRPr="00F466B3" w:rsidTr="00F466B3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Ф.И.О., должность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Подпись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 xml:space="preserve">Дата      </w:t>
            </w:r>
            <w:r w:rsidRPr="00F466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поступления на </w:t>
            </w:r>
            <w:r w:rsidRPr="00F466B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согласование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  <w:r w:rsidRPr="00F46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br/>
              <w:t>Примечание &lt;*&gt;</w:t>
            </w:r>
          </w:p>
        </w:tc>
      </w:tr>
      <w:tr w:rsidR="0043334C" w:rsidRPr="00F466B3" w:rsidTr="00F466B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 xml:space="preserve">1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</w:tr>
      <w:tr w:rsidR="0043334C" w:rsidRPr="00F466B3" w:rsidTr="00F466B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>Рублева В.А. – зам. Главы Каргасокского района по экономике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8B" w:rsidRPr="00F466B3" w:rsidTr="00F466B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466B3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>Андрейчук Т.В. – начальник Управления финансов АКР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466B3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466B3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466B3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8B" w:rsidRPr="00F466B3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34C" w:rsidRPr="00F466B3" w:rsidTr="00F466B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20798B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>Монголин С.В. – зам. Главы Ка</w:t>
            </w:r>
            <w:r w:rsidR="0043334C" w:rsidRPr="00F466B3">
              <w:rPr>
                <w:rFonts w:ascii="Times New Roman" w:hAnsi="Times New Roman" w:cs="Times New Roman"/>
                <w:sz w:val="28"/>
                <w:szCs w:val="28"/>
              </w:rPr>
              <w:t>ргасокско</w:t>
            </w: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>го района по вопросам жизнеобеспечения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34C" w:rsidRPr="00F466B3" w:rsidTr="00F466B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>Тимохин В.В. – начальник отдела правовой и кадровой работы АКР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34C" w:rsidRPr="00F466B3" w:rsidTr="00F466B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6B3">
              <w:rPr>
                <w:rFonts w:ascii="Times New Roman" w:hAnsi="Times New Roman" w:cs="Times New Roman"/>
                <w:sz w:val="28"/>
                <w:szCs w:val="28"/>
              </w:rPr>
              <w:t>Микитич Ю.Н. управляющий делами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6B3">
        <w:rPr>
          <w:rFonts w:ascii="Times New Roman" w:hAnsi="Times New Roman"/>
          <w:sz w:val="28"/>
          <w:szCs w:val="28"/>
          <w:lang w:eastAsia="ru-RU"/>
        </w:rPr>
        <w:t xml:space="preserve">                                Разослать:</w:t>
      </w: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6B3">
        <w:rPr>
          <w:rFonts w:ascii="Times New Roman" w:hAnsi="Times New Roman"/>
          <w:sz w:val="28"/>
          <w:szCs w:val="28"/>
          <w:lang w:eastAsia="ru-RU"/>
        </w:rPr>
        <w:t xml:space="preserve"> кол-во экз.___</w:t>
      </w:r>
      <w:r w:rsidR="008B2B5D" w:rsidRPr="00F466B3">
        <w:rPr>
          <w:rFonts w:ascii="Times New Roman" w:hAnsi="Times New Roman"/>
          <w:sz w:val="28"/>
          <w:szCs w:val="28"/>
          <w:lang w:eastAsia="ru-RU"/>
        </w:rPr>
        <w:t>2</w:t>
      </w:r>
      <w:r w:rsidRPr="00F466B3"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8505"/>
      </w:tblGrid>
      <w:tr w:rsidR="0043334C" w:rsidRPr="00F466B3" w:rsidTr="00F466B3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F466B3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43334C" w:rsidRPr="00F466B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="0043334C" w:rsidRPr="00F466B3">
              <w:rPr>
                <w:rFonts w:ascii="Times New Roman" w:hAnsi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6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Адресаты                               </w:t>
            </w:r>
          </w:p>
        </w:tc>
      </w:tr>
      <w:tr w:rsidR="0043334C" w:rsidRPr="00F466B3" w:rsidTr="00F466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6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6B3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финансов АКР</w:t>
            </w:r>
          </w:p>
        </w:tc>
      </w:tr>
      <w:tr w:rsidR="0043334C" w:rsidRPr="00F466B3" w:rsidTr="00F466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8B2B5D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6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8B2B5D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66B3">
              <w:rPr>
                <w:rFonts w:ascii="Times New Roman" w:hAnsi="Times New Roman"/>
                <w:sz w:val="28"/>
                <w:szCs w:val="28"/>
                <w:lang w:eastAsia="ru-RU"/>
              </w:rPr>
              <w:t>АКР (</w:t>
            </w:r>
            <w:proofErr w:type="spellStart"/>
            <w:r w:rsidRPr="00F466B3">
              <w:rPr>
                <w:rFonts w:ascii="Times New Roman" w:hAnsi="Times New Roman"/>
                <w:sz w:val="28"/>
                <w:szCs w:val="28"/>
                <w:lang w:eastAsia="ru-RU"/>
              </w:rPr>
              <w:t>Кожухарь</w:t>
            </w:r>
            <w:proofErr w:type="spellEnd"/>
            <w:r w:rsidRPr="00F466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А.З.)</w:t>
            </w:r>
            <w:bookmarkStart w:id="2" w:name="_GoBack"/>
            <w:bookmarkEnd w:id="2"/>
          </w:p>
        </w:tc>
      </w:tr>
      <w:tr w:rsidR="0043334C" w:rsidRPr="00F466B3" w:rsidTr="00F466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34C" w:rsidRPr="00F466B3" w:rsidTr="00F466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34C" w:rsidRPr="00F466B3" w:rsidTr="00F466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34C" w:rsidRPr="00F466B3" w:rsidTr="00F466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34C" w:rsidRPr="00F466B3" w:rsidTr="00F466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34C" w:rsidRPr="00F466B3" w:rsidTr="00F466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34C" w:rsidRPr="00F466B3" w:rsidTr="00F466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3334C" w:rsidRPr="00F466B3" w:rsidTr="00F466B3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4C" w:rsidRPr="00F466B3" w:rsidRDefault="0043334C" w:rsidP="00BC08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6B3">
        <w:rPr>
          <w:rFonts w:ascii="Times New Roman" w:hAnsi="Times New Roman"/>
          <w:sz w:val="28"/>
          <w:szCs w:val="28"/>
          <w:lang w:eastAsia="ru-RU"/>
        </w:rPr>
        <w:t xml:space="preserve">Исполнитель (должность, подпись, № тел.) </w:t>
      </w: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6B3">
        <w:rPr>
          <w:rFonts w:ascii="Times New Roman" w:hAnsi="Times New Roman"/>
          <w:sz w:val="28"/>
          <w:szCs w:val="28"/>
          <w:lang w:eastAsia="ru-RU"/>
        </w:rPr>
        <w:t>────────────────────────────────────────────────────────────</w:t>
      </w: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6B3">
        <w:rPr>
          <w:rFonts w:ascii="Times New Roman" w:hAnsi="Times New Roman"/>
          <w:sz w:val="28"/>
          <w:szCs w:val="28"/>
          <w:lang w:eastAsia="ru-RU"/>
        </w:rPr>
        <w:lastRenderedPageBreak/>
        <w:t>___________________________________________________________________________</w:t>
      </w:r>
    </w:p>
    <w:p w:rsidR="0043334C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6B3">
        <w:rPr>
          <w:rFonts w:ascii="Times New Roman" w:hAnsi="Times New Roman"/>
          <w:sz w:val="28"/>
          <w:szCs w:val="28"/>
          <w:lang w:eastAsia="ru-RU"/>
        </w:rPr>
        <w:t>Дата                                Разослано (подпись)</w:t>
      </w:r>
    </w:p>
    <w:p w:rsidR="00C22437" w:rsidRPr="00F466B3" w:rsidRDefault="0043334C" w:rsidP="00433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66B3">
        <w:rPr>
          <w:rFonts w:ascii="Times New Roman" w:hAnsi="Times New Roman"/>
          <w:sz w:val="28"/>
          <w:szCs w:val="28"/>
          <w:lang w:eastAsia="ru-RU"/>
        </w:rPr>
        <w:t>-------------------------------     --------------------------------------</w:t>
      </w:r>
    </w:p>
    <w:sectPr w:rsidR="00C22437" w:rsidRPr="00F466B3" w:rsidSect="003E073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1E9"/>
    <w:multiLevelType w:val="hybridMultilevel"/>
    <w:tmpl w:val="2DEC461E"/>
    <w:lvl w:ilvl="0" w:tplc="075254A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B41420"/>
    <w:multiLevelType w:val="multilevel"/>
    <w:tmpl w:val="9E4A03C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"/>
      <w:lvlJc w:val="left"/>
      <w:pPr>
        <w:ind w:left="1260" w:hanging="360"/>
      </w:pPr>
    </w:lvl>
    <w:lvl w:ilvl="2">
      <w:start w:val="1"/>
      <w:numFmt w:val="decimal"/>
      <w:isLgl/>
      <w:lvlText w:val="%1.%2.%3"/>
      <w:lvlJc w:val="left"/>
      <w:pPr>
        <w:ind w:left="1980" w:hanging="720"/>
      </w:pPr>
    </w:lvl>
    <w:lvl w:ilvl="3">
      <w:start w:val="1"/>
      <w:numFmt w:val="decimal"/>
      <w:isLgl/>
      <w:lvlText w:val="%1.%2.%3.%4"/>
      <w:lvlJc w:val="left"/>
      <w:pPr>
        <w:ind w:left="2340" w:hanging="720"/>
      </w:pPr>
    </w:lvl>
    <w:lvl w:ilvl="4">
      <w:start w:val="1"/>
      <w:numFmt w:val="decimal"/>
      <w:isLgl/>
      <w:lvlText w:val="%1.%2.%3.%4.%5"/>
      <w:lvlJc w:val="left"/>
      <w:pPr>
        <w:ind w:left="3060" w:hanging="1080"/>
      </w:pPr>
    </w:lvl>
    <w:lvl w:ilvl="5">
      <w:start w:val="1"/>
      <w:numFmt w:val="decimal"/>
      <w:isLgl/>
      <w:lvlText w:val="%1.%2.%3.%4.%5.%6"/>
      <w:lvlJc w:val="left"/>
      <w:pPr>
        <w:ind w:left="3420" w:hanging="1080"/>
      </w:pPr>
    </w:lvl>
    <w:lvl w:ilvl="6">
      <w:start w:val="1"/>
      <w:numFmt w:val="decimal"/>
      <w:isLgl/>
      <w:lvlText w:val="%1.%2.%3.%4.%5.%6.%7"/>
      <w:lvlJc w:val="left"/>
      <w:pPr>
        <w:ind w:left="4140" w:hanging="1440"/>
      </w:p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</w:lvl>
  </w:abstractNum>
  <w:abstractNum w:abstractNumId="2">
    <w:nsid w:val="39E424E3"/>
    <w:multiLevelType w:val="hybridMultilevel"/>
    <w:tmpl w:val="57CA3428"/>
    <w:lvl w:ilvl="0" w:tplc="031E15C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1B777A"/>
    <w:multiLevelType w:val="hybridMultilevel"/>
    <w:tmpl w:val="2BD862B2"/>
    <w:lvl w:ilvl="0" w:tplc="BC8A7050">
      <w:start w:val="1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BC6276"/>
    <w:multiLevelType w:val="hybridMultilevel"/>
    <w:tmpl w:val="F88A6A90"/>
    <w:lvl w:ilvl="0" w:tplc="9E909E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945"/>
    <w:rsid w:val="0001364E"/>
    <w:rsid w:val="000622C3"/>
    <w:rsid w:val="000A3A11"/>
    <w:rsid w:val="000A57C0"/>
    <w:rsid w:val="00100422"/>
    <w:rsid w:val="00111D62"/>
    <w:rsid w:val="00130F87"/>
    <w:rsid w:val="001742E8"/>
    <w:rsid w:val="0020798B"/>
    <w:rsid w:val="0022788D"/>
    <w:rsid w:val="00241E6D"/>
    <w:rsid w:val="00315200"/>
    <w:rsid w:val="00317A07"/>
    <w:rsid w:val="00364C91"/>
    <w:rsid w:val="003A71B7"/>
    <w:rsid w:val="003E0736"/>
    <w:rsid w:val="0043334C"/>
    <w:rsid w:val="004A4881"/>
    <w:rsid w:val="004C1054"/>
    <w:rsid w:val="005672AB"/>
    <w:rsid w:val="0057351A"/>
    <w:rsid w:val="00587A53"/>
    <w:rsid w:val="005B4ED3"/>
    <w:rsid w:val="005C59EE"/>
    <w:rsid w:val="005F60C0"/>
    <w:rsid w:val="00642958"/>
    <w:rsid w:val="00674403"/>
    <w:rsid w:val="006D541A"/>
    <w:rsid w:val="006E4B77"/>
    <w:rsid w:val="00715C9C"/>
    <w:rsid w:val="0073580A"/>
    <w:rsid w:val="007C02D6"/>
    <w:rsid w:val="007D7AA8"/>
    <w:rsid w:val="00804793"/>
    <w:rsid w:val="00811C13"/>
    <w:rsid w:val="00882945"/>
    <w:rsid w:val="00893BF8"/>
    <w:rsid w:val="008B2B5D"/>
    <w:rsid w:val="008C5245"/>
    <w:rsid w:val="009169CE"/>
    <w:rsid w:val="00923432"/>
    <w:rsid w:val="009A6A72"/>
    <w:rsid w:val="00A1725C"/>
    <w:rsid w:val="00A369E9"/>
    <w:rsid w:val="00A5251F"/>
    <w:rsid w:val="00A60488"/>
    <w:rsid w:val="00AF0B65"/>
    <w:rsid w:val="00B2034E"/>
    <w:rsid w:val="00B56EC2"/>
    <w:rsid w:val="00B86B46"/>
    <w:rsid w:val="00C14995"/>
    <w:rsid w:val="00C22437"/>
    <w:rsid w:val="00C5470C"/>
    <w:rsid w:val="00C92B89"/>
    <w:rsid w:val="00D03653"/>
    <w:rsid w:val="00D05200"/>
    <w:rsid w:val="00D3141D"/>
    <w:rsid w:val="00D50092"/>
    <w:rsid w:val="00D640C1"/>
    <w:rsid w:val="00D6448D"/>
    <w:rsid w:val="00D77BC4"/>
    <w:rsid w:val="00DA6DB6"/>
    <w:rsid w:val="00DD6CB1"/>
    <w:rsid w:val="00E072AD"/>
    <w:rsid w:val="00E95E87"/>
    <w:rsid w:val="00F142CA"/>
    <w:rsid w:val="00F4540E"/>
    <w:rsid w:val="00F466B3"/>
    <w:rsid w:val="00F5170E"/>
    <w:rsid w:val="00FA3123"/>
    <w:rsid w:val="00FC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AD"/>
    <w:pPr>
      <w:ind w:left="720"/>
      <w:contextualSpacing/>
    </w:pPr>
  </w:style>
  <w:style w:type="paragraph" w:customStyle="1" w:styleId="ConsPlusTitle">
    <w:name w:val="ConsPlusTitle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33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87A6-D5F3-48F3-8FAD-456D6DA2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6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DOHOD</cp:lastModifiedBy>
  <cp:revision>29</cp:revision>
  <cp:lastPrinted>2019-11-27T08:42:00Z</cp:lastPrinted>
  <dcterms:created xsi:type="dcterms:W3CDTF">2019-08-06T05:47:00Z</dcterms:created>
  <dcterms:modified xsi:type="dcterms:W3CDTF">2019-11-28T05:45:00Z</dcterms:modified>
</cp:coreProperties>
</file>