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D0" w:rsidRDefault="00072DD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72DD0" w:rsidRDefault="00072DD0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72DD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2DD0" w:rsidRDefault="00072DD0">
            <w:pPr>
              <w:pStyle w:val="ConsPlusNormal"/>
            </w:pPr>
            <w:r>
              <w:t>18 сентября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2DD0" w:rsidRDefault="00072DD0">
            <w:pPr>
              <w:pStyle w:val="ConsPlusNormal"/>
              <w:jc w:val="right"/>
            </w:pPr>
            <w:r>
              <w:t>N 124-ОЗ</w:t>
            </w:r>
          </w:p>
        </w:tc>
      </w:tr>
    </w:tbl>
    <w:p w:rsidR="00072DD0" w:rsidRDefault="00072D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2DD0" w:rsidRDefault="00072DD0">
      <w:pPr>
        <w:pStyle w:val="ConsPlusNormal"/>
        <w:jc w:val="both"/>
      </w:pPr>
    </w:p>
    <w:p w:rsidR="00072DD0" w:rsidRDefault="00072DD0">
      <w:pPr>
        <w:pStyle w:val="ConsPlusTitle"/>
        <w:jc w:val="center"/>
      </w:pPr>
      <w:r>
        <w:t>ТОМСКАЯ ОБЛАСТЬ</w:t>
      </w:r>
    </w:p>
    <w:p w:rsidR="00072DD0" w:rsidRDefault="00072DD0">
      <w:pPr>
        <w:pStyle w:val="ConsPlusTitle"/>
        <w:jc w:val="center"/>
      </w:pPr>
    </w:p>
    <w:p w:rsidR="00072DD0" w:rsidRDefault="00072DD0">
      <w:pPr>
        <w:pStyle w:val="ConsPlusTitle"/>
        <w:jc w:val="center"/>
      </w:pPr>
      <w:r>
        <w:t>ЗАКОН</w:t>
      </w:r>
    </w:p>
    <w:p w:rsidR="00072DD0" w:rsidRDefault="00072DD0">
      <w:pPr>
        <w:pStyle w:val="ConsPlusTitle"/>
        <w:jc w:val="center"/>
      </w:pPr>
    </w:p>
    <w:p w:rsidR="00072DD0" w:rsidRDefault="00072DD0">
      <w:pPr>
        <w:pStyle w:val="ConsPlusTitle"/>
        <w:jc w:val="center"/>
      </w:pPr>
      <w:r>
        <w:t>О ПОРЯДКЕ ОСУЩЕСТВЛЕНИЯ МУНИЦИПАЛЬНОГО</w:t>
      </w:r>
    </w:p>
    <w:p w:rsidR="00072DD0" w:rsidRDefault="00072DD0">
      <w:pPr>
        <w:pStyle w:val="ConsPlusTitle"/>
        <w:jc w:val="center"/>
      </w:pPr>
      <w:r>
        <w:t>ЗЕМЕЛЬНОГО КОНТРОЛЯ В ТОМСКОЙ ОБЛАСТИ</w:t>
      </w:r>
    </w:p>
    <w:p w:rsidR="00072DD0" w:rsidRDefault="00072DD0">
      <w:pPr>
        <w:pStyle w:val="ConsPlusNormal"/>
        <w:jc w:val="both"/>
      </w:pPr>
    </w:p>
    <w:p w:rsidR="00072DD0" w:rsidRDefault="00072DD0">
      <w:pPr>
        <w:pStyle w:val="ConsPlusNormal"/>
        <w:jc w:val="right"/>
      </w:pPr>
      <w:r>
        <w:t>Принят</w:t>
      </w:r>
    </w:p>
    <w:p w:rsidR="00072DD0" w:rsidRDefault="00072DD0">
      <w:pPr>
        <w:pStyle w:val="ConsPlusNormal"/>
        <w:jc w:val="right"/>
      </w:pPr>
      <w:r>
        <w:t>постановлением</w:t>
      </w:r>
    </w:p>
    <w:p w:rsidR="00072DD0" w:rsidRDefault="00072DD0">
      <w:pPr>
        <w:pStyle w:val="ConsPlusNormal"/>
        <w:jc w:val="right"/>
      </w:pPr>
      <w:r>
        <w:t>Законодательной Думы</w:t>
      </w:r>
    </w:p>
    <w:p w:rsidR="00072DD0" w:rsidRDefault="00072DD0">
      <w:pPr>
        <w:pStyle w:val="ConsPlusNormal"/>
        <w:jc w:val="right"/>
      </w:pPr>
      <w:r>
        <w:t>Томской области</w:t>
      </w:r>
    </w:p>
    <w:p w:rsidR="00072DD0" w:rsidRDefault="00072DD0">
      <w:pPr>
        <w:pStyle w:val="ConsPlusNormal"/>
        <w:jc w:val="right"/>
      </w:pPr>
      <w:r>
        <w:t>от 27.08.2015 N 2808</w:t>
      </w:r>
    </w:p>
    <w:p w:rsidR="00072DD0" w:rsidRDefault="00072D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72D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2DD0" w:rsidRDefault="00072D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2DD0" w:rsidRDefault="00072DD0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Томской области</w:t>
            </w:r>
          </w:p>
          <w:p w:rsidR="00072DD0" w:rsidRDefault="00072D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05.09.2017 </w:t>
            </w:r>
            <w:hyperlink r:id="rId5" w:history="1">
              <w:r>
                <w:rPr>
                  <w:color w:val="0000FF"/>
                </w:rPr>
                <w:t>N 94-ОЗ</w:t>
              </w:r>
            </w:hyperlink>
            <w:r>
              <w:rPr>
                <w:color w:val="392C69"/>
              </w:rPr>
              <w:t xml:space="preserve">, от 04.05.2018 </w:t>
            </w:r>
            <w:hyperlink r:id="rId6" w:history="1">
              <w:r>
                <w:rPr>
                  <w:color w:val="0000FF"/>
                </w:rPr>
                <w:t>N 33-ОЗ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2DD0" w:rsidRDefault="00072DD0">
      <w:pPr>
        <w:pStyle w:val="ConsPlusNormal"/>
        <w:jc w:val="center"/>
      </w:pPr>
    </w:p>
    <w:p w:rsidR="00072DD0" w:rsidRDefault="00072DD0">
      <w:pPr>
        <w:pStyle w:val="ConsPlusTitle"/>
        <w:ind w:firstLine="540"/>
        <w:jc w:val="both"/>
        <w:outlineLvl w:val="0"/>
      </w:pPr>
      <w:r>
        <w:t>Статья 1</w:t>
      </w:r>
    </w:p>
    <w:p w:rsidR="00072DD0" w:rsidRDefault="00072DD0">
      <w:pPr>
        <w:pStyle w:val="ConsPlusNormal"/>
        <w:jc w:val="both"/>
      </w:pPr>
    </w:p>
    <w:p w:rsidR="00072DD0" w:rsidRDefault="00072DD0">
      <w:pPr>
        <w:pStyle w:val="ConsPlusNormal"/>
        <w:ind w:firstLine="540"/>
        <w:jc w:val="both"/>
      </w:pPr>
      <w:r>
        <w:t>1. Настоящий Закон устанавливает общие требования к осуществлению органами местного самоуправления муниципального земельного контроля в Томской области.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 xml:space="preserve">2. Порядок осуществления муниципального земельного контроля органами местного самоуправления городских округов в отношении расположенных в границах городских округов объектов земельных отношений, органами местного самоуправления городских и сельских поселений в отношении расположенных в границах городских и сельских поселений объектов земельных отношений, органами местного самоуправления муниципальных районов в отношении расположенных на межселенной территории муниципальных районов объектов земельных отношений устанавливается нормативными правовыми актами уполномоченных уставами муниципальных образований органов местного самоуправления, принятыми в соответствии с настоящим Законом и с учетом положений </w:t>
      </w:r>
      <w:hyperlink r:id="rId7" w:history="1">
        <w:r>
          <w:rPr>
            <w:color w:val="0000FF"/>
          </w:rPr>
          <w:t>статьи 72</w:t>
        </w:r>
      </w:hyperlink>
      <w:r>
        <w:t xml:space="preserve"> Земельного кодекса Российской Федерации.</w:t>
      </w:r>
    </w:p>
    <w:p w:rsidR="00072DD0" w:rsidRDefault="00072DD0">
      <w:pPr>
        <w:pStyle w:val="ConsPlusNormal"/>
        <w:jc w:val="both"/>
      </w:pPr>
    </w:p>
    <w:p w:rsidR="00072DD0" w:rsidRDefault="00072DD0">
      <w:pPr>
        <w:pStyle w:val="ConsPlusTitle"/>
        <w:ind w:firstLine="540"/>
        <w:jc w:val="both"/>
        <w:outlineLvl w:val="0"/>
      </w:pPr>
      <w:r>
        <w:t>Статья 2</w:t>
      </w:r>
    </w:p>
    <w:p w:rsidR="00072DD0" w:rsidRDefault="00072DD0">
      <w:pPr>
        <w:pStyle w:val="ConsPlusNormal"/>
        <w:jc w:val="both"/>
      </w:pPr>
    </w:p>
    <w:p w:rsidR="00072DD0" w:rsidRDefault="00072DD0">
      <w:pPr>
        <w:pStyle w:val="ConsPlusNormal"/>
        <w:ind w:firstLine="540"/>
        <w:jc w:val="both"/>
      </w:pPr>
      <w:r>
        <w:t>1. Органы местного самоуправления, уполномоченные на осуществление муниципального земельного контроля (далее - органы муниципального земельного контроля), определяются уставами муниципальных образований.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2. Сроки, порядок и последовательность административных процедур при осуществлении муниципального земельного контроля устанавливаются административным регламентом осуществления муниципального земельного контроля, утверждаемым органом муниципального земельного контроля.</w:t>
      </w:r>
    </w:p>
    <w:p w:rsidR="00072DD0" w:rsidRDefault="00072DD0">
      <w:pPr>
        <w:pStyle w:val="ConsPlusNormal"/>
        <w:jc w:val="both"/>
      </w:pPr>
    </w:p>
    <w:p w:rsidR="00072DD0" w:rsidRDefault="00072DD0">
      <w:pPr>
        <w:pStyle w:val="ConsPlusTitle"/>
        <w:ind w:firstLine="540"/>
        <w:jc w:val="both"/>
        <w:outlineLvl w:val="0"/>
      </w:pPr>
      <w:r>
        <w:t>Статья 3</w:t>
      </w:r>
    </w:p>
    <w:p w:rsidR="00072DD0" w:rsidRDefault="00072DD0">
      <w:pPr>
        <w:pStyle w:val="ConsPlusNormal"/>
        <w:ind w:firstLine="540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Томской области от 04.05.2018 N 33-ОЗ)</w:t>
      </w:r>
    </w:p>
    <w:p w:rsidR="00072DD0" w:rsidRDefault="00072DD0">
      <w:pPr>
        <w:pStyle w:val="ConsPlusNormal"/>
        <w:jc w:val="both"/>
      </w:pPr>
    </w:p>
    <w:p w:rsidR="00072DD0" w:rsidRDefault="00072DD0">
      <w:pPr>
        <w:pStyle w:val="ConsPlusNormal"/>
        <w:ind w:firstLine="540"/>
        <w:jc w:val="both"/>
      </w:pPr>
      <w:r>
        <w:t xml:space="preserve">Муниципальный земельный контроль в отношении юридических лиц, индивидуальных предпринимателей осуществляется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26 декабря 2008 </w:t>
      </w:r>
      <w:r>
        <w:lastRenderedPageBreak/>
        <w:t xml:space="preserve">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Земельным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72DD0" w:rsidRDefault="00072DD0">
      <w:pPr>
        <w:pStyle w:val="ConsPlusNormal"/>
        <w:jc w:val="both"/>
      </w:pPr>
    </w:p>
    <w:p w:rsidR="00072DD0" w:rsidRDefault="00072DD0">
      <w:pPr>
        <w:pStyle w:val="ConsPlusTitle"/>
        <w:ind w:firstLine="540"/>
        <w:jc w:val="both"/>
        <w:outlineLvl w:val="0"/>
      </w:pPr>
      <w:r>
        <w:t>Статья 4</w:t>
      </w:r>
    </w:p>
    <w:p w:rsidR="00072DD0" w:rsidRDefault="00072DD0">
      <w:pPr>
        <w:pStyle w:val="ConsPlusNormal"/>
        <w:jc w:val="both"/>
      </w:pPr>
    </w:p>
    <w:p w:rsidR="00072DD0" w:rsidRDefault="00072DD0">
      <w:pPr>
        <w:pStyle w:val="ConsPlusNormal"/>
        <w:ind w:firstLine="540"/>
        <w:jc w:val="both"/>
      </w:pPr>
      <w:r>
        <w:t>1. Муниципальный земельный контроль в отношении органов местного самоуправления осуществляется в форме плановых и внеплановых проверок.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2. Плановые проверки органов местного самоуправления проводятся органом муниципального земельного контроля на основании ежегодного плана проведения проверок, утверждаемого органом муниципального земельного контроля не позднее 1 октября года, предшествующего году проведения проверок. Плановая проверка одного и того же органа местного самоуправления проводится не чаще одного раза в три года.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3. В ежегодный план включаются следующие сведения: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1) наименования и места нахождения органов местного самоуправления, в отношении которых планируется проверка;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2) наименование органа муниципального земельного контроля, планирующего проведение проверки;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3) цели и основания проведения проверок, а также дата начала и сроки их проведения.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4. Ежегодный план подлежит размещению на официальном сайте органа муниципального земельного контроля в информационно-телекоммуникационной сети "Интернет" не позднее 1 ноября года, предшествующего году проведения проверок.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 xml:space="preserve">5. Утратила силу. - </w:t>
      </w:r>
      <w:hyperlink r:id="rId11" w:history="1">
        <w:r>
          <w:rPr>
            <w:color w:val="0000FF"/>
          </w:rPr>
          <w:t>Закон</w:t>
        </w:r>
      </w:hyperlink>
      <w:r>
        <w:t xml:space="preserve"> Томской области от 04.05.2018 N 33-ОЗ.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6. Проверка начинается с издания руководителем органа муниципального земельного контроля правового акта о проведении проверки по форме, утверждаемой органом муниципального земельного контроля.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7. Органы местного самоуправления уведомляются органом муниципального земельного контроля о проведении плановой проверки не позднее чем за три рабочих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072DD0" w:rsidRDefault="00072DD0">
      <w:pPr>
        <w:pStyle w:val="ConsPlusNormal"/>
        <w:spacing w:before="220"/>
        <w:ind w:firstLine="540"/>
        <w:jc w:val="both"/>
      </w:pPr>
      <w:bookmarkStart w:id="0" w:name="P47"/>
      <w:bookmarkEnd w:id="0"/>
      <w:r>
        <w:t>8. Срок проведения каждой из проверок, предусмотренных настоящей статьей, не может превышать двадцать рабочих дней.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 xml:space="preserve">9. По результатам проверки должностные лица органов муниципального земельного контроля составляют в пределах срока, предусмотренного </w:t>
      </w:r>
      <w:hyperlink w:anchor="P47" w:history="1">
        <w:r>
          <w:rPr>
            <w:color w:val="0000FF"/>
          </w:rPr>
          <w:t>частью 8</w:t>
        </w:r>
      </w:hyperlink>
      <w:r>
        <w:t xml:space="preserve"> настоящей статьи, акт проверки в двух экземплярах по форме, утверждаемой органом муниципального земельного контроля.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 xml:space="preserve">Один из экземпляров акта проверки с копиями приложений в срок, не превышающий трех рабочих дней со дня составления акта проверки, вручается руководителю, иному должностному лицу или уполномоченному представителю органа местного самоуправления под расписку об ознакомлении либо об отказе в ознакомлении с актом проверки. В случае отсутствия руководителя, </w:t>
      </w:r>
      <w:r>
        <w:lastRenderedPageBreak/>
        <w:t>иного должностного лица или уполномоченного представителя органа местного самоуправления,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срок, не превышающий пяти рабочих дней со дня составления акта проверки, заказным почтовым отправлением с уведомлением о вручении, которое приобщается к экземпляру акта проверки, хранящемуся в деле органа муниципального земельного контроля.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10. Информация о результатах проведенной проверки органов местного самоуправления, в том числе о выявленных нарушениях и предписаниях об их устранении с указанием сроков устранения,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информационно-телекоммуникационной сети "Интернет".</w:t>
      </w:r>
    </w:p>
    <w:p w:rsidR="00072DD0" w:rsidRDefault="00072DD0">
      <w:pPr>
        <w:pStyle w:val="ConsPlusNormal"/>
        <w:jc w:val="both"/>
      </w:pPr>
    </w:p>
    <w:p w:rsidR="00072DD0" w:rsidRDefault="00072DD0">
      <w:pPr>
        <w:pStyle w:val="ConsPlusTitle"/>
        <w:ind w:firstLine="540"/>
        <w:jc w:val="both"/>
        <w:outlineLvl w:val="0"/>
      </w:pPr>
      <w:r>
        <w:t>Статья 5</w:t>
      </w:r>
    </w:p>
    <w:p w:rsidR="00072DD0" w:rsidRDefault="00072DD0">
      <w:pPr>
        <w:pStyle w:val="ConsPlusNormal"/>
        <w:jc w:val="both"/>
      </w:pPr>
    </w:p>
    <w:p w:rsidR="00072DD0" w:rsidRDefault="00072DD0">
      <w:pPr>
        <w:pStyle w:val="ConsPlusNormal"/>
        <w:ind w:firstLine="540"/>
        <w:jc w:val="both"/>
      </w:pPr>
      <w:r>
        <w:t>1. Муниципальный земельный контроль в отношении органов государственной власти осуществляется в форме плановых и внеплановых проверок.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2. Плановые проверки органов государственной власти проводятся органом муниципального земельного контроля на основании ежегодного плана проведения проверок, утверждаемого органом муниципального земельного контроля не позднее 1 октября года, предшествующего году проведения проверок. Плановая проверка одного и того же органа государственной власти проводится не чаще одного раза в три года.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3. В ежегодный план включаются следующие сведения: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1) наименования и места нахождения органов государственной власти, в отношении которых планируется проверка;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2) наименование органа муниципального земельного контроля, планирующего проведение проверки;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3) цели и основания проведения проверок, а также дата начала и сроки их проведения.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4. Ежегодный план подлежит размещению на официальном сайте органа муниципального земельного контроля в информационно-телекоммуникационной сети "Интернет" не позднее 1 ноября года, предшествующего году проведения проверок.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 xml:space="preserve">5. Утратила силу. - </w:t>
      </w:r>
      <w:hyperlink r:id="rId12" w:history="1">
        <w:r>
          <w:rPr>
            <w:color w:val="0000FF"/>
          </w:rPr>
          <w:t>Закон</w:t>
        </w:r>
      </w:hyperlink>
      <w:r>
        <w:t xml:space="preserve"> Томской области от 04.05.2018 N 33-ОЗ.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6. Проверка начинается с издания руководителем органа муниципального земельного контроля правового акта о проведении проверки по форме, утверждаемой органом муниципального земельного контроля.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7. Органы государственной власти уведомляются органом муниципального земельного контроля о проведении плановой проверки не позднее чем за три рабочих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072DD0" w:rsidRDefault="00072DD0">
      <w:pPr>
        <w:pStyle w:val="ConsPlusNormal"/>
        <w:spacing w:before="220"/>
        <w:ind w:firstLine="540"/>
        <w:jc w:val="both"/>
      </w:pPr>
      <w:bookmarkStart w:id="1" w:name="P65"/>
      <w:bookmarkEnd w:id="1"/>
      <w:r>
        <w:t>8. Срок проведения каждой из проверок, предусмотренных настоящей статьей, не может превышать двадцать рабочих дней.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 xml:space="preserve">9. По результатам проверки должностные лица органов муниципального земельного контроля составляют в пределах срока, предусмотренного </w:t>
      </w:r>
      <w:hyperlink w:anchor="P65" w:history="1">
        <w:r>
          <w:rPr>
            <w:color w:val="0000FF"/>
          </w:rPr>
          <w:t>частью 8</w:t>
        </w:r>
      </w:hyperlink>
      <w:r>
        <w:t xml:space="preserve"> настоящей статьи, акт проверки в двух экземплярах по форме, утверждаемой органом муниципального земельного контроля.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lastRenderedPageBreak/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Один из экземпляров акта проверки с копиями приложений в срок, не превышающий трех рабочих дней со дня составления акта проверки, вручается руководителю, иному должностному лицу или уполномоченному представителю органа государственной власти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органа государственной власти,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срок, не превышающий пяти рабочих дней со дня составления акта проверки, заказным почтовым отправлением с уведомлением о вручении, которое приобщается к экземпляру акта проверки, хранящемуся в деле органа муниципального земельного контроля.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10. Информация о результатах проведенной проверки органов государственной власти, в том числе о выявленных нарушениях и предписаниях об их устранении с указанием сроков устранения,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информационно-телекоммуникационной сети "Интернет".</w:t>
      </w:r>
    </w:p>
    <w:p w:rsidR="00072DD0" w:rsidRDefault="00072DD0">
      <w:pPr>
        <w:pStyle w:val="ConsPlusNormal"/>
        <w:jc w:val="both"/>
      </w:pPr>
    </w:p>
    <w:p w:rsidR="00072DD0" w:rsidRDefault="00072DD0">
      <w:pPr>
        <w:pStyle w:val="ConsPlusTitle"/>
        <w:ind w:firstLine="540"/>
        <w:jc w:val="both"/>
        <w:outlineLvl w:val="0"/>
      </w:pPr>
      <w:r>
        <w:t>Статья 6</w:t>
      </w:r>
    </w:p>
    <w:p w:rsidR="00072DD0" w:rsidRDefault="00072DD0">
      <w:pPr>
        <w:pStyle w:val="ConsPlusNormal"/>
        <w:jc w:val="both"/>
      </w:pPr>
    </w:p>
    <w:p w:rsidR="00072DD0" w:rsidRDefault="00072DD0">
      <w:pPr>
        <w:pStyle w:val="ConsPlusNormal"/>
        <w:ind w:firstLine="540"/>
        <w:jc w:val="both"/>
      </w:pPr>
      <w:r>
        <w:t>1. Муниципальный земельный контроль в отношении граждан осуществляется в форме плановых и внеплановых проверок.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2. Плановые проверки в отношении граждан проводятся органом муниципального земельного контроля на основании ежегодного плана проведения проверок, утверждаемого органом муниципального земельного контроля не позднее 1 октября года, предшествующего году проведения проверок.</w:t>
      </w:r>
    </w:p>
    <w:p w:rsidR="00072DD0" w:rsidRDefault="00072DD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Томской области от 05.09.2017 N 94-ОЗ)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Плановые проверки в отношении одного и того же гражданина проводятся не чаще одного раза в три года.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3. Основаниями проведения внеплановых проверок в отношении граждан являются: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1)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области;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 xml:space="preserve">2) поступление в орган муниципального земельного контроля обращений граждан, юридических лиц и </w:t>
      </w:r>
      <w:proofErr w:type="gramStart"/>
      <w:r>
        <w:t>информации от государственных органов</w:t>
      </w:r>
      <w:proofErr w:type="gramEnd"/>
      <w:r>
        <w:t xml:space="preserve"> и органов местного самоуправления о фактах нарушений земельного законодательства Российской Федерации и Томской области, влекущих возникновение чрезвычайных ситуаций, угрозу жизни и здоровью граждан, а также массовые нарушения прав граждан, о нарушениях имущественных прав Российской Федерации, Томской области, муниципальных образований, юридических лиц, граждан;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3)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4. Проверка начинается с издания руководителем органа муниципального земельного контроля правового акта о проведении проверки по форме, утверждаемой органом муниципального земельного контроля.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 xml:space="preserve">5. Граждане уведомляются органом муниципального земельного контроля о проведении плановой проверки не позднее чем за два дня до начала проведения плановой проверки, а о </w:t>
      </w:r>
      <w:r>
        <w:lastRenderedPageBreak/>
        <w:t>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072DD0" w:rsidRDefault="00072DD0">
      <w:pPr>
        <w:pStyle w:val="ConsPlusNormal"/>
        <w:spacing w:before="220"/>
        <w:ind w:firstLine="540"/>
        <w:jc w:val="both"/>
      </w:pPr>
      <w:bookmarkStart w:id="2" w:name="P83"/>
      <w:bookmarkEnd w:id="2"/>
      <w:r>
        <w:t>6. Срок проведения каждой из проверок в отношении граждан не может превышать одного месяца.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 xml:space="preserve">7. По результатам проверки должностные лица органов муниципального земельного контроля составляют в пределах срока, предусмотренного </w:t>
      </w:r>
      <w:hyperlink w:anchor="P83" w:history="1">
        <w:r>
          <w:rPr>
            <w:color w:val="0000FF"/>
          </w:rPr>
          <w:t>частью 6</w:t>
        </w:r>
      </w:hyperlink>
      <w:r>
        <w:t xml:space="preserve"> настоящей статьи, акт проверки в двух экземплярах по форме, утверждаемой органом муниципального земельного контроля.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Один из экземпляров акта проверки с копиями приложений в срок, не превышающий трех рабочих дней со дня составления акта проверки, вручается гражданину или по его желанию уполномоченному представителю гражданина под расписку об ознакомлении либо об отказе в ознакомлении с актом проверки. В случае отсутствия гражданина,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земельного контроля.</w:t>
      </w:r>
    </w:p>
    <w:p w:rsidR="00072DD0" w:rsidRDefault="00072DD0">
      <w:pPr>
        <w:pStyle w:val="ConsPlusNormal"/>
        <w:jc w:val="both"/>
      </w:pPr>
    </w:p>
    <w:p w:rsidR="00072DD0" w:rsidRDefault="00072DD0">
      <w:pPr>
        <w:pStyle w:val="ConsPlusTitle"/>
        <w:ind w:firstLine="540"/>
        <w:jc w:val="both"/>
        <w:outlineLvl w:val="0"/>
      </w:pPr>
      <w:r>
        <w:t>Статья 7</w:t>
      </w:r>
    </w:p>
    <w:p w:rsidR="00072DD0" w:rsidRDefault="00072DD0">
      <w:pPr>
        <w:pStyle w:val="ConsPlusNormal"/>
        <w:jc w:val="both"/>
      </w:pPr>
    </w:p>
    <w:p w:rsidR="00072DD0" w:rsidRDefault="00072DD0">
      <w:pPr>
        <w:pStyle w:val="ConsPlusNormal"/>
        <w:ind w:firstLine="540"/>
        <w:jc w:val="both"/>
      </w:pPr>
      <w:r>
        <w:t>В случае выявления при проведении проверки нарушений земельного законодательства Российской Федерации и Томской области должностные лица органа муниципального земельного контроля, проводившие проверку, обязаны выдать предписание об устранении выявленных нарушений с указанием сроков их устранения по форме, утвержденной органом муниципального земельного контроля.</w:t>
      </w:r>
    </w:p>
    <w:p w:rsidR="00072DD0" w:rsidRDefault="00072DD0">
      <w:pPr>
        <w:pStyle w:val="ConsPlusNormal"/>
        <w:jc w:val="both"/>
      </w:pPr>
    </w:p>
    <w:p w:rsidR="00072DD0" w:rsidRDefault="00072DD0">
      <w:pPr>
        <w:pStyle w:val="ConsPlusTitle"/>
        <w:ind w:firstLine="540"/>
        <w:jc w:val="both"/>
        <w:outlineLvl w:val="0"/>
      </w:pPr>
      <w:r>
        <w:t>Статья 8</w:t>
      </w:r>
    </w:p>
    <w:p w:rsidR="00072DD0" w:rsidRDefault="00072DD0">
      <w:pPr>
        <w:pStyle w:val="ConsPlusNormal"/>
        <w:jc w:val="both"/>
      </w:pPr>
    </w:p>
    <w:p w:rsidR="00072DD0" w:rsidRDefault="00072DD0">
      <w:pPr>
        <w:pStyle w:val="ConsPlusNormal"/>
        <w:ind w:firstLine="540"/>
        <w:jc w:val="both"/>
      </w:pPr>
      <w:r>
        <w:t>1. Настоящий Закон вступает в силу через десять дней со дня его официального опубликования.</w:t>
      </w:r>
    </w:p>
    <w:p w:rsidR="00072DD0" w:rsidRDefault="00072DD0">
      <w:pPr>
        <w:pStyle w:val="ConsPlusNormal"/>
        <w:spacing w:before="220"/>
        <w:ind w:firstLine="540"/>
        <w:jc w:val="both"/>
      </w:pPr>
      <w:r>
        <w:t>2. Органам местного самоуправления привести свои нормативные правовые акты в соответствие с настоящим Законом в течение трех месяцев со дня вступления в силу настоящего Закона.</w:t>
      </w:r>
    </w:p>
    <w:p w:rsidR="00072DD0" w:rsidRDefault="00072DD0">
      <w:pPr>
        <w:pStyle w:val="ConsPlusNormal"/>
        <w:jc w:val="both"/>
      </w:pPr>
    </w:p>
    <w:p w:rsidR="00072DD0" w:rsidRDefault="00072DD0">
      <w:pPr>
        <w:pStyle w:val="ConsPlusNormal"/>
        <w:jc w:val="right"/>
      </w:pPr>
      <w:r>
        <w:t>Губернатор</w:t>
      </w:r>
    </w:p>
    <w:p w:rsidR="00072DD0" w:rsidRDefault="00072DD0">
      <w:pPr>
        <w:pStyle w:val="ConsPlusNormal"/>
        <w:jc w:val="right"/>
      </w:pPr>
      <w:r>
        <w:t>Томской области</w:t>
      </w:r>
    </w:p>
    <w:p w:rsidR="00072DD0" w:rsidRDefault="00072DD0">
      <w:pPr>
        <w:pStyle w:val="ConsPlusNormal"/>
        <w:jc w:val="right"/>
      </w:pPr>
      <w:r>
        <w:t>С.А.ЖВАЧКИН</w:t>
      </w:r>
    </w:p>
    <w:p w:rsidR="00072DD0" w:rsidRDefault="00072DD0">
      <w:pPr>
        <w:pStyle w:val="ConsPlusNormal"/>
      </w:pPr>
      <w:r>
        <w:t>Томск</w:t>
      </w:r>
    </w:p>
    <w:p w:rsidR="00072DD0" w:rsidRDefault="00072DD0">
      <w:pPr>
        <w:pStyle w:val="ConsPlusNormal"/>
        <w:spacing w:before="220"/>
      </w:pPr>
      <w:r>
        <w:t>18 сентября 2015 года</w:t>
      </w:r>
    </w:p>
    <w:p w:rsidR="00072DD0" w:rsidRDefault="00072DD0">
      <w:pPr>
        <w:pStyle w:val="ConsPlusNormal"/>
        <w:spacing w:before="220"/>
      </w:pPr>
      <w:r>
        <w:t>N 124-ОЗ</w:t>
      </w:r>
    </w:p>
    <w:p w:rsidR="00072DD0" w:rsidRDefault="00072DD0">
      <w:pPr>
        <w:pStyle w:val="ConsPlusNormal"/>
        <w:jc w:val="both"/>
      </w:pPr>
    </w:p>
    <w:p w:rsidR="00072DD0" w:rsidRDefault="00072DD0">
      <w:pPr>
        <w:pStyle w:val="ConsPlusNormal"/>
        <w:jc w:val="both"/>
      </w:pPr>
    </w:p>
    <w:p w:rsidR="00072DD0" w:rsidRDefault="00072D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A8C" w:rsidRDefault="00B55A8C">
      <w:bookmarkStart w:id="3" w:name="_GoBack"/>
      <w:bookmarkEnd w:id="3"/>
    </w:p>
    <w:sectPr w:rsidR="00B55A8C" w:rsidSect="0076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D0"/>
    <w:rsid w:val="00072DD0"/>
    <w:rsid w:val="00B5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D9F9B-4AE1-4F5B-905E-F6945AA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D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2D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2D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7D07C533DA29C091E3EA31BE61295BA082DD745CAA91AC67EE9F9125E2CB71748E291F6943DDAE6BF129EA34DA969D7AD7F9EE93E2BAC1A9B5E9F7hCJ8L" TargetMode="External"/><Relationship Id="rId13" Type="http://schemas.openxmlformats.org/officeDocument/2006/relationships/hyperlink" Target="consultantplus://offline/ref=AA7D07C533DA29C091E3EA31BE61295BA082DD745CA993AD67EB9F9125E2CB71748E291F6943DDAE6BF129EA34DA969D7AD7F9EE93E2BAC1A9B5E9F7hCJ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7D07C533DA29C091E3F43CA80D775FA289837155A89AFC32BA99C67AB2CD2434CE2F4A2805D5A43FA06DBF30D0C7D23E86EAED96FDhBJ3L" TargetMode="External"/><Relationship Id="rId12" Type="http://schemas.openxmlformats.org/officeDocument/2006/relationships/hyperlink" Target="consultantplus://offline/ref=AA7D07C533DA29C091E3EA31BE61295BA082DD745CAA91AC67EE9F9125E2CB71748E291F6943DDAE6BF129EB3FDA969D7AD7F9EE93E2BAC1A9B5E9F7hCJ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7D07C533DA29C091E3EA31BE61295BA082DD745CAA91AC67EE9F9125E2CB71748E291F6943DDAE6BF129EA35DA969D7AD7F9EE93E2BAC1A9B5E9F7hCJ8L" TargetMode="External"/><Relationship Id="rId11" Type="http://schemas.openxmlformats.org/officeDocument/2006/relationships/hyperlink" Target="consultantplus://offline/ref=AA7D07C533DA29C091E3EA31BE61295BA082DD745CAA91AC67EE9F9125E2CB71748E291F6943DDAE6BF129EB3CDA969D7AD7F9EE93E2BAC1A9B5E9F7hCJ8L" TargetMode="External"/><Relationship Id="rId5" Type="http://schemas.openxmlformats.org/officeDocument/2006/relationships/hyperlink" Target="consultantplus://offline/ref=AA7D07C533DA29C091E3EA31BE61295BA082DD745CA993AD67EB9F9125E2CB71748E291F6943DDAE6BF129EA35DA969D7AD7F9EE93E2BAC1A9B5E9F7hCJ8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7D07C533DA29C091E3F43CA80D775FA289837155A89AFC32BA99C67AB2CD2426CE77462B02CEAF6FEF2BEA3ChDJ8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A7D07C533DA29C091E3F43CA80D775FA28B837D5AAE9AFC32BA99C67AB2CD2426CE77462B02CEAF6FEF2BEA3ChDJ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Никола. Полушвайко</dc:creator>
  <cp:keywords/>
  <dc:description/>
  <cp:lastModifiedBy>Николай Никола. Полушвайко</cp:lastModifiedBy>
  <cp:revision>1</cp:revision>
  <dcterms:created xsi:type="dcterms:W3CDTF">2019-04-15T11:09:00Z</dcterms:created>
  <dcterms:modified xsi:type="dcterms:W3CDTF">2019-04-15T11:09:00Z</dcterms:modified>
</cp:coreProperties>
</file>