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Default="00C011D3" w:rsidP="00C011D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</w:pPr>
            <w:r>
              <w:t>РЕШЕНИЕ</w:t>
            </w:r>
          </w:p>
          <w:p w:rsidR="00C011D3" w:rsidRDefault="00F8752C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C011D3" w:rsidRPr="007B0E7B" w:rsidTr="00C011D3">
        <w:tc>
          <w:tcPr>
            <w:tcW w:w="1908" w:type="dxa"/>
            <w:hideMark/>
          </w:tcPr>
          <w:p w:rsidR="00C011D3" w:rsidRPr="007B0E7B" w:rsidRDefault="00EF7DF5" w:rsidP="007B0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26</w:t>
            </w:r>
            <w:r w:rsidR="00A36AF8" w:rsidRPr="007B0E7B">
              <w:rPr>
                <w:sz w:val="28"/>
                <w:szCs w:val="28"/>
              </w:rPr>
              <w:t>.0</w:t>
            </w:r>
            <w:r w:rsidR="00F8752C" w:rsidRPr="007B0E7B">
              <w:rPr>
                <w:sz w:val="28"/>
                <w:szCs w:val="28"/>
              </w:rPr>
              <w:t>4</w:t>
            </w:r>
            <w:r w:rsidR="00C011D3" w:rsidRPr="007B0E7B">
              <w:rPr>
                <w:sz w:val="28"/>
                <w:szCs w:val="28"/>
              </w:rPr>
              <w:t>.2018</w:t>
            </w:r>
          </w:p>
        </w:tc>
        <w:tc>
          <w:tcPr>
            <w:tcW w:w="7556" w:type="dxa"/>
            <w:hideMark/>
          </w:tcPr>
          <w:p w:rsidR="00C011D3" w:rsidRPr="007B0E7B" w:rsidRDefault="00C011D3" w:rsidP="007B0E7B">
            <w:pPr>
              <w:jc w:val="right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№ </w:t>
            </w:r>
            <w:r w:rsidR="00F8752C" w:rsidRPr="007B0E7B">
              <w:rPr>
                <w:sz w:val="28"/>
                <w:szCs w:val="28"/>
              </w:rPr>
              <w:t>___</w:t>
            </w:r>
          </w:p>
        </w:tc>
        <w:tc>
          <w:tcPr>
            <w:tcW w:w="1232" w:type="dxa"/>
            <w:gridSpan w:val="2"/>
            <w:hideMark/>
          </w:tcPr>
          <w:p w:rsidR="00C011D3" w:rsidRPr="007B0E7B" w:rsidRDefault="00C011D3" w:rsidP="007B0E7B">
            <w:pPr>
              <w:jc w:val="right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      </w:t>
            </w:r>
          </w:p>
        </w:tc>
      </w:tr>
      <w:tr w:rsidR="00C011D3" w:rsidRPr="007B0E7B" w:rsidTr="00C011D3">
        <w:tc>
          <w:tcPr>
            <w:tcW w:w="9464" w:type="dxa"/>
            <w:gridSpan w:val="2"/>
            <w:hideMark/>
          </w:tcPr>
          <w:p w:rsidR="00C011D3" w:rsidRPr="007B0E7B" w:rsidRDefault="00C011D3" w:rsidP="007B0E7B">
            <w:pPr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7B0E7B" w:rsidRDefault="00C011D3" w:rsidP="007B0E7B">
            <w:pPr>
              <w:rPr>
                <w:sz w:val="28"/>
                <w:szCs w:val="28"/>
              </w:rPr>
            </w:pPr>
          </w:p>
        </w:tc>
      </w:tr>
    </w:tbl>
    <w:p w:rsidR="00C011D3" w:rsidRPr="007B0E7B" w:rsidRDefault="00C011D3" w:rsidP="007B0E7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  <w:gridCol w:w="4217"/>
      </w:tblGrid>
      <w:tr w:rsidR="00BE02E1" w:rsidRPr="007B0E7B" w:rsidTr="007B0E7B">
        <w:tc>
          <w:tcPr>
            <w:tcW w:w="5353" w:type="dxa"/>
          </w:tcPr>
          <w:p w:rsidR="00BE02E1" w:rsidRPr="007B0E7B" w:rsidRDefault="007B0E7B" w:rsidP="007B0E7B">
            <w:pPr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О внесении изменений в Решение Думы Каргасокского района от 20.12.2017 №145 "О плане работы Думы Каргасокского района на 1-е полугодие 2018 года"</w:t>
            </w:r>
          </w:p>
        </w:tc>
        <w:tc>
          <w:tcPr>
            <w:tcW w:w="4217" w:type="dxa"/>
          </w:tcPr>
          <w:p w:rsidR="00BE02E1" w:rsidRPr="007B0E7B" w:rsidRDefault="00BE02E1" w:rsidP="007B0E7B">
            <w:pPr>
              <w:rPr>
                <w:sz w:val="28"/>
                <w:szCs w:val="28"/>
              </w:rPr>
            </w:pPr>
          </w:p>
        </w:tc>
      </w:tr>
      <w:tr w:rsidR="00C011D3" w:rsidRPr="007B0E7B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7B0E7B" w:rsidRDefault="00D97EBC" w:rsidP="007B0E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EBC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Рассмотрев и обсудив предложение избирательной комиссии Томской области о назначении выборов в орган местного самоуправления </w:t>
            </w: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7B0E7B" w:rsidTr="00D97EBC">
              <w:tc>
                <w:tcPr>
                  <w:tcW w:w="9355" w:type="dxa"/>
                  <w:hideMark/>
                </w:tcPr>
                <w:p w:rsidR="007B0E7B" w:rsidRDefault="007B0E7B" w:rsidP="007B0E7B">
                  <w:pPr>
                    <w:spacing w:line="360" w:lineRule="auto"/>
                    <w:ind w:left="34" w:firstLine="686"/>
                    <w:jc w:val="both"/>
                    <w:rPr>
                      <w:sz w:val="28"/>
                      <w:szCs w:val="28"/>
                    </w:rPr>
                  </w:pPr>
                </w:p>
                <w:p w:rsidR="00D97EBC" w:rsidRPr="007B0E7B" w:rsidRDefault="00D97EBC" w:rsidP="007B0E7B">
                  <w:pPr>
                    <w:ind w:left="34" w:firstLine="686"/>
                    <w:jc w:val="both"/>
                    <w:rPr>
                      <w:sz w:val="28"/>
                      <w:szCs w:val="28"/>
                    </w:rPr>
                  </w:pPr>
                  <w:r w:rsidRPr="007B0E7B">
                    <w:rPr>
                      <w:sz w:val="28"/>
                      <w:szCs w:val="28"/>
                    </w:rPr>
                    <w:t>Д</w:t>
                  </w:r>
                  <w:r w:rsidR="00C011D3" w:rsidRPr="007B0E7B">
                    <w:rPr>
                      <w:sz w:val="28"/>
                      <w:szCs w:val="28"/>
                    </w:rPr>
                    <w:t>ума Каргасокского района РЕШИЛА:</w:t>
                  </w:r>
                </w:p>
              </w:tc>
            </w:tr>
          </w:tbl>
          <w:p w:rsidR="00C011D3" w:rsidRPr="007B0E7B" w:rsidRDefault="00C011D3" w:rsidP="007B0E7B">
            <w:pPr>
              <w:jc w:val="both"/>
              <w:rPr>
                <w:sz w:val="28"/>
                <w:szCs w:val="28"/>
              </w:rPr>
            </w:pPr>
          </w:p>
        </w:tc>
      </w:tr>
      <w:tr w:rsidR="00C011D3" w:rsidRPr="007B0E7B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7B0E7B" w:rsidRDefault="003E60A5" w:rsidP="007B0E7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B0E7B">
              <w:rPr>
                <w:sz w:val="28"/>
                <w:szCs w:val="28"/>
              </w:rPr>
              <w:t>Внести изменения в Решение Думы Каргасокского района от 20.12.2017 №145 "О плане работы Думы Каргасокского района на 1-е полугодие 2018 года"</w:t>
            </w:r>
            <w:r>
              <w:rPr>
                <w:sz w:val="28"/>
                <w:szCs w:val="28"/>
              </w:rPr>
              <w:t xml:space="preserve"> согласно приложению.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B0E7B">
              <w:rPr>
                <w:sz w:val="28"/>
                <w:szCs w:val="28"/>
              </w:rPr>
              <w:t>Назначить очередное собрание Думы Каргасок</w:t>
            </w:r>
            <w:r w:rsidR="00BE2D82">
              <w:rPr>
                <w:sz w:val="28"/>
                <w:szCs w:val="28"/>
              </w:rPr>
              <w:t>ского района на 14.06.2018 года.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B0E7B">
              <w:rPr>
                <w:sz w:val="28"/>
                <w:szCs w:val="28"/>
              </w:rPr>
              <w:t xml:space="preserve">Официально опубликовать настоящее </w:t>
            </w:r>
            <w:r w:rsidR="00BE2D82">
              <w:rPr>
                <w:sz w:val="28"/>
                <w:szCs w:val="28"/>
              </w:rPr>
              <w:t>решение в установленном порядке.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Направить решение</w:t>
            </w:r>
            <w:r w:rsidRPr="007B0E7B">
              <w:rPr>
                <w:sz w:val="28"/>
                <w:szCs w:val="28"/>
              </w:rPr>
              <w:t xml:space="preserve"> в территориальную избирательну</w:t>
            </w:r>
            <w:r w:rsidR="00BE2D82">
              <w:rPr>
                <w:sz w:val="28"/>
                <w:szCs w:val="28"/>
              </w:rPr>
              <w:t>ю комиссию Каргасокского района.</w:t>
            </w:r>
          </w:p>
          <w:p w:rsidR="00D97EBC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 w:rsidRPr="007B0E7B">
              <w:rPr>
                <w:sz w:val="28"/>
                <w:szCs w:val="28"/>
              </w:rPr>
              <w:t>Контроль за</w:t>
            </w:r>
            <w:proofErr w:type="gramEnd"/>
            <w:r w:rsidRPr="007B0E7B">
              <w:rPr>
                <w:sz w:val="28"/>
                <w:szCs w:val="28"/>
              </w:rPr>
              <w:t xml:space="preserve"> исполнением плана работы Думы возложить на Председателя Думы Каргасокского района.</w:t>
            </w:r>
          </w:p>
          <w:p w:rsidR="003E60A5" w:rsidRPr="007B0E7B" w:rsidRDefault="003E60A5" w:rsidP="007B0E7B">
            <w:pPr>
              <w:ind w:firstLine="720"/>
              <w:rPr>
                <w:sz w:val="28"/>
                <w:szCs w:val="28"/>
              </w:rPr>
            </w:pPr>
          </w:p>
          <w:p w:rsidR="003E60A5" w:rsidRPr="007B0E7B" w:rsidRDefault="003E60A5" w:rsidP="007B0E7B">
            <w:pPr>
              <w:ind w:firstLine="720"/>
              <w:rPr>
                <w:sz w:val="28"/>
                <w:szCs w:val="28"/>
              </w:rPr>
            </w:pPr>
          </w:p>
          <w:p w:rsidR="00D97EBC" w:rsidRPr="007B0E7B" w:rsidRDefault="00D97EBC" w:rsidP="007B0E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F8752C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F8752C" w:rsidRDefault="00D97EBC" w:rsidP="003E60A5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Председатель Думы</w:t>
            </w:r>
          </w:p>
          <w:p w:rsidR="00D97EBC" w:rsidRPr="00F8752C" w:rsidRDefault="00D97EBC" w:rsidP="003E60A5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F8752C" w:rsidRDefault="00D97EBC" w:rsidP="003E60A5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F8752C" w:rsidRDefault="00F8752C" w:rsidP="003E60A5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D97EBC" w:rsidRPr="00F8752C">
              <w:rPr>
                <w:szCs w:val="28"/>
              </w:rPr>
              <w:t>В.В. Брагин</w:t>
            </w:r>
          </w:p>
        </w:tc>
      </w:tr>
    </w:tbl>
    <w:p w:rsidR="00C011D3" w:rsidRPr="00F8752C" w:rsidRDefault="00C011D3" w:rsidP="003E60A5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4076"/>
        <w:gridCol w:w="2303"/>
        <w:gridCol w:w="3191"/>
      </w:tblGrid>
      <w:tr w:rsidR="00D97EBC" w:rsidRPr="00F8752C" w:rsidTr="001A131C">
        <w:trPr>
          <w:trHeight w:val="429"/>
        </w:trPr>
        <w:tc>
          <w:tcPr>
            <w:tcW w:w="2130" w:type="pct"/>
            <w:vAlign w:val="center"/>
            <w:hideMark/>
          </w:tcPr>
          <w:p w:rsidR="00D97EBC" w:rsidRPr="00F8752C" w:rsidRDefault="00D97EBC" w:rsidP="001A131C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Глав</w:t>
            </w:r>
            <w:r w:rsidR="00EF7DF5" w:rsidRPr="00F8752C">
              <w:rPr>
                <w:szCs w:val="28"/>
              </w:rPr>
              <w:t>а</w:t>
            </w:r>
            <w:r w:rsidRPr="00F8752C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1203" w:type="pct"/>
            <w:vAlign w:val="center"/>
          </w:tcPr>
          <w:p w:rsidR="00D97EBC" w:rsidRPr="00F8752C" w:rsidRDefault="00D97EBC" w:rsidP="003E60A5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  <w:hideMark/>
          </w:tcPr>
          <w:p w:rsidR="00D97EBC" w:rsidRPr="00F8752C" w:rsidRDefault="00EF7DF5" w:rsidP="00EF7DF5">
            <w:pPr>
              <w:pStyle w:val="2"/>
              <w:rPr>
                <w:szCs w:val="28"/>
              </w:rPr>
            </w:pPr>
            <w:r w:rsidRPr="00F8752C">
              <w:rPr>
                <w:szCs w:val="28"/>
              </w:rPr>
              <w:t xml:space="preserve">              А.П. Ащеулов</w:t>
            </w:r>
          </w:p>
        </w:tc>
      </w:tr>
    </w:tbl>
    <w:p w:rsidR="003E60A5" w:rsidRDefault="003E60A5" w:rsidP="003E60A5"/>
    <w:p w:rsidR="007B0E7B" w:rsidRDefault="007B0E7B" w:rsidP="003E60A5"/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Думы Каргасокского района</w:t>
      </w:r>
    </w:p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26.04.2018 № ___</w:t>
      </w:r>
    </w:p>
    <w:p w:rsidR="007B0E7B" w:rsidRDefault="007B0E7B" w:rsidP="007B0E7B">
      <w:pPr>
        <w:pStyle w:val="a5"/>
        <w:rPr>
          <w:rFonts w:ascii="Times New Roman" w:hAnsi="Times New Roman"/>
          <w:sz w:val="24"/>
        </w:rPr>
      </w:pPr>
    </w:p>
    <w:p w:rsidR="007B0E7B" w:rsidRDefault="007B0E7B" w:rsidP="007B0E7B">
      <w:pPr>
        <w:pStyle w:val="a5"/>
      </w:pPr>
    </w:p>
    <w:p w:rsidR="007B0E7B" w:rsidRDefault="007B0E7B" w:rsidP="007B0E7B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Думы Каргасокского района на 1-ое полугодие 2018 года</w:t>
      </w:r>
    </w:p>
    <w:p w:rsidR="007B0E7B" w:rsidRDefault="007B0E7B" w:rsidP="007B0E7B">
      <w:pPr>
        <w:pStyle w:val="a5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исполнении Плана приватизации (продажи) муниципального имущества муниципального образования «Каргасокский район» за 2017 год;</w:t>
            </w:r>
          </w:p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ходе реализации стратегии социально-экономического развития МО "Каргасокский район" до 2025 года</w:t>
            </w:r>
          </w:p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работе Думы Каргасокского района в 2017 году</w:t>
            </w:r>
          </w:p>
          <w:p w:rsidR="007B0E7B" w:rsidRDefault="007B0E7B" w:rsidP="0071282C">
            <w:pPr>
              <w:pStyle w:val="a7"/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исполнению бюджета за 2017 год;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об исполнении в 2017 году муниципальных программ;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на годовой отчет об исполнении бюджета муниципального образования "Каргасокский район";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благоустройстве территории Каргасокского сельского поселения;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работе Молодежного парламента за 2017 год</w:t>
            </w:r>
          </w:p>
          <w:p w:rsidR="007B0E7B" w:rsidRDefault="007B0E7B" w:rsidP="0071282C">
            <w:pPr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 Т.В.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B0E7B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Иванов Д.А.</w:t>
            </w: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Контрольного органа о проведенных проверках;</w:t>
            </w:r>
          </w:p>
          <w:p w:rsidR="007B0E7B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плане работы Думы на 2-е полугодие 2018 года;</w:t>
            </w:r>
          </w:p>
          <w:p w:rsidR="007B0E7B" w:rsidRPr="00C46830" w:rsidRDefault="007B0E7B" w:rsidP="007B0E7B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досрочных выборах</w:t>
            </w:r>
            <w:r w:rsidRPr="00C46830">
              <w:rPr>
                <w:b/>
                <w:sz w:val="24"/>
                <w:szCs w:val="24"/>
                <w:lang w:eastAsia="en-US"/>
              </w:rPr>
              <w:t xml:space="preserve"> депутата по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46830">
              <w:rPr>
                <w:b/>
                <w:sz w:val="24"/>
                <w:szCs w:val="24"/>
                <w:lang w:eastAsia="en-US"/>
              </w:rPr>
              <w:t xml:space="preserve">избирательному округу </w:t>
            </w:r>
            <w:r>
              <w:rPr>
                <w:b/>
                <w:sz w:val="24"/>
                <w:szCs w:val="24"/>
                <w:lang w:eastAsia="en-US"/>
              </w:rPr>
              <w:t>№7;</w:t>
            </w:r>
          </w:p>
          <w:p w:rsidR="007B0E7B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Отчет об исполнении бюджета за 1 квартал 2018 года;</w:t>
            </w:r>
          </w:p>
          <w:p w:rsidR="007B0E7B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присвоении звания «Почетный гражданин Каргасокского район;</w:t>
            </w:r>
          </w:p>
          <w:p w:rsidR="007B0E7B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занятости населения</w:t>
            </w:r>
          </w:p>
          <w:p w:rsidR="007B0E7B" w:rsidRDefault="007B0E7B" w:rsidP="0071282C">
            <w:pPr>
              <w:pStyle w:val="a5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Машковцев</w:t>
            </w:r>
            <w:proofErr w:type="spellEnd"/>
            <w:r>
              <w:rPr>
                <w:rFonts w:ascii="Times New Roman" w:hAnsi="Times New Roman"/>
              </w:rPr>
              <w:t xml:space="preserve"> Ю.А.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C46830" w:rsidRDefault="007B0E7B" w:rsidP="007128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46830">
              <w:rPr>
                <w:rFonts w:ascii="Times New Roman" w:hAnsi="Times New Roman"/>
                <w:b/>
                <w:sz w:val="24"/>
                <w:szCs w:val="24"/>
              </w:rPr>
              <w:t>Брагин В.В.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 Т.В.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B0E7B" w:rsidRDefault="007B0E7B" w:rsidP="003E60A5"/>
    <w:sectPr w:rsidR="007B0E7B" w:rsidSect="003E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D3"/>
    <w:rsid w:val="000B3590"/>
    <w:rsid w:val="000E1AD5"/>
    <w:rsid w:val="00153198"/>
    <w:rsid w:val="001A131C"/>
    <w:rsid w:val="001D62B2"/>
    <w:rsid w:val="001E62D4"/>
    <w:rsid w:val="002176AB"/>
    <w:rsid w:val="00241F08"/>
    <w:rsid w:val="00270BEB"/>
    <w:rsid w:val="00326D69"/>
    <w:rsid w:val="00385458"/>
    <w:rsid w:val="003E60A5"/>
    <w:rsid w:val="00401AAF"/>
    <w:rsid w:val="00456158"/>
    <w:rsid w:val="00466186"/>
    <w:rsid w:val="004B77F3"/>
    <w:rsid w:val="004B7CA1"/>
    <w:rsid w:val="004B7D7D"/>
    <w:rsid w:val="005B2BA5"/>
    <w:rsid w:val="006139B8"/>
    <w:rsid w:val="0063671A"/>
    <w:rsid w:val="007B0E7B"/>
    <w:rsid w:val="007C45D8"/>
    <w:rsid w:val="007D51BA"/>
    <w:rsid w:val="008241E6"/>
    <w:rsid w:val="00891BF7"/>
    <w:rsid w:val="008E2A25"/>
    <w:rsid w:val="0094704E"/>
    <w:rsid w:val="0099124C"/>
    <w:rsid w:val="00A2094B"/>
    <w:rsid w:val="00A36AF8"/>
    <w:rsid w:val="00A9019B"/>
    <w:rsid w:val="00A946BE"/>
    <w:rsid w:val="00B609D5"/>
    <w:rsid w:val="00B87024"/>
    <w:rsid w:val="00BB5590"/>
    <w:rsid w:val="00BE02E1"/>
    <w:rsid w:val="00BE2D82"/>
    <w:rsid w:val="00BF0CC0"/>
    <w:rsid w:val="00C011D3"/>
    <w:rsid w:val="00D25F72"/>
    <w:rsid w:val="00D8755C"/>
    <w:rsid w:val="00D97EBC"/>
    <w:rsid w:val="00DB65EE"/>
    <w:rsid w:val="00DD0BE9"/>
    <w:rsid w:val="00E32726"/>
    <w:rsid w:val="00E926D9"/>
    <w:rsid w:val="00EF7DF5"/>
    <w:rsid w:val="00F52023"/>
    <w:rsid w:val="00F54873"/>
    <w:rsid w:val="00F8752C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0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2018-04-24T05:37:00Z</dcterms:created>
  <dcterms:modified xsi:type="dcterms:W3CDTF">2018-04-24T05:38:00Z</dcterms:modified>
</cp:coreProperties>
</file>