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34" w:rsidRPr="002A727D" w:rsidRDefault="00FE6A4B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 xml:space="preserve">   </w:t>
      </w:r>
      <w:r w:rsidR="00790D34" w:rsidRPr="002A727D">
        <w:rPr>
          <w:b/>
          <w:color w:val="auto"/>
        </w:rPr>
        <w:t>Извещение</w:t>
      </w:r>
    </w:p>
    <w:p w:rsidR="00790D34" w:rsidRPr="002A727D" w:rsidRDefault="001D5615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о проведение</w:t>
      </w:r>
      <w:r w:rsidR="00B53A96" w:rsidRPr="002A727D">
        <w:rPr>
          <w:b/>
          <w:color w:val="auto"/>
        </w:rPr>
        <w:t xml:space="preserve"> </w:t>
      </w:r>
      <w:r w:rsidR="00790D34" w:rsidRPr="002A727D">
        <w:rPr>
          <w:b/>
          <w:color w:val="auto"/>
        </w:rPr>
        <w:t xml:space="preserve"> аукциона </w:t>
      </w:r>
      <w:r w:rsidR="00B53A96" w:rsidRPr="002A727D">
        <w:rPr>
          <w:b/>
          <w:color w:val="auto"/>
        </w:rPr>
        <w:t>на</w:t>
      </w:r>
      <w:r w:rsidR="008B70F0" w:rsidRPr="002A727D">
        <w:rPr>
          <w:b/>
          <w:color w:val="auto"/>
        </w:rPr>
        <w:t xml:space="preserve"> право</w:t>
      </w:r>
      <w:r w:rsidR="002F6563" w:rsidRPr="002A727D">
        <w:rPr>
          <w:b/>
          <w:color w:val="auto"/>
        </w:rPr>
        <w:t xml:space="preserve"> заключения договор</w:t>
      </w:r>
      <w:r w:rsidR="00BE2496">
        <w:rPr>
          <w:b/>
          <w:color w:val="auto"/>
        </w:rPr>
        <w:t>а</w:t>
      </w:r>
      <w:r w:rsidR="002F6563" w:rsidRPr="002A727D">
        <w:rPr>
          <w:b/>
          <w:color w:val="auto"/>
        </w:rPr>
        <w:t xml:space="preserve"> аренды</w:t>
      </w:r>
      <w:r w:rsidR="00790D34" w:rsidRPr="002A727D">
        <w:rPr>
          <w:b/>
          <w:color w:val="auto"/>
        </w:rPr>
        <w:t xml:space="preserve"> земельн</w:t>
      </w:r>
      <w:r w:rsidR="00F01EDE">
        <w:rPr>
          <w:b/>
          <w:color w:val="auto"/>
        </w:rPr>
        <w:t>ого</w:t>
      </w:r>
      <w:r w:rsidR="00790D34" w:rsidRPr="002A727D">
        <w:rPr>
          <w:b/>
          <w:color w:val="auto"/>
        </w:rPr>
        <w:t xml:space="preserve"> участк</w:t>
      </w:r>
      <w:r w:rsidR="00F01EDE">
        <w:rPr>
          <w:b/>
          <w:color w:val="auto"/>
        </w:rPr>
        <w:t>а</w:t>
      </w:r>
      <w:r w:rsidR="00767397">
        <w:rPr>
          <w:b/>
          <w:color w:val="auto"/>
        </w:rPr>
        <w:t xml:space="preserve"> на землях </w:t>
      </w:r>
      <w:r w:rsidR="00A21147">
        <w:rPr>
          <w:b/>
          <w:color w:val="auto"/>
        </w:rPr>
        <w:t>Нововасюганского</w:t>
      </w:r>
      <w:r w:rsidR="00767397">
        <w:rPr>
          <w:b/>
          <w:color w:val="auto"/>
        </w:rPr>
        <w:t xml:space="preserve"> </w:t>
      </w:r>
      <w:r w:rsidR="00F01EDE">
        <w:rPr>
          <w:b/>
          <w:color w:val="auto"/>
        </w:rPr>
        <w:t>сельского поселения</w:t>
      </w:r>
    </w:p>
    <w:p w:rsidR="001D5615" w:rsidRPr="0045694C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79742C" w:rsidRPr="002A727D">
        <w:rPr>
          <w:rFonts w:ascii="Times New Roman" w:hAnsi="Times New Roman" w:cs="Times New Roman"/>
          <w:bCs/>
          <w:sz w:val="24"/>
          <w:szCs w:val="24"/>
        </w:rPr>
        <w:t xml:space="preserve">Кирин </w:t>
      </w:r>
      <w:r w:rsidR="0079742C" w:rsidRPr="0045694C">
        <w:rPr>
          <w:rFonts w:ascii="Times New Roman" w:hAnsi="Times New Roman" w:cs="Times New Roman"/>
          <w:bCs/>
          <w:sz w:val="24"/>
          <w:szCs w:val="24"/>
        </w:rPr>
        <w:t>Михаил Васильевич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 xml:space="preserve">, тел. 838(253) </w:t>
      </w:r>
      <w:r w:rsidR="001F5791" w:rsidRPr="0045694C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45694C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</w:t>
      </w:r>
      <w:proofErr w:type="gramStart"/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ии ау</w:t>
      </w:r>
      <w:proofErr w:type="gramEnd"/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кциона, реквизиты указанного решения: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45694C">
        <w:rPr>
          <w:rFonts w:ascii="Times New Roman" w:hAnsi="Times New Roman" w:cs="Times New Roman"/>
          <w:sz w:val="24"/>
          <w:szCs w:val="24"/>
        </w:rPr>
        <w:t xml:space="preserve">  от  </w:t>
      </w:r>
      <w:r w:rsidR="004A3A1D" w:rsidRPr="00537731">
        <w:rPr>
          <w:rFonts w:ascii="Times New Roman" w:hAnsi="Times New Roman" w:cs="Times New Roman"/>
          <w:sz w:val="24"/>
          <w:szCs w:val="24"/>
        </w:rPr>
        <w:t>26</w:t>
      </w:r>
      <w:r w:rsidR="00A14370" w:rsidRPr="00537731">
        <w:rPr>
          <w:rFonts w:ascii="Times New Roman" w:hAnsi="Times New Roman" w:cs="Times New Roman"/>
          <w:sz w:val="24"/>
          <w:szCs w:val="24"/>
        </w:rPr>
        <w:t>.</w:t>
      </w:r>
      <w:r w:rsidR="004A3A1D" w:rsidRPr="00537731">
        <w:rPr>
          <w:rFonts w:ascii="Times New Roman" w:hAnsi="Times New Roman" w:cs="Times New Roman"/>
          <w:sz w:val="24"/>
          <w:szCs w:val="24"/>
        </w:rPr>
        <w:t>03</w:t>
      </w:r>
      <w:r w:rsidR="00A14370" w:rsidRPr="00537731">
        <w:rPr>
          <w:rFonts w:ascii="Times New Roman" w:hAnsi="Times New Roman" w:cs="Times New Roman"/>
          <w:sz w:val="24"/>
          <w:szCs w:val="24"/>
        </w:rPr>
        <w:t>.201</w:t>
      </w:r>
      <w:r w:rsidR="004A3A1D" w:rsidRPr="00537731">
        <w:rPr>
          <w:rFonts w:ascii="Times New Roman" w:hAnsi="Times New Roman" w:cs="Times New Roman"/>
          <w:sz w:val="24"/>
          <w:szCs w:val="24"/>
        </w:rPr>
        <w:t>8</w:t>
      </w:r>
      <w:r w:rsidR="00A14370" w:rsidRPr="00537731">
        <w:rPr>
          <w:rFonts w:ascii="Times New Roman" w:hAnsi="Times New Roman" w:cs="Times New Roman"/>
          <w:sz w:val="24"/>
          <w:szCs w:val="24"/>
        </w:rPr>
        <w:t xml:space="preserve"> № </w:t>
      </w:r>
      <w:r w:rsidR="004A3A1D" w:rsidRPr="00537731">
        <w:rPr>
          <w:rFonts w:ascii="Times New Roman" w:hAnsi="Times New Roman" w:cs="Times New Roman"/>
          <w:sz w:val="24"/>
          <w:szCs w:val="24"/>
        </w:rPr>
        <w:t xml:space="preserve">59 </w:t>
      </w:r>
      <w:r w:rsidRPr="00537731">
        <w:rPr>
          <w:rFonts w:ascii="Times New Roman" w:hAnsi="Times New Roman" w:cs="Times New Roman"/>
          <w:sz w:val="24"/>
          <w:szCs w:val="24"/>
        </w:rPr>
        <w:t>«</w:t>
      </w:r>
      <w:r w:rsidR="00565E20" w:rsidRPr="00537731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565E20" w:rsidRPr="0053773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65E20" w:rsidRPr="00537731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земельного</w:t>
      </w:r>
      <w:r w:rsidR="00565E20" w:rsidRPr="00565E20">
        <w:rPr>
          <w:rFonts w:ascii="Times New Roman" w:hAnsi="Times New Roman" w:cs="Times New Roman"/>
          <w:sz w:val="24"/>
          <w:szCs w:val="24"/>
        </w:rPr>
        <w:t xml:space="preserve"> участка, расположенного по адресу (местоположению): </w:t>
      </w:r>
      <w:proofErr w:type="gramStart"/>
      <w:r w:rsidR="00565E20" w:rsidRPr="00565E20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="00565E20" w:rsidRPr="00565E20">
        <w:rPr>
          <w:rFonts w:ascii="Times New Roman" w:hAnsi="Times New Roman" w:cs="Times New Roman"/>
          <w:sz w:val="24"/>
          <w:szCs w:val="24"/>
        </w:rPr>
        <w:t xml:space="preserve"> обл., р-н Каргасокский, с. Новый Васюган, пер. Геологический, 4/1</w:t>
      </w:r>
      <w:r w:rsidRPr="0045694C">
        <w:rPr>
          <w:rFonts w:ascii="Times New Roman" w:hAnsi="Times New Roman" w:cs="Times New Roman"/>
          <w:sz w:val="24"/>
          <w:szCs w:val="24"/>
        </w:rPr>
        <w:t>»</w:t>
      </w:r>
    </w:p>
    <w:p w:rsidR="001D5615" w:rsidRPr="0045694C" w:rsidRDefault="001D5615" w:rsidP="00725ED5">
      <w:pPr>
        <w:pStyle w:val="a4"/>
        <w:spacing w:before="0" w:after="0"/>
        <w:ind w:firstLine="0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45694C">
        <w:rPr>
          <w:bCs/>
          <w:color w:val="auto"/>
        </w:rPr>
        <w:t>аукцион проводится в порядке, у</w:t>
      </w:r>
      <w:r w:rsidR="001F5791" w:rsidRPr="0045694C">
        <w:rPr>
          <w:bCs/>
          <w:color w:val="auto"/>
        </w:rPr>
        <w:t>становленном ст.39.11, ст.39.12</w:t>
      </w:r>
      <w:r w:rsidRPr="0045694C">
        <w:rPr>
          <w:bCs/>
          <w:color w:val="auto"/>
        </w:rPr>
        <w:t xml:space="preserve"> Земельного кодекса Российской Федерации, по адресу: </w:t>
      </w:r>
      <w:r w:rsidRPr="0045694C">
        <w:rPr>
          <w:color w:val="auto"/>
        </w:rPr>
        <w:t xml:space="preserve">Томская область, Каргасокский район, с. </w:t>
      </w:r>
      <w:r w:rsidR="001F5791" w:rsidRPr="0045694C">
        <w:rPr>
          <w:color w:val="auto"/>
        </w:rPr>
        <w:t>Каргасок</w:t>
      </w:r>
      <w:r w:rsidRPr="0045694C">
        <w:rPr>
          <w:color w:val="auto"/>
        </w:rPr>
        <w:t xml:space="preserve">, ул. </w:t>
      </w:r>
      <w:r w:rsidR="001F5791" w:rsidRPr="0045694C">
        <w:rPr>
          <w:color w:val="auto"/>
        </w:rPr>
        <w:t>Пушкина</w:t>
      </w:r>
      <w:r w:rsidRPr="0045694C">
        <w:rPr>
          <w:color w:val="auto"/>
        </w:rPr>
        <w:t xml:space="preserve">, </w:t>
      </w:r>
      <w:r w:rsidR="001F5791" w:rsidRPr="0045694C">
        <w:rPr>
          <w:color w:val="auto"/>
        </w:rPr>
        <w:t>31</w:t>
      </w:r>
      <w:r w:rsidRPr="0045694C">
        <w:rPr>
          <w:bCs/>
          <w:color w:val="auto"/>
        </w:rPr>
        <w:t xml:space="preserve">, </w:t>
      </w:r>
      <w:r w:rsidR="004A3A1D">
        <w:rPr>
          <w:b/>
          <w:bCs/>
          <w:color w:val="auto"/>
        </w:rPr>
        <w:t>04</w:t>
      </w:r>
      <w:r w:rsidR="00A14370" w:rsidRPr="0045694C">
        <w:rPr>
          <w:b/>
          <w:color w:val="auto"/>
        </w:rPr>
        <w:t xml:space="preserve"> </w:t>
      </w:r>
      <w:r w:rsidR="00565E20">
        <w:rPr>
          <w:b/>
          <w:color w:val="auto"/>
        </w:rPr>
        <w:t>мая</w:t>
      </w:r>
      <w:r w:rsidRPr="0045694C">
        <w:rPr>
          <w:b/>
          <w:color w:val="auto"/>
        </w:rPr>
        <w:t xml:space="preserve"> 201</w:t>
      </w:r>
      <w:r w:rsidR="009300D9" w:rsidRPr="0045694C">
        <w:rPr>
          <w:b/>
          <w:color w:val="auto"/>
        </w:rPr>
        <w:t>8</w:t>
      </w:r>
      <w:r w:rsidRPr="0045694C">
        <w:rPr>
          <w:b/>
          <w:color w:val="auto"/>
        </w:rPr>
        <w:t xml:space="preserve"> г. в </w:t>
      </w:r>
      <w:r w:rsidRPr="00F01EDE">
        <w:rPr>
          <w:b/>
          <w:color w:val="FF0000"/>
        </w:rPr>
        <w:t>1</w:t>
      </w:r>
      <w:r w:rsidR="001F5791" w:rsidRPr="00F01EDE">
        <w:rPr>
          <w:b/>
          <w:color w:val="FF0000"/>
        </w:rPr>
        <w:t>5</w:t>
      </w:r>
      <w:r w:rsidR="00984AE8" w:rsidRPr="00F01EDE">
        <w:rPr>
          <w:b/>
          <w:color w:val="FF0000"/>
        </w:rPr>
        <w:t>-</w:t>
      </w:r>
      <w:r w:rsidR="00596982">
        <w:rPr>
          <w:b/>
          <w:color w:val="FF0000"/>
        </w:rPr>
        <w:t>0</w:t>
      </w:r>
      <w:r w:rsidR="00F01EDE" w:rsidRPr="00F01EDE">
        <w:rPr>
          <w:b/>
          <w:color w:val="FF0000"/>
        </w:rPr>
        <w:t>0</w:t>
      </w:r>
      <w:r w:rsidRPr="0045694C">
        <w:rPr>
          <w:b/>
          <w:color w:val="auto"/>
        </w:rPr>
        <w:t xml:space="preserve"> часов</w:t>
      </w:r>
      <w:r w:rsidRPr="0045694C">
        <w:rPr>
          <w:b/>
          <w:bCs/>
          <w:color w:val="auto"/>
        </w:rPr>
        <w:t>.</w:t>
      </w:r>
    </w:p>
    <w:p w:rsidR="001D5615" w:rsidRPr="0045694C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5694C">
        <w:rPr>
          <w:rFonts w:ascii="Times New Roman" w:hAnsi="Times New Roman" w:cs="Times New Roman"/>
          <w:bCs/>
          <w:sz w:val="24"/>
          <w:szCs w:val="24"/>
        </w:rPr>
        <w:t>с даты опубликования</w:t>
      </w:r>
      <w:proofErr w:type="gramEnd"/>
      <w:r w:rsidRPr="0045694C">
        <w:rPr>
          <w:rFonts w:ascii="Times New Roman" w:hAnsi="Times New Roman" w:cs="Times New Roman"/>
          <w:bCs/>
          <w:sz w:val="24"/>
          <w:szCs w:val="24"/>
        </w:rPr>
        <w:t xml:space="preserve"> настоящего извещения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45694C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45694C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</w:t>
      </w:r>
      <w:r w:rsidRPr="0045694C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45694C">
        <w:rPr>
          <w:rFonts w:ascii="Times New Roman" w:hAnsi="Times New Roman" w:cs="Times New Roman"/>
          <w:sz w:val="24"/>
          <w:szCs w:val="24"/>
        </w:rPr>
        <w:t>Пушкина</w:t>
      </w:r>
      <w:r w:rsidRPr="0045694C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45694C">
        <w:rPr>
          <w:rFonts w:ascii="Times New Roman" w:hAnsi="Times New Roman" w:cs="Times New Roman"/>
          <w:sz w:val="24"/>
          <w:szCs w:val="24"/>
        </w:rPr>
        <w:t>31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. Последний день приема заявок </w:t>
      </w:r>
      <w:r w:rsidR="005969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3A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715F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E20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2D7A49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65E2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565E2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84AE8" w:rsidRPr="0045694C">
        <w:rPr>
          <w:rFonts w:ascii="Times New Roman" w:hAnsi="Times New Roman" w:cs="Times New Roman"/>
          <w:b/>
          <w:bCs/>
          <w:sz w:val="24"/>
          <w:szCs w:val="24"/>
        </w:rPr>
        <w:t>-00 часов</w:t>
      </w:r>
      <w:r w:rsidRPr="0045694C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615" w:rsidRPr="0045694C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A3A1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E4715F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A1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565E20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9698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0A08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59698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B0A08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5969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F01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984AE8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часов</w:t>
      </w:r>
      <w:bookmarkStart w:id="0" w:name="_GoBack"/>
      <w:bookmarkEnd w:id="0"/>
      <w:r w:rsidR="00F04662" w:rsidRPr="00456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615" w:rsidRPr="002A727D" w:rsidRDefault="001D5615" w:rsidP="00725ED5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проведен</w:t>
      </w:r>
      <w:proofErr w:type="gramStart"/>
      <w:r w:rsidRPr="002A727D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2A727D">
        <w:rPr>
          <w:rFonts w:ascii="Times New Roman" w:hAnsi="Times New Roman" w:cs="Times New Roman"/>
          <w:bCs/>
          <w:sz w:val="24"/>
          <w:szCs w:val="24"/>
        </w:rPr>
        <w:t>кциона срок одновременно с полным комплектом требуемых для участия в аукционе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725E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725ED5">
      <w:pPr>
        <w:pStyle w:val="a7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Лот № 1 –Томская область, Каргасокский район</w:t>
      </w:r>
    </w:p>
    <w:p w:rsidR="00F604BB" w:rsidRPr="002A727D" w:rsidRDefault="00F604BB" w:rsidP="00725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604BB" w:rsidRPr="0045694C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sz w:val="24"/>
          <w:szCs w:val="24"/>
        </w:rPr>
        <w:t>Срок аренды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45694C">
        <w:rPr>
          <w:rFonts w:ascii="Times New Roman" w:hAnsi="Times New Roman" w:cs="Times New Roman"/>
          <w:sz w:val="24"/>
          <w:szCs w:val="24"/>
        </w:rPr>
        <w:t xml:space="preserve"> </w:t>
      </w:r>
      <w:r w:rsidR="006C06EA" w:rsidRPr="0045694C">
        <w:rPr>
          <w:rFonts w:ascii="Times New Roman" w:hAnsi="Times New Roman" w:cs="Times New Roman"/>
          <w:sz w:val="24"/>
          <w:szCs w:val="24"/>
        </w:rPr>
        <w:t>49</w:t>
      </w:r>
      <w:r w:rsidRPr="0045694C">
        <w:rPr>
          <w:rFonts w:ascii="Times New Roman" w:hAnsi="Times New Roman" w:cs="Times New Roman"/>
          <w:sz w:val="24"/>
          <w:szCs w:val="24"/>
        </w:rPr>
        <w:t xml:space="preserve"> </w:t>
      </w:r>
      <w:r w:rsidR="006C06EA" w:rsidRPr="0045694C">
        <w:rPr>
          <w:rFonts w:ascii="Times New Roman" w:hAnsi="Times New Roman" w:cs="Times New Roman"/>
          <w:sz w:val="24"/>
          <w:szCs w:val="24"/>
        </w:rPr>
        <w:t>лет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Местоположение земельного участка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E20" w:rsidRPr="00565E20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="00565E20" w:rsidRPr="00565E20">
        <w:rPr>
          <w:rFonts w:ascii="Times New Roman" w:hAnsi="Times New Roman" w:cs="Times New Roman"/>
          <w:sz w:val="24"/>
          <w:szCs w:val="24"/>
        </w:rPr>
        <w:t xml:space="preserve"> обл., р-н Каргасокский, с. Новый Васюган, пер. Геологический, 4/1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</w:t>
      </w:r>
      <w:r w:rsidR="008D346C">
        <w:rPr>
          <w:rFonts w:ascii="Times New Roman" w:hAnsi="Times New Roman" w:cs="Times New Roman"/>
          <w:sz w:val="24"/>
          <w:szCs w:val="24"/>
        </w:rPr>
        <w:t xml:space="preserve">: </w:t>
      </w:r>
      <w:r w:rsidR="00565E20" w:rsidRPr="00565E20">
        <w:rPr>
          <w:rFonts w:ascii="Times New Roman" w:hAnsi="Times New Roman" w:cs="Times New Roman"/>
          <w:sz w:val="24"/>
          <w:szCs w:val="24"/>
        </w:rPr>
        <w:t>Для осуществления рекреационной деятельности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 </w:t>
      </w:r>
      <w:r w:rsidR="00565E20" w:rsidRPr="00565E20">
        <w:rPr>
          <w:rFonts w:ascii="Times New Roman" w:hAnsi="Times New Roman" w:cs="Times New Roman"/>
          <w:sz w:val="24"/>
          <w:szCs w:val="24"/>
        </w:rPr>
        <w:t>70:06:0102002:1465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Категория земель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6C06EA" w:rsidRPr="006C06EA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565E20" w:rsidRPr="00565E20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Default="00F604BB" w:rsidP="00B06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Площадь земельного участка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2A727D">
        <w:rPr>
          <w:rFonts w:ascii="Times New Roman" w:hAnsi="Times New Roman" w:cs="Times New Roman"/>
          <w:sz w:val="24"/>
          <w:szCs w:val="24"/>
        </w:rPr>
        <w:t xml:space="preserve">  </w:t>
      </w:r>
      <w:r w:rsidR="00565E20" w:rsidRPr="00565E20">
        <w:rPr>
          <w:rFonts w:ascii="Times New Roman" w:hAnsi="Times New Roman" w:cs="Times New Roman"/>
          <w:sz w:val="24"/>
          <w:szCs w:val="24"/>
        </w:rPr>
        <w:t xml:space="preserve">4741 </w:t>
      </w:r>
      <w:r w:rsidR="008D346C">
        <w:rPr>
          <w:rFonts w:ascii="Times New Roman" w:hAnsi="Times New Roman" w:cs="Times New Roman"/>
          <w:sz w:val="24"/>
          <w:szCs w:val="24"/>
        </w:rPr>
        <w:t>кв.м</w:t>
      </w:r>
      <w:proofErr w:type="gramStart"/>
      <w:r w:rsidR="008D346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D346C" w:rsidRDefault="008D346C" w:rsidP="00B06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6C">
        <w:rPr>
          <w:rFonts w:ascii="Times New Roman" w:hAnsi="Times New Roman" w:cs="Times New Roman"/>
          <w:sz w:val="24"/>
          <w:szCs w:val="24"/>
        </w:rPr>
        <w:t>Территориальная зона: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зона застройки индивидуальными жилыми домами.</w:t>
      </w:r>
    </w:p>
    <w:p w:rsidR="00A65657" w:rsidRPr="00A65657" w:rsidRDefault="008D346C" w:rsidP="00B06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 и  ограничения</w:t>
      </w:r>
      <w:r w:rsidR="00A65657">
        <w:rPr>
          <w:rFonts w:ascii="Times New Roman" w:hAnsi="Times New Roman" w:cs="Times New Roman"/>
          <w:iCs/>
          <w:sz w:val="24"/>
          <w:szCs w:val="24"/>
        </w:rPr>
        <w:t>:</w:t>
      </w:r>
    </w:p>
    <w:p w:rsidR="008D346C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="008D346C">
        <w:rPr>
          <w:rFonts w:ascii="Times New Roman" w:hAnsi="Times New Roman" w:cs="Times New Roman"/>
          <w:iCs/>
          <w:sz w:val="24"/>
          <w:szCs w:val="24"/>
        </w:rPr>
        <w:t>Земельный</w:t>
      </w:r>
      <w:r w:rsidR="00A950A1">
        <w:rPr>
          <w:rFonts w:ascii="Times New Roman" w:hAnsi="Times New Roman" w:cs="Times New Roman"/>
          <w:iCs/>
          <w:sz w:val="24"/>
          <w:szCs w:val="24"/>
        </w:rPr>
        <w:t xml:space="preserve"> участок</w:t>
      </w:r>
      <w:r w:rsidR="008D346C">
        <w:rPr>
          <w:rFonts w:ascii="Times New Roman" w:hAnsi="Times New Roman" w:cs="Times New Roman"/>
          <w:iCs/>
          <w:sz w:val="24"/>
          <w:szCs w:val="24"/>
        </w:rPr>
        <w:t xml:space="preserve"> ограничен в пользовании для обеспечения доступа (проезда) к смежным </w:t>
      </w:r>
      <w:r w:rsidR="00A950A1">
        <w:rPr>
          <w:rFonts w:ascii="Times New Roman" w:hAnsi="Times New Roman" w:cs="Times New Roman"/>
          <w:iCs/>
          <w:sz w:val="24"/>
          <w:szCs w:val="24"/>
        </w:rPr>
        <w:t>земельным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участкам, площадь обременения – 236 кв.м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D346C" w:rsidRPr="002A727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="00536822">
        <w:rPr>
          <w:rFonts w:ascii="Times New Roman" w:hAnsi="Times New Roman" w:cs="Times New Roman"/>
          <w:iCs/>
          <w:sz w:val="24"/>
          <w:szCs w:val="24"/>
        </w:rPr>
        <w:t xml:space="preserve">Земельный участок ограничен в пользовании для обеспечения </w:t>
      </w:r>
      <w:r w:rsidR="00FE3BC9">
        <w:rPr>
          <w:rFonts w:ascii="Times New Roman" w:hAnsi="Times New Roman" w:cs="Times New Roman"/>
          <w:iCs/>
          <w:sz w:val="24"/>
          <w:szCs w:val="24"/>
        </w:rPr>
        <w:t>охраны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водопровод</w:t>
      </w:r>
      <w:r w:rsidR="00FE3BC9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кадастровым номером: </w:t>
      </w:r>
      <w:r w:rsidRPr="00A65657">
        <w:rPr>
          <w:rFonts w:ascii="Times New Roman" w:hAnsi="Times New Roman" w:cs="Times New Roman"/>
          <w:iCs/>
          <w:sz w:val="24"/>
          <w:szCs w:val="24"/>
        </w:rPr>
        <w:t>70:06:0000000:186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65657" w:rsidRPr="00A65657" w:rsidRDefault="00A65657" w:rsidP="00A656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5657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 w:rsidRPr="00A65657">
        <w:rPr>
          <w:rFonts w:ascii="Times New Roman" w:eastAsia="Times New Roman" w:hAnsi="Times New Roman" w:cs="Times New Roman"/>
          <w:sz w:val="24"/>
        </w:rPr>
        <w:t xml:space="preserve">1) минимальный отступ </w:t>
      </w:r>
      <w:r>
        <w:rPr>
          <w:rFonts w:ascii="Times New Roman" w:eastAsia="Times New Roman" w:hAnsi="Times New Roman" w:cs="Times New Roman"/>
          <w:sz w:val="24"/>
        </w:rPr>
        <w:t xml:space="preserve">зданий от красных линий: от улицы </w:t>
      </w:r>
      <w:r w:rsidRPr="00A65657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5</w:t>
      </w:r>
      <w:r w:rsidRPr="00A65657">
        <w:rPr>
          <w:rFonts w:ascii="Times New Roman" w:eastAsia="Times New Roman" w:hAnsi="Times New Roman" w:cs="Times New Roman"/>
          <w:sz w:val="24"/>
        </w:rPr>
        <w:t xml:space="preserve"> м</w:t>
      </w:r>
      <w:r>
        <w:rPr>
          <w:rFonts w:ascii="Times New Roman" w:eastAsia="Times New Roman" w:hAnsi="Times New Roman" w:cs="Times New Roman"/>
          <w:sz w:val="24"/>
        </w:rPr>
        <w:t>., от переулка (проезда) – 3м.;</w:t>
      </w:r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A65657">
        <w:rPr>
          <w:rFonts w:ascii="Times New Roman" w:eastAsia="Times New Roman" w:hAnsi="Times New Roman" w:cs="Times New Roman"/>
          <w:sz w:val="24"/>
        </w:rPr>
        <w:t>) максимальный процент застройки в границах земельного участка – 60 процентов;</w:t>
      </w:r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A65657">
        <w:rPr>
          <w:rFonts w:ascii="Times New Roman" w:eastAsia="Times New Roman" w:hAnsi="Times New Roman" w:cs="Times New Roman"/>
          <w:sz w:val="24"/>
        </w:rPr>
        <w:t>) максимальная высота строения – 15,5 метра.</w:t>
      </w:r>
    </w:p>
    <w:p w:rsidR="00482EFD" w:rsidRDefault="00B06740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6740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B06740">
        <w:rPr>
          <w:rFonts w:ascii="Times New Roman" w:eastAsia="Times New Roman" w:hAnsi="Times New Roman" w:cs="Times New Roman"/>
          <w:sz w:val="24"/>
        </w:rPr>
        <w:t xml:space="preserve"> </w:t>
      </w:r>
    </w:p>
    <w:p w:rsidR="00B06740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Точкой врезки считать участок трассы теплоснабжения идущей от ТК-№4 до водозабора по пер. </w:t>
      </w:r>
      <w:proofErr w:type="gramStart"/>
      <w:r>
        <w:rPr>
          <w:rFonts w:ascii="Times New Roman" w:eastAsia="Times New Roman" w:hAnsi="Times New Roman" w:cs="Times New Roman"/>
          <w:sz w:val="24"/>
        </w:rPr>
        <w:t>Геологическому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точке подключения выполнить врезку трубы –  Ø 50 мм, на потребителя.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Диаметр прокладываемого трубопровода – Ø 50 мм. 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Материал труб – труба стальная – Ø 50 мм.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Способ проведения – подземный на глубине 1,5 метров. Тип прокладки – </w:t>
      </w:r>
      <w:proofErr w:type="spellStart"/>
      <w:r>
        <w:rPr>
          <w:rFonts w:ascii="Times New Roman" w:eastAsia="Times New Roman" w:hAnsi="Times New Roman" w:cs="Times New Roman"/>
          <w:sz w:val="24"/>
        </w:rPr>
        <w:t>бесканальная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>, утеплитель термостоек.</w:t>
      </w:r>
    </w:p>
    <w:p w:rsidR="00482EFD" w:rsidRDefault="00482EFD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Запорная арматура на воде в помещени</w:t>
      </w:r>
      <w:r w:rsidR="009F386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Протяженность прокладываемого трубопровода теплоснабжения – 70 метров.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Провести гидравлические испытания давлением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Рпр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4,5 кгс/</w:t>
      </w:r>
      <w:proofErr w:type="gramStart"/>
      <w:r>
        <w:rPr>
          <w:rFonts w:ascii="Times New Roman" w:eastAsia="Times New Roman" w:hAnsi="Times New Roman" w:cs="Times New Roman"/>
          <w:sz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</w:rPr>
        <w:t>².</w:t>
      </w:r>
    </w:p>
    <w:p w:rsidR="00482EFD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Провести промывку и продувку трубопровода.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Место прокладки согласовать с Администрацией сельского поселения,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Ростелеком</w:t>
      </w:r>
      <w:proofErr w:type="spellEnd"/>
      <w:r>
        <w:rPr>
          <w:rFonts w:ascii="Times New Roman" w:eastAsia="Times New Roman" w:hAnsi="Times New Roman" w:cs="Times New Roman"/>
          <w:sz w:val="24"/>
        </w:rPr>
        <w:t>, ОМВД, «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Энергонефть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Подача тепловой энергии будет произведена после выполнения технических условий и внесения платы за подключение. Сумма оплаты за подключение зависит от подключаемой нагрузки. </w:t>
      </w:r>
    </w:p>
    <w:p w:rsidR="00482EFD" w:rsidRPr="00B06740" w:rsidRDefault="009F3863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Срок действия ТУ – 2 года. </w:t>
      </w:r>
    </w:p>
    <w:p w:rsidR="009F3863" w:rsidRDefault="00B06740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6740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B06740">
        <w:rPr>
          <w:rFonts w:ascii="Times New Roman" w:eastAsia="Times New Roman" w:hAnsi="Times New Roman" w:cs="Times New Roman"/>
          <w:sz w:val="24"/>
        </w:rPr>
        <w:t xml:space="preserve"> </w:t>
      </w:r>
      <w:r w:rsidR="009F3863">
        <w:rPr>
          <w:rFonts w:ascii="Times New Roman" w:eastAsia="Times New Roman" w:hAnsi="Times New Roman" w:cs="Times New Roman"/>
          <w:sz w:val="24"/>
        </w:rPr>
        <w:t xml:space="preserve">1. Точкой врезки считать  водопровод ДУ – 50 мм, в ВК-27 у здания №8 </w:t>
      </w:r>
      <w:proofErr w:type="gramStart"/>
      <w:r w:rsidR="009F3863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="009F3863">
        <w:rPr>
          <w:rFonts w:ascii="Times New Roman" w:eastAsia="Times New Roman" w:hAnsi="Times New Roman" w:cs="Times New Roman"/>
          <w:sz w:val="24"/>
        </w:rPr>
        <w:t xml:space="preserve"> пер. Геологическому.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колодце выполнить врезку ДУ - 50 мм, на потребителя.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Диаметр прокладываемого водопровода – ДУ - 50 мм. 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Протяженность прокладываемого водопровода до границы участка.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Материал труб –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полиэтелен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Способ проведения – подземный на глубине 3,5 метров. 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Опрес</w:t>
      </w:r>
      <w:r w:rsidR="004501B3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промыть трубопровод давлением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Рпр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2,5 кгс/</w:t>
      </w:r>
      <w:proofErr w:type="gramStart"/>
      <w:r>
        <w:rPr>
          <w:rFonts w:ascii="Times New Roman" w:eastAsia="Times New Roman" w:hAnsi="Times New Roman" w:cs="Times New Roman"/>
          <w:sz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</w:rPr>
        <w:t>².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Исполнительную документацию акт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опре</w:t>
      </w:r>
      <w:r w:rsidR="004501B3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совки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акт выполненных работ предоставить в МУП «ЖКХ Нововасюганское».</w:t>
      </w:r>
    </w:p>
    <w:p w:rsidR="009F3863" w:rsidRDefault="004501B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9F3863">
        <w:rPr>
          <w:rFonts w:ascii="Times New Roman" w:eastAsia="Times New Roman" w:hAnsi="Times New Roman" w:cs="Times New Roman"/>
          <w:sz w:val="24"/>
        </w:rPr>
        <w:t xml:space="preserve">. Место прокладки согласовать с Администрацией сельского поселения, </w:t>
      </w:r>
      <w:proofErr w:type="spellStart"/>
      <w:r w:rsidR="009F3863">
        <w:rPr>
          <w:rFonts w:ascii="Times New Roman" w:eastAsia="Times New Roman" w:hAnsi="Times New Roman" w:cs="Times New Roman"/>
          <w:sz w:val="24"/>
        </w:rPr>
        <w:t>Ростелеком</w:t>
      </w:r>
      <w:proofErr w:type="spellEnd"/>
      <w:r w:rsidR="009F3863">
        <w:rPr>
          <w:rFonts w:ascii="Times New Roman" w:eastAsia="Times New Roman" w:hAnsi="Times New Roman" w:cs="Times New Roman"/>
          <w:sz w:val="24"/>
        </w:rPr>
        <w:t>, ОМВД, «</w:t>
      </w:r>
      <w:proofErr w:type="spellStart"/>
      <w:r w:rsidR="009F3863">
        <w:rPr>
          <w:rFonts w:ascii="Times New Roman" w:eastAsia="Times New Roman" w:hAnsi="Times New Roman" w:cs="Times New Roman"/>
          <w:sz w:val="24"/>
        </w:rPr>
        <w:t>Энергонефть</w:t>
      </w:r>
      <w:proofErr w:type="spellEnd"/>
      <w:r w:rsidR="009F3863">
        <w:rPr>
          <w:rFonts w:ascii="Times New Roman" w:eastAsia="Times New Roman" w:hAnsi="Times New Roman" w:cs="Times New Roman"/>
          <w:sz w:val="24"/>
        </w:rPr>
        <w:t>».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4501B3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. Подача </w:t>
      </w:r>
      <w:r w:rsidR="004501B3">
        <w:rPr>
          <w:rFonts w:ascii="Times New Roman" w:eastAsia="Times New Roman" w:hAnsi="Times New Roman" w:cs="Times New Roman"/>
          <w:sz w:val="24"/>
        </w:rPr>
        <w:t>холодной воды</w:t>
      </w:r>
      <w:r>
        <w:rPr>
          <w:rFonts w:ascii="Times New Roman" w:eastAsia="Times New Roman" w:hAnsi="Times New Roman" w:cs="Times New Roman"/>
          <w:sz w:val="24"/>
        </w:rPr>
        <w:t xml:space="preserve"> будет произведена после выполнения технических условий. </w:t>
      </w:r>
    </w:p>
    <w:p w:rsidR="00B06740" w:rsidRPr="00B06740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Срок действия ТУ – 2 года.</w:t>
      </w:r>
    </w:p>
    <w:p w:rsidR="00B06740" w:rsidRDefault="00B06740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6740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B06740">
        <w:rPr>
          <w:rFonts w:ascii="Times New Roman" w:eastAsia="Times New Roman" w:hAnsi="Times New Roman" w:cs="Times New Roman"/>
          <w:sz w:val="24"/>
        </w:rPr>
        <w:t xml:space="preserve"> не имеется технической возможности подключения к сетям инженерно-техниче</w:t>
      </w:r>
      <w:r w:rsidR="004501B3">
        <w:rPr>
          <w:rFonts w:ascii="Times New Roman" w:eastAsia="Times New Roman" w:hAnsi="Times New Roman" w:cs="Times New Roman"/>
          <w:sz w:val="24"/>
        </w:rPr>
        <w:t>ского обеспечения водоотведения.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E3357">
        <w:rPr>
          <w:rFonts w:ascii="Times New Roman" w:eastAsia="Times New Roman" w:hAnsi="Times New Roman" w:cs="Times New Roman"/>
          <w:b/>
          <w:sz w:val="24"/>
        </w:rPr>
        <w:t xml:space="preserve">Электроснабжение: </w:t>
      </w:r>
      <w:r w:rsidRPr="002E3357">
        <w:rPr>
          <w:rFonts w:ascii="Times New Roman" w:eastAsia="Times New Roman" w:hAnsi="Times New Roman" w:cs="Times New Roman"/>
          <w:sz w:val="24"/>
        </w:rPr>
        <w:t>Ближайшими точками подключения к земельному участку, расположенному</w:t>
      </w:r>
      <w:r>
        <w:rPr>
          <w:rFonts w:ascii="Times New Roman" w:eastAsia="Times New Roman" w:hAnsi="Times New Roman" w:cs="Times New Roman"/>
          <w:sz w:val="24"/>
        </w:rPr>
        <w:t xml:space="preserve"> по адресу: с. </w:t>
      </w:r>
      <w:proofErr w:type="gramStart"/>
      <w:r>
        <w:rPr>
          <w:rFonts w:ascii="Times New Roman" w:eastAsia="Times New Roman" w:hAnsi="Times New Roman" w:cs="Times New Roman"/>
          <w:sz w:val="24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Васюган, пер. Геологический, 4/1 являются ТП№1/250кВА Ф.1-3, ТП№5/250кВА Ф.5-3, ТП№8/400кВА. Предельно свободная мощность в указанных точках подключения составляет 10 кВт, максимальная нагрузка в точках подключения 10 кВт.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Сроки осуществления мероприятий по технологическому присоединению определяются в соответствии с Постановлением Правительства РФ №861 от 27.12.2004. 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платы за технологическое присоединение устанавливается Департаментом тарифного регулирования Томской области в соответствии с приказом Федеральной антимонопольной службы от 29.08.2017г. №1135/17.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Плата для заявителя, подавшего заявку в целях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устройств максимально мощностью, не превышающий 15 кВт включительно (с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учетмо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мощности ранее присоединенных в данной точке присоединения</w:t>
      </w:r>
      <w:r w:rsidR="00E838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83812"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 w:rsidR="00E83812">
        <w:rPr>
          <w:rFonts w:ascii="Times New Roman" w:eastAsia="Times New Roman" w:hAnsi="Times New Roman" w:cs="Times New Roman"/>
          <w:sz w:val="24"/>
        </w:rPr>
        <w:t xml:space="preserve"> устройств), при присоединении объектов, отнесенных к третьей категории надежности (по одному источнику электроснабжения) для лиц устанавливается на основании приказа Департамента тарифного регулирования Томской области от 29.12.2017 №6-742 в размере не более 550</w:t>
      </w:r>
      <w:proofErr w:type="gramEnd"/>
      <w:r w:rsidR="00E83812">
        <w:rPr>
          <w:rFonts w:ascii="Times New Roman" w:eastAsia="Times New Roman" w:hAnsi="Times New Roman" w:cs="Times New Roman"/>
          <w:sz w:val="24"/>
        </w:rPr>
        <w:t xml:space="preserve"> рублей, в соответствии с особенностями, указанными в пункте 9 приказа ФАС от 29.08.2017 г. №1135/17.</w:t>
      </w:r>
    </w:p>
    <w:p w:rsidR="002E3357" w:rsidRDefault="00E83812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остальных случаях плата за технологическое присоединение устанавливается приказом Департамента тарифного регулирования Томской области от 29.12.2017 №6-744.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Лицо, которое имеет намерение осуществить технологическое присоединение к электрическим сетям, вправе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самостоятельно выбрать вид ставки платы за технологическое присоединение при условии, что расстояние от границ участка Заявителя до объектов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хозяйства на уровне до 20 кВ включительно необходимого Заявителю класса напряжения сетевой организации, в которую подана заявка, составляет менее 10 км, и 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устройств составляет 670 кВт.</w:t>
      </w:r>
      <w:proofErr w:type="gramEnd"/>
    </w:p>
    <w:p w:rsidR="00C33129" w:rsidRPr="00B06740" w:rsidRDefault="00C33129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604BB" w:rsidRPr="002A727D" w:rsidRDefault="00F604BB" w:rsidP="00725ED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5 640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1 692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04662" w:rsidRDefault="00F04662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num" w:pos="3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К заявке прилагается опись представленных документов в двух экземплярах.</w:t>
      </w:r>
    </w:p>
    <w:p w:rsidR="00AB0D4D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2E7977" w:rsidRPr="002A727D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2A727D" w:rsidRDefault="00AB0D4D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977" w:rsidRPr="002A727D">
        <w:rPr>
          <w:rFonts w:ascii="Times New Roman" w:hAnsi="Times New Roman" w:cs="Times New Roman"/>
          <w:sz w:val="24"/>
          <w:szCs w:val="24"/>
        </w:rPr>
        <w:t xml:space="preserve">  </w:t>
      </w:r>
      <w:r w:rsidRPr="002A727D">
        <w:rPr>
          <w:rFonts w:ascii="Times New Roman" w:hAnsi="Times New Roman" w:cs="Times New Roman"/>
          <w:sz w:val="24"/>
          <w:szCs w:val="24"/>
        </w:rPr>
        <w:t>ИНН 7006000289  КПП 700601001</w:t>
      </w:r>
    </w:p>
    <w:p w:rsidR="00AB0D4D" w:rsidRPr="002A727D" w:rsidRDefault="00AB0D4D" w:rsidP="00F5440C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УФК по Томской области (Администрация Каргасокского района,</w:t>
      </w:r>
      <w:r w:rsidR="00241EF1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л/с 05653003850)</w:t>
      </w:r>
    </w:p>
    <w:p w:rsidR="00AB0D4D" w:rsidRPr="002A727D" w:rsidRDefault="00AB0D4D" w:rsidP="00F5440C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Счет №  40302810400003000177</w:t>
      </w:r>
    </w:p>
    <w:p w:rsidR="00241EF1" w:rsidRDefault="00AB0D4D" w:rsidP="00F5440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БИК 046902001  в Отделении Томск г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омск</w:t>
      </w:r>
      <w:r w:rsidR="0024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EF3" w:rsidRPr="002A727D" w:rsidRDefault="00F75EF3" w:rsidP="00F5440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подписан и представлен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F5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 участников торгов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(претендентов, допущенных к участию в торгах) будет 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B09D0" w:rsidRPr="0045694C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E838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03</w:t>
      </w:r>
      <w:r w:rsidR="004501B3" w:rsidRPr="00450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838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мая</w:t>
      </w:r>
      <w:r w:rsidR="004501B3" w:rsidRPr="00450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2018 в 15-00 часов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69" w:rsidRPr="0045694C">
        <w:rPr>
          <w:rFonts w:ascii="Times New Roman" w:eastAsia="Times New Roman" w:hAnsi="Times New Roman" w:cs="Times New Roman"/>
          <w:sz w:val="24"/>
          <w:szCs w:val="24"/>
        </w:rPr>
        <w:t xml:space="preserve"> местного времени  по адресу: </w:t>
      </w:r>
      <w:r w:rsidR="00172010" w:rsidRPr="0045694C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="00172010" w:rsidRPr="002A727D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Итоги 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подводятся по месту </w:t>
      </w:r>
      <w:r w:rsidR="0009460D" w:rsidRPr="002A727D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2A727D">
        <w:rPr>
          <w:rFonts w:ascii="Times New Roman" w:hAnsi="Times New Roman" w:cs="Times New Roman"/>
          <w:sz w:val="24"/>
          <w:szCs w:val="24"/>
        </w:rPr>
        <w:t xml:space="preserve"> непосредственно после его окончания</w:t>
      </w:r>
      <w:r w:rsidR="0009460D" w:rsidRPr="002A727D">
        <w:rPr>
          <w:rFonts w:ascii="Times New Roman" w:hAnsi="Times New Roman" w:cs="Times New Roman"/>
          <w:sz w:val="24"/>
          <w:szCs w:val="24"/>
        </w:rPr>
        <w:t xml:space="preserve"> и оформляются  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241EF1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4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509" w:rsidRPr="002A727D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Справки по организац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F75EF3" w:rsidRPr="002A727D">
        <w:rPr>
          <w:rFonts w:ascii="Times New Roman" w:hAnsi="Times New Roman" w:cs="Times New Roman"/>
          <w:sz w:val="24"/>
          <w:szCs w:val="24"/>
        </w:rPr>
        <w:t>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725E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3C3EB3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F5440C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br/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 в течение тридцати дней со дня направления ему проекта договора аренды земельного участка</w:t>
      </w:r>
    </w:p>
    <w:p w:rsidR="00F75EF3" w:rsidRPr="002A727D" w:rsidRDefault="00F75EF3" w:rsidP="00F5440C">
      <w:pPr>
        <w:pStyle w:val="ConsPlusNormal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</w:t>
      </w:r>
      <w:proofErr w:type="gramStart"/>
      <w:r w:rsidRPr="002A727D">
        <w:rPr>
          <w:rFonts w:ascii="Times New Roman" w:eastAsia="Times New Roman" w:hAnsi="Times New Roman" w:cs="Times New Roman"/>
          <w:sz w:val="24"/>
          <w:szCs w:val="24"/>
        </w:rPr>
        <w:t>возвращается и зачисляется</w:t>
      </w:r>
      <w:proofErr w:type="gramEnd"/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F5440C">
      <w:pPr>
        <w:pStyle w:val="ConsPlusNormal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Договор аренды земельного участка,  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085714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14">
        <w:rPr>
          <w:rFonts w:ascii="Times New Roman" w:hAnsi="Times New Roman" w:cs="Times New Roman"/>
          <w:sz w:val="24"/>
          <w:szCs w:val="24"/>
        </w:rPr>
        <w:t>Размер арендной платы увеличивается ежегодно, с начала текущего календарного года,  на 5 %  от суммы арендной платы, начисляемой в предыдущем году.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Изменение размера арендной платы в связи с ежегодным увеличением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является обязательным для сторон  и осуществляется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без перезаключения договора или подписания дополнительного соглашения к нему.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4B0A08" w:rsidRDefault="004B0A08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Pr="002A727D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6740" w:rsidRDefault="00B0674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725ED5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hAnsi="Times New Roman" w:cs="Times New Roman"/>
          <w:b/>
          <w:sz w:val="24"/>
          <w:szCs w:val="24"/>
        </w:rPr>
        <w:t xml:space="preserve"> ____ 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31C71" w:rsidRPr="002A727D" w:rsidRDefault="00B97B40" w:rsidP="00725ED5">
      <w:pPr>
        <w:spacing w:after="0"/>
        <w:ind w:right="362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431C71" w:rsidRPr="002A727D" w:rsidRDefault="00431C71" w:rsidP="00725ED5">
      <w:pPr>
        <w:spacing w:after="0"/>
        <w:ind w:right="362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Полное наименование </w:t>
      </w:r>
      <w:proofErr w:type="gramStart"/>
      <w:r w:rsidRPr="002A727D">
        <w:rPr>
          <w:rFonts w:ascii="Times New Roman" w:hAnsi="Times New Roman" w:cs="Times New Roman"/>
          <w:sz w:val="20"/>
          <w:szCs w:val="24"/>
        </w:rPr>
        <w:t>заявителя-юридического</w:t>
      </w:r>
      <w:proofErr w:type="gramEnd"/>
      <w:r w:rsidRPr="002A727D">
        <w:rPr>
          <w:rFonts w:ascii="Times New Roman" w:hAnsi="Times New Roman" w:cs="Times New Roman"/>
          <w:sz w:val="20"/>
          <w:szCs w:val="24"/>
        </w:rPr>
        <w:t xml:space="preserve">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 лица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725ED5">
      <w:pP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6E6A1E" w:rsidRPr="002A727D" w:rsidRDefault="006E6A1E" w:rsidP="00725ED5">
      <w:pPr>
        <w:pBdr>
          <w:bottom w:val="single" w:sz="12" w:space="1" w:color="auto"/>
        </w:pBdr>
        <w:spacing w:after="0" w:line="240" w:lineRule="auto"/>
        <w:ind w:right="708"/>
        <w:rPr>
          <w:rFonts w:ascii="Times New Roman" w:hAnsi="Times New Roman" w:cs="Times New Roman"/>
          <w:b/>
          <w:sz w:val="24"/>
          <w:szCs w:val="24"/>
        </w:rPr>
      </w:pPr>
    </w:p>
    <w:p w:rsidR="00431C71" w:rsidRPr="002A727D" w:rsidRDefault="00431C71" w:rsidP="00725ED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1D34AA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 xml:space="preserve"> в течение тридцати дней со дня </w:t>
      </w:r>
      <w:proofErr w:type="gramStart"/>
      <w:r w:rsidR="00C81E92" w:rsidRPr="002A727D">
        <w:rPr>
          <w:sz w:val="24"/>
          <w:szCs w:val="24"/>
        </w:rPr>
        <w:t>направления  проекта договора аренды земельного участка</w:t>
      </w:r>
      <w:proofErr w:type="gramEnd"/>
      <w:r w:rsidR="009816D8" w:rsidRPr="002A727D">
        <w:rPr>
          <w:rFonts w:eastAsia="Times New Roman"/>
          <w:sz w:val="24"/>
          <w:szCs w:val="24"/>
        </w:rPr>
        <w:t xml:space="preserve"> и 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«____»_______________201</w:t>
      </w:r>
      <w:r w:rsidR="00E83812">
        <w:rPr>
          <w:rFonts w:ascii="Times New Roman" w:hAnsi="Times New Roman" w:cs="Times New Roman"/>
          <w:sz w:val="24"/>
          <w:szCs w:val="24"/>
        </w:rPr>
        <w:t>8</w:t>
      </w:r>
      <w:r w:rsidRPr="002A727D">
        <w:rPr>
          <w:rFonts w:ascii="Times New Roman" w:hAnsi="Times New Roman" w:cs="Times New Roman"/>
          <w:sz w:val="24"/>
          <w:szCs w:val="24"/>
        </w:rPr>
        <w:t>г.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«_____»__________________201</w:t>
      </w:r>
      <w:r w:rsidR="00E83812">
        <w:rPr>
          <w:rFonts w:ascii="Times New Roman" w:hAnsi="Times New Roman" w:cs="Times New Roman"/>
          <w:sz w:val="24"/>
          <w:szCs w:val="24"/>
        </w:rPr>
        <w:t>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725ED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805600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Pr="002A727D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B97B40" w:rsidRDefault="00687DA3" w:rsidP="00725E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B97B40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960" w:rsidRPr="002A727D" w:rsidRDefault="00B67960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65B" w:rsidRPr="002A727D" w:rsidRDefault="0093565B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4B0A08">
      <w:type w:val="continuous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5567F4"/>
    <w:rsid w:val="00002BD4"/>
    <w:rsid w:val="000051C8"/>
    <w:rsid w:val="000056DB"/>
    <w:rsid w:val="000118B8"/>
    <w:rsid w:val="00011F39"/>
    <w:rsid w:val="000238CF"/>
    <w:rsid w:val="00024A94"/>
    <w:rsid w:val="00026C3C"/>
    <w:rsid w:val="000341BC"/>
    <w:rsid w:val="00040764"/>
    <w:rsid w:val="00047CF5"/>
    <w:rsid w:val="00054AA6"/>
    <w:rsid w:val="000614CD"/>
    <w:rsid w:val="0006183F"/>
    <w:rsid w:val="00083C8B"/>
    <w:rsid w:val="000842E3"/>
    <w:rsid w:val="0008466B"/>
    <w:rsid w:val="00085714"/>
    <w:rsid w:val="00085B6B"/>
    <w:rsid w:val="00093BE8"/>
    <w:rsid w:val="0009460D"/>
    <w:rsid w:val="000A0AA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10266A"/>
    <w:rsid w:val="00103A44"/>
    <w:rsid w:val="00105F54"/>
    <w:rsid w:val="001116D4"/>
    <w:rsid w:val="00112B53"/>
    <w:rsid w:val="00123EAC"/>
    <w:rsid w:val="00127305"/>
    <w:rsid w:val="00134857"/>
    <w:rsid w:val="00140A46"/>
    <w:rsid w:val="00142E20"/>
    <w:rsid w:val="00145B1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A050A"/>
    <w:rsid w:val="001A5005"/>
    <w:rsid w:val="001A5EC3"/>
    <w:rsid w:val="001B26A5"/>
    <w:rsid w:val="001C1378"/>
    <w:rsid w:val="001D34AA"/>
    <w:rsid w:val="001D5615"/>
    <w:rsid w:val="001E0214"/>
    <w:rsid w:val="001E659D"/>
    <w:rsid w:val="001F07E8"/>
    <w:rsid w:val="001F5791"/>
    <w:rsid w:val="001F6351"/>
    <w:rsid w:val="00220690"/>
    <w:rsid w:val="002270D4"/>
    <w:rsid w:val="002343A5"/>
    <w:rsid w:val="00241EF1"/>
    <w:rsid w:val="0024326F"/>
    <w:rsid w:val="00247538"/>
    <w:rsid w:val="002511D0"/>
    <w:rsid w:val="00252924"/>
    <w:rsid w:val="002550E4"/>
    <w:rsid w:val="002564E2"/>
    <w:rsid w:val="002725B1"/>
    <w:rsid w:val="00274AE0"/>
    <w:rsid w:val="00280954"/>
    <w:rsid w:val="0028244C"/>
    <w:rsid w:val="002832A1"/>
    <w:rsid w:val="00292031"/>
    <w:rsid w:val="002965F2"/>
    <w:rsid w:val="002A727D"/>
    <w:rsid w:val="002B3905"/>
    <w:rsid w:val="002B4E30"/>
    <w:rsid w:val="002C1723"/>
    <w:rsid w:val="002C2160"/>
    <w:rsid w:val="002C64DD"/>
    <w:rsid w:val="002D7028"/>
    <w:rsid w:val="002D7A49"/>
    <w:rsid w:val="002E3357"/>
    <w:rsid w:val="002E7977"/>
    <w:rsid w:val="002F5495"/>
    <w:rsid w:val="002F6563"/>
    <w:rsid w:val="00312274"/>
    <w:rsid w:val="003163DA"/>
    <w:rsid w:val="00317221"/>
    <w:rsid w:val="0031756C"/>
    <w:rsid w:val="003274DE"/>
    <w:rsid w:val="00331AF5"/>
    <w:rsid w:val="00331F41"/>
    <w:rsid w:val="0035384C"/>
    <w:rsid w:val="00361618"/>
    <w:rsid w:val="00361DEE"/>
    <w:rsid w:val="00363619"/>
    <w:rsid w:val="00377940"/>
    <w:rsid w:val="00391288"/>
    <w:rsid w:val="003A1069"/>
    <w:rsid w:val="003A1087"/>
    <w:rsid w:val="003B3D47"/>
    <w:rsid w:val="003B54E2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05E29"/>
    <w:rsid w:val="00411E77"/>
    <w:rsid w:val="00420626"/>
    <w:rsid w:val="00425F8A"/>
    <w:rsid w:val="00430F3D"/>
    <w:rsid w:val="00431C71"/>
    <w:rsid w:val="004378E2"/>
    <w:rsid w:val="004501B3"/>
    <w:rsid w:val="00450B2B"/>
    <w:rsid w:val="0045694C"/>
    <w:rsid w:val="00461F5D"/>
    <w:rsid w:val="004624AC"/>
    <w:rsid w:val="00462994"/>
    <w:rsid w:val="00463520"/>
    <w:rsid w:val="00464F95"/>
    <w:rsid w:val="0047051B"/>
    <w:rsid w:val="00471769"/>
    <w:rsid w:val="00471E5A"/>
    <w:rsid w:val="0047559A"/>
    <w:rsid w:val="00477CD7"/>
    <w:rsid w:val="00482EFD"/>
    <w:rsid w:val="004830B8"/>
    <w:rsid w:val="00485C77"/>
    <w:rsid w:val="004919B9"/>
    <w:rsid w:val="00492BA3"/>
    <w:rsid w:val="004A0F9F"/>
    <w:rsid w:val="004A24F1"/>
    <w:rsid w:val="004A31B1"/>
    <w:rsid w:val="004A3A1D"/>
    <w:rsid w:val="004B0A08"/>
    <w:rsid w:val="004B750B"/>
    <w:rsid w:val="004C025E"/>
    <w:rsid w:val="004C1EFC"/>
    <w:rsid w:val="004D0E9D"/>
    <w:rsid w:val="004D3B14"/>
    <w:rsid w:val="004D45C8"/>
    <w:rsid w:val="004D5B27"/>
    <w:rsid w:val="004E5B99"/>
    <w:rsid w:val="00500F83"/>
    <w:rsid w:val="00505C69"/>
    <w:rsid w:val="0051140C"/>
    <w:rsid w:val="00511A9F"/>
    <w:rsid w:val="0051216A"/>
    <w:rsid w:val="00515B16"/>
    <w:rsid w:val="00515DBD"/>
    <w:rsid w:val="00524C43"/>
    <w:rsid w:val="0053155F"/>
    <w:rsid w:val="005348D9"/>
    <w:rsid w:val="00534DEA"/>
    <w:rsid w:val="00536822"/>
    <w:rsid w:val="00537731"/>
    <w:rsid w:val="00546F1A"/>
    <w:rsid w:val="00551776"/>
    <w:rsid w:val="00552109"/>
    <w:rsid w:val="005567F4"/>
    <w:rsid w:val="00557B1C"/>
    <w:rsid w:val="0056553E"/>
    <w:rsid w:val="00565E20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982"/>
    <w:rsid w:val="00596BBB"/>
    <w:rsid w:val="005A09FA"/>
    <w:rsid w:val="005A4BFD"/>
    <w:rsid w:val="005B5731"/>
    <w:rsid w:val="005B7BA9"/>
    <w:rsid w:val="005B7CA3"/>
    <w:rsid w:val="005C374C"/>
    <w:rsid w:val="005C6A5A"/>
    <w:rsid w:val="005D729B"/>
    <w:rsid w:val="005E0BC2"/>
    <w:rsid w:val="005E1AFA"/>
    <w:rsid w:val="005E62A3"/>
    <w:rsid w:val="005F1C46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17EA"/>
    <w:rsid w:val="00687DA3"/>
    <w:rsid w:val="006909EE"/>
    <w:rsid w:val="00693589"/>
    <w:rsid w:val="006A0ECC"/>
    <w:rsid w:val="006A5FF6"/>
    <w:rsid w:val="006B3351"/>
    <w:rsid w:val="006B3FE3"/>
    <w:rsid w:val="006C06EA"/>
    <w:rsid w:val="006C09D2"/>
    <w:rsid w:val="006C7F96"/>
    <w:rsid w:val="006D107A"/>
    <w:rsid w:val="006D3BC7"/>
    <w:rsid w:val="006D7ABA"/>
    <w:rsid w:val="006E4D28"/>
    <w:rsid w:val="006E6A1E"/>
    <w:rsid w:val="006F07E5"/>
    <w:rsid w:val="006F7290"/>
    <w:rsid w:val="006F7D8E"/>
    <w:rsid w:val="0070570B"/>
    <w:rsid w:val="00706126"/>
    <w:rsid w:val="00706A37"/>
    <w:rsid w:val="00725ED5"/>
    <w:rsid w:val="0072618E"/>
    <w:rsid w:val="00741C69"/>
    <w:rsid w:val="00745EB0"/>
    <w:rsid w:val="0075307C"/>
    <w:rsid w:val="00753CD3"/>
    <w:rsid w:val="0075737F"/>
    <w:rsid w:val="00762ABA"/>
    <w:rsid w:val="00763C25"/>
    <w:rsid w:val="00764312"/>
    <w:rsid w:val="00767397"/>
    <w:rsid w:val="007706F9"/>
    <w:rsid w:val="007851DB"/>
    <w:rsid w:val="00790D34"/>
    <w:rsid w:val="00792DBA"/>
    <w:rsid w:val="0079742C"/>
    <w:rsid w:val="007A02ED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588A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346C"/>
    <w:rsid w:val="008D4ED9"/>
    <w:rsid w:val="008D51ED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14E92"/>
    <w:rsid w:val="009300D9"/>
    <w:rsid w:val="00931069"/>
    <w:rsid w:val="0093565B"/>
    <w:rsid w:val="009407A2"/>
    <w:rsid w:val="009408F7"/>
    <w:rsid w:val="00947CFE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38D7"/>
    <w:rsid w:val="009E2337"/>
    <w:rsid w:val="009E3EBA"/>
    <w:rsid w:val="009F0315"/>
    <w:rsid w:val="009F3863"/>
    <w:rsid w:val="009F6EC7"/>
    <w:rsid w:val="00A01C33"/>
    <w:rsid w:val="00A06FA6"/>
    <w:rsid w:val="00A07A45"/>
    <w:rsid w:val="00A14370"/>
    <w:rsid w:val="00A21147"/>
    <w:rsid w:val="00A3303F"/>
    <w:rsid w:val="00A4674A"/>
    <w:rsid w:val="00A474AC"/>
    <w:rsid w:val="00A50809"/>
    <w:rsid w:val="00A53609"/>
    <w:rsid w:val="00A57C58"/>
    <w:rsid w:val="00A65657"/>
    <w:rsid w:val="00A677C2"/>
    <w:rsid w:val="00A67944"/>
    <w:rsid w:val="00A77A8E"/>
    <w:rsid w:val="00A82C78"/>
    <w:rsid w:val="00A85DF2"/>
    <w:rsid w:val="00A90CF9"/>
    <w:rsid w:val="00A950A1"/>
    <w:rsid w:val="00A96AF0"/>
    <w:rsid w:val="00AA2646"/>
    <w:rsid w:val="00AA2ECB"/>
    <w:rsid w:val="00AA3B28"/>
    <w:rsid w:val="00AA70D4"/>
    <w:rsid w:val="00AB0D4D"/>
    <w:rsid w:val="00AB3F43"/>
    <w:rsid w:val="00AB4056"/>
    <w:rsid w:val="00AB4292"/>
    <w:rsid w:val="00AB63BA"/>
    <w:rsid w:val="00AB7654"/>
    <w:rsid w:val="00AC58CA"/>
    <w:rsid w:val="00AC765D"/>
    <w:rsid w:val="00AD10F0"/>
    <w:rsid w:val="00AD4ACB"/>
    <w:rsid w:val="00AD5851"/>
    <w:rsid w:val="00AD7C4C"/>
    <w:rsid w:val="00AE14AE"/>
    <w:rsid w:val="00AE4051"/>
    <w:rsid w:val="00AF1F35"/>
    <w:rsid w:val="00B04509"/>
    <w:rsid w:val="00B05B4C"/>
    <w:rsid w:val="00B06070"/>
    <w:rsid w:val="00B06740"/>
    <w:rsid w:val="00B17A09"/>
    <w:rsid w:val="00B237B4"/>
    <w:rsid w:val="00B339FB"/>
    <w:rsid w:val="00B33CB1"/>
    <w:rsid w:val="00B47E45"/>
    <w:rsid w:val="00B51AAB"/>
    <w:rsid w:val="00B53A96"/>
    <w:rsid w:val="00B605F3"/>
    <w:rsid w:val="00B65183"/>
    <w:rsid w:val="00B67960"/>
    <w:rsid w:val="00B70788"/>
    <w:rsid w:val="00B71AE6"/>
    <w:rsid w:val="00B84161"/>
    <w:rsid w:val="00B96802"/>
    <w:rsid w:val="00B97B40"/>
    <w:rsid w:val="00BA4C70"/>
    <w:rsid w:val="00BB51C3"/>
    <w:rsid w:val="00BC27FF"/>
    <w:rsid w:val="00BD3267"/>
    <w:rsid w:val="00BE2496"/>
    <w:rsid w:val="00BE2E50"/>
    <w:rsid w:val="00BE77A5"/>
    <w:rsid w:val="00BF2479"/>
    <w:rsid w:val="00BF49D3"/>
    <w:rsid w:val="00C01DEC"/>
    <w:rsid w:val="00C064F2"/>
    <w:rsid w:val="00C0734A"/>
    <w:rsid w:val="00C0757F"/>
    <w:rsid w:val="00C1532F"/>
    <w:rsid w:val="00C15600"/>
    <w:rsid w:val="00C1674A"/>
    <w:rsid w:val="00C2534B"/>
    <w:rsid w:val="00C25C8B"/>
    <w:rsid w:val="00C2788A"/>
    <w:rsid w:val="00C33129"/>
    <w:rsid w:val="00C34C79"/>
    <w:rsid w:val="00C34CFF"/>
    <w:rsid w:val="00C47ECD"/>
    <w:rsid w:val="00C5675D"/>
    <w:rsid w:val="00C574FC"/>
    <w:rsid w:val="00C71670"/>
    <w:rsid w:val="00C74239"/>
    <w:rsid w:val="00C81E92"/>
    <w:rsid w:val="00C86FE8"/>
    <w:rsid w:val="00C97C28"/>
    <w:rsid w:val="00CA63F4"/>
    <w:rsid w:val="00CB57E0"/>
    <w:rsid w:val="00CC350A"/>
    <w:rsid w:val="00CC488B"/>
    <w:rsid w:val="00CD24F7"/>
    <w:rsid w:val="00CE40DB"/>
    <w:rsid w:val="00CF3EF1"/>
    <w:rsid w:val="00D03587"/>
    <w:rsid w:val="00D03E38"/>
    <w:rsid w:val="00D125FE"/>
    <w:rsid w:val="00D23460"/>
    <w:rsid w:val="00D24031"/>
    <w:rsid w:val="00D257D4"/>
    <w:rsid w:val="00D2666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D311C"/>
    <w:rsid w:val="00DD6FC3"/>
    <w:rsid w:val="00DE34FA"/>
    <w:rsid w:val="00DE57D0"/>
    <w:rsid w:val="00DF0313"/>
    <w:rsid w:val="00DF4235"/>
    <w:rsid w:val="00E02CB5"/>
    <w:rsid w:val="00E13030"/>
    <w:rsid w:val="00E147E0"/>
    <w:rsid w:val="00E16E98"/>
    <w:rsid w:val="00E33A8A"/>
    <w:rsid w:val="00E345DB"/>
    <w:rsid w:val="00E4715F"/>
    <w:rsid w:val="00E52605"/>
    <w:rsid w:val="00E535C3"/>
    <w:rsid w:val="00E61B52"/>
    <w:rsid w:val="00E6423E"/>
    <w:rsid w:val="00E6526C"/>
    <w:rsid w:val="00E71F08"/>
    <w:rsid w:val="00E745C1"/>
    <w:rsid w:val="00E83812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F01EDE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440C"/>
    <w:rsid w:val="00F576EB"/>
    <w:rsid w:val="00F604BB"/>
    <w:rsid w:val="00F64193"/>
    <w:rsid w:val="00F65E25"/>
    <w:rsid w:val="00F7091D"/>
    <w:rsid w:val="00F73A95"/>
    <w:rsid w:val="00F75EF3"/>
    <w:rsid w:val="00F76A69"/>
    <w:rsid w:val="00F84690"/>
    <w:rsid w:val="00F90AA6"/>
    <w:rsid w:val="00F94DF7"/>
    <w:rsid w:val="00F97C5B"/>
    <w:rsid w:val="00FA5D53"/>
    <w:rsid w:val="00FB0EFA"/>
    <w:rsid w:val="00FB6F77"/>
    <w:rsid w:val="00FC4AA2"/>
    <w:rsid w:val="00FD0539"/>
    <w:rsid w:val="00FD4240"/>
    <w:rsid w:val="00FE1C13"/>
    <w:rsid w:val="00FE3707"/>
    <w:rsid w:val="00FE3BC9"/>
    <w:rsid w:val="00FE45CD"/>
    <w:rsid w:val="00FE6A4B"/>
    <w:rsid w:val="00FF513F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78E8-D13A-4301-99F1-AFFC973B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Кирин М.В.</cp:lastModifiedBy>
  <cp:revision>14</cp:revision>
  <cp:lastPrinted>2017-12-06T09:51:00Z</cp:lastPrinted>
  <dcterms:created xsi:type="dcterms:W3CDTF">2017-12-06T06:10:00Z</dcterms:created>
  <dcterms:modified xsi:type="dcterms:W3CDTF">2018-04-04T04:15:00Z</dcterms:modified>
</cp:coreProperties>
</file>