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34" w:rsidRPr="002A727D" w:rsidRDefault="00790D34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A73D9C">
        <w:rPr>
          <w:b/>
          <w:color w:val="auto"/>
        </w:rPr>
        <w:t>ов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A73D9C">
        <w:rPr>
          <w:b/>
          <w:color w:val="auto"/>
        </w:rPr>
        <w:t>ых</w:t>
      </w:r>
      <w:r w:rsidR="00790D34" w:rsidRPr="002A727D">
        <w:rPr>
          <w:b/>
          <w:color w:val="auto"/>
        </w:rPr>
        <w:t xml:space="preserve"> участк</w:t>
      </w:r>
      <w:r w:rsidR="00A73D9C">
        <w:rPr>
          <w:b/>
          <w:color w:val="auto"/>
        </w:rPr>
        <w:t xml:space="preserve">ов </w:t>
      </w:r>
      <w:r w:rsidR="00767397">
        <w:rPr>
          <w:b/>
          <w:color w:val="auto"/>
        </w:rPr>
        <w:t xml:space="preserve">на </w:t>
      </w:r>
      <w:r w:rsidR="00A73D9C">
        <w:rPr>
          <w:b/>
          <w:color w:val="auto"/>
        </w:rPr>
        <w:t>территории</w:t>
      </w:r>
      <w:r w:rsidR="00767397">
        <w:rPr>
          <w:b/>
          <w:color w:val="auto"/>
        </w:rPr>
        <w:t xml:space="preserve"> Каргасокского </w:t>
      </w:r>
      <w:r w:rsidR="00C80280">
        <w:rPr>
          <w:b/>
          <w:color w:val="auto"/>
        </w:rPr>
        <w:t>сельского поселения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 xml:space="preserve">Кирин </w:t>
      </w:r>
      <w:r w:rsidR="0079742C" w:rsidRPr="0045694C">
        <w:rPr>
          <w:rFonts w:ascii="Times New Roman" w:hAnsi="Times New Roman" w:cs="Times New Roman"/>
          <w:bCs/>
          <w:sz w:val="24"/>
          <w:szCs w:val="24"/>
        </w:rPr>
        <w:t>Михаил Васильевич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проведении аукциона,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="000F3781" w:rsidRPr="00EE4EAC">
        <w:rPr>
          <w:rFonts w:ascii="Times New Roman" w:hAnsi="Times New Roman" w:cs="Times New Roman"/>
          <w:sz w:val="24"/>
          <w:szCs w:val="24"/>
        </w:rPr>
        <w:t xml:space="preserve">от </w:t>
      </w:r>
      <w:r w:rsidR="002F505C">
        <w:rPr>
          <w:rFonts w:ascii="Times New Roman" w:hAnsi="Times New Roman" w:cs="Times New Roman"/>
          <w:sz w:val="24"/>
          <w:szCs w:val="24"/>
        </w:rPr>
        <w:t>19</w:t>
      </w:r>
      <w:r w:rsidR="00A14370" w:rsidRPr="00EE4EAC">
        <w:rPr>
          <w:rFonts w:ascii="Times New Roman" w:hAnsi="Times New Roman" w:cs="Times New Roman"/>
          <w:sz w:val="24"/>
          <w:szCs w:val="24"/>
        </w:rPr>
        <w:t>.</w:t>
      </w:r>
      <w:r w:rsidR="00737045" w:rsidRPr="00EE4EAC">
        <w:rPr>
          <w:rFonts w:ascii="Times New Roman" w:hAnsi="Times New Roman" w:cs="Times New Roman"/>
          <w:sz w:val="24"/>
          <w:szCs w:val="24"/>
        </w:rPr>
        <w:t>10</w:t>
      </w:r>
      <w:r w:rsidR="00A14370" w:rsidRPr="00EE4EAC">
        <w:rPr>
          <w:rFonts w:ascii="Times New Roman" w:hAnsi="Times New Roman" w:cs="Times New Roman"/>
          <w:sz w:val="24"/>
          <w:szCs w:val="24"/>
        </w:rPr>
        <w:t>.201</w:t>
      </w:r>
      <w:r w:rsidR="00B94AC9" w:rsidRPr="00EE4EAC">
        <w:rPr>
          <w:rFonts w:ascii="Times New Roman" w:hAnsi="Times New Roman" w:cs="Times New Roman"/>
          <w:sz w:val="24"/>
          <w:szCs w:val="24"/>
        </w:rPr>
        <w:t>8</w:t>
      </w:r>
      <w:r w:rsidR="00A14370" w:rsidRPr="00EE4EAC">
        <w:rPr>
          <w:rFonts w:ascii="Times New Roman" w:hAnsi="Times New Roman" w:cs="Times New Roman"/>
          <w:sz w:val="24"/>
          <w:szCs w:val="24"/>
        </w:rPr>
        <w:t xml:space="preserve"> № </w:t>
      </w:r>
      <w:r w:rsidR="002F505C">
        <w:rPr>
          <w:rFonts w:ascii="Times New Roman" w:hAnsi="Times New Roman" w:cs="Times New Roman"/>
          <w:sz w:val="24"/>
          <w:szCs w:val="24"/>
        </w:rPr>
        <w:t>338</w:t>
      </w:r>
      <w:r w:rsidR="000F3781" w:rsidRPr="00EE4EAC">
        <w:rPr>
          <w:rFonts w:ascii="Times New Roman" w:hAnsi="Times New Roman" w:cs="Times New Roman"/>
          <w:sz w:val="24"/>
          <w:szCs w:val="24"/>
        </w:rPr>
        <w:t xml:space="preserve"> </w:t>
      </w:r>
      <w:r w:rsidRPr="00EE4EAC">
        <w:rPr>
          <w:rFonts w:ascii="Times New Roman" w:hAnsi="Times New Roman" w:cs="Times New Roman"/>
          <w:sz w:val="24"/>
          <w:szCs w:val="24"/>
        </w:rPr>
        <w:t>«</w:t>
      </w:r>
      <w:r w:rsidR="002C751F" w:rsidRPr="00EE4EAC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аукциона на право заключения договоров аренды земельных участков, расположенных на территории Каргасокского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E4EAC">
        <w:rPr>
          <w:rFonts w:ascii="Times New Roman" w:hAnsi="Times New Roman" w:cs="Times New Roman"/>
          <w:sz w:val="24"/>
          <w:szCs w:val="24"/>
        </w:rPr>
        <w:t>»</w:t>
      </w:r>
      <w:r w:rsidR="00B94AC9" w:rsidRPr="00EE4EAC">
        <w:rPr>
          <w:rFonts w:ascii="Times New Roman" w:hAnsi="Times New Roman" w:cs="Times New Roman"/>
          <w:sz w:val="24"/>
          <w:szCs w:val="24"/>
        </w:rPr>
        <w:t>.</w:t>
      </w:r>
    </w:p>
    <w:p w:rsidR="001D5615" w:rsidRPr="003B4529" w:rsidRDefault="001D5615" w:rsidP="005B5CA6">
      <w:pPr>
        <w:pStyle w:val="a4"/>
        <w:spacing w:before="0" w:after="0"/>
        <w:ind w:firstLine="284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E51BD0">
        <w:rPr>
          <w:bCs/>
          <w:color w:val="auto"/>
        </w:rPr>
        <w:t xml:space="preserve">аукцион проводится в порядке, </w:t>
      </w:r>
      <w:r w:rsidRPr="003B4529">
        <w:rPr>
          <w:bCs/>
          <w:color w:val="auto"/>
        </w:rPr>
        <w:t>у</w:t>
      </w:r>
      <w:r w:rsidR="001F5791" w:rsidRPr="003B4529">
        <w:rPr>
          <w:bCs/>
          <w:color w:val="auto"/>
        </w:rPr>
        <w:t>становленном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39.11,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39.12</w:t>
      </w:r>
      <w:r w:rsidRPr="003B4529">
        <w:rPr>
          <w:bCs/>
          <w:color w:val="auto"/>
        </w:rPr>
        <w:t xml:space="preserve"> Земельного кодекса Российской Федерации, по адресу: </w:t>
      </w:r>
      <w:r w:rsidRPr="00FA4299">
        <w:rPr>
          <w:color w:val="auto"/>
        </w:rPr>
        <w:t xml:space="preserve">Томская область, Каргасокский район, с. </w:t>
      </w:r>
      <w:r w:rsidR="001F5791" w:rsidRPr="00FA4299">
        <w:rPr>
          <w:color w:val="auto"/>
        </w:rPr>
        <w:t>Каргасок</w:t>
      </w:r>
      <w:r w:rsidRPr="00FA4299">
        <w:rPr>
          <w:color w:val="auto"/>
        </w:rPr>
        <w:t xml:space="preserve">, ул. </w:t>
      </w:r>
      <w:r w:rsidR="001F5791" w:rsidRPr="00FA4299">
        <w:rPr>
          <w:color w:val="auto"/>
        </w:rPr>
        <w:t>Пушкина</w:t>
      </w:r>
      <w:r w:rsidRPr="00FA4299">
        <w:rPr>
          <w:color w:val="auto"/>
        </w:rPr>
        <w:t xml:space="preserve">, </w:t>
      </w:r>
      <w:r w:rsidR="001F5791" w:rsidRPr="00FA4299">
        <w:rPr>
          <w:color w:val="auto"/>
        </w:rPr>
        <w:t>31</w:t>
      </w:r>
      <w:r w:rsidRPr="00FA4299">
        <w:rPr>
          <w:bCs/>
          <w:color w:val="auto"/>
        </w:rPr>
        <w:t xml:space="preserve">, </w:t>
      </w:r>
      <w:r w:rsidR="0051183B" w:rsidRPr="0051183B">
        <w:rPr>
          <w:b/>
          <w:bCs/>
          <w:color w:val="FF0000"/>
        </w:rPr>
        <w:t>0</w:t>
      </w:r>
      <w:r w:rsidR="0051183B">
        <w:rPr>
          <w:b/>
          <w:bCs/>
          <w:color w:val="FF0000"/>
        </w:rPr>
        <w:t>4</w:t>
      </w:r>
      <w:r w:rsidR="00E4386C" w:rsidRPr="0051183B">
        <w:rPr>
          <w:b/>
          <w:color w:val="FF0000"/>
        </w:rPr>
        <w:t xml:space="preserve"> </w:t>
      </w:r>
      <w:r w:rsidR="0051183B">
        <w:rPr>
          <w:b/>
          <w:color w:val="FF0000"/>
        </w:rPr>
        <w:t>декабря</w:t>
      </w:r>
      <w:r w:rsidRPr="00FA4299">
        <w:rPr>
          <w:b/>
          <w:color w:val="FF0000"/>
        </w:rPr>
        <w:t xml:space="preserve"> 201</w:t>
      </w:r>
      <w:r w:rsidR="009300D9" w:rsidRPr="00FA4299">
        <w:rPr>
          <w:b/>
          <w:color w:val="FF0000"/>
        </w:rPr>
        <w:t>8</w:t>
      </w:r>
      <w:r w:rsidRPr="00FA4299">
        <w:rPr>
          <w:b/>
          <w:color w:val="FF0000"/>
        </w:rPr>
        <w:t xml:space="preserve"> г. в </w:t>
      </w:r>
      <w:r w:rsidR="003B4529" w:rsidRPr="00FA4299">
        <w:rPr>
          <w:b/>
          <w:color w:val="auto"/>
        </w:rPr>
        <w:t>15</w:t>
      </w:r>
      <w:r w:rsidR="00984AE8" w:rsidRPr="00FA4299">
        <w:rPr>
          <w:b/>
          <w:color w:val="FF0000"/>
        </w:rPr>
        <w:t>-</w:t>
      </w:r>
      <w:r w:rsidRPr="00FA4299">
        <w:rPr>
          <w:b/>
          <w:color w:val="FF0000"/>
        </w:rPr>
        <w:t>00</w:t>
      </w:r>
      <w:r w:rsidRPr="003B4529">
        <w:rPr>
          <w:b/>
          <w:color w:val="FF0000"/>
        </w:rPr>
        <w:t xml:space="preserve"> часов</w:t>
      </w:r>
      <w:r w:rsidRPr="003B4529">
        <w:rPr>
          <w:b/>
          <w:bCs/>
          <w:color w:val="FF0000"/>
        </w:rPr>
        <w:t>.</w:t>
      </w:r>
    </w:p>
    <w:p w:rsidR="001D5615" w:rsidRPr="00FA4299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529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 с даты опубликования настоящего извещения</w:t>
      </w:r>
      <w:r w:rsidRPr="003B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3B4529">
        <w:rPr>
          <w:rFonts w:ascii="Times New Roman" w:eastAsia="Times New Roman" w:hAnsi="Times New Roman" w:cs="Times New Roman"/>
          <w:sz w:val="24"/>
          <w:szCs w:val="24"/>
        </w:rPr>
        <w:t>9-00 до 17-00 часов (перерыв с 13-00 до 14-</w:t>
      </w:r>
      <w:r w:rsidRPr="00FA4299">
        <w:rPr>
          <w:rFonts w:ascii="Times New Roman" w:eastAsia="Times New Roman" w:hAnsi="Times New Roman" w:cs="Times New Roman"/>
          <w:sz w:val="24"/>
          <w:szCs w:val="24"/>
        </w:rPr>
        <w:t xml:space="preserve">00 часов) </w:t>
      </w:r>
      <w:r w:rsidR="00962109" w:rsidRPr="00FA4299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FA4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299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FA4299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FA4299">
        <w:rPr>
          <w:rFonts w:ascii="Times New Roman" w:hAnsi="Times New Roman" w:cs="Times New Roman"/>
          <w:sz w:val="24"/>
          <w:szCs w:val="24"/>
        </w:rPr>
        <w:t>Каргасок</w:t>
      </w:r>
      <w:r w:rsidRPr="00FA4299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FA4299">
        <w:rPr>
          <w:rFonts w:ascii="Times New Roman" w:hAnsi="Times New Roman" w:cs="Times New Roman"/>
          <w:sz w:val="24"/>
          <w:szCs w:val="24"/>
        </w:rPr>
        <w:t>Пушкина</w:t>
      </w:r>
      <w:r w:rsidRPr="00FA4299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FA4299">
        <w:rPr>
          <w:rFonts w:ascii="Times New Roman" w:hAnsi="Times New Roman" w:cs="Times New Roman"/>
          <w:sz w:val="24"/>
          <w:szCs w:val="24"/>
        </w:rPr>
        <w:t>31</w:t>
      </w:r>
      <w:r w:rsidRPr="00FA4299">
        <w:rPr>
          <w:rFonts w:ascii="Times New Roman" w:hAnsi="Times New Roman" w:cs="Times New Roman"/>
          <w:bCs/>
          <w:sz w:val="24"/>
          <w:szCs w:val="24"/>
        </w:rPr>
        <w:t>. Последний день приема заявок</w:t>
      </w:r>
      <w:r w:rsidR="0076019B" w:rsidRPr="00FA4299">
        <w:rPr>
          <w:rFonts w:ascii="Times New Roman" w:hAnsi="Times New Roman" w:cs="Times New Roman"/>
          <w:bCs/>
          <w:sz w:val="24"/>
          <w:szCs w:val="24"/>
        </w:rPr>
        <w:t>:</w:t>
      </w:r>
      <w:r w:rsidRPr="00FA4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8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  <w:r w:rsidR="00E4715F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18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ноября</w:t>
      </w:r>
      <w:r w:rsidR="002D7A49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1BD0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2018</w:t>
      </w:r>
      <w:r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до 1</w:t>
      </w:r>
      <w:r w:rsidR="001F5791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984AE8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 часов</w:t>
      </w:r>
      <w:r w:rsidRPr="00FA429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D5615" w:rsidRPr="00FA4299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299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FA429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1183B" w:rsidRPr="005118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03 декабря </w:t>
      </w:r>
      <w:r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</w:t>
      </w:r>
      <w:r w:rsidR="00E51BD0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4B0A08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 </w:t>
      </w:r>
      <w:r w:rsidR="003B4529" w:rsidRPr="00FA429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</w:t>
      </w:r>
      <w:r w:rsidR="00984AE8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r w:rsidR="00F04662" w:rsidRPr="00FA4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1D5615" w:rsidRPr="002A727D" w:rsidRDefault="001D5615" w:rsidP="001932BF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299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 форме, утверждаемой продавцом, и принимается им в установленный в извещении о проведении аукциона срок одновременно с полным комплектом требуемых для участия в аукционе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1932B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1932BF">
      <w:pPr>
        <w:pStyle w:val="a7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1932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32BF" w:rsidRPr="002A727D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1932BF" w:rsidRPr="002A727D" w:rsidRDefault="001932BF" w:rsidP="001932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1932BF" w:rsidRPr="0045694C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081C96">
        <w:rPr>
          <w:rFonts w:ascii="Times New Roman" w:hAnsi="Times New Roman" w:cs="Times New Roman"/>
          <w:sz w:val="24"/>
          <w:szCs w:val="24"/>
        </w:rPr>
        <w:t>2 года 8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BF" w:rsidRPr="002A727D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081C96" w:rsidRPr="00081C96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Каргасокский район, Каргасокское сельское поселение, с. Каргасок, северо-восточная часть с. Каргасок на берегу реки Панигатка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BF" w:rsidRPr="002A727D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081C96" w:rsidRPr="00081C96">
        <w:rPr>
          <w:rFonts w:ascii="Times New Roman" w:hAnsi="Times New Roman" w:cs="Times New Roman"/>
          <w:sz w:val="24"/>
          <w:szCs w:val="24"/>
        </w:rPr>
        <w:t>воздушный транспорт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BF" w:rsidRPr="002A727D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Кадастр</w:t>
      </w:r>
      <w:r>
        <w:rPr>
          <w:rFonts w:ascii="Times New Roman" w:hAnsi="Times New Roman" w:cs="Times New Roman"/>
          <w:sz w:val="24"/>
          <w:szCs w:val="24"/>
        </w:rPr>
        <w:t xml:space="preserve">овый номер земельного участка: </w:t>
      </w:r>
      <w:r w:rsidR="00081C96" w:rsidRPr="00081C96">
        <w:rPr>
          <w:rFonts w:ascii="Times New Roman" w:hAnsi="Times New Roman" w:cs="Times New Roman"/>
          <w:sz w:val="24"/>
          <w:szCs w:val="24"/>
        </w:rPr>
        <w:t>70:06:0101001:2875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BF" w:rsidRPr="002A727D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6C06EA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пунктов.</w:t>
      </w:r>
    </w:p>
    <w:p w:rsidR="001932BF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="00081C96">
        <w:rPr>
          <w:rFonts w:ascii="Times New Roman" w:hAnsi="Times New Roman" w:cs="Times New Roman"/>
          <w:sz w:val="24"/>
          <w:szCs w:val="24"/>
        </w:rPr>
        <w:t>–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081C96" w:rsidRPr="00081C96">
        <w:rPr>
          <w:rFonts w:ascii="Times New Roman" w:hAnsi="Times New Roman" w:cs="Times New Roman"/>
          <w:sz w:val="24"/>
          <w:szCs w:val="24"/>
        </w:rPr>
        <w:t>3</w:t>
      </w:r>
      <w:r w:rsidR="00081C96">
        <w:rPr>
          <w:rFonts w:ascii="Times New Roman" w:hAnsi="Times New Roman" w:cs="Times New Roman"/>
          <w:sz w:val="24"/>
          <w:szCs w:val="24"/>
        </w:rPr>
        <w:t xml:space="preserve"> </w:t>
      </w:r>
      <w:r w:rsidR="00081C96" w:rsidRPr="00081C96">
        <w:rPr>
          <w:rFonts w:ascii="Times New Roman" w:hAnsi="Times New Roman" w:cs="Times New Roman"/>
          <w:sz w:val="24"/>
          <w:szCs w:val="24"/>
        </w:rPr>
        <w:t xml:space="preserve">925 </w:t>
      </w:r>
      <w:r>
        <w:rPr>
          <w:rFonts w:ascii="Times New Roman" w:hAnsi="Times New Roman" w:cs="Times New Roman"/>
          <w:sz w:val="24"/>
          <w:szCs w:val="24"/>
        </w:rPr>
        <w:t>кв. м.</w:t>
      </w:r>
    </w:p>
    <w:p w:rsidR="00342C38" w:rsidRPr="00342C38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 и ограничения</w:t>
      </w: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</w:p>
    <w:p w:rsidR="00603B5D" w:rsidRPr="00603B5D" w:rsidRDefault="00603B5D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603B5D" w:rsidRPr="00603B5D" w:rsidRDefault="00603B5D" w:rsidP="008D71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1) минимальный отступ от границы земельного участка (красной линии) – 3 метра;</w:t>
      </w:r>
    </w:p>
    <w:p w:rsidR="00603B5D" w:rsidRPr="00603B5D" w:rsidRDefault="00603B5D" w:rsidP="008D71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76654B">
        <w:rPr>
          <w:rFonts w:ascii="Times New Roman" w:eastAsia="Times New Roman" w:hAnsi="Times New Roman" w:cs="Times New Roman"/>
          <w:sz w:val="24"/>
        </w:rPr>
        <w:t>2) максимальное количество этажей – 5;</w:t>
      </w:r>
    </w:p>
    <w:p w:rsidR="00603B5D" w:rsidRPr="00603B5D" w:rsidRDefault="00603B5D" w:rsidP="008D71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3) максимальный процент застройки в границах земельного участка – 60 процентов;</w:t>
      </w:r>
    </w:p>
    <w:p w:rsidR="001932BF" w:rsidRPr="005B5CA6" w:rsidRDefault="00603B5D" w:rsidP="008D718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4) максимальная высота строения – 15,5 метра</w:t>
      </w:r>
      <w:r w:rsidR="00193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2BF" w:rsidRPr="00FE7FA6" w:rsidRDefault="001932BF" w:rsidP="008D718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FE7FA6" w:rsidRPr="0076654B" w:rsidRDefault="00FE7FA6" w:rsidP="008D71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E7FA6">
        <w:rPr>
          <w:rFonts w:ascii="Times New Roman" w:eastAsia="Times New Roman" w:hAnsi="Times New Roman" w:cs="Times New Roman"/>
          <w:b/>
          <w:sz w:val="24"/>
        </w:rPr>
        <w:t>Электроснабжение:</w:t>
      </w:r>
      <w:r>
        <w:rPr>
          <w:rFonts w:ascii="Times New Roman" w:eastAsia="Times New Roman" w:hAnsi="Times New Roman" w:cs="Times New Roman"/>
          <w:sz w:val="24"/>
        </w:rPr>
        <w:t xml:space="preserve"> Необходимо выполнить установку КТП-10/0,4 </w:t>
      </w:r>
      <w:proofErr w:type="spellStart"/>
      <w:r>
        <w:rPr>
          <w:rFonts w:ascii="Times New Roman" w:eastAsia="Times New Roman" w:hAnsi="Times New Roman" w:cs="Times New Roman"/>
          <w:sz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опоры № 78/15 ВЛ-10 </w:t>
      </w:r>
      <w:proofErr w:type="spellStart"/>
      <w:r>
        <w:rPr>
          <w:rFonts w:ascii="Times New Roman" w:eastAsia="Times New Roman" w:hAnsi="Times New Roman" w:cs="Times New Roman"/>
          <w:sz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фидера КР-1018, а также строительство ВЛИ-0,4 </w:t>
      </w:r>
      <w:proofErr w:type="spellStart"/>
      <w:r>
        <w:rPr>
          <w:rFonts w:ascii="Times New Roman" w:eastAsia="Times New Roman" w:hAnsi="Times New Roman" w:cs="Times New Roman"/>
          <w:sz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(ориентировочная длина – 1000 м) </w:t>
      </w:r>
      <w:r w:rsidRPr="0076654B">
        <w:rPr>
          <w:rFonts w:ascii="Times New Roman" w:eastAsia="Times New Roman" w:hAnsi="Times New Roman" w:cs="Times New Roman"/>
          <w:sz w:val="24"/>
        </w:rPr>
        <w:t xml:space="preserve">от точки присоединения до объекта.   </w:t>
      </w:r>
    </w:p>
    <w:p w:rsidR="00FE7FA6" w:rsidRPr="00A7703C" w:rsidRDefault="00FE7FA6" w:rsidP="008D71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76654B">
        <w:rPr>
          <w:rFonts w:ascii="Times New Roman" w:eastAsia="Times New Roman" w:hAnsi="Times New Roman" w:cs="Times New Roman"/>
          <w:b/>
          <w:sz w:val="24"/>
        </w:rPr>
        <w:t>Газоснабжение:</w:t>
      </w:r>
      <w:r w:rsidRPr="0076654B">
        <w:t xml:space="preserve"> </w:t>
      </w:r>
      <w:r w:rsidR="000412D1" w:rsidRPr="0076654B">
        <w:rPr>
          <w:rFonts w:ascii="Times New Roman" w:eastAsia="Times New Roman" w:hAnsi="Times New Roman" w:cs="Times New Roman"/>
          <w:sz w:val="24"/>
        </w:rPr>
        <w:t xml:space="preserve">Свободная предельная мощность: 10 </w:t>
      </w:r>
      <w:proofErr w:type="spellStart"/>
      <w:r w:rsidR="000412D1" w:rsidRPr="0076654B">
        <w:rPr>
          <w:rFonts w:ascii="Times New Roman" w:eastAsia="Times New Roman" w:hAnsi="Times New Roman" w:cs="Times New Roman"/>
          <w:sz w:val="24"/>
        </w:rPr>
        <w:t>куб.м</w:t>
      </w:r>
      <w:proofErr w:type="spellEnd"/>
      <w:r w:rsidR="000412D1" w:rsidRPr="0076654B">
        <w:rPr>
          <w:rFonts w:ascii="Times New Roman" w:eastAsia="Times New Roman" w:hAnsi="Times New Roman" w:cs="Times New Roman"/>
          <w:sz w:val="24"/>
        </w:rPr>
        <w:t xml:space="preserve">./час. Максимальная нагрузка (максимальный расход газа): 5,0 </w:t>
      </w:r>
      <w:proofErr w:type="spellStart"/>
      <w:r w:rsidR="000412D1" w:rsidRPr="0076654B">
        <w:rPr>
          <w:rFonts w:ascii="Times New Roman" w:eastAsia="Times New Roman" w:hAnsi="Times New Roman" w:cs="Times New Roman"/>
          <w:sz w:val="24"/>
        </w:rPr>
        <w:t>куб.м</w:t>
      </w:r>
      <w:proofErr w:type="spellEnd"/>
      <w:r w:rsidR="000412D1" w:rsidRPr="0076654B">
        <w:rPr>
          <w:rFonts w:ascii="Times New Roman" w:eastAsia="Times New Roman" w:hAnsi="Times New Roman" w:cs="Times New Roman"/>
          <w:sz w:val="24"/>
        </w:rPr>
        <w:t xml:space="preserve">./час. Срок подключения объекта газификации: 4 квартал 2020 года. Срок действия информации о технических условиях: срок ограничивается периодом, при котором произойдет уменьшение </w:t>
      </w:r>
      <w:r w:rsidR="003C1228" w:rsidRPr="0076654B">
        <w:rPr>
          <w:rFonts w:ascii="Times New Roman" w:eastAsia="Times New Roman" w:hAnsi="Times New Roman" w:cs="Times New Roman"/>
          <w:sz w:val="24"/>
        </w:rPr>
        <w:t>свободной</w:t>
      </w:r>
      <w:r w:rsidR="000412D1" w:rsidRPr="0076654B">
        <w:rPr>
          <w:rFonts w:ascii="Times New Roman" w:eastAsia="Times New Roman" w:hAnsi="Times New Roman" w:cs="Times New Roman"/>
          <w:sz w:val="24"/>
        </w:rPr>
        <w:t xml:space="preserve"> мощности в сети газораспределения </w:t>
      </w:r>
      <w:r w:rsidR="003C1228" w:rsidRPr="0076654B">
        <w:rPr>
          <w:rFonts w:ascii="Times New Roman" w:eastAsia="Times New Roman" w:hAnsi="Times New Roman" w:cs="Times New Roman"/>
          <w:sz w:val="24"/>
        </w:rPr>
        <w:t>(вследствие подключения новых потребителей) выше заявленного максимального расхода газа.</w:t>
      </w:r>
      <w:r w:rsidR="0076654B" w:rsidRPr="0076654B">
        <w:rPr>
          <w:rFonts w:ascii="Times New Roman" w:eastAsia="Times New Roman" w:hAnsi="Times New Roman" w:cs="Times New Roman"/>
          <w:sz w:val="24"/>
        </w:rPr>
        <w:t xml:space="preserve"> </w:t>
      </w:r>
      <w:r w:rsidR="003C1228" w:rsidRPr="0076654B">
        <w:rPr>
          <w:rFonts w:ascii="Times New Roman" w:eastAsia="Times New Roman" w:hAnsi="Times New Roman" w:cs="Times New Roman"/>
          <w:sz w:val="24"/>
        </w:rPr>
        <w:t xml:space="preserve">Информация о плате за подключение (технологическое присоединение) объекта капитального строительства к сетям газораспределения: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опубликованными: Приказ №8-561 от 13.12.2017; Приказ №8-578 от </w:t>
      </w:r>
      <w:r w:rsidR="003C1228" w:rsidRPr="0076654B">
        <w:rPr>
          <w:rFonts w:ascii="Times New Roman" w:eastAsia="Times New Roman" w:hAnsi="Times New Roman" w:cs="Times New Roman"/>
          <w:sz w:val="24"/>
        </w:rPr>
        <w:lastRenderedPageBreak/>
        <w:t>13.12.2017; Приказ № 8-695/9(291) от 14.11.2017. Срок действия приказов по установлению платы за подключение с 01.01.2018 по 31.12.2018. (Для случаев подключения объектов капитального строительства с характеристиками (максимальный часовой расход газа, давление в точке подключения) не учтенными в приказах Департамента тарифного регулирования Томской области, плата за подключение определяется по индивидуальному проекту после его разработки и экспертизы).</w:t>
      </w:r>
      <w:r w:rsidR="0076654B" w:rsidRPr="0076654B">
        <w:rPr>
          <w:rFonts w:ascii="Times New Roman" w:eastAsia="Times New Roman" w:hAnsi="Times New Roman" w:cs="Times New Roman"/>
          <w:sz w:val="24"/>
        </w:rPr>
        <w:t xml:space="preserve"> </w:t>
      </w:r>
      <w:r w:rsidR="003C1228" w:rsidRPr="0076654B">
        <w:rPr>
          <w:rFonts w:ascii="Times New Roman" w:eastAsia="Times New Roman" w:hAnsi="Times New Roman" w:cs="Times New Roman"/>
          <w:sz w:val="24"/>
        </w:rPr>
        <w:t xml:space="preserve">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организации. </w:t>
      </w:r>
      <w:r w:rsidR="0076654B" w:rsidRPr="0076654B">
        <w:rPr>
          <w:rFonts w:ascii="Times New Roman" w:eastAsia="Times New Roman" w:hAnsi="Times New Roman" w:cs="Times New Roman"/>
          <w:sz w:val="24"/>
        </w:rPr>
        <w:t>П</w:t>
      </w:r>
      <w:r w:rsidR="003C1228" w:rsidRPr="0076654B">
        <w:rPr>
          <w:rFonts w:ascii="Times New Roman" w:eastAsia="Times New Roman" w:hAnsi="Times New Roman" w:cs="Times New Roman"/>
          <w:sz w:val="24"/>
        </w:rPr>
        <w:t xml:space="preserve">одключение объекта возможно при условии строительства распределительного газопровода (с установкой пункта редуцирования газа) до </w:t>
      </w:r>
      <w:r w:rsidR="003C1228" w:rsidRPr="00A7703C">
        <w:rPr>
          <w:rFonts w:ascii="Times New Roman" w:eastAsia="Times New Roman" w:hAnsi="Times New Roman" w:cs="Times New Roman"/>
          <w:sz w:val="24"/>
        </w:rPr>
        <w:t>границы земельного участка</w:t>
      </w:r>
      <w:r w:rsidRPr="00A7703C">
        <w:rPr>
          <w:rFonts w:ascii="Times New Roman" w:eastAsia="Times New Roman" w:hAnsi="Times New Roman" w:cs="Times New Roman"/>
          <w:sz w:val="24"/>
        </w:rPr>
        <w:t>.</w:t>
      </w:r>
      <w:r w:rsidR="0076654B" w:rsidRPr="00A7703C">
        <w:rPr>
          <w:rFonts w:ascii="Times New Roman" w:eastAsia="Times New Roman" w:hAnsi="Times New Roman" w:cs="Times New Roman"/>
          <w:sz w:val="24"/>
        </w:rPr>
        <w:t xml:space="preserve"> Ближайшая сеть газораспределения расположена на удалении от запрашиваемого земельного участка порядка </w:t>
      </w:r>
      <w:r w:rsidR="008D7184">
        <w:rPr>
          <w:rFonts w:ascii="Times New Roman" w:eastAsia="Times New Roman" w:hAnsi="Times New Roman" w:cs="Times New Roman"/>
          <w:sz w:val="24"/>
        </w:rPr>
        <w:t>1017</w:t>
      </w:r>
      <w:r w:rsidR="0076654B" w:rsidRPr="00A7703C">
        <w:rPr>
          <w:rFonts w:ascii="Times New Roman" w:eastAsia="Times New Roman" w:hAnsi="Times New Roman" w:cs="Times New Roman"/>
          <w:sz w:val="24"/>
        </w:rPr>
        <w:t xml:space="preserve"> метров</w:t>
      </w:r>
      <w:r w:rsidR="00E04262" w:rsidRPr="00A7703C">
        <w:rPr>
          <w:rFonts w:ascii="Times New Roman" w:eastAsia="Times New Roman" w:hAnsi="Times New Roman" w:cs="Times New Roman"/>
          <w:sz w:val="24"/>
        </w:rPr>
        <w:t>.</w:t>
      </w:r>
    </w:p>
    <w:p w:rsidR="001932BF" w:rsidRPr="00A7703C" w:rsidRDefault="001932BF" w:rsidP="008D7184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1932BF" w:rsidRPr="00A7703C" w:rsidRDefault="001932BF" w:rsidP="008D7184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</w:t>
      </w:r>
      <w:r w:rsidR="0076654B" w:rsidRPr="00A7703C">
        <w:rPr>
          <w:rFonts w:ascii="Times New Roman" w:eastAsia="Times New Roman" w:hAnsi="Times New Roman" w:cs="Times New Roman"/>
          <w:sz w:val="24"/>
        </w:rPr>
        <w:t xml:space="preserve">Имеется техническая возможность подключения данного объекта к сетям водоснабжения в водопроводном колодце №3 (ВК 3), диаметр водопровода </w:t>
      </w:r>
      <w:proofErr w:type="spellStart"/>
      <w:r w:rsidR="0076654B" w:rsidRPr="00A7703C">
        <w:rPr>
          <w:rFonts w:ascii="Times New Roman" w:eastAsia="Times New Roman" w:hAnsi="Times New Roman" w:cs="Times New Roman"/>
          <w:sz w:val="24"/>
        </w:rPr>
        <w:t>Ду</w:t>
      </w:r>
      <w:proofErr w:type="spellEnd"/>
      <w:r w:rsidR="0076654B" w:rsidRPr="00A7703C">
        <w:rPr>
          <w:rFonts w:ascii="Times New Roman" w:eastAsia="Times New Roman" w:hAnsi="Times New Roman" w:cs="Times New Roman"/>
          <w:sz w:val="24"/>
        </w:rPr>
        <w:t xml:space="preserve"> 50 мм.</w:t>
      </w:r>
    </w:p>
    <w:p w:rsidR="001932BF" w:rsidRPr="00A7703C" w:rsidRDefault="001932BF" w:rsidP="008D7184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1932BF" w:rsidRPr="00515B16" w:rsidRDefault="001932BF" w:rsidP="008D7184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1932BF" w:rsidRPr="002A727D" w:rsidRDefault="001932BF" w:rsidP="008D718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7184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184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7184">
        <w:rPr>
          <w:rFonts w:ascii="Times New Roman" w:eastAsia="Times New Roman" w:hAnsi="Times New Roman" w:cs="Times New Roman"/>
          <w:sz w:val="24"/>
          <w:szCs w:val="24"/>
        </w:rPr>
        <w:t>4 920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Default="001932BF" w:rsidP="008D718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71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184">
        <w:rPr>
          <w:rFonts w:ascii="Times New Roman" w:eastAsia="Times New Roman" w:hAnsi="Times New Roman" w:cs="Times New Roman"/>
          <w:sz w:val="24"/>
          <w:szCs w:val="24"/>
        </w:rPr>
        <w:t>476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932BF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603B5D" w:rsidRPr="002A727D" w:rsidRDefault="00603B5D" w:rsidP="00603B5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603B5D" w:rsidRPr="002A727D" w:rsidRDefault="00603B5D" w:rsidP="00603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603B5D" w:rsidRPr="0045694C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8D7184">
        <w:rPr>
          <w:rFonts w:ascii="Times New Roman" w:hAnsi="Times New Roman" w:cs="Times New Roman"/>
          <w:sz w:val="24"/>
          <w:szCs w:val="24"/>
        </w:rPr>
        <w:t>1 год 6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8D7184" w:rsidRPr="008D7184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Каргасокский район, Среднетымское сельское поселение, п. Молодёжный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8D7184" w:rsidRPr="008D7184">
        <w:rPr>
          <w:rFonts w:ascii="Times New Roman" w:hAnsi="Times New Roman" w:cs="Times New Roman"/>
          <w:sz w:val="24"/>
          <w:szCs w:val="24"/>
        </w:rPr>
        <w:t>складские объекты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Кадастр</w:t>
      </w:r>
      <w:r>
        <w:rPr>
          <w:rFonts w:ascii="Times New Roman" w:hAnsi="Times New Roman" w:cs="Times New Roman"/>
          <w:sz w:val="24"/>
          <w:szCs w:val="24"/>
        </w:rPr>
        <w:t xml:space="preserve">овый номер земельного участка: </w:t>
      </w:r>
      <w:r w:rsidR="008D7184" w:rsidRPr="008D7184">
        <w:rPr>
          <w:rFonts w:ascii="Times New Roman" w:hAnsi="Times New Roman" w:cs="Times New Roman"/>
          <w:sz w:val="24"/>
          <w:szCs w:val="24"/>
        </w:rPr>
        <w:t>70:06:0100009:683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6C06EA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932BF">
        <w:rPr>
          <w:rFonts w:ascii="Times New Roman" w:hAnsi="Times New Roman" w:cs="Times New Roman"/>
          <w:sz w:val="24"/>
          <w:szCs w:val="24"/>
        </w:rPr>
        <w:t>.</w:t>
      </w:r>
    </w:p>
    <w:p w:rsidR="00603B5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="008D7184" w:rsidRPr="008D7184">
        <w:rPr>
          <w:rFonts w:ascii="Times New Roman" w:hAnsi="Times New Roman" w:cs="Times New Roman"/>
          <w:sz w:val="24"/>
          <w:szCs w:val="24"/>
        </w:rPr>
        <w:t xml:space="preserve">778 </w:t>
      </w:r>
      <w:r>
        <w:rPr>
          <w:rFonts w:ascii="Times New Roman" w:hAnsi="Times New Roman" w:cs="Times New Roman"/>
          <w:sz w:val="24"/>
          <w:szCs w:val="24"/>
        </w:rPr>
        <w:t>кв. м.</w:t>
      </w:r>
    </w:p>
    <w:p w:rsidR="008D7184" w:rsidRPr="00342C38" w:rsidRDefault="008D7184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 и ограничения</w:t>
      </w: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</w:p>
    <w:p w:rsidR="00603B5D" w:rsidRPr="00603B5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603B5D" w:rsidRPr="00A7703C" w:rsidRDefault="002F505C" w:rsidP="00B2752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не установлены</w:t>
      </w:r>
      <w:r w:rsidR="00603B5D" w:rsidRPr="00A77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B5D" w:rsidRPr="00A7703C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03C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CE7DE9" w:rsidRPr="00A7703C" w:rsidRDefault="00AA2F8A" w:rsidP="00CE7DE9">
      <w:pPr>
        <w:spacing w:after="0" w:line="240" w:lineRule="auto"/>
        <w:ind w:firstLine="284"/>
        <w:jc w:val="both"/>
      </w:pPr>
      <w:r w:rsidRPr="00A7703C">
        <w:rPr>
          <w:rFonts w:ascii="Times New Roman" w:eastAsia="Times New Roman" w:hAnsi="Times New Roman" w:cs="Times New Roman"/>
          <w:b/>
          <w:sz w:val="24"/>
        </w:rPr>
        <w:t>Газоснабжение:</w:t>
      </w:r>
      <w:r w:rsidRPr="00A7703C">
        <w:t xml:space="preserve"> </w:t>
      </w:r>
      <w:r w:rsidR="00CE7DE9" w:rsidRPr="00A7703C">
        <w:rPr>
          <w:rFonts w:ascii="Times New Roman" w:eastAsia="Times New Roman" w:hAnsi="Times New Roman" w:cs="Times New Roman"/>
          <w:sz w:val="24"/>
        </w:rPr>
        <w:t>сетей в районе земельного участка нет.</w:t>
      </w:r>
    </w:p>
    <w:p w:rsidR="00AA2F8A" w:rsidRPr="00A7703C" w:rsidRDefault="00AA2F8A" w:rsidP="00AA2F8A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AA2F8A" w:rsidRPr="00A7703C" w:rsidRDefault="00AA2F8A" w:rsidP="00AA2F8A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AA2F8A" w:rsidRPr="00A7703C" w:rsidRDefault="00AA2F8A" w:rsidP="00AA2F8A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A7703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603B5D" w:rsidRPr="00AA2F8A" w:rsidRDefault="00603B5D" w:rsidP="00AA2F8A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</w:t>
      </w:r>
      <w:r w:rsidRPr="00AA2F8A">
        <w:rPr>
          <w:rFonts w:ascii="Times New Roman" w:eastAsia="Times New Roman" w:hAnsi="Times New Roman" w:cs="Times New Roman"/>
          <w:sz w:val="24"/>
        </w:rPr>
        <w:t xml:space="preserve">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603B5D" w:rsidRPr="002A727D" w:rsidRDefault="00603B5D" w:rsidP="00603B5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3 360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336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603B5D" w:rsidRDefault="00603B5D" w:rsidP="00603B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100,80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603B5D" w:rsidRDefault="00603B5D" w:rsidP="00603B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03B5D" w:rsidRPr="002A727D" w:rsidRDefault="00603B5D" w:rsidP="00603B5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603B5D" w:rsidRPr="002A727D" w:rsidRDefault="00603B5D" w:rsidP="00603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603B5D" w:rsidRPr="0045694C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Pr="0045694C">
        <w:rPr>
          <w:rFonts w:ascii="Times New Roman" w:hAnsi="Times New Roman" w:cs="Times New Roman"/>
          <w:sz w:val="24"/>
          <w:szCs w:val="24"/>
        </w:rPr>
        <w:t>49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2F505C" w:rsidRPr="002F505C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Каргасокский район, территория </w:t>
      </w:r>
      <w:proofErr w:type="spellStart"/>
      <w:r w:rsidR="002F505C" w:rsidRPr="002F505C">
        <w:rPr>
          <w:rFonts w:ascii="Times New Roman" w:hAnsi="Times New Roman" w:cs="Times New Roman"/>
          <w:sz w:val="24"/>
          <w:szCs w:val="24"/>
        </w:rPr>
        <w:t>Игол</w:t>
      </w:r>
      <w:proofErr w:type="spellEnd"/>
      <w:r w:rsidR="002F505C" w:rsidRPr="002F505C">
        <w:rPr>
          <w:rFonts w:ascii="Times New Roman" w:hAnsi="Times New Roman" w:cs="Times New Roman"/>
          <w:sz w:val="24"/>
          <w:szCs w:val="24"/>
        </w:rPr>
        <w:t xml:space="preserve"> вахтовый поселок, 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Разрешенное использование земельного участка – </w:t>
      </w:r>
      <w:r w:rsidR="002F505C" w:rsidRPr="002F505C">
        <w:rPr>
          <w:rFonts w:ascii="Times New Roman" w:hAnsi="Times New Roman" w:cs="Times New Roman"/>
          <w:sz w:val="24"/>
          <w:szCs w:val="24"/>
        </w:rPr>
        <w:t>Автомобильный транспорт, код 7.2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Кадастр</w:t>
      </w:r>
      <w:r>
        <w:rPr>
          <w:rFonts w:ascii="Times New Roman" w:hAnsi="Times New Roman" w:cs="Times New Roman"/>
          <w:sz w:val="24"/>
          <w:szCs w:val="24"/>
        </w:rPr>
        <w:t xml:space="preserve">овый номер земельного участка: </w:t>
      </w:r>
      <w:r w:rsidR="002F505C" w:rsidRPr="002F505C">
        <w:rPr>
          <w:rFonts w:ascii="Times New Roman" w:hAnsi="Times New Roman" w:cs="Times New Roman"/>
          <w:sz w:val="24"/>
          <w:szCs w:val="24"/>
        </w:rPr>
        <w:t>70:06:0100027:21787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5D" w:rsidRPr="002A727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6C06EA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2F505C">
        <w:rPr>
          <w:rFonts w:ascii="Times New Roman" w:hAnsi="Times New Roman" w:cs="Times New Roman"/>
          <w:sz w:val="24"/>
          <w:szCs w:val="24"/>
        </w:rPr>
        <w:t>промышленности</w:t>
      </w:r>
      <w:r w:rsidRPr="001932BF">
        <w:rPr>
          <w:rFonts w:ascii="Times New Roman" w:hAnsi="Times New Roman" w:cs="Times New Roman"/>
          <w:sz w:val="24"/>
          <w:szCs w:val="24"/>
        </w:rPr>
        <w:t>.</w:t>
      </w:r>
    </w:p>
    <w:p w:rsidR="00603B5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- </w:t>
      </w:r>
      <w:r w:rsidR="002F505C" w:rsidRPr="002F505C">
        <w:rPr>
          <w:rFonts w:ascii="Times New Roman" w:hAnsi="Times New Roman" w:cs="Times New Roman"/>
          <w:sz w:val="24"/>
          <w:szCs w:val="24"/>
        </w:rPr>
        <w:t xml:space="preserve">6941 </w:t>
      </w:r>
      <w:r>
        <w:rPr>
          <w:rFonts w:ascii="Times New Roman" w:hAnsi="Times New Roman" w:cs="Times New Roman"/>
          <w:sz w:val="24"/>
          <w:szCs w:val="24"/>
        </w:rPr>
        <w:t>кв. м.</w:t>
      </w:r>
    </w:p>
    <w:p w:rsidR="00603B5D" w:rsidRPr="00342C38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 и ограничения</w:t>
      </w:r>
      <w:r w:rsidRPr="005B5CA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</w:p>
    <w:p w:rsidR="00603B5D" w:rsidRPr="00603B5D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603B5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603B5D" w:rsidRPr="005B5CA6" w:rsidRDefault="002F505C" w:rsidP="00B2752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не установлены.</w:t>
      </w:r>
    </w:p>
    <w:p w:rsidR="00603B5D" w:rsidRPr="005B5CA6" w:rsidRDefault="00603B5D" w:rsidP="00B275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2F505C" w:rsidRPr="00A7703C" w:rsidRDefault="002F505C" w:rsidP="00B2752B">
      <w:pPr>
        <w:pStyle w:val="a3"/>
        <w:spacing w:after="0" w:line="240" w:lineRule="auto"/>
        <w:ind w:left="284"/>
        <w:jc w:val="both"/>
      </w:pPr>
      <w:r w:rsidRPr="002F505C">
        <w:rPr>
          <w:rFonts w:ascii="Times New Roman" w:eastAsia="Times New Roman" w:hAnsi="Times New Roman" w:cs="Times New Roman"/>
          <w:b/>
          <w:sz w:val="24"/>
        </w:rPr>
        <w:t>Газоснабжение:</w:t>
      </w:r>
      <w:r w:rsidRPr="00A7703C">
        <w:t xml:space="preserve"> </w:t>
      </w:r>
      <w:r w:rsidRPr="002F505C">
        <w:rPr>
          <w:rFonts w:ascii="Times New Roman" w:eastAsia="Times New Roman" w:hAnsi="Times New Roman" w:cs="Times New Roman"/>
          <w:sz w:val="24"/>
        </w:rPr>
        <w:t>сетей в районе земельного участка нет.</w:t>
      </w:r>
    </w:p>
    <w:p w:rsidR="002F505C" w:rsidRPr="002F505C" w:rsidRDefault="002F505C" w:rsidP="00B2752B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2F505C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2F505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2F505C" w:rsidRPr="002F505C" w:rsidRDefault="002F505C" w:rsidP="00B2752B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2F505C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2F505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2F505C" w:rsidRPr="002F505C" w:rsidRDefault="002F505C" w:rsidP="00B2752B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2F505C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2F505C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603B5D" w:rsidRPr="00515B16" w:rsidRDefault="00603B5D" w:rsidP="00B2752B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A7703C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</w:t>
      </w:r>
      <w:r w:rsidRPr="00515B16">
        <w:rPr>
          <w:rFonts w:ascii="Times New Roman" w:eastAsia="Times New Roman" w:hAnsi="Times New Roman" w:cs="Times New Roman"/>
          <w:sz w:val="24"/>
        </w:rPr>
        <w:t xml:space="preserve"> для проведения аукциона на право заключения договора аренды земельного участка.</w:t>
      </w:r>
    </w:p>
    <w:p w:rsidR="00603B5D" w:rsidRPr="002A727D" w:rsidRDefault="00603B5D" w:rsidP="00B2752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55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5E5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720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603B5D" w:rsidRDefault="00603B5D" w:rsidP="00603B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05C">
        <w:rPr>
          <w:rFonts w:ascii="Times New Roman" w:eastAsia="Times New Roman" w:hAnsi="Times New Roman" w:cs="Times New Roman"/>
          <w:sz w:val="24"/>
          <w:szCs w:val="24"/>
        </w:rPr>
        <w:t>216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04662" w:rsidRDefault="00105F54" w:rsidP="005B5CA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-297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77260">
        <w:rPr>
          <w:rFonts w:ascii="Times New Roman" w:hAnsi="Times New Roman" w:cs="Times New Roman"/>
          <w:sz w:val="24"/>
          <w:szCs w:val="24"/>
        </w:rPr>
        <w:t>подтверждающие внесение задатка;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К заявке прилагается опись представленных документов в двух экземплярах.</w:t>
      </w:r>
    </w:p>
    <w:p w:rsidR="00B77260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4D" w:rsidRPr="002A727D" w:rsidRDefault="002E7977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ИНН 7006000289  КПП 700601001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Каргасокского района,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b/>
          <w:sz w:val="24"/>
          <w:szCs w:val="24"/>
        </w:rPr>
        <w:t>л/с 05653003850)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Счет №  40302810400003000177</w:t>
      </w:r>
    </w:p>
    <w:p w:rsidR="00241EF1" w:rsidRPr="005B5CA6" w:rsidRDefault="001932BF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046902001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в Отделении Томск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Томск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с даты оформления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</w:t>
      </w:r>
      <w:r w:rsidRPr="002A727D">
        <w:rPr>
          <w:rFonts w:ascii="Times New Roman" w:hAnsi="Times New Roman" w:cs="Times New Roman"/>
          <w:sz w:val="24"/>
          <w:szCs w:val="24"/>
        </w:rPr>
        <w:t xml:space="preserve">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5B5C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  <w:szCs w:val="24"/>
        </w:rPr>
        <w:t>Определение участников торгов (претендентов, допущенных к участию в торгах) будет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29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FA4299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E152E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03</w:t>
      </w:r>
      <w:bookmarkStart w:id="0" w:name="_GoBack"/>
      <w:bookmarkEnd w:id="0"/>
      <w:r w:rsidR="0051183B" w:rsidRPr="005118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декабря 2018 </w:t>
      </w:r>
      <w:r w:rsidR="00846D6D" w:rsidRPr="00FA42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г. в </w:t>
      </w:r>
      <w:r w:rsidR="00A73D9C" w:rsidRPr="00FA429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85DF2" w:rsidRPr="00FA42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 w:rsidRPr="00FA42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 часов</w:t>
      </w:r>
      <w:r w:rsidRPr="00FA42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6669" w:rsidRPr="00FA4299">
        <w:rPr>
          <w:rFonts w:ascii="Times New Roman" w:eastAsia="Times New Roman" w:hAnsi="Times New Roman" w:cs="Times New Roman"/>
          <w:sz w:val="24"/>
          <w:szCs w:val="24"/>
        </w:rPr>
        <w:t xml:space="preserve">местного времени по адресу: </w:t>
      </w:r>
      <w:r w:rsidR="00172010" w:rsidRPr="00FA4299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="00172010" w:rsidRPr="003B452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 xml:space="preserve">Итоги аукциона подводятся по месту </w:t>
      </w:r>
      <w:r w:rsidR="0009460D" w:rsidRPr="005B5CA6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5B5CA6">
        <w:rPr>
          <w:rFonts w:ascii="Times New Roman" w:hAnsi="Times New Roman" w:cs="Times New Roman"/>
          <w:sz w:val="24"/>
          <w:szCs w:val="24"/>
        </w:rPr>
        <w:t xml:space="preserve"> непосредственно после его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="000F3781">
        <w:rPr>
          <w:rFonts w:ascii="Times New Roman" w:hAnsi="Times New Roman" w:cs="Times New Roman"/>
          <w:sz w:val="24"/>
          <w:szCs w:val="24"/>
        </w:rPr>
        <w:t xml:space="preserve"> и оформляются </w:t>
      </w:r>
      <w:r w:rsidR="0009460D" w:rsidRPr="002A727D">
        <w:rPr>
          <w:rFonts w:ascii="Times New Roman" w:hAnsi="Times New Roman" w:cs="Times New Roman"/>
          <w:sz w:val="24"/>
          <w:szCs w:val="24"/>
        </w:rPr>
        <w:t>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Справки по организации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5B5C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в течение тридцати дней со дня направления ему проекта договора аренды земельного участка</w:t>
      </w:r>
    </w:p>
    <w:p w:rsidR="005B5CA6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</w:t>
      </w:r>
      <w:r w:rsidR="00AE14AE" w:rsidRPr="002A727D">
        <w:rPr>
          <w:rFonts w:eastAsia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5B5CA6">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</w:t>
      </w:r>
      <w:r w:rsidR="000F3781">
        <w:rPr>
          <w:sz w:val="24"/>
          <w:szCs w:val="24"/>
        </w:rPr>
        <w:t xml:space="preserve">вор аренды земельного участка, </w:t>
      </w:r>
      <w:r w:rsidRPr="002A727D">
        <w:rPr>
          <w:sz w:val="24"/>
          <w:szCs w:val="24"/>
        </w:rPr>
        <w:t>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</w:t>
      </w:r>
      <w:r w:rsidR="000F3781">
        <w:rPr>
          <w:rFonts w:ascii="Times New Roman" w:hAnsi="Times New Roman" w:cs="Times New Roman"/>
          <w:sz w:val="24"/>
          <w:szCs w:val="24"/>
        </w:rPr>
        <w:t>изменяется в сторону увеличения</w:t>
      </w:r>
      <w:r w:rsidRPr="002A727D">
        <w:rPr>
          <w:rFonts w:ascii="Times New Roman" w:hAnsi="Times New Roman" w:cs="Times New Roman"/>
          <w:sz w:val="24"/>
          <w:szCs w:val="24"/>
        </w:rPr>
        <w:t xml:space="preserve">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5B5CA6">
        <w:rPr>
          <w:rFonts w:ascii="Times New Roman" w:hAnsi="Times New Roman" w:cs="Times New Roman"/>
          <w:sz w:val="24"/>
          <w:szCs w:val="24"/>
        </w:rPr>
        <w:t>5</w:t>
      </w:r>
      <w:r w:rsidR="00E51BD0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% от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суммы арендной платы, начисляемой в предыдущем году.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 связи с ежегодным увеличением яв</w:t>
      </w:r>
      <w:r w:rsidR="000F3781">
        <w:rPr>
          <w:rFonts w:ascii="Times New Roman" w:hAnsi="Times New Roman" w:cs="Times New Roman"/>
          <w:sz w:val="24"/>
          <w:szCs w:val="24"/>
        </w:rPr>
        <w:t xml:space="preserve">ляется обязательным для сторон </w:t>
      </w:r>
      <w:r w:rsidRPr="002A727D">
        <w:rPr>
          <w:rFonts w:ascii="Times New Roman" w:hAnsi="Times New Roman" w:cs="Times New Roman"/>
          <w:sz w:val="24"/>
          <w:szCs w:val="24"/>
        </w:rPr>
        <w:t>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E51BD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1C71" w:rsidRPr="002A727D" w:rsidRDefault="00B97B40" w:rsidP="00E51BD0">
      <w:pPr>
        <w:spacing w:after="0"/>
        <w:ind w:right="36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E51BD0">
      <w:pPr>
        <w:spacing w:after="0"/>
        <w:ind w:right="36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Полное наименование заявителя-юридического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лица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E51BD0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6E6A1E" w:rsidRPr="002A727D" w:rsidRDefault="00431C71" w:rsidP="00E51BD0">
      <w:pPr>
        <w:pBdr>
          <w:bottom w:val="single" w:sz="12" w:space="1" w:color="auto"/>
        </w:pBd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431C71" w:rsidRPr="002A727D" w:rsidRDefault="00431C71" w:rsidP="00E51B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Корр. Счет________________БИК_____________ИНН______________КПП________________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E51BD0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>в течение т</w:t>
      </w:r>
      <w:r w:rsidR="000F3781">
        <w:rPr>
          <w:sz w:val="24"/>
          <w:szCs w:val="24"/>
        </w:rPr>
        <w:t>ридцати дней со дня направления</w:t>
      </w:r>
      <w:r w:rsidR="00C81E92" w:rsidRPr="002A727D">
        <w:rPr>
          <w:sz w:val="24"/>
          <w:szCs w:val="24"/>
        </w:rPr>
        <w:t xml:space="preserve"> проекта договора аренды земельного участка</w:t>
      </w:r>
      <w:r w:rsidR="000F3781">
        <w:rPr>
          <w:rFonts w:eastAsia="Times New Roman"/>
          <w:sz w:val="24"/>
          <w:szCs w:val="24"/>
        </w:rPr>
        <w:t xml:space="preserve"> и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</w:t>
      </w:r>
      <w:r w:rsidR="00E51BD0">
        <w:rPr>
          <w:rFonts w:ascii="Times New Roman" w:hAnsi="Times New Roman" w:cs="Times New Roman"/>
          <w:sz w:val="24"/>
          <w:szCs w:val="24"/>
        </w:rPr>
        <w:t>2018г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</w:t>
      </w:r>
      <w:r w:rsidR="005B5CA6">
        <w:rPr>
          <w:rFonts w:ascii="Times New Roman" w:hAnsi="Times New Roman" w:cs="Times New Roman"/>
          <w:sz w:val="24"/>
          <w:szCs w:val="24"/>
        </w:rPr>
        <w:t>2018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E5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1932BF" w:rsidRDefault="001932BF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E4386C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 w15:restartNumberingAfterBreak="0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12D1"/>
    <w:rsid w:val="00047CF5"/>
    <w:rsid w:val="00054AA6"/>
    <w:rsid w:val="000614CD"/>
    <w:rsid w:val="0006183F"/>
    <w:rsid w:val="00081C96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0F3781"/>
    <w:rsid w:val="0010266A"/>
    <w:rsid w:val="00103A44"/>
    <w:rsid w:val="00105F54"/>
    <w:rsid w:val="001116D4"/>
    <w:rsid w:val="00112B53"/>
    <w:rsid w:val="001226F5"/>
    <w:rsid w:val="00123EAC"/>
    <w:rsid w:val="00127305"/>
    <w:rsid w:val="00134857"/>
    <w:rsid w:val="00142E20"/>
    <w:rsid w:val="00145B1C"/>
    <w:rsid w:val="001476C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86E36"/>
    <w:rsid w:val="001932BF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2CC"/>
    <w:rsid w:val="00247538"/>
    <w:rsid w:val="002511D0"/>
    <w:rsid w:val="00252924"/>
    <w:rsid w:val="002550E4"/>
    <w:rsid w:val="002564E2"/>
    <w:rsid w:val="002725B1"/>
    <w:rsid w:val="002738E3"/>
    <w:rsid w:val="00274AE0"/>
    <w:rsid w:val="00280954"/>
    <w:rsid w:val="0028244C"/>
    <w:rsid w:val="002832A1"/>
    <w:rsid w:val="00292031"/>
    <w:rsid w:val="002965F2"/>
    <w:rsid w:val="002A727D"/>
    <w:rsid w:val="002B4E30"/>
    <w:rsid w:val="002C1723"/>
    <w:rsid w:val="002C2160"/>
    <w:rsid w:val="002C64DD"/>
    <w:rsid w:val="002C751F"/>
    <w:rsid w:val="002D7028"/>
    <w:rsid w:val="002D7A49"/>
    <w:rsid w:val="002E7977"/>
    <w:rsid w:val="002F505C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42C38"/>
    <w:rsid w:val="0035384C"/>
    <w:rsid w:val="00361618"/>
    <w:rsid w:val="00361DEE"/>
    <w:rsid w:val="00363619"/>
    <w:rsid w:val="00377940"/>
    <w:rsid w:val="00383897"/>
    <w:rsid w:val="00391288"/>
    <w:rsid w:val="003A1069"/>
    <w:rsid w:val="003B3D47"/>
    <w:rsid w:val="003B4529"/>
    <w:rsid w:val="003B54E2"/>
    <w:rsid w:val="003C1228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592"/>
    <w:rsid w:val="004D3B14"/>
    <w:rsid w:val="004D45C8"/>
    <w:rsid w:val="004D5B27"/>
    <w:rsid w:val="004E5B99"/>
    <w:rsid w:val="00500F83"/>
    <w:rsid w:val="00505C69"/>
    <w:rsid w:val="0051140C"/>
    <w:rsid w:val="0051183B"/>
    <w:rsid w:val="00511A9F"/>
    <w:rsid w:val="00515B16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5CA6"/>
    <w:rsid w:val="005B7BA9"/>
    <w:rsid w:val="005B7CA3"/>
    <w:rsid w:val="005C374C"/>
    <w:rsid w:val="005C38D1"/>
    <w:rsid w:val="005C6A5A"/>
    <w:rsid w:val="005D729B"/>
    <w:rsid w:val="005E0BC2"/>
    <w:rsid w:val="005E1AFA"/>
    <w:rsid w:val="005E62A3"/>
    <w:rsid w:val="005F1C46"/>
    <w:rsid w:val="00603B5D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3589"/>
    <w:rsid w:val="006A0ECC"/>
    <w:rsid w:val="006A5FF6"/>
    <w:rsid w:val="006B3351"/>
    <w:rsid w:val="006C06EA"/>
    <w:rsid w:val="006C09D2"/>
    <w:rsid w:val="006C7F96"/>
    <w:rsid w:val="006D107A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37045"/>
    <w:rsid w:val="00741C69"/>
    <w:rsid w:val="00745EB0"/>
    <w:rsid w:val="0075307C"/>
    <w:rsid w:val="00753CD3"/>
    <w:rsid w:val="0075737F"/>
    <w:rsid w:val="0076019B"/>
    <w:rsid w:val="00763C25"/>
    <w:rsid w:val="00764312"/>
    <w:rsid w:val="0076654B"/>
    <w:rsid w:val="00767397"/>
    <w:rsid w:val="007706F9"/>
    <w:rsid w:val="00776E98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4290"/>
    <w:rsid w:val="0083588A"/>
    <w:rsid w:val="008371AC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184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00D9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1DB7"/>
    <w:rsid w:val="009D38D7"/>
    <w:rsid w:val="009E2337"/>
    <w:rsid w:val="009E2588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73D9C"/>
    <w:rsid w:val="00A7703C"/>
    <w:rsid w:val="00A85DF2"/>
    <w:rsid w:val="00A90CF9"/>
    <w:rsid w:val="00A96AF0"/>
    <w:rsid w:val="00AA2646"/>
    <w:rsid w:val="00AA2ECB"/>
    <w:rsid w:val="00AA2F8A"/>
    <w:rsid w:val="00AA3B28"/>
    <w:rsid w:val="00AA70D4"/>
    <w:rsid w:val="00AB0D4D"/>
    <w:rsid w:val="00AB3F43"/>
    <w:rsid w:val="00AB4056"/>
    <w:rsid w:val="00AB4292"/>
    <w:rsid w:val="00AB63BA"/>
    <w:rsid w:val="00AB7654"/>
    <w:rsid w:val="00AC3E38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17A09"/>
    <w:rsid w:val="00B237B4"/>
    <w:rsid w:val="00B2752B"/>
    <w:rsid w:val="00B339FB"/>
    <w:rsid w:val="00B33CB1"/>
    <w:rsid w:val="00B51AAB"/>
    <w:rsid w:val="00B53A96"/>
    <w:rsid w:val="00B605F3"/>
    <w:rsid w:val="00B65183"/>
    <w:rsid w:val="00B67960"/>
    <w:rsid w:val="00B70464"/>
    <w:rsid w:val="00B70788"/>
    <w:rsid w:val="00B71AE6"/>
    <w:rsid w:val="00B77260"/>
    <w:rsid w:val="00B84161"/>
    <w:rsid w:val="00B94AC9"/>
    <w:rsid w:val="00B96802"/>
    <w:rsid w:val="00B97B40"/>
    <w:rsid w:val="00BA4C70"/>
    <w:rsid w:val="00BB51C3"/>
    <w:rsid w:val="00BC27FF"/>
    <w:rsid w:val="00BD3267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7385E"/>
    <w:rsid w:val="00C80280"/>
    <w:rsid w:val="00C81E92"/>
    <w:rsid w:val="00C97C28"/>
    <w:rsid w:val="00CA63F4"/>
    <w:rsid w:val="00CB57E0"/>
    <w:rsid w:val="00CC350A"/>
    <w:rsid w:val="00CC488B"/>
    <w:rsid w:val="00CD24F7"/>
    <w:rsid w:val="00CE40DB"/>
    <w:rsid w:val="00CE7DE9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55E5A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C635C"/>
    <w:rsid w:val="00DD311C"/>
    <w:rsid w:val="00DD6FC3"/>
    <w:rsid w:val="00DE34FA"/>
    <w:rsid w:val="00DE57D0"/>
    <w:rsid w:val="00DE65AB"/>
    <w:rsid w:val="00DF0313"/>
    <w:rsid w:val="00DF4235"/>
    <w:rsid w:val="00E02CB5"/>
    <w:rsid w:val="00E04262"/>
    <w:rsid w:val="00E13030"/>
    <w:rsid w:val="00E147E0"/>
    <w:rsid w:val="00E152E3"/>
    <w:rsid w:val="00E16E98"/>
    <w:rsid w:val="00E30C31"/>
    <w:rsid w:val="00E33A8A"/>
    <w:rsid w:val="00E345DB"/>
    <w:rsid w:val="00E4386C"/>
    <w:rsid w:val="00E4715F"/>
    <w:rsid w:val="00E51BD0"/>
    <w:rsid w:val="00E52605"/>
    <w:rsid w:val="00E535C3"/>
    <w:rsid w:val="00E61B52"/>
    <w:rsid w:val="00E6423E"/>
    <w:rsid w:val="00E645FF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EE4EAC"/>
    <w:rsid w:val="00F00757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727"/>
    <w:rsid w:val="00F73A95"/>
    <w:rsid w:val="00F75EF3"/>
    <w:rsid w:val="00F76A69"/>
    <w:rsid w:val="00F84690"/>
    <w:rsid w:val="00F90AA6"/>
    <w:rsid w:val="00F94DF7"/>
    <w:rsid w:val="00F97C5B"/>
    <w:rsid w:val="00FA4299"/>
    <w:rsid w:val="00FA5D53"/>
    <w:rsid w:val="00FB0EFA"/>
    <w:rsid w:val="00FB6F77"/>
    <w:rsid w:val="00FC4AA2"/>
    <w:rsid w:val="00FD0539"/>
    <w:rsid w:val="00FD4240"/>
    <w:rsid w:val="00FE1C13"/>
    <w:rsid w:val="00FE3707"/>
    <w:rsid w:val="00FE45CD"/>
    <w:rsid w:val="00FE6A4B"/>
    <w:rsid w:val="00FE7FA6"/>
    <w:rsid w:val="00FF513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3C8C"/>
  <w15:docId w15:val="{3A2AF427-3C57-4DDC-AB41-CD3B495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98F8-D16D-4D4A-BC6C-216B9215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Александр Садовик</cp:lastModifiedBy>
  <cp:revision>4</cp:revision>
  <cp:lastPrinted>2017-09-28T10:00:00Z</cp:lastPrinted>
  <dcterms:created xsi:type="dcterms:W3CDTF">2018-10-29T07:11:00Z</dcterms:created>
  <dcterms:modified xsi:type="dcterms:W3CDTF">2018-11-02T10:59:00Z</dcterms:modified>
</cp:coreProperties>
</file>