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4B" w:rsidRDefault="004B754B" w:rsidP="004B75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4B754B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направлениях совершенствования  системы  Государственного управления»</w:t>
      </w:r>
    </w:p>
    <w:p w:rsidR="003816F0" w:rsidRPr="00131FC1" w:rsidRDefault="007B222E" w:rsidP="004B75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F6388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 201</w:t>
      </w:r>
      <w:r w:rsidR="00F6388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</w:t>
      </w:r>
    </w:p>
    <w:p w:rsidR="004B754B" w:rsidRPr="004528CA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15134" w:type="dxa"/>
        <w:tblLook w:val="04A0"/>
      </w:tblPr>
      <w:tblGrid>
        <w:gridCol w:w="1668"/>
        <w:gridCol w:w="7796"/>
        <w:gridCol w:w="5670"/>
      </w:tblGrid>
      <w:tr w:rsidR="00997D0F" w:rsidRPr="008B474F" w:rsidTr="00CB5F16">
        <w:trPr>
          <w:trHeight w:val="301"/>
        </w:trPr>
        <w:tc>
          <w:tcPr>
            <w:tcW w:w="1668" w:type="dxa"/>
          </w:tcPr>
          <w:p w:rsidR="00997D0F" w:rsidRPr="00850791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Номер пункта Указа</w:t>
            </w:r>
          </w:p>
        </w:tc>
        <w:tc>
          <w:tcPr>
            <w:tcW w:w="7796" w:type="dxa"/>
          </w:tcPr>
          <w:p w:rsidR="00997D0F" w:rsidRPr="00850791" w:rsidRDefault="00FC2015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Указа, подлежащие исполнению</w:t>
            </w:r>
          </w:p>
        </w:tc>
        <w:tc>
          <w:tcPr>
            <w:tcW w:w="5670" w:type="dxa"/>
          </w:tcPr>
          <w:p w:rsidR="00997D0F" w:rsidRPr="00850791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исполнении (причинах неисполнения)</w:t>
            </w:r>
          </w:p>
        </w:tc>
      </w:tr>
      <w:tr w:rsidR="00587F20" w:rsidRPr="008B474F" w:rsidTr="00CB5F16">
        <w:trPr>
          <w:trHeight w:val="301"/>
        </w:trPr>
        <w:tc>
          <w:tcPr>
            <w:tcW w:w="15134" w:type="dxa"/>
            <w:gridSpan w:val="3"/>
          </w:tcPr>
          <w:p w:rsidR="00587F20" w:rsidRPr="00BE5ACF" w:rsidRDefault="00BE5ACF" w:rsidP="00BE5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</w:t>
            </w:r>
            <w:r w:rsidR="00587F20"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беспечить достижение следующих показателей:</w:t>
            </w:r>
          </w:p>
        </w:tc>
      </w:tr>
      <w:tr w:rsidR="00C128D5" w:rsidRPr="008B474F" w:rsidTr="00DE68E8">
        <w:trPr>
          <w:trHeight w:val="910"/>
        </w:trPr>
        <w:tc>
          <w:tcPr>
            <w:tcW w:w="1668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А п. 1</w:t>
            </w:r>
          </w:p>
        </w:tc>
        <w:tc>
          <w:tcPr>
            <w:tcW w:w="7796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удовлетворенности граждан Российской Федерации (далее - граждане) качеством предоставления государственных и муниципальных услуг к 20</w:t>
            </w:r>
            <w:r w:rsidR="002654C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18 году - не менее 90 процентов</w:t>
            </w:r>
          </w:p>
        </w:tc>
        <w:tc>
          <w:tcPr>
            <w:tcW w:w="5670" w:type="dxa"/>
            <w:shd w:val="clear" w:color="auto" w:fill="auto"/>
          </w:tcPr>
          <w:p w:rsidR="00C128D5" w:rsidRPr="00850791" w:rsidRDefault="00FC2015" w:rsidP="005E47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 сведениям </w:t>
            </w:r>
            <w:proofErr w:type="gramStart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Департамента развития информационного общества  Администрации Томской области</w:t>
            </w:r>
            <w:proofErr w:type="gramEnd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значение уровня удовлетворенности заявителей качеством и доступностью государственных и муниципальных услуг на территории Каргасокского района составл</w:t>
            </w:r>
            <w:r w:rsidR="005E4769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88,9 %</w:t>
            </w:r>
          </w:p>
        </w:tc>
      </w:tr>
      <w:tr w:rsidR="002654CE" w:rsidRPr="008B474F" w:rsidTr="00CB5F16">
        <w:trPr>
          <w:trHeight w:val="1120"/>
        </w:trPr>
        <w:tc>
          <w:tcPr>
            <w:tcW w:w="1668" w:type="dxa"/>
          </w:tcPr>
          <w:p w:rsidR="002654CE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Б п. 1</w:t>
            </w:r>
          </w:p>
        </w:tc>
        <w:tc>
          <w:tcPr>
            <w:tcW w:w="7796" w:type="dxa"/>
          </w:tcPr>
          <w:p w:rsidR="002654CE" w:rsidRPr="00850791" w:rsidRDefault="002654C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</w:t>
            </w:r>
          </w:p>
        </w:tc>
        <w:tc>
          <w:tcPr>
            <w:tcW w:w="5670" w:type="dxa"/>
          </w:tcPr>
          <w:p w:rsidR="002654CE" w:rsidRPr="00850791" w:rsidRDefault="00274C72" w:rsidP="00C168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CC098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 механизм получения муниципальных услуг по принципу «одного кона». 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CC0982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«Каргасокский район» </w:t>
            </w:r>
            <w:r w:rsidR="00CC0982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многофункциональны</w:t>
            </w:r>
            <w:r w:rsidR="00CC098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CC0982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предоставления государственных услуг</w:t>
            </w:r>
            <w:r w:rsidR="00CC0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4769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государственной власти Томской области не создан</w:t>
            </w:r>
          </w:p>
        </w:tc>
      </w:tr>
      <w:tr w:rsidR="00B4685D" w:rsidRPr="008B474F" w:rsidTr="003E4404">
        <w:trPr>
          <w:trHeight w:val="530"/>
        </w:trPr>
        <w:tc>
          <w:tcPr>
            <w:tcW w:w="1668" w:type="dxa"/>
          </w:tcPr>
          <w:p w:rsidR="00B4685D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В п. 1</w:t>
            </w:r>
          </w:p>
        </w:tc>
        <w:tc>
          <w:tcPr>
            <w:tcW w:w="7796" w:type="dxa"/>
          </w:tcPr>
          <w:p w:rsidR="00B4685D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к 2018 году - не менее 70 процентов</w:t>
            </w:r>
          </w:p>
        </w:tc>
        <w:tc>
          <w:tcPr>
            <w:tcW w:w="5670" w:type="dxa"/>
            <w:shd w:val="clear" w:color="auto" w:fill="auto"/>
          </w:tcPr>
          <w:p w:rsidR="00CC52F9" w:rsidRPr="003E4404" w:rsidRDefault="00821C54" w:rsidP="00CC5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в муниципальном образовании «Каргасокский район» и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использующих механизм получения государственных и муниципальных услуг в электронной форме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составляет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  <w:r w:rsidR="000A3D1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A3D1F" w:rsidRPr="003E4404">
              <w:rPr>
                <w:rFonts w:ascii="Times New Roman" w:hAnsi="Times New Roman" w:cs="Times New Roman"/>
                <w:sz w:val="24"/>
                <w:szCs w:val="24"/>
              </w:rPr>
              <w:t>Недостижение</w:t>
            </w:r>
            <w:proofErr w:type="spellEnd"/>
            <w:r w:rsidR="000A3D1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планового значения обусловлено низким уровнем охвата населения Каргасокского района услугами сети Интернет, </w:t>
            </w:r>
            <w:r w:rsidR="00274C72" w:rsidRPr="003E4404">
              <w:rPr>
                <w:rFonts w:ascii="Times New Roman" w:hAnsi="Times New Roman" w:cs="Times New Roman"/>
                <w:sz w:val="24"/>
                <w:szCs w:val="24"/>
              </w:rPr>
              <w:t>низким уровнем знаний граждан в области информационных технологий</w:t>
            </w:r>
            <w:r w:rsidR="00C1683A" w:rsidRPr="003E4404">
              <w:rPr>
                <w:rFonts w:ascii="Times New Roman" w:hAnsi="Times New Roman" w:cs="Times New Roman"/>
                <w:sz w:val="24"/>
                <w:szCs w:val="24"/>
              </w:rPr>
              <w:t>. Для преодоления указанных сложностей</w:t>
            </w:r>
            <w:r w:rsidR="00CC52F9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«Каргасокский район»  организовано пять Центров общественного доступа  (далее – ЦОД):</w:t>
            </w:r>
          </w:p>
          <w:p w:rsidR="00CC52F9" w:rsidRPr="003E4404" w:rsidRDefault="00552214" w:rsidP="00CC5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базе 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ЦОДов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проект по организации обучения жителей компьютерной грамотности по международной программе «</w:t>
            </w:r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Citizen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Электронный гражданин». Цель проекта – научить граждан пользоваться: компьютером и ресурсами сети Интернет для получения информации о деятельности органов власти, а также государственными и муниципальными услугами в электронном виде. Начиная с 2013 года на базе 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ЦОДов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» прошли обучение</w:t>
            </w:r>
            <w:r w:rsidR="00CC52F9" w:rsidRPr="003E44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52F9" w:rsidRPr="003E4404" w:rsidRDefault="00CC52F9" w:rsidP="00CC52F9">
            <w:pPr>
              <w:tabs>
                <w:tab w:val="num" w:pos="720"/>
              </w:tabs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- по программе «</w:t>
            </w:r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Citizen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- Электронный гражданин– 216 человек (с вручение сертификатов «</w:t>
            </w:r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Citizen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- Электронный гражданин»;</w:t>
            </w:r>
          </w:p>
          <w:p w:rsidR="00CC52F9" w:rsidRPr="003E4404" w:rsidRDefault="00CC52F9" w:rsidP="00CC52F9">
            <w:pPr>
              <w:tabs>
                <w:tab w:val="num" w:pos="720"/>
              </w:tabs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- компьютерной грамотности 52 человека.</w:t>
            </w:r>
          </w:p>
          <w:p w:rsidR="004B5B66" w:rsidRPr="004B5B66" w:rsidRDefault="003E4404" w:rsidP="003E440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ЦОДы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также обеспечивают для граждан возможность на безвозмездной основе использовать социально значимые Интернет-ресурсы, включая портал государственных и муниципальных услуг (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www.gosuslugi.ru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) и Официальный Интернет-портал правовой информации (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.ru)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28D5" w:rsidRPr="008B474F" w:rsidTr="00234472">
        <w:trPr>
          <w:trHeight w:hRule="exact" w:val="2271"/>
        </w:trPr>
        <w:tc>
          <w:tcPr>
            <w:tcW w:w="1668" w:type="dxa"/>
          </w:tcPr>
          <w:p w:rsidR="00C128D5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Г п. 1</w:t>
            </w:r>
          </w:p>
        </w:tc>
        <w:tc>
          <w:tcPr>
            <w:tcW w:w="7796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снижение среднего числа обращений представителей </w:t>
            </w:r>
            <w:proofErr w:type="spellStart"/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бизнес-сообщества</w:t>
            </w:r>
            <w:proofErr w:type="spellEnd"/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</w:t>
            </w:r>
            <w:r w:rsidR="00562D69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еятельности, </w:t>
            </w:r>
            <w:r w:rsidR="00562D69" w:rsidRPr="000A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562D69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2</w:t>
            </w:r>
          </w:p>
        </w:tc>
        <w:tc>
          <w:tcPr>
            <w:tcW w:w="5670" w:type="dxa"/>
          </w:tcPr>
          <w:p w:rsidR="00C128D5" w:rsidRPr="00850791" w:rsidRDefault="005E4769" w:rsidP="002344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 предусмотрен</w:t>
            </w:r>
            <w:r w:rsidR="000A7ABA">
              <w:rPr>
                <w:rFonts w:ascii="Times New Roman" w:hAnsi="Times New Roman" w:cs="Times New Roman"/>
                <w:sz w:val="24"/>
                <w:szCs w:val="24"/>
              </w:rPr>
              <w:t xml:space="preserve">а необходимость обращения в органы местного самоуправления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получения одной муниципальной услуги, </w:t>
            </w:r>
            <w:r w:rsidR="00234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связанной со сферой предпринимательской деятельности, </w:t>
            </w:r>
            <w:r w:rsidR="00234472" w:rsidRPr="00234472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  <w:r w:rsidR="00234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34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</w:t>
            </w:r>
          </w:p>
        </w:tc>
      </w:tr>
      <w:tr w:rsidR="00B4685D" w:rsidRPr="008B474F" w:rsidTr="00821C54">
        <w:trPr>
          <w:trHeight w:hRule="exact" w:val="2027"/>
        </w:trPr>
        <w:tc>
          <w:tcPr>
            <w:tcW w:w="1668" w:type="dxa"/>
          </w:tcPr>
          <w:p w:rsidR="00B4685D" w:rsidRPr="00850791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Д п. 1</w:t>
            </w:r>
          </w:p>
        </w:tc>
        <w:tc>
          <w:tcPr>
            <w:tcW w:w="7796" w:type="dxa"/>
          </w:tcPr>
          <w:p w:rsidR="00B4685D" w:rsidRPr="00850791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</w:t>
            </w:r>
            <w:r w:rsidR="006F0AA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 </w:t>
            </w:r>
            <w:r w:rsidR="006F0AAE" w:rsidRPr="000A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6F0AA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15 минут</w:t>
            </w:r>
          </w:p>
        </w:tc>
        <w:tc>
          <w:tcPr>
            <w:tcW w:w="5670" w:type="dxa"/>
          </w:tcPr>
          <w:p w:rsidR="00B4685D" w:rsidRPr="00850791" w:rsidRDefault="00821C54" w:rsidP="00821C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время ожидания в очереди при обращении заявителя в орган местного самоуправления для получения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15 минут</w:t>
            </w:r>
          </w:p>
        </w:tc>
      </w:tr>
      <w:tr w:rsidR="00587F20" w:rsidRPr="008B474F" w:rsidTr="00CB5F16">
        <w:trPr>
          <w:trHeight w:val="256"/>
        </w:trPr>
        <w:tc>
          <w:tcPr>
            <w:tcW w:w="15134" w:type="dxa"/>
            <w:gridSpan w:val="3"/>
          </w:tcPr>
          <w:p w:rsidR="00587F20" w:rsidRPr="00850791" w:rsidRDefault="000514DE" w:rsidP="008B4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обеспечить</w:t>
            </w:r>
            <w:r w:rsidR="00587F20"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реализацию следующих мероприятий:</w:t>
            </w:r>
          </w:p>
        </w:tc>
      </w:tr>
      <w:tr w:rsidR="00FE7C54" w:rsidRPr="008B474F" w:rsidTr="00CB5F16">
        <w:trPr>
          <w:trHeight w:val="2210"/>
        </w:trPr>
        <w:tc>
          <w:tcPr>
            <w:tcW w:w="1668" w:type="dxa"/>
            <w:vMerge w:val="restart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А п. 2</w:t>
            </w: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сформировать</w:t>
            </w:r>
            <w:r w:rsidR="008F307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систему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      </w:r>
          </w:p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</w:t>
            </w:r>
          </w:p>
        </w:tc>
        <w:tc>
          <w:tcPr>
            <w:tcW w:w="5670" w:type="dxa"/>
          </w:tcPr>
          <w:p w:rsidR="00FE7C54" w:rsidRPr="00850791" w:rsidRDefault="00B17335" w:rsidP="00286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обсуждение проектов нормативных правовых актов проводится Администрацией Каргасокского района с использованием 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, который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раздел «</w:t>
            </w:r>
            <w:r w:rsidR="00032C8F">
              <w:rPr>
                <w:rFonts w:ascii="Times New Roman" w:hAnsi="Times New Roman" w:cs="Times New Roman"/>
                <w:sz w:val="24"/>
                <w:szCs w:val="24"/>
              </w:rPr>
              <w:t>Открытый регион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>», подраздел «</w:t>
            </w:r>
            <w:r w:rsidR="002866EF">
              <w:rPr>
                <w:rFonts w:ascii="Times New Roman" w:hAnsi="Times New Roman" w:cs="Times New Roman"/>
                <w:sz w:val="24"/>
                <w:szCs w:val="24"/>
              </w:rPr>
              <w:t>Обсуждение проектов нормативных актов» (</w:t>
            </w:r>
            <w:r w:rsidR="002866EF" w:rsidRPr="002866EF">
              <w:rPr>
                <w:rFonts w:ascii="Times New Roman" w:hAnsi="Times New Roman" w:cs="Times New Roman"/>
                <w:sz w:val="24"/>
                <w:szCs w:val="24"/>
              </w:rPr>
              <w:t>http://www.kargasok.ru/discussion_npa.html</w:t>
            </w:r>
            <w:r w:rsidR="002866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7C54" w:rsidRPr="008B474F" w:rsidTr="00875831">
        <w:trPr>
          <w:trHeight w:val="274"/>
        </w:trPr>
        <w:tc>
          <w:tcPr>
            <w:tcW w:w="1668" w:type="dxa"/>
            <w:vMerge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</w:t>
            </w:r>
          </w:p>
        </w:tc>
        <w:tc>
          <w:tcPr>
            <w:tcW w:w="5670" w:type="dxa"/>
          </w:tcPr>
          <w:p w:rsidR="00D5134A" w:rsidRPr="00850791" w:rsidRDefault="00905228" w:rsidP="00875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 w:rsidR="0087583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публичных консультаций </w:t>
            </w:r>
            <w:r w:rsidR="0043220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общественного обсуждения проектов нормативных правовых актов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установлен </w:t>
            </w:r>
            <w:r w:rsidR="00D5134A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5134A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</w:t>
            </w:r>
            <w:r w:rsidR="00D5134A" w:rsidRPr="00D5134A">
              <w:rPr>
                <w:rFonts w:ascii="Times New Roman" w:hAnsi="Times New Roman" w:cs="Times New Roman"/>
                <w:sz w:val="24"/>
                <w:szCs w:val="24"/>
              </w:rPr>
              <w:t xml:space="preserve"> 25.12.2015 №228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  <w:r w:rsidR="004322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6F5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906F5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26.12.2017 №262 «Об утверждении Порядка проведения общественного обсуждения проектов муниципальных нормативных правовых актов Администрации Каргасокского района»</w:t>
            </w:r>
            <w:proofErr w:type="gramEnd"/>
          </w:p>
        </w:tc>
      </w:tr>
      <w:tr w:rsidR="00FE7C54" w:rsidRPr="008B474F" w:rsidTr="00CB5F16">
        <w:trPr>
          <w:trHeight w:val="560"/>
        </w:trPr>
        <w:tc>
          <w:tcPr>
            <w:tcW w:w="1668" w:type="dxa"/>
            <w:vMerge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 менее 60 дней для проведения публичных консультаций</w:t>
            </w:r>
          </w:p>
        </w:tc>
        <w:tc>
          <w:tcPr>
            <w:tcW w:w="5670" w:type="dxa"/>
          </w:tcPr>
          <w:p w:rsidR="00FE7C54" w:rsidRPr="00850791" w:rsidRDefault="00032C8F" w:rsidP="00032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для проведения публичных консультаций предоставл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яется до 30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дней</w:t>
            </w:r>
          </w:p>
        </w:tc>
      </w:tr>
      <w:tr w:rsidR="00CB5F16" w:rsidRPr="008B474F" w:rsidTr="00CB5F16">
        <w:trPr>
          <w:trHeight w:val="1117"/>
        </w:trPr>
        <w:tc>
          <w:tcPr>
            <w:tcW w:w="1668" w:type="dxa"/>
            <w:vMerge/>
          </w:tcPr>
          <w:p w:rsidR="00CB5F16" w:rsidRPr="00850791" w:rsidRDefault="00CB5F16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CB5F16" w:rsidRPr="00850791" w:rsidRDefault="00CB5F1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</w:t>
            </w:r>
          </w:p>
        </w:tc>
        <w:tc>
          <w:tcPr>
            <w:tcW w:w="5670" w:type="dxa"/>
          </w:tcPr>
          <w:p w:rsidR="00CB5F16" w:rsidRPr="00850791" w:rsidRDefault="00596FC7" w:rsidP="00AE21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предусмотрено соответствующими Порядками</w:t>
            </w:r>
          </w:p>
        </w:tc>
      </w:tr>
      <w:tr w:rsidR="00E85182" w:rsidRPr="008B474F" w:rsidTr="00D43F0A">
        <w:tc>
          <w:tcPr>
            <w:tcW w:w="1668" w:type="dxa"/>
          </w:tcPr>
          <w:p w:rsidR="00E85182" w:rsidRPr="00850791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F307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E85182" w:rsidRPr="00850791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</w:t>
            </w:r>
          </w:p>
        </w:tc>
        <w:tc>
          <w:tcPr>
            <w:tcW w:w="5670" w:type="dxa"/>
            <w:shd w:val="clear" w:color="auto" w:fill="auto"/>
          </w:tcPr>
          <w:p w:rsidR="00E85182" w:rsidRPr="00850791" w:rsidRDefault="00AE216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</w:t>
            </w:r>
            <w:r w:rsidR="00F83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«Каргасокский район» в соответствии с законодательством Российской Федерации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В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утвердить</w:t>
            </w:r>
            <w:r w:rsidR="00640CD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концепцию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"российской общественной инициативы", предусматривающую: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15 апреля 2013 г.</w:t>
            </w:r>
          </w:p>
        </w:tc>
        <w:tc>
          <w:tcPr>
            <w:tcW w:w="5670" w:type="dxa"/>
          </w:tcPr>
          <w:p w:rsidR="00EE2E00" w:rsidRPr="00850791" w:rsidRDefault="004B495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163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</w:t>
            </w:r>
            <w:proofErr w:type="spellStart"/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бизнес-сообщества</w:t>
            </w:r>
            <w:proofErr w:type="spellEnd"/>
            <w:proofErr w:type="gramEnd"/>
          </w:p>
        </w:tc>
        <w:tc>
          <w:tcPr>
            <w:tcW w:w="5670" w:type="dxa"/>
          </w:tcPr>
          <w:p w:rsidR="00EE2E00" w:rsidRPr="00850791" w:rsidRDefault="00807859" w:rsidP="00D46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предложений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граждан, поступивших </w:t>
            </w:r>
            <w:r w:rsidR="00D46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использованием Интернет-ресурса «Российская общественная инициатива», осуществляется в соответствии с </w:t>
            </w:r>
            <w:r w:rsidR="00C24D37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</w:t>
            </w:r>
            <w:r w:rsidR="00D4694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24D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21.08.2013 №570 «О создании экспертной рабочей группы по рассмотрению общественных инициатив в муниципальном образовании «Каргасокский район» с использованием Интернет-ресурса «Российская общественная инициатива»</w:t>
            </w:r>
          </w:p>
        </w:tc>
      </w:tr>
      <w:tr w:rsidR="00E85182" w:rsidRPr="008B474F" w:rsidTr="00DA474A">
        <w:tc>
          <w:tcPr>
            <w:tcW w:w="1668" w:type="dxa"/>
          </w:tcPr>
          <w:p w:rsidR="00E851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Г п. 2</w:t>
            </w:r>
          </w:p>
        </w:tc>
        <w:tc>
          <w:tcPr>
            <w:tcW w:w="7796" w:type="dxa"/>
          </w:tcPr>
          <w:p w:rsidR="00E85182" w:rsidRPr="00850791" w:rsidRDefault="001810A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 июля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доступ в сети Интернет к открытым данным, содержащимся в информационных системах органов государственной власти Российской Федерации</w:t>
            </w:r>
          </w:p>
        </w:tc>
        <w:tc>
          <w:tcPr>
            <w:tcW w:w="5670" w:type="dxa"/>
            <w:shd w:val="clear" w:color="auto" w:fill="auto"/>
          </w:tcPr>
          <w:p w:rsidR="00FF0319" w:rsidRPr="00850791" w:rsidRDefault="00FF0319" w:rsidP="00E0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Администрации Каргасокского района в </w:t>
            </w:r>
            <w:r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информационно-телекоммуникационной сети «Интернет» в разделе «Открытый регион» </w:t>
            </w:r>
            <w:r w:rsidR="00E01DE5"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 подраздел «Открытые данные» (</w:t>
            </w:r>
            <w:hyperlink r:id="rId6" w:history="1">
              <w:r w:rsidR="00E01DE5" w:rsidRPr="00E01DE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http://www.kargasok.ru/prost_dan.html</w:t>
              </w:r>
            </w:hyperlink>
            <w:r w:rsidR="00E01DE5"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>), в котором размещается соответствующая информация</w:t>
            </w:r>
          </w:p>
        </w:tc>
      </w:tr>
      <w:tr w:rsidR="00EE2E00" w:rsidRPr="008B474F" w:rsidTr="00CB5F16">
        <w:trPr>
          <w:trHeight w:val="196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Д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</w:t>
            </w:r>
          </w:p>
        </w:tc>
        <w:tc>
          <w:tcPr>
            <w:tcW w:w="5670" w:type="dxa"/>
          </w:tcPr>
          <w:p w:rsidR="00E75D0A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0A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0F54F8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051027">
        <w:trPr>
          <w:trHeight w:val="1116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обязательный для федеральных органов исполнительной власти</w:t>
            </w:r>
            <w:r w:rsidR="00640CD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</w:t>
            </w:r>
            <w:r w:rsidR="00A009F6"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</w:t>
            </w:r>
          </w:p>
        </w:tc>
        <w:tc>
          <w:tcPr>
            <w:tcW w:w="5670" w:type="dxa"/>
          </w:tcPr>
          <w:p w:rsidR="00EE2E00" w:rsidRPr="00850791" w:rsidRDefault="00F70D93" w:rsidP="00F70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порядок, предусматривающий проведение оценки регулирующего воздействия проектов нормативных правовых актов и их публичного обсуждения на всех стадия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проектов, установлен</w:t>
            </w:r>
            <w:r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от </w:t>
            </w:r>
            <w:r w:rsidR="005D3EED">
              <w:rPr>
                <w:rFonts w:ascii="Times New Roman" w:hAnsi="Times New Roman" w:cs="Times New Roman"/>
                <w:sz w:val="24"/>
                <w:szCs w:val="24"/>
              </w:rPr>
              <w:t>26.06.2017 №169 «</w:t>
            </w:r>
            <w:r w:rsidR="00B315D4" w:rsidRPr="005D3EED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оценки регулирующего воздействия проектов муниципальных нормативных правовых актов муниципального образования «Каргасокский </w:t>
            </w:r>
            <w:r w:rsidR="00B315D4" w:rsidRPr="005D3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 и экспертизы муниципальных нормативных правовых актов муниципального образования «Каргасокский район», признании утратившими силу некоторых постановлений Администрации Каргасокского района</w:t>
            </w:r>
            <w:r w:rsidR="005D3EED" w:rsidRPr="005D3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009F6" w:rsidRPr="008B474F" w:rsidTr="00CB5F16">
        <w:trPr>
          <w:trHeight w:val="1070"/>
        </w:trPr>
        <w:tc>
          <w:tcPr>
            <w:tcW w:w="1668" w:type="dxa"/>
            <w:vMerge/>
          </w:tcPr>
          <w:p w:rsidR="00A009F6" w:rsidRPr="00850791" w:rsidRDefault="00A009F6" w:rsidP="008B47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A009F6" w:rsidRPr="00850791" w:rsidRDefault="00A009F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установить сроки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процедур оценки регулирующего воздействия проектов нормативных правовых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актов, включая публичные консультации и подготовку заключений, достаточные для обеспечения полноты и объективности такой оценки</w:t>
            </w:r>
          </w:p>
        </w:tc>
        <w:tc>
          <w:tcPr>
            <w:tcW w:w="5670" w:type="dxa"/>
          </w:tcPr>
          <w:p w:rsidR="00A009F6" w:rsidRPr="00051027" w:rsidRDefault="00073CBB" w:rsidP="00073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процедур оценки регулирующего воздействия проектов нормативных правовых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актов, включая публичные консультации и подготовку заключений, </w:t>
            </w:r>
            <w:r w:rsidRPr="00051027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  <w:r w:rsidR="00051027" w:rsidRPr="00051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действующими Порядками проведения процедур оценки регулирующего воздействия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достаточны для обеспечения полноты и объективности такой оценки</w:t>
            </w:r>
          </w:p>
        </w:tc>
      </w:tr>
      <w:tr w:rsidR="00EE2E00" w:rsidRPr="008B474F" w:rsidTr="00094559">
        <w:trPr>
          <w:trHeight w:val="55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2015 года</w:t>
            </w:r>
          </w:p>
        </w:tc>
        <w:tc>
          <w:tcPr>
            <w:tcW w:w="5670" w:type="dxa"/>
          </w:tcPr>
          <w:p w:rsidR="00EE2E00" w:rsidRPr="00850791" w:rsidRDefault="000F54F8" w:rsidP="00B31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муниципальном образовании «Каргасокский район» процедуры оценки регулирующего воздействия</w:t>
            </w:r>
            <w:r w:rsidR="00B31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15D4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 нормативных правовых актов, а также экспертизы действующих нормативных правовых актов</w:t>
            </w:r>
            <w:r w:rsidR="00B31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применяются с 2015 года (</w:t>
            </w:r>
            <w:r w:rsidR="00B315D4" w:rsidRPr="002E326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17.07.2015 №115 «Об утверждении Порядка организации и проведения процедуры оценки регулирующего воздействия проектов муниципальных нормативных правовых актов муниципального образования «Каргасокский район», подлежащих принятию Администрацией Каргасокского района, и Порядка проведения экспертизы муниципальных</w:t>
            </w:r>
            <w:proofErr w:type="gramEnd"/>
            <w:r w:rsidR="00B315D4"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муниципального образования «Каргасокский район», принятых Администрацией Каргасокского района»</w:t>
            </w:r>
            <w:r w:rsidR="00916CA8">
              <w:rPr>
                <w:rFonts w:ascii="Times New Roman" w:hAnsi="Times New Roman" w:cs="Times New Roman"/>
                <w:sz w:val="24"/>
                <w:szCs w:val="24"/>
              </w:rPr>
              <w:t xml:space="preserve"> (в настоящее время признано утратившим силу</w:t>
            </w:r>
            <w:r w:rsidR="00916CA8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</w:tc>
      </w:tr>
      <w:tr w:rsidR="00EE2E00" w:rsidRPr="008B474F" w:rsidTr="00CB5F16">
        <w:trPr>
          <w:trHeight w:val="1708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</w:t>
            </w:r>
            <w:proofErr w:type="gramEnd"/>
          </w:p>
        </w:tc>
        <w:tc>
          <w:tcPr>
            <w:tcW w:w="5670" w:type="dxa"/>
          </w:tcPr>
          <w:p w:rsidR="00EE2E00" w:rsidRPr="00850791" w:rsidRDefault="00073CBB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1D5AC1">
        <w:trPr>
          <w:trHeight w:val="266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Е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совместно с органами исполнительной власти субъектов Российской 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Федерации обеспечить предоставление государственных и муниципальных услуг по принципу "одного окна", предусмотрев при этом: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июля 2013 г.</w:t>
            </w:r>
          </w:p>
        </w:tc>
        <w:tc>
          <w:tcPr>
            <w:tcW w:w="5670" w:type="dxa"/>
          </w:tcPr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A009F6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, препятствующи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 по принципу "одного окна"</w:t>
            </w:r>
            <w:r w:rsidR="00BA1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муниципальных нормативных правовых актов органов местного самоуправления муниципального образования «Каргасокский район» по состоянию на отчетную дату полностью исключены</w:t>
            </w:r>
          </w:p>
        </w:tc>
      </w:tr>
      <w:tr w:rsidR="00EE2E00" w:rsidRPr="008B474F" w:rsidTr="00CB5F16">
        <w:trPr>
          <w:trHeight w:val="48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организацию поэтапного предоставления государственных и муниципальных услуг по принципу "одного окна"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2015 г.</w:t>
            </w:r>
          </w:p>
        </w:tc>
        <w:tc>
          <w:tcPr>
            <w:tcW w:w="5670" w:type="dxa"/>
          </w:tcPr>
          <w:p w:rsidR="00EE2E00" w:rsidRPr="00850791" w:rsidRDefault="00635EB0" w:rsidP="00635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состоянию на отчетную дату</w:t>
            </w:r>
            <w:r>
              <w:rPr>
                <w:rFonts w:ascii="Royal Times New Roman" w:hAnsi="Royal Times New Roman"/>
              </w:rPr>
              <w:t xml:space="preserve"> </w:t>
            </w:r>
            <w:r w:rsidR="00BA14B3">
              <w:rPr>
                <w:rFonts w:ascii="Royal Times New Roman" w:hAnsi="Royal Times New Roman"/>
              </w:rPr>
              <w:t>в</w:t>
            </w:r>
            <w:r w:rsidR="001D5AC1">
              <w:rPr>
                <w:rFonts w:ascii="Royal Times New Roman" w:hAnsi="Royal Times New Roman"/>
              </w:rPr>
              <w:t>о всех административных регламентах по предоставлению муниципальных услуг Администрации Каргасокского района предусмотрена возможность получения услуг по принципу «одного окна»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Ж п. 2</w:t>
            </w:r>
          </w:p>
        </w:tc>
        <w:tc>
          <w:tcPr>
            <w:tcW w:w="7796" w:type="dxa"/>
          </w:tcPr>
          <w:p w:rsidR="001C5882" w:rsidRPr="00850791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</w:t>
            </w:r>
          </w:p>
        </w:tc>
        <w:tc>
          <w:tcPr>
            <w:tcW w:w="5670" w:type="dxa"/>
          </w:tcPr>
          <w:p w:rsidR="001C5882" w:rsidRPr="00850791" w:rsidRDefault="00635EB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1C5882" w:rsidRPr="00850791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внести в Государственную Думу Федерального Собрания Российской Федерации проект федерального закона, предусматривающий расширение перечня вы</w:t>
            </w:r>
            <w:r w:rsidR="00587F20" w:rsidRPr="00850791">
              <w:rPr>
                <w:rFonts w:ascii="Times New Roman" w:hAnsi="Times New Roman" w:cs="Times New Roman"/>
                <w:sz w:val="24"/>
                <w:szCs w:val="24"/>
              </w:rPr>
              <w:t>борных муниципальных должностей</w:t>
            </w:r>
          </w:p>
        </w:tc>
        <w:tc>
          <w:tcPr>
            <w:tcW w:w="5670" w:type="dxa"/>
          </w:tcPr>
          <w:p w:rsidR="001C5882" w:rsidRPr="00850791" w:rsidRDefault="00EC0E9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D43F0A">
        <w:trPr>
          <w:trHeight w:val="36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И п. 2</w:t>
            </w:r>
          </w:p>
        </w:tc>
        <w:tc>
          <w:tcPr>
            <w:tcW w:w="7796" w:type="dxa"/>
            <w:shd w:val="clear" w:color="auto" w:fill="auto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внесение в законодательство Российской Федерации изменений, предусматривающих:</w:t>
            </w:r>
          </w:p>
          <w:p w:rsidR="00EE2E00" w:rsidRPr="00850791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установление критериев и</w:t>
            </w:r>
            <w:r w:rsidR="00202FA6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</w:t>
            </w:r>
          </w:p>
        </w:tc>
        <w:tc>
          <w:tcPr>
            <w:tcW w:w="5670" w:type="dxa"/>
          </w:tcPr>
          <w:p w:rsidR="00EE2E00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773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</w:t>
            </w:r>
          </w:p>
        </w:tc>
        <w:tc>
          <w:tcPr>
            <w:tcW w:w="5670" w:type="dxa"/>
          </w:tcPr>
          <w:p w:rsidR="00EE2E00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К п. 2</w:t>
            </w:r>
          </w:p>
        </w:tc>
        <w:tc>
          <w:tcPr>
            <w:tcW w:w="7796" w:type="dxa"/>
          </w:tcPr>
          <w:p w:rsidR="001C5882" w:rsidRPr="00850791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</w:t>
            </w:r>
            <w:r w:rsidR="00431412" w:rsidRPr="00850791">
              <w:rPr>
                <w:rFonts w:ascii="Times New Roman" w:hAnsi="Times New Roman" w:cs="Times New Roman"/>
                <w:sz w:val="24"/>
                <w:szCs w:val="24"/>
              </w:rPr>
              <w:t>ии контрольно-надзорных функций</w:t>
            </w:r>
          </w:p>
        </w:tc>
        <w:tc>
          <w:tcPr>
            <w:tcW w:w="5670" w:type="dxa"/>
          </w:tcPr>
          <w:p w:rsidR="001C5882" w:rsidRPr="00850791" w:rsidRDefault="00A1392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194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Л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</w:t>
            </w:r>
          </w:p>
        </w:tc>
        <w:tc>
          <w:tcPr>
            <w:tcW w:w="5670" w:type="dxa"/>
          </w:tcPr>
          <w:p w:rsidR="00D43F0A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F0A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87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4314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</w:t>
            </w:r>
          </w:p>
        </w:tc>
        <w:tc>
          <w:tcPr>
            <w:tcW w:w="5670" w:type="dxa"/>
          </w:tcPr>
          <w:p w:rsidR="00EE2E00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1C5882" w:rsidRPr="008B474F" w:rsidTr="00E92B6E">
        <w:tc>
          <w:tcPr>
            <w:tcW w:w="1668" w:type="dxa"/>
          </w:tcPr>
          <w:p w:rsidR="001C5882" w:rsidRPr="00850791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М п. 2</w:t>
            </w:r>
          </w:p>
        </w:tc>
        <w:tc>
          <w:tcPr>
            <w:tcW w:w="7796" w:type="dxa"/>
            <w:shd w:val="clear" w:color="auto" w:fill="auto"/>
          </w:tcPr>
          <w:p w:rsidR="001C5882" w:rsidRPr="00850791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</w:t>
            </w:r>
            <w:r w:rsidR="00431412" w:rsidRPr="0085079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и иных документов, </w:t>
            </w:r>
            <w:r w:rsidRPr="00E92B6E">
              <w:rPr>
                <w:rFonts w:ascii="Times New Roman" w:hAnsi="Times New Roman" w:cs="Times New Roman"/>
                <w:sz w:val="24"/>
                <w:szCs w:val="24"/>
              </w:rPr>
              <w:t>включая программные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</w:t>
            </w:r>
            <w:r w:rsidR="00227E34" w:rsidRPr="00850791">
              <w:rPr>
                <w:rFonts w:ascii="Times New Roman" w:hAnsi="Times New Roman" w:cs="Times New Roman"/>
                <w:sz w:val="24"/>
                <w:szCs w:val="24"/>
              </w:rPr>
              <w:t>х органах исполнительной власти</w:t>
            </w:r>
            <w:proofErr w:type="gramEnd"/>
          </w:p>
        </w:tc>
        <w:tc>
          <w:tcPr>
            <w:tcW w:w="5670" w:type="dxa"/>
          </w:tcPr>
          <w:p w:rsidR="001C5882" w:rsidRPr="00850791" w:rsidRDefault="00E94953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1C5882" w:rsidRPr="008B474F" w:rsidTr="002E3F9E">
        <w:tc>
          <w:tcPr>
            <w:tcW w:w="1668" w:type="dxa"/>
          </w:tcPr>
          <w:p w:rsidR="001C5882" w:rsidRPr="00850791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Н п. 2</w:t>
            </w:r>
          </w:p>
        </w:tc>
        <w:tc>
          <w:tcPr>
            <w:tcW w:w="7796" w:type="dxa"/>
            <w:shd w:val="clear" w:color="auto" w:fill="auto"/>
          </w:tcPr>
          <w:p w:rsidR="001C5882" w:rsidRPr="00850791" w:rsidRDefault="001C5882" w:rsidP="00E62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октября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</w:t>
            </w:r>
            <w:proofErr w:type="gramStart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="00E6252C" w:rsidRPr="00850791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</w:tc>
        <w:tc>
          <w:tcPr>
            <w:tcW w:w="5670" w:type="dxa"/>
          </w:tcPr>
          <w:p w:rsidR="001C5882" w:rsidRPr="00850791" w:rsidRDefault="002E3F9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О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 рамках реформирования и развития государственной гражданской службы: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</w:p>
        </w:tc>
        <w:tc>
          <w:tcPr>
            <w:tcW w:w="5670" w:type="dxa"/>
          </w:tcPr>
          <w:p w:rsidR="00EE2E00" w:rsidRPr="00850791" w:rsidRDefault="002E3F9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141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</w:p>
        </w:tc>
        <w:tc>
          <w:tcPr>
            <w:tcW w:w="5670" w:type="dxa"/>
          </w:tcPr>
          <w:p w:rsidR="00EE2E00" w:rsidRPr="00E27F4A" w:rsidRDefault="00333CD9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лица, замещающие должности муниципальной службы в органах местного самоуправления муниципального образования «Каргасокский район»</w:t>
            </w:r>
            <w:r w:rsidR="009408FD">
              <w:rPr>
                <w:rFonts w:ascii="Times New Roman" w:hAnsi="Times New Roman" w:cs="Times New Roman"/>
                <w:bCs/>
                <w:sz w:val="24"/>
                <w:szCs w:val="24"/>
              </w:rPr>
              <w:t>, переведены на новую систему оплаты труда в соответствии с решением Думы Каргасокского района от 17.04.2013 №197 «</w:t>
            </w:r>
            <w:r w:rsidR="00E27F4A" w:rsidRPr="00E27F4A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</w:t>
            </w:r>
            <w:r w:rsidR="00E27F4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E2E00" w:rsidRPr="008B474F" w:rsidTr="00CB5F16">
        <w:trPr>
          <w:trHeight w:val="752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A164A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повышение квалификации государственных гражданских служащих, принимающих участие в предоставлении государственных услуг,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фе</w:t>
            </w:r>
            <w:r w:rsidR="00A164A4"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враля 2013 г.</w:t>
            </w:r>
          </w:p>
        </w:tc>
        <w:tc>
          <w:tcPr>
            <w:tcW w:w="5670" w:type="dxa"/>
          </w:tcPr>
          <w:p w:rsidR="00EE2E00" w:rsidRPr="00850791" w:rsidRDefault="00BA506C" w:rsidP="00BA5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принимающих участие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производится на постоянной основе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2</w:t>
            </w:r>
          </w:p>
        </w:tc>
        <w:tc>
          <w:tcPr>
            <w:tcW w:w="7796" w:type="dxa"/>
          </w:tcPr>
          <w:p w:rsidR="001C5882" w:rsidRPr="00850791" w:rsidRDefault="00445C82" w:rsidP="00A1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</w:t>
            </w:r>
            <w:r w:rsidR="00A164A4" w:rsidRPr="00850791">
              <w:rPr>
                <w:rFonts w:ascii="Times New Roman" w:hAnsi="Times New Roman" w:cs="Times New Roman"/>
                <w:sz w:val="24"/>
                <w:szCs w:val="24"/>
              </w:rPr>
              <w:t>резидентом Российской Федерации</w:t>
            </w:r>
          </w:p>
        </w:tc>
        <w:tc>
          <w:tcPr>
            <w:tcW w:w="5670" w:type="dxa"/>
          </w:tcPr>
          <w:p w:rsidR="001C5882" w:rsidRPr="00850791" w:rsidRDefault="00C530F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CB5F16">
        <w:trPr>
          <w:trHeight w:val="2220"/>
        </w:trPr>
        <w:tc>
          <w:tcPr>
            <w:tcW w:w="1668" w:type="dxa"/>
            <w:vMerge w:val="restart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      </w:r>
          </w:p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</w:t>
            </w:r>
            <w:r w:rsidR="00A164A4" w:rsidRPr="00850791">
              <w:rPr>
                <w:rFonts w:ascii="Times New Roman" w:hAnsi="Times New Roman" w:cs="Times New Roman"/>
                <w:sz w:val="24"/>
                <w:szCs w:val="24"/>
              </w:rPr>
              <w:t>рмирование единой базы вакансий</w:t>
            </w:r>
          </w:p>
        </w:tc>
        <w:tc>
          <w:tcPr>
            <w:tcW w:w="5670" w:type="dxa"/>
          </w:tcPr>
          <w:p w:rsidR="007D3381" w:rsidRPr="008D6C27" w:rsidRDefault="00AF6BC7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конкурсов на замещение вакантных должностей муниципальной службы в органах местного самоуправления муниципального образования «Каргасокский район» производится в соответствии с решением Думы Каргасокского района от 20.12.2007 №299 «</w:t>
            </w:r>
            <w:r w:rsidRPr="008D6C27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конкурса на замещение должности муниципальной службы муниципального образования «Каргасокский район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(в редакции от </w:t>
            </w:r>
            <w:r w:rsidR="008D6C27"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19.06.2015)</w:t>
            </w:r>
          </w:p>
        </w:tc>
      </w:tr>
      <w:tr w:rsidR="00A164A4" w:rsidRPr="008B474F" w:rsidTr="00CB5F16">
        <w:trPr>
          <w:trHeight w:val="540"/>
        </w:trPr>
        <w:tc>
          <w:tcPr>
            <w:tcW w:w="1668" w:type="dxa"/>
            <w:vMerge/>
          </w:tcPr>
          <w:p w:rsidR="00A164A4" w:rsidRPr="00850791" w:rsidRDefault="00A164A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A164A4" w:rsidRPr="00850791" w:rsidRDefault="00A164A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использования испытательного срока при замещении должностей государственной гражданской службы</w:t>
            </w:r>
          </w:p>
        </w:tc>
        <w:tc>
          <w:tcPr>
            <w:tcW w:w="5670" w:type="dxa"/>
          </w:tcPr>
          <w:p w:rsidR="00A164A4" w:rsidRPr="00850791" w:rsidRDefault="008D6C27" w:rsidP="008D6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замещени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вакантных должностей муниципальной службы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Каргасокск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испытательный срок устанавливается </w:t>
            </w:r>
            <w:r w:rsidR="003A0E5E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поступивших на работу муниципальных служащих (за исключением случаев, установленных законодательством Российской Федерации)</w:t>
            </w:r>
          </w:p>
        </w:tc>
      </w:tr>
      <w:tr w:rsidR="007D3381" w:rsidRPr="008B474F" w:rsidTr="00CB5F16">
        <w:trPr>
          <w:trHeight w:val="87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</w:t>
            </w:r>
          </w:p>
        </w:tc>
        <w:tc>
          <w:tcPr>
            <w:tcW w:w="5670" w:type="dxa"/>
          </w:tcPr>
          <w:p w:rsidR="007D3381" w:rsidRPr="00405859" w:rsidRDefault="00405859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85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Кадрового резерва Каргасокского района осуществляется в соответствии с постановлением Администрации Каргасокского района от 24.06.2014 №139 «</w:t>
            </w:r>
            <w:bookmarkStart w:id="0" w:name="OLE_LINK1"/>
            <w:bookmarkStart w:id="1" w:name="OLE_LINK2"/>
            <w:bookmarkStart w:id="2" w:name="OLE_LINK5"/>
            <w:r w:rsidRPr="00405859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и подготовки Резерва кадров Каргасокского района</w:t>
            </w:r>
            <w:bookmarkEnd w:id="0"/>
            <w:bookmarkEnd w:id="1"/>
            <w:bookmarkEnd w:id="2"/>
            <w:r w:rsidRPr="0040585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36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квалификационных требований для замещения должностей государственной гражданской службы на основе </w:t>
            </w:r>
            <w:proofErr w:type="spellStart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</w:t>
            </w:r>
          </w:p>
        </w:tc>
        <w:tc>
          <w:tcPr>
            <w:tcW w:w="5670" w:type="dxa"/>
          </w:tcPr>
          <w:p w:rsidR="007D3381" w:rsidRPr="00850791" w:rsidRDefault="002E3F9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CB5F16">
        <w:trPr>
          <w:trHeight w:val="116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</w:t>
            </w:r>
          </w:p>
        </w:tc>
        <w:tc>
          <w:tcPr>
            <w:tcW w:w="5670" w:type="dxa"/>
          </w:tcPr>
          <w:p w:rsidR="007D3381" w:rsidRPr="00850791" w:rsidRDefault="00D2384D" w:rsidP="00565F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</w:t>
            </w:r>
            <w:r w:rsidR="00565F71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особенностей прохождения муниципальной службы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возможна</w:t>
            </w:r>
          </w:p>
        </w:tc>
      </w:tr>
      <w:tr w:rsidR="007D3381" w:rsidRPr="008B474F" w:rsidTr="00CB5F16">
        <w:trPr>
          <w:trHeight w:val="55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 на государственной гражданской службе</w:t>
            </w:r>
          </w:p>
        </w:tc>
        <w:tc>
          <w:tcPr>
            <w:tcW w:w="5670" w:type="dxa"/>
          </w:tcPr>
          <w:p w:rsidR="007D3381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E840CD">
        <w:trPr>
          <w:trHeight w:val="168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</w:t>
            </w:r>
          </w:p>
        </w:tc>
        <w:tc>
          <w:tcPr>
            <w:tcW w:w="5670" w:type="dxa"/>
            <w:shd w:val="clear" w:color="auto" w:fill="auto"/>
          </w:tcPr>
          <w:p w:rsidR="007D3381" w:rsidRPr="00850791" w:rsidRDefault="004C751C" w:rsidP="002E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муниципальным служащим Администрации Каргасокского района премии за 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особо важных и сложных заданий по результатам работы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D7A">
              <w:rPr>
                <w:rFonts w:ascii="Times New Roman" w:hAnsi="Times New Roman" w:cs="Times New Roman"/>
                <w:sz w:val="24"/>
                <w:szCs w:val="24"/>
              </w:rPr>
              <w:t>производится на основании 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от 30.11.2017 №313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7D3381" w:rsidRPr="008B474F" w:rsidTr="00CB5F16">
        <w:trPr>
          <w:trHeight w:val="113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</w:t>
            </w:r>
          </w:p>
        </w:tc>
        <w:tc>
          <w:tcPr>
            <w:tcW w:w="5670" w:type="dxa"/>
          </w:tcPr>
          <w:p w:rsidR="007D3381" w:rsidRPr="00850791" w:rsidRDefault="00E16FEB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CB5F16">
        <w:trPr>
          <w:trHeight w:val="140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</w:t>
            </w:r>
          </w:p>
        </w:tc>
        <w:tc>
          <w:tcPr>
            <w:tcW w:w="5670" w:type="dxa"/>
          </w:tcPr>
          <w:p w:rsidR="007D3381" w:rsidRPr="00850791" w:rsidRDefault="00E16FEB" w:rsidP="00E1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30.11.2017 №313 «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368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</w:t>
            </w:r>
            <w:r w:rsidR="00174A23" w:rsidRPr="00850791">
              <w:rPr>
                <w:rFonts w:ascii="Times New Roman" w:hAnsi="Times New Roman" w:cs="Times New Roman"/>
                <w:sz w:val="24"/>
                <w:szCs w:val="24"/>
              </w:rPr>
              <w:t>уру государственного управления</w:t>
            </w:r>
          </w:p>
        </w:tc>
        <w:tc>
          <w:tcPr>
            <w:tcW w:w="5670" w:type="dxa"/>
          </w:tcPr>
          <w:p w:rsidR="007D3381" w:rsidRPr="00850791" w:rsidRDefault="00E16FEB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B520AC">
        <w:trPr>
          <w:trHeight w:val="1110"/>
        </w:trPr>
        <w:tc>
          <w:tcPr>
            <w:tcW w:w="1668" w:type="dxa"/>
            <w:vMerge w:val="restart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С п. 2</w:t>
            </w: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предложения:</w:t>
            </w:r>
          </w:p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      </w:r>
          </w:p>
        </w:tc>
        <w:tc>
          <w:tcPr>
            <w:tcW w:w="5670" w:type="dxa"/>
            <w:shd w:val="clear" w:color="auto" w:fill="auto"/>
          </w:tcPr>
          <w:p w:rsidR="007D3381" w:rsidRPr="00850791" w:rsidRDefault="00B520AC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 Главы Каргасокского района от 21.12.2009 №563 «</w:t>
            </w:r>
            <w:r w:rsidRPr="00B520AC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Перечня муниципальных служащих органов местного самоуправления Каргасокского района, реализующих должностные обязанности, связанные с повышенными коррупционными рисками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(в редакции от 27.08.2012 г.)</w:t>
            </w:r>
          </w:p>
        </w:tc>
      </w:tr>
      <w:tr w:rsidR="00632510" w:rsidRPr="008B474F" w:rsidTr="00CB5F16">
        <w:trPr>
          <w:trHeight w:val="192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</w:t>
            </w:r>
          </w:p>
        </w:tc>
        <w:tc>
          <w:tcPr>
            <w:tcW w:w="5670" w:type="dxa"/>
          </w:tcPr>
          <w:p w:rsidR="00632510" w:rsidRPr="00850791" w:rsidRDefault="00632510" w:rsidP="001165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1097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Т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повышению доступности правосудия для граждан, организаций и объединений граждан при 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У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Ф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ноября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1120"/>
        </w:trPr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Х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1436"/>
        </w:trPr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1180"/>
        </w:trPr>
        <w:tc>
          <w:tcPr>
            <w:tcW w:w="1668" w:type="dxa"/>
            <w:vMerge w:val="restart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Ч п. 2</w:t>
            </w: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по повышению бюджетной обеспеченности местных бюджетов принять меры, предусматривающие:</w:t>
            </w:r>
          </w:p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специальных налоговых режимов для обеспечения приоритетного зачисления поступлений в местные бюджеты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57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оптимизацию (сокращение) федеральных льгот по региональным и местным налогам на основе их инвентаризации и анализа эффективности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82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в соответствии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562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F52C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возможность зачисления в местные бюджеты поступлений от налога на имущество организаций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632510" w:rsidRPr="00850791" w:rsidRDefault="00632510" w:rsidP="00F52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</w:tbl>
    <w:p w:rsidR="004B754B" w:rsidRPr="008B474F" w:rsidRDefault="004B754B" w:rsidP="008B474F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sectPr w:rsidR="004B754B" w:rsidRPr="008B474F" w:rsidSect="00C5609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4DCE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2BB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3A4"/>
    <w:rsid w:val="000305C6"/>
    <w:rsid w:val="00030A99"/>
    <w:rsid w:val="0003100E"/>
    <w:rsid w:val="0003135F"/>
    <w:rsid w:val="000321E5"/>
    <w:rsid w:val="00032390"/>
    <w:rsid w:val="0003270C"/>
    <w:rsid w:val="00032C8F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027"/>
    <w:rsid w:val="0005116A"/>
    <w:rsid w:val="000514DE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5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67DEF"/>
    <w:rsid w:val="0007022E"/>
    <w:rsid w:val="00070458"/>
    <w:rsid w:val="000705CE"/>
    <w:rsid w:val="00070FB1"/>
    <w:rsid w:val="00071815"/>
    <w:rsid w:val="00072651"/>
    <w:rsid w:val="000729F5"/>
    <w:rsid w:val="000735D3"/>
    <w:rsid w:val="00073A15"/>
    <w:rsid w:val="00073CBB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4A4"/>
    <w:rsid w:val="00094559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D1F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A7ABA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08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4F8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17EE"/>
    <w:rsid w:val="00131FC1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4E9"/>
    <w:rsid w:val="00142A97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23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0AE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882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AC1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2FA6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5CF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57E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27E34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41"/>
    <w:rsid w:val="00232FE5"/>
    <w:rsid w:val="002335EF"/>
    <w:rsid w:val="00233800"/>
    <w:rsid w:val="00233998"/>
    <w:rsid w:val="00233C01"/>
    <w:rsid w:val="00233CBE"/>
    <w:rsid w:val="002343AD"/>
    <w:rsid w:val="00234456"/>
    <w:rsid w:val="00234472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491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4CE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15E"/>
    <w:rsid w:val="00274451"/>
    <w:rsid w:val="00274C72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6EF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A8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74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3F9E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2F8"/>
    <w:rsid w:val="002E7385"/>
    <w:rsid w:val="002E7D7A"/>
    <w:rsid w:val="002E7F15"/>
    <w:rsid w:val="002F0333"/>
    <w:rsid w:val="002F0701"/>
    <w:rsid w:val="002F07E7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772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D62"/>
    <w:rsid w:val="00305EEA"/>
    <w:rsid w:val="00306349"/>
    <w:rsid w:val="00306927"/>
    <w:rsid w:val="003072E2"/>
    <w:rsid w:val="00307404"/>
    <w:rsid w:val="0030747E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CD9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A1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6F0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E5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0EC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404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859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412"/>
    <w:rsid w:val="00431870"/>
    <w:rsid w:val="00431AAF"/>
    <w:rsid w:val="00431D60"/>
    <w:rsid w:val="00431FF6"/>
    <w:rsid w:val="0043220A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C82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5D6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4E7B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AF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6FBB"/>
    <w:rsid w:val="004A70D6"/>
    <w:rsid w:val="004A7129"/>
    <w:rsid w:val="004A7347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95A"/>
    <w:rsid w:val="004B4B1F"/>
    <w:rsid w:val="004B4CD2"/>
    <w:rsid w:val="004B5044"/>
    <w:rsid w:val="004B5360"/>
    <w:rsid w:val="004B5A6A"/>
    <w:rsid w:val="004B5B66"/>
    <w:rsid w:val="004B636F"/>
    <w:rsid w:val="004B64AF"/>
    <w:rsid w:val="004B68F1"/>
    <w:rsid w:val="004B6F1A"/>
    <w:rsid w:val="004B754B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51C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0A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2A5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214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69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5F71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20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6F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EE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769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6F5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510"/>
    <w:rsid w:val="00632B39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5EB0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37EEE"/>
    <w:rsid w:val="0064035D"/>
    <w:rsid w:val="006403B4"/>
    <w:rsid w:val="00640487"/>
    <w:rsid w:val="00640B95"/>
    <w:rsid w:val="00640CDE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A79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86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904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D7A"/>
    <w:rsid w:val="006F0054"/>
    <w:rsid w:val="006F07E0"/>
    <w:rsid w:val="006F0AAE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9D4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3CD4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2E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81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CA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5DE7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859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0AD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1C54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55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791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831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566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088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74F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C27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7A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228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6CA8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8FD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3DB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98A"/>
    <w:rsid w:val="00993BE5"/>
    <w:rsid w:val="009943DD"/>
    <w:rsid w:val="0099479B"/>
    <w:rsid w:val="00994ABD"/>
    <w:rsid w:val="00994B86"/>
    <w:rsid w:val="009956F5"/>
    <w:rsid w:val="00995860"/>
    <w:rsid w:val="00995E8F"/>
    <w:rsid w:val="00996237"/>
    <w:rsid w:val="009962B4"/>
    <w:rsid w:val="0099793D"/>
    <w:rsid w:val="009979B8"/>
    <w:rsid w:val="00997B62"/>
    <w:rsid w:val="00997C45"/>
    <w:rsid w:val="00997D0F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6BF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9F6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2A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C52"/>
    <w:rsid w:val="00A15EA5"/>
    <w:rsid w:val="00A164A4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A11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3F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161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BC7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335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5D4"/>
    <w:rsid w:val="00B317D5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098C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85D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0AC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42E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4B3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06C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ACF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1F0B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8D5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83A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D37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0F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25C8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77B2E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A8A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5F16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82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2F9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AEF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1C5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8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193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3F0A"/>
    <w:rsid w:val="00D45181"/>
    <w:rsid w:val="00D4558E"/>
    <w:rsid w:val="00D45DA0"/>
    <w:rsid w:val="00D45DDA"/>
    <w:rsid w:val="00D4694E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34A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8C0"/>
    <w:rsid w:val="00D84E59"/>
    <w:rsid w:val="00D85303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EB8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474A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69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8E8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DE5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2E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6FEB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27F4A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252C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D0A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0CD"/>
    <w:rsid w:val="00E84389"/>
    <w:rsid w:val="00E84AEB"/>
    <w:rsid w:val="00E8505B"/>
    <w:rsid w:val="00E85182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6F5"/>
    <w:rsid w:val="00E90D36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A15"/>
    <w:rsid w:val="00E92B6E"/>
    <w:rsid w:val="00E92D3B"/>
    <w:rsid w:val="00E93880"/>
    <w:rsid w:val="00E93AFE"/>
    <w:rsid w:val="00E9457D"/>
    <w:rsid w:val="00E94794"/>
    <w:rsid w:val="00E94953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88E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E9E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7F"/>
    <w:rsid w:val="00EE2AB2"/>
    <w:rsid w:val="00EE2E00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73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88A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0D93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4FC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015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06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E7C54"/>
    <w:rsid w:val="00FF02FC"/>
    <w:rsid w:val="00FF0319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nhideWhenUsed/>
    <w:rsid w:val="002F4772"/>
    <w:rPr>
      <w:color w:val="0000FF"/>
      <w:u w:val="single"/>
    </w:rPr>
  </w:style>
  <w:style w:type="paragraph" w:customStyle="1" w:styleId="ConsPlusNormal">
    <w:name w:val="ConsPlusNormal"/>
    <w:rsid w:val="004B754B"/>
    <w:pPr>
      <w:autoSpaceDE w:val="0"/>
      <w:autoSpaceDN w:val="0"/>
      <w:adjustRightInd w:val="0"/>
      <w:spacing w:after="0" w:line="240" w:lineRule="auto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gasok.ru/prost_da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6C8CD-632C-421B-8C6C-D2286767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4489</Words>
  <Characters>25590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timohin</cp:lastModifiedBy>
  <cp:revision>2</cp:revision>
  <cp:lastPrinted>2018-01-10T01:47:00Z</cp:lastPrinted>
  <dcterms:created xsi:type="dcterms:W3CDTF">2018-01-23T07:39:00Z</dcterms:created>
  <dcterms:modified xsi:type="dcterms:W3CDTF">2018-01-23T07:39:00Z</dcterms:modified>
</cp:coreProperties>
</file>