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7E2E5A" w:rsidRDefault="00F01F3F" w:rsidP="00F01F3F">
      <w:pPr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01F3F" w:rsidRPr="007E2E5A" w:rsidTr="00526266">
        <w:trPr>
          <w:trHeight w:val="80"/>
        </w:trPr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  <w:tr w:rsidR="00F01F3F" w:rsidRPr="007E2E5A" w:rsidTr="003247AB"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</w:tbl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</w:rPr>
        <w:t xml:space="preserve">ПРОТОКОЛ </w:t>
      </w:r>
      <w:r w:rsidRPr="007E0593">
        <w:rPr>
          <w:b/>
          <w:color w:val="000000"/>
        </w:rPr>
        <w:t xml:space="preserve">№ </w:t>
      </w:r>
      <w:r w:rsidR="00DA149D" w:rsidRPr="007E0593">
        <w:rPr>
          <w:b/>
          <w:color w:val="000000"/>
        </w:rPr>
        <w:t>50</w:t>
      </w:r>
    </w:p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  <w:color w:val="000000"/>
        </w:rPr>
        <w:t xml:space="preserve">Заседания районной комиссии по реализации </w:t>
      </w:r>
    </w:p>
    <w:p w:rsidR="00F01F3F" w:rsidRPr="007E0593" w:rsidRDefault="00F01F3F" w:rsidP="00F01F3F">
      <w:pPr>
        <w:jc w:val="center"/>
        <w:rPr>
          <w:b/>
        </w:rPr>
      </w:pPr>
      <w:r w:rsidRPr="007E0593">
        <w:rPr>
          <w:b/>
        </w:rPr>
        <w:t>целевых программ на территории Каргасокского района</w:t>
      </w:r>
    </w:p>
    <w:p w:rsidR="00F01F3F" w:rsidRPr="007E0593" w:rsidRDefault="00F01F3F" w:rsidP="00F01F3F"/>
    <w:p w:rsidR="00F01F3F" w:rsidRPr="007E0593" w:rsidRDefault="00DA149D" w:rsidP="00F01F3F">
      <w:r w:rsidRPr="007E0593">
        <w:t>29</w:t>
      </w:r>
      <w:r w:rsidR="00FA17C2" w:rsidRPr="007E0593">
        <w:t xml:space="preserve"> </w:t>
      </w:r>
      <w:r w:rsidR="00F01F3F" w:rsidRPr="007E0593">
        <w:t xml:space="preserve">августа 2017 года                                       </w:t>
      </w:r>
      <w:r w:rsidR="006569AA">
        <w:t xml:space="preserve">                  </w:t>
      </w:r>
      <w:r w:rsidR="00F01F3F" w:rsidRPr="007E0593">
        <w:t xml:space="preserve">                                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7E0593" w:rsidTr="003247AB">
        <w:tc>
          <w:tcPr>
            <w:tcW w:w="2235" w:type="dxa"/>
          </w:tcPr>
          <w:p w:rsidR="00F01F3F" w:rsidRPr="007E0593" w:rsidRDefault="00F01F3F" w:rsidP="003247AB">
            <w:pPr>
              <w:jc w:val="both"/>
            </w:pPr>
          </w:p>
          <w:p w:rsidR="00F01F3F" w:rsidRPr="007E0593" w:rsidRDefault="00F01F3F" w:rsidP="003247AB">
            <w:pPr>
              <w:jc w:val="both"/>
            </w:pPr>
            <w:r w:rsidRPr="007E0593">
              <w:t xml:space="preserve">Председатель: </w:t>
            </w:r>
          </w:p>
          <w:p w:rsidR="00F01F3F" w:rsidRPr="007E0593" w:rsidRDefault="00F01F3F" w:rsidP="003247AB">
            <w:pPr>
              <w:jc w:val="both"/>
            </w:pPr>
            <w:r w:rsidRPr="007E0593">
              <w:t>Секретарь:</w:t>
            </w:r>
          </w:p>
          <w:p w:rsidR="00F01F3F" w:rsidRPr="007E0593" w:rsidRDefault="00F01F3F" w:rsidP="003247AB">
            <w:pPr>
              <w:jc w:val="both"/>
              <w:rPr>
                <w:u w:val="single"/>
              </w:rPr>
            </w:pPr>
            <w:r w:rsidRPr="007E0593">
              <w:t>Присутствующие:</w:t>
            </w:r>
          </w:p>
        </w:tc>
        <w:tc>
          <w:tcPr>
            <w:tcW w:w="7195" w:type="dxa"/>
          </w:tcPr>
          <w:p w:rsidR="00F01F3F" w:rsidRPr="007E0593" w:rsidRDefault="00F01F3F" w:rsidP="003247AB">
            <w:pPr>
              <w:rPr>
                <w:highlight w:val="yellow"/>
              </w:rPr>
            </w:pPr>
          </w:p>
          <w:p w:rsidR="00F01F3F" w:rsidRPr="007E0593" w:rsidRDefault="00F01F3F" w:rsidP="003247AB">
            <w:proofErr w:type="spellStart"/>
            <w:r w:rsidRPr="007E0593">
              <w:t>Шамраев</w:t>
            </w:r>
            <w:proofErr w:type="spellEnd"/>
            <w:r w:rsidRPr="007E0593">
              <w:t xml:space="preserve"> А.Ф.</w:t>
            </w:r>
          </w:p>
          <w:p w:rsidR="00F01F3F" w:rsidRPr="007E0593" w:rsidRDefault="00F01F3F" w:rsidP="003247AB">
            <w:proofErr w:type="spellStart"/>
            <w:r w:rsidRPr="007E0593">
              <w:t>Протазова</w:t>
            </w:r>
            <w:proofErr w:type="spellEnd"/>
            <w:r w:rsidRPr="007E0593">
              <w:t xml:space="preserve"> О.В.</w:t>
            </w:r>
          </w:p>
          <w:p w:rsidR="00F01F3F" w:rsidRPr="007E0593" w:rsidRDefault="006341D7" w:rsidP="006569AA">
            <w:pPr>
              <w:rPr>
                <w:u w:val="single"/>
              </w:rPr>
            </w:pPr>
            <w:r w:rsidRPr="007E0593">
              <w:t xml:space="preserve">Шевченко В.В., </w:t>
            </w:r>
            <w:proofErr w:type="spellStart"/>
            <w:r w:rsidRPr="007E0593">
              <w:t>Андрейчук</w:t>
            </w:r>
            <w:proofErr w:type="spellEnd"/>
            <w:r w:rsidRPr="007E0593">
              <w:t xml:space="preserve"> Т.В., Рублева В.А., </w:t>
            </w:r>
            <w:proofErr w:type="spellStart"/>
            <w:r w:rsidR="00900312" w:rsidRPr="007E0593">
              <w:t>Голещихина</w:t>
            </w:r>
            <w:proofErr w:type="spellEnd"/>
            <w:r w:rsidR="00900312" w:rsidRPr="007E0593">
              <w:t xml:space="preserve"> Т.А</w:t>
            </w:r>
          </w:p>
        </w:tc>
      </w:tr>
    </w:tbl>
    <w:p w:rsidR="00F01F3F" w:rsidRPr="007E0593" w:rsidRDefault="00F01F3F" w:rsidP="00F01F3F">
      <w:pPr>
        <w:rPr>
          <w:b/>
          <w:bCs/>
          <w:i/>
          <w:iCs/>
        </w:rPr>
      </w:pPr>
    </w:p>
    <w:p w:rsidR="00F01F3F" w:rsidRPr="007E0593" w:rsidRDefault="00F01F3F" w:rsidP="00F01F3F">
      <w:pPr>
        <w:rPr>
          <w:b/>
        </w:rPr>
      </w:pPr>
      <w:r w:rsidRPr="007E0593">
        <w:rPr>
          <w:b/>
          <w:bCs/>
          <w:i/>
          <w:iCs/>
        </w:rPr>
        <w:t>ПОВЕСТКА ЗАСЕДАНИЯ</w:t>
      </w:r>
      <w:r w:rsidRPr="007E0593">
        <w:rPr>
          <w:b/>
        </w:rPr>
        <w:t>:</w:t>
      </w:r>
    </w:p>
    <w:p w:rsidR="00F01F3F" w:rsidRPr="007E0593" w:rsidRDefault="00F01F3F" w:rsidP="00F01F3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E0593">
        <w:t>Рассмотрение</w:t>
      </w:r>
      <w:r w:rsidR="00BB7B26" w:rsidRPr="007E0593">
        <w:t xml:space="preserve"> </w:t>
      </w:r>
      <w:r w:rsidRPr="007E0593">
        <w:t>достаточности доходов и иных денежных сре</w:t>
      </w:r>
      <w:proofErr w:type="gramStart"/>
      <w:r w:rsidR="00DA149D" w:rsidRPr="007E0593">
        <w:t>дств с ц</w:t>
      </w:r>
      <w:proofErr w:type="gramEnd"/>
      <w:r w:rsidR="00DA149D" w:rsidRPr="007E0593">
        <w:t>елью участия семей</w:t>
      </w:r>
      <w:r w:rsidRPr="007E0593">
        <w:t xml:space="preserve"> в подпрограмме «Обеспечение жильем молодых семей» федеральной целевой программы «Жилище» на 2015-2020 годы.</w:t>
      </w:r>
    </w:p>
    <w:p w:rsidR="00DA149D" w:rsidRPr="007E0593" w:rsidRDefault="00DA149D" w:rsidP="00DA149D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E0593">
        <w:t>Рассмотрение заявления семьи,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F01F3F" w:rsidRPr="007E0593" w:rsidRDefault="00F01F3F" w:rsidP="00F01F3F">
      <w:pPr>
        <w:jc w:val="both"/>
      </w:pPr>
      <w:r w:rsidRPr="007E0593">
        <w:rPr>
          <w:b/>
          <w:bCs/>
          <w:i/>
          <w:iCs/>
        </w:rPr>
        <w:t>1 ВОПРОС:</w:t>
      </w:r>
      <w:r w:rsidRPr="007E0593">
        <w:t xml:space="preserve"> </w:t>
      </w:r>
    </w:p>
    <w:p w:rsidR="00F01F3F" w:rsidRPr="007E0593" w:rsidRDefault="00BB7B26" w:rsidP="00FA17C2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426"/>
        <w:jc w:val="both"/>
      </w:pPr>
      <w:r w:rsidRPr="007E0593">
        <w:t>Для</w:t>
      </w:r>
      <w:r w:rsidR="00F01F3F" w:rsidRPr="007E0593">
        <w:t xml:space="preserve"> </w:t>
      </w:r>
      <w:r w:rsidR="00FA17C2" w:rsidRPr="007E0593">
        <w:t>р</w:t>
      </w:r>
      <w:r w:rsidRPr="007E0593">
        <w:t>ассмотрения</w:t>
      </w:r>
      <w:r w:rsidR="00FA17C2" w:rsidRPr="007E0593">
        <w:t xml:space="preserve"> оценки достаточности доходов и иных денежных сре</w:t>
      </w:r>
      <w:proofErr w:type="gramStart"/>
      <w:r w:rsidR="00FA17C2" w:rsidRPr="007E0593">
        <w:t>дств с ц</w:t>
      </w:r>
      <w:proofErr w:type="gramEnd"/>
      <w:r w:rsidR="00FA17C2" w:rsidRPr="007E0593">
        <w:t>елью участия семьи в подпрограмме «Обеспечение жильем молодых семей» федеральной целевой программы</w:t>
      </w:r>
      <w:r w:rsidRPr="007E0593">
        <w:t xml:space="preserve"> «Жилище» на 2015-2020 годы </w:t>
      </w:r>
      <w:r w:rsidR="00DA149D" w:rsidRPr="007E0593">
        <w:t>предоставили документы молодые</w:t>
      </w:r>
      <w:r w:rsidR="00F01F3F" w:rsidRPr="007E0593">
        <w:t xml:space="preserve"> семь</w:t>
      </w:r>
      <w:r w:rsidR="00DA149D" w:rsidRPr="007E0593">
        <w:t>и</w:t>
      </w:r>
      <w:r w:rsidR="006569AA">
        <w:t>:</w:t>
      </w:r>
      <w:r w:rsidR="00DA149D" w:rsidRPr="007E0593">
        <w:t xml:space="preserve"> </w:t>
      </w:r>
      <w:r w:rsidR="00900312" w:rsidRPr="007E0593">
        <w:rPr>
          <w:b/>
        </w:rPr>
        <w:t>Агеевы</w:t>
      </w:r>
      <w:r w:rsidR="007E0593">
        <w:rPr>
          <w:b/>
        </w:rPr>
        <w:t xml:space="preserve"> </w:t>
      </w:r>
      <w:r w:rsidR="00DA149D" w:rsidRPr="007E0593">
        <w:t xml:space="preserve">(состав семьи 6 человек), </w:t>
      </w:r>
      <w:r w:rsidR="00DA149D" w:rsidRPr="007E0593">
        <w:rPr>
          <w:b/>
        </w:rPr>
        <w:t>Фроловы</w:t>
      </w:r>
      <w:r w:rsidR="006341D7" w:rsidRPr="007E0593">
        <w:t xml:space="preserve"> </w:t>
      </w:r>
      <w:r w:rsidR="00DA149D" w:rsidRPr="007E0593">
        <w:t>(состав семьи 2</w:t>
      </w:r>
      <w:r w:rsidR="00F01F3F" w:rsidRPr="007E0593">
        <w:t xml:space="preserve"> человека)</w:t>
      </w:r>
      <w:r w:rsidR="00F97AB3">
        <w:t>.</w:t>
      </w:r>
    </w:p>
    <w:p w:rsidR="00F01F3F" w:rsidRPr="007E0593" w:rsidRDefault="00F01F3F" w:rsidP="00F01F3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593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 w:rsidRPr="007E0593">
        <w:rPr>
          <w:rFonts w:ascii="Times New Roman" w:hAnsi="Times New Roman" w:cs="Times New Roman"/>
          <w:sz w:val="24"/>
          <w:szCs w:val="24"/>
        </w:rPr>
        <w:t>ых средств для</w:t>
      </w:r>
      <w:proofErr w:type="gramEnd"/>
      <w:r w:rsidR="006341D7" w:rsidRPr="007E0593">
        <w:rPr>
          <w:rFonts w:ascii="Times New Roman" w:hAnsi="Times New Roman" w:cs="Times New Roman"/>
          <w:sz w:val="24"/>
          <w:szCs w:val="24"/>
        </w:rPr>
        <w:t xml:space="preserve"> признания молодой семьи имеющей</w:t>
      </w:r>
      <w:r w:rsidRPr="007E0593">
        <w:rPr>
          <w:rFonts w:ascii="Times New Roman" w:hAnsi="Times New Roman" w:cs="Times New Roman"/>
          <w:sz w:val="24"/>
          <w:szCs w:val="24"/>
        </w:rPr>
        <w:t xml:space="preserve"> достаточные доходы либо иные денежные средства. </w:t>
      </w:r>
    </w:p>
    <w:p w:rsidR="00F01F3F" w:rsidRPr="007E0593" w:rsidRDefault="00F01F3F" w:rsidP="00F01F3F">
      <w:pPr>
        <w:ind w:firstLine="567"/>
      </w:pPr>
      <w:r w:rsidRPr="007E0593">
        <w:t xml:space="preserve">В результате оценки комиссия принимает </w:t>
      </w:r>
    </w:p>
    <w:p w:rsidR="00F01F3F" w:rsidRPr="007E0593" w:rsidRDefault="00F01F3F" w:rsidP="00F01F3F">
      <w:pPr>
        <w:rPr>
          <w:b/>
          <w:bCs/>
          <w:i/>
          <w:iCs/>
        </w:rPr>
      </w:pPr>
      <w:r w:rsidRPr="007E0593">
        <w:rPr>
          <w:b/>
          <w:bCs/>
          <w:i/>
          <w:iCs/>
        </w:rPr>
        <w:t xml:space="preserve">РЕШЕНИЕ: </w:t>
      </w:r>
    </w:p>
    <w:p w:rsidR="00011A4E" w:rsidRPr="00F97AB3" w:rsidRDefault="00F01F3F" w:rsidP="00011A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593">
        <w:rPr>
          <w:rFonts w:ascii="Times New Roman" w:hAnsi="Times New Roman" w:cs="Times New Roman"/>
          <w:b/>
          <w:sz w:val="24"/>
          <w:szCs w:val="24"/>
        </w:rPr>
        <w:t>1.</w:t>
      </w:r>
      <w:r w:rsidR="00BB7B26" w:rsidRPr="007E0593">
        <w:rPr>
          <w:rFonts w:ascii="Times New Roman" w:hAnsi="Times New Roman" w:cs="Times New Roman"/>
          <w:sz w:val="24"/>
          <w:szCs w:val="24"/>
        </w:rPr>
        <w:t xml:space="preserve"> </w:t>
      </w:r>
      <w:r w:rsidR="00011A4E" w:rsidRPr="007E0593">
        <w:rPr>
          <w:rFonts w:ascii="Times New Roman" w:hAnsi="Times New Roman" w:cs="Times New Roman"/>
          <w:sz w:val="24"/>
          <w:szCs w:val="24"/>
        </w:rPr>
        <w:t xml:space="preserve">На основании произведенной оценки доходов и иных денежных средств молодая семья </w:t>
      </w:r>
      <w:r w:rsidR="00900312" w:rsidRPr="007E0593">
        <w:rPr>
          <w:rFonts w:ascii="Times New Roman" w:hAnsi="Times New Roman" w:cs="Times New Roman"/>
          <w:b/>
          <w:sz w:val="24"/>
          <w:szCs w:val="24"/>
        </w:rPr>
        <w:t>Агеевых</w:t>
      </w:r>
      <w:r w:rsidR="00DA149D" w:rsidRPr="007E0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A4E" w:rsidRPr="007E0593">
        <w:rPr>
          <w:rFonts w:ascii="Times New Roman" w:hAnsi="Times New Roman" w:cs="Times New Roman"/>
          <w:b/>
          <w:sz w:val="24"/>
          <w:szCs w:val="24"/>
        </w:rPr>
        <w:t>признана</w:t>
      </w:r>
      <w:r w:rsidR="00011A4E" w:rsidRPr="007E0593">
        <w:rPr>
          <w:rFonts w:ascii="Times New Roman" w:hAnsi="Times New Roman" w:cs="Times New Roman"/>
          <w:sz w:val="24"/>
          <w:szCs w:val="24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="00011A4E" w:rsidRPr="00F97AB3">
        <w:rPr>
          <w:rFonts w:ascii="Times New Roman" w:hAnsi="Times New Roman" w:cs="Times New Roman"/>
          <w:sz w:val="24"/>
          <w:szCs w:val="24"/>
        </w:rPr>
        <w:t>выплаты на приобретение жилого помещения или создание объекта индивидуального жилищного строительства.</w:t>
      </w:r>
    </w:p>
    <w:p w:rsidR="006569AA" w:rsidRDefault="00643ACA" w:rsidP="00011A4E">
      <w:pPr>
        <w:ind w:firstLine="567"/>
        <w:jc w:val="both"/>
      </w:pPr>
      <w:r w:rsidRPr="00F97AB3">
        <w:rPr>
          <w:b/>
        </w:rPr>
        <w:t>2</w:t>
      </w:r>
      <w:r w:rsidR="00F01F3F" w:rsidRPr="00F97AB3">
        <w:t>. Направ</w:t>
      </w:r>
      <w:r w:rsidR="00FA17C2" w:rsidRPr="00F97AB3">
        <w:t>ить выписку из протокола молодой семье</w:t>
      </w:r>
      <w:r w:rsidR="004D63F2" w:rsidRPr="00F97AB3">
        <w:rPr>
          <w:b/>
        </w:rPr>
        <w:t xml:space="preserve"> Агеевых</w:t>
      </w:r>
      <w:r w:rsidR="006569AA">
        <w:rPr>
          <w:b/>
        </w:rPr>
        <w:t xml:space="preserve"> </w:t>
      </w:r>
      <w:r w:rsidR="00F01F3F" w:rsidRPr="00F97AB3">
        <w:t>о принятом решении по подпрограмме «Обеспечение жильем молодых семей» федеральной целевой программы «Жилище» на 2015-2020 годы.</w:t>
      </w:r>
    </w:p>
    <w:p w:rsidR="006569AA" w:rsidRDefault="006569AA" w:rsidP="006569A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AA">
        <w:rPr>
          <w:rFonts w:ascii="Times New Roman" w:hAnsi="Times New Roman" w:cs="Times New Roman"/>
          <w:b/>
          <w:sz w:val="24"/>
          <w:szCs w:val="24"/>
        </w:rPr>
        <w:t>3</w:t>
      </w:r>
      <w:r w:rsidRPr="006569AA">
        <w:rPr>
          <w:rFonts w:ascii="Times New Roman" w:hAnsi="Times New Roman" w:cs="Times New Roman"/>
          <w:sz w:val="24"/>
          <w:szCs w:val="24"/>
        </w:rPr>
        <w:t xml:space="preserve">. </w:t>
      </w:r>
      <w:r w:rsidRPr="007E0593">
        <w:rPr>
          <w:rFonts w:ascii="Times New Roman" w:hAnsi="Times New Roman" w:cs="Times New Roman"/>
          <w:sz w:val="24"/>
          <w:szCs w:val="24"/>
        </w:rPr>
        <w:t xml:space="preserve">На основании произведенной оценки доходов и иных денежных средств молодая семья </w:t>
      </w:r>
      <w:r w:rsidRPr="006569AA">
        <w:rPr>
          <w:rFonts w:ascii="Times New Roman" w:hAnsi="Times New Roman" w:cs="Times New Roman"/>
          <w:b/>
          <w:sz w:val="24"/>
          <w:szCs w:val="24"/>
        </w:rPr>
        <w:t>Фроловых</w:t>
      </w:r>
      <w:r w:rsidRPr="006569AA">
        <w:rPr>
          <w:rFonts w:ascii="Times New Roman" w:hAnsi="Times New Roman" w:cs="Times New Roman"/>
          <w:sz w:val="24"/>
          <w:szCs w:val="24"/>
        </w:rPr>
        <w:t xml:space="preserve"> признана</w:t>
      </w:r>
      <w:r w:rsidRPr="007E0593">
        <w:rPr>
          <w:rFonts w:ascii="Times New Roman" w:hAnsi="Times New Roman" w:cs="Times New Roman"/>
          <w:sz w:val="24"/>
          <w:szCs w:val="24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Pr="00F97AB3">
        <w:rPr>
          <w:rFonts w:ascii="Times New Roman" w:hAnsi="Times New Roman" w:cs="Times New Roman"/>
          <w:sz w:val="24"/>
          <w:szCs w:val="24"/>
        </w:rPr>
        <w:t>выплаты на приобретение жилого помещения или создание объекта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строительства.</w:t>
      </w:r>
    </w:p>
    <w:p w:rsidR="006569AA" w:rsidRDefault="006569AA" w:rsidP="006569AA">
      <w:pPr>
        <w:ind w:firstLine="567"/>
        <w:jc w:val="both"/>
      </w:pPr>
      <w:r>
        <w:rPr>
          <w:b/>
        </w:rPr>
        <w:t>4</w:t>
      </w:r>
      <w:r w:rsidRPr="00F97AB3">
        <w:t>. Направить выписку из протокола молодой семье</w:t>
      </w:r>
      <w:r w:rsidRPr="00F97AB3">
        <w:rPr>
          <w:b/>
        </w:rPr>
        <w:t xml:space="preserve"> Фроловых </w:t>
      </w:r>
      <w:r w:rsidRPr="00F97AB3">
        <w:t>о принятом решении по подпрограмме «Обеспечение жильем молодых семей» федеральной целевой программы «Жилище» на 2015-2020 годы.</w:t>
      </w:r>
    </w:p>
    <w:p w:rsidR="006569AA" w:rsidRPr="00F97AB3" w:rsidRDefault="006569AA" w:rsidP="006569A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49D" w:rsidRPr="00F97AB3" w:rsidRDefault="00DA149D" w:rsidP="00011A4E">
      <w:pPr>
        <w:ind w:firstLine="567"/>
        <w:jc w:val="both"/>
      </w:pPr>
    </w:p>
    <w:p w:rsidR="00DA149D" w:rsidRPr="00F97AB3" w:rsidRDefault="00DA149D" w:rsidP="00DA149D">
      <w:pPr>
        <w:jc w:val="both"/>
      </w:pPr>
      <w:r w:rsidRPr="00F97AB3">
        <w:rPr>
          <w:b/>
          <w:bCs/>
          <w:i/>
          <w:iCs/>
        </w:rPr>
        <w:t>2 ВОПРОС:</w:t>
      </w:r>
      <w:r w:rsidRPr="00F97AB3">
        <w:t xml:space="preserve"> </w:t>
      </w:r>
    </w:p>
    <w:p w:rsidR="004D63F2" w:rsidRPr="00F97AB3" w:rsidRDefault="00DA149D" w:rsidP="00AE382D">
      <w:pPr>
        <w:ind w:firstLine="567"/>
        <w:jc w:val="both"/>
      </w:pPr>
      <w:r w:rsidRPr="00F97AB3"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F97AB3">
        <w:t>предоставила документы</w:t>
      </w:r>
      <w:proofErr w:type="gramEnd"/>
      <w:r w:rsidRPr="00F97AB3">
        <w:t xml:space="preserve"> молодая семья </w:t>
      </w:r>
      <w:proofErr w:type="spellStart"/>
      <w:r w:rsidR="00AE382D" w:rsidRPr="00526266">
        <w:rPr>
          <w:b/>
        </w:rPr>
        <w:t>Терёшкиных</w:t>
      </w:r>
      <w:proofErr w:type="spellEnd"/>
      <w:r w:rsidR="00AE382D" w:rsidRPr="00F97AB3">
        <w:t xml:space="preserve"> </w:t>
      </w:r>
      <w:r w:rsidRPr="00F97AB3">
        <w:t xml:space="preserve">(состав семьи </w:t>
      </w:r>
      <w:r w:rsidR="00AE382D" w:rsidRPr="00F97AB3">
        <w:t>4</w:t>
      </w:r>
      <w:r w:rsidR="004D63F2" w:rsidRPr="00F97AB3">
        <w:t xml:space="preserve"> человека).</w:t>
      </w:r>
    </w:p>
    <w:p w:rsidR="00EE4B07" w:rsidRPr="00F97AB3" w:rsidRDefault="00AE382D" w:rsidP="00EE4B07">
      <w:r w:rsidRPr="00F97AB3">
        <w:t xml:space="preserve">Молодая семья </w:t>
      </w:r>
      <w:r w:rsidRPr="00F97AB3">
        <w:rPr>
          <w:b/>
        </w:rPr>
        <w:t>не признана</w:t>
      </w:r>
      <w:r w:rsidRPr="00F97AB3">
        <w:t xml:space="preserve"> молодой семьей, имеющей достато</w:t>
      </w:r>
      <w:r w:rsidR="004D63F2" w:rsidRPr="00F97AB3">
        <w:t>чные доходы в с</w:t>
      </w:r>
      <w:r w:rsidR="006569AA">
        <w:t>оответствии с п.п. в) п.6 Правил предоставления молодым семьям социальных выплат на приобретение (строительство) жилья и их использования.</w:t>
      </w:r>
    </w:p>
    <w:p w:rsidR="00EE4B07" w:rsidRPr="00F97AB3" w:rsidRDefault="00EE4B07" w:rsidP="00EE4B07">
      <w:pPr>
        <w:rPr>
          <w:b/>
          <w:bCs/>
          <w:i/>
          <w:iCs/>
        </w:rPr>
      </w:pPr>
      <w:r w:rsidRPr="00F97AB3">
        <w:rPr>
          <w:b/>
          <w:bCs/>
          <w:i/>
          <w:iCs/>
        </w:rPr>
        <w:t xml:space="preserve">РЕШЕНИЕ: </w:t>
      </w:r>
    </w:p>
    <w:p w:rsidR="006569AA" w:rsidRPr="00F97AB3" w:rsidRDefault="00F97AB3" w:rsidP="002279DD">
      <w:pPr>
        <w:ind w:firstLine="567"/>
        <w:jc w:val="both"/>
      </w:pPr>
      <w:r w:rsidRPr="00F97AB3">
        <w:rPr>
          <w:b/>
        </w:rPr>
        <w:t>1.</w:t>
      </w:r>
      <w:r w:rsidRPr="00F97AB3">
        <w:t xml:space="preserve"> </w:t>
      </w:r>
      <w:r w:rsidRPr="002279DD">
        <w:rPr>
          <w:b/>
        </w:rPr>
        <w:t>Отказать</w:t>
      </w:r>
      <w:r w:rsidR="00526266">
        <w:t xml:space="preserve"> семье </w:t>
      </w:r>
      <w:proofErr w:type="spellStart"/>
      <w:r w:rsidR="00526266" w:rsidRPr="00526266">
        <w:rPr>
          <w:b/>
        </w:rPr>
        <w:t>Терё</w:t>
      </w:r>
      <w:r w:rsidRPr="00526266">
        <w:rPr>
          <w:b/>
        </w:rPr>
        <w:t>шкиных</w:t>
      </w:r>
      <w:proofErr w:type="spellEnd"/>
      <w:r w:rsidRPr="00F97AB3">
        <w:t xml:space="preserve"> в признании молодой семьи </w:t>
      </w:r>
      <w:r w:rsidR="00312823" w:rsidRPr="00F97AB3">
        <w:t>участни</w:t>
      </w:r>
      <w:r w:rsidRPr="00F97AB3">
        <w:t>цей</w:t>
      </w:r>
      <w:r w:rsidRPr="00F97AB3">
        <w:rPr>
          <w:b/>
        </w:rPr>
        <w:t xml:space="preserve"> </w:t>
      </w:r>
      <w:r w:rsidR="00312823" w:rsidRPr="00F97AB3">
        <w:t>подпрограммы «Обеспечение жильем молодых семей» Федеральной целевой программы «Жилище» на 2015-2020 годы</w:t>
      </w:r>
      <w:r w:rsidRPr="00F97AB3">
        <w:t>,</w:t>
      </w:r>
      <w:r w:rsidR="00312823" w:rsidRPr="00F97AB3">
        <w:t xml:space="preserve"> </w:t>
      </w:r>
      <w:r w:rsidRPr="00F97AB3">
        <w:t>в</w:t>
      </w:r>
      <w:r w:rsidR="00EE4B07" w:rsidRPr="00F97AB3">
        <w:t xml:space="preserve"> соответствии с п.п. а) п.22 (</w:t>
      </w:r>
      <w:r w:rsidR="00E75267" w:rsidRPr="00F97AB3">
        <w:t>не</w:t>
      </w:r>
      <w:r w:rsidR="004D63F2" w:rsidRPr="00F97AB3">
        <w:t>соответствие</w:t>
      </w:r>
      <w:r w:rsidR="00E75267" w:rsidRPr="00F97AB3">
        <w:t xml:space="preserve"> молодой семьи требованиям</w:t>
      </w:r>
      <w:r w:rsidR="006569AA">
        <w:t>)</w:t>
      </w:r>
      <w:r w:rsidR="00EE4B07" w:rsidRPr="00F97AB3">
        <w:t>, предусмотренным пунктом 6 настоящих</w:t>
      </w:r>
      <w:r w:rsidR="004D63F2" w:rsidRPr="00F97AB3">
        <w:t xml:space="preserve"> </w:t>
      </w:r>
      <w:r w:rsidR="006569AA">
        <w:t>Правил предоставления молодым семьям социальных выплат на приобретение (строительство) жилья и их использования.</w:t>
      </w:r>
    </w:p>
    <w:p w:rsidR="00AE382D" w:rsidRPr="00F97AB3" w:rsidRDefault="00F97AB3" w:rsidP="002279DD">
      <w:pPr>
        <w:ind w:firstLine="567"/>
        <w:jc w:val="both"/>
      </w:pPr>
      <w:r w:rsidRPr="00F97AB3">
        <w:rPr>
          <w:b/>
        </w:rPr>
        <w:t>2</w:t>
      </w:r>
      <w:r w:rsidRPr="00F97AB3">
        <w:t>. Направить выписку из протокола молодой семье</w:t>
      </w:r>
      <w:r w:rsidRPr="00F97AB3">
        <w:rPr>
          <w:b/>
        </w:rPr>
        <w:t xml:space="preserve"> </w:t>
      </w:r>
      <w:proofErr w:type="spellStart"/>
      <w:r w:rsidR="00526266">
        <w:rPr>
          <w:b/>
        </w:rPr>
        <w:t>Терё</w:t>
      </w:r>
      <w:r>
        <w:rPr>
          <w:b/>
        </w:rPr>
        <w:t>шкиных</w:t>
      </w:r>
      <w:proofErr w:type="spellEnd"/>
      <w:r w:rsidRPr="00F97AB3">
        <w:rPr>
          <w:b/>
        </w:rPr>
        <w:t xml:space="preserve"> </w:t>
      </w:r>
      <w:r w:rsidRPr="00F97AB3">
        <w:t>о принятом решении по подпрограмме «Обеспечение жильем молодых семей» федеральной целевой программы «Жилище» на 2015-2020 годы</w:t>
      </w:r>
      <w:r>
        <w:t>.</w:t>
      </w:r>
    </w:p>
    <w:p w:rsidR="00F01F3F" w:rsidRPr="007E0593" w:rsidRDefault="00F01F3F" w:rsidP="00011A4E">
      <w:pPr>
        <w:ind w:firstLine="567"/>
        <w:jc w:val="both"/>
      </w:pP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6C04E6" w:rsidTr="00B72FFF">
        <w:tc>
          <w:tcPr>
            <w:tcW w:w="9464" w:type="dxa"/>
          </w:tcPr>
          <w:p w:rsidR="00F01F3F" w:rsidRPr="006C04E6" w:rsidRDefault="00F01F3F" w:rsidP="003247AB">
            <w:pPr>
              <w:rPr>
                <w:sz w:val="24"/>
                <w:szCs w:val="24"/>
              </w:rPr>
            </w:pPr>
          </w:p>
          <w:p w:rsidR="00B72FFF" w:rsidRPr="006C04E6" w:rsidRDefault="00B72FFF" w:rsidP="00B72FFF">
            <w:pPr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Председатель               </w:t>
            </w:r>
            <w:r w:rsidR="007E0593" w:rsidRPr="006C04E6">
              <w:rPr>
                <w:sz w:val="24"/>
                <w:szCs w:val="24"/>
              </w:rPr>
              <w:t xml:space="preserve">                </w:t>
            </w:r>
            <w:r w:rsidR="006C04E6">
              <w:rPr>
                <w:sz w:val="24"/>
                <w:szCs w:val="24"/>
              </w:rPr>
              <w:t xml:space="preserve">             </w:t>
            </w:r>
            <w:r w:rsidRPr="006C04E6">
              <w:rPr>
                <w:sz w:val="24"/>
                <w:szCs w:val="24"/>
              </w:rPr>
              <w:t xml:space="preserve">                                                 </w:t>
            </w:r>
            <w:r w:rsidR="00E75267" w:rsidRPr="006C04E6">
              <w:rPr>
                <w:sz w:val="24"/>
                <w:szCs w:val="24"/>
              </w:rPr>
              <w:t xml:space="preserve">      </w:t>
            </w:r>
            <w:r w:rsidR="006C04E6">
              <w:rPr>
                <w:sz w:val="24"/>
                <w:szCs w:val="24"/>
              </w:rPr>
              <w:t xml:space="preserve">    </w:t>
            </w:r>
            <w:proofErr w:type="spellStart"/>
            <w:r w:rsidRPr="006C04E6">
              <w:rPr>
                <w:sz w:val="24"/>
                <w:szCs w:val="24"/>
              </w:rPr>
              <w:t>Шамраев</w:t>
            </w:r>
            <w:proofErr w:type="spellEnd"/>
            <w:r w:rsidRPr="006C04E6">
              <w:rPr>
                <w:sz w:val="24"/>
                <w:szCs w:val="24"/>
              </w:rPr>
              <w:t xml:space="preserve"> А.Ф.</w:t>
            </w:r>
          </w:p>
          <w:p w:rsidR="00B72FFF" w:rsidRPr="006C04E6" w:rsidRDefault="00B72FFF" w:rsidP="00B72FFF">
            <w:pPr>
              <w:rPr>
                <w:sz w:val="24"/>
                <w:szCs w:val="24"/>
              </w:rPr>
            </w:pPr>
          </w:p>
          <w:p w:rsidR="00F01F3F" w:rsidRPr="006C04E6" w:rsidRDefault="00F01F3F" w:rsidP="003247AB">
            <w:pPr>
              <w:rPr>
                <w:sz w:val="24"/>
                <w:szCs w:val="24"/>
              </w:rPr>
            </w:pPr>
          </w:p>
          <w:p w:rsidR="00643ACA" w:rsidRPr="006C04E6" w:rsidRDefault="00F01F3F" w:rsidP="00E75267">
            <w:pPr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>Секретарь</w:t>
            </w:r>
            <w:r w:rsidR="00B72FFF" w:rsidRPr="006C04E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6C04E6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="006341D7" w:rsidRPr="006C04E6">
              <w:rPr>
                <w:sz w:val="24"/>
                <w:szCs w:val="24"/>
              </w:rPr>
              <w:t>Протазова</w:t>
            </w:r>
            <w:proofErr w:type="spellEnd"/>
            <w:r w:rsidR="006341D7" w:rsidRPr="006C04E6">
              <w:rPr>
                <w:sz w:val="24"/>
                <w:szCs w:val="24"/>
              </w:rPr>
              <w:t xml:space="preserve"> О.В.</w:t>
            </w:r>
            <w:r w:rsidR="00B72FFF" w:rsidRPr="006C04E6">
              <w:rPr>
                <w:sz w:val="24"/>
                <w:szCs w:val="24"/>
              </w:rPr>
              <w:t xml:space="preserve"> </w:t>
            </w:r>
          </w:p>
          <w:p w:rsidR="006341D7" w:rsidRPr="006C04E6" w:rsidRDefault="006341D7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C749A7" w:rsidRPr="006C04E6" w:rsidRDefault="00C749A7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6C04E6">
              <w:rPr>
                <w:sz w:val="24"/>
                <w:szCs w:val="24"/>
              </w:rPr>
              <w:t xml:space="preserve">                                              </w:t>
            </w:r>
            <w:r w:rsidR="006341D7" w:rsidRPr="006C04E6">
              <w:rPr>
                <w:sz w:val="24"/>
                <w:szCs w:val="24"/>
              </w:rPr>
              <w:t>Шевченко В.</w:t>
            </w:r>
            <w:proofErr w:type="gramStart"/>
            <w:r w:rsidR="006341D7" w:rsidRPr="006C04E6">
              <w:rPr>
                <w:sz w:val="24"/>
                <w:szCs w:val="24"/>
              </w:rPr>
              <w:t>В</w:t>
            </w:r>
            <w:proofErr w:type="gramEnd"/>
            <w:r w:rsidRPr="006C04E6">
              <w:rPr>
                <w:sz w:val="24"/>
                <w:szCs w:val="24"/>
              </w:rPr>
              <w:t xml:space="preserve">     </w:t>
            </w:r>
          </w:p>
          <w:p w:rsidR="00C749A7" w:rsidRPr="006C04E6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6C04E6" w:rsidRDefault="00C749A7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C04E6">
              <w:rPr>
                <w:sz w:val="24"/>
                <w:szCs w:val="24"/>
              </w:rPr>
              <w:t xml:space="preserve">                    </w:t>
            </w:r>
            <w:r w:rsidRPr="006C04E6">
              <w:rPr>
                <w:sz w:val="24"/>
                <w:szCs w:val="24"/>
              </w:rPr>
              <w:t xml:space="preserve">        </w:t>
            </w:r>
            <w:proofErr w:type="spellStart"/>
            <w:r w:rsidR="006341D7" w:rsidRPr="006C04E6">
              <w:rPr>
                <w:sz w:val="24"/>
                <w:szCs w:val="24"/>
              </w:rPr>
              <w:t>Андрейчук</w:t>
            </w:r>
            <w:proofErr w:type="spellEnd"/>
            <w:r w:rsidR="006341D7" w:rsidRPr="006C04E6">
              <w:rPr>
                <w:sz w:val="24"/>
                <w:szCs w:val="24"/>
              </w:rPr>
              <w:t xml:space="preserve"> Т.В.                                                                                                                                </w:t>
            </w:r>
          </w:p>
          <w:p w:rsidR="00C749A7" w:rsidRPr="006C04E6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6C04E6" w:rsidRDefault="00C749A7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900312" w:rsidRPr="006C04E6">
              <w:rPr>
                <w:sz w:val="24"/>
                <w:szCs w:val="24"/>
              </w:rPr>
              <w:t xml:space="preserve">                </w:t>
            </w:r>
            <w:r w:rsidR="006C04E6">
              <w:rPr>
                <w:sz w:val="24"/>
                <w:szCs w:val="24"/>
              </w:rPr>
              <w:t xml:space="preserve">   </w:t>
            </w:r>
            <w:r w:rsidR="006341D7" w:rsidRPr="006C04E6">
              <w:rPr>
                <w:sz w:val="24"/>
                <w:szCs w:val="24"/>
              </w:rPr>
              <w:t xml:space="preserve">Рублева В.А.                                                                                                                                      </w:t>
            </w:r>
            <w:r w:rsidRPr="006C04E6">
              <w:rPr>
                <w:sz w:val="24"/>
                <w:szCs w:val="24"/>
              </w:rPr>
              <w:t xml:space="preserve">        </w:t>
            </w:r>
          </w:p>
          <w:p w:rsidR="00900312" w:rsidRPr="006C04E6" w:rsidRDefault="00C749A7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900312" w:rsidRPr="006C04E6" w:rsidRDefault="00900312" w:rsidP="006341D7">
            <w:pPr>
              <w:ind w:firstLine="142"/>
              <w:rPr>
                <w:sz w:val="24"/>
                <w:szCs w:val="24"/>
              </w:rPr>
            </w:pPr>
            <w:r w:rsidRPr="006C04E6">
              <w:rPr>
                <w:sz w:val="24"/>
                <w:szCs w:val="24"/>
              </w:rPr>
              <w:t xml:space="preserve">                            </w:t>
            </w:r>
            <w:r w:rsidR="006C04E6">
              <w:rPr>
                <w:sz w:val="24"/>
                <w:szCs w:val="24"/>
              </w:rPr>
              <w:t xml:space="preserve">                   </w:t>
            </w:r>
            <w:r w:rsidRPr="006C04E6">
              <w:rPr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Pr="006C04E6">
              <w:rPr>
                <w:sz w:val="24"/>
                <w:szCs w:val="24"/>
              </w:rPr>
              <w:t>Голещихина</w:t>
            </w:r>
            <w:proofErr w:type="spellEnd"/>
            <w:r w:rsidRPr="006C04E6"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4057" w:type="dxa"/>
          </w:tcPr>
          <w:p w:rsidR="00F01F3F" w:rsidRPr="006C04E6" w:rsidRDefault="00F01F3F" w:rsidP="003247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1F3F" w:rsidRPr="006C04E6" w:rsidRDefault="00F01F3F" w:rsidP="003247AB">
            <w:pPr>
              <w:jc w:val="right"/>
              <w:rPr>
                <w:sz w:val="24"/>
                <w:szCs w:val="24"/>
              </w:rPr>
            </w:pPr>
          </w:p>
          <w:p w:rsidR="00F01F3F" w:rsidRPr="006C04E6" w:rsidRDefault="00F01F3F" w:rsidP="003247AB">
            <w:pPr>
              <w:rPr>
                <w:sz w:val="24"/>
                <w:szCs w:val="24"/>
              </w:rPr>
            </w:pPr>
          </w:p>
        </w:tc>
      </w:tr>
    </w:tbl>
    <w:p w:rsidR="00F01F3F" w:rsidRPr="006C04E6" w:rsidRDefault="00F01F3F" w:rsidP="00F01F3F"/>
    <w:p w:rsidR="00200116" w:rsidRPr="007E0593" w:rsidRDefault="00200116"/>
    <w:sectPr w:rsidR="00200116" w:rsidRPr="007E0593" w:rsidSect="005262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C43CE"/>
    <w:rsid w:val="00200116"/>
    <w:rsid w:val="002279DD"/>
    <w:rsid w:val="00246E2F"/>
    <w:rsid w:val="0026273F"/>
    <w:rsid w:val="002B60F9"/>
    <w:rsid w:val="002D497A"/>
    <w:rsid w:val="00312823"/>
    <w:rsid w:val="004D63F2"/>
    <w:rsid w:val="00526266"/>
    <w:rsid w:val="005D2501"/>
    <w:rsid w:val="005D41A9"/>
    <w:rsid w:val="006341D7"/>
    <w:rsid w:val="00643ACA"/>
    <w:rsid w:val="006569AA"/>
    <w:rsid w:val="006C04E6"/>
    <w:rsid w:val="006E75F6"/>
    <w:rsid w:val="007E0593"/>
    <w:rsid w:val="008341F5"/>
    <w:rsid w:val="00900312"/>
    <w:rsid w:val="009053E3"/>
    <w:rsid w:val="0091197B"/>
    <w:rsid w:val="00942D4E"/>
    <w:rsid w:val="00AE382D"/>
    <w:rsid w:val="00B0751F"/>
    <w:rsid w:val="00B113C2"/>
    <w:rsid w:val="00B26E36"/>
    <w:rsid w:val="00B631DD"/>
    <w:rsid w:val="00B72FFF"/>
    <w:rsid w:val="00B8263C"/>
    <w:rsid w:val="00BB7B26"/>
    <w:rsid w:val="00C3694C"/>
    <w:rsid w:val="00C749A7"/>
    <w:rsid w:val="00D42782"/>
    <w:rsid w:val="00DA1370"/>
    <w:rsid w:val="00DA149D"/>
    <w:rsid w:val="00E75267"/>
    <w:rsid w:val="00EE4B07"/>
    <w:rsid w:val="00F01F3F"/>
    <w:rsid w:val="00F97AB3"/>
    <w:rsid w:val="00F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18</cp:revision>
  <cp:lastPrinted>2017-08-31T03:47:00Z</cp:lastPrinted>
  <dcterms:created xsi:type="dcterms:W3CDTF">2017-08-21T04:34:00Z</dcterms:created>
  <dcterms:modified xsi:type="dcterms:W3CDTF">2018-02-05T04:37:00Z</dcterms:modified>
</cp:coreProperties>
</file>