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810" w:rsidRPr="00F91658" w:rsidRDefault="0060181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91658">
        <w:rPr>
          <w:rFonts w:ascii="Times New Roman" w:hAnsi="Times New Roman" w:cs="Times New Roman"/>
          <w:sz w:val="24"/>
          <w:szCs w:val="24"/>
        </w:rPr>
        <w:t>ОТЧЕТ</w:t>
      </w:r>
    </w:p>
    <w:p w:rsidR="00601810" w:rsidRPr="00F91658" w:rsidRDefault="0060181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1658">
        <w:rPr>
          <w:rFonts w:ascii="Times New Roman" w:hAnsi="Times New Roman" w:cs="Times New Roman"/>
          <w:sz w:val="24"/>
          <w:szCs w:val="24"/>
        </w:rPr>
        <w:t>ОБ ИСПОЛНЕНИИ МУНИЦИПАЛЬНОЙ ПРОГРАММЫ</w:t>
      </w:r>
    </w:p>
    <w:p w:rsidR="00601810" w:rsidRPr="00F91658" w:rsidRDefault="0060181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91658">
        <w:rPr>
          <w:rFonts w:ascii="Times New Roman" w:hAnsi="Times New Roman"/>
          <w:sz w:val="24"/>
          <w:szCs w:val="24"/>
          <w:u w:val="single"/>
        </w:rPr>
        <w:t>«Создание условий для устойчивого экономического развития муниципального образования «Каргасокский район»</w:t>
      </w:r>
    </w:p>
    <w:p w:rsidR="00601810" w:rsidRPr="00F91658" w:rsidRDefault="0060181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91658">
        <w:rPr>
          <w:rFonts w:ascii="Times New Roman" w:hAnsi="Times New Roman" w:cs="Times New Roman"/>
          <w:sz w:val="24"/>
          <w:szCs w:val="24"/>
        </w:rPr>
        <w:t>(название муниципальной программы)</w:t>
      </w:r>
    </w:p>
    <w:p w:rsidR="00601810" w:rsidRPr="00F91658" w:rsidRDefault="00601810" w:rsidP="0060181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2016 год</w:t>
      </w:r>
    </w:p>
    <w:tbl>
      <w:tblPr>
        <w:tblW w:w="15960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47"/>
        <w:gridCol w:w="2629"/>
        <w:gridCol w:w="2089"/>
        <w:gridCol w:w="805"/>
        <w:gridCol w:w="698"/>
        <w:gridCol w:w="713"/>
        <w:gridCol w:w="1837"/>
        <w:gridCol w:w="1527"/>
        <w:gridCol w:w="1126"/>
        <w:gridCol w:w="1404"/>
        <w:gridCol w:w="2685"/>
      </w:tblGrid>
      <w:tr w:rsidR="00601810" w:rsidRPr="00F91658" w:rsidTr="001D4C52">
        <w:trPr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№</w:t>
            </w:r>
          </w:p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EB5BEC">
              <w:rPr>
                <w:rFonts w:ascii="Times New Roman" w:hAnsi="Times New Roman" w:cs="Times New Roman"/>
              </w:rPr>
              <w:t>изм</w:t>
            </w:r>
            <w:proofErr w:type="spellEnd"/>
            <w:r w:rsidRPr="00EB5BE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Причины отклонений фактических значений</w:t>
            </w:r>
            <w:r w:rsidR="00BC71E2">
              <w:rPr>
                <w:rFonts w:ascii="Times New Roman" w:hAnsi="Times New Roman" w:cs="Times New Roman"/>
              </w:rPr>
              <w:t xml:space="preserve"> показателя от </w:t>
            </w:r>
            <w:proofErr w:type="spellStart"/>
            <w:r w:rsidR="00BC71E2">
              <w:rPr>
                <w:rFonts w:ascii="Times New Roman" w:hAnsi="Times New Roman" w:cs="Times New Roman"/>
              </w:rPr>
              <w:t>запланированных</w:t>
            </w:r>
            <w:proofErr w:type="gramStart"/>
            <w:r w:rsidR="00BC71E2">
              <w:rPr>
                <w:rFonts w:ascii="Times New Roman" w:hAnsi="Times New Roman" w:cs="Times New Roman"/>
              </w:rPr>
              <w:t>,</w:t>
            </w:r>
            <w:r w:rsidRPr="00EB5BEC">
              <w:rPr>
                <w:rFonts w:ascii="Times New Roman" w:hAnsi="Times New Roman" w:cs="Times New Roman"/>
              </w:rPr>
              <w:t>п</w:t>
            </w:r>
            <w:proofErr w:type="gramEnd"/>
            <w:r w:rsidRPr="00EB5BEC">
              <w:rPr>
                <w:rFonts w:ascii="Times New Roman" w:hAnsi="Times New Roman" w:cs="Times New Roman"/>
              </w:rPr>
              <w:t>ринимаемые</w:t>
            </w:r>
            <w:proofErr w:type="spellEnd"/>
            <w:r w:rsidRPr="00EB5BEC">
              <w:rPr>
                <w:rFonts w:ascii="Times New Roman" w:hAnsi="Times New Roman" w:cs="Times New Roman"/>
              </w:rPr>
              <w:t xml:space="preserve"> меры</w:t>
            </w:r>
          </w:p>
        </w:tc>
        <w:tc>
          <w:tcPr>
            <w:tcW w:w="152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530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Объем финансирования (тыс. руб.)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ind w:left="-103" w:right="-9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BEC">
              <w:rPr>
                <w:rFonts w:ascii="Times New Roman" w:hAnsi="Times New Roman" w:cs="Times New Roman"/>
              </w:rPr>
              <w:t>Примеча</w:t>
            </w:r>
            <w:proofErr w:type="spellEnd"/>
          </w:p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B5BEC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310"/>
          <w:jc w:val="center"/>
        </w:trPr>
        <w:tc>
          <w:tcPr>
            <w:tcW w:w="1596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AA07AF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A07AF">
              <w:rPr>
                <w:rFonts w:ascii="Times New Roman" w:hAnsi="Times New Roman" w:cs="Times New Roman"/>
                <w:b/>
              </w:rPr>
              <w:t>Подпрограмма 1 «Развитие субъектов малого и среднего предпринимательства, поддержка сельского хозяйства»</w:t>
            </w: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66FF6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Подпрограмма 1</w:t>
            </w:r>
          </w:p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«Развитие субъектов малого и среднего предпринимательства, поддержка сельского хозяйства»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6785,90923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6785,90923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2338,67192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2338,67192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826,53386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826,53386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1808,75845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1808,75845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1811,945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1811,945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 xml:space="preserve">Цель подпрограммы – Развитие </w:t>
            </w:r>
            <w:r w:rsidRPr="00EB5BEC">
              <w:rPr>
                <w:rFonts w:ascii="Times New Roman" w:hAnsi="Times New Roman" w:cs="Times New Roman"/>
              </w:rPr>
              <w:lastRenderedPageBreak/>
              <w:t>предпринимательства и сельского хозяйства в Каргасокском районе.</w:t>
            </w:r>
          </w:p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 xml:space="preserve">Число субъектов малого и среднего </w:t>
            </w:r>
            <w:r w:rsidRPr="00EB5BEC">
              <w:rPr>
                <w:rFonts w:ascii="Times New Roman" w:hAnsi="Times New Roman" w:cs="Times New Roman"/>
              </w:rPr>
              <w:lastRenderedPageBreak/>
              <w:t>предпринимательства в расчете на 10 тыс. человек населения</w:t>
            </w:r>
          </w:p>
        </w:tc>
        <w:tc>
          <w:tcPr>
            <w:tcW w:w="80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286</w:t>
            </w: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DB295C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D6501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BC71E2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Число с</w:t>
            </w:r>
            <w:r w:rsidR="00542CC3">
              <w:rPr>
                <w:rFonts w:ascii="Times New Roman" w:hAnsi="Times New Roman" w:cs="Times New Roman"/>
              </w:rPr>
              <w:t xml:space="preserve">убъектов малого и </w:t>
            </w:r>
            <w:r w:rsidR="00542CC3">
              <w:rPr>
                <w:rFonts w:ascii="Times New Roman" w:hAnsi="Times New Roman" w:cs="Times New Roman"/>
              </w:rPr>
              <w:lastRenderedPageBreak/>
              <w:t>среднего предпринимательства не возросло к уровню 2015 года</w:t>
            </w: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6785,90923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6785,90923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EB5BEC">
              <w:rPr>
                <w:rFonts w:ascii="Times New Roman" w:hAnsi="Times New Roman" w:cs="Times New Roman"/>
              </w:rPr>
              <w:t>Объем продукции сельского хозяйства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3</w:t>
            </w:r>
            <w:r w:rsidR="00CC1A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D65011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CC1A5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DB295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2338,67192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DB295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2338,67192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DB295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826,53386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DB295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826,53386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DB295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1808,75845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DB295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1808,75845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DB295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1811,945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DB295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1811,945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CA" w:rsidRPr="00F91658" w:rsidTr="001D4C52">
        <w:trPr>
          <w:trHeight w:val="1064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Задача 1. Стимулирование предпринимательской активности населения для развития сферы малого и среднего предпринимательства.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554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9D3D8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837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4965,02504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4965,02504</w:t>
            </w:r>
          </w:p>
        </w:tc>
        <w:tc>
          <w:tcPr>
            <w:tcW w:w="2685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CA" w:rsidRPr="00F91658" w:rsidTr="001D4C52">
        <w:trPr>
          <w:trHeight w:val="106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2144,38139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2144,38139</w:t>
            </w:r>
          </w:p>
        </w:tc>
        <w:tc>
          <w:tcPr>
            <w:tcW w:w="2685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CA" w:rsidRPr="00F91658" w:rsidTr="001D4C52">
        <w:trPr>
          <w:trHeight w:val="1064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новых рабочих мест у СМП за счет программы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F00B71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37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798,39786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798,39786</w:t>
            </w:r>
          </w:p>
        </w:tc>
        <w:tc>
          <w:tcPr>
            <w:tcW w:w="2685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CA" w:rsidRPr="00F91658" w:rsidTr="001D4C52">
        <w:trPr>
          <w:trHeight w:val="595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210,30079</w:t>
            </w:r>
          </w:p>
        </w:tc>
        <w:tc>
          <w:tcPr>
            <w:tcW w:w="1404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210,30079</w:t>
            </w:r>
          </w:p>
        </w:tc>
        <w:tc>
          <w:tcPr>
            <w:tcW w:w="2685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8CA" w:rsidRPr="00F91658" w:rsidTr="001D4C52">
        <w:trPr>
          <w:trHeight w:val="594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1811,945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1811,945</w:t>
            </w:r>
          </w:p>
        </w:tc>
        <w:tc>
          <w:tcPr>
            <w:tcW w:w="2685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518CA" w:rsidRPr="00EB5BEC" w:rsidRDefault="005518CA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6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Основное мероприятие:</w:t>
            </w:r>
          </w:p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Развитие субъектов малого и среднего предпринимательства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554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130441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4965,02504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4965,02504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2144,38139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2144,38139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798,39786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798,39786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210,30079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210,30079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1811,945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1811,945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 xml:space="preserve">Мероприятие 1: Субсидирование </w:t>
            </w:r>
            <w:proofErr w:type="gramStart"/>
            <w:r w:rsidRPr="00EB5BEC">
              <w:rPr>
                <w:rFonts w:ascii="Times New Roman" w:hAnsi="Times New Roman" w:cs="Times New Roman"/>
              </w:rPr>
              <w:t>части затрат участников конкурсов предпринимательских проектов</w:t>
            </w:r>
            <w:proofErr w:type="gramEnd"/>
            <w:r w:rsidRPr="00EB5BEC">
              <w:rPr>
                <w:rFonts w:ascii="Times New Roman" w:hAnsi="Times New Roman" w:cs="Times New Roman"/>
              </w:rPr>
              <w:t xml:space="preserve"> по написанию бизнес-планов для участия в районных конкурсах предпринимательских проектов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СМП получивших поддержку по написанию бизнес-планов, ед.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128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 xml:space="preserve">Мероприятие 2: Организация и проведение семинаров, </w:t>
            </w:r>
            <w:r w:rsidRPr="00EB5BEC">
              <w:rPr>
                <w:rFonts w:ascii="Times New Roman" w:hAnsi="Times New Roman" w:cs="Times New Roman"/>
              </w:rPr>
              <w:lastRenderedPageBreak/>
              <w:t xml:space="preserve">конференций, консультаций, мастер-классов, конкурсов и «круглых столов», направленных на повышение </w:t>
            </w:r>
            <w:proofErr w:type="spellStart"/>
            <w:proofErr w:type="gramStart"/>
            <w:r w:rsidRPr="00EB5BEC">
              <w:rPr>
                <w:rFonts w:ascii="Times New Roman" w:hAnsi="Times New Roman" w:cs="Times New Roman"/>
              </w:rPr>
              <w:t>профес-сионального</w:t>
            </w:r>
            <w:proofErr w:type="spellEnd"/>
            <w:proofErr w:type="gramEnd"/>
            <w:r w:rsidRPr="00EB5BEC">
              <w:rPr>
                <w:rFonts w:ascii="Times New Roman" w:hAnsi="Times New Roman" w:cs="Times New Roman"/>
              </w:rPr>
              <w:t xml:space="preserve"> уровня субъектов малого и среднего </w:t>
            </w:r>
            <w:proofErr w:type="spellStart"/>
            <w:r w:rsidRPr="00EB5BEC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EB5BEC">
              <w:rPr>
                <w:rFonts w:ascii="Times New Roman" w:hAnsi="Times New Roman" w:cs="Times New Roman"/>
              </w:rPr>
              <w:t xml:space="preserve"> и инфраструктуры поддержки предпринимательства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 xml:space="preserve">Количество проведенных семинаров, </w:t>
            </w:r>
            <w:r w:rsidRPr="00EB5BEC">
              <w:rPr>
                <w:rFonts w:ascii="Times New Roman" w:hAnsi="Times New Roman" w:cs="Times New Roman"/>
              </w:rPr>
              <w:lastRenderedPageBreak/>
              <w:t>конференций, консультаций, мастер-кла</w:t>
            </w:r>
            <w:r w:rsidR="00954F6A">
              <w:rPr>
                <w:rFonts w:ascii="Times New Roman" w:hAnsi="Times New Roman" w:cs="Times New Roman"/>
              </w:rPr>
              <w:t>ссов и «круглых столов», направ</w:t>
            </w:r>
            <w:r w:rsidRPr="00EB5BEC">
              <w:rPr>
                <w:rFonts w:ascii="Times New Roman" w:hAnsi="Times New Roman" w:cs="Times New Roman"/>
              </w:rPr>
              <w:t xml:space="preserve">ленных на повышение </w:t>
            </w:r>
            <w:proofErr w:type="spellStart"/>
            <w:proofErr w:type="gramStart"/>
            <w:r w:rsidRPr="00EB5BEC">
              <w:rPr>
                <w:rFonts w:ascii="Times New Roman" w:hAnsi="Times New Roman" w:cs="Times New Roman"/>
              </w:rPr>
              <w:t>профессиона-льного</w:t>
            </w:r>
            <w:proofErr w:type="spellEnd"/>
            <w:proofErr w:type="gramEnd"/>
            <w:r w:rsidRPr="00EB5BEC">
              <w:rPr>
                <w:rFonts w:ascii="Times New Roman" w:hAnsi="Times New Roman" w:cs="Times New Roman"/>
              </w:rPr>
              <w:t xml:space="preserve"> уровня субъектов малого и среднего </w:t>
            </w:r>
            <w:proofErr w:type="spellStart"/>
            <w:r w:rsidRPr="00EB5BEC">
              <w:rPr>
                <w:rFonts w:ascii="Times New Roman" w:hAnsi="Times New Roman" w:cs="Times New Roman"/>
              </w:rPr>
              <w:t>предпри-нимательства</w:t>
            </w:r>
            <w:proofErr w:type="spellEnd"/>
            <w:r w:rsidRPr="00EB5BEC">
              <w:rPr>
                <w:rFonts w:ascii="Times New Roman" w:hAnsi="Times New Roman" w:cs="Times New Roman"/>
              </w:rPr>
              <w:t xml:space="preserve"> и инфраструктуры поддержки предпринимательства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 xml:space="preserve">Финансирование мероприятия не было </w:t>
            </w:r>
            <w:r w:rsidRPr="00EB5BEC">
              <w:rPr>
                <w:rFonts w:ascii="Times New Roman" w:hAnsi="Times New Roman" w:cs="Times New Roman"/>
              </w:rPr>
              <w:lastRenderedPageBreak/>
              <w:t>запланировано в 2016 году</w:t>
            </w: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0-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633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Мероприятие 3: Организация праздничных мероприятий, посвященных Дню российского предпринимательства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проведенных мероприятий, посвященных празднованию Дня Российского предпринимательства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20,962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20,962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632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20,962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20,962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632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632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632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57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 xml:space="preserve">Мероприятие 4: </w:t>
            </w:r>
            <w:r w:rsidRPr="00EB5BEC">
              <w:rPr>
                <w:rFonts w:ascii="Times New Roman" w:hAnsi="Times New Roman" w:cs="Times New Roman"/>
              </w:rPr>
              <w:lastRenderedPageBreak/>
              <w:t>Предоставление субсидий победителям конкурса предпринимательских проектов субъектов малого предпринимательства «Первый шаг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 xml:space="preserve">Количество </w:t>
            </w:r>
            <w:r w:rsidRPr="00EB5BEC">
              <w:rPr>
                <w:rFonts w:ascii="Times New Roman" w:hAnsi="Times New Roman" w:cs="Times New Roman"/>
              </w:rPr>
              <w:lastRenderedPageBreak/>
              <w:t>победителей районного конкурса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4613,7622</w:t>
            </w:r>
            <w:r w:rsidRPr="00EB5BEC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>4613,76225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15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2003,41939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2003,41939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15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798,39786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798,39786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15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15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1811,945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1811,945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563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Мероприятие 5: Развитие и обеспечение деятельности организаций, образующих инфраструктуру поддержки субъектов малого и среднего предпринимательства – Субсидирование Центров поддержки предпринимательства, находящиеся в Каргасокском районе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СМП получающих консультации в организациях, образующих инфраструктуру развития предпринимательства на постоянной основе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310,30079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310,30079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810" w:rsidRPr="00F91658" w:rsidTr="001D4C52">
        <w:trPr>
          <w:trHeight w:val="53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810" w:rsidRPr="00F91658" w:rsidTr="001D4C52">
        <w:trPr>
          <w:trHeight w:val="75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810" w:rsidRPr="00F91658" w:rsidTr="001D4C52">
        <w:trPr>
          <w:trHeight w:val="76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210,30079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210,30079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810" w:rsidRPr="00F91658" w:rsidTr="001D4C52">
        <w:trPr>
          <w:trHeight w:val="805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601810" w:rsidRPr="00F91658" w:rsidTr="001D4C52">
        <w:trPr>
          <w:trHeight w:val="526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Мероприятие 6: Развитие молодежного предпринимательства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участников мероприятия по предпринимательс</w:t>
            </w:r>
            <w:r w:rsidRPr="00EB5BEC">
              <w:rPr>
                <w:rFonts w:ascii="Times New Roman" w:hAnsi="Times New Roman" w:cs="Times New Roman"/>
              </w:rPr>
              <w:lastRenderedPageBreak/>
              <w:t>кой деятельности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Финансирование мероприятия не запланировано на текущий год</w:t>
            </w: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hd w:val="clear" w:color="auto" w:fill="FFFFFF"/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-</w:t>
            </w:r>
          </w:p>
        </w:tc>
      </w:tr>
      <w:tr w:rsidR="00601810" w:rsidRPr="00F91658" w:rsidTr="001D4C52">
        <w:trPr>
          <w:trHeight w:val="644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Задача 2 подпрограммы: Развитие малых форм хозяйствования района.</w:t>
            </w:r>
          </w:p>
        </w:tc>
        <w:tc>
          <w:tcPr>
            <w:tcW w:w="208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личных подсобных хозяйств</w:t>
            </w:r>
          </w:p>
        </w:tc>
        <w:tc>
          <w:tcPr>
            <w:tcW w:w="80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8 209</w:t>
            </w: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8</w:t>
            </w:r>
            <w:r w:rsidR="00621589">
              <w:rPr>
                <w:rFonts w:ascii="Times New Roman" w:hAnsi="Times New Roman" w:cs="Times New Roman"/>
              </w:rPr>
              <w:t xml:space="preserve"> 137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1820,88419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1820,88419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38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крестьянско-фермерских хозяйств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C945B7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194,29053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194,29053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804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28,136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28,136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452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1598,45766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1598,45766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452"/>
          <w:jc w:val="center"/>
        </w:trPr>
        <w:tc>
          <w:tcPr>
            <w:tcW w:w="44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85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398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Основное мероприятие: Развитие малых форм хозяйствования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малых форм хозяйствования (КФХ+ЛПХ)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8 218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8</w:t>
            </w:r>
            <w:r w:rsidR="00621589">
              <w:rPr>
                <w:rFonts w:ascii="Times New Roman" w:hAnsi="Times New Roman" w:cs="Times New Roman"/>
              </w:rPr>
              <w:t xml:space="preserve"> 151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1820,88419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t>1820,88419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396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194,29053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t>194,29053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396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28,136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28,136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396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 xml:space="preserve">областной </w:t>
            </w:r>
            <w:r w:rsidRPr="00EB5BE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>1598,4576</w:t>
            </w:r>
            <w:r w:rsidRPr="00EB5BE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>1598,45766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09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7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 xml:space="preserve">Мероприятие 1: Доставка </w:t>
            </w:r>
            <w:proofErr w:type="spellStart"/>
            <w:r w:rsidRPr="00EB5BEC">
              <w:rPr>
                <w:rFonts w:ascii="Times New Roman" w:hAnsi="Times New Roman" w:cs="Times New Roman"/>
              </w:rPr>
              <w:t>сельхозтоваропроизводителей</w:t>
            </w:r>
            <w:proofErr w:type="spellEnd"/>
            <w:r w:rsidRPr="00EB5BEC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B5BEC">
              <w:rPr>
                <w:rFonts w:ascii="Times New Roman" w:hAnsi="Times New Roman" w:cs="Times New Roman"/>
              </w:rPr>
              <w:t>с</w:t>
            </w:r>
            <w:proofErr w:type="gramStart"/>
            <w:r w:rsidRPr="00EB5BEC">
              <w:rPr>
                <w:rFonts w:ascii="Times New Roman" w:hAnsi="Times New Roman" w:cs="Times New Roman"/>
              </w:rPr>
              <w:t>.К</w:t>
            </w:r>
            <w:proofErr w:type="gramEnd"/>
            <w:r w:rsidRPr="00EB5BEC">
              <w:rPr>
                <w:rFonts w:ascii="Times New Roman" w:hAnsi="Times New Roman" w:cs="Times New Roman"/>
              </w:rPr>
              <w:t>аргасок</w:t>
            </w:r>
            <w:proofErr w:type="spellEnd"/>
            <w:r w:rsidRPr="00EB5BEC">
              <w:rPr>
                <w:rFonts w:ascii="Times New Roman" w:hAnsi="Times New Roman" w:cs="Times New Roman"/>
              </w:rPr>
              <w:t xml:space="preserve"> на сезонные ярмарки и ярмарки «Выходного дня», проводимые в соответствии с графиком проведения ярмарок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сельхоз товаропроизводителей – участников сезонных ярмарок и ярмарок «Выходного дня»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149,14853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t>149,14853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3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149,14853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t>149,14853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63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45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626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8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Мероприятие 2: Оплата расходов участников сезонных ярмарок и ярмарок «Выходного дня» по лабораторным исследованиям в ОГУ «Каргасокское районное ветеринарное управление»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сельхоз товаропроизводителей – участников сезонных ярмарок и ярмарок «Выходного дня», которые проводили лабораторные исследования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45,142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45,142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45,142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45,142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27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6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Мероприятие 3: Предоставление государственной поддержки малым формам хозяйствования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21589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1497,3136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t>1497,3136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1497,3136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t>1497,3136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523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Мероприятие 4: Предоставление субсидий на 1 килограмм реализованного и (или) отгруженного на собственную переработку молока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106,48306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t>106,48306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t>11,11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95,37306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</w:rPr>
              <w:t>95,37306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B5BEC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2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 xml:space="preserve">Мероприятие 5: Предоставление субсидий на возмещение части процентной ставки по долгосрочным, среднесрочным и </w:t>
            </w:r>
            <w:r w:rsidRPr="00EB5BEC">
              <w:rPr>
                <w:rFonts w:ascii="Times New Roman" w:hAnsi="Times New Roman" w:cs="Times New Roman"/>
              </w:rPr>
              <w:lastRenderedPageBreak/>
              <w:t>краткосрочным кредитам, взятым малыми формами хозяйствования</w:t>
            </w:r>
          </w:p>
        </w:tc>
        <w:tc>
          <w:tcPr>
            <w:tcW w:w="208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>Количество малых форм хозяйствования, получивших государственную поддержку</w:t>
            </w:r>
          </w:p>
        </w:tc>
        <w:tc>
          <w:tcPr>
            <w:tcW w:w="80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B5BEC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</w:rPr>
            </w:pPr>
            <w:r w:rsidRPr="00EB5BEC">
              <w:rPr>
                <w:rFonts w:ascii="Times New Roman" w:eastAsia="BatangChe" w:hAnsi="Times New Roman" w:cs="Times New Roman"/>
              </w:rPr>
              <w:t>22,797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</w:rPr>
              <w:t>22,797</w:t>
            </w:r>
          </w:p>
        </w:tc>
        <w:tc>
          <w:tcPr>
            <w:tcW w:w="2685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</w:rPr>
            </w:pPr>
            <w:r w:rsidRPr="00EB5BEC">
              <w:rPr>
                <w:rFonts w:ascii="Times New Roman" w:eastAsia="BatangChe" w:hAnsi="Times New Roman" w:cs="Times New Roman"/>
              </w:rPr>
              <w:t>17,026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</w:rPr>
              <w:t>17,026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</w:rPr>
            </w:pPr>
            <w:r w:rsidRPr="00EB5BEC">
              <w:rPr>
                <w:rFonts w:ascii="Times New Roman" w:eastAsia="BatangChe" w:hAnsi="Times New Roman" w:cs="Times New Roman"/>
              </w:rPr>
              <w:t>5,771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</w:rPr>
            </w:pPr>
            <w:r w:rsidRPr="00EB5BEC">
              <w:rPr>
                <w:rFonts w:ascii="Times New Roman" w:eastAsia="BatangChe" w:hAnsi="Times New Roman" w:cs="Times New Roman"/>
              </w:rPr>
              <w:t>5,771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F91658" w:rsidTr="001D4C52">
        <w:trPr>
          <w:trHeight w:val="131"/>
          <w:jc w:val="center"/>
        </w:trPr>
        <w:tc>
          <w:tcPr>
            <w:tcW w:w="44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0</w:t>
            </w: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  <w:r w:rsidRPr="00EB5BEC">
              <w:rPr>
                <w:rFonts w:ascii="Times New Roman" w:eastAsia="BatangChe" w:hAnsi="Times New Roman" w:cs="Times New Roman"/>
                <w:color w:val="000000"/>
              </w:rPr>
              <w:t>0</w:t>
            </w:r>
          </w:p>
        </w:tc>
        <w:tc>
          <w:tcPr>
            <w:tcW w:w="2685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EB5BEC" w:rsidRDefault="00601810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7AA9" w:rsidRPr="00F91658" w:rsidTr="001D4C52">
        <w:trPr>
          <w:trHeight w:val="131"/>
          <w:jc w:val="center"/>
        </w:trPr>
        <w:tc>
          <w:tcPr>
            <w:tcW w:w="44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2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9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</w:p>
        </w:tc>
        <w:tc>
          <w:tcPr>
            <w:tcW w:w="1404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</w:rPr>
            </w:pPr>
          </w:p>
        </w:tc>
        <w:tc>
          <w:tcPr>
            <w:tcW w:w="2685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37AA9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1EC6" w:rsidRDefault="006F1EC6"/>
    <w:tbl>
      <w:tblPr>
        <w:tblW w:w="25778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50"/>
        <w:gridCol w:w="86"/>
        <w:gridCol w:w="13"/>
        <w:gridCol w:w="12"/>
        <w:gridCol w:w="24"/>
        <w:gridCol w:w="2331"/>
        <w:gridCol w:w="28"/>
        <w:gridCol w:w="15"/>
        <w:gridCol w:w="102"/>
        <w:gridCol w:w="41"/>
        <w:gridCol w:w="286"/>
        <w:gridCol w:w="1795"/>
        <w:gridCol w:w="24"/>
        <w:gridCol w:w="24"/>
        <w:gridCol w:w="21"/>
        <w:gridCol w:w="286"/>
        <w:gridCol w:w="424"/>
        <w:gridCol w:w="27"/>
        <w:gridCol w:w="44"/>
        <w:gridCol w:w="21"/>
        <w:gridCol w:w="50"/>
        <w:gridCol w:w="641"/>
        <w:gridCol w:w="18"/>
        <w:gridCol w:w="194"/>
        <w:gridCol w:w="89"/>
        <w:gridCol w:w="408"/>
        <w:gridCol w:w="353"/>
        <w:gridCol w:w="114"/>
        <w:gridCol w:w="30"/>
        <w:gridCol w:w="158"/>
        <w:gridCol w:w="1047"/>
        <w:gridCol w:w="15"/>
        <w:gridCol w:w="27"/>
        <w:gridCol w:w="29"/>
        <w:gridCol w:w="936"/>
        <w:gridCol w:w="510"/>
        <w:gridCol w:w="15"/>
        <w:gridCol w:w="28"/>
        <w:gridCol w:w="29"/>
        <w:gridCol w:w="1133"/>
        <w:gridCol w:w="55"/>
        <w:gridCol w:w="22"/>
        <w:gridCol w:w="21"/>
        <w:gridCol w:w="15"/>
        <w:gridCol w:w="30"/>
        <w:gridCol w:w="268"/>
        <w:gridCol w:w="994"/>
        <w:gridCol w:w="13"/>
        <w:gridCol w:w="275"/>
        <w:gridCol w:w="1275"/>
        <w:gridCol w:w="767"/>
        <w:gridCol w:w="25"/>
        <w:gridCol w:w="1292"/>
        <w:gridCol w:w="20"/>
        <w:gridCol w:w="1292"/>
        <w:gridCol w:w="1292"/>
        <w:gridCol w:w="1292"/>
        <w:gridCol w:w="1292"/>
        <w:gridCol w:w="1292"/>
        <w:gridCol w:w="1968"/>
      </w:tblGrid>
      <w:tr w:rsidR="00E37AA9" w:rsidRPr="00E66FF6" w:rsidTr="004E7713">
        <w:trPr>
          <w:gridAfter w:val="9"/>
          <w:wAfter w:w="9765" w:type="dxa"/>
          <w:trHeight w:val="331"/>
        </w:trPr>
        <w:tc>
          <w:tcPr>
            <w:tcW w:w="1601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7AA9" w:rsidRPr="00EB5BEC" w:rsidRDefault="00E37AA9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Подпрограмма 2.Охрана окружающей среды</w:t>
            </w:r>
          </w:p>
        </w:tc>
      </w:tr>
      <w:tr w:rsidR="00B6640D" w:rsidRPr="00E66FF6" w:rsidTr="004E7713">
        <w:trPr>
          <w:gridAfter w:val="9"/>
          <w:wAfter w:w="9765" w:type="dxa"/>
          <w:trHeight w:val="331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  <w:r w:rsidR="00A2311D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Подпрограмма 2.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«Охрана окружающей среды»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4319,1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4319,1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C655E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4318</w:t>
            </w:r>
            <w:r w:rsidR="00E66FF6" w:rsidRPr="00EB5BE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C655E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4318</w:t>
            </w:r>
            <w:r w:rsidR="00E66FF6" w:rsidRPr="00EB5BEC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66"/>
        </w:trPr>
        <w:tc>
          <w:tcPr>
            <w:tcW w:w="9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  <w:r w:rsidR="00C655EE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  <w:r w:rsidR="00C655EE">
              <w:rPr>
                <w:rFonts w:ascii="Times New Roman" w:eastAsia="Times New Roman" w:hAnsi="Times New Roman" w:cs="Times New Roman"/>
              </w:rPr>
              <w:t>,5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24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Цель подпрограммы 2. Улучшение экологической обстановки на территории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Каргасокского района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shd w:val="clear" w:color="auto" w:fill="FFFFFF"/>
              </w:rPr>
              <w:lastRenderedPageBreak/>
              <w:t xml:space="preserve">Доля </w:t>
            </w:r>
            <w:r w:rsidRPr="00EB5BEC">
              <w:rPr>
                <w:rFonts w:ascii="Times New Roman" w:eastAsia="Times New Roman" w:hAnsi="Times New Roman" w:cs="Times New Roman"/>
              </w:rPr>
              <w:t xml:space="preserve">населения, проживающего на территориях с благополучной экологической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ситуацией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65,6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65,6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4319,1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4319,1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20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4319,1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4319,1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20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20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20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553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Задача 1. Организация утилизации и переработки бытовых и промышленных отходов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Доля населенных пунктов, обеспеченных системами сбора и удаления отходов от общего числа населенных пунктов</w:t>
            </w:r>
          </w:p>
        </w:tc>
        <w:tc>
          <w:tcPr>
            <w:tcW w:w="8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4318,6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4318,6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549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4318,6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4318,6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549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549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549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1034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мероприятий по проектированию, строительству и содержанию объектов размещения твердых бытовых отходов и </w:t>
            </w:r>
            <w:r w:rsidRPr="00EB5BE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санитарной очистке территорий сельских поселений района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Доля населенных пунктов, обеспеченных системами сбора и удаления отходов от общего числа населенных пунктов</w:t>
            </w:r>
          </w:p>
        </w:tc>
        <w:tc>
          <w:tcPr>
            <w:tcW w:w="8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19,4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4318,6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4318,6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1032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4318,6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4318,6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1032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1032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1032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253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2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4: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Содержание санкционированных объектов размещения твердых бытовых отходов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Объем утилизированных отходов</w:t>
            </w:r>
          </w:p>
        </w:tc>
        <w:tc>
          <w:tcPr>
            <w:tcW w:w="8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6,3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3975,0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3975,0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232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3975,0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3975,0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435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246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223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478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11D" w:rsidRPr="00E66FF6" w:rsidTr="004E7713">
        <w:trPr>
          <w:gridAfter w:val="9"/>
          <w:wAfter w:w="9765" w:type="dxa"/>
          <w:trHeight w:val="476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5:</w:t>
            </w:r>
          </w:p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Субсидии юридическим лицам (за исключением субсидий муниципальным учреждениям),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индивидуальным предпринимателям,  в целях возмещения затрат, связанных с организацией работ по утилизации и переработки твердых бытовых отходов на территории сельских поселений  Каргасокского района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Количество юридических лиц, индивидуальных предпринимателей получивших субсидии</w:t>
            </w:r>
          </w:p>
        </w:tc>
        <w:tc>
          <w:tcPr>
            <w:tcW w:w="826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1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343,6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343,6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5DF8" w:rsidRPr="00E66FF6" w:rsidTr="00683E60">
        <w:trPr>
          <w:gridAfter w:val="9"/>
          <w:wAfter w:w="9765" w:type="dxa"/>
          <w:trHeight w:val="247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343,6</w:t>
            </w:r>
          </w:p>
        </w:tc>
        <w:tc>
          <w:tcPr>
            <w:tcW w:w="14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343,6</w:t>
            </w:r>
          </w:p>
        </w:tc>
        <w:tc>
          <w:tcPr>
            <w:tcW w:w="23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5DF8" w:rsidRPr="00E66FF6" w:rsidTr="00683E60">
        <w:trPr>
          <w:gridAfter w:val="9"/>
          <w:wAfter w:w="9765" w:type="dxa"/>
          <w:trHeight w:val="367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5DF8" w:rsidRPr="00E66FF6" w:rsidTr="00683E60">
        <w:trPr>
          <w:gridAfter w:val="9"/>
          <w:wAfter w:w="9765" w:type="dxa"/>
          <w:trHeight w:val="234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5DF8" w:rsidRPr="00E66FF6" w:rsidTr="00683E60">
        <w:trPr>
          <w:gridAfter w:val="9"/>
          <w:wAfter w:w="9765" w:type="dxa"/>
          <w:trHeight w:val="203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5DF8" w:rsidRPr="00E66FF6" w:rsidTr="004E7713">
        <w:trPr>
          <w:gridAfter w:val="9"/>
          <w:wAfter w:w="9765" w:type="dxa"/>
          <w:trHeight w:val="345"/>
        </w:trPr>
        <w:tc>
          <w:tcPr>
            <w:tcW w:w="93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D5DF8" w:rsidRPr="00EB5BEC" w:rsidRDefault="009D5DF8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33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2. Организация природоохранных мероприятий на территории района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Доля граждан, участников природоохранных мероприятий от общего числа проживающих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37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29,8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34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33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34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634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413"/>
        </w:trPr>
        <w:tc>
          <w:tcPr>
            <w:tcW w:w="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Организация природоохранных мероприятий на территории района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Количествопроведенных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мероприятий</w:t>
            </w:r>
          </w:p>
        </w:tc>
        <w:tc>
          <w:tcPr>
            <w:tcW w:w="8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411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411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411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411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66FF6" w:rsidRPr="00EB5BEC" w:rsidRDefault="00E66FF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6BA2" w:rsidRPr="00E66FF6" w:rsidTr="004E7713">
        <w:trPr>
          <w:gridAfter w:val="9"/>
          <w:wAfter w:w="9765" w:type="dxa"/>
          <w:trHeight w:val="20"/>
        </w:trPr>
        <w:tc>
          <w:tcPr>
            <w:tcW w:w="93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5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Организация Дней защиты от экологической опасности (</w:t>
            </w: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природоохранныха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акций, уборки территорий и берегов рек, и т.д.)</w:t>
            </w:r>
          </w:p>
        </w:tc>
        <w:tc>
          <w:tcPr>
            <w:tcW w:w="21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Число граждан, принявших участие в природоохранных мероприятиях</w:t>
            </w:r>
          </w:p>
        </w:tc>
        <w:tc>
          <w:tcPr>
            <w:tcW w:w="82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5890</w:t>
            </w:r>
          </w:p>
        </w:tc>
        <w:tc>
          <w:tcPr>
            <w:tcW w:w="7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5890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11D" w:rsidRPr="00E66FF6" w:rsidTr="004E7713">
        <w:trPr>
          <w:gridAfter w:val="9"/>
          <w:wAfter w:w="9765" w:type="dxa"/>
          <w:trHeight w:val="322"/>
        </w:trPr>
        <w:tc>
          <w:tcPr>
            <w:tcW w:w="93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11D" w:rsidRPr="00E66FF6" w:rsidTr="004E7713">
        <w:trPr>
          <w:gridAfter w:val="9"/>
          <w:wAfter w:w="9765" w:type="dxa"/>
          <w:trHeight w:val="527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11D" w:rsidRPr="00E66FF6" w:rsidTr="004E7713">
        <w:trPr>
          <w:gridAfter w:val="9"/>
          <w:wAfter w:w="9765" w:type="dxa"/>
          <w:trHeight w:val="381"/>
        </w:trPr>
        <w:tc>
          <w:tcPr>
            <w:tcW w:w="93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2311D" w:rsidRPr="00E66FF6" w:rsidTr="004E7713">
        <w:trPr>
          <w:gridAfter w:val="9"/>
          <w:wAfter w:w="9765" w:type="dxa"/>
          <w:trHeight w:val="32"/>
        </w:trPr>
        <w:tc>
          <w:tcPr>
            <w:tcW w:w="93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2311D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6640D" w:rsidRPr="00E66FF6" w:rsidTr="004E7713">
        <w:trPr>
          <w:gridAfter w:val="9"/>
          <w:wAfter w:w="9765" w:type="dxa"/>
          <w:trHeight w:val="32"/>
        </w:trPr>
        <w:tc>
          <w:tcPr>
            <w:tcW w:w="1601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6640D" w:rsidRPr="00AA07AF" w:rsidRDefault="00B65B0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A07AF">
              <w:rPr>
                <w:rFonts w:ascii="Times New Roman" w:eastAsia="Times New Roman" w:hAnsi="Times New Roman" w:cs="Times New Roman"/>
                <w:b/>
              </w:rPr>
              <w:t>Подпрограмма 3. Обеспечение транспортной доступности внутри Каргасокского района</w:t>
            </w:r>
          </w:p>
        </w:tc>
      </w:tr>
      <w:tr w:rsidR="007C6BA2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31"/>
        </w:trPr>
        <w:tc>
          <w:tcPr>
            <w:tcW w:w="850" w:type="dxa"/>
            <w:vMerge w:val="restart"/>
          </w:tcPr>
          <w:p w:rsidR="007C6BA2" w:rsidRPr="00EB5BEC" w:rsidRDefault="00A2311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66" w:type="dxa"/>
            <w:gridSpan w:val="5"/>
            <w:vMerge w:val="restart"/>
            <w:tcBorders>
              <w:top w:val="nil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Подпрограмма 3.</w:t>
            </w:r>
          </w:p>
          <w:p w:rsidR="007C6BA2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</w:t>
            </w:r>
            <w:r w:rsidR="007C6BA2" w:rsidRPr="00EB5BEC">
              <w:rPr>
                <w:rFonts w:ascii="Times New Roman" w:eastAsia="Times New Roman" w:hAnsi="Times New Roman" w:cs="Times New Roman"/>
              </w:rPr>
              <w:t>Обеспечение транспортной доступности внутри Каргасокского района</w:t>
            </w:r>
            <w:r>
              <w:rPr>
                <w:rFonts w:ascii="Times New Roman" w:eastAsia="Times New Roman" w:hAnsi="Times New Roman" w:cs="Times New Roman"/>
              </w:rPr>
              <w:t>»</w:t>
            </w:r>
          </w:p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 w:val="restart"/>
            <w:tcBorders>
              <w:top w:val="nil"/>
              <w:right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7"/>
            <w:vMerge w:val="restart"/>
            <w:tcBorders>
              <w:top w:val="nil"/>
              <w:left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nil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 w:val="restart"/>
            <w:tcBorders>
              <w:top w:val="nil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 w:val="restart"/>
            <w:tcBorders>
              <w:top w:val="nil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nil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nil"/>
              <w:bottom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99 169,3</w:t>
            </w:r>
          </w:p>
        </w:tc>
        <w:tc>
          <w:tcPr>
            <w:tcW w:w="1405" w:type="dxa"/>
            <w:gridSpan w:val="7"/>
            <w:tcBorders>
              <w:top w:val="nil"/>
            </w:tcBorders>
            <w:vAlign w:val="center"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100 654,6</w:t>
            </w:r>
          </w:p>
        </w:tc>
        <w:tc>
          <w:tcPr>
            <w:tcW w:w="2330" w:type="dxa"/>
            <w:gridSpan w:val="4"/>
            <w:vMerge w:val="restart"/>
            <w:tcBorders>
              <w:top w:val="nil"/>
            </w:tcBorders>
            <w:vAlign w:val="center"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7C6BA2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28"/>
        </w:trPr>
        <w:tc>
          <w:tcPr>
            <w:tcW w:w="850" w:type="dxa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right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7"/>
            <w:vMerge/>
            <w:tcBorders>
              <w:left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top w:val="nil"/>
              <w:bottom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72 363,5</w:t>
            </w:r>
          </w:p>
        </w:tc>
        <w:tc>
          <w:tcPr>
            <w:tcW w:w="1405" w:type="dxa"/>
            <w:gridSpan w:val="7"/>
            <w:tcBorders>
              <w:top w:val="nil"/>
              <w:bottom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73 848,8</w:t>
            </w:r>
          </w:p>
        </w:tc>
        <w:tc>
          <w:tcPr>
            <w:tcW w:w="2330" w:type="dxa"/>
            <w:gridSpan w:val="4"/>
            <w:vMerge/>
            <w:vAlign w:val="center"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6BA2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28"/>
        </w:trPr>
        <w:tc>
          <w:tcPr>
            <w:tcW w:w="850" w:type="dxa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right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7"/>
            <w:vMerge/>
            <w:tcBorders>
              <w:left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top w:val="nil"/>
              <w:bottom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nil"/>
              <w:bottom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2330" w:type="dxa"/>
            <w:gridSpan w:val="4"/>
            <w:vMerge/>
            <w:vAlign w:val="center"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C6BA2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28"/>
        </w:trPr>
        <w:tc>
          <w:tcPr>
            <w:tcW w:w="850" w:type="dxa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right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7"/>
            <w:vMerge/>
            <w:tcBorders>
              <w:left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tcBorders>
              <w:top w:val="nil"/>
              <w:bottom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26 805,8</w:t>
            </w:r>
          </w:p>
        </w:tc>
        <w:tc>
          <w:tcPr>
            <w:tcW w:w="1405" w:type="dxa"/>
            <w:gridSpan w:val="7"/>
            <w:tcBorders>
              <w:top w:val="nil"/>
              <w:bottom w:val="single" w:sz="4" w:space="0" w:color="auto"/>
            </w:tcBorders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26 805,8</w:t>
            </w:r>
          </w:p>
        </w:tc>
        <w:tc>
          <w:tcPr>
            <w:tcW w:w="2330" w:type="dxa"/>
            <w:gridSpan w:val="4"/>
            <w:vMerge/>
          </w:tcPr>
          <w:p w:rsidR="007C6BA2" w:rsidRPr="00EB5BEC" w:rsidRDefault="007C6BA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07AF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28"/>
        </w:trPr>
        <w:tc>
          <w:tcPr>
            <w:tcW w:w="850" w:type="dxa"/>
            <w:vMerge/>
            <w:tcBorders>
              <w:bottom w:val="single" w:sz="4" w:space="0" w:color="000000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bottom w:val="single" w:sz="4" w:space="0" w:color="000000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7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2" w:type="dxa"/>
            <w:gridSpan w:val="3"/>
            <w:vMerge/>
            <w:tcBorders>
              <w:bottom w:val="single" w:sz="4" w:space="0" w:color="000000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4" w:space="0" w:color="000000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000000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bottom w:val="single" w:sz="4" w:space="0" w:color="auto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top w:val="nil"/>
              <w:bottom w:val="single" w:sz="4" w:space="0" w:color="auto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top w:val="nil"/>
              <w:bottom w:val="single" w:sz="4" w:space="0" w:color="auto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bottom w:val="single" w:sz="4" w:space="0" w:color="auto"/>
            </w:tcBorders>
          </w:tcPr>
          <w:p w:rsidR="00AA07AF" w:rsidRPr="00EB5BEC" w:rsidRDefault="00AA07A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4F81" w:rsidRPr="00B6640D" w:rsidTr="00683E6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70"/>
        </w:trPr>
        <w:tc>
          <w:tcPr>
            <w:tcW w:w="850" w:type="dxa"/>
            <w:vMerge w:val="restart"/>
            <w:tcBorders>
              <w:top w:val="single" w:sz="4" w:space="0" w:color="000000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Цель подпрограммы.</w:t>
            </w:r>
          </w:p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Обеспечение транспортной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доступности внутри Каргасокского района</w:t>
            </w:r>
          </w:p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 xml:space="preserve">Доля населения, проживающего в населенных пунктах,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не имеющих регулярного автобусного сообщения и (или) железнодорожного сообщения с административным  центром района в общей численности населения района</w:t>
            </w: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D4F81" w:rsidRPr="00EB5BEC" w:rsidRDefault="009D4F81" w:rsidP="000931A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4F81" w:rsidRPr="000931A9" w:rsidRDefault="009D4F81" w:rsidP="0009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40,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4F81" w:rsidRPr="00EB5BEC" w:rsidRDefault="009D4F81" w:rsidP="000931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40</w:t>
            </w:r>
            <w:r w:rsidRPr="00EB5BEC">
              <w:rPr>
                <w:rFonts w:ascii="Times New Roman" w:eastAsia="Times New Roman" w:hAnsi="Times New Roman" w:cs="Times New Roman"/>
              </w:rPr>
              <w:t>,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000000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99 169,3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</w:tcBorders>
            <w:vAlign w:val="center"/>
          </w:tcPr>
          <w:p w:rsidR="009D4F81" w:rsidRPr="00EB5BEC" w:rsidRDefault="009D4F81" w:rsidP="0068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100 654,6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D4F81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546"/>
        </w:trPr>
        <w:tc>
          <w:tcPr>
            <w:tcW w:w="850" w:type="dxa"/>
            <w:vMerge/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D4F81" w:rsidRPr="00EB5BEC" w:rsidRDefault="009D4F81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72 363,5</w:t>
            </w:r>
          </w:p>
        </w:tc>
        <w:tc>
          <w:tcPr>
            <w:tcW w:w="1405" w:type="dxa"/>
            <w:gridSpan w:val="7"/>
          </w:tcPr>
          <w:p w:rsidR="009D4F81" w:rsidRPr="00EB5BEC" w:rsidRDefault="009D4F81" w:rsidP="0068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73 848,8</w:t>
            </w:r>
          </w:p>
        </w:tc>
        <w:tc>
          <w:tcPr>
            <w:tcW w:w="2330" w:type="dxa"/>
            <w:gridSpan w:val="4"/>
            <w:vMerge/>
          </w:tcPr>
          <w:p w:rsidR="009D4F81" w:rsidRPr="00EB5BEC" w:rsidRDefault="009D4F8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12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56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26 805,8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26 805,8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809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78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0931A9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1</w:t>
            </w:r>
            <w:r w:rsidRPr="00EB5BEC">
              <w:rPr>
                <w:rFonts w:ascii="Times New Roman" w:eastAsia="Times New Roman" w:hAnsi="Times New Roman" w:cs="Times New Roman"/>
                <w:b/>
              </w:rPr>
              <w:t>.</w:t>
            </w:r>
            <w:r w:rsidRPr="00EB5BEC">
              <w:rPr>
                <w:rFonts w:ascii="Times New Roman" w:eastAsia="Times New Roman" w:hAnsi="Times New Roman" w:cs="Times New Roman"/>
              </w:rPr>
              <w:t xml:space="preserve"> Сохранение объема пассажирских перевозок 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водным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, воздушным и автомобильным транспортном внутри Каргасокского района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действующих маршрутов на всех видах транспорта общего пользования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36 600,00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36 027,3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77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36 600,00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36 027,3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606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Субсидирование пассажирских перевозок внутри Каргасокского района, в т. ч.: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действующих маршрутов на всех видах транспорта общего пользования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36 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EB5BEC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36 027,3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36 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6</w:t>
            </w:r>
            <w:r w:rsidRPr="00EB5BEC">
              <w:rPr>
                <w:rFonts w:ascii="Times New Roman" w:eastAsia="Times New Roman" w:hAnsi="Times New Roman" w:cs="Times New Roman"/>
              </w:rPr>
              <w:t>00,00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36 027,3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04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Мероприятие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.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Субсидирование перевозок водным транспортом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субсидируемых маршрутов водного транспорта</w:t>
            </w: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3 500,00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3404,3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04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tcBorders>
              <w:lef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3 500,00</w:t>
            </w:r>
          </w:p>
        </w:tc>
        <w:tc>
          <w:tcPr>
            <w:tcW w:w="1405" w:type="dxa"/>
            <w:gridSpan w:val="7"/>
            <w:tcBorders>
              <w:lef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3404,3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04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tcBorders>
              <w:lef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lef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04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1" w:type="dxa"/>
            <w:gridSpan w:val="3"/>
            <w:vMerge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554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18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Мероприятие 2.</w:t>
            </w:r>
          </w:p>
          <w:p w:rsidR="000931A9" w:rsidRPr="00EB5BEC" w:rsidRDefault="000931A9" w:rsidP="00A23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Субсидирование воздушных перевозок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A23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субсидируемых маршрутов воздушного транспорта</w:t>
            </w: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Ед.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</w:t>
            </w:r>
          </w:p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 w:rsidRPr="00EB5BEC">
              <w:rPr>
                <w:rFonts w:ascii="Times New Roman" w:eastAsia="Times New Roman" w:hAnsi="Times New Roman" w:cs="Times New Roman"/>
              </w:rPr>
              <w:t> 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300</w:t>
            </w:r>
            <w:r w:rsidRPr="00EB5BEC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22 519,7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18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23</w:t>
            </w:r>
            <w:r w:rsidRPr="00EB5BEC">
              <w:rPr>
                <w:rFonts w:ascii="Times New Roman" w:eastAsia="Times New Roman" w:hAnsi="Times New Roman" w:cs="Times New Roman"/>
              </w:rPr>
              <w:t> 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300</w:t>
            </w:r>
            <w:r w:rsidRPr="00EB5BEC">
              <w:rPr>
                <w:rFonts w:ascii="Times New Roman" w:eastAsia="Times New Roman" w:hAnsi="Times New Roman" w:cs="Times New Roman"/>
              </w:rPr>
              <w:t>,00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22 519,7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18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18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18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3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Мероприятие 3. Субсидирование перевозок автомобильным транспортом в пригородном сообщении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субсидируемых маршрутов автомобильного транспорта</w:t>
            </w: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9 800,00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10 103,3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3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9 800,00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10 103,3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3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3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3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7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2.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дорог местного значения между населенными пунктами Каргасокского района.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Протяженность дорог местного значения между населенными пунктами Каргасокского района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.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467,25</w:t>
            </w:r>
          </w:p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467,25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20 875,2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EB5BEC">
              <w:rPr>
                <w:rFonts w:ascii="Times New Roman" w:eastAsia="Times New Roman" w:hAnsi="Times New Roman" w:cs="Times New Roman"/>
              </w:rPr>
              <w:t> 159,2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8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20 875,2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EB5BEC">
              <w:rPr>
                <w:rFonts w:ascii="Times New Roman" w:eastAsia="Times New Roman" w:hAnsi="Times New Roman" w:cs="Times New Roman"/>
              </w:rPr>
              <w:t> 159,2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7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73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72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546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Осуществление дорожной деятельности в отношении дорог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местного значения между населенными пунктами Каргасокского района, в т.ч.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 xml:space="preserve">Протяженность дорог местного значения между населенными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пунктами Каргасокского района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lastRenderedPageBreak/>
              <w:t>Км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467,25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467,25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20 875,2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EB5BEC">
              <w:rPr>
                <w:rFonts w:ascii="Times New Roman" w:eastAsia="Times New Roman" w:hAnsi="Times New Roman" w:cs="Times New Roman"/>
              </w:rPr>
              <w:t> 159,2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546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20 875,2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3</w:t>
            </w:r>
            <w:r w:rsidRPr="00EB5BEC">
              <w:rPr>
                <w:rFonts w:ascii="Times New Roman" w:eastAsia="Times New Roman" w:hAnsi="Times New Roman" w:cs="Times New Roman"/>
              </w:rPr>
              <w:t> 159,2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546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546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546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3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Мероприятие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1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.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Строительство и содержание автозимников и ледовых переправ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Протяженность зимников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.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462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462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20 467,2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22 773,9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3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20 467,2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22 773,9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3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3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3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Мероприятие 2.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между населенными пунктами Каргасокского района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Протяженность автодорог местного значения между населенными пунктами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5,25</w:t>
            </w:r>
          </w:p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5,25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</w:tcBorders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1405" w:type="dxa"/>
            <w:gridSpan w:val="7"/>
            <w:tcBorders>
              <w:top w:val="single" w:sz="4" w:space="0" w:color="auto"/>
            </w:tcBorders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385,3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05" w:type="dxa"/>
            <w:gridSpan w:val="4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1405" w:type="dxa"/>
            <w:gridSpan w:val="7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385,3</w:t>
            </w:r>
          </w:p>
        </w:tc>
        <w:tc>
          <w:tcPr>
            <w:tcW w:w="2330" w:type="dxa"/>
            <w:gridSpan w:val="4"/>
            <w:vMerge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05" w:type="dxa"/>
            <w:gridSpan w:val="4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05" w:type="dxa"/>
            <w:gridSpan w:val="4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  <w:tcBorders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05" w:type="dxa"/>
            <w:gridSpan w:val="4"/>
            <w:tcBorders>
              <w:bottom w:val="single" w:sz="4" w:space="0" w:color="auto"/>
            </w:tcBorders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405" w:type="dxa"/>
            <w:gridSpan w:val="7"/>
            <w:tcBorders>
              <w:bottom w:val="single" w:sz="4" w:space="0" w:color="auto"/>
            </w:tcBorders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C64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28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Финансовая помощь сельским поселениям района на строительство и содержание автомобильных дорог в границах населенных пунктов Каргасокского района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Протяженность дорог местного значения внутри населенных пунктов Каргасокского района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274,4</w:t>
            </w:r>
          </w:p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274,4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41694,1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</w:tcBorders>
          </w:tcPr>
          <w:p w:rsidR="000931A9" w:rsidRPr="00EB5BEC" w:rsidRDefault="008640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41 468</w:t>
            </w:r>
            <w:r w:rsidR="000931A9" w:rsidRPr="00EB5B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C64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00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13</w:t>
            </w:r>
            <w:r w:rsidR="008640B7">
              <w:rPr>
                <w:rFonts w:ascii="Times New Roman" w:eastAsia="Times New Roman" w:hAnsi="Times New Roman" w:cs="Times New Roman"/>
              </w:rPr>
              <w:t xml:space="preserve"> </w:t>
            </w:r>
            <w:r w:rsidRPr="00EB5BEC">
              <w:rPr>
                <w:rFonts w:ascii="Times New Roman" w:eastAsia="Times New Roman" w:hAnsi="Times New Roman" w:cs="Times New Roman"/>
              </w:rPr>
              <w:t>548,</w:t>
            </w:r>
            <w:r w:rsidR="005A328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0" w:type="dxa"/>
            <w:gridSpan w:val="6"/>
          </w:tcPr>
          <w:p w:rsidR="000931A9" w:rsidRPr="00EB5BEC" w:rsidRDefault="007A76A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14 66</w:t>
            </w:r>
            <w:r w:rsidR="000931A9" w:rsidRPr="00EB5BEC">
              <w:rPr>
                <w:rFonts w:ascii="Times New Roman" w:eastAsia="Times New Roman" w:hAnsi="Times New Roman" w:cs="Times New Roman"/>
              </w:rPr>
              <w:t>2,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C64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3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60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C64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600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60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26 805,8</w:t>
            </w:r>
          </w:p>
        </w:tc>
        <w:tc>
          <w:tcPr>
            <w:tcW w:w="1350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26 805,8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C64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90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60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50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C64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59"/>
        </w:trPr>
        <w:tc>
          <w:tcPr>
            <w:tcW w:w="850" w:type="dxa"/>
            <w:vMerge w:val="restart"/>
          </w:tcPr>
          <w:p w:rsidR="000931A9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Оказание финансовой помощи сельских поселениям на дорожную деятельность в границах населенных пунктов, в т.ч.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Протяженность дорог местного значения внутри населенных пунктов Каргасокского района</w:t>
            </w: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41694,1</w:t>
            </w:r>
          </w:p>
        </w:tc>
        <w:tc>
          <w:tcPr>
            <w:tcW w:w="1350" w:type="dxa"/>
            <w:gridSpan w:val="6"/>
            <w:tcBorders>
              <w:top w:val="single" w:sz="4" w:space="0" w:color="auto"/>
            </w:tcBorders>
          </w:tcPr>
          <w:p w:rsidR="000931A9" w:rsidRPr="00EB5BEC" w:rsidRDefault="006B0D21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41 468</w:t>
            </w:r>
            <w:r w:rsidRPr="00EB5B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C6477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5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60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14 888,3</w:t>
            </w:r>
          </w:p>
        </w:tc>
        <w:tc>
          <w:tcPr>
            <w:tcW w:w="1350" w:type="dxa"/>
            <w:gridSpan w:val="6"/>
          </w:tcPr>
          <w:p w:rsidR="000931A9" w:rsidRPr="00EB5BEC" w:rsidRDefault="00C6477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14 662</w:t>
            </w:r>
            <w:r w:rsidR="000931A9" w:rsidRPr="00EB5B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5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8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5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26 805,8</w:t>
            </w:r>
          </w:p>
        </w:tc>
        <w:tc>
          <w:tcPr>
            <w:tcW w:w="1328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26 805,8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45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8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 w:val="restart"/>
          </w:tcPr>
          <w:p w:rsidR="000931A9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66" w:type="dxa"/>
            <w:gridSpan w:val="5"/>
            <w:vMerge w:val="restart"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Мероприятие 1.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Расчет и перечисление средств финансовой помощи (МБТ) сельских поселениями на дорожную деятельность</w:t>
            </w:r>
          </w:p>
        </w:tc>
        <w:tc>
          <w:tcPr>
            <w:tcW w:w="2267" w:type="dxa"/>
            <w:gridSpan w:val="6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СП, получающих МБТ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709" w:type="dxa"/>
            <w:gridSpan w:val="3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691" w:type="dxa"/>
            <w:gridSpan w:val="3"/>
            <w:vMerge w:val="restart"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2" w:type="dxa"/>
            <w:gridSpan w:val="5"/>
            <w:vMerge w:val="restart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13 548,3</w:t>
            </w:r>
          </w:p>
        </w:tc>
        <w:tc>
          <w:tcPr>
            <w:tcW w:w="1328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13 322,0</w:t>
            </w:r>
          </w:p>
        </w:tc>
        <w:tc>
          <w:tcPr>
            <w:tcW w:w="2330" w:type="dxa"/>
            <w:gridSpan w:val="4"/>
            <w:vMerge w:val="restart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13 548,3</w:t>
            </w:r>
          </w:p>
        </w:tc>
        <w:tc>
          <w:tcPr>
            <w:tcW w:w="1328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13 322,0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8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8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21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6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8" w:type="dxa"/>
            <w:gridSpan w:val="5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 w:val="restart"/>
          </w:tcPr>
          <w:p w:rsidR="000931A9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66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Мероприятие 2. Расчет и предоставление средств МБТ на ремонт автомобильных дорог общего пользования местного значения</w:t>
            </w:r>
          </w:p>
        </w:tc>
        <w:tc>
          <w:tcPr>
            <w:tcW w:w="2267" w:type="dxa"/>
            <w:gridSpan w:val="6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871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Км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691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5,1</w:t>
            </w:r>
          </w:p>
        </w:tc>
        <w:tc>
          <w:tcPr>
            <w:tcW w:w="1702" w:type="dxa"/>
            <w:gridSpan w:val="5"/>
            <w:vMerge w:val="restart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6"/>
            <w:tcBorders>
              <w:top w:val="single" w:sz="4" w:space="0" w:color="auto"/>
            </w:tcBorders>
            <w:vAlign w:val="center"/>
          </w:tcPr>
          <w:p w:rsidR="000931A9" w:rsidRPr="00EB5BEC" w:rsidRDefault="008640B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28 146</w:t>
            </w:r>
            <w:r w:rsidR="000931A9" w:rsidRPr="00EB5BEC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28" w:type="dxa"/>
            <w:gridSpan w:val="5"/>
            <w:tcBorders>
              <w:top w:val="single" w:sz="4" w:space="0" w:color="auto"/>
            </w:tcBorders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28 146,1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6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  <w:r w:rsidR="008640B7">
              <w:rPr>
                <w:rFonts w:ascii="Times New Roman" w:eastAsia="Times New Roman" w:hAnsi="Times New Roman" w:cs="Times New Roman"/>
              </w:rPr>
              <w:t> </w:t>
            </w:r>
            <w:r w:rsidRPr="00EB5BEC">
              <w:rPr>
                <w:rFonts w:ascii="Times New Roman" w:eastAsia="Times New Roman" w:hAnsi="Times New Roman" w:cs="Times New Roman"/>
              </w:rPr>
              <w:t>340</w:t>
            </w:r>
            <w:r w:rsidR="008640B7">
              <w:rPr>
                <w:rFonts w:ascii="Times New Roman" w:eastAsia="Times New Roman" w:hAnsi="Times New Roman" w:cs="Times New Roman"/>
              </w:rPr>
              <w:t>,3</w:t>
            </w:r>
          </w:p>
        </w:tc>
        <w:tc>
          <w:tcPr>
            <w:tcW w:w="1328" w:type="dxa"/>
            <w:gridSpan w:val="5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1 340,3</w:t>
            </w:r>
          </w:p>
        </w:tc>
        <w:tc>
          <w:tcPr>
            <w:tcW w:w="2330" w:type="dxa"/>
            <w:gridSpan w:val="4"/>
            <w:vMerge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6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8" w:type="dxa"/>
            <w:gridSpan w:val="5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6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26 805,8</w:t>
            </w:r>
          </w:p>
        </w:tc>
        <w:tc>
          <w:tcPr>
            <w:tcW w:w="1328" w:type="dxa"/>
            <w:gridSpan w:val="5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26 805,8</w:t>
            </w:r>
          </w:p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gridSpan w:val="4"/>
            <w:vMerge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931A9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850" w:type="dxa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66" w:type="dxa"/>
            <w:gridSpan w:val="5"/>
            <w:vMerge/>
            <w:tcBorders>
              <w:righ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7" w:type="dxa"/>
            <w:gridSpan w:val="6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1" w:type="dxa"/>
            <w:gridSpan w:val="8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0931A9" w:rsidRPr="00EB5BEC" w:rsidRDefault="000931A9" w:rsidP="00EB5BEC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31A9" w:rsidRPr="00EB5BEC" w:rsidRDefault="000931A9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1" w:type="dxa"/>
            <w:gridSpan w:val="3"/>
            <w:vMerge/>
            <w:tcBorders>
              <w:left w:val="single" w:sz="4" w:space="0" w:color="000000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2" w:type="dxa"/>
            <w:gridSpan w:val="5"/>
            <w:vMerge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6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28" w:type="dxa"/>
            <w:gridSpan w:val="5"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vAlign w:val="center"/>
          </w:tcPr>
          <w:p w:rsidR="000931A9" w:rsidRPr="00EB5BEC" w:rsidRDefault="000931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6640D" w:rsidTr="004E771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9765" w:type="dxa"/>
          <w:trHeight w:val="369"/>
        </w:trPr>
        <w:tc>
          <w:tcPr>
            <w:tcW w:w="16013" w:type="dxa"/>
            <w:gridSpan w:val="51"/>
          </w:tcPr>
          <w:p w:rsidR="00422882" w:rsidRPr="001C3894" w:rsidRDefault="001C389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3894">
              <w:rPr>
                <w:rFonts w:ascii="Times New Roman" w:eastAsia="Times New Roman" w:hAnsi="Times New Roman" w:cs="Times New Roman"/>
                <w:b/>
              </w:rPr>
              <w:t xml:space="preserve">Подпрограмма 4. </w:t>
            </w:r>
            <w:r w:rsidR="00422882" w:rsidRPr="001C3894">
              <w:rPr>
                <w:rFonts w:ascii="Times New Roman" w:eastAsia="Times New Roman" w:hAnsi="Times New Roman" w:cs="Times New Roman"/>
                <w:b/>
              </w:rPr>
              <w:t>Повышение эффективности управления муниципальными финансами, достижение сбалансированно</w:t>
            </w:r>
            <w:r w:rsidRPr="001C3894">
              <w:rPr>
                <w:rFonts w:ascii="Times New Roman" w:eastAsia="Times New Roman" w:hAnsi="Times New Roman" w:cs="Times New Roman"/>
                <w:b/>
              </w:rPr>
              <w:t>сти бюджетов сельских поселений</w:t>
            </w: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Подпрограмма 4. «Повышение эффективности управления муниципальными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финансами, достижение сбалансированности бюджетов сельских поселений»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186705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180347,6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79154,8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81 225,1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1869,3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1 662,3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105680,9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97 460,2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  <w:trHeight w:val="928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Цель подпрограммы:</w:t>
            </w:r>
          </w:p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Рейтинг Каргасокского района среди районов Томской области по качеству управления муниципальными финансами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место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не ниже 10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186705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180347,6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  <w:trHeight w:val="926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79154,8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81 225,1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  <w:trHeight w:val="670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1869,3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1 662,3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  <w:trHeight w:val="2160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Разница между дефицитом бюджета поселения и остатком средств на счете на начало текущего года (отсутствие дефицита бюджета поселения, превышающего остаток средств на счете на начало текущего года)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&gt;</w:t>
            </w:r>
            <w:r w:rsidRPr="00EB5BEC">
              <w:rPr>
                <w:rFonts w:ascii="Times New Roman" w:eastAsia="Times New Roman" w:hAnsi="Times New Roman" w:cs="Times New Roman"/>
              </w:rPr>
              <w:t xml:space="preserve"> 0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EB5BEC">
              <w:rPr>
                <w:rFonts w:ascii="Times New Roman" w:eastAsia="Times New Roman" w:hAnsi="Times New Roman" w:cs="Times New Roman"/>
                <w:lang w:val="en-US"/>
              </w:rPr>
              <w:t>&gt;</w:t>
            </w:r>
            <w:r w:rsidRPr="00EB5BEC">
              <w:rPr>
                <w:rFonts w:ascii="Times New Roman" w:eastAsia="Times New Roman" w:hAnsi="Times New Roman" w:cs="Times New Roman"/>
              </w:rPr>
              <w:t xml:space="preserve"> 0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105680,9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97 460,2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  <w:trHeight w:val="1626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1.</w:t>
            </w:r>
            <w:r w:rsidRPr="00EB5BEC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EB5BEC">
              <w:rPr>
                <w:rFonts w:ascii="Times New Roman" w:eastAsia="Times New Roman" w:hAnsi="Times New Roman" w:cs="Times New Roman"/>
              </w:rPr>
              <w:t>Повышение эффективности расходов бюджета муниципального образования «Каргасокский район».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Доля расходов бюджета муниципального образования «Каргасокский район», формируемых в рамках программ, в общем объеме расходов бюджета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96,4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  <w:trHeight w:val="529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Основное мероприятие:</w:t>
            </w:r>
          </w:p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Повышение эффективности управления муниципальными финансами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 xml:space="preserve">Количество главных распорядителей средств районного бюджета, использующих принципы </w:t>
            </w: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бюджетирования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ориентированного на результат, %</w:t>
            </w:r>
            <w:proofErr w:type="gramEnd"/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не менее 80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  <w:trHeight w:val="506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Мероприятие 1:</w:t>
            </w:r>
          </w:p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Проведение 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оценки эффективности финансового менеджмента главных распорядителей бюджетных средств муниципального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 xml:space="preserve"> образования «Каргасокский район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Доля ГРБС, набравших баллов не менее 80% 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от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 xml:space="preserve"> максимально возможных, в общем количестве ГРБС, %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39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2.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значения.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Ранжирование  уровня расчетной бюджетной обеспеченности  сельских поселений до и после получения дотации на выравнивание бюджетной обеспеченности сельских поселений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порядковый номер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 должно быть одинаковым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одинаковое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101714,8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103785,1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79154,8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81 225,1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22560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22 560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 xml:space="preserve">Отклонение фактически полученных налоговых и неналоговых доходов сельских поселений от прогнозируемых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при расчете финансовой помощи</w:t>
            </w:r>
            <w:proofErr w:type="gramEnd"/>
          </w:p>
        </w:tc>
        <w:tc>
          <w:tcPr>
            <w:tcW w:w="8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не более 5</w:t>
            </w:r>
          </w:p>
        </w:tc>
        <w:tc>
          <w:tcPr>
            <w:tcW w:w="1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8,9</w:t>
            </w: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Фактически получены доходы больше 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прогнози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руемых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 xml:space="preserve"> при расчете финансовой помощи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Основное мероприятие: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поселений,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порядковый номер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3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 должно быть одинаковым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одинаковое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101714,8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103785,1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79154,8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81 225,1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22560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22 560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Мероприятие 1: Предоставление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бюджетам сельских поселений дотаций на выравнивание уровня бюджетной обеспеченности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сельских поселений –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получателей дотаций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49 819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49 819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местный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27 259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27 259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22 560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22 560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  <w:trHeight w:val="464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Мероприятие 2: Предоставление бюджетам сельских поселений иных межбюджетных трансфертов (дотаций) на поддержку мер по обеспечению сбалансированности бюджетов сельских поселений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ИМБ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Т(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>дотации)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51 895,8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53 966,1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51 895,8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53 966,1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3A4C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EC3A4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C3A4C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3</w:t>
            </w:r>
            <w:r w:rsidR="00EC3A4C" w:rsidRPr="00EB5BEC">
              <w:rPr>
                <w:rFonts w:ascii="Times New Roman" w:eastAsia="Times New Roman" w:hAnsi="Times New Roman" w:cs="Times New Roman"/>
              </w:rPr>
              <w:t>.</w:t>
            </w:r>
          </w:p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граждан, состоящих на воинском учете в сельских поселениях, где отсутствуют военные комиссариаты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2209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2163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Уменьшение численности граждан призывного возраста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1 869,3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1 662,3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1 869,3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1 662,3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Основное мероприятие: 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Финансовое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обес-печение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осуществления в сельских </w:t>
            </w: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посе-лениях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Каргасокского района передаваемых органам местного самоуправления полномочий по первичному </w:t>
            </w: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воин-скому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учету на </w:t>
            </w: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тер-риториях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>, где отсутствуют военные комиссариаты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граждан, состоящих на воинском учете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2209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894CB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2163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1 869,3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1 662,3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1 869,3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1 662,3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Мероприятие 1:</w:t>
            </w:r>
          </w:p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Предоставление 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субвенции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Еди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ниц</w:t>
            </w:r>
            <w:proofErr w:type="gramEnd"/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1 869,3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1 662,3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1 869,3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1 662,3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Задача 4. Финансовое обеспечение компенсации расходов бюджетов сельских поселений Каргасокского района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по организации электроснабжения от дизельных электростанций.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lastRenderedPageBreak/>
              <w:t>Количество электроэнергии, потребленной населением, подлежащее субсидированию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Квт.ч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2604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2598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Изменилась среднегодовая численность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83 120,9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74 900,2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83 120,9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74 900,2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Основное мероприятие: 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Финансовое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обес-печение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компенсации расходов бюджетов сельских поселений Каргасокского района по организации электроснабжения от дизельных электростанций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межбюджетных трансфертов, предоставляемых на компенсацию расходов по организации электроснабжения от дизельных электростанций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еди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 ниц</w:t>
            </w:r>
            <w:proofErr w:type="gramEnd"/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83 120,9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74 900,2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83 120,9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74 900,2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  <w:trHeight w:val="1127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E37AA9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39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BEC">
              <w:rPr>
                <w:rFonts w:ascii="Times New Roman" w:hAnsi="Times New Roman" w:cs="Times New Roman"/>
              </w:rPr>
              <w:t>Мероприятие 1:</w:t>
            </w:r>
          </w:p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Предоставление межбюджетных трансфертов бюджетам сельских на компенсацию расходов по организации электроснабжения от дизельных электростанций</w:t>
            </w:r>
          </w:p>
        </w:tc>
        <w:tc>
          <w:tcPr>
            <w:tcW w:w="228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иных межбюджетных трансфертов</w:t>
            </w:r>
          </w:p>
        </w:tc>
        <w:tc>
          <w:tcPr>
            <w:tcW w:w="82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0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83 120,9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74 900,2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83 120,9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74 900,2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BE61F4" w:rsidTr="004E7713">
        <w:trPr>
          <w:gridAfter w:val="9"/>
          <w:wAfter w:w="9765" w:type="dxa"/>
        </w:trPr>
        <w:tc>
          <w:tcPr>
            <w:tcW w:w="9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7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3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EB5BEC" w:rsidRDefault="0042288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22882" w:rsidRPr="00BE61F4" w:rsidTr="004E7713">
        <w:trPr>
          <w:gridAfter w:val="9"/>
          <w:wAfter w:w="9765" w:type="dxa"/>
        </w:trPr>
        <w:tc>
          <w:tcPr>
            <w:tcW w:w="1601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22882" w:rsidRPr="001C3894" w:rsidRDefault="001C389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3894">
              <w:rPr>
                <w:rFonts w:ascii="Times New Roman" w:eastAsia="Times New Roman" w:hAnsi="Times New Roman" w:cs="Times New Roman"/>
                <w:b/>
              </w:rPr>
              <w:t xml:space="preserve">Подпрограмма 5 </w:t>
            </w:r>
            <w:r w:rsidR="007F72AB" w:rsidRPr="001C3894">
              <w:rPr>
                <w:rFonts w:ascii="Times New Roman" w:eastAsia="Times New Roman" w:hAnsi="Times New Roman" w:cs="Times New Roman"/>
                <w:b/>
              </w:rPr>
              <w:t>Эффективное управление муниципальным имуществом муниципального образования «Каргасокский район</w:t>
            </w: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Подпрограмма 5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«Эффективное управление муниципальным имуществом муниципального образования «Каргасокский район»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35612,2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35584,7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2516,1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2488,6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Цель подпрограммы – Эффективное управление муниципальным имуществом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Процент сокращения количества объектов имущества, составляющего казну МО «Каргасокский район» (без учета земельных участков), по отношению к количеству объектов имущества казны МО «Каргасокский район» в предыдущем году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35612,2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35584,7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2516,1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2488,6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F72AB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2AB" w:rsidRPr="00EB5BEC" w:rsidRDefault="007F72AB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F72AB" w:rsidRPr="00EB5BEC" w:rsidRDefault="007F72A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E7713">
        <w:tblPrEx>
          <w:tblLook w:val="04A0"/>
        </w:tblPrEx>
        <w:trPr>
          <w:gridAfter w:val="9"/>
          <w:wAfter w:w="9765" w:type="dxa"/>
          <w:trHeight w:val="1904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Задача 1. Рациональное использование муниципального имущества муниципального образования «Каргасокский район».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Доля муниципального недвижимого имущества (за исключением земельных участков), используемого для выполнения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полномочий муниципального образования «Каргасокский район», от недвижимого имущества, находящегося в собственности муниципального образования «Каргасокский район»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1116,1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1088,6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E7713">
        <w:tblPrEx>
          <w:tblLook w:val="04A0"/>
        </w:tblPrEx>
        <w:trPr>
          <w:gridAfter w:val="9"/>
          <w:wAfter w:w="9765" w:type="dxa"/>
          <w:trHeight w:val="2385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1116,1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1088,6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E7713">
        <w:tblPrEx>
          <w:tblLook w:val="04A0"/>
        </w:tblPrEx>
        <w:trPr>
          <w:gridAfter w:val="9"/>
          <w:wAfter w:w="9765" w:type="dxa"/>
          <w:trHeight w:val="762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E7713">
        <w:tblPrEx>
          <w:tblLook w:val="04A0"/>
        </w:tblPrEx>
        <w:trPr>
          <w:gridAfter w:val="9"/>
          <w:wAfter w:w="9765" w:type="dxa"/>
          <w:trHeight w:val="61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E7713">
        <w:tblPrEx>
          <w:tblLook w:val="04A0"/>
        </w:tblPrEx>
        <w:trPr>
          <w:gridAfter w:val="9"/>
          <w:wAfter w:w="9765" w:type="dxa"/>
          <w:trHeight w:val="319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Доля земельных участков, права 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землепользователей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 xml:space="preserve"> на которые оформлены, от объема земельных участков, являющихся собственностью МО «Каргасокский район»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Основное мероприятие: Обслуживание муниципальной собственности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Доля муниципального недвижимого имущества (за исключением земельных участков),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используемого для выполнения полномочий муниципального образования «Каргасокский район», от недвижимого имущества, находящегося в собственности муниципального образования «Каргасокский район»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  <w:color w:val="000000"/>
              </w:rPr>
              <w:t>1116,1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1088,6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1116,1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1088,6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</w:t>
            </w:r>
            <w:r w:rsidR="004E7713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Инвентаризация муниципального имущества.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Доля инвентаризированных объектов имущества, составляющего казну МО «Каргасокский район» (без учета земельных участков), по отношению к общему количеству объектов имущества казны МО «Каргасокский район»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50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Финансирование мероприятия в 2016 году не было запланировано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 xml:space="preserve">Поддержание муниципального имущества муниципального образования «Каргасокский район» в надлежащем </w:t>
            </w:r>
            <w:r w:rsidRPr="00EB5BEC">
              <w:rPr>
                <w:rFonts w:ascii="Times New Roman" w:eastAsia="Arial" w:hAnsi="Times New Roman" w:cs="Times New Roman"/>
                <w:lang w:eastAsia="ar-SA"/>
              </w:rPr>
              <w:lastRenderedPageBreak/>
              <w:t>состоянии (проведение капитального ремонта недвижимого имущества муниципального образования «Каргасокский район», уборка мест общего пользования, по адресам: с. Каргасок, ул. Голещихина, 45,47,79, проведение работ связанных со списанием движимого и недвижимого имущества)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 xml:space="preserve">Процент сокращения количества муниципального имущества муниципального образования «Каргасокский район» находящегося в не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надлежащем состоянии,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1116,1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1088,6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1116,1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1088,6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областной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E7713">
        <w:tblPrEx>
          <w:tblLook w:val="04A0"/>
        </w:tblPrEx>
        <w:trPr>
          <w:gridAfter w:val="9"/>
          <w:wAfter w:w="9765" w:type="dxa"/>
          <w:trHeight w:val="1238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FF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2 подпрограммы: Приватизация муниципального имущества.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Доля имущества муниципального образования «Каргасокский район», реализованного в порядке приватизации, от общего объема имущества, включенного в прогнозный план (программу) приватизации муниципального имущества на соответствующий год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Отсутствие спроса на предлагаемое к продаже имущество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E7713">
        <w:tblPrEx>
          <w:tblLook w:val="04A0"/>
        </w:tblPrEx>
        <w:trPr>
          <w:gridAfter w:val="9"/>
          <w:wAfter w:w="9765" w:type="dxa"/>
          <w:trHeight w:val="123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E7713">
        <w:tblPrEx>
          <w:tblLook w:val="04A0"/>
        </w:tblPrEx>
        <w:trPr>
          <w:gridAfter w:val="9"/>
          <w:wAfter w:w="9765" w:type="dxa"/>
          <w:trHeight w:val="123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E7713">
        <w:tblPrEx>
          <w:tblLook w:val="04A0"/>
        </w:tblPrEx>
        <w:trPr>
          <w:gridAfter w:val="9"/>
          <w:wAfter w:w="9765" w:type="dxa"/>
          <w:trHeight w:val="123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A4E72">
        <w:tblPrEx>
          <w:tblLook w:val="04A0"/>
        </w:tblPrEx>
        <w:trPr>
          <w:gridAfter w:val="9"/>
          <w:wAfter w:w="9765" w:type="dxa"/>
          <w:trHeight w:val="6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A4E72">
        <w:tblPrEx>
          <w:tblLook w:val="04A0"/>
        </w:tblPrEx>
        <w:trPr>
          <w:gridAfter w:val="9"/>
          <w:wAfter w:w="9765" w:type="dxa"/>
          <w:trHeight w:val="354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Оценка состояния муниципального имущества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Доля муниципального недвижимого имущества, требующего капитального ремонта и используемого для выполнения полномочий муниципального образования «Каргасокский район», от общего количества недвижимого имущества, используемого для выполнения полномочий муниципального образования «Каргасокский район»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Финансирование мероприятия в 2016 году не было запланировано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A4E72">
        <w:tblPrEx>
          <w:tblLook w:val="04A0"/>
        </w:tblPrEx>
        <w:trPr>
          <w:gridAfter w:val="9"/>
          <w:wAfter w:w="9765" w:type="dxa"/>
          <w:trHeight w:val="372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A4E72">
        <w:tblPrEx>
          <w:tblLook w:val="04A0"/>
        </w:tblPrEx>
        <w:trPr>
          <w:gridAfter w:val="9"/>
          <w:wAfter w:w="9765" w:type="dxa"/>
          <w:trHeight w:val="550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A4E72">
        <w:tblPrEx>
          <w:tblLook w:val="04A0"/>
        </w:tblPrEx>
        <w:trPr>
          <w:gridAfter w:val="9"/>
          <w:wAfter w:w="9765" w:type="dxa"/>
          <w:trHeight w:val="531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A4E72">
        <w:tblPrEx>
          <w:tblLook w:val="04A0"/>
        </w:tblPrEx>
        <w:trPr>
          <w:gridAfter w:val="9"/>
          <w:wAfter w:w="9765" w:type="dxa"/>
          <w:trHeight w:val="656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A4E72">
        <w:tblPrEx>
          <w:tblLook w:val="04A0"/>
        </w:tblPrEx>
        <w:trPr>
          <w:gridAfter w:val="9"/>
          <w:wAfter w:w="9765" w:type="dxa"/>
          <w:trHeight w:val="353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Подготовка к организации и проведению торгов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(аукционов) по продаже муниципального имущества, продаже права на заключение договора аренды муниципального имущества.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 xml:space="preserve">Доля муниципального недвижимого имущества требующего подготовки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(актуализации) технической, правоустанавливающей документации, от общего количества муниципального недвижимого имущества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Финансирование мероприятия в 2016 году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не было запланировано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A4E72">
        <w:tblPrEx>
          <w:tblLook w:val="04A0"/>
        </w:tblPrEx>
        <w:trPr>
          <w:gridAfter w:val="9"/>
          <w:wAfter w:w="9765" w:type="dxa"/>
          <w:trHeight w:val="243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  <w:trHeight w:val="491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  <w:trHeight w:val="45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  <w:trHeight w:val="957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  <w:trHeight w:val="272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3:</w:t>
            </w:r>
          </w:p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Организация и проведение торгов (аукционов) по продаже муниципального имущества, продаже права на заключение договора аренды муниципального имущества.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Количество проданного (переданных в аренду) с торгов (аукционов муниципального недвижимого имущества,</w:t>
            </w:r>
            <w:proofErr w:type="gramEnd"/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  <w:trHeight w:val="247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  <w:trHeight w:val="50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E7713">
        <w:tblPrEx>
          <w:tblLook w:val="04A0"/>
        </w:tblPrEx>
        <w:trPr>
          <w:gridAfter w:val="9"/>
          <w:wAfter w:w="9765" w:type="dxa"/>
          <w:trHeight w:val="49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F1EC6" w:rsidRPr="007F72AB" w:rsidTr="004A4E72">
        <w:tblPrEx>
          <w:tblLook w:val="04A0"/>
        </w:tblPrEx>
        <w:trPr>
          <w:gridAfter w:val="9"/>
          <w:wAfter w:w="9765" w:type="dxa"/>
          <w:trHeight w:val="701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EC6" w:rsidRPr="00EB5BEC" w:rsidRDefault="006F1EC6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F1EC6" w:rsidRPr="00EB5BEC" w:rsidRDefault="006F1EC6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A4E72">
        <w:tblPrEx>
          <w:tblLook w:val="04A0"/>
        </w:tblPrEx>
        <w:trPr>
          <w:gridAfter w:val="9"/>
          <w:wAfter w:w="9765" w:type="dxa"/>
          <w:trHeight w:val="1952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 xml:space="preserve">Задача 3 подпрограммы: Совершенствование системы учета и контроля муниципального имущества муниципального </w:t>
            </w:r>
            <w:r w:rsidRPr="00EB5BEC">
              <w:rPr>
                <w:rFonts w:ascii="Times New Roman" w:eastAsia="Arial" w:hAnsi="Times New Roman" w:cs="Times New Roman"/>
                <w:lang w:eastAsia="ar-SA"/>
              </w:rPr>
              <w:lastRenderedPageBreak/>
              <w:t>образования</w:t>
            </w:r>
          </w:p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«Каргасокский район».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 xml:space="preserve">Доля юридических лиц, в отношении которых проведены проверки по вопросам использования и сохранности муниципального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имущества муниципального образования «Каргасокский район», от общего объема юридических лиц, запланированных к проверке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A4E72">
        <w:tblPrEx>
          <w:tblLook w:val="04A0"/>
        </w:tblPrEx>
        <w:trPr>
          <w:gridAfter w:val="9"/>
          <w:wAfter w:w="9765" w:type="dxa"/>
          <w:trHeight w:val="1951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A4E72">
        <w:tblPrEx>
          <w:tblLook w:val="04A0"/>
        </w:tblPrEx>
        <w:trPr>
          <w:gridAfter w:val="9"/>
          <w:wAfter w:w="9765" w:type="dxa"/>
          <w:trHeight w:val="1951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A4E72">
        <w:tblPrEx>
          <w:tblLook w:val="04A0"/>
        </w:tblPrEx>
        <w:trPr>
          <w:gridAfter w:val="9"/>
          <w:wAfter w:w="9765" w:type="dxa"/>
          <w:trHeight w:val="2581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Доля имущества, составляющего казну МО «Каргасокского района», в отношении которого проведены контрольные мероприятия, от общего объема имущества, в отношении которого запланированы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контрольные мероприятия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5BEC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226FF" w:rsidRPr="007F72AB" w:rsidTr="004A4E72">
        <w:tblPrEx>
          <w:tblLook w:val="04A0"/>
        </w:tblPrEx>
        <w:trPr>
          <w:gridAfter w:val="9"/>
          <w:wAfter w:w="9765" w:type="dxa"/>
          <w:trHeight w:val="2581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FF" w:rsidRPr="00EB5BEC" w:rsidRDefault="00D226FF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6FF" w:rsidRPr="00EB5BEC" w:rsidRDefault="00D226FF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26FF" w:rsidRPr="00EB5BEC" w:rsidRDefault="00D226FF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353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Основное мероприятие: Совершенствование системы учета и контроля муниципального имущества муниципального образования «Каргасокский район»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Доля юридических лиц, в отношении которых проведены проверки по вопросам использования и сохранности муниципального имущества муниципального образования «Каргасокский район», от общего объема юридических лиц, запланированных к проверке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Финансирование мероприятия в 2016 году не было запланировано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243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633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3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654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280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Проведение планово-контрольных мероприятий в отношении юридических лиц по вопросам использования и сохранности муниципального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имущества.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 xml:space="preserve">Доля выявленных нарушений по вопросам использования и сохранности муниципального имущества муниципального образования «Каргасокский район»,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от общего объема проведенных проверок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Финансирование мероприятия в 2016 году не было запланировано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39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32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1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637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7F84" w:rsidRPr="007F72AB" w:rsidTr="004E7713">
        <w:tblPrEx>
          <w:tblLook w:val="04A0"/>
        </w:tblPrEx>
        <w:trPr>
          <w:gridAfter w:val="9"/>
          <w:wAfter w:w="9765" w:type="dxa"/>
          <w:trHeight w:val="825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62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4 подпрограммы: Приобретение недвижимого и движимого имущества в собственность муниципального образования «Каргасокский район».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движимого и недвижимого имущества приобретенного в собственность муниципального образования "Каргасокский район"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34496,1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34496,1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7F84" w:rsidRPr="007F72AB" w:rsidTr="004E7713">
        <w:tblPrEx>
          <w:tblLook w:val="04A0"/>
        </w:tblPrEx>
        <w:trPr>
          <w:gridAfter w:val="9"/>
          <w:wAfter w:w="9765" w:type="dxa"/>
          <w:trHeight w:val="82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7F84" w:rsidRPr="007F72AB" w:rsidTr="004E7713">
        <w:tblPrEx>
          <w:tblLook w:val="04A0"/>
        </w:tblPrEx>
        <w:trPr>
          <w:gridAfter w:val="9"/>
          <w:wAfter w:w="9765" w:type="dxa"/>
          <w:trHeight w:val="82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7F84" w:rsidRPr="007F72AB" w:rsidTr="004E7713">
        <w:tblPrEx>
          <w:tblLook w:val="04A0"/>
        </w:tblPrEx>
        <w:trPr>
          <w:gridAfter w:val="9"/>
          <w:wAfter w:w="9765" w:type="dxa"/>
          <w:trHeight w:val="82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7F84" w:rsidRPr="007F72AB" w:rsidTr="004E7713">
        <w:tblPrEx>
          <w:tblLook w:val="04A0"/>
        </w:tblPrEx>
        <w:trPr>
          <w:gridAfter w:val="9"/>
          <w:wAfter w:w="9765" w:type="dxa"/>
          <w:trHeight w:val="824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F84" w:rsidRPr="00EB5BEC" w:rsidRDefault="00FB7F8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7F84" w:rsidRPr="00EB5BEC" w:rsidRDefault="00FB7F8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381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Основное мероприятие: Приобретение недвижимого и движимого имущества в собственность муниципального образования «Каргасокский район»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движимого и недвижимого имущества приобретенного в собственность муниципального образования «Каргасокский район»,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34496,1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34496,1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385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1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640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373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64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Приобретение жилых помещений на территории сельских поселений муниципального образования «Каргасокский район»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приобретенных жилых помещений на территории сельских поселений муниципального образования «Каргасокский район»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4A4E72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</w:t>
            </w:r>
            <w:r w:rsidR="00DD2A34" w:rsidRPr="00EB5BEC">
              <w:rPr>
                <w:rFonts w:ascii="Times New Roman" w:eastAsia="Times New Roman" w:hAnsi="Times New Roman" w:cs="Times New Roman"/>
              </w:rPr>
              <w:t>д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4A4E72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Финансирование мероприятия в 2016 году не было запланировано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235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353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Приобретение в муниципальную собственность здания для размещения дошкольного образовательного учреждения, расположенного по адресу: Томская область, с. Каргасок, ул. Лугинецкая, 55</w:t>
            </w: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Количество созданных мест в дошкольных образовательных учреждениях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243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633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3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33096,1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12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250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4E7713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Мероприятие 3:</w:t>
            </w:r>
          </w:p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Приобретение движимого имущества необходимого для осуществления полномочий</w:t>
            </w:r>
          </w:p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3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движимого имущества приобретенного в собственность муниципального образования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«Каргасокский район»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38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1400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D2A34" w:rsidRPr="007F72AB" w:rsidTr="004E7713">
        <w:tblPrEx>
          <w:tblLook w:val="04A0"/>
        </w:tblPrEx>
        <w:trPr>
          <w:gridAfter w:val="9"/>
          <w:wAfter w:w="9765" w:type="dxa"/>
          <w:trHeight w:val="5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9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293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A34" w:rsidRPr="00EB5BEC" w:rsidRDefault="00DD2A34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D2A34" w:rsidRPr="00EB5BEC" w:rsidRDefault="00DD2A34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F1B88" w:rsidRPr="007F72AB" w:rsidTr="004E7713">
        <w:tblPrEx>
          <w:tblLook w:val="04A0"/>
        </w:tblPrEx>
        <w:trPr>
          <w:gridAfter w:val="9"/>
          <w:wAfter w:w="9765" w:type="dxa"/>
          <w:trHeight w:val="214"/>
        </w:trPr>
        <w:tc>
          <w:tcPr>
            <w:tcW w:w="1601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B88" w:rsidRPr="001C3894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3894">
              <w:rPr>
                <w:rFonts w:ascii="Times New Roman" w:eastAsia="Times New Roman" w:hAnsi="Times New Roman" w:cs="Times New Roman"/>
                <w:b/>
              </w:rPr>
              <w:t>Подпрограмма 6. Развитие муниципальной службы</w:t>
            </w:r>
          </w:p>
        </w:tc>
      </w:tr>
      <w:tr w:rsidR="002F6FEA" w:rsidRPr="002F6FEA" w:rsidTr="004E7713">
        <w:trPr>
          <w:gridAfter w:val="9"/>
          <w:wAfter w:w="9765" w:type="dxa"/>
          <w:trHeight w:val="251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Подпрограмма 6.</w:t>
            </w:r>
          </w:p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«Развитие муниципальной службы»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FEA" w:rsidRPr="002F6FEA" w:rsidTr="004E7713">
        <w:trPr>
          <w:gridAfter w:val="9"/>
          <w:wAfter w:w="9765" w:type="dxa"/>
          <w:trHeight w:val="247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FEA" w:rsidRPr="002F6FEA" w:rsidTr="004E7713">
        <w:trPr>
          <w:gridAfter w:val="9"/>
          <w:wAfter w:w="9765" w:type="dxa"/>
          <w:trHeight w:val="247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FEA" w:rsidRPr="002F6FEA" w:rsidTr="004E7713">
        <w:trPr>
          <w:gridAfter w:val="9"/>
          <w:wAfter w:w="9765" w:type="dxa"/>
          <w:trHeight w:val="247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FEA" w:rsidRPr="002F6FEA" w:rsidTr="004E7713">
        <w:trPr>
          <w:gridAfter w:val="9"/>
          <w:wAfter w:w="9765" w:type="dxa"/>
          <w:trHeight w:val="247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FEA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Цель - Развитие муниципальной службы в муниципальном образовании «Каргасокский район»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63,9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FEA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FEA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FEA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F6FEA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F6FEA" w:rsidRPr="00EB5BEC" w:rsidRDefault="002F6FE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655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Задача 1. Совершенствование системы подготовки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кадров для муниципальной службы и дополнительного профессионального образования муниципальных служащих.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Показатель 1.</w:t>
            </w:r>
          </w:p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Доля муниципальных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служащих, успешно прошедших аттестацию на соответствие навыков и компетенций требованиям должностного регламента, от количества служащих, прошедших аттестацию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655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655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655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655" w:rsidRPr="002F6FEA" w:rsidTr="004E7713">
        <w:trPr>
          <w:gridAfter w:val="9"/>
          <w:wAfter w:w="9765" w:type="dxa"/>
          <w:trHeight w:val="2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7655" w:rsidRPr="002F6FEA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Показатель 2.</w:t>
            </w:r>
          </w:p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Доля муниципальных служащих, прошедших </w:t>
            </w:r>
            <w:proofErr w:type="gramStart"/>
            <w:r w:rsidRPr="00EB5BEC">
              <w:rPr>
                <w:rFonts w:ascii="Times New Roman" w:eastAsia="Times New Roman" w:hAnsi="Times New Roman" w:cs="Times New Roman"/>
              </w:rPr>
              <w:t>обучение по программам</w:t>
            </w:r>
            <w:proofErr w:type="gramEnd"/>
            <w:r w:rsidRPr="00EB5BEC">
              <w:rPr>
                <w:rFonts w:ascii="Times New Roman" w:eastAsia="Times New Roman" w:hAnsi="Times New Roman" w:cs="Times New Roman"/>
              </w:rPr>
              <w:t xml:space="preserve"> профессиональной переподготовки и на курсах повышения квалификации, принявших участие в семинарах и прошедших </w:t>
            </w:r>
            <w:proofErr w:type="spellStart"/>
            <w:r w:rsidRPr="00EB5BEC">
              <w:rPr>
                <w:rFonts w:ascii="Times New Roman" w:eastAsia="Times New Roman" w:hAnsi="Times New Roman" w:cs="Times New Roman"/>
              </w:rPr>
              <w:t>стажировкуфинансирование</w:t>
            </w:r>
            <w:proofErr w:type="spellEnd"/>
            <w:r w:rsidRPr="00EB5BEC">
              <w:rPr>
                <w:rFonts w:ascii="Times New Roman" w:eastAsia="Times New Roman" w:hAnsi="Times New Roman" w:cs="Times New Roman"/>
              </w:rPr>
              <w:t xml:space="preserve"> которых осуществляется за счет бюджета МО «Каргасокский район»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7655" w:rsidRPr="00EB5BEC" w:rsidRDefault="00747655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1758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70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0A22">
              <w:rPr>
                <w:rFonts w:ascii="Times New Roman" w:hAnsi="Times New Roman" w:cs="Times New Roman"/>
              </w:rPr>
              <w:t>Основное мероприятие: Проведение мероприятий по развитию профессиональных компетенций муниципальных служащих на основе анализа их соответствия занимаемой должности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282EC9" w:rsidRDefault="001B0A22" w:rsidP="001B0A22">
            <w:pPr>
              <w:pStyle w:val="ConsPlusNormal"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муниципальных служащих, успешно прошед</w:t>
            </w:r>
            <w:r w:rsidRPr="00282EC9">
              <w:rPr>
                <w:rFonts w:ascii="Times New Roman" w:hAnsi="Times New Roman" w:cs="Times New Roman"/>
              </w:rPr>
              <w:t xml:space="preserve">ших аттестацию </w:t>
            </w:r>
            <w:r>
              <w:rPr>
                <w:rFonts w:ascii="Times New Roman" w:hAnsi="Times New Roman" w:cs="Times New Roman"/>
              </w:rPr>
              <w:t>на соответствие навыков и компетенций требованиям должност</w:t>
            </w:r>
            <w:r w:rsidRPr="00282EC9">
              <w:rPr>
                <w:rFonts w:ascii="Times New Roman" w:hAnsi="Times New Roman" w:cs="Times New Roman"/>
              </w:rPr>
              <w:t xml:space="preserve">ного регламента, от количества </w:t>
            </w:r>
            <w:r>
              <w:rPr>
                <w:rFonts w:ascii="Times New Roman" w:hAnsi="Times New Roman" w:cs="Times New Roman"/>
              </w:rPr>
              <w:t>служащих, прошедших аттестацию</w:t>
            </w:r>
          </w:p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2EC9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175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Default="001B0A22" w:rsidP="001B0A22">
            <w:pPr>
              <w:pStyle w:val="ConsPlusNormal"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282EC9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1385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>Д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оля муниципальных служащих, прошедших обу</w:t>
            </w:r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чение по </w:t>
            </w:r>
            <w:proofErr w:type="spellStart"/>
            <w:proofErr w:type="gramStart"/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програ-ммам</w:t>
            </w:r>
            <w:proofErr w:type="spellEnd"/>
            <w:proofErr w:type="gramEnd"/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>профессио-нальной</w:t>
            </w:r>
            <w:proofErr w:type="spellEnd"/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proofErr w:type="spellStart"/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>перепод-готовки</w:t>
            </w:r>
            <w:proofErr w:type="spellEnd"/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и на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кур</w:t>
            </w:r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>сах повышен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ия квалификации, принявших учас</w:t>
            </w:r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тие в семинарах и прошедших стажировку, финансирование которых осуществляется за счет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бюджета МО «Каргасокский район»</w:t>
            </w:r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0A22">
              <w:rPr>
                <w:rFonts w:ascii="Times New Roman" w:eastAsia="Times New Roman" w:hAnsi="Times New Roman" w:cs="Times New Roman"/>
                <w:sz w:val="19"/>
                <w:szCs w:val="19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138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1B0A22" w:rsidRDefault="001B0A22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1384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1B0A22" w:rsidRDefault="001B0A22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9BA" w:rsidRPr="002F6FEA" w:rsidTr="004E7713">
        <w:trPr>
          <w:gridAfter w:val="9"/>
          <w:wAfter w:w="9765" w:type="dxa"/>
          <w:trHeight w:val="308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C29BA" w:rsidRDefault="001C29BA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C29BA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1C29BA" w:rsidRPr="001B0A22" w:rsidRDefault="001C29BA" w:rsidP="001C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C29BA">
              <w:rPr>
                <w:rFonts w:ascii="Times New Roman" w:eastAsia="Times New Roman" w:hAnsi="Times New Roman" w:cs="Times New Roman"/>
              </w:rPr>
              <w:lastRenderedPageBreak/>
              <w:t>Организация и проведение аттестации муниципальных служащих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C29BA" w:rsidRDefault="001C29BA" w:rsidP="001C29BA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29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Количество </w:t>
            </w:r>
            <w:r w:rsidRPr="001C29B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муниципальных служащих, успешно прошедших аттестацию на соответствие навыков и компетенций требованиям </w:t>
            </w:r>
            <w:proofErr w:type="gramStart"/>
            <w:r w:rsidRPr="001C29BA">
              <w:rPr>
                <w:rFonts w:ascii="Times New Roman" w:hAnsi="Times New Roman" w:cs="Times New Roman"/>
                <w:sz w:val="22"/>
                <w:szCs w:val="22"/>
              </w:rPr>
              <w:t>должностного</w:t>
            </w:r>
            <w:proofErr w:type="gramEnd"/>
            <w:r w:rsidRPr="001C29BA">
              <w:rPr>
                <w:rFonts w:ascii="Times New Roman" w:hAnsi="Times New Roman" w:cs="Times New Roman"/>
                <w:sz w:val="22"/>
                <w:szCs w:val="22"/>
              </w:rPr>
              <w:t xml:space="preserve"> регламент</w:t>
            </w:r>
          </w:p>
          <w:p w:rsidR="001C29BA" w:rsidRPr="001B0A22" w:rsidRDefault="001C29BA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B0A22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Чел.</w:t>
            </w:r>
          </w:p>
        </w:tc>
        <w:tc>
          <w:tcPr>
            <w:tcW w:w="96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96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9BA" w:rsidRPr="002F6FEA" w:rsidTr="004E7713">
        <w:trPr>
          <w:gridAfter w:val="9"/>
          <w:wAfter w:w="9765" w:type="dxa"/>
          <w:trHeight w:val="30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C29BA" w:rsidRDefault="001C29BA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B0A22" w:rsidRDefault="001C29BA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B0A22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9BA" w:rsidRPr="002F6FEA" w:rsidTr="004E7713">
        <w:trPr>
          <w:gridAfter w:val="9"/>
          <w:wAfter w:w="9765" w:type="dxa"/>
          <w:trHeight w:val="30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C29BA" w:rsidRDefault="001C29BA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B0A22" w:rsidRDefault="001C29BA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B0A22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9BA" w:rsidRPr="002F6FEA" w:rsidTr="004E7713">
        <w:trPr>
          <w:gridAfter w:val="9"/>
          <w:wAfter w:w="9765" w:type="dxa"/>
          <w:trHeight w:val="30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C29BA" w:rsidRDefault="001C29BA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B0A22" w:rsidRDefault="001C29BA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B0A22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C29BA" w:rsidRPr="002F6FEA" w:rsidTr="004E7713">
        <w:trPr>
          <w:gridAfter w:val="9"/>
          <w:wAfter w:w="9765" w:type="dxa"/>
          <w:trHeight w:val="308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C29BA" w:rsidRDefault="001C29BA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B0A22" w:rsidRDefault="001C29BA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1B0A22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C29BA" w:rsidRPr="00EB5BEC" w:rsidRDefault="001C29BA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2F3" w:rsidRPr="002F6FEA" w:rsidTr="004E7713">
        <w:trPr>
          <w:gridAfter w:val="9"/>
          <w:wAfter w:w="9765" w:type="dxa"/>
          <w:trHeight w:val="72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C29BA" w:rsidRDefault="00F452F3" w:rsidP="001C29BA">
            <w:pPr>
              <w:widowControl w:val="0"/>
              <w:suppressAutoHyphens/>
              <w:autoSpaceDE w:val="0"/>
              <w:spacing w:after="0" w:line="240" w:lineRule="auto"/>
              <w:ind w:firstLine="4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C29BA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F452F3" w:rsidRPr="001C29BA" w:rsidRDefault="00F452F3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1C29BA">
              <w:rPr>
                <w:rFonts w:ascii="Times New Roman" w:eastAsia="Times New Roman" w:hAnsi="Times New Roman" w:cs="Times New Roman"/>
              </w:rPr>
              <w:t xml:space="preserve">Организация </w:t>
            </w:r>
            <w:proofErr w:type="gramStart"/>
            <w:r w:rsidRPr="001C29BA">
              <w:rPr>
                <w:rFonts w:ascii="Times New Roman" w:eastAsia="Times New Roman" w:hAnsi="Times New Roman" w:cs="Times New Roman"/>
              </w:rPr>
              <w:t>обучения муниципальных служащих по программам</w:t>
            </w:r>
            <w:proofErr w:type="gramEnd"/>
            <w:r w:rsidRPr="001C29BA">
              <w:rPr>
                <w:rFonts w:ascii="Times New Roman" w:eastAsia="Times New Roman" w:hAnsi="Times New Roman" w:cs="Times New Roman"/>
              </w:rPr>
              <w:t xml:space="preserve"> профессиональной переподготовки, повышения квалификации, организация участия муниципальных служащих в семинарах, прохождении стажировки,</w:t>
            </w:r>
            <w:r w:rsidRPr="001C29B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1C29BA">
              <w:rPr>
                <w:rFonts w:ascii="Times New Roman" w:eastAsia="Times New Roman" w:hAnsi="Times New Roman" w:cs="Times New Roman"/>
              </w:rPr>
              <w:t>финансирование которых осуществляется за счет бюджета МО «Каргасокский район»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C29BA" w:rsidRDefault="00F452F3" w:rsidP="001C2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29BA">
              <w:rPr>
                <w:rFonts w:ascii="Times New Roman" w:hAnsi="Times New Roman" w:cs="Times New Roman"/>
              </w:rPr>
              <w:t>Количество муниципал</w:t>
            </w:r>
            <w:r>
              <w:rPr>
                <w:rFonts w:ascii="Times New Roman" w:hAnsi="Times New Roman" w:cs="Times New Roman"/>
              </w:rPr>
              <w:t xml:space="preserve">ьных служащих,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про-шедших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обучение по программам профессиональной переподготовки и на кур</w:t>
            </w:r>
            <w:r w:rsidRPr="001C29BA">
              <w:rPr>
                <w:rFonts w:ascii="Times New Roman" w:hAnsi="Times New Roman" w:cs="Times New Roman"/>
              </w:rPr>
              <w:t>сах повышен</w:t>
            </w:r>
            <w:r>
              <w:rPr>
                <w:rFonts w:ascii="Times New Roman" w:hAnsi="Times New Roman" w:cs="Times New Roman"/>
              </w:rPr>
              <w:t>ия квалификации, принявших учас</w:t>
            </w:r>
            <w:r w:rsidRPr="001C29BA">
              <w:rPr>
                <w:rFonts w:ascii="Times New Roman" w:hAnsi="Times New Roman" w:cs="Times New Roman"/>
              </w:rPr>
              <w:t>тие в семинарах и прошедших стажировку</w:t>
            </w:r>
          </w:p>
        </w:tc>
        <w:tc>
          <w:tcPr>
            <w:tcW w:w="7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B0A22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282E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96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6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2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2F3" w:rsidRPr="002F6FEA" w:rsidTr="004E7713">
        <w:trPr>
          <w:gridAfter w:val="9"/>
          <w:wAfter w:w="9765" w:type="dxa"/>
          <w:trHeight w:val="7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C29BA" w:rsidRDefault="00F452F3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B0A22" w:rsidRDefault="00F452F3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B0A22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2F3" w:rsidRPr="002F6FEA" w:rsidTr="004E7713">
        <w:trPr>
          <w:gridAfter w:val="9"/>
          <w:wAfter w:w="9765" w:type="dxa"/>
          <w:trHeight w:val="7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C29BA" w:rsidRDefault="00F452F3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B0A22" w:rsidRDefault="00F452F3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B0A22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2F3" w:rsidRPr="002F6FEA" w:rsidTr="004E7713">
        <w:trPr>
          <w:gridAfter w:val="9"/>
          <w:wAfter w:w="9765" w:type="dxa"/>
          <w:trHeight w:val="7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C29BA" w:rsidRDefault="00F452F3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B0A22" w:rsidRDefault="00F452F3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B0A22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452F3" w:rsidRPr="002F6FEA" w:rsidTr="004E7713">
        <w:trPr>
          <w:gridAfter w:val="9"/>
          <w:wAfter w:w="9765" w:type="dxa"/>
          <w:trHeight w:val="70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C29BA" w:rsidRDefault="00F452F3" w:rsidP="001C29BA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B0A22" w:rsidRDefault="00F452F3" w:rsidP="001B0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1B0A22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253,335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452F3" w:rsidRPr="00EB5BEC" w:rsidRDefault="00F452F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1049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Задача 2. Обеспечение внедрения и развития механизма предупреждения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коррупции, выявления и разрешения конфликта интересов на муниципальной службе.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проведенных заседаний </w:t>
            </w:r>
            <w:r w:rsidRPr="00EB5BEC">
              <w:rPr>
                <w:rFonts w:ascii="Times New Roman" w:eastAsia="Times New Roman" w:hAnsi="Times New Roman" w:cs="Times New Roman"/>
                <w:spacing w:val="1"/>
              </w:rPr>
              <w:t xml:space="preserve">комиссии по соблюдению </w:t>
            </w:r>
            <w:r w:rsidRPr="00EB5BEC">
              <w:rPr>
                <w:rFonts w:ascii="Times New Roman" w:eastAsia="Times New Roman" w:hAnsi="Times New Roman" w:cs="Times New Roman"/>
                <w:spacing w:val="1"/>
              </w:rPr>
              <w:lastRenderedPageBreak/>
              <w:t>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В первом квартале 2016 года заседания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комиссии не проводились в связи с отсутствием поводов для проведения заседания.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104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104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104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0A22" w:rsidRPr="002F6FEA" w:rsidTr="004E7713">
        <w:trPr>
          <w:gridAfter w:val="9"/>
          <w:wAfter w:w="9765" w:type="dxa"/>
          <w:trHeight w:val="314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0A22" w:rsidRPr="00EB5BEC" w:rsidRDefault="001B0A22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236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7D40FE" w:rsidRDefault="007D40FE" w:rsidP="00F64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Основное мероприятие: Обеспечение функционирования механизма предупреждения и пресечения коррупции на муниципальной службе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7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2E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заседаний </w:t>
            </w:r>
            <w:r w:rsidRPr="00282E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7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2E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ед.</w:t>
            </w:r>
          </w:p>
        </w:tc>
        <w:tc>
          <w:tcPr>
            <w:tcW w:w="96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t>В первом квартале 2016 года заседания комиссии не проводились в связи с отсутствием поводов для проведения заседания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2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7D40FE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2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7D40FE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2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7D40FE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2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7D40FE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4AC" w:rsidRPr="002F6FEA" w:rsidTr="004E7713">
        <w:trPr>
          <w:gridAfter w:val="9"/>
          <w:wAfter w:w="9765" w:type="dxa"/>
          <w:trHeight w:val="236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74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E44AC" w:rsidRPr="007D40FE" w:rsidRDefault="00AE44AC" w:rsidP="00F64FD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Мероприятие 1: </w:t>
            </w:r>
            <w:proofErr w:type="gramStart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Организационно-методическое</w:t>
            </w:r>
            <w:proofErr w:type="gramEnd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сопро-вождение</w:t>
            </w:r>
            <w:proofErr w:type="spellEnd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деятельности комиссий по </w:t>
            </w:r>
            <w:proofErr w:type="spellStart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соблюде-нию</w:t>
            </w:r>
            <w:proofErr w:type="spellEnd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требований к служебному поведению муниципальных </w:t>
            </w:r>
            <w:proofErr w:type="spellStart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служа-щих</w:t>
            </w:r>
            <w:proofErr w:type="spellEnd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Каргасокского района и </w:t>
            </w:r>
            <w:proofErr w:type="spellStart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урегулиро-ванию</w:t>
            </w:r>
            <w:proofErr w:type="spellEnd"/>
            <w:r w:rsidRPr="007D40FE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конфликта интересов на муниципальной службе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7D40FE" w:rsidRDefault="00AE44AC" w:rsidP="007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t xml:space="preserve">Количество установленных фактов коррупционных нарушений </w:t>
            </w:r>
          </w:p>
        </w:tc>
        <w:tc>
          <w:tcPr>
            <w:tcW w:w="7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2E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8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D7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4AC" w:rsidRPr="002F6FEA" w:rsidTr="004E7713">
        <w:trPr>
          <w:gridAfter w:val="9"/>
          <w:wAfter w:w="9765" w:type="dxa"/>
          <w:trHeight w:val="2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D7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4AC" w:rsidRPr="002F6FEA" w:rsidTr="004E7713">
        <w:trPr>
          <w:gridAfter w:val="9"/>
          <w:wAfter w:w="9765" w:type="dxa"/>
          <w:trHeight w:val="2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D7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4AC" w:rsidRPr="002F6FEA" w:rsidTr="004E7713">
        <w:trPr>
          <w:gridAfter w:val="9"/>
          <w:wAfter w:w="9765" w:type="dxa"/>
          <w:trHeight w:val="2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D7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E44AC" w:rsidRPr="002F6FEA" w:rsidTr="004E7713">
        <w:trPr>
          <w:gridAfter w:val="9"/>
          <w:wAfter w:w="9765" w:type="dxa"/>
          <w:trHeight w:val="2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D710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E44AC" w:rsidRPr="00EB5BEC" w:rsidRDefault="00AE44A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678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Повышение уровня открытости муниципальной службы.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по конкурсу, от общего количества муниципальных служащих назначенных на должность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6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6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6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676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740"/>
        </w:trPr>
        <w:tc>
          <w:tcPr>
            <w:tcW w:w="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 xml:space="preserve">Доля муниципальных служащих, назначенных на должность из </w:t>
            </w:r>
            <w:r w:rsidRPr="00EB5BEC">
              <w:rPr>
                <w:rFonts w:ascii="Times New Roman" w:eastAsia="Times New Roman" w:hAnsi="Times New Roman" w:cs="Times New Roman"/>
              </w:rPr>
              <w:lastRenderedPageBreak/>
              <w:t>кадрового резерва, от общего количества муниципальных служащих назначенных на должность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77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t>Повышение уровня открытости муниципальной службы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7D4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по конкурсу, от общего количества муниципальных служащих назначенных на должность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253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из кадрового резерва, от общего количества муниципальных служащих назначенных на должность</w:t>
            </w:r>
          </w:p>
        </w:tc>
        <w:tc>
          <w:tcPr>
            <w:tcW w:w="7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6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t xml:space="preserve">Мероприятие 1: Организация и обеспечение проведения </w:t>
            </w:r>
            <w:r w:rsidRPr="007D40FE">
              <w:rPr>
                <w:rFonts w:ascii="Times New Roman" w:hAnsi="Times New Roman" w:cs="Times New Roman"/>
              </w:rPr>
              <w:lastRenderedPageBreak/>
              <w:t>конкурсов на замещение вакантных должностей муниципальной службы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lastRenderedPageBreak/>
              <w:t xml:space="preserve">Количество муниципальных служащих, </w:t>
            </w:r>
            <w:r w:rsidRPr="007D40FE">
              <w:rPr>
                <w:rFonts w:ascii="Times New Roman" w:hAnsi="Times New Roman" w:cs="Times New Roman"/>
              </w:rPr>
              <w:lastRenderedPageBreak/>
              <w:t>назнач</w:t>
            </w:r>
            <w:r>
              <w:rPr>
                <w:rFonts w:ascii="Times New Roman" w:hAnsi="Times New Roman" w:cs="Times New Roman"/>
              </w:rPr>
              <w:t>енных на должность по конкурсу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lastRenderedPageBreak/>
              <w:t>чел.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492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t>Мероприятие 2: Организация и обеспечение проведения конкурсов на включение в кадровый резерв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t>Количество муниципальных служащих, назначенных на должность из кадрового резерва</w:t>
            </w:r>
          </w:p>
        </w:tc>
        <w:tc>
          <w:tcPr>
            <w:tcW w:w="7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9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D40F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7D40FE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gridAfter w:val="9"/>
          <w:wAfter w:w="9765" w:type="dxa"/>
          <w:trHeight w:val="164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7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3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2F6FEA" w:rsidTr="004E7713">
        <w:trPr>
          <w:trHeight w:val="427"/>
        </w:trPr>
        <w:tc>
          <w:tcPr>
            <w:tcW w:w="1601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125FBA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25FBA">
              <w:rPr>
                <w:rFonts w:ascii="Times New Roman" w:eastAsia="Times New Roman" w:hAnsi="Times New Roman" w:cs="Times New Roman"/>
                <w:b/>
              </w:rPr>
              <w:t>Подпрограмма 7. Развитие информационного общества в Каргасокском районе</w:t>
            </w:r>
          </w:p>
        </w:tc>
        <w:tc>
          <w:tcPr>
            <w:tcW w:w="25" w:type="dxa"/>
          </w:tcPr>
          <w:p w:rsidR="007D40FE" w:rsidRPr="002F6FEA" w:rsidRDefault="007D40FE"/>
        </w:tc>
        <w:tc>
          <w:tcPr>
            <w:tcW w:w="1292" w:type="dxa"/>
          </w:tcPr>
          <w:p w:rsidR="007D40FE" w:rsidRPr="002F6FEA" w:rsidRDefault="007D40FE"/>
        </w:tc>
        <w:tc>
          <w:tcPr>
            <w:tcW w:w="20" w:type="dxa"/>
          </w:tcPr>
          <w:p w:rsidR="007D40FE" w:rsidRPr="002F6FEA" w:rsidRDefault="007D40FE"/>
        </w:tc>
        <w:tc>
          <w:tcPr>
            <w:tcW w:w="1292" w:type="dxa"/>
          </w:tcPr>
          <w:p w:rsidR="007D40FE" w:rsidRPr="002F6FEA" w:rsidRDefault="007D40FE"/>
        </w:tc>
        <w:tc>
          <w:tcPr>
            <w:tcW w:w="1292" w:type="dxa"/>
          </w:tcPr>
          <w:p w:rsidR="007D40FE" w:rsidRPr="002F6FEA" w:rsidRDefault="007D40FE"/>
        </w:tc>
        <w:tc>
          <w:tcPr>
            <w:tcW w:w="1292" w:type="dxa"/>
          </w:tcPr>
          <w:p w:rsidR="007D40FE" w:rsidRPr="002F6FEA" w:rsidRDefault="007D40FE"/>
        </w:tc>
        <w:tc>
          <w:tcPr>
            <w:tcW w:w="1292" w:type="dxa"/>
          </w:tcPr>
          <w:p w:rsidR="007D40FE" w:rsidRPr="00EB5BEC" w:rsidRDefault="007D40FE" w:rsidP="00F6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92" w:type="dxa"/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68" w:type="dxa"/>
          </w:tcPr>
          <w:p w:rsidR="007D40FE" w:rsidRPr="00EB5BEC" w:rsidRDefault="007D40FE" w:rsidP="00F6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B5BEC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D71017" w:rsidRPr="00C93087" w:rsidTr="004E7713">
        <w:trPr>
          <w:gridAfter w:val="9"/>
          <w:wAfter w:w="9765" w:type="dxa"/>
          <w:trHeight w:val="564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D71017" w:rsidRPr="00C930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 xml:space="preserve">Подпрограмма 7. </w:t>
            </w:r>
            <w:r w:rsidRPr="00EB5BEC">
              <w:rPr>
                <w:rFonts w:ascii="Times New Roman" w:eastAsia="Times New Roman" w:hAnsi="Times New Roman" w:cs="Times New Roman"/>
              </w:rPr>
              <w:t>«</w:t>
            </w:r>
            <w:r w:rsidRPr="00C93087">
              <w:rPr>
                <w:rFonts w:ascii="Times New Roman" w:eastAsia="Times New Roman" w:hAnsi="Times New Roman" w:cs="Times New Roman"/>
              </w:rPr>
              <w:t>Развитие информационного общества в Каргасокском районе</w:t>
            </w:r>
            <w:r w:rsidRPr="00EB5BEC">
              <w:rPr>
                <w:rFonts w:ascii="Times New Roman" w:eastAsia="Times New Roman" w:hAnsi="Times New Roman" w:cs="Times New Roman"/>
              </w:rPr>
              <w:t>»</w:t>
            </w:r>
            <w:r w:rsidRPr="00C93087">
              <w:rPr>
                <w:rFonts w:ascii="Times New Roman" w:eastAsia="Times New Roman" w:hAnsi="Times New Roman" w:cs="Times New Roman"/>
              </w:rPr>
              <w:t>.</w:t>
            </w:r>
          </w:p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2889,72706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2889,72706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32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2889,72706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2889,72706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38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06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</w:t>
            </w:r>
            <w:r w:rsidRPr="00C93087">
              <w:rPr>
                <w:rFonts w:ascii="Times New Roman" w:eastAsia="Times New Roman" w:hAnsi="Times New Roman" w:cs="Times New Roman"/>
              </w:rPr>
              <w:lastRenderedPageBreak/>
              <w:t>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D71017" w:rsidRPr="00C9308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Цель подпрограммы:</w:t>
            </w:r>
            <w:r w:rsidRPr="00C93087"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жителей Каргасокского района качеством предоставления муниципальных услуг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70,3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2889,72706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2889,72706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2889,72706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2889,72706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311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D71017" w:rsidRPr="00C9308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Задача 1. Повышение качества и доступности предоставления муниципальных услуг с использованием информационно-телекоммуникационных технологий.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Доля жителей муниципального образования «Каргасокский район», использующих механизм получения муниципальных услуг в электронной форме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35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65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5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32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80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D71017" w:rsidRPr="00C9308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  <w:spacing w:val="1"/>
              </w:rPr>
              <w:t xml:space="preserve">Основное мероприятие: </w:t>
            </w:r>
            <w:r w:rsidRPr="00C93087">
              <w:rPr>
                <w:rFonts w:ascii="Times New Roman" w:eastAsia="Times New Roman" w:hAnsi="Times New Roman" w:cs="Times New Roman"/>
              </w:rPr>
              <w:t>Повышение качества и доступности предоставления муниципальных услуг с использованием информационно-</w:t>
            </w:r>
            <w:r w:rsidRPr="00C93087">
              <w:rPr>
                <w:rFonts w:ascii="Times New Roman" w:eastAsia="Times New Roman" w:hAnsi="Times New Roman" w:cs="Times New Roman"/>
              </w:rPr>
              <w:lastRenderedPageBreak/>
              <w:t>телекоммуникационных технологий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lastRenderedPageBreak/>
              <w:t xml:space="preserve">Доля жителей муниципального образования «Каргасокский район», использующих механизм получения </w:t>
            </w:r>
            <w:r w:rsidRPr="00C93087">
              <w:rPr>
                <w:rFonts w:ascii="Times New Roman" w:eastAsia="Times New Roman" w:hAnsi="Times New Roman" w:cs="Times New Roman"/>
              </w:rPr>
              <w:lastRenderedPageBreak/>
              <w:t>муниципальных услуг в электронной форме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66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66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34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326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17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  <w:spacing w:val="1"/>
              </w:rPr>
              <w:t>Мероприятие 1: Обеспечение функционирования автоматизированной информационной системы «Реестр муниципальных услуг» (включая приобретение услуг по обеспечению работоспособности АИС «Реестр муниципальных услуг» и электронных подписей)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 xml:space="preserve">Надежность функционирования </w:t>
            </w:r>
            <w:r w:rsidRPr="00C93087">
              <w:rPr>
                <w:rFonts w:ascii="Times New Roman" w:eastAsia="Times New Roman" w:hAnsi="Times New Roman" w:cs="Times New Roman"/>
                <w:spacing w:val="1"/>
              </w:rPr>
              <w:t>автоматизированной информационной системы «Реестр муниципальных услуг»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  <w:spacing w:val="1"/>
              </w:rPr>
              <w:t>%</w:t>
            </w:r>
          </w:p>
        </w:tc>
        <w:tc>
          <w:tcPr>
            <w:tcW w:w="99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27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917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42,97166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1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84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08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45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  <w:spacing w:val="1"/>
              </w:rPr>
              <w:t xml:space="preserve">Мероприятие 2: Перевод в электронный вид муниципальных услуг, предоставляемых органами местного самоуправления муниципального образования «Каргасокский район», а также услуг, предоставляемых подведомственными </w:t>
            </w:r>
            <w:r w:rsidRPr="00C93087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органам местного самоуправления муниципального образования «Каргасокский район» организациями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муниципальных услуг, а также услуг, </w:t>
            </w:r>
            <w:r w:rsidRPr="00C93087">
              <w:rPr>
                <w:rFonts w:ascii="Times New Roman" w:eastAsia="Times New Roman" w:hAnsi="Times New Roman" w:cs="Times New Roman"/>
                <w:spacing w:val="1"/>
              </w:rPr>
              <w:t xml:space="preserve">предоставляемых муниципальными учреждениями и другими организациями, в которых размещается муниципальное задание, </w:t>
            </w:r>
            <w:r w:rsidRPr="00C93087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переведенных в электронный вид посредством Единого портала государственных и муниципальных услуг (функций) и/или Портала государственных и муниципальных услуг Томской области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Ед.</w:t>
            </w:r>
          </w:p>
        </w:tc>
        <w:tc>
          <w:tcPr>
            <w:tcW w:w="9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00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820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78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044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392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3087">
              <w:rPr>
                <w:rFonts w:ascii="Times New Roman" w:eastAsia="Calibri" w:hAnsi="Times New Roman" w:cs="Times New Roman"/>
                <w:lang w:eastAsia="en-US"/>
              </w:rPr>
              <w:t>Мероприятие 3:</w:t>
            </w:r>
          </w:p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Calibri" w:hAnsi="Times New Roman" w:cs="Times New Roman"/>
                <w:lang w:eastAsia="en-US"/>
              </w:rPr>
              <w:t>Мониторинг удовлетворенности граждан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Calibri" w:hAnsi="Times New Roman" w:cs="Times New Roman"/>
                <w:lang w:eastAsia="en-US"/>
              </w:rPr>
              <w:t>Количество респондентов,</w:t>
            </w:r>
          </w:p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C93087">
              <w:rPr>
                <w:rFonts w:ascii="Times New Roman" w:eastAsia="Calibri" w:hAnsi="Times New Roman" w:cs="Times New Roman"/>
                <w:lang w:eastAsia="en-US"/>
              </w:rPr>
              <w:t>принявших</w:t>
            </w:r>
            <w:proofErr w:type="gramEnd"/>
            <w:r w:rsidRPr="00C93087">
              <w:rPr>
                <w:rFonts w:ascii="Times New Roman" w:eastAsia="Calibri" w:hAnsi="Times New Roman" w:cs="Times New Roman"/>
                <w:lang w:eastAsia="en-US"/>
              </w:rPr>
              <w:t xml:space="preserve"> участие в</w:t>
            </w:r>
          </w:p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93087">
              <w:rPr>
                <w:rFonts w:ascii="Times New Roman" w:eastAsia="Calibri" w:hAnsi="Times New Roman" w:cs="Times New Roman"/>
                <w:lang w:eastAsia="en-US"/>
              </w:rPr>
              <w:t>мониторинге</w:t>
            </w:r>
            <w:proofErr w:type="gramEnd"/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99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25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2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8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28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362"/>
        </w:trPr>
        <w:tc>
          <w:tcPr>
            <w:tcW w:w="9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54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3087">
              <w:rPr>
                <w:rFonts w:ascii="Times New Roman" w:eastAsia="Calibri" w:hAnsi="Times New Roman" w:cs="Times New Roman"/>
                <w:lang w:eastAsia="en-US"/>
              </w:rPr>
              <w:t>Мероприятие 4:</w:t>
            </w:r>
          </w:p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3087">
              <w:rPr>
                <w:rFonts w:ascii="Times New Roman" w:eastAsia="Calibri" w:hAnsi="Times New Roman" w:cs="Times New Roman"/>
                <w:lang w:eastAsia="en-US"/>
              </w:rPr>
              <w:t xml:space="preserve">Обучение компьютерной грамотности и использования сервисов электронного </w:t>
            </w:r>
            <w:r w:rsidRPr="00C93087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правительства граждан Каргасокского района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3087"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Количество граждан, обученных компьютерной грамотности и использования </w:t>
            </w:r>
            <w:r w:rsidRPr="00C93087">
              <w:rPr>
                <w:rFonts w:ascii="Times New Roman" w:eastAsia="Calibri" w:hAnsi="Times New Roman" w:cs="Times New Roman"/>
                <w:lang w:eastAsia="en-US"/>
              </w:rPr>
              <w:lastRenderedPageBreak/>
              <w:t>сервисов электронного правительства</w:t>
            </w:r>
          </w:p>
        </w:tc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93087">
              <w:rPr>
                <w:rFonts w:ascii="Times New Roman" w:eastAsia="Calibri" w:hAnsi="Times New Roman" w:cs="Times New Roman"/>
                <w:lang w:eastAsia="en-US"/>
              </w:rPr>
              <w:lastRenderedPageBreak/>
              <w:t>Чел.</w:t>
            </w:r>
          </w:p>
        </w:tc>
        <w:tc>
          <w:tcPr>
            <w:tcW w:w="99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99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2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219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180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 xml:space="preserve">федеральный </w:t>
            </w:r>
            <w:r w:rsidRPr="00C93087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lastRenderedPageBreak/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347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80"/>
        </w:trPr>
        <w:tc>
          <w:tcPr>
            <w:tcW w:w="9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42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89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Задача 2: Информирование населения муниципального образования Каргасокский район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2846,7554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2846,7554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392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2846,7554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2846,7554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29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909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1266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C93087" w:rsidTr="004E7713">
        <w:trPr>
          <w:gridAfter w:val="9"/>
          <w:wAfter w:w="9765" w:type="dxa"/>
          <w:trHeight w:val="882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4E7713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 xml:space="preserve">Основное мероприятие: Информирование населения муниципального образования Каргасокский район о деятельности органов </w:t>
            </w:r>
            <w:r w:rsidRPr="00C93087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lastRenderedPageBreak/>
              <w:t>Удовлетворенность населения информированностью о деятельности органов местного самоуправления, о социально-</w:t>
            </w:r>
            <w:r w:rsidRPr="00C93087">
              <w:rPr>
                <w:rFonts w:ascii="Times New Roman" w:eastAsia="Times New Roman" w:hAnsi="Times New Roman" w:cs="Times New Roman"/>
              </w:rPr>
              <w:lastRenderedPageBreak/>
              <w:t>экономическом и культурном развитии муниципального образования</w:t>
            </w:r>
          </w:p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7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2846,7554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2846,7554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C93087" w:rsidTr="004E7713">
        <w:trPr>
          <w:gridAfter w:val="9"/>
          <w:wAfter w:w="9765" w:type="dxa"/>
          <w:trHeight w:val="882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2846,7554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2846,7554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C93087" w:rsidTr="004E7713">
        <w:trPr>
          <w:gridAfter w:val="9"/>
          <w:wAfter w:w="9765" w:type="dxa"/>
          <w:trHeight w:val="882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C93087" w:rsidTr="004E7713">
        <w:trPr>
          <w:gridAfter w:val="9"/>
          <w:wAfter w:w="9765" w:type="dxa"/>
          <w:trHeight w:val="882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C93087" w:rsidTr="004E7713">
        <w:trPr>
          <w:gridAfter w:val="9"/>
          <w:wAfter w:w="9765" w:type="dxa"/>
          <w:trHeight w:val="882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C93087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396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Сопровождение и поддержка сайта Администрации Каргасокского района, размещение социально и общественно значимой информации на официальном сайте Администрации Каргасокского района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Количество посещений сайта Администрации Каргасокского района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49000</w:t>
            </w:r>
          </w:p>
        </w:tc>
        <w:tc>
          <w:tcPr>
            <w:tcW w:w="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54932</w:t>
            </w:r>
          </w:p>
        </w:tc>
        <w:tc>
          <w:tcPr>
            <w:tcW w:w="127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50,85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50,85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0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50,85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50,85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0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58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40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97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Мероприятие 2:</w:t>
            </w:r>
          </w:p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Финансовое обеспечение муниципального задания для МАУ «Редакция газеты «Северная правда»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Количество печатных средств массовой информации учрежденных муниципальным образованием «Каргасокский район»,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7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2699,7054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2699,7054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49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2699,7054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2699,7054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532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377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240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600"/>
        </w:trPr>
        <w:tc>
          <w:tcPr>
            <w:tcW w:w="96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4E7713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2541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Мероприятие 3:</w:t>
            </w:r>
          </w:p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Размещение материалов о деятельности органов местного самоуправления, о социально-экономическом и культурном развитии муниципального образования в печатных средствах массовой информации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Количество информационных материалов в средствах массовой информации о деятельности органов местного самоуправления, о социально-экономическом и культурном развитии муниципального образования,</w:t>
            </w:r>
          </w:p>
        </w:tc>
        <w:tc>
          <w:tcPr>
            <w:tcW w:w="71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5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2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446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96,2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840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737"/>
        </w:trPr>
        <w:tc>
          <w:tcPr>
            <w:tcW w:w="96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71017" w:rsidRPr="00C93087" w:rsidTr="004E7713">
        <w:trPr>
          <w:gridAfter w:val="9"/>
          <w:wAfter w:w="9765" w:type="dxa"/>
          <w:trHeight w:val="943"/>
        </w:trPr>
        <w:tc>
          <w:tcPr>
            <w:tcW w:w="96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541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7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5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99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27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</w:p>
        </w:tc>
        <w:tc>
          <w:tcPr>
            <w:tcW w:w="15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9308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71017" w:rsidRPr="00C93087" w:rsidRDefault="00D71017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D40FE" w:rsidRPr="00C93087" w:rsidTr="004E7713">
        <w:trPr>
          <w:gridAfter w:val="9"/>
          <w:wAfter w:w="9765" w:type="dxa"/>
          <w:trHeight w:val="293"/>
        </w:trPr>
        <w:tc>
          <w:tcPr>
            <w:tcW w:w="1601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125FBA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125FBA">
              <w:rPr>
                <w:rFonts w:ascii="Times New Roman" w:eastAsia="Arial" w:hAnsi="Times New Roman" w:cs="Times New Roman"/>
                <w:b/>
                <w:lang w:eastAsia="ar-SA"/>
              </w:rPr>
              <w:t>Подпрограмма 9.</w:t>
            </w:r>
            <w:r>
              <w:rPr>
                <w:rFonts w:ascii="Times New Roman" w:eastAsia="Arial" w:hAnsi="Times New Roman" w:cs="Times New Roman"/>
                <w:b/>
                <w:lang w:eastAsia="ar-SA"/>
              </w:rPr>
              <w:t xml:space="preserve"> </w:t>
            </w:r>
            <w:r w:rsidRPr="00125FBA">
              <w:rPr>
                <w:rFonts w:ascii="Times New Roman" w:eastAsia="Arial" w:hAnsi="Times New Roman" w:cs="Times New Roman"/>
                <w:b/>
                <w:lang w:eastAsia="ar-SA"/>
              </w:rPr>
              <w:t>Доступная среда в Каргасокском районе</w:t>
            </w:r>
          </w:p>
        </w:tc>
      </w:tr>
      <w:tr w:rsidR="007D40FE" w:rsidRPr="00962BAC" w:rsidTr="004E7713">
        <w:trPr>
          <w:gridAfter w:val="9"/>
          <w:wAfter w:w="9765" w:type="dxa"/>
          <w:trHeight w:val="276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Подпрограмма 9.</w:t>
            </w:r>
          </w:p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EB5BEC">
              <w:rPr>
                <w:rFonts w:ascii="Times New Roman" w:eastAsia="Arial" w:hAnsi="Times New Roman" w:cs="Times New Roman"/>
                <w:lang w:eastAsia="ar-SA"/>
              </w:rPr>
              <w:t>«</w:t>
            </w:r>
            <w:r w:rsidRPr="00962BAC">
              <w:rPr>
                <w:rFonts w:ascii="Times New Roman" w:eastAsia="Arial" w:hAnsi="Times New Roman" w:cs="Times New Roman"/>
                <w:lang w:eastAsia="ar-SA"/>
              </w:rPr>
              <w:t>Доступная среда в Каргасокском районе»</w:t>
            </w:r>
          </w:p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4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280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Цель подпрограммы:</w:t>
            </w:r>
          </w:p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color w:val="000000"/>
                <w:lang w:eastAsia="ar-SA"/>
              </w:rPr>
              <w:t xml:space="preserve">повышение уровня </w:t>
            </w:r>
            <w:r w:rsidRPr="00962BAC">
              <w:rPr>
                <w:rFonts w:ascii="Times New Roman" w:eastAsia="Arial" w:hAnsi="Times New Roman" w:cs="Times New Roman"/>
                <w:color w:val="000000"/>
                <w:lang w:eastAsia="ar-SA"/>
              </w:rPr>
              <w:lastRenderedPageBreak/>
              <w:t>доступности объектов и услуг в сферах жизнедеятельности инвалидов и других маломобильных групп населения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6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Количество доступных для </w:t>
            </w:r>
            <w:r w:rsidRPr="00962BA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инвалидов и других МГН</w:t>
            </w:r>
          </w:p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  <w:color w:val="000000"/>
              </w:rPr>
              <w:t>объектов социальной сферы в Каргасокском районе</w:t>
            </w:r>
          </w:p>
        </w:tc>
        <w:tc>
          <w:tcPr>
            <w:tcW w:w="56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8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5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05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80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Задача 1.</w:t>
            </w:r>
          </w:p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Анализ объектов, на которых о</w:t>
            </w:r>
            <w:r w:rsidRPr="00962BAC">
              <w:rPr>
                <w:rFonts w:ascii="Times New Roman" w:eastAsia="Arial" w:hAnsi="Times New Roman" w:cs="Times New Roman"/>
                <w:color w:val="2D2D2D"/>
                <w:lang w:eastAsia="ar-SA"/>
              </w:rPr>
              <w:t>беспечен беспрепятственный доступ инвалидов и других МГН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  <w:color w:val="2D2D2D"/>
              </w:rPr>
              <w:t>Количество объектов социальной инфраструктуры, на которые сформированы паспорта доступности</w:t>
            </w:r>
          </w:p>
        </w:tc>
        <w:tc>
          <w:tcPr>
            <w:tcW w:w="56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01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280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Реконструкция объектов культуры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Количество объектов культуры, на которых обеспечен беспрепятственный доступ инвалидов и других МГН</w:t>
            </w:r>
          </w:p>
        </w:tc>
        <w:tc>
          <w:tcPr>
            <w:tcW w:w="56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C4658D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3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Мероприятие №1:</w:t>
            </w:r>
          </w:p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Реконструкция здания Музея</w:t>
            </w:r>
          </w:p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в селе Каргасок</w:t>
            </w:r>
          </w:p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43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Мероприятие №2:</w:t>
            </w:r>
          </w:p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Реконструкция </w:t>
            </w:r>
            <w:proofErr w:type="spellStart"/>
            <w:r w:rsidRPr="00962BAC">
              <w:rPr>
                <w:rFonts w:ascii="Times New Roman" w:eastAsia="Arial" w:hAnsi="Times New Roman" w:cs="Times New Roman"/>
                <w:lang w:eastAsia="ar-SA"/>
              </w:rPr>
              <w:t>Средневасюганско</w:t>
            </w:r>
            <w:proofErr w:type="spellEnd"/>
          </w:p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 КДЦ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3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4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4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42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1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Мероприятие №3:</w:t>
            </w:r>
          </w:p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Реконструкция </w:t>
            </w:r>
            <w:proofErr w:type="gramStart"/>
            <w:r w:rsidRPr="00962BAC">
              <w:rPr>
                <w:rFonts w:ascii="Times New Roman" w:eastAsia="Arial" w:hAnsi="Times New Roman" w:cs="Times New Roman"/>
                <w:lang w:eastAsia="ar-SA"/>
              </w:rPr>
              <w:t>Павловского</w:t>
            </w:r>
            <w:proofErr w:type="gramEnd"/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 </w:t>
            </w:r>
            <w:proofErr w:type="spellStart"/>
            <w:r w:rsidRPr="00962BAC">
              <w:rPr>
                <w:rFonts w:ascii="Times New Roman" w:eastAsia="Arial" w:hAnsi="Times New Roman" w:cs="Times New Roman"/>
                <w:lang w:eastAsia="ar-SA"/>
              </w:rPr>
              <w:t>ЦТиД</w:t>
            </w:r>
            <w:proofErr w:type="spellEnd"/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, </w:t>
            </w:r>
            <w:proofErr w:type="spellStart"/>
            <w:r w:rsidRPr="00962BAC">
              <w:rPr>
                <w:rFonts w:ascii="Times New Roman" w:eastAsia="Arial" w:hAnsi="Times New Roman" w:cs="Times New Roman"/>
                <w:lang w:eastAsia="ar-SA"/>
              </w:rPr>
              <w:t>Новоюгинского</w:t>
            </w:r>
            <w:proofErr w:type="spellEnd"/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 КДЦ, </w:t>
            </w:r>
            <w:proofErr w:type="spellStart"/>
            <w:r w:rsidRPr="00962BAC">
              <w:rPr>
                <w:rFonts w:ascii="Times New Roman" w:eastAsia="Arial" w:hAnsi="Times New Roman" w:cs="Times New Roman"/>
                <w:lang w:eastAsia="ar-SA"/>
              </w:rPr>
              <w:t>Усть-Тымского</w:t>
            </w:r>
            <w:proofErr w:type="spellEnd"/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 ДЦ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28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80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Мероприятие №4:</w:t>
            </w:r>
          </w:p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Реконструкция </w:t>
            </w:r>
            <w:proofErr w:type="spellStart"/>
            <w:r w:rsidRPr="00962BAC">
              <w:rPr>
                <w:rFonts w:ascii="Times New Roman" w:eastAsia="Arial" w:hAnsi="Times New Roman" w:cs="Times New Roman"/>
                <w:lang w:eastAsia="ar-SA"/>
              </w:rPr>
              <w:t>Староюгинского</w:t>
            </w:r>
            <w:proofErr w:type="spellEnd"/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 СДК, ЦК</w:t>
            </w:r>
            <w:proofErr w:type="gramStart"/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 П</w:t>
            </w:r>
            <w:proofErr w:type="gramEnd"/>
            <w:r w:rsidRPr="00962BAC">
              <w:rPr>
                <w:rFonts w:ascii="Times New Roman" w:eastAsia="Arial" w:hAnsi="Times New Roman" w:cs="Times New Roman"/>
                <w:lang w:eastAsia="ar-SA"/>
              </w:rPr>
              <w:t>ятый км</w:t>
            </w: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566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58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803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Мероприятие №5:</w:t>
            </w:r>
          </w:p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Реконструкция Среднетымского ЦК</w:t>
            </w:r>
          </w:p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50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13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Мероприятие 6: Обустройство пандуса, установка кнопки вызова в МБОУ </w:t>
            </w:r>
            <w:proofErr w:type="spellStart"/>
            <w:r w:rsidRPr="00962BAC">
              <w:rPr>
                <w:rFonts w:ascii="Times New Roman" w:eastAsia="Arial" w:hAnsi="Times New Roman" w:cs="Times New Roman"/>
                <w:lang w:eastAsia="ar-SA"/>
              </w:rPr>
              <w:t>КСОШ-интернат</w:t>
            </w:r>
            <w:proofErr w:type="spellEnd"/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 № 1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84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Мероприятие 7: Обустройство пандуса, установка кнопки вызова в МКОУ «Павловская ООШ»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345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Мероприятие 8: Установка кнопки вызова в МБДОУ «Павловский детский сад № 15»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345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4E7713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962BAC">
              <w:rPr>
                <w:rFonts w:ascii="Times New Roman" w:eastAsia="Arial" w:hAnsi="Times New Roman" w:cs="Times New Roman"/>
                <w:lang w:eastAsia="ar-SA"/>
              </w:rPr>
              <w:t>Мероприятие 9: Установка кнопки вызова в МКОУ «</w:t>
            </w:r>
            <w:proofErr w:type="spellStart"/>
            <w:r w:rsidRPr="00962BAC">
              <w:rPr>
                <w:rFonts w:ascii="Times New Roman" w:eastAsia="Arial" w:hAnsi="Times New Roman" w:cs="Times New Roman"/>
                <w:lang w:eastAsia="ar-SA"/>
              </w:rPr>
              <w:t>Новоюгинская</w:t>
            </w:r>
            <w:proofErr w:type="spellEnd"/>
            <w:r w:rsidRPr="00962BAC">
              <w:rPr>
                <w:rFonts w:ascii="Times New Roman" w:eastAsia="Arial" w:hAnsi="Times New Roman" w:cs="Times New Roman"/>
                <w:lang w:eastAsia="ar-SA"/>
              </w:rPr>
              <w:t xml:space="preserve"> СОШ»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4E7713">
        <w:trPr>
          <w:gridAfter w:val="9"/>
          <w:wAfter w:w="9765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7D40FE" w:rsidRPr="00962BAC" w:rsidTr="00683E60">
        <w:trPr>
          <w:gridAfter w:val="9"/>
          <w:wAfter w:w="9765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EB5BE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962BAC" w:rsidRDefault="007D40FE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962BAC" w:rsidRDefault="007D40FE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683E60" w:rsidRPr="00962BAC" w:rsidTr="00683E60">
        <w:trPr>
          <w:gridAfter w:val="9"/>
          <w:wAfter w:w="9765" w:type="dxa"/>
          <w:trHeight w:val="345"/>
        </w:trPr>
        <w:tc>
          <w:tcPr>
            <w:tcW w:w="16013" w:type="dxa"/>
            <w:gridSpan w:val="5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83E60" w:rsidRPr="00962BAC" w:rsidRDefault="00683E60" w:rsidP="00683E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lang w:eastAsia="ar-SA"/>
              </w:rPr>
              <w:t>Подпрограмма 8. Обеспечивающая подпрограмма</w:t>
            </w:r>
          </w:p>
        </w:tc>
      </w:tr>
      <w:tr w:rsidR="0092332B" w:rsidRPr="00962BAC" w:rsidTr="0092332B">
        <w:trPr>
          <w:gridAfter w:val="9"/>
          <w:wAfter w:w="9765" w:type="dxa"/>
          <w:trHeight w:val="318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107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683E60" w:rsidRDefault="009233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3E60">
              <w:rPr>
                <w:rFonts w:ascii="Times New Roman" w:hAnsi="Times New Roman" w:cs="Times New Roman"/>
                <w:sz w:val="24"/>
                <w:szCs w:val="24"/>
              </w:rPr>
              <w:t>Задача 1. Своевременная и качественная подготовка районного бюджета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</w:t>
            </w:r>
            <w:r w:rsidR="0092332B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92332B" w:rsidRPr="00962BAC" w:rsidTr="0092332B">
        <w:trPr>
          <w:gridAfter w:val="9"/>
          <w:wAfter w:w="9765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683E60" w:rsidRDefault="009233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2187,6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92332B" w:rsidRPr="00962BAC" w:rsidTr="0092332B">
        <w:trPr>
          <w:gridAfter w:val="9"/>
          <w:wAfter w:w="9765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683E60" w:rsidRDefault="009233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92332B" w:rsidRPr="00962BAC" w:rsidTr="0092332B">
        <w:trPr>
          <w:gridAfter w:val="9"/>
          <w:wAfter w:w="9765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683E60" w:rsidRDefault="009233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92332B" w:rsidRPr="00962BAC" w:rsidTr="008B215C">
        <w:trPr>
          <w:gridAfter w:val="9"/>
          <w:wAfter w:w="9765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683E60" w:rsidRDefault="009233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EB5BE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2332B" w:rsidRPr="00962BAC" w:rsidRDefault="009233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2332B" w:rsidRPr="00962BAC" w:rsidRDefault="009233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C0D2B" w:rsidRPr="00962BAC" w:rsidTr="008B215C">
        <w:trPr>
          <w:gridAfter w:val="9"/>
          <w:wAfter w:w="9765" w:type="dxa"/>
          <w:trHeight w:val="39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108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683E60" w:rsidRDefault="008C0D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3E60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исполнения районного бюджета и формирование бюджетной отчетности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2187,6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C0D2B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683E60" w:rsidRDefault="008C0D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2187,6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C0D2B" w:rsidRPr="00962BAC" w:rsidTr="008B215C">
        <w:trPr>
          <w:gridAfter w:val="9"/>
          <w:wAfter w:w="9765" w:type="dxa"/>
          <w:trHeight w:val="39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683E60" w:rsidRDefault="008C0D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3E60">
              <w:rPr>
                <w:rFonts w:ascii="Times New Roman" w:hAnsi="Times New Roman" w:cs="Times New Roman"/>
                <w:sz w:val="24"/>
                <w:szCs w:val="24"/>
              </w:rPr>
              <w:t xml:space="preserve">Задача 3. Обеспечение </w:t>
            </w:r>
            <w:proofErr w:type="gramStart"/>
            <w:r w:rsidRPr="00683E60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83E60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бюджетного законодательства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2187,6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C0D2B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683E60" w:rsidRDefault="008C0D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2187,6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C0D2B" w:rsidRPr="00962BAC" w:rsidTr="008B215C">
        <w:trPr>
          <w:gridAfter w:val="9"/>
          <w:wAfter w:w="9765" w:type="dxa"/>
          <w:trHeight w:val="394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683E60" w:rsidRDefault="008C0D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3E60">
              <w:rPr>
                <w:rFonts w:ascii="Times New Roman" w:hAnsi="Times New Roman" w:cs="Times New Roman"/>
                <w:sz w:val="24"/>
                <w:szCs w:val="24"/>
              </w:rPr>
              <w:t>Задача 4. Выравнивание бюджетной обеспеченности сельских поселений и развитие межбюджетных отношений.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2187,6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C0D2B" w:rsidRPr="00962BAC" w:rsidTr="008B215C">
        <w:trPr>
          <w:gridAfter w:val="9"/>
          <w:wAfter w:w="9765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683E60" w:rsidRDefault="008C0D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2187,6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C0D2B" w:rsidRPr="00962BAC" w:rsidTr="008B215C">
        <w:trPr>
          <w:gridAfter w:val="9"/>
          <w:wAfter w:w="9765" w:type="dxa"/>
          <w:trHeight w:val="39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683E60" w:rsidRDefault="008C0D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683E60">
              <w:rPr>
                <w:rFonts w:ascii="Times New Roman" w:hAnsi="Times New Roman" w:cs="Times New Roman"/>
                <w:sz w:val="24"/>
                <w:szCs w:val="24"/>
              </w:rPr>
              <w:t xml:space="preserve">Задача 5. Внедрение механизмов </w:t>
            </w:r>
            <w:proofErr w:type="spellStart"/>
            <w:r w:rsidRPr="00683E60">
              <w:rPr>
                <w:rFonts w:ascii="Times New Roman" w:hAnsi="Times New Roman" w:cs="Times New Roman"/>
                <w:sz w:val="24"/>
                <w:szCs w:val="24"/>
              </w:rPr>
              <w:t>бюджетирования</w:t>
            </w:r>
            <w:proofErr w:type="spellEnd"/>
            <w:r w:rsidRPr="00683E60">
              <w:rPr>
                <w:rFonts w:ascii="Times New Roman" w:hAnsi="Times New Roman" w:cs="Times New Roman"/>
                <w:sz w:val="24"/>
                <w:szCs w:val="24"/>
              </w:rPr>
              <w:t>, ориентированных на результат.</w:t>
            </w:r>
          </w:p>
        </w:tc>
        <w:tc>
          <w:tcPr>
            <w:tcW w:w="215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56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235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2187,6</w:t>
            </w:r>
          </w:p>
        </w:tc>
        <w:tc>
          <w:tcPr>
            <w:tcW w:w="7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C0D2B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683E60" w:rsidRDefault="008C0D2B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EB5BEC" w:rsidRDefault="008C0D2B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2274,6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C0D2B" w:rsidRPr="00962BAC" w:rsidRDefault="008C0D2B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2187,6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C0D2B" w:rsidRPr="00962BAC" w:rsidRDefault="008C0D2B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B215C" w:rsidRPr="00962BAC" w:rsidTr="008B215C">
        <w:trPr>
          <w:gridAfter w:val="9"/>
          <w:wAfter w:w="9765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683E60" w:rsidRDefault="008B215C" w:rsidP="00EB5BE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6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EB5BEC" w:rsidRDefault="008B215C" w:rsidP="00EB5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62BAC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B215C" w:rsidRPr="00962BAC" w:rsidRDefault="008B215C" w:rsidP="00F32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215C" w:rsidRPr="00962BAC" w:rsidRDefault="008B215C" w:rsidP="00962B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4E7713" w:rsidRDefault="004E7713"/>
    <w:tbl>
      <w:tblPr>
        <w:tblW w:w="16018" w:type="dxa"/>
        <w:tblInd w:w="-7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762"/>
        <w:gridCol w:w="1981"/>
        <w:gridCol w:w="1281"/>
        <w:gridCol w:w="1281"/>
        <w:gridCol w:w="713"/>
      </w:tblGrid>
      <w:tr w:rsidR="004E7713" w:rsidRPr="00AA07AF" w:rsidTr="004E7713">
        <w:tc>
          <w:tcPr>
            <w:tcW w:w="10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FE" w:rsidRPr="00AA07AF" w:rsidRDefault="007D40FE" w:rsidP="00AA07AF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40FE" w:rsidRPr="00AA07AF" w:rsidRDefault="007D40FE" w:rsidP="00AA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Calibri"/>
                <w:sz w:val="24"/>
                <w:szCs w:val="24"/>
              </w:rPr>
              <w:t>Всего, в т.ч.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F77084" w:rsidRDefault="00F77084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77084">
              <w:rPr>
                <w:rFonts w:ascii="Times New Roman" w:hAnsi="Times New Roman" w:cs="Times New Roman"/>
                <w:color w:val="000000"/>
              </w:rPr>
              <w:t>346 932,84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0D024D" w:rsidRDefault="00B632AD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341</w:t>
            </w:r>
            <w:r w:rsidR="005210F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772</w:t>
            </w:r>
            <w:r w:rsidR="005210F9">
              <w:rPr>
                <w:rFonts w:ascii="Times New Roman" w:hAnsi="Times New Roman" w:cs="Times New Roman"/>
                <w:color w:val="000000"/>
              </w:rPr>
              <w:t>,</w:t>
            </w:r>
            <w:r w:rsidR="002844C3">
              <w:rPr>
                <w:rFonts w:ascii="Times New Roman" w:hAnsi="Times New Roman" w:cs="Times New Roman"/>
                <w:color w:val="000000"/>
              </w:rPr>
              <w:t>859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AA07AF" w:rsidRDefault="007D40FE" w:rsidP="00AA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4E7713" w:rsidRPr="00AA07AF" w:rsidTr="004E7713">
        <w:tc>
          <w:tcPr>
            <w:tcW w:w="10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FE" w:rsidRPr="00AA07AF" w:rsidRDefault="007D40FE" w:rsidP="00AA07A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40FE" w:rsidRPr="00AA07AF" w:rsidRDefault="007D40FE" w:rsidP="00AA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Calibri"/>
                <w:sz w:val="24"/>
                <w:szCs w:val="24"/>
              </w:rPr>
              <w:t>местный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0D024D" w:rsidRDefault="00F77084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175 033,</w:t>
            </w:r>
            <w:r w:rsidR="007D40FE" w:rsidRPr="000D024D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0D024D" w:rsidRDefault="00F77084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7D40FE" w:rsidRPr="000D024D">
              <w:rPr>
                <w:rFonts w:ascii="Times New Roman" w:hAnsi="Times New Roman" w:cs="Times New Roman"/>
                <w:color w:val="000000"/>
              </w:rPr>
              <w:t>7</w:t>
            </w:r>
            <w:r w:rsidR="00B632AD">
              <w:rPr>
                <w:rFonts w:ascii="Times New Roman" w:hAnsi="Times New Roman" w:cs="Times New Roman"/>
                <w:color w:val="000000"/>
              </w:rPr>
              <w:t>8 300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="00B632AD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AA07AF" w:rsidRDefault="007D40FE" w:rsidP="00AA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4E7713" w:rsidRPr="00AA07AF" w:rsidTr="004E7713">
        <w:tc>
          <w:tcPr>
            <w:tcW w:w="10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FE" w:rsidRPr="00AA07AF" w:rsidRDefault="007D40FE" w:rsidP="00AA07A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40FE" w:rsidRPr="00AA07AF" w:rsidRDefault="007D40FE" w:rsidP="00AA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0D024D" w:rsidRDefault="007D40FE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4D">
              <w:rPr>
                <w:rFonts w:ascii="Times New Roman" w:hAnsi="Times New Roman" w:cs="Times New Roman"/>
                <w:color w:val="000000"/>
              </w:rPr>
              <w:t>2695,8339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0D024D" w:rsidRDefault="007D40FE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4D">
              <w:rPr>
                <w:rFonts w:ascii="Times New Roman" w:hAnsi="Times New Roman" w:cs="Times New Roman"/>
                <w:color w:val="000000"/>
              </w:rPr>
              <w:t>2488,83386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AA07AF" w:rsidRDefault="007D40FE" w:rsidP="00AA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4E7713" w:rsidRPr="00AA07AF" w:rsidTr="004E7713">
        <w:trPr>
          <w:trHeight w:val="625"/>
        </w:trPr>
        <w:tc>
          <w:tcPr>
            <w:tcW w:w="10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FE" w:rsidRPr="00AA07AF" w:rsidRDefault="007D40FE" w:rsidP="00AA07A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40FE" w:rsidRPr="00AA07AF" w:rsidRDefault="007D40FE" w:rsidP="00AA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0D024D" w:rsidRDefault="007D40FE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4D">
              <w:rPr>
                <w:rFonts w:ascii="Times New Roman" w:hAnsi="Times New Roman" w:cs="Times New Roman"/>
                <w:color w:val="000000"/>
              </w:rPr>
              <w:t>167</w:t>
            </w:r>
            <w:r w:rsidR="00A744D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D024D">
              <w:rPr>
                <w:rFonts w:ascii="Times New Roman" w:hAnsi="Times New Roman" w:cs="Times New Roman"/>
                <w:color w:val="000000"/>
              </w:rPr>
              <w:t>391,56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0D024D" w:rsidRDefault="007D40FE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4D">
              <w:rPr>
                <w:rFonts w:ascii="Times New Roman" w:hAnsi="Times New Roman" w:cs="Times New Roman"/>
                <w:color w:val="000000"/>
              </w:rPr>
              <w:t>159 170,8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AA07AF" w:rsidRDefault="007D40FE" w:rsidP="00AA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4E7713" w:rsidRPr="00AA07AF" w:rsidTr="004E7713">
        <w:tc>
          <w:tcPr>
            <w:tcW w:w="10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40FE" w:rsidRPr="00AA07AF" w:rsidRDefault="007D40FE" w:rsidP="00AA07AF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7D40FE" w:rsidRPr="00AA07AF" w:rsidRDefault="007D40FE" w:rsidP="00AA07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AA07AF">
              <w:rPr>
                <w:rFonts w:ascii="Times New Roman" w:eastAsia="Times New Roman" w:hAnsi="Times New Roman" w:cs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0D024D" w:rsidRDefault="007D40FE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4D">
              <w:rPr>
                <w:rFonts w:ascii="Times New Roman" w:hAnsi="Times New Roman" w:cs="Times New Roman"/>
                <w:color w:val="000000"/>
              </w:rPr>
              <w:t>1812,445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D40FE" w:rsidRPr="000D024D" w:rsidRDefault="007D40FE" w:rsidP="000D024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D024D">
              <w:rPr>
                <w:rFonts w:ascii="Times New Roman" w:hAnsi="Times New Roman" w:cs="Times New Roman"/>
                <w:color w:val="000000"/>
              </w:rPr>
              <w:t>1812,445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D40FE" w:rsidRPr="00AA07AF" w:rsidRDefault="007D40FE" w:rsidP="009733B0">
            <w:pPr>
              <w:widowControl w:val="0"/>
              <w:tabs>
                <w:tab w:val="right" w:pos="565"/>
              </w:tabs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AA07AF" w:rsidRDefault="00AA07AF">
      <w:pPr>
        <w:rPr>
          <w:b/>
        </w:rPr>
      </w:pPr>
    </w:p>
    <w:p w:rsidR="008F3FCE" w:rsidRPr="00E37AA9" w:rsidRDefault="004F19EC" w:rsidP="00E37AA9">
      <w:pPr>
        <w:rPr>
          <w:b/>
        </w:rPr>
      </w:pPr>
      <w:r>
        <w:rPr>
          <w:b/>
        </w:rPr>
        <w:br w:type="page"/>
      </w:r>
    </w:p>
    <w:p w:rsidR="008F3FCE" w:rsidRPr="00F91658" w:rsidRDefault="008F3FCE" w:rsidP="008F3FCE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1658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</w:p>
    <w:p w:rsidR="008F3FCE" w:rsidRPr="00F91658" w:rsidRDefault="008F3FCE" w:rsidP="008F3FCE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91658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 МУНИЦИПАЛЬНОЙ ПРОГРАММЫ</w:t>
      </w:r>
    </w:p>
    <w:tbl>
      <w:tblPr>
        <w:tblStyle w:val="a3"/>
        <w:tblW w:w="0" w:type="auto"/>
        <w:tblLook w:val="04A0"/>
      </w:tblPr>
      <w:tblGrid>
        <w:gridCol w:w="579"/>
        <w:gridCol w:w="5025"/>
        <w:gridCol w:w="802"/>
        <w:gridCol w:w="1303"/>
        <w:gridCol w:w="3943"/>
        <w:gridCol w:w="3134"/>
      </w:tblGrid>
      <w:tr w:rsidR="008F3FCE" w:rsidRPr="00F91658" w:rsidTr="00954F6A">
        <w:tc>
          <w:tcPr>
            <w:tcW w:w="0" w:type="auto"/>
            <w:vMerge w:val="restart"/>
            <w:vAlign w:val="center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91658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91658">
              <w:rPr>
                <w:sz w:val="24"/>
                <w:szCs w:val="24"/>
              </w:rPr>
              <w:t>Наименование показателя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91658">
              <w:rPr>
                <w:sz w:val="24"/>
                <w:szCs w:val="24"/>
              </w:rPr>
              <w:t>Ед. из.</w:t>
            </w:r>
          </w:p>
        </w:tc>
        <w:tc>
          <w:tcPr>
            <w:tcW w:w="0" w:type="auto"/>
            <w:gridSpan w:val="2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91658">
              <w:rPr>
                <w:sz w:val="24"/>
                <w:szCs w:val="24"/>
              </w:rPr>
              <w:t>Значения показателя муниципальной программы</w:t>
            </w:r>
          </w:p>
        </w:tc>
        <w:tc>
          <w:tcPr>
            <w:tcW w:w="0" w:type="auto"/>
            <w:vMerge w:val="restart"/>
            <w:vAlign w:val="center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91658">
              <w:rPr>
                <w:sz w:val="24"/>
                <w:szCs w:val="24"/>
              </w:rPr>
              <w:t>Обоснование отклонений значений показателя</w:t>
            </w:r>
          </w:p>
        </w:tc>
      </w:tr>
      <w:tr w:rsidR="008F3FCE" w:rsidRPr="00F91658" w:rsidTr="00FF3DFA">
        <w:tc>
          <w:tcPr>
            <w:tcW w:w="0" w:type="auto"/>
            <w:vMerge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303" w:type="dxa"/>
            <w:vAlign w:val="center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91658">
              <w:rPr>
                <w:sz w:val="24"/>
                <w:szCs w:val="24"/>
              </w:rPr>
              <w:t>План</w:t>
            </w:r>
          </w:p>
        </w:tc>
        <w:tc>
          <w:tcPr>
            <w:tcW w:w="3943" w:type="dxa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91658">
              <w:rPr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0" w:type="auto"/>
            <w:vMerge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</w:tr>
      <w:tr w:rsidR="008F3FCE" w:rsidRPr="00F91658" w:rsidTr="00FF3DFA">
        <w:tc>
          <w:tcPr>
            <w:tcW w:w="0" w:type="auto"/>
            <w:vAlign w:val="center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F91658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8F3FCE" w:rsidRPr="00122A86" w:rsidRDefault="00E65148" w:rsidP="00E65148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Объем отгруженных товаро</w:t>
            </w:r>
            <w:r w:rsidR="001173FE" w:rsidRPr="00122A86">
              <w:rPr>
                <w:sz w:val="22"/>
                <w:szCs w:val="22"/>
              </w:rPr>
              <w:t>в собственного производства, вы</w:t>
            </w:r>
            <w:r w:rsidRPr="00122A86">
              <w:rPr>
                <w:sz w:val="22"/>
                <w:szCs w:val="22"/>
              </w:rPr>
              <w:t>полненных работ и услуг собственными силами по «чистым» видам деятельности (итого по разделам C,D,E)</w:t>
            </w:r>
          </w:p>
        </w:tc>
        <w:tc>
          <w:tcPr>
            <w:tcW w:w="0" w:type="auto"/>
            <w:vAlign w:val="center"/>
          </w:tcPr>
          <w:p w:rsidR="008F3FCE" w:rsidRPr="00122A86" w:rsidRDefault="00E65148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млн. руб.</w:t>
            </w:r>
          </w:p>
        </w:tc>
        <w:tc>
          <w:tcPr>
            <w:tcW w:w="1303" w:type="dxa"/>
            <w:vAlign w:val="center"/>
          </w:tcPr>
          <w:p w:rsidR="008F3FCE" w:rsidRPr="00122A86" w:rsidRDefault="00CD16E5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129298</w:t>
            </w:r>
          </w:p>
        </w:tc>
        <w:tc>
          <w:tcPr>
            <w:tcW w:w="3943" w:type="dxa"/>
            <w:vAlign w:val="center"/>
          </w:tcPr>
          <w:p w:rsidR="008F3FCE" w:rsidRPr="00122A86" w:rsidRDefault="00CD16E5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  <w:lang w:val="en-US"/>
              </w:rPr>
              <w:t>96929</w:t>
            </w:r>
            <w:r w:rsidR="00603676">
              <w:rPr>
                <w:sz w:val="22"/>
                <w:szCs w:val="22"/>
              </w:rPr>
              <w:t>,</w:t>
            </w:r>
            <w:r w:rsidRPr="00122A86">
              <w:rPr>
                <w:sz w:val="22"/>
                <w:szCs w:val="22"/>
                <w:lang w:val="en-US"/>
              </w:rPr>
              <w:t>638</w:t>
            </w:r>
          </w:p>
        </w:tc>
        <w:tc>
          <w:tcPr>
            <w:tcW w:w="0" w:type="auto"/>
            <w:vAlign w:val="center"/>
          </w:tcPr>
          <w:p w:rsidR="008F3FCE" w:rsidRPr="00122A86" w:rsidRDefault="008F3732" w:rsidP="00E819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 xml:space="preserve">Снижение </w:t>
            </w:r>
            <w:r w:rsidR="004B6CDF">
              <w:t xml:space="preserve">объемов добычи </w:t>
            </w:r>
            <w:r w:rsidR="00E819CF">
              <w:t>природного газа</w:t>
            </w:r>
          </w:p>
        </w:tc>
      </w:tr>
      <w:tr w:rsidR="008F3FCE" w:rsidRPr="00F91658" w:rsidTr="00FF3DFA">
        <w:tc>
          <w:tcPr>
            <w:tcW w:w="0" w:type="auto"/>
            <w:vAlign w:val="center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F652FD" w:rsidRPr="00F652FD" w:rsidRDefault="00F652FD" w:rsidP="00F652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52FD">
              <w:rPr>
                <w:sz w:val="22"/>
                <w:szCs w:val="22"/>
              </w:rPr>
              <w:t>Показатель 1.</w:t>
            </w:r>
            <w:r w:rsidRPr="00122A86">
              <w:rPr>
                <w:sz w:val="22"/>
                <w:szCs w:val="22"/>
              </w:rPr>
              <w:t xml:space="preserve"> Задачи 1.</w:t>
            </w:r>
          </w:p>
          <w:p w:rsidR="008F3FCE" w:rsidRPr="00122A86" w:rsidRDefault="00F652FD" w:rsidP="00F652F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0" w:type="auto"/>
            <w:vAlign w:val="center"/>
          </w:tcPr>
          <w:p w:rsidR="008F3FCE" w:rsidRPr="00122A86" w:rsidRDefault="00F652FD" w:rsidP="00FF3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A86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1303" w:type="dxa"/>
            <w:vAlign w:val="center"/>
          </w:tcPr>
          <w:p w:rsidR="008F3FCE" w:rsidRPr="00122A86" w:rsidRDefault="00F652FD" w:rsidP="00FF3DFA">
            <w:pPr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286</w:t>
            </w:r>
          </w:p>
        </w:tc>
        <w:tc>
          <w:tcPr>
            <w:tcW w:w="3943" w:type="dxa"/>
            <w:vAlign w:val="center"/>
          </w:tcPr>
          <w:p w:rsidR="008F3FCE" w:rsidRPr="00122A86" w:rsidRDefault="00F652FD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285</w:t>
            </w:r>
          </w:p>
        </w:tc>
        <w:tc>
          <w:tcPr>
            <w:tcW w:w="0" w:type="auto"/>
            <w:vAlign w:val="center"/>
          </w:tcPr>
          <w:p w:rsidR="008F3FCE" w:rsidRPr="00122A86" w:rsidRDefault="00BA3D60" w:rsidP="0095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Число субъектов малого и среднего предпринимательства не возросло к уровню 2015 года</w:t>
            </w:r>
          </w:p>
        </w:tc>
      </w:tr>
      <w:tr w:rsidR="008F3FCE" w:rsidRPr="00F91658" w:rsidTr="00FF3DFA">
        <w:tc>
          <w:tcPr>
            <w:tcW w:w="0" w:type="auto"/>
            <w:vAlign w:val="center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652FD" w:rsidRPr="00F652FD" w:rsidRDefault="00F652FD" w:rsidP="00F652F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52FD">
              <w:rPr>
                <w:sz w:val="22"/>
                <w:szCs w:val="22"/>
              </w:rPr>
              <w:t>Показатель 2.</w:t>
            </w:r>
            <w:r w:rsidRPr="00122A86">
              <w:rPr>
                <w:sz w:val="22"/>
                <w:szCs w:val="22"/>
              </w:rPr>
              <w:t>Задачи 1.</w:t>
            </w:r>
          </w:p>
          <w:p w:rsidR="008F3FCE" w:rsidRPr="00122A86" w:rsidRDefault="00F652FD" w:rsidP="00F652FD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Объем продукции сельского хозяйства</w:t>
            </w:r>
          </w:p>
        </w:tc>
        <w:tc>
          <w:tcPr>
            <w:tcW w:w="0" w:type="auto"/>
            <w:vAlign w:val="center"/>
          </w:tcPr>
          <w:p w:rsidR="008F3FCE" w:rsidRPr="00122A86" w:rsidRDefault="00F652FD" w:rsidP="00FF3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A86">
              <w:rPr>
                <w:rFonts w:ascii="Times New Roman" w:hAnsi="Times New Roman" w:cs="Times New Roman"/>
                <w:sz w:val="22"/>
                <w:szCs w:val="22"/>
              </w:rPr>
              <w:t>млн. руб</w:t>
            </w:r>
            <w:r w:rsidR="0060367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303" w:type="dxa"/>
            <w:vAlign w:val="center"/>
          </w:tcPr>
          <w:p w:rsidR="008F3FCE" w:rsidRPr="00122A86" w:rsidRDefault="00F652FD" w:rsidP="00FF3D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A86">
              <w:rPr>
                <w:rFonts w:ascii="Times New Roman" w:hAnsi="Times New Roman" w:cs="Times New Roman"/>
                <w:sz w:val="22"/>
                <w:szCs w:val="22"/>
              </w:rPr>
              <w:t>342</w:t>
            </w:r>
          </w:p>
        </w:tc>
        <w:tc>
          <w:tcPr>
            <w:tcW w:w="3943" w:type="dxa"/>
            <w:vAlign w:val="center"/>
          </w:tcPr>
          <w:p w:rsidR="008F3FCE" w:rsidRPr="00122A86" w:rsidRDefault="00F652FD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342</w:t>
            </w:r>
          </w:p>
        </w:tc>
        <w:tc>
          <w:tcPr>
            <w:tcW w:w="0" w:type="auto"/>
            <w:vAlign w:val="center"/>
          </w:tcPr>
          <w:p w:rsidR="008F3FCE" w:rsidRPr="00122A86" w:rsidRDefault="008F3FCE" w:rsidP="0095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F3FCE" w:rsidRPr="00F91658" w:rsidTr="00FF3DFA">
        <w:tc>
          <w:tcPr>
            <w:tcW w:w="0" w:type="auto"/>
            <w:vAlign w:val="center"/>
          </w:tcPr>
          <w:p w:rsidR="008F3FCE" w:rsidRPr="00F91658" w:rsidRDefault="008F3FCE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A81C10" w:rsidRPr="00122A86" w:rsidRDefault="00A81C10" w:rsidP="00954F6A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shd w:val="clear" w:color="auto" w:fill="FFFFFF"/>
              </w:rPr>
            </w:pPr>
            <w:r w:rsidRPr="00122A86">
              <w:rPr>
                <w:sz w:val="22"/>
                <w:szCs w:val="22"/>
                <w:shd w:val="clear" w:color="auto" w:fill="FFFFFF"/>
              </w:rPr>
              <w:t>Показатель Задачи 2.</w:t>
            </w:r>
          </w:p>
          <w:p w:rsidR="008F3FCE" w:rsidRPr="00122A86" w:rsidRDefault="00A81C10" w:rsidP="00A81C10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  <w:shd w:val="clear" w:color="auto" w:fill="FFFFFF"/>
              </w:rPr>
              <w:t xml:space="preserve">Доля </w:t>
            </w:r>
            <w:r w:rsidRPr="00122A86">
              <w:rPr>
                <w:sz w:val="22"/>
                <w:szCs w:val="22"/>
              </w:rPr>
              <w:t xml:space="preserve">населения, проживающего на территориях с благополучной экологической ситуацией </w:t>
            </w:r>
          </w:p>
        </w:tc>
        <w:tc>
          <w:tcPr>
            <w:tcW w:w="0" w:type="auto"/>
            <w:vAlign w:val="center"/>
          </w:tcPr>
          <w:p w:rsidR="008F3FCE" w:rsidRPr="00122A86" w:rsidRDefault="00A81C10" w:rsidP="00FF3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A8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03" w:type="dxa"/>
            <w:vAlign w:val="center"/>
          </w:tcPr>
          <w:p w:rsidR="008F3FCE" w:rsidRPr="00122A86" w:rsidRDefault="00A81C10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65,6</w:t>
            </w:r>
          </w:p>
        </w:tc>
        <w:tc>
          <w:tcPr>
            <w:tcW w:w="3943" w:type="dxa"/>
            <w:vAlign w:val="center"/>
          </w:tcPr>
          <w:p w:rsidR="008F3FCE" w:rsidRPr="00122A86" w:rsidRDefault="00FF3DFA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65,</w:t>
            </w:r>
            <w:r w:rsidR="0060367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8F3FCE" w:rsidRPr="00122A86" w:rsidRDefault="008F3FCE" w:rsidP="00954F6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FF3DFA" w:rsidRPr="00F91658" w:rsidTr="00FF3DFA">
        <w:tc>
          <w:tcPr>
            <w:tcW w:w="0" w:type="auto"/>
            <w:vAlign w:val="center"/>
          </w:tcPr>
          <w:p w:rsidR="00FF3DFA" w:rsidRPr="00F91658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F3DFA" w:rsidRPr="00122A86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Показатель Задачи 3.</w:t>
            </w:r>
          </w:p>
          <w:p w:rsidR="00FF3DFA" w:rsidRPr="00122A86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Доля населения, проживающего в населенных пунктах, не имеющих регулярного автобусного сообщения и (или) железнодорожного сообщения с административным  центром района в общей численности населения района</w:t>
            </w:r>
          </w:p>
        </w:tc>
        <w:tc>
          <w:tcPr>
            <w:tcW w:w="0" w:type="auto"/>
            <w:vAlign w:val="center"/>
          </w:tcPr>
          <w:p w:rsidR="00FF3DFA" w:rsidRPr="00122A86" w:rsidRDefault="00FF3DFA" w:rsidP="00FF3DF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22A86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03" w:type="dxa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40,</w:t>
            </w:r>
            <w:r w:rsidRPr="00122A8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43" w:type="dxa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  <w:lang w:val="en-US"/>
              </w:rPr>
              <w:t>40</w:t>
            </w:r>
            <w:r w:rsidRPr="00122A86">
              <w:rPr>
                <w:sz w:val="22"/>
                <w:szCs w:val="22"/>
              </w:rPr>
              <w:t>,</w:t>
            </w:r>
            <w:r w:rsidRPr="00122A8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0" w:type="auto"/>
          </w:tcPr>
          <w:p w:rsidR="00FF3DFA" w:rsidRPr="00122A86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FF3DFA" w:rsidRPr="00F91658" w:rsidTr="00F64FD7">
        <w:tc>
          <w:tcPr>
            <w:tcW w:w="0" w:type="auto"/>
            <w:vAlign w:val="center"/>
          </w:tcPr>
          <w:p w:rsidR="00FF3DFA" w:rsidRPr="00F91658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FF3DFA" w:rsidRPr="00122A86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Показатель 1. Задачи 4.</w:t>
            </w:r>
          </w:p>
          <w:p w:rsidR="00FF3DFA" w:rsidRPr="00122A86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Рейтинг Каргасокского района среди районов Томской области по качеству управления муниципальными финансами</w:t>
            </w:r>
          </w:p>
        </w:tc>
        <w:tc>
          <w:tcPr>
            <w:tcW w:w="0" w:type="auto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место</w:t>
            </w:r>
          </w:p>
        </w:tc>
        <w:tc>
          <w:tcPr>
            <w:tcW w:w="1303" w:type="dxa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не ниже 10</w:t>
            </w:r>
          </w:p>
        </w:tc>
        <w:tc>
          <w:tcPr>
            <w:tcW w:w="3943" w:type="dxa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7</w:t>
            </w:r>
          </w:p>
        </w:tc>
        <w:tc>
          <w:tcPr>
            <w:tcW w:w="0" w:type="auto"/>
          </w:tcPr>
          <w:p w:rsidR="00FF3DFA" w:rsidRPr="00122A86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FF3DFA" w:rsidRPr="00F91658" w:rsidTr="00F64FD7">
        <w:tc>
          <w:tcPr>
            <w:tcW w:w="0" w:type="auto"/>
            <w:vAlign w:val="center"/>
          </w:tcPr>
          <w:p w:rsidR="00FF3DFA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FF3DFA" w:rsidRPr="00122A86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Показатель 2. Задачи 4.</w:t>
            </w:r>
          </w:p>
          <w:p w:rsidR="00FF3DFA" w:rsidRPr="00122A86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Разница между дефицитом бюджета поселения и остатком средств на счете на начало текущего года (отсутствие дефицита бюджета поселения, превышающего остаток средств на счете на начало текущего года)</w:t>
            </w:r>
          </w:p>
        </w:tc>
        <w:tc>
          <w:tcPr>
            <w:tcW w:w="0" w:type="auto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Тыс. руб.</w:t>
            </w:r>
          </w:p>
        </w:tc>
        <w:tc>
          <w:tcPr>
            <w:tcW w:w="1303" w:type="dxa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 xml:space="preserve">не </w:t>
            </w:r>
            <w:r w:rsidRPr="00122A86">
              <w:rPr>
                <w:sz w:val="22"/>
                <w:szCs w:val="22"/>
                <w:lang w:val="en-US"/>
              </w:rPr>
              <w:t>&gt;</w:t>
            </w:r>
            <w:r w:rsidRPr="00122A86">
              <w:rPr>
                <w:sz w:val="22"/>
                <w:szCs w:val="22"/>
              </w:rPr>
              <w:t xml:space="preserve"> 0</w:t>
            </w:r>
          </w:p>
        </w:tc>
        <w:tc>
          <w:tcPr>
            <w:tcW w:w="3943" w:type="dxa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 xml:space="preserve">не </w:t>
            </w:r>
            <w:r w:rsidRPr="00122A86">
              <w:rPr>
                <w:sz w:val="22"/>
                <w:szCs w:val="22"/>
                <w:lang w:val="en-US"/>
              </w:rPr>
              <w:t>&gt;</w:t>
            </w:r>
            <w:r w:rsidRPr="00122A86">
              <w:rPr>
                <w:sz w:val="22"/>
                <w:szCs w:val="22"/>
              </w:rPr>
              <w:t xml:space="preserve"> 0</w:t>
            </w:r>
          </w:p>
        </w:tc>
        <w:tc>
          <w:tcPr>
            <w:tcW w:w="0" w:type="auto"/>
          </w:tcPr>
          <w:p w:rsidR="00FF3DFA" w:rsidRPr="00122A86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FF3DFA" w:rsidRPr="00F91658" w:rsidTr="00F64FD7">
        <w:tc>
          <w:tcPr>
            <w:tcW w:w="0" w:type="auto"/>
            <w:vAlign w:val="center"/>
          </w:tcPr>
          <w:p w:rsidR="00FF3DFA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Показатель Задачи 5.</w:t>
            </w:r>
          </w:p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Процент сокращения количества объектов имущества, составляющего казну МО «Каргасокский район» (без учета земельных участков), по отношению к количеству объектов имущества казны МО «Каргасокский район» в предыдущем году</w:t>
            </w:r>
          </w:p>
        </w:tc>
        <w:tc>
          <w:tcPr>
            <w:tcW w:w="0" w:type="auto"/>
          </w:tcPr>
          <w:p w:rsidR="00FF3DFA" w:rsidRPr="00122A86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%</w:t>
            </w:r>
          </w:p>
        </w:tc>
        <w:tc>
          <w:tcPr>
            <w:tcW w:w="1303" w:type="dxa"/>
          </w:tcPr>
          <w:p w:rsidR="00FF3DFA" w:rsidRPr="00122A86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15</w:t>
            </w:r>
          </w:p>
        </w:tc>
        <w:tc>
          <w:tcPr>
            <w:tcW w:w="3943" w:type="dxa"/>
          </w:tcPr>
          <w:p w:rsidR="00FF3DFA" w:rsidRPr="00122A86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28</w:t>
            </w:r>
          </w:p>
        </w:tc>
        <w:tc>
          <w:tcPr>
            <w:tcW w:w="0" w:type="auto"/>
          </w:tcPr>
          <w:p w:rsidR="00FF3DFA" w:rsidRPr="00122A86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FF3DFA" w:rsidRPr="00F91658" w:rsidTr="00F64FD7">
        <w:tc>
          <w:tcPr>
            <w:tcW w:w="0" w:type="auto"/>
            <w:vAlign w:val="center"/>
          </w:tcPr>
          <w:p w:rsidR="00FF3DFA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FF3DFA" w:rsidRPr="00122A86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Показатель Задачи 6.</w:t>
            </w:r>
          </w:p>
          <w:p w:rsidR="00FF3DFA" w:rsidRPr="00122A86" w:rsidRDefault="00FF3DFA" w:rsidP="00FF3DF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</w:p>
        </w:tc>
        <w:tc>
          <w:tcPr>
            <w:tcW w:w="0" w:type="auto"/>
          </w:tcPr>
          <w:p w:rsidR="00FF3DFA" w:rsidRPr="00122A86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%</w:t>
            </w:r>
          </w:p>
        </w:tc>
        <w:tc>
          <w:tcPr>
            <w:tcW w:w="1303" w:type="dxa"/>
          </w:tcPr>
          <w:p w:rsidR="00FF3DFA" w:rsidRPr="00122A86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63,9</w:t>
            </w:r>
          </w:p>
        </w:tc>
        <w:tc>
          <w:tcPr>
            <w:tcW w:w="3943" w:type="dxa"/>
          </w:tcPr>
          <w:p w:rsidR="00FF3DFA" w:rsidRPr="00122A86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FF3DFA" w:rsidRPr="00122A86" w:rsidRDefault="00122A86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t>Отсутствие данных социологического опроса</w:t>
            </w:r>
          </w:p>
        </w:tc>
      </w:tr>
      <w:tr w:rsidR="00FF3DFA" w:rsidRPr="00F91658" w:rsidTr="00FF3DFA">
        <w:tc>
          <w:tcPr>
            <w:tcW w:w="0" w:type="auto"/>
            <w:vAlign w:val="center"/>
          </w:tcPr>
          <w:p w:rsidR="00FF3DFA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22A86">
              <w:rPr>
                <w:rFonts w:eastAsia="Calibri"/>
                <w:sz w:val="22"/>
                <w:szCs w:val="22"/>
                <w:lang w:eastAsia="en-US"/>
              </w:rPr>
              <w:t>Показатель Задачи 7.</w:t>
            </w:r>
          </w:p>
          <w:p w:rsidR="00FF3DFA" w:rsidRPr="00122A86" w:rsidRDefault="00FF3DFA" w:rsidP="00FF3D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rFonts w:eastAsia="Calibri"/>
                <w:sz w:val="22"/>
                <w:szCs w:val="22"/>
                <w:lang w:eastAsia="en-US"/>
              </w:rPr>
              <w:t>Уровень удовлетворенности жителей Каргасокского района качеством предоставления муниципальных услуг</w:t>
            </w:r>
          </w:p>
        </w:tc>
        <w:tc>
          <w:tcPr>
            <w:tcW w:w="0" w:type="auto"/>
            <w:vAlign w:val="center"/>
          </w:tcPr>
          <w:p w:rsidR="00FF3DFA" w:rsidRPr="00122A86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%</w:t>
            </w:r>
          </w:p>
        </w:tc>
        <w:tc>
          <w:tcPr>
            <w:tcW w:w="1303" w:type="dxa"/>
            <w:vAlign w:val="center"/>
          </w:tcPr>
          <w:p w:rsidR="00FF3DFA" w:rsidRPr="00122A86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70</w:t>
            </w:r>
          </w:p>
        </w:tc>
        <w:tc>
          <w:tcPr>
            <w:tcW w:w="3943" w:type="dxa"/>
            <w:vAlign w:val="center"/>
          </w:tcPr>
          <w:p w:rsidR="00FF3DFA" w:rsidRPr="00122A86" w:rsidRDefault="00FF3DFA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70,3</w:t>
            </w:r>
          </w:p>
        </w:tc>
        <w:tc>
          <w:tcPr>
            <w:tcW w:w="0" w:type="auto"/>
          </w:tcPr>
          <w:p w:rsidR="00FF3DFA" w:rsidRPr="00122A86" w:rsidRDefault="00FF3DFA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  <w:tr w:rsidR="00BA3D60" w:rsidRPr="00F91658" w:rsidTr="00FF3DFA">
        <w:tc>
          <w:tcPr>
            <w:tcW w:w="0" w:type="auto"/>
            <w:vAlign w:val="center"/>
          </w:tcPr>
          <w:p w:rsidR="00BA3D60" w:rsidRDefault="00BA3D60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BA3D60" w:rsidRPr="00122A86" w:rsidRDefault="00BA3D60" w:rsidP="00BA3D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2A86">
              <w:rPr>
                <w:color w:val="000000"/>
                <w:sz w:val="22"/>
                <w:szCs w:val="22"/>
              </w:rPr>
              <w:t>Показатель Задачи 8.</w:t>
            </w:r>
          </w:p>
          <w:p w:rsidR="00BA3D60" w:rsidRPr="00122A86" w:rsidRDefault="00BA3D60" w:rsidP="00BA3D60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22A86">
              <w:rPr>
                <w:color w:val="000000"/>
                <w:sz w:val="22"/>
                <w:szCs w:val="22"/>
              </w:rPr>
              <w:t>Количество доступных для инвалидов и других МГН</w:t>
            </w:r>
          </w:p>
          <w:p w:rsidR="00BA3D60" w:rsidRPr="00122A86" w:rsidRDefault="00BA3D60" w:rsidP="00BA3D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22A86">
              <w:rPr>
                <w:color w:val="000000"/>
                <w:sz w:val="22"/>
                <w:szCs w:val="22"/>
              </w:rPr>
              <w:t>объектов социальной сферы в Каргасокском районе</w:t>
            </w:r>
          </w:p>
        </w:tc>
        <w:tc>
          <w:tcPr>
            <w:tcW w:w="0" w:type="auto"/>
            <w:vAlign w:val="center"/>
          </w:tcPr>
          <w:p w:rsidR="00BA3D60" w:rsidRPr="00122A86" w:rsidRDefault="00BA3D60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Ед.</w:t>
            </w:r>
          </w:p>
        </w:tc>
        <w:tc>
          <w:tcPr>
            <w:tcW w:w="1303" w:type="dxa"/>
            <w:vAlign w:val="center"/>
          </w:tcPr>
          <w:p w:rsidR="00BA3D60" w:rsidRPr="00122A86" w:rsidRDefault="00BA3D60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11</w:t>
            </w:r>
          </w:p>
        </w:tc>
        <w:tc>
          <w:tcPr>
            <w:tcW w:w="3943" w:type="dxa"/>
            <w:vAlign w:val="center"/>
          </w:tcPr>
          <w:p w:rsidR="00BA3D60" w:rsidRPr="00122A86" w:rsidRDefault="00BA3D60" w:rsidP="00F64F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22A86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</w:tcPr>
          <w:p w:rsidR="00BA3D60" w:rsidRPr="00122A86" w:rsidRDefault="00BA3D60" w:rsidP="00954F6A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</w:tr>
    </w:tbl>
    <w:p w:rsidR="00B6640D" w:rsidRPr="00B6640D" w:rsidRDefault="00B6640D" w:rsidP="00962BAC">
      <w:pPr>
        <w:spacing w:after="0"/>
        <w:rPr>
          <w:b/>
        </w:rPr>
      </w:pPr>
    </w:p>
    <w:sectPr w:rsidR="00B6640D" w:rsidRPr="00B6640D" w:rsidSect="00601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1810"/>
    <w:rsid w:val="00005198"/>
    <w:rsid w:val="0007332E"/>
    <w:rsid w:val="000931A9"/>
    <w:rsid w:val="000D024D"/>
    <w:rsid w:val="001173FE"/>
    <w:rsid w:val="00122A86"/>
    <w:rsid w:val="00125FBA"/>
    <w:rsid w:val="00130441"/>
    <w:rsid w:val="001840BC"/>
    <w:rsid w:val="001A17B6"/>
    <w:rsid w:val="001A46D5"/>
    <w:rsid w:val="001B0A22"/>
    <w:rsid w:val="001C29BA"/>
    <w:rsid w:val="001C3894"/>
    <w:rsid w:val="001D4C52"/>
    <w:rsid w:val="001F2312"/>
    <w:rsid w:val="002844C3"/>
    <w:rsid w:val="002B373D"/>
    <w:rsid w:val="002B41F0"/>
    <w:rsid w:val="002B6A25"/>
    <w:rsid w:val="002F6FEA"/>
    <w:rsid w:val="003772C4"/>
    <w:rsid w:val="00406D7E"/>
    <w:rsid w:val="00422882"/>
    <w:rsid w:val="00492504"/>
    <w:rsid w:val="004A4E72"/>
    <w:rsid w:val="004B6CDF"/>
    <w:rsid w:val="004E7713"/>
    <w:rsid w:val="004F19EC"/>
    <w:rsid w:val="005210F9"/>
    <w:rsid w:val="00540985"/>
    <w:rsid w:val="00542CC3"/>
    <w:rsid w:val="005518CA"/>
    <w:rsid w:val="005A3280"/>
    <w:rsid w:val="00601810"/>
    <w:rsid w:val="00603676"/>
    <w:rsid w:val="00621589"/>
    <w:rsid w:val="006375EE"/>
    <w:rsid w:val="0066219A"/>
    <w:rsid w:val="00683E60"/>
    <w:rsid w:val="006B0D21"/>
    <w:rsid w:val="006F1EC6"/>
    <w:rsid w:val="00731DEF"/>
    <w:rsid w:val="00747655"/>
    <w:rsid w:val="00796D49"/>
    <w:rsid w:val="007A76AD"/>
    <w:rsid w:val="007C6BA2"/>
    <w:rsid w:val="007D40FE"/>
    <w:rsid w:val="007F72AB"/>
    <w:rsid w:val="008640B7"/>
    <w:rsid w:val="00894CB9"/>
    <w:rsid w:val="008B0700"/>
    <w:rsid w:val="008B215C"/>
    <w:rsid w:val="008C0D2B"/>
    <w:rsid w:val="008D53A8"/>
    <w:rsid w:val="008F3732"/>
    <w:rsid w:val="008F3FCE"/>
    <w:rsid w:val="0092332B"/>
    <w:rsid w:val="009306A3"/>
    <w:rsid w:val="00954F6A"/>
    <w:rsid w:val="00962BAC"/>
    <w:rsid w:val="009733B0"/>
    <w:rsid w:val="009923CE"/>
    <w:rsid w:val="009D3D85"/>
    <w:rsid w:val="009D4F81"/>
    <w:rsid w:val="009D5DF8"/>
    <w:rsid w:val="00A2311D"/>
    <w:rsid w:val="00A744D9"/>
    <w:rsid w:val="00A81C10"/>
    <w:rsid w:val="00AA07AF"/>
    <w:rsid w:val="00AD6758"/>
    <w:rsid w:val="00AE44AC"/>
    <w:rsid w:val="00AE725D"/>
    <w:rsid w:val="00AF1B88"/>
    <w:rsid w:val="00B61330"/>
    <w:rsid w:val="00B632AD"/>
    <w:rsid w:val="00B65B04"/>
    <w:rsid w:val="00B6640D"/>
    <w:rsid w:val="00B73ACF"/>
    <w:rsid w:val="00B76492"/>
    <w:rsid w:val="00BA3D60"/>
    <w:rsid w:val="00BC71E2"/>
    <w:rsid w:val="00BE61F4"/>
    <w:rsid w:val="00C01BC9"/>
    <w:rsid w:val="00C4658D"/>
    <w:rsid w:val="00C55ADF"/>
    <w:rsid w:val="00C6477F"/>
    <w:rsid w:val="00C655EE"/>
    <w:rsid w:val="00C843AF"/>
    <w:rsid w:val="00C93087"/>
    <w:rsid w:val="00C945B7"/>
    <w:rsid w:val="00CC1A53"/>
    <w:rsid w:val="00CD16E5"/>
    <w:rsid w:val="00D041BF"/>
    <w:rsid w:val="00D226FF"/>
    <w:rsid w:val="00D65011"/>
    <w:rsid w:val="00D71017"/>
    <w:rsid w:val="00D83864"/>
    <w:rsid w:val="00DB295C"/>
    <w:rsid w:val="00DD2A34"/>
    <w:rsid w:val="00E37AA9"/>
    <w:rsid w:val="00E65148"/>
    <w:rsid w:val="00E66FF6"/>
    <w:rsid w:val="00E819CF"/>
    <w:rsid w:val="00EB5BEC"/>
    <w:rsid w:val="00EC3A4C"/>
    <w:rsid w:val="00F00B71"/>
    <w:rsid w:val="00F452F3"/>
    <w:rsid w:val="00F64FD7"/>
    <w:rsid w:val="00F652FD"/>
    <w:rsid w:val="00F77084"/>
    <w:rsid w:val="00FB7F84"/>
    <w:rsid w:val="00FF3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018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135BC-E48E-479F-92E8-49C93A3F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56</Pages>
  <Words>8224</Words>
  <Characters>46880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petrova</cp:lastModifiedBy>
  <cp:revision>111</cp:revision>
  <cp:lastPrinted>2017-04-07T04:38:00Z</cp:lastPrinted>
  <dcterms:created xsi:type="dcterms:W3CDTF">2017-02-21T03:36:00Z</dcterms:created>
  <dcterms:modified xsi:type="dcterms:W3CDTF">2017-04-07T04:59:00Z</dcterms:modified>
</cp:coreProperties>
</file>