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pStyle w:val="1"/>
        <w:rPr>
          <w:sz w:val="28"/>
          <w:szCs w:val="28"/>
        </w:rPr>
      </w:pPr>
      <w:r w:rsidRPr="001408DC">
        <w:rPr>
          <w:sz w:val="28"/>
          <w:szCs w:val="28"/>
        </w:rPr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1408DC" w:rsidRDefault="005D6CD3">
            <w:pPr>
              <w:pStyle w:val="5"/>
              <w:rPr>
                <w:rFonts w:eastAsiaTheme="minorEastAsia"/>
                <w:szCs w:val="32"/>
              </w:rPr>
            </w:pPr>
            <w:r w:rsidRPr="001408DC">
              <w:rPr>
                <w:rFonts w:eastAsiaTheme="minorEastAsia"/>
                <w:szCs w:val="32"/>
              </w:rPr>
              <w:t>РЕШЕНИЕ</w:t>
            </w:r>
          </w:p>
          <w:p w:rsidR="005D6CD3" w:rsidRPr="005C76A7" w:rsidRDefault="005D6CD3" w:rsidP="00090C11">
            <w:pPr>
              <w:jc w:val="center"/>
            </w:pPr>
          </w:p>
        </w:tc>
      </w:tr>
      <w:tr w:rsidR="005D6CD3" w:rsidRPr="001408DC" w:rsidTr="005D6CD3">
        <w:tc>
          <w:tcPr>
            <w:tcW w:w="1908" w:type="dxa"/>
            <w:hideMark/>
          </w:tcPr>
          <w:p w:rsidR="005D6CD3" w:rsidRPr="001408DC" w:rsidRDefault="00F83F50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D6CD3" w:rsidRPr="001408DC">
              <w:rPr>
                <w:sz w:val="28"/>
                <w:szCs w:val="28"/>
              </w:rPr>
              <w:t>.</w:t>
            </w:r>
            <w:r w:rsidR="008C3DE6" w:rsidRPr="001408DC">
              <w:rPr>
                <w:sz w:val="28"/>
                <w:szCs w:val="28"/>
              </w:rPr>
              <w:t>08</w:t>
            </w:r>
            <w:r w:rsidR="005D6CD3" w:rsidRPr="001408DC">
              <w:rPr>
                <w:sz w:val="28"/>
                <w:szCs w:val="28"/>
              </w:rPr>
              <w:t>.201</w:t>
            </w:r>
            <w:r w:rsidR="008C3DE6" w:rsidRPr="001408DC"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hideMark/>
          </w:tcPr>
          <w:p w:rsidR="005D6CD3" w:rsidRPr="001408DC" w:rsidRDefault="005D6CD3" w:rsidP="00140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5D6CD3" w:rsidRPr="001408DC" w:rsidRDefault="005D6CD3" w:rsidP="00F83F50">
            <w:pPr>
              <w:jc w:val="right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№</w:t>
            </w:r>
            <w:r w:rsidR="001408DC" w:rsidRPr="001408DC">
              <w:rPr>
                <w:sz w:val="28"/>
                <w:szCs w:val="28"/>
              </w:rPr>
              <w:t xml:space="preserve"> </w:t>
            </w:r>
            <w:r w:rsidR="00F83F50">
              <w:rPr>
                <w:sz w:val="28"/>
                <w:szCs w:val="28"/>
              </w:rPr>
              <w:t>127</w:t>
            </w:r>
          </w:p>
        </w:tc>
      </w:tr>
      <w:tr w:rsidR="005D6CD3" w:rsidRPr="001408DC" w:rsidTr="005D6CD3">
        <w:tc>
          <w:tcPr>
            <w:tcW w:w="7488" w:type="dxa"/>
            <w:gridSpan w:val="2"/>
            <w:hideMark/>
          </w:tcPr>
          <w:p w:rsidR="005D6CD3" w:rsidRPr="001408DC" w:rsidRDefault="005D6CD3" w:rsidP="001408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D6CD3" w:rsidRPr="001408DC" w:rsidRDefault="005D6CD3">
            <w:pPr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5D6CD3" w:rsidRPr="001408DC" w:rsidTr="001408DC">
        <w:tc>
          <w:tcPr>
            <w:tcW w:w="4644" w:type="dxa"/>
            <w:hideMark/>
          </w:tcPr>
          <w:p w:rsidR="005D6CD3" w:rsidRPr="001408DC" w:rsidRDefault="001408DC" w:rsidP="00090C11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Об информации УЖКХ и КС о ходе</w:t>
            </w:r>
            <w:r>
              <w:rPr>
                <w:sz w:val="28"/>
                <w:szCs w:val="28"/>
              </w:rPr>
              <w:t xml:space="preserve"> </w:t>
            </w:r>
            <w:r w:rsidRPr="001408DC">
              <w:rPr>
                <w:sz w:val="28"/>
                <w:szCs w:val="28"/>
              </w:rPr>
              <w:t>подготовки к зиме поселений района</w:t>
            </w:r>
          </w:p>
        </w:tc>
        <w:tc>
          <w:tcPr>
            <w:tcW w:w="4926" w:type="dxa"/>
          </w:tcPr>
          <w:p w:rsidR="005D6CD3" w:rsidRPr="001408DC" w:rsidRDefault="005D6CD3" w:rsidP="00090C1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090C11">
      <w:pPr>
        <w:spacing w:line="360" w:lineRule="auto"/>
        <w:jc w:val="both"/>
        <w:rPr>
          <w:sz w:val="28"/>
          <w:szCs w:val="28"/>
        </w:rPr>
      </w:pPr>
    </w:p>
    <w:p w:rsidR="005D6CD3" w:rsidRPr="001408DC" w:rsidRDefault="005D6CD3" w:rsidP="00090C11">
      <w:pPr>
        <w:spacing w:line="360" w:lineRule="auto"/>
        <w:rPr>
          <w:b/>
          <w:sz w:val="28"/>
          <w:szCs w:val="28"/>
        </w:rPr>
      </w:pPr>
    </w:p>
    <w:p w:rsidR="005D6CD3" w:rsidRPr="001408DC" w:rsidRDefault="005D6CD3" w:rsidP="00090C11">
      <w:pPr>
        <w:spacing w:line="360" w:lineRule="auto"/>
        <w:ind w:firstLine="709"/>
        <w:jc w:val="both"/>
        <w:rPr>
          <w:sz w:val="28"/>
          <w:szCs w:val="28"/>
        </w:rPr>
      </w:pPr>
      <w:r w:rsidRPr="001408DC">
        <w:rPr>
          <w:sz w:val="28"/>
          <w:szCs w:val="28"/>
        </w:rPr>
        <w:t>Заслушав информацию</w:t>
      </w:r>
      <w:r w:rsidR="001408DC" w:rsidRPr="001408DC">
        <w:rPr>
          <w:sz w:val="28"/>
          <w:szCs w:val="28"/>
        </w:rPr>
        <w:t xml:space="preserve">, </w:t>
      </w:r>
      <w:r w:rsidR="008C3DE6" w:rsidRPr="001408DC">
        <w:rPr>
          <w:sz w:val="28"/>
          <w:szCs w:val="28"/>
        </w:rPr>
        <w:t xml:space="preserve">представленную </w:t>
      </w:r>
      <w:proofErr w:type="spellStart"/>
      <w:r w:rsidR="008C3DE6" w:rsidRPr="001408DC">
        <w:rPr>
          <w:sz w:val="28"/>
          <w:szCs w:val="28"/>
        </w:rPr>
        <w:t>Монголиным</w:t>
      </w:r>
      <w:proofErr w:type="spellEnd"/>
      <w:r w:rsidR="008C3DE6" w:rsidRPr="001408DC">
        <w:rPr>
          <w:sz w:val="28"/>
          <w:szCs w:val="28"/>
        </w:rPr>
        <w:t xml:space="preserve"> С.В.</w:t>
      </w:r>
      <w:r w:rsidR="001408DC">
        <w:rPr>
          <w:sz w:val="28"/>
          <w:szCs w:val="28"/>
        </w:rPr>
        <w:t xml:space="preserve"> </w:t>
      </w:r>
      <w:r w:rsidR="008C3DE6" w:rsidRPr="001408DC">
        <w:rPr>
          <w:sz w:val="28"/>
          <w:szCs w:val="28"/>
        </w:rPr>
        <w:t>- заместителем</w:t>
      </w:r>
      <w:r w:rsidR="001408DC" w:rsidRPr="001408DC">
        <w:rPr>
          <w:sz w:val="28"/>
          <w:szCs w:val="28"/>
        </w:rPr>
        <w:t xml:space="preserve"> Главы Каргасокского </w:t>
      </w:r>
      <w:r w:rsidR="008C3DE6" w:rsidRPr="001408DC">
        <w:rPr>
          <w:sz w:val="28"/>
          <w:szCs w:val="28"/>
        </w:rPr>
        <w:t>района по вопросам жизнеобеспечения</w:t>
      </w:r>
      <w:r w:rsidR="002B6A2E" w:rsidRPr="001408DC">
        <w:rPr>
          <w:sz w:val="28"/>
          <w:szCs w:val="28"/>
        </w:rPr>
        <w:t xml:space="preserve"> о ходе подготовки к зиме поселений района</w:t>
      </w:r>
      <w:r w:rsidR="00F6295A" w:rsidRPr="001408DC">
        <w:rPr>
          <w:sz w:val="28"/>
          <w:szCs w:val="28"/>
        </w:rPr>
        <w:t>,</w:t>
      </w:r>
    </w:p>
    <w:p w:rsidR="005D6CD3" w:rsidRPr="001408DC" w:rsidRDefault="005D6CD3" w:rsidP="00090C11">
      <w:pPr>
        <w:spacing w:line="360" w:lineRule="auto"/>
        <w:rPr>
          <w:sz w:val="28"/>
          <w:szCs w:val="28"/>
        </w:rPr>
      </w:pPr>
    </w:p>
    <w:p w:rsidR="005D6CD3" w:rsidRPr="001408DC" w:rsidRDefault="005D6CD3" w:rsidP="00090C11">
      <w:pPr>
        <w:spacing w:line="360" w:lineRule="auto"/>
        <w:jc w:val="center"/>
        <w:rPr>
          <w:b/>
          <w:sz w:val="28"/>
          <w:szCs w:val="28"/>
        </w:rPr>
      </w:pPr>
      <w:r w:rsidRPr="001408DC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1408DC" w:rsidTr="005D6CD3">
        <w:tc>
          <w:tcPr>
            <w:tcW w:w="9571" w:type="dxa"/>
          </w:tcPr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6CD3" w:rsidRPr="001408DC" w:rsidRDefault="001408DC" w:rsidP="00090C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Принять</w:t>
            </w:r>
            <w:r w:rsidR="008C3DE6" w:rsidRPr="001408DC">
              <w:rPr>
                <w:sz w:val="28"/>
                <w:szCs w:val="28"/>
              </w:rPr>
              <w:t xml:space="preserve"> </w:t>
            </w:r>
            <w:r w:rsidR="002B6A2E" w:rsidRPr="001408DC">
              <w:rPr>
                <w:sz w:val="28"/>
                <w:szCs w:val="28"/>
              </w:rPr>
              <w:t>информацию о ходе подготовки к зиме поселений района к сведению.</w:t>
            </w:r>
          </w:p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3347"/>
        <w:gridCol w:w="2516"/>
      </w:tblGrid>
      <w:tr w:rsidR="005D6CD3" w:rsidRPr="001408DC" w:rsidTr="001408DC">
        <w:tc>
          <w:tcPr>
            <w:tcW w:w="3707" w:type="dxa"/>
            <w:hideMark/>
          </w:tcPr>
          <w:p w:rsidR="005D6CD3" w:rsidRPr="001408DC" w:rsidRDefault="005D6CD3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Председатель Думы</w:t>
            </w:r>
          </w:p>
          <w:p w:rsidR="00F6295A" w:rsidRPr="001408DC" w:rsidRDefault="00F6295A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1408DC" w:rsidRDefault="005D6CD3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F6295A" w:rsidRPr="001408DC" w:rsidRDefault="00F6295A" w:rsidP="001408DC">
            <w:pPr>
              <w:jc w:val="both"/>
              <w:rPr>
                <w:sz w:val="28"/>
                <w:szCs w:val="28"/>
              </w:rPr>
            </w:pPr>
          </w:p>
          <w:p w:rsidR="005D6CD3" w:rsidRPr="001408DC" w:rsidRDefault="005C76A7" w:rsidP="001408DC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В.В.</w:t>
            </w:r>
            <w:r w:rsidR="00F6295A" w:rsidRPr="001408DC">
              <w:rPr>
                <w:sz w:val="28"/>
                <w:szCs w:val="28"/>
              </w:rPr>
              <w:t xml:space="preserve"> </w:t>
            </w:r>
            <w:r w:rsidR="003D1054" w:rsidRPr="001408DC">
              <w:rPr>
                <w:sz w:val="28"/>
                <w:szCs w:val="28"/>
              </w:rPr>
              <w:t>Брагин</w:t>
            </w:r>
          </w:p>
        </w:tc>
      </w:tr>
    </w:tbl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454D45" w:rsidP="00F6295A">
      <w:pPr>
        <w:jc w:val="both"/>
        <w:rPr>
          <w:sz w:val="28"/>
          <w:szCs w:val="28"/>
        </w:rPr>
      </w:pPr>
      <w:r w:rsidRPr="001408DC">
        <w:rPr>
          <w:sz w:val="28"/>
          <w:szCs w:val="28"/>
        </w:rPr>
        <w:t xml:space="preserve">И.о. </w:t>
      </w:r>
      <w:r w:rsidR="005D6CD3" w:rsidRPr="001408DC">
        <w:rPr>
          <w:sz w:val="28"/>
          <w:szCs w:val="28"/>
        </w:rPr>
        <w:t>Глав</w:t>
      </w:r>
      <w:r w:rsidRPr="001408DC">
        <w:rPr>
          <w:sz w:val="28"/>
          <w:szCs w:val="28"/>
        </w:rPr>
        <w:t>ы</w:t>
      </w:r>
      <w:r w:rsidR="005D6CD3" w:rsidRPr="001408DC">
        <w:rPr>
          <w:sz w:val="28"/>
          <w:szCs w:val="28"/>
        </w:rPr>
        <w:t xml:space="preserve"> Каргасокского района</w:t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5D6CD3" w:rsidRPr="001408DC">
        <w:rPr>
          <w:sz w:val="28"/>
          <w:szCs w:val="28"/>
        </w:rPr>
        <w:t>А.</w:t>
      </w:r>
      <w:r w:rsidRPr="001408DC">
        <w:rPr>
          <w:sz w:val="28"/>
          <w:szCs w:val="28"/>
        </w:rPr>
        <w:t>Ф</w:t>
      </w:r>
      <w:r w:rsidR="005D6CD3" w:rsidRPr="001408DC">
        <w:rPr>
          <w:sz w:val="28"/>
          <w:szCs w:val="28"/>
        </w:rPr>
        <w:t xml:space="preserve">. </w:t>
      </w:r>
      <w:proofErr w:type="spellStart"/>
      <w:r w:rsidRPr="001408DC">
        <w:rPr>
          <w:sz w:val="28"/>
          <w:szCs w:val="28"/>
        </w:rPr>
        <w:t>Шамрае</w:t>
      </w:r>
      <w:r w:rsidR="008B2B96" w:rsidRPr="001408DC">
        <w:rPr>
          <w:sz w:val="28"/>
          <w:szCs w:val="28"/>
        </w:rPr>
        <w:t>в</w:t>
      </w:r>
      <w:proofErr w:type="spellEnd"/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rPr>
          <w:sz w:val="28"/>
          <w:szCs w:val="28"/>
        </w:rPr>
      </w:pPr>
    </w:p>
    <w:p w:rsidR="00F83F50" w:rsidRDefault="00F83F50">
      <w:pPr>
        <w:rPr>
          <w:sz w:val="28"/>
          <w:szCs w:val="28"/>
        </w:rPr>
        <w:sectPr w:rsidR="00F83F50" w:rsidSect="00F6295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F83F50" w:rsidRPr="004268B6" w:rsidRDefault="00F83F50" w:rsidP="00F83F50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lastRenderedPageBreak/>
        <w:t>О подготовке объектов жилищно-коммунального хозяйства</w:t>
      </w:r>
    </w:p>
    <w:p w:rsidR="00F83F50" w:rsidRPr="004268B6" w:rsidRDefault="00F83F50" w:rsidP="00F83F50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>Каргасокского района к отопительному сезону 2017 – 2018 годов</w:t>
      </w:r>
    </w:p>
    <w:p w:rsidR="00F83F50" w:rsidRPr="004268B6" w:rsidRDefault="00F83F50" w:rsidP="00F83F50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>В ходе подготовке объектов жилищно-коммунального хозяйства к работе в отопительный период 2017-2018 г.: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268B6">
        <w:rPr>
          <w:rFonts w:ascii="Times New Roman" w:hAnsi="Times New Roman"/>
          <w:sz w:val="24"/>
          <w:szCs w:val="24"/>
        </w:rPr>
        <w:t xml:space="preserve">Предприятиями ЖКХ проведены плановые работы по ревизии и текущему ремонту объектов тепло-, </w:t>
      </w:r>
      <w:proofErr w:type="spellStart"/>
      <w:r w:rsidRPr="004268B6">
        <w:rPr>
          <w:rFonts w:ascii="Times New Roman" w:hAnsi="Times New Roman"/>
          <w:sz w:val="24"/>
          <w:szCs w:val="24"/>
        </w:rPr>
        <w:t>водо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- и электроснабжения: это регламентные работы - промывка котлов, ревизия и ТО насосного оборудования, ревизия (замена) запорной арматуры, оборудования водопроводных очистных сооружений, замена фильтров. Так же были проведены ремонты </w:t>
      </w:r>
      <w:proofErr w:type="spellStart"/>
      <w:r w:rsidRPr="004268B6">
        <w:rPr>
          <w:rFonts w:ascii="Times New Roman" w:hAnsi="Times New Roman"/>
          <w:sz w:val="24"/>
          <w:szCs w:val="24"/>
        </w:rPr>
        <w:t>дизельгенераторов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 (Сосновка, Киевский, </w:t>
      </w:r>
      <w:proofErr w:type="spellStart"/>
      <w:r w:rsidRPr="004268B6">
        <w:rPr>
          <w:rFonts w:ascii="Times New Roman" w:hAnsi="Times New Roman"/>
          <w:sz w:val="24"/>
          <w:szCs w:val="24"/>
        </w:rPr>
        <w:t>Тымск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, Березовка), замена теплотрасс (Каргасок), ремонт водопроводов (Каргасок), ремонт ВЛ-0,4 кВ (Киевский, </w:t>
      </w:r>
      <w:proofErr w:type="spellStart"/>
      <w:r w:rsidRPr="004268B6">
        <w:rPr>
          <w:rFonts w:ascii="Times New Roman" w:hAnsi="Times New Roman"/>
          <w:sz w:val="24"/>
          <w:szCs w:val="24"/>
        </w:rPr>
        <w:t>Неготка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8B6">
        <w:rPr>
          <w:rFonts w:ascii="Times New Roman" w:hAnsi="Times New Roman"/>
          <w:sz w:val="24"/>
          <w:szCs w:val="24"/>
        </w:rPr>
        <w:t>Тымск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 – 2,0 км), капитальный ремонт водозаборной скважины (Новый </w:t>
      </w:r>
      <w:proofErr w:type="spellStart"/>
      <w:r w:rsidRPr="004268B6">
        <w:rPr>
          <w:rFonts w:ascii="Times New Roman" w:hAnsi="Times New Roman"/>
          <w:sz w:val="24"/>
          <w:szCs w:val="24"/>
        </w:rPr>
        <w:t>Васюган</w:t>
      </w:r>
      <w:proofErr w:type="spellEnd"/>
      <w:r w:rsidRPr="004268B6">
        <w:rPr>
          <w:rFonts w:ascii="Times New Roman" w:hAnsi="Times New Roman"/>
          <w:sz w:val="24"/>
          <w:szCs w:val="24"/>
        </w:rPr>
        <w:t>).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>Всего на ремонт объектов ЖКХ направлено 5,9 млн. руб., из них средства предприятий 2,3 млн. руб., средства поселений – 3,6 млн. руб.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268B6">
        <w:rPr>
          <w:rFonts w:ascii="Times New Roman" w:hAnsi="Times New Roman"/>
          <w:sz w:val="24"/>
          <w:szCs w:val="24"/>
        </w:rPr>
        <w:t>Завоз топлива: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- мазут </w:t>
      </w:r>
      <w:r w:rsidRPr="004268B6">
        <w:rPr>
          <w:rFonts w:ascii="Times New Roman" w:hAnsi="Times New Roman"/>
          <w:i/>
          <w:sz w:val="24"/>
          <w:szCs w:val="24"/>
        </w:rPr>
        <w:t xml:space="preserve">(с. Новый </w:t>
      </w:r>
      <w:proofErr w:type="spellStart"/>
      <w:r w:rsidRPr="004268B6">
        <w:rPr>
          <w:rFonts w:ascii="Times New Roman" w:hAnsi="Times New Roman"/>
          <w:i/>
          <w:sz w:val="24"/>
          <w:szCs w:val="24"/>
        </w:rPr>
        <w:t>Васюган</w:t>
      </w:r>
      <w:proofErr w:type="spellEnd"/>
      <w:r w:rsidRPr="004268B6">
        <w:rPr>
          <w:rFonts w:ascii="Times New Roman" w:hAnsi="Times New Roman"/>
          <w:i/>
          <w:sz w:val="24"/>
          <w:szCs w:val="24"/>
        </w:rPr>
        <w:t>):</w:t>
      </w:r>
      <w:r w:rsidRPr="004268B6">
        <w:rPr>
          <w:rFonts w:ascii="Times New Roman" w:hAnsi="Times New Roman"/>
          <w:sz w:val="24"/>
          <w:szCs w:val="24"/>
        </w:rPr>
        <w:t xml:space="preserve"> в остатке 38 тонн + к сентябрю должны завести 150 тонн. У предприятия на 01.08.2017 г. задолженность перед поставщиком топлива 5,2 млн. руб.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- дрова: </w:t>
      </w:r>
      <w:proofErr w:type="spellStart"/>
      <w:r w:rsidRPr="004268B6">
        <w:rPr>
          <w:rFonts w:ascii="Times New Roman" w:hAnsi="Times New Roman"/>
          <w:sz w:val="24"/>
          <w:szCs w:val="24"/>
        </w:rPr>
        <w:t>Среднетымское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 с.п. - заготовлено 2 000 куб. м. на сумму 2,4 млн. руб.; </w:t>
      </w:r>
      <w:proofErr w:type="spellStart"/>
      <w:r w:rsidRPr="004268B6">
        <w:rPr>
          <w:rFonts w:ascii="Times New Roman" w:hAnsi="Times New Roman"/>
          <w:sz w:val="24"/>
          <w:szCs w:val="24"/>
        </w:rPr>
        <w:t>Новоюгинское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 с.п. – имеют на остатке 400 куб. м. 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>- уголь: завезено 955 тонн (</w:t>
      </w:r>
      <w:proofErr w:type="spellStart"/>
      <w:r w:rsidRPr="004268B6">
        <w:rPr>
          <w:rFonts w:ascii="Times New Roman" w:hAnsi="Times New Roman"/>
          <w:sz w:val="24"/>
          <w:szCs w:val="24"/>
        </w:rPr>
        <w:t>Киндал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8B6">
        <w:rPr>
          <w:rFonts w:ascii="Times New Roman" w:hAnsi="Times New Roman"/>
          <w:sz w:val="24"/>
          <w:szCs w:val="24"/>
        </w:rPr>
        <w:t>Староюгино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, Средний </w:t>
      </w:r>
      <w:proofErr w:type="spellStart"/>
      <w:r w:rsidRPr="004268B6">
        <w:rPr>
          <w:rFonts w:ascii="Times New Roman" w:hAnsi="Times New Roman"/>
          <w:sz w:val="24"/>
          <w:szCs w:val="24"/>
        </w:rPr>
        <w:t>Васюган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, Сосновка, </w:t>
      </w:r>
      <w:proofErr w:type="spellStart"/>
      <w:r w:rsidRPr="004268B6">
        <w:rPr>
          <w:rFonts w:ascii="Times New Roman" w:hAnsi="Times New Roman"/>
          <w:sz w:val="24"/>
          <w:szCs w:val="24"/>
        </w:rPr>
        <w:t>Усть-Тым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8B6">
        <w:rPr>
          <w:rFonts w:ascii="Times New Roman" w:hAnsi="Times New Roman"/>
          <w:sz w:val="24"/>
          <w:szCs w:val="24"/>
        </w:rPr>
        <w:t>Тымск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) на сумму 4277,3 тыс. руб. Оплачено 736,3 тыс. руб. (Сосновка). Не завезли 340 тонн на сумму 1634,0 тыс. руб. в Березовку </w:t>
      </w:r>
      <w:r w:rsidRPr="004268B6">
        <w:rPr>
          <w:rFonts w:ascii="Times New Roman" w:hAnsi="Times New Roman"/>
          <w:i/>
          <w:sz w:val="24"/>
          <w:szCs w:val="24"/>
        </w:rPr>
        <w:t xml:space="preserve">(140 тонн, срок поставки по договору июнь, ожидают к концу месяца, на остатке имеют 10 тонн) </w:t>
      </w:r>
      <w:r w:rsidRPr="004268B6">
        <w:rPr>
          <w:rFonts w:ascii="Times New Roman" w:hAnsi="Times New Roman"/>
          <w:sz w:val="24"/>
          <w:szCs w:val="24"/>
        </w:rPr>
        <w:t>и Киевский (</w:t>
      </w:r>
      <w:r w:rsidRPr="004268B6">
        <w:rPr>
          <w:rFonts w:ascii="Times New Roman" w:hAnsi="Times New Roman"/>
          <w:i/>
          <w:sz w:val="24"/>
          <w:szCs w:val="24"/>
        </w:rPr>
        <w:t>200 тонн, поставку ожидают в конце недели)</w:t>
      </w:r>
      <w:r w:rsidRPr="004268B6">
        <w:rPr>
          <w:rFonts w:ascii="Times New Roman" w:hAnsi="Times New Roman"/>
          <w:sz w:val="24"/>
          <w:szCs w:val="24"/>
        </w:rPr>
        <w:t xml:space="preserve">. 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- дизельное топливо </w:t>
      </w:r>
      <w:r w:rsidRPr="004268B6">
        <w:rPr>
          <w:rFonts w:ascii="Times New Roman" w:hAnsi="Times New Roman"/>
          <w:i/>
          <w:sz w:val="24"/>
          <w:szCs w:val="24"/>
        </w:rPr>
        <w:t>(завезено было по зимникам)</w:t>
      </w:r>
      <w:r w:rsidRPr="004268B6">
        <w:rPr>
          <w:rFonts w:ascii="Times New Roman" w:hAnsi="Times New Roman"/>
          <w:sz w:val="24"/>
          <w:szCs w:val="24"/>
        </w:rPr>
        <w:t>: 1,4 тыс. тонн на сумму 51 млн. рублей</w:t>
      </w:r>
      <w:r w:rsidRPr="004268B6">
        <w:rPr>
          <w:rFonts w:ascii="Times New Roman" w:hAnsi="Times New Roman"/>
          <w:i/>
          <w:sz w:val="24"/>
          <w:szCs w:val="24"/>
        </w:rPr>
        <w:t xml:space="preserve">. 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4268B6">
        <w:rPr>
          <w:rFonts w:ascii="Times New Roman" w:hAnsi="Times New Roman"/>
          <w:sz w:val="24"/>
          <w:szCs w:val="24"/>
        </w:rPr>
        <w:t xml:space="preserve">Из средств районного бюджета, предусмотренных на реализацию мероприятий подпрограммы «Повышение энергетической эффективности в ЖКХ района» муниципальной программы «Повышение </w:t>
      </w:r>
      <w:proofErr w:type="spellStart"/>
      <w:r w:rsidRPr="004268B6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 в МО «Каргасокский район», выделены средства:</w:t>
      </w:r>
    </w:p>
    <w:p w:rsidR="00F83F50" w:rsidRPr="004268B6" w:rsidRDefault="00F83F50" w:rsidP="00F83F50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pacing w:val="-4"/>
        </w:rPr>
      </w:pPr>
      <w:r w:rsidRPr="004268B6">
        <w:t xml:space="preserve">- бюджету </w:t>
      </w:r>
      <w:proofErr w:type="spellStart"/>
      <w:r w:rsidRPr="004268B6">
        <w:t>Усть-Тымского</w:t>
      </w:r>
      <w:proofErr w:type="spellEnd"/>
      <w:r w:rsidRPr="004268B6">
        <w:t xml:space="preserve"> сельского поселения в размере 1,43 млн. руб. </w:t>
      </w:r>
      <w:r w:rsidRPr="004268B6">
        <w:rPr>
          <w:color w:val="000000"/>
          <w:spacing w:val="-4"/>
        </w:rPr>
        <w:t xml:space="preserve">на </w:t>
      </w:r>
      <w:r w:rsidRPr="004268B6">
        <w:rPr>
          <w:color w:val="000000"/>
          <w:spacing w:val="3"/>
        </w:rPr>
        <w:t xml:space="preserve">замену трансформаторов ТМ на ВЛ 10 (6)/0,4 кВ </w:t>
      </w:r>
      <w:r w:rsidRPr="004268B6">
        <w:rPr>
          <w:i/>
          <w:color w:val="000000"/>
          <w:spacing w:val="3"/>
        </w:rPr>
        <w:t>(5 шт.)</w:t>
      </w:r>
      <w:r w:rsidRPr="004268B6">
        <w:rPr>
          <w:color w:val="000000"/>
          <w:spacing w:val="3"/>
        </w:rPr>
        <w:t>;</w:t>
      </w:r>
    </w:p>
    <w:p w:rsidR="00F83F50" w:rsidRPr="004268B6" w:rsidRDefault="00F83F50" w:rsidP="00F83F50">
      <w:pPr>
        <w:ind w:firstLine="709"/>
        <w:jc w:val="both"/>
      </w:pPr>
      <w:r w:rsidRPr="004268B6">
        <w:t xml:space="preserve">- бюджету Сосновского сельского поселения в размере 1,3 млн. руб. на </w:t>
      </w:r>
      <w:r w:rsidRPr="004268B6">
        <w:rPr>
          <w:spacing w:val="3"/>
        </w:rPr>
        <w:t xml:space="preserve">приобретение дизель – генератора 200 кВт </w:t>
      </w:r>
      <w:r w:rsidRPr="004268B6">
        <w:rPr>
          <w:i/>
          <w:spacing w:val="3"/>
        </w:rPr>
        <w:t>(1 шт.)</w:t>
      </w:r>
      <w:r w:rsidRPr="004268B6">
        <w:rPr>
          <w:i/>
        </w:rPr>
        <w:t>;</w:t>
      </w:r>
    </w:p>
    <w:p w:rsidR="00F83F50" w:rsidRPr="004268B6" w:rsidRDefault="00F83F50" w:rsidP="00F83F50">
      <w:pPr>
        <w:ind w:firstLine="709"/>
        <w:jc w:val="both"/>
      </w:pPr>
      <w:r w:rsidRPr="004268B6">
        <w:t xml:space="preserve">- бюджету </w:t>
      </w:r>
      <w:proofErr w:type="spellStart"/>
      <w:r w:rsidRPr="004268B6">
        <w:t>Тымского</w:t>
      </w:r>
      <w:proofErr w:type="spellEnd"/>
      <w:r w:rsidRPr="004268B6">
        <w:t xml:space="preserve"> сельского поселения в размере 1,0 млн. руб. на </w:t>
      </w:r>
      <w:r w:rsidRPr="004268B6">
        <w:rPr>
          <w:spacing w:val="3"/>
        </w:rPr>
        <w:t xml:space="preserve">приобретение дизель - генератора 100 кВт </w:t>
      </w:r>
      <w:r w:rsidRPr="004268B6">
        <w:rPr>
          <w:i/>
          <w:spacing w:val="3"/>
        </w:rPr>
        <w:t>(1 шт.);</w:t>
      </w:r>
    </w:p>
    <w:p w:rsidR="00F83F50" w:rsidRPr="004268B6" w:rsidRDefault="00F83F50" w:rsidP="00F83F50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pacing w:val="-4"/>
        </w:rPr>
      </w:pPr>
      <w:r w:rsidRPr="004268B6">
        <w:t xml:space="preserve">- бюджету </w:t>
      </w:r>
      <w:proofErr w:type="spellStart"/>
      <w:r w:rsidRPr="004268B6">
        <w:t>Среднетымского</w:t>
      </w:r>
      <w:proofErr w:type="spellEnd"/>
      <w:r w:rsidRPr="004268B6">
        <w:t xml:space="preserve"> сельского поселения в размере 649,0 тыс. руб. на</w:t>
      </w:r>
      <w:r w:rsidRPr="004268B6">
        <w:rPr>
          <w:color w:val="000000"/>
          <w:spacing w:val="3"/>
        </w:rPr>
        <w:t xml:space="preserve"> приобретение котла для котельной «Школьная» в с. Напас </w:t>
      </w:r>
      <w:r w:rsidRPr="004268B6">
        <w:rPr>
          <w:i/>
          <w:color w:val="000000"/>
          <w:spacing w:val="3"/>
        </w:rPr>
        <w:t xml:space="preserve">(1 шт.), </w:t>
      </w:r>
      <w:r w:rsidRPr="004268B6">
        <w:rPr>
          <w:color w:val="000000"/>
          <w:spacing w:val="3"/>
        </w:rPr>
        <w:t xml:space="preserve">приобретение дымососов для котельной «Центральная» в п. Молодёжный и котельной «Школьная» в с. Напас </w:t>
      </w:r>
      <w:r w:rsidRPr="004268B6">
        <w:rPr>
          <w:i/>
          <w:color w:val="000000"/>
          <w:spacing w:val="3"/>
        </w:rPr>
        <w:t>(2 шт.),</w:t>
      </w:r>
      <w:r w:rsidRPr="004268B6">
        <w:rPr>
          <w:color w:val="000000"/>
          <w:spacing w:val="3"/>
        </w:rPr>
        <w:t xml:space="preserve"> приобретение трансформатора ТМ-630 </w:t>
      </w:r>
      <w:proofErr w:type="spellStart"/>
      <w:r w:rsidRPr="004268B6">
        <w:rPr>
          <w:color w:val="000000"/>
          <w:spacing w:val="3"/>
        </w:rPr>
        <w:t>кВА</w:t>
      </w:r>
      <w:proofErr w:type="spellEnd"/>
      <w:r w:rsidRPr="004268B6">
        <w:rPr>
          <w:color w:val="000000"/>
          <w:spacing w:val="3"/>
        </w:rPr>
        <w:t xml:space="preserve"> ВЛ – 6/0,4 кВ в п. Молодёжный </w:t>
      </w:r>
      <w:r w:rsidRPr="004268B6">
        <w:rPr>
          <w:i/>
          <w:color w:val="000000"/>
          <w:spacing w:val="3"/>
        </w:rPr>
        <w:t>(1 шт.);</w:t>
      </w:r>
    </w:p>
    <w:p w:rsidR="00F83F50" w:rsidRPr="004268B6" w:rsidRDefault="00F83F50" w:rsidP="00F83F50">
      <w:pPr>
        <w:shd w:val="clear" w:color="auto" w:fill="FFFFFF"/>
        <w:tabs>
          <w:tab w:val="left" w:pos="1138"/>
        </w:tabs>
        <w:ind w:firstLine="709"/>
        <w:jc w:val="both"/>
        <w:rPr>
          <w:color w:val="FF0000"/>
          <w:spacing w:val="3"/>
        </w:rPr>
      </w:pPr>
      <w:r w:rsidRPr="004268B6">
        <w:t xml:space="preserve">- бюджету </w:t>
      </w:r>
      <w:proofErr w:type="spellStart"/>
      <w:r w:rsidRPr="004268B6">
        <w:t>Толпаровского</w:t>
      </w:r>
      <w:proofErr w:type="spellEnd"/>
      <w:r w:rsidRPr="004268B6">
        <w:t xml:space="preserve"> сельского поселения в размере 362,0 тыс. руб. для </w:t>
      </w:r>
      <w:r w:rsidRPr="004268B6">
        <w:rPr>
          <w:spacing w:val="3"/>
        </w:rPr>
        <w:t xml:space="preserve">замены трансформатора ТМ-250 </w:t>
      </w:r>
      <w:proofErr w:type="spellStart"/>
      <w:r w:rsidRPr="004268B6">
        <w:rPr>
          <w:spacing w:val="3"/>
        </w:rPr>
        <w:t>кВА</w:t>
      </w:r>
      <w:proofErr w:type="spellEnd"/>
      <w:r w:rsidRPr="004268B6">
        <w:rPr>
          <w:spacing w:val="3"/>
        </w:rPr>
        <w:t xml:space="preserve"> ВЛ-10/0,4 кВ в п. Киевский;</w:t>
      </w:r>
      <w:r w:rsidRPr="004268B6">
        <w:rPr>
          <w:color w:val="FF0000"/>
          <w:spacing w:val="3"/>
        </w:rPr>
        <w:t xml:space="preserve"> </w:t>
      </w:r>
    </w:p>
    <w:p w:rsidR="00F83F50" w:rsidRPr="004268B6" w:rsidRDefault="00F83F50" w:rsidP="00F83F50">
      <w:pPr>
        <w:shd w:val="clear" w:color="auto" w:fill="FFFFFF"/>
        <w:tabs>
          <w:tab w:val="left" w:pos="1138"/>
        </w:tabs>
        <w:ind w:firstLine="709"/>
        <w:jc w:val="both"/>
        <w:rPr>
          <w:i/>
          <w:spacing w:val="-4"/>
        </w:rPr>
      </w:pPr>
      <w:r w:rsidRPr="004268B6">
        <w:rPr>
          <w:i/>
          <w:spacing w:val="3"/>
        </w:rPr>
        <w:t>(в настоящее время в поселениях ведутся процедуры по определению исполнителей данных мероприятий)</w:t>
      </w:r>
    </w:p>
    <w:p w:rsidR="00F83F50" w:rsidRPr="004268B6" w:rsidRDefault="00F83F50" w:rsidP="00F83F50">
      <w:pPr>
        <w:shd w:val="clear" w:color="auto" w:fill="FFFFFF"/>
        <w:tabs>
          <w:tab w:val="left" w:pos="1138"/>
        </w:tabs>
        <w:ind w:firstLine="709"/>
        <w:jc w:val="both"/>
        <w:rPr>
          <w:i/>
          <w:spacing w:val="3"/>
        </w:rPr>
      </w:pPr>
      <w:r w:rsidRPr="004268B6">
        <w:t>- бюджету Каргасокского сельского поселения в размере 1,5 млн. руб. на</w:t>
      </w:r>
      <w:r w:rsidRPr="004268B6">
        <w:rPr>
          <w:spacing w:val="3"/>
        </w:rPr>
        <w:t xml:space="preserve"> приобретение котла и сетевого насоса для замены в котельной «Восточная» и приобретение газовых горелок для замены в котельной «ЛПК» </w:t>
      </w:r>
      <w:r w:rsidRPr="004268B6">
        <w:rPr>
          <w:i/>
          <w:spacing w:val="3"/>
        </w:rPr>
        <w:t>(3 шт.).</w:t>
      </w:r>
    </w:p>
    <w:p w:rsidR="00F83F50" w:rsidRPr="004268B6" w:rsidRDefault="00F83F50" w:rsidP="00F83F50">
      <w:pPr>
        <w:shd w:val="clear" w:color="auto" w:fill="FFFFFF"/>
        <w:tabs>
          <w:tab w:val="left" w:pos="1138"/>
        </w:tabs>
        <w:ind w:firstLine="709"/>
        <w:jc w:val="both"/>
        <w:rPr>
          <w:i/>
          <w:spacing w:val="3"/>
        </w:rPr>
      </w:pPr>
      <w:r w:rsidRPr="004268B6">
        <w:rPr>
          <w:i/>
          <w:spacing w:val="3"/>
        </w:rPr>
        <w:t>(извещения о закупке оборудования размещены, срок окончания подачи заявок 22.08.2017 г.)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</w:t>
      </w:r>
      <w:r w:rsidRPr="004268B6">
        <w:rPr>
          <w:rFonts w:ascii="Times New Roman" w:hAnsi="Times New Roman"/>
          <w:sz w:val="24"/>
          <w:szCs w:val="24"/>
        </w:rPr>
        <w:t>Из средств областного бюджета для проведения капитальных ремонтов объектов коммунальной инфраструктуры в целях подготовки к безаварийному прохождению отопительного сезона 2016-2017 годов в рамках реализации государственной программы «Развитие коммунальной и коммуникационной инфраструктуры в Томской области» выделена субсидия на проведение работ: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- по капитальному ремонту тепловых сетей (1,2 км) и водопровода (610 м) в с. Каргасок </w:t>
      </w:r>
      <w:r w:rsidRPr="004268B6">
        <w:rPr>
          <w:rFonts w:ascii="Times New Roman" w:hAnsi="Times New Roman"/>
          <w:i/>
          <w:sz w:val="24"/>
          <w:szCs w:val="24"/>
        </w:rPr>
        <w:t>(2,4 млн. руб. областной бюджет, 555,0 тыс. районный бюджет).</w:t>
      </w:r>
      <w:r w:rsidRPr="004268B6">
        <w:rPr>
          <w:rFonts w:ascii="Times New Roman" w:hAnsi="Times New Roman"/>
          <w:sz w:val="24"/>
          <w:szCs w:val="24"/>
        </w:rPr>
        <w:t xml:space="preserve"> </w:t>
      </w:r>
      <w:r w:rsidRPr="004268B6">
        <w:rPr>
          <w:rFonts w:ascii="Times New Roman" w:hAnsi="Times New Roman"/>
          <w:i/>
          <w:sz w:val="24"/>
          <w:szCs w:val="24"/>
        </w:rPr>
        <w:t>Подписание контракта с подрядчиком 22.08.2017 г., срок выполнения работ до 10.09.2017 г.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- по капитальному ремонту ЛЭП – 0,4 кВ в с. </w:t>
      </w:r>
      <w:proofErr w:type="spellStart"/>
      <w:r w:rsidRPr="004268B6">
        <w:rPr>
          <w:rFonts w:ascii="Times New Roman" w:hAnsi="Times New Roman"/>
          <w:sz w:val="24"/>
          <w:szCs w:val="24"/>
        </w:rPr>
        <w:t>Наунак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 </w:t>
      </w:r>
      <w:r w:rsidRPr="004268B6">
        <w:rPr>
          <w:rFonts w:ascii="Times New Roman" w:hAnsi="Times New Roman"/>
          <w:i/>
          <w:sz w:val="24"/>
          <w:szCs w:val="24"/>
        </w:rPr>
        <w:t>(838,6 тыс. руб. областной бюджет; 190,0 тыс. руб. районный бюджет)</w:t>
      </w:r>
      <w:r w:rsidRPr="004268B6">
        <w:rPr>
          <w:rFonts w:ascii="Times New Roman" w:hAnsi="Times New Roman"/>
          <w:sz w:val="24"/>
          <w:szCs w:val="24"/>
        </w:rPr>
        <w:t xml:space="preserve">. </w:t>
      </w:r>
      <w:r w:rsidRPr="004268B6">
        <w:rPr>
          <w:rFonts w:ascii="Times New Roman" w:hAnsi="Times New Roman"/>
          <w:i/>
          <w:sz w:val="24"/>
          <w:szCs w:val="24"/>
        </w:rPr>
        <w:t>Ведется подготовка документации для определения подрядной организации.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5) Сельскими поселениями ведутся ремонты муниципального жилищного фонда. Площадь жилья, подлежащего выборочному капитальному ремонту составляет 3766 кв.м. Плановый объем финансирования ремонтных работ составляет более 10 млн. руб. 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Оценка готовности к отопительному периоду теплоснабжающих организаций и сельских поселений будет дана по итогам проверки комиссией </w:t>
      </w:r>
      <w:proofErr w:type="spellStart"/>
      <w:r w:rsidRPr="004268B6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. 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Выездная комиссия </w:t>
      </w:r>
      <w:proofErr w:type="spellStart"/>
      <w:r w:rsidRPr="004268B6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4268B6">
        <w:rPr>
          <w:rFonts w:ascii="Times New Roman" w:hAnsi="Times New Roman"/>
          <w:sz w:val="24"/>
          <w:szCs w:val="24"/>
        </w:rPr>
        <w:t xml:space="preserve"> в районе будет работать с 18.09.2017 г. По итогам проверки поселениям будут выданы Паспорта готовности работы в ОЗП 2017-2018 гг., или выданы предписания по устранению выявленных замечаний.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>Существующие проблемы:</w:t>
      </w:r>
    </w:p>
    <w:p w:rsidR="00F83F50" w:rsidRPr="004268B6" w:rsidRDefault="00F83F50" w:rsidP="00F83F50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68B6">
        <w:rPr>
          <w:rFonts w:ascii="Times New Roman" w:hAnsi="Times New Roman"/>
          <w:sz w:val="24"/>
          <w:szCs w:val="24"/>
        </w:rPr>
        <w:t xml:space="preserve">1) Не решенным остается вопрос строительства БМК в п. Геологический </w:t>
      </w:r>
      <w:r w:rsidRPr="004268B6">
        <w:rPr>
          <w:rFonts w:ascii="Times New Roman" w:hAnsi="Times New Roman"/>
          <w:i/>
          <w:sz w:val="24"/>
          <w:szCs w:val="24"/>
        </w:rPr>
        <w:t xml:space="preserve">(в прошлом году из-за состояния строительных конструкций здания котельной «Геологическая» </w:t>
      </w:r>
      <w:proofErr w:type="spellStart"/>
      <w:r w:rsidRPr="004268B6">
        <w:rPr>
          <w:rFonts w:ascii="Times New Roman" w:hAnsi="Times New Roman"/>
          <w:i/>
          <w:sz w:val="24"/>
          <w:szCs w:val="24"/>
        </w:rPr>
        <w:t>Каргасокское</w:t>
      </w:r>
      <w:proofErr w:type="spellEnd"/>
      <w:r w:rsidRPr="004268B6">
        <w:rPr>
          <w:rFonts w:ascii="Times New Roman" w:hAnsi="Times New Roman"/>
          <w:i/>
          <w:sz w:val="24"/>
          <w:szCs w:val="24"/>
        </w:rPr>
        <w:t xml:space="preserve"> поселение не получило паспорт готовности, есть решение суда о проведении ремонтных работ по укреплению конструкций котельной, срок исполнения до 28.09.2017 г.). Строительство котельной включено в государственную программу «Развитие коммунальной и коммуникационной инфраструктуры в Томской области» и намечено на 2018-2019 годы. Заявленная стоимость строительства 53 млн. руб.</w:t>
      </w:r>
    </w:p>
    <w:p w:rsidR="00F83F50" w:rsidRPr="004268B6" w:rsidRDefault="00F83F50" w:rsidP="00F83F50">
      <w:pPr>
        <w:tabs>
          <w:tab w:val="left" w:pos="-567"/>
          <w:tab w:val="left" w:pos="-142"/>
        </w:tabs>
        <w:ind w:firstLine="709"/>
        <w:jc w:val="both"/>
      </w:pPr>
      <w:r w:rsidRPr="004268B6">
        <w:rPr>
          <w:rFonts w:eastAsia="Arial Unicode MS"/>
        </w:rPr>
        <w:t xml:space="preserve">2) Ветхие линии электропередачи, требующие капитального ремонта: </w:t>
      </w:r>
    </w:p>
    <w:p w:rsidR="00F83F50" w:rsidRPr="004268B6" w:rsidRDefault="00F83F50" w:rsidP="00F83F50">
      <w:pPr>
        <w:tabs>
          <w:tab w:val="left" w:pos="-567"/>
          <w:tab w:val="left" w:pos="-142"/>
        </w:tabs>
        <w:ind w:firstLine="709"/>
        <w:jc w:val="both"/>
      </w:pPr>
      <w:r w:rsidRPr="004268B6">
        <w:t xml:space="preserve">- ВЛ-10 кВ «Старая Берёзовка - </w:t>
      </w:r>
      <w:proofErr w:type="spellStart"/>
      <w:r w:rsidRPr="004268B6">
        <w:t>Усть-Чижапка</w:t>
      </w:r>
      <w:proofErr w:type="spellEnd"/>
      <w:r w:rsidRPr="004268B6">
        <w:t xml:space="preserve">». </w:t>
      </w:r>
      <w:r w:rsidRPr="004268B6">
        <w:rPr>
          <w:rFonts w:eastAsia="Arial Unicode MS"/>
        </w:rPr>
        <w:t>Протяженность 3,7 км. Срок эксплуатации ВЛ более 40 лет.</w:t>
      </w:r>
      <w:r w:rsidRPr="004268B6">
        <w:t xml:space="preserve"> Сметная стоимость капитального ремонта составляет 3,6 млн. руб.</w:t>
      </w:r>
    </w:p>
    <w:p w:rsidR="00F83F50" w:rsidRPr="004268B6" w:rsidRDefault="00F83F50" w:rsidP="00F83F50">
      <w:pPr>
        <w:tabs>
          <w:tab w:val="left" w:pos="-567"/>
          <w:tab w:val="left" w:pos="-142"/>
        </w:tabs>
        <w:ind w:firstLine="709"/>
        <w:jc w:val="both"/>
      </w:pPr>
      <w:r w:rsidRPr="004268B6">
        <w:t xml:space="preserve">- ВЛ-10 кВ «Сосновка – Восток», </w:t>
      </w:r>
      <w:r w:rsidRPr="004268B6">
        <w:rPr>
          <w:bCs/>
        </w:rPr>
        <w:t>протяженность 7,3 км. Предполагаемый объем финансирования</w:t>
      </w:r>
      <w:r w:rsidRPr="004268B6">
        <w:t xml:space="preserve"> капитального ремонта составит 7,0 млн. рублей.</w:t>
      </w:r>
      <w:r w:rsidRPr="004268B6">
        <w:rPr>
          <w:rFonts w:eastAsia="Calibri"/>
          <w:lang w:eastAsia="en-US"/>
        </w:rPr>
        <w:t xml:space="preserve"> Требуется разработка ПСД.</w:t>
      </w:r>
    </w:p>
    <w:p w:rsidR="00F83F50" w:rsidRPr="004268B6" w:rsidRDefault="00F83F50" w:rsidP="00F83F50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4268B6">
        <w:rPr>
          <w:rFonts w:eastAsia="Calibri"/>
        </w:rPr>
        <w:t xml:space="preserve">3) Для подачи заявки на участие </w:t>
      </w:r>
      <w:r w:rsidRPr="004268B6">
        <w:t>в государственной программе «Развитие коммунальной и коммуникационной инфраструктуры в Томской области»</w:t>
      </w:r>
      <w:r w:rsidRPr="004268B6">
        <w:rPr>
          <w:rFonts w:eastAsia="Calibri"/>
        </w:rPr>
        <w:t xml:space="preserve"> и получение субсидии из средств областного бюджета на </w:t>
      </w:r>
      <w:r w:rsidRPr="004268B6">
        <w:rPr>
          <w:rFonts w:eastAsia="Calibri"/>
          <w:lang w:eastAsia="en-US"/>
        </w:rPr>
        <w:t xml:space="preserve">проведение капитальных ремонтов объектов ЖКХ требуется проектно-сметная документация, прошедшая государственную экспертизу. </w:t>
      </w:r>
    </w:p>
    <w:p w:rsidR="00F83F50" w:rsidRPr="004268B6" w:rsidRDefault="00F83F50" w:rsidP="00F83F50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4268B6">
        <w:rPr>
          <w:rFonts w:eastAsia="Calibri"/>
          <w:lang w:eastAsia="en-US"/>
        </w:rPr>
        <w:t>Разработка ПСД требует определенных расходов бюджетов сельских поселений. Как правило таких средств в поселениях нет. Необходимо решение вопроса по целевому финансированию данных мероприятий.</w:t>
      </w:r>
    </w:p>
    <w:p w:rsidR="00F83F50" w:rsidRPr="004268B6" w:rsidRDefault="00F83F50" w:rsidP="00F83F50">
      <w:pPr>
        <w:tabs>
          <w:tab w:val="left" w:pos="-142"/>
        </w:tabs>
        <w:ind w:firstLine="709"/>
        <w:jc w:val="both"/>
        <w:rPr>
          <w:color w:val="FF0000"/>
        </w:rPr>
      </w:pPr>
      <w:r w:rsidRPr="004268B6">
        <w:rPr>
          <w:rFonts w:eastAsia="Calibri"/>
          <w:lang w:eastAsia="en-US"/>
        </w:rPr>
        <w:t xml:space="preserve">4) В ходе подготовки объектов ЖКХ к работе в отопительный период требуется выполнить ряд мероприятия по техническому обследованию зданий котельных и дымовых труб, а также </w:t>
      </w:r>
      <w:r w:rsidRPr="004268B6">
        <w:t>провести режимно-наладочные испытания котлов. Данные работы также требует определенного финансирования. В основном у предприятий ЖКХ такие средства отсутствуют, что не позволяет сельским поселениям получить Паспорт готовности к работе в ОЗП.</w:t>
      </w:r>
    </w:p>
    <w:p w:rsidR="00456158" w:rsidRPr="001408DC" w:rsidRDefault="00456158">
      <w:pPr>
        <w:rPr>
          <w:sz w:val="28"/>
          <w:szCs w:val="28"/>
        </w:rPr>
      </w:pPr>
    </w:p>
    <w:sectPr w:rsidR="00456158" w:rsidRPr="001408DC" w:rsidSect="00F83F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090C11"/>
    <w:rsid w:val="000B37DC"/>
    <w:rsid w:val="001408DC"/>
    <w:rsid w:val="00153198"/>
    <w:rsid w:val="00166124"/>
    <w:rsid w:val="001F2CFA"/>
    <w:rsid w:val="00232C88"/>
    <w:rsid w:val="00241F08"/>
    <w:rsid w:val="002B1F09"/>
    <w:rsid w:val="002B6A2E"/>
    <w:rsid w:val="003D1054"/>
    <w:rsid w:val="00422A15"/>
    <w:rsid w:val="00454D45"/>
    <w:rsid w:val="00456158"/>
    <w:rsid w:val="005603AB"/>
    <w:rsid w:val="005C76A7"/>
    <w:rsid w:val="005D6CD3"/>
    <w:rsid w:val="0063671A"/>
    <w:rsid w:val="006A1C2B"/>
    <w:rsid w:val="006A3220"/>
    <w:rsid w:val="00772BA2"/>
    <w:rsid w:val="007B5F50"/>
    <w:rsid w:val="008B2B96"/>
    <w:rsid w:val="008B72F6"/>
    <w:rsid w:val="008C3DE6"/>
    <w:rsid w:val="00913FCB"/>
    <w:rsid w:val="009528FC"/>
    <w:rsid w:val="009859F3"/>
    <w:rsid w:val="0099124C"/>
    <w:rsid w:val="00A2094B"/>
    <w:rsid w:val="00A32C97"/>
    <w:rsid w:val="00A37F88"/>
    <w:rsid w:val="00AA7757"/>
    <w:rsid w:val="00B30585"/>
    <w:rsid w:val="00B3634C"/>
    <w:rsid w:val="00B94DE2"/>
    <w:rsid w:val="00C563EC"/>
    <w:rsid w:val="00C80A8D"/>
    <w:rsid w:val="00DD1B9F"/>
    <w:rsid w:val="00E217EA"/>
    <w:rsid w:val="00F459EB"/>
    <w:rsid w:val="00F6295A"/>
    <w:rsid w:val="00F83F50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13</cp:revision>
  <dcterms:created xsi:type="dcterms:W3CDTF">2016-10-26T08:34:00Z</dcterms:created>
  <dcterms:modified xsi:type="dcterms:W3CDTF">2017-08-17T05:35:00Z</dcterms:modified>
</cp:coreProperties>
</file>