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8"/>
        <w:gridCol w:w="5109"/>
      </w:tblGrid>
      <w:tr w:rsidR="001149A9" w:rsidTr="00D92A0B">
        <w:tc>
          <w:tcPr>
            <w:tcW w:w="10314" w:type="dxa"/>
            <w:gridSpan w:val="2"/>
          </w:tcPr>
          <w:p w:rsidR="001149A9" w:rsidRDefault="001149A9" w:rsidP="00D92A0B">
            <w:pPr>
              <w:jc w:val="center"/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668020" cy="803275"/>
                  <wp:effectExtent l="19050" t="0" r="0" b="0"/>
                  <wp:docPr id="1" name="Рисунок 1" descr="D:\Мои документы\Мои рисунки\logo_kargas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Мои рисунки\logo_kargas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9A9" w:rsidRPr="00901BFD" w:rsidTr="00D92A0B">
        <w:tc>
          <w:tcPr>
            <w:tcW w:w="10314" w:type="dxa"/>
            <w:gridSpan w:val="2"/>
          </w:tcPr>
          <w:p w:rsidR="001149A9" w:rsidRPr="00901BFD" w:rsidRDefault="001149A9" w:rsidP="00D92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BF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«</w:t>
            </w:r>
            <w:r w:rsidRPr="00901BF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Каргасокский район»</w:t>
            </w:r>
          </w:p>
          <w:p w:rsidR="001149A9" w:rsidRDefault="001149A9" w:rsidP="00D92A0B">
            <w:pPr>
              <w:pStyle w:val="2"/>
              <w:outlineLvl w:val="1"/>
              <w:rPr>
                <w:b/>
                <w:szCs w:val="28"/>
              </w:rPr>
            </w:pPr>
            <w:r w:rsidRPr="00901BFD">
              <w:rPr>
                <w:b/>
                <w:szCs w:val="28"/>
              </w:rPr>
              <w:t>ТОМСКАЯ ОБЛАСТЬ</w:t>
            </w:r>
          </w:p>
          <w:p w:rsidR="001149A9" w:rsidRPr="00901BFD" w:rsidRDefault="001149A9" w:rsidP="00D92A0B">
            <w:pPr>
              <w:rPr>
                <w:lang w:eastAsia="ru-RU"/>
              </w:rPr>
            </w:pPr>
          </w:p>
        </w:tc>
      </w:tr>
      <w:tr w:rsidR="001149A9" w:rsidRPr="00901BFD" w:rsidTr="00D92A0B">
        <w:tc>
          <w:tcPr>
            <w:tcW w:w="10314" w:type="dxa"/>
            <w:gridSpan w:val="2"/>
          </w:tcPr>
          <w:p w:rsidR="001149A9" w:rsidRPr="00901BFD" w:rsidRDefault="001149A9" w:rsidP="00D92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BFD">
              <w:rPr>
                <w:rFonts w:ascii="Times New Roman" w:hAnsi="Times New Roman" w:cs="Times New Roman"/>
                <w:b/>
                <w:sz w:val="28"/>
                <w:szCs w:val="28"/>
              </w:rPr>
              <w:t>ДУМА КАРГАСОКСКОГО РАЙОНА</w:t>
            </w:r>
          </w:p>
        </w:tc>
      </w:tr>
      <w:tr w:rsidR="001149A9" w:rsidTr="00D92A0B">
        <w:tc>
          <w:tcPr>
            <w:tcW w:w="10314" w:type="dxa"/>
            <w:gridSpan w:val="2"/>
          </w:tcPr>
          <w:p w:rsidR="001149A9" w:rsidRDefault="001149A9" w:rsidP="00D92A0B">
            <w:pPr>
              <w:tabs>
                <w:tab w:val="left" w:pos="7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9A9" w:rsidRDefault="001149A9" w:rsidP="00FC2B00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2B00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FC2B00" w:rsidRPr="00FC2B00" w:rsidRDefault="00FC2B00" w:rsidP="00FC2B00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</w:tc>
      </w:tr>
      <w:tr w:rsidR="001149A9" w:rsidRPr="00901BFD" w:rsidTr="00D92A0B">
        <w:tc>
          <w:tcPr>
            <w:tcW w:w="5070" w:type="dxa"/>
          </w:tcPr>
          <w:p w:rsidR="001149A9" w:rsidRPr="00FD74B2" w:rsidRDefault="001149A9" w:rsidP="00FD74B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4B2">
              <w:rPr>
                <w:rFonts w:ascii="Times New Roman" w:hAnsi="Times New Roman" w:cs="Times New Roman"/>
                <w:sz w:val="26"/>
                <w:szCs w:val="26"/>
              </w:rPr>
              <w:t>12.07.2017</w:t>
            </w:r>
          </w:p>
        </w:tc>
        <w:tc>
          <w:tcPr>
            <w:tcW w:w="5244" w:type="dxa"/>
          </w:tcPr>
          <w:p w:rsidR="001149A9" w:rsidRPr="00FD74B2" w:rsidRDefault="001149A9" w:rsidP="00D92A0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D74B2">
              <w:rPr>
                <w:rFonts w:ascii="Times New Roman" w:hAnsi="Times New Roman" w:cs="Times New Roman"/>
                <w:sz w:val="26"/>
                <w:szCs w:val="26"/>
              </w:rPr>
              <w:t>№ ___</w:t>
            </w:r>
          </w:p>
        </w:tc>
      </w:tr>
      <w:tr w:rsidR="001149A9" w:rsidRPr="00901BFD" w:rsidTr="00D92A0B">
        <w:tc>
          <w:tcPr>
            <w:tcW w:w="5070" w:type="dxa"/>
          </w:tcPr>
          <w:p w:rsidR="001149A9" w:rsidRPr="00FD74B2" w:rsidRDefault="001149A9" w:rsidP="00D92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74B2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FD7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74B2">
              <w:rPr>
                <w:rFonts w:ascii="Times New Roman" w:hAnsi="Times New Roman" w:cs="Times New Roman"/>
                <w:sz w:val="26"/>
                <w:szCs w:val="26"/>
              </w:rPr>
              <w:t>Каргасок</w:t>
            </w:r>
          </w:p>
        </w:tc>
        <w:tc>
          <w:tcPr>
            <w:tcW w:w="5244" w:type="dxa"/>
          </w:tcPr>
          <w:p w:rsidR="001149A9" w:rsidRPr="00FD74B2" w:rsidRDefault="001149A9" w:rsidP="00D92A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49A9" w:rsidRPr="00901BFD" w:rsidTr="00D92A0B">
        <w:tc>
          <w:tcPr>
            <w:tcW w:w="5070" w:type="dxa"/>
          </w:tcPr>
          <w:p w:rsidR="00FD74B2" w:rsidRPr="00FD74B2" w:rsidRDefault="00FD74B2" w:rsidP="00FD74B2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OLE_LINK1"/>
            <w:bookmarkStart w:id="1" w:name="OLE_LINK2"/>
          </w:p>
          <w:p w:rsidR="001149A9" w:rsidRPr="00FD74B2" w:rsidRDefault="001149A9" w:rsidP="00FC2B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4B2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Думы Каргасокского района от 22.12.2016 №91 «О бюджете муниципального образования «Каргасокский район» на 2017 год и на плановый период 2018 и 2019 годов»</w:t>
            </w:r>
            <w:bookmarkEnd w:id="0"/>
            <w:bookmarkEnd w:id="1"/>
          </w:p>
        </w:tc>
        <w:tc>
          <w:tcPr>
            <w:tcW w:w="5244" w:type="dxa"/>
          </w:tcPr>
          <w:p w:rsidR="001149A9" w:rsidRPr="00FD74B2" w:rsidRDefault="001149A9" w:rsidP="00D92A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49A9" w:rsidRPr="00901BFD" w:rsidTr="00D92A0B">
        <w:tc>
          <w:tcPr>
            <w:tcW w:w="10314" w:type="dxa"/>
            <w:gridSpan w:val="2"/>
          </w:tcPr>
          <w:p w:rsidR="001149A9" w:rsidRPr="00FD74B2" w:rsidRDefault="001149A9" w:rsidP="00FC2B00">
            <w:pPr>
              <w:spacing w:line="360" w:lineRule="auto"/>
              <w:rPr>
                <w:sz w:val="26"/>
                <w:szCs w:val="26"/>
              </w:rPr>
            </w:pPr>
          </w:p>
          <w:tbl>
            <w:tblPr>
              <w:tblW w:w="100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007"/>
            </w:tblGrid>
            <w:tr w:rsidR="001149A9" w:rsidRPr="00FD74B2" w:rsidTr="00D92A0B">
              <w:trPr>
                <w:trHeight w:val="592"/>
              </w:trPr>
              <w:tc>
                <w:tcPr>
                  <w:tcW w:w="100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149A9" w:rsidRPr="00FD74B2" w:rsidRDefault="001149A9" w:rsidP="00FC2B00">
                  <w:pPr>
                    <w:autoSpaceDE w:val="0"/>
                    <w:autoSpaceDN w:val="0"/>
                    <w:adjustRightInd w:val="0"/>
                    <w:spacing w:line="360" w:lineRule="auto"/>
                    <w:ind w:firstLine="743"/>
                    <w:jc w:val="both"/>
                    <w:outlineLvl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соответствии с Бюджетным кодексом Российской Федерации и положением о бюджетном процессе, утвержденным решением Думы Каргасокского района от 18.12.2013 </w:t>
                  </w:r>
                  <w:r w:rsidR="00FC2B0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№253 «Об утверждении Положения </w:t>
                  </w: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 бюджетном процессе в Каргасокском районе»,</w:t>
                  </w:r>
                </w:p>
              </w:tc>
            </w:tr>
          </w:tbl>
          <w:p w:rsidR="001149A9" w:rsidRPr="00FD74B2" w:rsidRDefault="001149A9" w:rsidP="00FD74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4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Дума Каргасокского района </w:t>
            </w:r>
            <w:r w:rsidR="00FD74B2" w:rsidRPr="00FD74B2">
              <w:rPr>
                <w:rFonts w:ascii="Times New Roman" w:hAnsi="Times New Roman" w:cs="Times New Roman"/>
                <w:b/>
                <w:sz w:val="26"/>
                <w:szCs w:val="26"/>
              </w:rPr>
              <w:t>РЕШИЛА</w:t>
            </w:r>
            <w:r w:rsidRPr="00FD74B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tbl>
            <w:tblPr>
              <w:tblW w:w="10008" w:type="dxa"/>
              <w:tblLook w:val="0000"/>
            </w:tblPr>
            <w:tblGrid>
              <w:gridCol w:w="10008"/>
            </w:tblGrid>
            <w:tr w:rsidR="001149A9" w:rsidRPr="00FD74B2" w:rsidTr="00D92A0B">
              <w:tc>
                <w:tcPr>
                  <w:tcW w:w="9747" w:type="dxa"/>
                </w:tcPr>
                <w:p w:rsidR="00FD74B2" w:rsidRPr="00FD74B2" w:rsidRDefault="00FD74B2" w:rsidP="00FD74B2">
                  <w:pPr>
                    <w:spacing w:after="0" w:line="360" w:lineRule="auto"/>
                    <w:ind w:firstLine="74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1149A9" w:rsidRPr="00FD74B2" w:rsidRDefault="001149A9" w:rsidP="00FD74B2">
                  <w:pPr>
                    <w:spacing w:line="360" w:lineRule="auto"/>
                    <w:ind w:firstLine="74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Внести следующие изменения в решение Думы Каргасокского района от 22.12.2016 №91 «О бюджете муниципального образования «Каргасокский район» на 2017 год и на плановый период 2018 и 2019 годов":</w:t>
                  </w:r>
                </w:p>
                <w:p w:rsidR="001149A9" w:rsidRPr="00FD74B2" w:rsidRDefault="00FD74B2" w:rsidP="00FD74B2">
                  <w:pPr>
                    <w:tabs>
                      <w:tab w:val="num" w:pos="1418"/>
                    </w:tabs>
                    <w:spacing w:line="360" w:lineRule="auto"/>
                    <w:ind w:firstLine="74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1. Часть первую статьи </w:t>
                  </w:r>
                  <w:r w:rsidR="001149A9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указанного решения изложить в следующей редакции:</w:t>
                  </w:r>
                </w:p>
                <w:p w:rsidR="001149A9" w:rsidRPr="00FD74B2" w:rsidRDefault="00FD74B2" w:rsidP="00FD74B2">
                  <w:pPr>
                    <w:spacing w:line="360" w:lineRule="auto"/>
                    <w:ind w:firstLine="74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«1. Утвердить в </w:t>
                  </w:r>
                  <w:r w:rsidR="001149A9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основные характеристики районного бюджета на 2017 год:</w:t>
                  </w:r>
                </w:p>
                <w:p w:rsidR="001149A9" w:rsidRPr="00FD74B2" w:rsidRDefault="00FD74B2" w:rsidP="00FD74B2">
                  <w:pPr>
                    <w:spacing w:line="360" w:lineRule="auto"/>
                    <w:ind w:firstLine="743"/>
                    <w:jc w:val="both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1) </w:t>
                  </w:r>
                  <w:r w:rsidR="001149A9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общий объем дохо</w:t>
                  </w: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дов районного бюджета в сумме </w:t>
                  </w:r>
                  <w:r w:rsidR="001149A9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230 246 </w:t>
                  </w:r>
                  <w:r w:rsidR="001149A9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541,18</w:t>
                  </w: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1149A9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рублей, в том числе налоговые и нен</w:t>
                  </w: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алоговые доходы в сумме 314 496 </w:t>
                  </w:r>
                  <w:r w:rsidR="001149A9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000 рублей, безвозмездные поступления в сумме 915 750 541,18 рублей;</w:t>
                  </w:r>
                </w:p>
                <w:p w:rsidR="001149A9" w:rsidRPr="00FD74B2" w:rsidRDefault="001149A9" w:rsidP="00FD74B2">
                  <w:pPr>
                    <w:spacing w:line="360" w:lineRule="auto"/>
                    <w:ind w:firstLine="74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2) общий объем расходов районного бюджета в сумме 1 354 890 312,79 рублей;</w:t>
                  </w:r>
                </w:p>
                <w:p w:rsidR="001149A9" w:rsidRPr="00FD74B2" w:rsidRDefault="00FD74B2" w:rsidP="00FD74B2">
                  <w:pPr>
                    <w:tabs>
                      <w:tab w:val="num" w:pos="1418"/>
                    </w:tabs>
                    <w:spacing w:line="360" w:lineRule="auto"/>
                    <w:ind w:firstLine="74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3) </w:t>
                  </w:r>
                  <w:r w:rsidR="001149A9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дефицит районного бюджета в сумме 124 643 771,61 рублей».</w:t>
                  </w:r>
                </w:p>
                <w:p w:rsidR="001149A9" w:rsidRPr="00FD74B2" w:rsidRDefault="001149A9" w:rsidP="00FD74B2">
                  <w:pPr>
                    <w:tabs>
                      <w:tab w:val="num" w:pos="1418"/>
                    </w:tabs>
                    <w:spacing w:line="360" w:lineRule="auto"/>
                    <w:ind w:firstLine="74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 В части</w:t>
                  </w:r>
                  <w:r w:rsidR="00FD74B2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3</w:t>
                  </w: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статьи 4 указанного решения сумму бюджетных ассигнований </w:t>
                  </w:r>
                  <w:r w:rsidR="00FD74B2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дорожного фонда на 2017 год </w:t>
                  </w: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66 670,2 тыс. рублей заменить суммой 66 841,786</w:t>
                  </w:r>
                  <w:r w:rsidR="00FD74B2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тыс. рублей.</w:t>
                  </w:r>
                </w:p>
                <w:p w:rsidR="001149A9" w:rsidRPr="00FD74B2" w:rsidRDefault="001149A9" w:rsidP="00FD74B2">
                  <w:pPr>
                    <w:shd w:val="clear" w:color="auto" w:fill="FFFFFF" w:themeFill="background1"/>
                    <w:tabs>
                      <w:tab w:val="left" w:pos="0"/>
                      <w:tab w:val="left" w:pos="142"/>
                      <w:tab w:val="left" w:pos="993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743"/>
                    <w:jc w:val="both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="00FD74B2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</w:t>
                  </w: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части 1 статьи 8 указанного решения сумму 178 783,09233 тыс. рублей заменить суммой 175 622,33657 тыс. рублей.</w:t>
                  </w:r>
                </w:p>
                <w:p w:rsidR="001149A9" w:rsidRPr="00FD74B2" w:rsidRDefault="001149A9" w:rsidP="00FD74B2">
                  <w:pPr>
                    <w:tabs>
                      <w:tab w:val="left" w:pos="0"/>
                      <w:tab w:val="left" w:pos="142"/>
                      <w:tab w:val="left" w:pos="993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743"/>
                    <w:jc w:val="both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="00FD74B2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</w:t>
                  </w: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Приложения 5,</w:t>
                  </w:r>
                  <w:r w:rsidR="00FD74B2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6,</w:t>
                  </w:r>
                  <w:r w:rsidR="00FD74B2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7,</w:t>
                  </w:r>
                  <w:r w:rsidR="00FD74B2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8,</w:t>
                  </w:r>
                  <w:r w:rsidR="00FD74B2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9,</w:t>
                  </w:r>
                  <w:r w:rsidR="00FD74B2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10,</w:t>
                  </w:r>
                  <w:r w:rsidR="00FD74B2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11,</w:t>
                  </w:r>
                  <w:r w:rsidR="00FD74B2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14,</w:t>
                  </w:r>
                  <w:r w:rsidR="00FD74B2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 к указанному решению Думы Каргасокского райо</w:t>
                  </w:r>
                  <w:r w:rsidR="00FD74B2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 изложить в редакции согласно</w:t>
                  </w: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приложения 1-9 к настоящему решению.</w:t>
                  </w:r>
                </w:p>
                <w:p w:rsidR="001149A9" w:rsidRPr="00FD74B2" w:rsidRDefault="001149A9" w:rsidP="00FD74B2">
                  <w:pPr>
                    <w:tabs>
                      <w:tab w:val="left" w:pos="0"/>
                      <w:tab w:val="left" w:pos="142"/>
                      <w:tab w:val="left" w:pos="993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743"/>
                    <w:jc w:val="both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="00FD74B2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</w:t>
                  </w: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Контроль за выполнением настоящег</w:t>
                  </w:r>
                  <w:r w:rsidR="00FD74B2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 решения возложить на </w:t>
                  </w:r>
                  <w:proofErr w:type="spellStart"/>
                  <w:r w:rsidR="00FD74B2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бюджетно</w:t>
                  </w:r>
                  <w:proofErr w:type="spellEnd"/>
                  <w:r w:rsidR="00FD74B2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</w:t>
                  </w: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финансовый комитет Думы Каргасокского района.</w:t>
                  </w:r>
                </w:p>
                <w:p w:rsidR="001149A9" w:rsidRPr="00FD74B2" w:rsidRDefault="001149A9" w:rsidP="00FD74B2">
                  <w:pPr>
                    <w:tabs>
                      <w:tab w:val="left" w:pos="0"/>
                      <w:tab w:val="left" w:pos="142"/>
                      <w:tab w:val="left" w:pos="993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743"/>
                    <w:jc w:val="both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="00FD74B2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Настоящее решение опубликовать в п</w:t>
                  </w:r>
                  <w:r w:rsidR="00FD74B2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орядке, предусмотренном статьей</w:t>
                  </w: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42 Устава муниципального образования «Карг</w:t>
                  </w:r>
                  <w:r w:rsidR="00FD74B2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асокский район», утвержденного </w:t>
                  </w: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решением Думы Каргасокского района от 17.04.2013 №195 «О</w:t>
                  </w:r>
                  <w:r w:rsidR="00FD74B2"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принятии Устава муниципального</w:t>
                  </w:r>
                  <w:r w:rsidRPr="00FD74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образования «Каргасокский район».</w:t>
                  </w:r>
                </w:p>
                <w:p w:rsidR="00FD74B2" w:rsidRPr="00FD74B2" w:rsidRDefault="00FD74B2" w:rsidP="00D92A0B">
                  <w:pPr>
                    <w:tabs>
                      <w:tab w:val="left" w:pos="0"/>
                      <w:tab w:val="left" w:pos="142"/>
                      <w:tab w:val="left" w:pos="993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426"/>
                    <w:jc w:val="both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FD74B2" w:rsidRPr="00FD74B2" w:rsidRDefault="00FD74B2" w:rsidP="00D92A0B">
                  <w:pPr>
                    <w:tabs>
                      <w:tab w:val="left" w:pos="0"/>
                      <w:tab w:val="left" w:pos="142"/>
                      <w:tab w:val="left" w:pos="993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426"/>
                    <w:jc w:val="both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1149A9" w:rsidRPr="00FD74B2" w:rsidRDefault="001149A9" w:rsidP="00D92A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49A9" w:rsidRPr="00901BFD" w:rsidTr="00D92A0B">
        <w:tc>
          <w:tcPr>
            <w:tcW w:w="5070" w:type="dxa"/>
          </w:tcPr>
          <w:p w:rsidR="001149A9" w:rsidRPr="00FD74B2" w:rsidRDefault="001149A9" w:rsidP="00D92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7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Председатель Думы</w:t>
            </w:r>
          </w:p>
          <w:p w:rsidR="00FD74B2" w:rsidRPr="00FD74B2" w:rsidRDefault="00FD74B2" w:rsidP="00D92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74B2">
              <w:rPr>
                <w:rFonts w:ascii="Times New Roman" w:hAnsi="Times New Roman" w:cs="Times New Roman"/>
                <w:sz w:val="26"/>
                <w:szCs w:val="26"/>
              </w:rPr>
              <w:t>Каргасокского района</w:t>
            </w:r>
          </w:p>
        </w:tc>
        <w:tc>
          <w:tcPr>
            <w:tcW w:w="5244" w:type="dxa"/>
          </w:tcPr>
          <w:p w:rsidR="00FD74B2" w:rsidRPr="00FD74B2" w:rsidRDefault="00FD74B2" w:rsidP="00D92A0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49A9" w:rsidRPr="00FD74B2" w:rsidRDefault="00FD74B2" w:rsidP="00FD74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</w:t>
            </w:r>
            <w:r w:rsidR="001149A9" w:rsidRPr="00FD74B2">
              <w:rPr>
                <w:rFonts w:ascii="Times New Roman" w:hAnsi="Times New Roman" w:cs="Times New Roman"/>
                <w:sz w:val="26"/>
                <w:szCs w:val="26"/>
              </w:rPr>
              <w:t>В.В.</w:t>
            </w:r>
            <w:r w:rsidRPr="00FD7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Брагин</w:t>
            </w:r>
          </w:p>
        </w:tc>
      </w:tr>
      <w:tr w:rsidR="001149A9" w:rsidTr="00D92A0B">
        <w:tc>
          <w:tcPr>
            <w:tcW w:w="5070" w:type="dxa"/>
          </w:tcPr>
          <w:p w:rsidR="001149A9" w:rsidRPr="00FD74B2" w:rsidRDefault="001149A9" w:rsidP="00D92A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1149A9" w:rsidRPr="00FD74B2" w:rsidRDefault="001149A9" w:rsidP="00D92A0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49A9" w:rsidRPr="00406F68" w:rsidTr="00D92A0B">
        <w:tc>
          <w:tcPr>
            <w:tcW w:w="5070" w:type="dxa"/>
          </w:tcPr>
          <w:p w:rsidR="00FD74B2" w:rsidRPr="00FD74B2" w:rsidRDefault="00FD74B2" w:rsidP="00D92A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49A9" w:rsidRPr="00FD74B2" w:rsidRDefault="001149A9" w:rsidP="00D92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74B2">
              <w:rPr>
                <w:rFonts w:ascii="Times New Roman" w:hAnsi="Times New Roman" w:cs="Times New Roman"/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5244" w:type="dxa"/>
          </w:tcPr>
          <w:p w:rsidR="00FD74B2" w:rsidRPr="00FD74B2" w:rsidRDefault="00FD74B2" w:rsidP="00D92A0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49A9" w:rsidRPr="00FD74B2" w:rsidRDefault="001149A9" w:rsidP="00D92A0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D74B2">
              <w:rPr>
                <w:rFonts w:ascii="Times New Roman" w:hAnsi="Times New Roman" w:cs="Times New Roman"/>
                <w:sz w:val="26"/>
                <w:szCs w:val="26"/>
              </w:rPr>
              <w:t>А.П.</w:t>
            </w:r>
            <w:r w:rsidR="00FD74B2" w:rsidRPr="00FD7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74B2">
              <w:rPr>
                <w:rFonts w:ascii="Times New Roman" w:hAnsi="Times New Roman" w:cs="Times New Roman"/>
                <w:sz w:val="26"/>
                <w:szCs w:val="26"/>
              </w:rPr>
              <w:t>Ащеулов</w:t>
            </w:r>
          </w:p>
        </w:tc>
      </w:tr>
    </w:tbl>
    <w:p w:rsidR="00FD74B2" w:rsidRDefault="00FD74B2"/>
    <w:p w:rsidR="00FD74B2" w:rsidRDefault="00FD74B2">
      <w:r>
        <w:br w:type="page"/>
      </w:r>
    </w:p>
    <w:tbl>
      <w:tblPr>
        <w:tblW w:w="9740" w:type="dxa"/>
        <w:tblInd w:w="95" w:type="dxa"/>
        <w:tblLook w:val="04A0"/>
      </w:tblPr>
      <w:tblGrid>
        <w:gridCol w:w="2990"/>
        <w:gridCol w:w="1770"/>
        <w:gridCol w:w="3191"/>
        <w:gridCol w:w="1789"/>
      </w:tblGrid>
      <w:tr w:rsidR="00FD74B2" w:rsidRPr="00FD74B2" w:rsidTr="00FD74B2">
        <w:trPr>
          <w:trHeight w:val="300"/>
        </w:trPr>
        <w:tc>
          <w:tcPr>
            <w:tcW w:w="7951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2" w:name="RANGE!A1:D18"/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Пояснительная записка                                                                                                                                            к решению Думы Каргасокского района от 12.07.2017 г № __   "О бюджете муниципального образования  "Каргасокский район" на 2017 год и на плановый период 2018 и 2019 годов"</w:t>
            </w:r>
            <w:bookmarkEnd w:id="2"/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74B2" w:rsidRPr="00FD74B2" w:rsidTr="00FD74B2">
        <w:trPr>
          <w:trHeight w:val="852"/>
        </w:trPr>
        <w:tc>
          <w:tcPr>
            <w:tcW w:w="795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D7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</w:tr>
      <w:tr w:rsidR="00FD74B2" w:rsidRPr="00FD74B2" w:rsidTr="00FD74B2">
        <w:trPr>
          <w:trHeight w:val="82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утвержденные на последнем заседании Думы 14.06.2017г.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1 230 246 311,77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Расходы, утвержденные на последнем заседании Думы 14.06.2017г.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1 354 390 083,38</w:t>
            </w:r>
          </w:p>
        </w:tc>
      </w:tr>
      <w:tr w:rsidR="00FD74B2" w:rsidRPr="00FD74B2" w:rsidTr="00FD74B2">
        <w:trPr>
          <w:trHeight w:val="58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 вносимые в доходную часть бюджета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Изменения вносимые в </w:t>
            </w:r>
            <w:proofErr w:type="spellStart"/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расхоную</w:t>
            </w:r>
            <w:proofErr w:type="spellEnd"/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часть бюджета</w:t>
            </w:r>
          </w:p>
        </w:tc>
      </w:tr>
      <w:tr w:rsidR="00FD74B2" w:rsidRPr="00FD74B2" w:rsidTr="00FD74B2">
        <w:trPr>
          <w:trHeight w:val="55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 по межбюджетным трансфертам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229,41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 по межбюджетным трансфертам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229,41</w:t>
            </w:r>
          </w:p>
        </w:tc>
      </w:tr>
      <w:tr w:rsidR="00FD74B2" w:rsidRPr="00FD74B2" w:rsidTr="00FD74B2">
        <w:trPr>
          <w:trHeight w:val="106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поддержку на 1 килограмм реализованного и (или) отгруженного на собственную переработку молока (ФБ).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4B2" w:rsidRPr="00FD74B2" w:rsidRDefault="00FD74B2" w:rsidP="00FD7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229,41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поддержку на 1 килограмм реализованного и (или) отгруженного на собственную переработку молока (ФБ).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4B2" w:rsidRPr="00FD74B2" w:rsidRDefault="00FD74B2" w:rsidP="00FD7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229,41</w:t>
            </w:r>
          </w:p>
        </w:tc>
      </w:tr>
      <w:tr w:rsidR="00FD74B2" w:rsidRPr="00FD74B2" w:rsidTr="00FD74B2">
        <w:trPr>
          <w:trHeight w:val="25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74B2" w:rsidRPr="00FD74B2" w:rsidTr="00FD74B2">
        <w:trPr>
          <w:trHeight w:val="51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плана по собственным доходам: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D74B2" w:rsidRPr="00FD74B2" w:rsidTr="00FD74B2">
        <w:trPr>
          <w:trHeight w:val="46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 расходов на капвложения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D74B2" w:rsidRPr="00FD74B2" w:rsidTr="00FD74B2">
        <w:trPr>
          <w:trHeight w:val="6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здания пищеблока МБДОУ </w:t>
            </w:r>
            <w:proofErr w:type="spellStart"/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№1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</w:tr>
      <w:tr w:rsidR="00FD74B2" w:rsidRPr="00FD74B2" w:rsidTr="00FD74B2">
        <w:trPr>
          <w:trHeight w:val="109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 микрорайона в границах ул.Пушкина - ул.Лесная, пер. Производственный - ул. Красноармейская в с. Каргасок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D74B2" w:rsidRPr="00FD74B2" w:rsidTr="00FD74B2">
        <w:trPr>
          <w:trHeight w:val="402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Тымской</w:t>
            </w:r>
            <w:proofErr w:type="spellEnd"/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школы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-10 000 000,00</w:t>
            </w:r>
          </w:p>
        </w:tc>
      </w:tr>
      <w:tr w:rsidR="00FD74B2" w:rsidRPr="00FD74B2" w:rsidTr="00FD74B2">
        <w:trPr>
          <w:trHeight w:val="55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изменения по собственным доходам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изменения по расходам за счет собственных  средств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D74B2" w:rsidRPr="00FD74B2" w:rsidTr="00FD74B2">
        <w:trPr>
          <w:trHeight w:val="402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изменения по доходам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229,41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изменения по расходам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500 229,41</w:t>
            </w:r>
          </w:p>
        </w:tc>
      </w:tr>
      <w:tr w:rsidR="00FD74B2" w:rsidRPr="00FD74B2" w:rsidTr="00FD74B2">
        <w:trPr>
          <w:trHeight w:val="402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74B2" w:rsidRPr="00FD74B2" w:rsidTr="00FD74B2">
        <w:trPr>
          <w:trHeight w:val="402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уточненный план доходов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1 230 246 541,18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уточненный план расходов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1 354 890 312,79</w:t>
            </w:r>
          </w:p>
        </w:tc>
      </w:tr>
      <w:tr w:rsidR="00FD74B2" w:rsidRPr="00FD74B2" w:rsidTr="00FD74B2">
        <w:trPr>
          <w:trHeight w:val="960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Дефицит -                                                                     </w:t>
            </w:r>
            <w:proofErr w:type="spellStart"/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Профицит</w:t>
            </w:r>
            <w:proofErr w:type="spellEnd"/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-124 643 771,61</w:t>
            </w:r>
          </w:p>
        </w:tc>
      </w:tr>
      <w:tr w:rsidR="00FD74B2" w:rsidRPr="00FD74B2" w:rsidTr="00FD74B2">
        <w:trPr>
          <w:trHeight w:val="72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Остатки  средств на 1.01.2017  -  101 094,2 тыс.руб.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B2" w:rsidRPr="00FD74B2" w:rsidRDefault="00FD74B2" w:rsidP="00FD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E47DE" w:rsidRDefault="00DE47DE"/>
    <w:sectPr w:rsidR="00DE47DE" w:rsidSect="001149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49A9"/>
    <w:rsid w:val="001149A9"/>
    <w:rsid w:val="0049728B"/>
    <w:rsid w:val="00DE47DE"/>
    <w:rsid w:val="00FC2B00"/>
    <w:rsid w:val="00FD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A9"/>
  </w:style>
  <w:style w:type="paragraph" w:styleId="2">
    <w:name w:val="heading 2"/>
    <w:basedOn w:val="a"/>
    <w:next w:val="a"/>
    <w:link w:val="20"/>
    <w:qFormat/>
    <w:rsid w:val="001149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49A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114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Fin</cp:lastModifiedBy>
  <cp:revision>2</cp:revision>
  <dcterms:created xsi:type="dcterms:W3CDTF">2017-07-11T08:36:00Z</dcterms:created>
  <dcterms:modified xsi:type="dcterms:W3CDTF">2017-07-11T08:36:00Z</dcterms:modified>
</cp:coreProperties>
</file>