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-488315</wp:posOffset>
            </wp:positionV>
            <wp:extent cx="589915" cy="750570"/>
            <wp:effectExtent l="1905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B11B9B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1B9B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A57BEC" w:rsidRPr="00B11B9B">
        <w:rPr>
          <w:rFonts w:ascii="Times New Roman" w:hAnsi="Times New Roman" w:cs="Times New Roman"/>
          <w:sz w:val="28"/>
          <w:szCs w:val="28"/>
        </w:rPr>
        <w:t>СК</w:t>
      </w:r>
      <w:r w:rsidRPr="00B11B9B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435C26" w:rsidRDefault="00B11B9B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A64F35">
        <w:rPr>
          <w:rFonts w:ascii="Times New Roman" w:hAnsi="Times New Roman" w:cs="Times New Roman"/>
          <w:b w:val="0"/>
          <w:sz w:val="24"/>
          <w:szCs w:val="24"/>
        </w:rPr>
        <w:t>10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F537B8">
        <w:rPr>
          <w:rFonts w:ascii="Times New Roman" w:hAnsi="Times New Roman" w:cs="Times New Roman"/>
          <w:b w:val="0"/>
          <w:sz w:val="24"/>
          <w:szCs w:val="24"/>
        </w:rPr>
        <w:t>7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  <w:r w:rsidR="00E24102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252</w:t>
      </w:r>
      <w:r w:rsidR="00845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C920C2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B770EE">
        <w:rPr>
          <w:rFonts w:ascii="Times New Roman" w:hAnsi="Times New Roman" w:cs="Times New Roman"/>
          <w:b w:val="0"/>
          <w:sz w:val="24"/>
          <w:szCs w:val="24"/>
        </w:rPr>
        <w:t>подготовке</w:t>
      </w: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 документации по планировке территории </w:t>
      </w:r>
      <w:r w:rsidR="00B770EE">
        <w:rPr>
          <w:rFonts w:ascii="Times New Roman" w:hAnsi="Times New Roman" w:cs="Times New Roman"/>
          <w:b w:val="0"/>
          <w:sz w:val="24"/>
          <w:szCs w:val="24"/>
        </w:rPr>
        <w:t xml:space="preserve">(проекта планировки </w:t>
      </w:r>
      <w:r w:rsidR="00A64F35">
        <w:rPr>
          <w:rFonts w:ascii="Times New Roman" w:hAnsi="Times New Roman" w:cs="Times New Roman"/>
          <w:b w:val="0"/>
          <w:sz w:val="24"/>
          <w:szCs w:val="24"/>
        </w:rPr>
        <w:t xml:space="preserve">и проекта межевания </w:t>
      </w:r>
      <w:r w:rsidR="00B770EE">
        <w:rPr>
          <w:rFonts w:ascii="Times New Roman" w:hAnsi="Times New Roman" w:cs="Times New Roman"/>
          <w:b w:val="0"/>
          <w:sz w:val="24"/>
          <w:szCs w:val="24"/>
        </w:rPr>
        <w:t xml:space="preserve">территории) </w:t>
      </w:r>
      <w:r w:rsidR="00B44973">
        <w:rPr>
          <w:rFonts w:ascii="Times New Roman" w:hAnsi="Times New Roman" w:cs="Times New Roman"/>
          <w:b w:val="0"/>
          <w:sz w:val="24"/>
          <w:szCs w:val="24"/>
        </w:rPr>
        <w:t>по</w:t>
      </w:r>
      <w:r w:rsidR="00A64F35">
        <w:rPr>
          <w:rFonts w:ascii="Times New Roman" w:hAnsi="Times New Roman" w:cs="Times New Roman"/>
          <w:b w:val="0"/>
          <w:sz w:val="24"/>
          <w:szCs w:val="24"/>
        </w:rPr>
        <w:t>д линейный</w:t>
      </w:r>
      <w:r w:rsidR="009655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>объект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A64F35">
        <w:rPr>
          <w:rFonts w:ascii="Times New Roman" w:hAnsi="Times New Roman" w:cs="Times New Roman"/>
          <w:b w:val="0"/>
          <w:sz w:val="24"/>
          <w:szCs w:val="24"/>
        </w:rPr>
        <w:t xml:space="preserve">Обустройство </w:t>
      </w:r>
      <w:proofErr w:type="spellStart"/>
      <w:r w:rsidR="00A64F35">
        <w:rPr>
          <w:rFonts w:ascii="Times New Roman" w:hAnsi="Times New Roman" w:cs="Times New Roman"/>
          <w:b w:val="0"/>
          <w:sz w:val="24"/>
          <w:szCs w:val="24"/>
        </w:rPr>
        <w:t>Пуглалымского</w:t>
      </w:r>
      <w:proofErr w:type="spellEnd"/>
      <w:r w:rsidR="00A64F35">
        <w:rPr>
          <w:rFonts w:ascii="Times New Roman" w:hAnsi="Times New Roman" w:cs="Times New Roman"/>
          <w:b w:val="0"/>
          <w:sz w:val="24"/>
          <w:szCs w:val="24"/>
        </w:rPr>
        <w:t xml:space="preserve"> нефтяного месторождения. </w:t>
      </w:r>
      <w:r w:rsidR="007C4CAF">
        <w:rPr>
          <w:rFonts w:ascii="Times New Roman" w:hAnsi="Times New Roman" w:cs="Times New Roman"/>
          <w:b w:val="0"/>
          <w:sz w:val="24"/>
          <w:szCs w:val="24"/>
        </w:rPr>
        <w:t>Нефтегазосборный трубопровод «</w:t>
      </w:r>
      <w:proofErr w:type="spellStart"/>
      <w:r w:rsidR="007C4CAF">
        <w:rPr>
          <w:rFonts w:ascii="Times New Roman" w:hAnsi="Times New Roman" w:cs="Times New Roman"/>
          <w:b w:val="0"/>
          <w:sz w:val="24"/>
          <w:szCs w:val="24"/>
        </w:rPr>
        <w:t>Пуглалымское</w:t>
      </w:r>
      <w:proofErr w:type="spellEnd"/>
      <w:r w:rsidR="007C4C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C4CAF">
        <w:rPr>
          <w:rFonts w:ascii="Times New Roman" w:hAnsi="Times New Roman" w:cs="Times New Roman"/>
          <w:b w:val="0"/>
          <w:sz w:val="24"/>
          <w:szCs w:val="24"/>
        </w:rPr>
        <w:t>н.мр</w:t>
      </w:r>
      <w:proofErr w:type="spellEnd"/>
      <w:r w:rsidR="007C4CAF">
        <w:rPr>
          <w:rFonts w:ascii="Times New Roman" w:hAnsi="Times New Roman" w:cs="Times New Roman"/>
          <w:b w:val="0"/>
          <w:sz w:val="24"/>
          <w:szCs w:val="24"/>
        </w:rPr>
        <w:t xml:space="preserve">.- </w:t>
      </w:r>
      <w:proofErr w:type="spellStart"/>
      <w:r w:rsidR="007C4CAF">
        <w:rPr>
          <w:rFonts w:ascii="Times New Roman" w:hAnsi="Times New Roman" w:cs="Times New Roman"/>
          <w:b w:val="0"/>
          <w:sz w:val="24"/>
          <w:szCs w:val="24"/>
        </w:rPr>
        <w:t>Средне-Нюрольское</w:t>
      </w:r>
      <w:proofErr w:type="spellEnd"/>
      <w:r w:rsidR="007C4C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C4CAF">
        <w:rPr>
          <w:rFonts w:ascii="Times New Roman" w:hAnsi="Times New Roman" w:cs="Times New Roman"/>
          <w:b w:val="0"/>
          <w:sz w:val="24"/>
          <w:szCs w:val="24"/>
        </w:rPr>
        <w:t>н.мр</w:t>
      </w:r>
      <w:proofErr w:type="spellEnd"/>
      <w:r w:rsidR="007C4CAF">
        <w:rPr>
          <w:rFonts w:ascii="Times New Roman" w:hAnsi="Times New Roman" w:cs="Times New Roman"/>
          <w:b w:val="0"/>
          <w:sz w:val="24"/>
          <w:szCs w:val="24"/>
        </w:rPr>
        <w:t>.</w:t>
      </w:r>
      <w:r w:rsidR="00243A3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8743F4">
      <w:pPr>
        <w:jc w:val="both"/>
      </w:pPr>
    </w:p>
    <w:p w:rsidR="008743F4" w:rsidRPr="00435C26" w:rsidRDefault="00DA50F9" w:rsidP="00B11B9B">
      <w:pPr>
        <w:ind w:firstLine="426"/>
        <w:jc w:val="both"/>
      </w:pPr>
      <w:r>
        <w:t>В</w:t>
      </w:r>
      <w:r w:rsidR="003723F0" w:rsidRPr="00435C26">
        <w:t xml:space="preserve"> соответствии со стать</w:t>
      </w:r>
      <w:r w:rsidR="0027051E">
        <w:t>ёй</w:t>
      </w:r>
      <w:r w:rsidR="003723F0" w:rsidRPr="00435C26">
        <w:t xml:space="preserve"> </w:t>
      </w:r>
      <w:r w:rsidR="008743F4" w:rsidRPr="00435C26">
        <w:t xml:space="preserve"> 45</w:t>
      </w:r>
      <w:r w:rsidR="0027051E">
        <w:t xml:space="preserve"> </w:t>
      </w:r>
      <w:r w:rsidR="008743F4" w:rsidRPr="00435C26">
        <w:t>Градостроительного Кодекса Р</w:t>
      </w:r>
      <w:r w:rsidR="008F3090" w:rsidRPr="00435C26">
        <w:t xml:space="preserve">оссийской </w:t>
      </w:r>
      <w:r w:rsidR="008743F4" w:rsidRPr="00435C26">
        <w:t>Ф</w:t>
      </w:r>
      <w:r w:rsidR="008F3090" w:rsidRPr="00435C26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="008743F4" w:rsidRPr="00435C26">
        <w:t>,</w:t>
      </w:r>
      <w:r w:rsidRPr="00DA50F9">
        <w:t xml:space="preserve"> </w:t>
      </w:r>
      <w:r>
        <w:t>р</w:t>
      </w:r>
      <w:r w:rsidRPr="00435C26">
        <w:t xml:space="preserve">ассмотрев обращение </w:t>
      </w:r>
      <w:r>
        <w:t>О</w:t>
      </w:r>
      <w:r w:rsidR="00A136C0">
        <w:t>О</w:t>
      </w:r>
      <w:r w:rsidRPr="00435C26">
        <w:t>О «</w:t>
      </w:r>
      <w:r w:rsidR="00B90BA2">
        <w:t>Восточная транснациональная</w:t>
      </w:r>
      <w:r w:rsidR="008179A9">
        <w:t xml:space="preserve"> компания</w:t>
      </w:r>
      <w:r w:rsidRPr="00435C26">
        <w:t>»</w:t>
      </w:r>
      <w:r>
        <w:t xml:space="preserve"> </w:t>
      </w:r>
      <w:r w:rsidR="00CE06F4">
        <w:t xml:space="preserve">от </w:t>
      </w:r>
      <w:r w:rsidR="008179A9">
        <w:t>11</w:t>
      </w:r>
      <w:r w:rsidR="00CE06F4">
        <w:t>.</w:t>
      </w:r>
      <w:r w:rsidR="008179A9">
        <w:t>10</w:t>
      </w:r>
      <w:r w:rsidR="00CE06F4">
        <w:t>.201</w:t>
      </w:r>
      <w:r w:rsidR="006224E2">
        <w:t>7</w:t>
      </w:r>
      <w:r w:rsidR="00CE06F4">
        <w:t>г. №</w:t>
      </w:r>
      <w:r w:rsidR="008179A9">
        <w:t>1970/13</w:t>
      </w:r>
      <w:r w:rsidR="00CE06F4">
        <w:t xml:space="preserve"> </w:t>
      </w:r>
      <w:r>
        <w:t xml:space="preserve">и обзорную </w:t>
      </w:r>
      <w:r w:rsidR="00D840F1">
        <w:t xml:space="preserve">схему </w:t>
      </w:r>
      <w:r w:rsidR="00AD67C3">
        <w:t>расположения</w:t>
      </w:r>
      <w:r w:rsidR="00D840F1">
        <w:t xml:space="preserve"> объекта</w:t>
      </w:r>
      <w:r w:rsidRPr="00D12C60">
        <w:t>,</w:t>
      </w:r>
    </w:p>
    <w:p w:rsidR="008743F4" w:rsidRPr="00435C26" w:rsidRDefault="008743F4" w:rsidP="00B11B9B">
      <w:pPr>
        <w:ind w:firstLine="426"/>
        <w:jc w:val="both"/>
      </w:pPr>
    </w:p>
    <w:p w:rsidR="008743F4" w:rsidRPr="00435C26" w:rsidRDefault="007C36A7" w:rsidP="00B11B9B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B11B9B">
      <w:pPr>
        <w:ind w:firstLine="426"/>
        <w:jc w:val="both"/>
      </w:pPr>
    </w:p>
    <w:p w:rsidR="008743F4" w:rsidRPr="00435C26" w:rsidRDefault="00D71EB9" w:rsidP="00B11B9B">
      <w:pPr>
        <w:tabs>
          <w:tab w:val="left" w:pos="426"/>
          <w:tab w:val="left" w:pos="709"/>
        </w:tabs>
        <w:ind w:firstLine="426"/>
        <w:jc w:val="both"/>
      </w:pPr>
      <w:r w:rsidRPr="00435C26">
        <w:t>1.</w:t>
      </w:r>
      <w:r w:rsidR="008743F4" w:rsidRPr="00435C26">
        <w:t xml:space="preserve">Разрешить </w:t>
      </w:r>
      <w:r w:rsidR="00A136C0">
        <w:t>ОО</w:t>
      </w:r>
      <w:r w:rsidR="00A136C0" w:rsidRPr="00435C26">
        <w:t xml:space="preserve">О </w:t>
      </w:r>
      <w:r w:rsidR="008179A9" w:rsidRPr="00435C26">
        <w:t>«</w:t>
      </w:r>
      <w:r w:rsidR="008179A9">
        <w:t>Восточная транснациональная компания</w:t>
      </w:r>
      <w:r w:rsidR="008179A9" w:rsidRPr="00435C26">
        <w:t>»</w:t>
      </w:r>
      <w:r w:rsidR="00A136C0">
        <w:t xml:space="preserve"> </w:t>
      </w:r>
      <w:r w:rsidR="00AD67C3">
        <w:t>подготовку</w:t>
      </w:r>
      <w:r w:rsidR="008743F4" w:rsidRPr="00435C26">
        <w:t xml:space="preserve"> документации по планировке территори</w:t>
      </w:r>
      <w:r w:rsidR="00476D9D">
        <w:t>и</w:t>
      </w:r>
      <w:r w:rsidR="008743F4" w:rsidRPr="00435C26">
        <w:t xml:space="preserve"> </w:t>
      </w:r>
      <w:r w:rsidR="00476D9D">
        <w:t>(</w:t>
      </w:r>
      <w:r w:rsidR="008743F4" w:rsidRPr="00435C26">
        <w:t xml:space="preserve">проекта планировки </w:t>
      </w:r>
      <w:r w:rsidR="00B42428" w:rsidRPr="00B42428">
        <w:t xml:space="preserve">и проекта межевания территории) под линейный объект «Обустройство </w:t>
      </w:r>
      <w:proofErr w:type="spellStart"/>
      <w:r w:rsidR="00B42428" w:rsidRPr="00B42428">
        <w:t>Пуглалымского</w:t>
      </w:r>
      <w:proofErr w:type="spellEnd"/>
      <w:r w:rsidR="00B42428" w:rsidRPr="00B42428">
        <w:t xml:space="preserve"> нефтяного месторождения. Нефтегазосборный трубопровод «</w:t>
      </w:r>
      <w:proofErr w:type="spellStart"/>
      <w:r w:rsidR="00B42428" w:rsidRPr="00B42428">
        <w:t>Пуглалымское</w:t>
      </w:r>
      <w:proofErr w:type="spellEnd"/>
      <w:r w:rsidR="00B42428" w:rsidRPr="00B42428">
        <w:t xml:space="preserve"> </w:t>
      </w:r>
      <w:proofErr w:type="spellStart"/>
      <w:r w:rsidR="00B42428" w:rsidRPr="00B42428">
        <w:t>н.мр</w:t>
      </w:r>
      <w:proofErr w:type="spellEnd"/>
      <w:r w:rsidR="00B42428" w:rsidRPr="00B42428">
        <w:t xml:space="preserve">.- </w:t>
      </w:r>
      <w:proofErr w:type="spellStart"/>
      <w:r w:rsidR="00B42428" w:rsidRPr="00B42428">
        <w:t>Средне-Нюрольское</w:t>
      </w:r>
      <w:proofErr w:type="spellEnd"/>
      <w:r w:rsidR="00B42428" w:rsidRPr="00B42428">
        <w:t xml:space="preserve"> </w:t>
      </w:r>
      <w:proofErr w:type="spellStart"/>
      <w:r w:rsidR="00B42428" w:rsidRPr="00B42428">
        <w:t>н.мр</w:t>
      </w:r>
      <w:proofErr w:type="spellEnd"/>
      <w:r w:rsidR="00B42428" w:rsidRPr="00B42428">
        <w:t>.»</w:t>
      </w:r>
      <w:r w:rsidR="00A118DA" w:rsidRPr="00B42428">
        <w:t xml:space="preserve"> </w:t>
      </w:r>
      <w:r w:rsidR="008743F4" w:rsidRPr="00B42428">
        <w:t xml:space="preserve">в соответствии  со статьями 42, </w:t>
      </w:r>
      <w:r w:rsidR="00B42428">
        <w:t xml:space="preserve">43, </w:t>
      </w:r>
      <w:r w:rsidR="008743F4" w:rsidRPr="00B42428">
        <w:t>45 и 46 Градостроительного</w:t>
      </w:r>
      <w:r w:rsidR="008743F4" w:rsidRPr="00435C26">
        <w:t xml:space="preserve"> кодекса Российской Федерации и действующим градостроительным  закон</w:t>
      </w:r>
      <w:r w:rsidR="003723F0" w:rsidRPr="00435C26">
        <w:t>одательством.</w:t>
      </w:r>
    </w:p>
    <w:p w:rsidR="0077757F" w:rsidRPr="0077757F" w:rsidRDefault="00D71EB9" w:rsidP="00B11B9B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A136C0">
        <w:t>ОО</w:t>
      </w:r>
      <w:r w:rsidR="00A136C0" w:rsidRPr="00435C26">
        <w:t xml:space="preserve">О </w:t>
      </w:r>
      <w:r w:rsidR="008179A9" w:rsidRPr="00435C26">
        <w:t>«</w:t>
      </w:r>
      <w:r w:rsidR="008179A9">
        <w:t>Восточная транснациональная компания</w:t>
      </w:r>
      <w:r w:rsidR="008179A9" w:rsidRPr="00435C26">
        <w:t>»</w:t>
      </w:r>
      <w:r w:rsidR="00A136C0">
        <w:t xml:space="preserve"> </w:t>
      </w:r>
      <w:r w:rsidR="00A136C0">
        <w:rPr>
          <w:rFonts w:eastAsiaTheme="minorHAnsi"/>
          <w:lang w:eastAsia="en-US"/>
        </w:rPr>
        <w:t>в</w:t>
      </w:r>
      <w:r w:rsidR="004E3108">
        <w:rPr>
          <w:rFonts w:eastAsiaTheme="minorHAnsi"/>
          <w:lang w:eastAsia="en-US"/>
        </w:rPr>
        <w:t xml:space="preserve"> случа</w:t>
      </w:r>
      <w:r w:rsidR="00BE359F">
        <w:rPr>
          <w:rFonts w:eastAsiaTheme="minorHAnsi"/>
          <w:lang w:eastAsia="en-US"/>
        </w:rPr>
        <w:t>е</w:t>
      </w:r>
      <w:r w:rsidR="004E3108">
        <w:rPr>
          <w:rFonts w:eastAsiaTheme="minorHAnsi"/>
          <w:lang w:eastAsia="en-US"/>
        </w:rPr>
        <w:t xml:space="preserve"> подготовки д</w:t>
      </w:r>
      <w:r w:rsidR="00993D6D" w:rsidRPr="00435C26">
        <w:rPr>
          <w:rFonts w:eastAsiaTheme="minorHAnsi"/>
          <w:lang w:eastAsia="en-US"/>
        </w:rPr>
        <w:t>окументаци</w:t>
      </w:r>
      <w:r w:rsidR="004E3108">
        <w:rPr>
          <w:rFonts w:eastAsiaTheme="minorHAnsi"/>
          <w:lang w:eastAsia="en-US"/>
        </w:rPr>
        <w:t>и</w:t>
      </w:r>
      <w:r w:rsidR="00993D6D" w:rsidRPr="00435C26">
        <w:rPr>
          <w:rFonts w:eastAsiaTheme="minorHAnsi"/>
          <w:lang w:eastAsia="en-US"/>
        </w:rPr>
        <w:t xml:space="preserve"> по планировке территории применительно к землям лесного фонда до утверждения </w:t>
      </w:r>
      <w:r w:rsidR="00B5076A">
        <w:rPr>
          <w:rFonts w:eastAsiaTheme="minorHAnsi"/>
          <w:lang w:eastAsia="en-US"/>
        </w:rPr>
        <w:t xml:space="preserve">такую документацию </w:t>
      </w:r>
      <w:r w:rsidR="00993D6D" w:rsidRPr="00435C26">
        <w:rPr>
          <w:rFonts w:eastAsiaTheme="minorHAnsi"/>
          <w:lang w:eastAsia="en-US"/>
        </w:rPr>
        <w:t>согласова</w:t>
      </w:r>
      <w:r w:rsidR="00B5076A">
        <w:rPr>
          <w:rFonts w:eastAsiaTheme="minorHAnsi"/>
          <w:lang w:eastAsia="en-US"/>
        </w:rPr>
        <w:t>ть</w:t>
      </w:r>
      <w:r w:rsidR="00993D6D" w:rsidRPr="00435C26">
        <w:rPr>
          <w:rFonts w:eastAsiaTheme="minorHAnsi"/>
          <w:lang w:eastAsia="en-US"/>
        </w:rPr>
        <w:t xml:space="preserve"> с органами государственной власти, осуществляющими предоставление лесных участков в границах земель лесного фонда.</w:t>
      </w:r>
    </w:p>
    <w:p w:rsidR="008743F4" w:rsidRPr="00435C26" w:rsidRDefault="007D5B38" w:rsidP="00B11B9B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>
        <w:rPr>
          <w:rFonts w:eastAsiaTheme="minorHAnsi"/>
          <w:lang w:eastAsia="en-US"/>
        </w:rPr>
        <w:t>3</w:t>
      </w:r>
      <w:r w:rsidR="00D71EB9" w:rsidRPr="00435C26">
        <w:t>.</w:t>
      </w:r>
      <w:r w:rsidR="00DD3DCD" w:rsidRPr="00435C26">
        <w:t xml:space="preserve">Настоящее постановление </w:t>
      </w:r>
      <w:r w:rsidR="00584078">
        <w:t>официально опубликовать в установлен</w:t>
      </w:r>
      <w:r w:rsidR="00A5052A">
        <w:t xml:space="preserve">ном порядке. </w:t>
      </w:r>
    </w:p>
    <w:p w:rsidR="008743F4" w:rsidRPr="00435C26" w:rsidRDefault="007D5B38" w:rsidP="00B11B9B">
      <w:pPr>
        <w:ind w:firstLine="426"/>
        <w:jc w:val="both"/>
      </w:pPr>
      <w:r>
        <w:t>4</w:t>
      </w:r>
      <w:r w:rsidR="00D71EB9" w:rsidRPr="00435C26">
        <w:t>.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B11B9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F3710" w:rsidRDefault="009F3710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435C26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9F371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                                 </w:t>
      </w:r>
      <w:r w:rsidR="008F44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3710">
        <w:rPr>
          <w:rFonts w:ascii="Times New Roman" w:hAnsi="Times New Roman" w:cs="Times New Roman"/>
          <w:sz w:val="24"/>
          <w:szCs w:val="24"/>
        </w:rPr>
        <w:t xml:space="preserve">   </w:t>
      </w:r>
      <w:r w:rsidR="00202BDF">
        <w:rPr>
          <w:rFonts w:ascii="Times New Roman" w:hAnsi="Times New Roman" w:cs="Times New Roman"/>
          <w:sz w:val="24"/>
          <w:szCs w:val="24"/>
        </w:rPr>
        <w:t xml:space="preserve">  </w:t>
      </w:r>
      <w:r w:rsidR="009F3710">
        <w:rPr>
          <w:rFonts w:ascii="Times New Roman" w:hAnsi="Times New Roman" w:cs="Times New Roman"/>
          <w:sz w:val="24"/>
          <w:szCs w:val="24"/>
        </w:rPr>
        <w:t xml:space="preserve">      </w:t>
      </w:r>
      <w:r w:rsidR="008F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10">
        <w:rPr>
          <w:rFonts w:ascii="Times New Roman" w:hAnsi="Times New Roman" w:cs="Times New Roman"/>
          <w:sz w:val="24"/>
          <w:szCs w:val="24"/>
        </w:rPr>
        <w:t>А.П.Ащеулов</w:t>
      </w:r>
      <w:proofErr w:type="spellEnd"/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3E0BB8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Ю.А.Секлицкая</w:t>
      </w:r>
      <w:proofErr w:type="spellEnd"/>
    </w:p>
    <w:p w:rsidR="00D00317" w:rsidRDefault="008F4453" w:rsidP="00202BDF">
      <w:pPr>
        <w:pStyle w:val="ConsPlusNormal"/>
        <w:widowControl/>
        <w:ind w:firstLine="0"/>
      </w:pPr>
      <w:r>
        <w:rPr>
          <w:rFonts w:ascii="Times New Roman" w:hAnsi="Times New Roman" w:cs="Times New Roman"/>
        </w:rPr>
        <w:t>8(382-5</w:t>
      </w:r>
      <w:r w:rsidR="002E673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="008743F4" w:rsidRPr="003E0BB8">
        <w:rPr>
          <w:rFonts w:ascii="Times New Roman" w:hAnsi="Times New Roman" w:cs="Times New Roman"/>
        </w:rPr>
        <w:t xml:space="preserve">21809 </w:t>
      </w:r>
    </w:p>
    <w:sectPr w:rsidR="00D00317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06343"/>
    <w:rsid w:val="000257BA"/>
    <w:rsid w:val="00026E17"/>
    <w:rsid w:val="00072C3F"/>
    <w:rsid w:val="000B2306"/>
    <w:rsid w:val="000C6853"/>
    <w:rsid w:val="000D6872"/>
    <w:rsid w:val="001211B8"/>
    <w:rsid w:val="00123067"/>
    <w:rsid w:val="001340DB"/>
    <w:rsid w:val="0014784D"/>
    <w:rsid w:val="00172F96"/>
    <w:rsid w:val="00191B23"/>
    <w:rsid w:val="00192BBD"/>
    <w:rsid w:val="00194451"/>
    <w:rsid w:val="00197145"/>
    <w:rsid w:val="001A00EE"/>
    <w:rsid w:val="001A1615"/>
    <w:rsid w:val="001C7193"/>
    <w:rsid w:val="001C71E4"/>
    <w:rsid w:val="001F6618"/>
    <w:rsid w:val="00202BDF"/>
    <w:rsid w:val="00210000"/>
    <w:rsid w:val="0023021E"/>
    <w:rsid w:val="00241C60"/>
    <w:rsid w:val="00243A3C"/>
    <w:rsid w:val="00246291"/>
    <w:rsid w:val="0027051E"/>
    <w:rsid w:val="002714D4"/>
    <w:rsid w:val="002A6EA5"/>
    <w:rsid w:val="002C331A"/>
    <w:rsid w:val="002C5F64"/>
    <w:rsid w:val="002C65DC"/>
    <w:rsid w:val="002E673A"/>
    <w:rsid w:val="003016B3"/>
    <w:rsid w:val="00337B14"/>
    <w:rsid w:val="00361279"/>
    <w:rsid w:val="0036370D"/>
    <w:rsid w:val="003723F0"/>
    <w:rsid w:val="003A6CB7"/>
    <w:rsid w:val="003E2A37"/>
    <w:rsid w:val="0040073C"/>
    <w:rsid w:val="004113AF"/>
    <w:rsid w:val="00420789"/>
    <w:rsid w:val="00422E86"/>
    <w:rsid w:val="004358D6"/>
    <w:rsid w:val="00435C26"/>
    <w:rsid w:val="0044215C"/>
    <w:rsid w:val="00462856"/>
    <w:rsid w:val="00476D9D"/>
    <w:rsid w:val="0048045D"/>
    <w:rsid w:val="004B1CBB"/>
    <w:rsid w:val="004C06A0"/>
    <w:rsid w:val="004C1EC6"/>
    <w:rsid w:val="004E3108"/>
    <w:rsid w:val="00520F0C"/>
    <w:rsid w:val="00584078"/>
    <w:rsid w:val="005C07AE"/>
    <w:rsid w:val="005E0DBC"/>
    <w:rsid w:val="005E7A87"/>
    <w:rsid w:val="00600253"/>
    <w:rsid w:val="00603151"/>
    <w:rsid w:val="00610AB4"/>
    <w:rsid w:val="00611129"/>
    <w:rsid w:val="0061244D"/>
    <w:rsid w:val="0062241B"/>
    <w:rsid w:val="006224E2"/>
    <w:rsid w:val="006346B5"/>
    <w:rsid w:val="006B31D1"/>
    <w:rsid w:val="006D6CE4"/>
    <w:rsid w:val="00701139"/>
    <w:rsid w:val="007426A1"/>
    <w:rsid w:val="00745690"/>
    <w:rsid w:val="0076750E"/>
    <w:rsid w:val="0077757F"/>
    <w:rsid w:val="00782921"/>
    <w:rsid w:val="007B03AA"/>
    <w:rsid w:val="007B45DB"/>
    <w:rsid w:val="007C36A7"/>
    <w:rsid w:val="007C4CAF"/>
    <w:rsid w:val="007D197C"/>
    <w:rsid w:val="007D5940"/>
    <w:rsid w:val="007D5B38"/>
    <w:rsid w:val="007F350A"/>
    <w:rsid w:val="008064E1"/>
    <w:rsid w:val="00814AB5"/>
    <w:rsid w:val="008179A9"/>
    <w:rsid w:val="00826F0B"/>
    <w:rsid w:val="00830A78"/>
    <w:rsid w:val="008445A8"/>
    <w:rsid w:val="008456C3"/>
    <w:rsid w:val="00847D8D"/>
    <w:rsid w:val="00874284"/>
    <w:rsid w:val="008743F4"/>
    <w:rsid w:val="00883414"/>
    <w:rsid w:val="008867FE"/>
    <w:rsid w:val="00892005"/>
    <w:rsid w:val="008A6DF9"/>
    <w:rsid w:val="008C4411"/>
    <w:rsid w:val="008D217E"/>
    <w:rsid w:val="008E31A8"/>
    <w:rsid w:val="008E3CE4"/>
    <w:rsid w:val="008F069D"/>
    <w:rsid w:val="008F3090"/>
    <w:rsid w:val="008F38D5"/>
    <w:rsid w:val="008F4453"/>
    <w:rsid w:val="009278C6"/>
    <w:rsid w:val="0093623B"/>
    <w:rsid w:val="009420A2"/>
    <w:rsid w:val="00951166"/>
    <w:rsid w:val="00965559"/>
    <w:rsid w:val="00972215"/>
    <w:rsid w:val="00985476"/>
    <w:rsid w:val="00992D6C"/>
    <w:rsid w:val="00993D6D"/>
    <w:rsid w:val="009F3710"/>
    <w:rsid w:val="009F476B"/>
    <w:rsid w:val="00A06103"/>
    <w:rsid w:val="00A118DA"/>
    <w:rsid w:val="00A136C0"/>
    <w:rsid w:val="00A5052A"/>
    <w:rsid w:val="00A57BEC"/>
    <w:rsid w:val="00A61D96"/>
    <w:rsid w:val="00A64F35"/>
    <w:rsid w:val="00A712D8"/>
    <w:rsid w:val="00A75582"/>
    <w:rsid w:val="00AB0B81"/>
    <w:rsid w:val="00AC1DC4"/>
    <w:rsid w:val="00AC33A5"/>
    <w:rsid w:val="00AC33CD"/>
    <w:rsid w:val="00AC5A6E"/>
    <w:rsid w:val="00AC7668"/>
    <w:rsid w:val="00AD0E09"/>
    <w:rsid w:val="00AD67C3"/>
    <w:rsid w:val="00B0588A"/>
    <w:rsid w:val="00B0789C"/>
    <w:rsid w:val="00B11B9B"/>
    <w:rsid w:val="00B11E55"/>
    <w:rsid w:val="00B42428"/>
    <w:rsid w:val="00B44973"/>
    <w:rsid w:val="00B5076A"/>
    <w:rsid w:val="00B770EE"/>
    <w:rsid w:val="00B90BA2"/>
    <w:rsid w:val="00B92211"/>
    <w:rsid w:val="00BA43DD"/>
    <w:rsid w:val="00BD2851"/>
    <w:rsid w:val="00BE359F"/>
    <w:rsid w:val="00BE5EC8"/>
    <w:rsid w:val="00C02913"/>
    <w:rsid w:val="00C136E7"/>
    <w:rsid w:val="00C21E40"/>
    <w:rsid w:val="00C26254"/>
    <w:rsid w:val="00C26BDC"/>
    <w:rsid w:val="00C46DD4"/>
    <w:rsid w:val="00C920C2"/>
    <w:rsid w:val="00CC53CA"/>
    <w:rsid w:val="00CE06F4"/>
    <w:rsid w:val="00CF49C5"/>
    <w:rsid w:val="00D00317"/>
    <w:rsid w:val="00D01561"/>
    <w:rsid w:val="00D12C60"/>
    <w:rsid w:val="00D16E8A"/>
    <w:rsid w:val="00D21629"/>
    <w:rsid w:val="00D40490"/>
    <w:rsid w:val="00D5540F"/>
    <w:rsid w:val="00D71EB9"/>
    <w:rsid w:val="00D840F1"/>
    <w:rsid w:val="00DA50F9"/>
    <w:rsid w:val="00DD3DCD"/>
    <w:rsid w:val="00DE4F94"/>
    <w:rsid w:val="00E24102"/>
    <w:rsid w:val="00E27570"/>
    <w:rsid w:val="00E429E4"/>
    <w:rsid w:val="00E53F68"/>
    <w:rsid w:val="00E57DD2"/>
    <w:rsid w:val="00E61FAA"/>
    <w:rsid w:val="00E65F2D"/>
    <w:rsid w:val="00E71101"/>
    <w:rsid w:val="00E76DD7"/>
    <w:rsid w:val="00E8014A"/>
    <w:rsid w:val="00E85699"/>
    <w:rsid w:val="00E859EC"/>
    <w:rsid w:val="00E919C1"/>
    <w:rsid w:val="00E970D8"/>
    <w:rsid w:val="00EA26AF"/>
    <w:rsid w:val="00EC3581"/>
    <w:rsid w:val="00EC4A18"/>
    <w:rsid w:val="00ED5F32"/>
    <w:rsid w:val="00EE15CF"/>
    <w:rsid w:val="00EE4EAB"/>
    <w:rsid w:val="00EE683F"/>
    <w:rsid w:val="00EF7FF3"/>
    <w:rsid w:val="00F22852"/>
    <w:rsid w:val="00F333AB"/>
    <w:rsid w:val="00F537B8"/>
    <w:rsid w:val="00F62554"/>
    <w:rsid w:val="00F67BA8"/>
    <w:rsid w:val="00F67F44"/>
    <w:rsid w:val="00F71AF7"/>
    <w:rsid w:val="00FB7118"/>
    <w:rsid w:val="00FD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9E585-4098-4185-B78A-838DB985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2017-10-23T00:56:00Z</cp:lastPrinted>
  <dcterms:created xsi:type="dcterms:W3CDTF">2017-10-23T00:56:00Z</dcterms:created>
  <dcterms:modified xsi:type="dcterms:W3CDTF">2017-10-23T00:56:00Z</dcterms:modified>
</cp:coreProperties>
</file>