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BB" w:rsidRPr="00763611" w:rsidRDefault="00BE6FBB" w:rsidP="00996FA5">
      <w:pPr>
        <w:ind w:firstLine="426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-22860</wp:posOffset>
            </wp:positionV>
            <wp:extent cx="589915" cy="742950"/>
            <wp:effectExtent l="19050" t="0" r="635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FBB" w:rsidRPr="00763611" w:rsidRDefault="00BE6FBB" w:rsidP="00996FA5">
      <w:pPr>
        <w:ind w:firstLine="426"/>
        <w:jc w:val="center"/>
        <w:rPr>
          <w:sz w:val="28"/>
        </w:rPr>
      </w:pPr>
    </w:p>
    <w:p w:rsidR="00BE6FBB" w:rsidRPr="00BE6FBB" w:rsidRDefault="00BE6FBB" w:rsidP="00996FA5">
      <w:pPr>
        <w:ind w:firstLine="426"/>
        <w:jc w:val="center"/>
        <w:rPr>
          <w:sz w:val="28"/>
          <w:szCs w:val="28"/>
        </w:rPr>
      </w:pPr>
    </w:p>
    <w:p w:rsidR="000052D8" w:rsidRDefault="000052D8" w:rsidP="00996FA5">
      <w:pPr>
        <w:jc w:val="center"/>
        <w:rPr>
          <w:sz w:val="28"/>
          <w:szCs w:val="28"/>
        </w:rPr>
      </w:pPr>
    </w:p>
    <w:p w:rsidR="00BE6FBB" w:rsidRPr="00BE6FBB" w:rsidRDefault="00BE6FBB" w:rsidP="00996FA5">
      <w:pPr>
        <w:jc w:val="center"/>
        <w:rPr>
          <w:sz w:val="28"/>
          <w:szCs w:val="28"/>
        </w:rPr>
      </w:pPr>
      <w:r w:rsidRPr="00BE6FBB">
        <w:rPr>
          <w:sz w:val="28"/>
          <w:szCs w:val="28"/>
        </w:rPr>
        <w:t>МУНИЦИПАЛЬНОЕ ОБРАЗОВАНИЕ «</w:t>
      </w:r>
      <w:r w:rsidRPr="00BE6FBB">
        <w:rPr>
          <w:caps/>
          <w:sz w:val="28"/>
          <w:szCs w:val="28"/>
        </w:rPr>
        <w:t>Каргасокский район»</w:t>
      </w:r>
    </w:p>
    <w:p w:rsidR="00BE6FBB" w:rsidRPr="000052D8" w:rsidRDefault="00BE6FBB" w:rsidP="00996FA5">
      <w:pPr>
        <w:pStyle w:val="2"/>
        <w:jc w:val="center"/>
        <w:rPr>
          <w:sz w:val="26"/>
          <w:szCs w:val="26"/>
        </w:rPr>
      </w:pPr>
      <w:r w:rsidRPr="000052D8">
        <w:rPr>
          <w:sz w:val="26"/>
          <w:szCs w:val="26"/>
        </w:rPr>
        <w:t>ТОМСКАЯ ОБЛАСТЬ</w:t>
      </w:r>
    </w:p>
    <w:p w:rsidR="00BE6FBB" w:rsidRPr="00BE6FBB" w:rsidRDefault="00BE6FBB" w:rsidP="00996FA5">
      <w:pPr>
        <w:jc w:val="center"/>
        <w:rPr>
          <w:sz w:val="28"/>
          <w:szCs w:val="28"/>
        </w:rPr>
      </w:pPr>
    </w:p>
    <w:p w:rsidR="00BE6FBB" w:rsidRPr="00BE6FBB" w:rsidRDefault="00BE6FBB" w:rsidP="00996FA5">
      <w:pPr>
        <w:pStyle w:val="1"/>
        <w:rPr>
          <w:sz w:val="28"/>
          <w:szCs w:val="28"/>
        </w:rPr>
      </w:pPr>
      <w:r w:rsidRPr="00BE6FBB">
        <w:rPr>
          <w:sz w:val="28"/>
          <w:szCs w:val="28"/>
        </w:rPr>
        <w:t>АДМИНИСТРАЦИЯ КАРГАСОКСКОГО РАЙОНА</w:t>
      </w:r>
    </w:p>
    <w:p w:rsidR="00BE6FBB" w:rsidRPr="00BE6FBB" w:rsidRDefault="00BE6FBB" w:rsidP="00996FA5">
      <w:pPr>
        <w:jc w:val="center"/>
        <w:rPr>
          <w:b/>
          <w:sz w:val="28"/>
          <w:szCs w:val="28"/>
        </w:rPr>
      </w:pPr>
    </w:p>
    <w:tbl>
      <w:tblPr>
        <w:tblW w:w="10349" w:type="dxa"/>
        <w:tblInd w:w="-176" w:type="dxa"/>
        <w:tblLayout w:type="fixed"/>
        <w:tblLook w:val="0000"/>
      </w:tblPr>
      <w:tblGrid>
        <w:gridCol w:w="142"/>
        <w:gridCol w:w="1560"/>
        <w:gridCol w:w="3769"/>
        <w:gridCol w:w="2573"/>
        <w:gridCol w:w="284"/>
        <w:gridCol w:w="1737"/>
        <w:gridCol w:w="141"/>
        <w:gridCol w:w="143"/>
      </w:tblGrid>
      <w:tr w:rsidR="00BE6FBB" w:rsidRPr="00BE6FBB" w:rsidTr="00996FA5">
        <w:tc>
          <w:tcPr>
            <w:tcW w:w="10349" w:type="dxa"/>
            <w:gridSpan w:val="8"/>
          </w:tcPr>
          <w:p w:rsidR="00BE6FBB" w:rsidRPr="000052D8" w:rsidRDefault="00BE6FBB" w:rsidP="00996FA5">
            <w:pPr>
              <w:pStyle w:val="1"/>
              <w:rPr>
                <w:sz w:val="32"/>
                <w:szCs w:val="32"/>
              </w:rPr>
            </w:pPr>
            <w:r w:rsidRPr="000052D8">
              <w:rPr>
                <w:sz w:val="32"/>
                <w:szCs w:val="32"/>
              </w:rPr>
              <w:t>ПОСТАНОВЛЕНИЕ</w:t>
            </w:r>
          </w:p>
          <w:p w:rsidR="00BE6FBB" w:rsidRPr="00BE6FBB" w:rsidRDefault="00BE6FBB" w:rsidP="00996F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6FBB" w:rsidRPr="000052D8" w:rsidTr="00996FA5">
        <w:trPr>
          <w:gridBefore w:val="1"/>
          <w:gridAfter w:val="2"/>
          <w:wBefore w:w="142" w:type="dxa"/>
          <w:wAfter w:w="284" w:type="dxa"/>
        </w:trPr>
        <w:tc>
          <w:tcPr>
            <w:tcW w:w="1560" w:type="dxa"/>
          </w:tcPr>
          <w:p w:rsidR="00BE6FBB" w:rsidRPr="000052D8" w:rsidRDefault="00996FA5" w:rsidP="00996FA5">
            <w:pPr>
              <w:ind w:left="35"/>
            </w:pPr>
            <w:r>
              <w:t>29.</w:t>
            </w:r>
            <w:r w:rsidR="00D42A61">
              <w:t>12.</w:t>
            </w:r>
            <w:r w:rsidR="00BE6FBB" w:rsidRPr="000052D8">
              <w:t>20</w:t>
            </w:r>
            <w:r w:rsidR="00EA4A02" w:rsidRPr="000052D8">
              <w:t>1</w:t>
            </w:r>
            <w:r w:rsidR="00BC7CEA">
              <w:t>7</w:t>
            </w:r>
          </w:p>
        </w:tc>
        <w:tc>
          <w:tcPr>
            <w:tcW w:w="6342" w:type="dxa"/>
            <w:gridSpan w:val="2"/>
          </w:tcPr>
          <w:p w:rsidR="00BE6FBB" w:rsidRPr="000052D8" w:rsidRDefault="00BE6FBB" w:rsidP="00996FA5">
            <w:pPr>
              <w:ind w:firstLine="426"/>
              <w:jc w:val="right"/>
            </w:pPr>
          </w:p>
        </w:tc>
        <w:tc>
          <w:tcPr>
            <w:tcW w:w="2021" w:type="dxa"/>
            <w:gridSpan w:val="2"/>
          </w:tcPr>
          <w:p w:rsidR="00BE6FBB" w:rsidRPr="000052D8" w:rsidRDefault="000052D8" w:rsidP="00996FA5">
            <w:pPr>
              <w:ind w:firstLine="426"/>
              <w:jc w:val="right"/>
            </w:pPr>
            <w:r>
              <w:t xml:space="preserve"> </w:t>
            </w:r>
            <w:r w:rsidR="00BE6FBB" w:rsidRPr="000052D8">
              <w:t xml:space="preserve">№ </w:t>
            </w:r>
            <w:r w:rsidR="00996FA5">
              <w:t>373</w:t>
            </w:r>
          </w:p>
        </w:tc>
      </w:tr>
      <w:tr w:rsidR="00BE6FBB" w:rsidRPr="000052D8" w:rsidTr="00996FA5">
        <w:trPr>
          <w:gridBefore w:val="1"/>
          <w:wBefore w:w="142" w:type="dxa"/>
        </w:trPr>
        <w:tc>
          <w:tcPr>
            <w:tcW w:w="8186" w:type="dxa"/>
            <w:gridSpan w:val="4"/>
          </w:tcPr>
          <w:p w:rsidR="00BE6FBB" w:rsidRPr="000052D8" w:rsidRDefault="00BE6FBB" w:rsidP="00996FA5"/>
          <w:p w:rsidR="00BE6FBB" w:rsidRPr="000052D8" w:rsidRDefault="00BE6FBB" w:rsidP="00996FA5">
            <w:r w:rsidRPr="000052D8">
              <w:t>с. Каргасок</w:t>
            </w:r>
          </w:p>
        </w:tc>
        <w:tc>
          <w:tcPr>
            <w:tcW w:w="2021" w:type="dxa"/>
            <w:gridSpan w:val="3"/>
          </w:tcPr>
          <w:p w:rsidR="00BE6FBB" w:rsidRPr="000052D8" w:rsidRDefault="00BE6FBB" w:rsidP="00996FA5">
            <w:pPr>
              <w:ind w:firstLine="426"/>
            </w:pPr>
          </w:p>
        </w:tc>
      </w:tr>
      <w:tr w:rsidR="00BE6FBB" w:rsidRPr="000052D8" w:rsidTr="00996FA5">
        <w:trPr>
          <w:gridBefore w:val="1"/>
          <w:gridAfter w:val="1"/>
          <w:wBefore w:w="142" w:type="dxa"/>
          <w:wAfter w:w="143" w:type="dxa"/>
          <w:trHeight w:val="2078"/>
        </w:trPr>
        <w:tc>
          <w:tcPr>
            <w:tcW w:w="5329" w:type="dxa"/>
            <w:gridSpan w:val="2"/>
          </w:tcPr>
          <w:p w:rsidR="005C4E61" w:rsidRDefault="005C4E61" w:rsidP="00996FA5">
            <w:pPr>
              <w:pStyle w:val="ConsPlusNormal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7"/>
            <w:bookmarkStart w:id="1" w:name="OLE_LINK18"/>
          </w:p>
          <w:p w:rsidR="00BE6FBB" w:rsidRDefault="005C4E61" w:rsidP="00996FA5">
            <w:pPr>
              <w:pStyle w:val="ConsPlusNormal"/>
              <w:ind w:righ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End w:id="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постановление Администрации Каргасокского района от 31.07.2017 №200 «</w:t>
            </w:r>
            <w:r w:rsidRPr="00AE15AF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</w:t>
            </w:r>
            <w:hyperlink r:id="rId9" w:history="1">
              <w:r w:rsidRPr="00AE15AF">
                <w:rPr>
                  <w:rFonts w:ascii="Times New Roman" w:hAnsi="Times New Roman" w:cs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AE15AF">
              <w:rPr>
                <w:rFonts w:ascii="Times New Roman" w:hAnsi="Times New Roman" w:cs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 в новой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C4E61" w:rsidRPr="000052D8" w:rsidRDefault="005C4E61" w:rsidP="00996FA5">
            <w:pPr>
              <w:pStyle w:val="ConsPlusNormal"/>
              <w:ind w:right="34" w:firstLine="0"/>
              <w:jc w:val="both"/>
              <w:rPr>
                <w:szCs w:val="24"/>
              </w:rPr>
            </w:pPr>
          </w:p>
        </w:tc>
        <w:tc>
          <w:tcPr>
            <w:tcW w:w="4735" w:type="dxa"/>
            <w:gridSpan w:val="4"/>
          </w:tcPr>
          <w:p w:rsidR="00BE6FBB" w:rsidRPr="000052D8" w:rsidRDefault="00BE6FBB" w:rsidP="00996FA5"/>
          <w:p w:rsidR="00BE6FBB" w:rsidRPr="000052D8" w:rsidRDefault="00BE6FBB" w:rsidP="00996FA5"/>
        </w:tc>
      </w:tr>
      <w:tr w:rsidR="00BC7CEA" w:rsidRPr="000052D8" w:rsidTr="00996FA5">
        <w:trPr>
          <w:gridBefore w:val="1"/>
          <w:gridAfter w:val="2"/>
          <w:wBefore w:w="142" w:type="dxa"/>
          <w:wAfter w:w="284" w:type="dxa"/>
          <w:trHeight w:val="592"/>
        </w:trPr>
        <w:tc>
          <w:tcPr>
            <w:tcW w:w="9923" w:type="dxa"/>
            <w:gridSpan w:val="5"/>
            <w:vAlign w:val="center"/>
          </w:tcPr>
          <w:p w:rsidR="0047394B" w:rsidRPr="002019C5" w:rsidRDefault="0047394B" w:rsidP="00996FA5">
            <w:pPr>
              <w:pStyle w:val="af2"/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2019C5">
              <w:rPr>
                <w:rFonts w:ascii="Times New Roman" w:hAnsi="Times New Roman"/>
                <w:sz w:val="24"/>
                <w:szCs w:val="24"/>
              </w:rPr>
              <w:t>В целях приведения в соответствие со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№40, решением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Думы Каргасокского района от 22</w:t>
            </w:r>
            <w:r w:rsidRPr="002019C5">
              <w:rPr>
                <w:rFonts w:ascii="Times New Roman" w:hAnsi="Times New Roman"/>
                <w:sz w:val="24"/>
                <w:szCs w:val="24"/>
              </w:rPr>
              <w:t>.12.201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019C5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019C5">
              <w:rPr>
                <w:rFonts w:ascii="Times New Roman" w:hAnsi="Times New Roman"/>
                <w:sz w:val="24"/>
                <w:szCs w:val="24"/>
              </w:rPr>
              <w:t xml:space="preserve"> «О бюджете муниципального образования «Каргасокский район» на 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019C5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019C5">
              <w:rPr>
                <w:rFonts w:ascii="Times New Roman" w:hAnsi="Times New Roman"/>
                <w:sz w:val="24"/>
                <w:szCs w:val="24"/>
              </w:rPr>
              <w:t xml:space="preserve"> и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019C5">
              <w:rPr>
                <w:rFonts w:ascii="Times New Roman" w:hAnsi="Times New Roman"/>
                <w:sz w:val="24"/>
                <w:szCs w:val="24"/>
              </w:rPr>
              <w:t xml:space="preserve"> годов», новой редакцией Порядка принятия решений о разработке муниципальных программ муниципального образования «Каргасокский</w:t>
            </w:r>
            <w:proofErr w:type="gramEnd"/>
            <w:r w:rsidRPr="002019C5">
              <w:rPr>
                <w:rFonts w:ascii="Times New Roman" w:hAnsi="Times New Roman"/>
                <w:sz w:val="24"/>
                <w:szCs w:val="24"/>
              </w:rPr>
              <w:t xml:space="preserve"> район», их формирования и реализации, утвержденной постановлением Администрации Каргасокского района от 21.03.2016 №58, с учетом результатов общественного обсуждения проекта новой редакции муниципальной программы «</w:t>
            </w:r>
            <w:hyperlink r:id="rId10" w:history="1">
              <w:r w:rsidRPr="000052D8">
                <w:rPr>
                  <w:rFonts w:ascii="Times New Roman" w:hAnsi="Times New Roman"/>
                  <w:sz w:val="24"/>
                  <w:szCs w:val="24"/>
                </w:rPr>
                <w:t>Развитие молодежной политики</w:t>
              </w:r>
            </w:hyperlink>
            <w:r w:rsidRPr="000052D8">
              <w:rPr>
                <w:rFonts w:ascii="Times New Roman" w:hAnsi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</w:t>
            </w:r>
            <w:r w:rsidRPr="002019C5">
              <w:rPr>
                <w:rFonts w:ascii="Times New Roman" w:hAnsi="Times New Roman"/>
                <w:sz w:val="24"/>
                <w:szCs w:val="24"/>
              </w:rPr>
              <w:t xml:space="preserve">», проведенного </w:t>
            </w:r>
            <w:r w:rsidRPr="0047394B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96FA5">
              <w:rPr>
                <w:rFonts w:ascii="Times New Roman" w:hAnsi="Times New Roman"/>
                <w:sz w:val="24"/>
                <w:szCs w:val="24"/>
              </w:rPr>
              <w:t>18</w:t>
            </w:r>
            <w:r w:rsidRPr="00A42066">
              <w:rPr>
                <w:rFonts w:ascii="Times New Roman" w:hAnsi="Times New Roman"/>
                <w:sz w:val="24"/>
                <w:szCs w:val="24"/>
              </w:rPr>
              <w:t>.</w:t>
            </w:r>
            <w:r w:rsidR="00996FA5">
              <w:rPr>
                <w:rFonts w:ascii="Times New Roman" w:hAnsi="Times New Roman"/>
                <w:sz w:val="24"/>
                <w:szCs w:val="24"/>
              </w:rPr>
              <w:t>12</w:t>
            </w:r>
            <w:r w:rsidRPr="00A42066">
              <w:rPr>
                <w:rFonts w:ascii="Times New Roman" w:hAnsi="Times New Roman"/>
                <w:sz w:val="24"/>
                <w:szCs w:val="24"/>
              </w:rPr>
              <w:t xml:space="preserve">.2017 по </w:t>
            </w:r>
            <w:r w:rsidR="00996FA5">
              <w:rPr>
                <w:rFonts w:ascii="Times New Roman" w:hAnsi="Times New Roman"/>
                <w:sz w:val="24"/>
                <w:szCs w:val="24"/>
              </w:rPr>
              <w:t>28</w:t>
            </w:r>
            <w:r w:rsidRPr="00A42066">
              <w:rPr>
                <w:rFonts w:ascii="Times New Roman" w:hAnsi="Times New Roman"/>
                <w:sz w:val="24"/>
                <w:szCs w:val="24"/>
              </w:rPr>
              <w:t>.</w:t>
            </w:r>
            <w:r w:rsidR="00996FA5">
              <w:rPr>
                <w:rFonts w:ascii="Times New Roman" w:hAnsi="Times New Roman"/>
                <w:sz w:val="24"/>
                <w:szCs w:val="24"/>
              </w:rPr>
              <w:t>12</w:t>
            </w:r>
            <w:r w:rsidRPr="00A42066">
              <w:rPr>
                <w:rFonts w:ascii="Times New Roman" w:hAnsi="Times New Roman"/>
                <w:sz w:val="24"/>
                <w:szCs w:val="24"/>
              </w:rPr>
              <w:t>.2017</w:t>
            </w:r>
          </w:p>
          <w:p w:rsidR="00BC7CEA" w:rsidRPr="000052D8" w:rsidRDefault="00BC7CEA" w:rsidP="00996FA5">
            <w:pPr>
              <w:ind w:firstLine="426"/>
              <w:jc w:val="both"/>
            </w:pPr>
          </w:p>
          <w:p w:rsidR="00BC7CEA" w:rsidRPr="000052D8" w:rsidRDefault="00BC7CEA" w:rsidP="00996FA5">
            <w:pPr>
              <w:ind w:firstLine="426"/>
              <w:jc w:val="both"/>
            </w:pPr>
            <w:r w:rsidRPr="000052D8">
              <w:t>Администрация Каргасокского района постановляет:</w:t>
            </w:r>
          </w:p>
          <w:p w:rsidR="00BC7CEA" w:rsidRPr="000052D8" w:rsidRDefault="00BC7CEA" w:rsidP="00996FA5">
            <w:pPr>
              <w:ind w:firstLine="426"/>
              <w:jc w:val="both"/>
            </w:pPr>
          </w:p>
        </w:tc>
      </w:tr>
    </w:tbl>
    <w:p w:rsidR="00BC7CEA" w:rsidRPr="000F349E" w:rsidRDefault="005C4E61" w:rsidP="00996FA5">
      <w:pPr>
        <w:pStyle w:val="ConsPlusNormal"/>
        <w:numPr>
          <w:ilvl w:val="0"/>
          <w:numId w:val="36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в</w:t>
      </w:r>
      <w:r w:rsidRPr="005C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Каргасокского района от 31.07.2017 №200 «</w:t>
      </w:r>
      <w:r w:rsidRPr="00AE15A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hyperlink r:id="rId11" w:history="1">
        <w:r w:rsidRPr="00AE15AF">
          <w:rPr>
            <w:rFonts w:ascii="Times New Roman" w:hAnsi="Times New Roman" w:cs="Times New Roman"/>
            <w:sz w:val="24"/>
            <w:szCs w:val="24"/>
          </w:rPr>
          <w:t>Развитие молодежной политики</w:t>
        </w:r>
      </w:hyperlink>
      <w:r w:rsidRPr="00AE15AF">
        <w:rPr>
          <w:rFonts w:ascii="Times New Roman" w:hAnsi="Times New Roman" w:cs="Times New Roman"/>
          <w:sz w:val="24"/>
          <w:szCs w:val="24"/>
        </w:rPr>
        <w:t>, физической культуры и спорта на территории муниципального образования «Каргасокский район» 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» изменения, изложив </w:t>
      </w:r>
      <w:r w:rsidR="009550EB">
        <w:rPr>
          <w:rFonts w:ascii="Times New Roman" w:hAnsi="Times New Roman" w:cs="Times New Roman"/>
          <w:sz w:val="24"/>
          <w:szCs w:val="24"/>
        </w:rPr>
        <w:t>приложение к постановлению Администрации Каргасокского района от 31.07.2017 №200 «</w:t>
      </w:r>
      <w:r w:rsidR="009550EB" w:rsidRPr="00AE15A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</w:t>
      </w:r>
      <w:hyperlink r:id="rId12" w:history="1">
        <w:r w:rsidR="009550EB" w:rsidRPr="00AE15AF">
          <w:rPr>
            <w:rFonts w:ascii="Times New Roman" w:hAnsi="Times New Roman" w:cs="Times New Roman"/>
            <w:sz w:val="24"/>
            <w:szCs w:val="24"/>
          </w:rPr>
          <w:t>Развитие молодежной политики</w:t>
        </w:r>
      </w:hyperlink>
      <w:r w:rsidR="009550EB" w:rsidRPr="00AE15AF">
        <w:rPr>
          <w:rFonts w:ascii="Times New Roman" w:hAnsi="Times New Roman" w:cs="Times New Roman"/>
          <w:sz w:val="24"/>
          <w:szCs w:val="24"/>
        </w:rPr>
        <w:t>, физической культуры и спорта на территории муниципального образования «Каргасокский район»</w:t>
      </w:r>
      <w:r w:rsidR="009550EB"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proofErr w:type="gramEnd"/>
      <w:r w:rsidR="009550EB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  </w:t>
      </w:r>
    </w:p>
    <w:p w:rsidR="00BC7CEA" w:rsidRPr="000F349E" w:rsidRDefault="00BC7CEA" w:rsidP="00996FA5">
      <w:pPr>
        <w:pStyle w:val="ConsPlusNormal"/>
        <w:numPr>
          <w:ilvl w:val="0"/>
          <w:numId w:val="36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49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BC7CEA" w:rsidRPr="000052D8" w:rsidRDefault="00BC7CEA" w:rsidP="00996FA5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7CEA" w:rsidRPr="000052D8" w:rsidRDefault="00BC7CEA" w:rsidP="00996F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C7CEA" w:rsidRDefault="00BC7CEA" w:rsidP="00996F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7CEA" w:rsidRPr="000052D8" w:rsidRDefault="00BC7CEA" w:rsidP="00996FA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Глав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района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96FA5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052D8">
        <w:rPr>
          <w:rFonts w:ascii="Times New Roman" w:hAnsi="Times New Roman" w:cs="Times New Roman"/>
          <w:b w:val="0"/>
          <w:sz w:val="24"/>
          <w:szCs w:val="24"/>
        </w:rPr>
        <w:t>А.</w:t>
      </w:r>
      <w:r>
        <w:rPr>
          <w:rFonts w:ascii="Times New Roman" w:hAnsi="Times New Roman" w:cs="Times New Roman"/>
          <w:b w:val="0"/>
          <w:sz w:val="24"/>
          <w:szCs w:val="24"/>
        </w:rPr>
        <w:t>П. Ащеулов</w:t>
      </w:r>
    </w:p>
    <w:p w:rsidR="00BE6FBB" w:rsidRDefault="00BE6FBB" w:rsidP="00996F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E6FBB" w:rsidRPr="00BE6FBB" w:rsidRDefault="00BE6FBB" w:rsidP="00996FA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3DAB" w:rsidRDefault="00E63DAB" w:rsidP="00996FA5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24"/>
        </w:rPr>
      </w:pPr>
    </w:p>
    <w:p w:rsidR="00BE6FBB" w:rsidRPr="00996FA5" w:rsidRDefault="00BE6FBB" w:rsidP="00996FA5">
      <w:pPr>
        <w:pStyle w:val="ConsPlusTitle"/>
        <w:widowControl/>
        <w:jc w:val="both"/>
        <w:rPr>
          <w:rFonts w:ascii="Times New Roman" w:hAnsi="Times New Roman" w:cs="Times New Roman"/>
          <w:b w:val="0"/>
        </w:rPr>
      </w:pPr>
      <w:r w:rsidRPr="00996FA5">
        <w:rPr>
          <w:rFonts w:ascii="Times New Roman" w:hAnsi="Times New Roman" w:cs="Times New Roman"/>
          <w:b w:val="0"/>
        </w:rPr>
        <w:t xml:space="preserve">Д.Л. </w:t>
      </w:r>
      <w:proofErr w:type="spellStart"/>
      <w:r w:rsidRPr="00996FA5">
        <w:rPr>
          <w:rFonts w:ascii="Times New Roman" w:hAnsi="Times New Roman" w:cs="Times New Roman"/>
          <w:b w:val="0"/>
        </w:rPr>
        <w:t>Котлягин</w:t>
      </w:r>
      <w:proofErr w:type="spellEnd"/>
    </w:p>
    <w:p w:rsidR="00BE6FBB" w:rsidRPr="000F349E" w:rsidRDefault="00BE6FBB" w:rsidP="00996FA5">
      <w:pPr>
        <w:pStyle w:val="ConsPlusTitle"/>
        <w:widowControl/>
        <w:jc w:val="both"/>
        <w:rPr>
          <w:rFonts w:ascii="Times New Roman" w:hAnsi="Times New Roman" w:cs="Times New Roman"/>
          <w:b w:val="0"/>
          <w:sz w:val="18"/>
          <w:szCs w:val="24"/>
        </w:rPr>
        <w:sectPr w:rsidR="00BE6FBB" w:rsidRPr="000F349E" w:rsidSect="00E63DAB">
          <w:footerReference w:type="default" r:id="rId13"/>
          <w:pgSz w:w="11905" w:h="16838" w:code="9"/>
          <w:pgMar w:top="426" w:right="706" w:bottom="284" w:left="1418" w:header="720" w:footer="542" w:gutter="0"/>
          <w:cols w:space="720"/>
          <w:titlePg/>
          <w:docGrid w:linePitch="326"/>
        </w:sectPr>
      </w:pPr>
      <w:r w:rsidRPr="00996FA5">
        <w:rPr>
          <w:rFonts w:ascii="Times New Roman" w:hAnsi="Times New Roman" w:cs="Times New Roman"/>
          <w:b w:val="0"/>
        </w:rPr>
        <w:t>22288</w:t>
      </w:r>
    </w:p>
    <w:p w:rsidR="0081617C" w:rsidRPr="000052D8" w:rsidRDefault="0081617C" w:rsidP="00996FA5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lastRenderedPageBreak/>
        <w:t>У</w:t>
      </w:r>
      <w:r w:rsidR="000052D8" w:rsidRPr="000052D8">
        <w:rPr>
          <w:rFonts w:ascii="Times New Roman" w:hAnsi="Times New Roman" w:cs="Times New Roman"/>
          <w:b w:val="0"/>
        </w:rPr>
        <w:t>ТВЕРЖДЕНА</w:t>
      </w:r>
    </w:p>
    <w:p w:rsidR="0081617C" w:rsidRPr="000052D8" w:rsidRDefault="0081617C" w:rsidP="00996FA5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постановлением Администрации</w:t>
      </w:r>
    </w:p>
    <w:p w:rsidR="0081617C" w:rsidRPr="000052D8" w:rsidRDefault="0081617C" w:rsidP="00996FA5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Каргасокского района</w:t>
      </w:r>
    </w:p>
    <w:p w:rsidR="0081617C" w:rsidRPr="000052D8" w:rsidRDefault="000052D8" w:rsidP="00996FA5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о</w:t>
      </w:r>
      <w:r w:rsidR="0081617C" w:rsidRPr="000052D8">
        <w:rPr>
          <w:rFonts w:ascii="Times New Roman" w:hAnsi="Times New Roman" w:cs="Times New Roman"/>
          <w:b w:val="0"/>
        </w:rPr>
        <w:t xml:space="preserve">т </w:t>
      </w:r>
      <w:r w:rsidR="00996FA5">
        <w:rPr>
          <w:rFonts w:ascii="Times New Roman" w:hAnsi="Times New Roman" w:cs="Times New Roman"/>
          <w:b w:val="0"/>
        </w:rPr>
        <w:t>29.12.</w:t>
      </w:r>
      <w:r w:rsidR="0081617C" w:rsidRPr="000052D8">
        <w:rPr>
          <w:rFonts w:ascii="Times New Roman" w:hAnsi="Times New Roman" w:cs="Times New Roman"/>
          <w:b w:val="0"/>
        </w:rPr>
        <w:t>201</w:t>
      </w:r>
      <w:r w:rsidR="005A096D">
        <w:rPr>
          <w:rFonts w:ascii="Times New Roman" w:hAnsi="Times New Roman" w:cs="Times New Roman"/>
          <w:b w:val="0"/>
        </w:rPr>
        <w:t>7</w:t>
      </w:r>
      <w:r w:rsidR="0081617C" w:rsidRPr="000052D8">
        <w:rPr>
          <w:rFonts w:ascii="Times New Roman" w:hAnsi="Times New Roman" w:cs="Times New Roman"/>
          <w:b w:val="0"/>
        </w:rPr>
        <w:t xml:space="preserve"> №</w:t>
      </w:r>
      <w:r w:rsidRPr="000052D8">
        <w:rPr>
          <w:rFonts w:ascii="Times New Roman" w:hAnsi="Times New Roman" w:cs="Times New Roman"/>
          <w:b w:val="0"/>
        </w:rPr>
        <w:t xml:space="preserve"> </w:t>
      </w:r>
      <w:r w:rsidR="00996FA5">
        <w:rPr>
          <w:rFonts w:ascii="Times New Roman" w:hAnsi="Times New Roman" w:cs="Times New Roman"/>
          <w:b w:val="0"/>
        </w:rPr>
        <w:t>373</w:t>
      </w:r>
    </w:p>
    <w:p w:rsidR="0081617C" w:rsidRPr="000052D8" w:rsidRDefault="0081617C" w:rsidP="00996FA5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  <w:r w:rsidRPr="000052D8">
        <w:rPr>
          <w:rFonts w:ascii="Times New Roman" w:hAnsi="Times New Roman" w:cs="Times New Roman"/>
          <w:b w:val="0"/>
        </w:rPr>
        <w:t>Приложение</w:t>
      </w:r>
    </w:p>
    <w:p w:rsidR="000052D8" w:rsidRPr="000052D8" w:rsidRDefault="000052D8" w:rsidP="00996FA5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</w:p>
    <w:p w:rsidR="00F363B0" w:rsidRPr="000052D8" w:rsidRDefault="00F363B0" w:rsidP="00996F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Муниципальная программа</w:t>
      </w:r>
    </w:p>
    <w:p w:rsidR="0081617C" w:rsidRPr="000052D8" w:rsidRDefault="00F363B0" w:rsidP="00996F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>«</w:t>
      </w:r>
      <w:hyperlink r:id="rId14" w:history="1">
        <w:r w:rsidRPr="000052D8">
          <w:rPr>
            <w:rFonts w:ascii="Times New Roman" w:hAnsi="Times New Roman" w:cs="Times New Roman"/>
            <w:b w:val="0"/>
            <w:sz w:val="24"/>
            <w:szCs w:val="24"/>
          </w:rPr>
          <w:t>Развитие молодежной политики</w:t>
        </w:r>
      </w:hyperlink>
      <w:r w:rsidRPr="000052D8">
        <w:rPr>
          <w:rFonts w:ascii="Times New Roman" w:hAnsi="Times New Roman" w:cs="Times New Roman"/>
          <w:b w:val="0"/>
          <w:sz w:val="24"/>
          <w:szCs w:val="24"/>
        </w:rPr>
        <w:t>, физической культуры и спорта на территории муниципального образования «Каргасокский район»»</w:t>
      </w:r>
    </w:p>
    <w:p w:rsidR="00F363B0" w:rsidRPr="000052D8" w:rsidRDefault="00F363B0" w:rsidP="00996F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10C56" w:rsidRPr="000052D8" w:rsidRDefault="00710C56" w:rsidP="00996FA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052D8">
        <w:rPr>
          <w:rFonts w:ascii="Times New Roman" w:hAnsi="Times New Roman" w:cs="Times New Roman"/>
          <w:b w:val="0"/>
          <w:sz w:val="24"/>
          <w:szCs w:val="24"/>
        </w:rPr>
        <w:t xml:space="preserve">ПАСПОРТ МУНИЦИПАЛЬНОЙ ПРОГРАММЫ </w:t>
      </w:r>
    </w:p>
    <w:tbl>
      <w:tblPr>
        <w:tblW w:w="10917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60"/>
        <w:gridCol w:w="1277"/>
        <w:gridCol w:w="991"/>
        <w:gridCol w:w="282"/>
        <w:gridCol w:w="711"/>
        <w:gridCol w:w="142"/>
        <w:gridCol w:w="566"/>
        <w:gridCol w:w="285"/>
        <w:gridCol w:w="567"/>
        <w:gridCol w:w="283"/>
        <w:gridCol w:w="426"/>
        <w:gridCol w:w="425"/>
        <w:gridCol w:w="283"/>
        <w:gridCol w:w="567"/>
        <w:gridCol w:w="143"/>
        <w:gridCol w:w="709"/>
      </w:tblGrid>
      <w:tr w:rsidR="00710C56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Наименование муниципальной программы (далее – Программа)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10C56" w:rsidRPr="0009302A" w:rsidRDefault="006B4A05" w:rsidP="00996FA5">
            <w:pPr>
              <w:autoSpaceDE w:val="0"/>
              <w:autoSpaceDN w:val="0"/>
              <w:adjustRightInd w:val="0"/>
              <w:rPr>
                <w:rFonts w:cs="Calibri"/>
              </w:rPr>
            </w:pPr>
            <w:hyperlink r:id="rId15" w:history="1">
              <w:r w:rsidR="00710C56" w:rsidRPr="003A53D5">
                <w:t>Развитие молодежной политики</w:t>
              </w:r>
            </w:hyperlink>
            <w:r w:rsidR="00710C56" w:rsidRPr="003A53D5">
              <w:t>, физической культуры и спорта</w:t>
            </w:r>
            <w:r w:rsidR="00710C56">
              <w:t xml:space="preserve"> на территории муниципального образования «Каргасокский район»</w:t>
            </w:r>
            <w:r w:rsidR="00BA705F">
              <w:t xml:space="preserve"> (далее Программа)</w:t>
            </w:r>
          </w:p>
        </w:tc>
      </w:tr>
      <w:tr w:rsidR="00710C56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Сроки (этапы) реализации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0F2C" w:rsidRPr="00FE1402" w:rsidRDefault="00010F2C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710C56" w:rsidRPr="0009302A" w:rsidTr="006E651E">
        <w:trPr>
          <w:trHeight w:val="60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Куратор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010F2C" w:rsidP="00996FA5">
            <w:pPr>
              <w:rPr>
                <w:rFonts w:cs="Calibri"/>
              </w:rPr>
            </w:pPr>
            <w:r w:rsidRPr="00483205">
              <w:t>Заместитель Главы Каргасокского района по социальным вопросам</w:t>
            </w:r>
          </w:p>
        </w:tc>
      </w:tr>
      <w:tr w:rsidR="00710C56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Координатор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28423B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  <w:tr w:rsidR="00710C56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Ответственный исполнитель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170DFB" w:rsidRDefault="004720FB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170DFB">
              <w:t xml:space="preserve">Главный </w:t>
            </w:r>
            <w:hyperlink r:id="rId16" w:history="1">
              <w:r w:rsidRPr="00170DFB">
                <w:t>специалист по спорту и молодежной политике Администрации Каргасокского района</w:t>
              </w:r>
            </w:hyperlink>
          </w:p>
        </w:tc>
      </w:tr>
      <w:tr w:rsidR="00710C56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Соисполнители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1617C" w:rsidRPr="00F363B0" w:rsidRDefault="0081617C" w:rsidP="00996FA5">
            <w:pPr>
              <w:jc w:val="both"/>
            </w:pPr>
            <w:r w:rsidRPr="00F363B0">
              <w:t xml:space="preserve"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МКУ </w:t>
            </w:r>
            <w:r w:rsidR="00E228F0" w:rsidRPr="00F363B0">
              <w:t>«</w:t>
            </w:r>
            <w:r w:rsidRPr="00F363B0">
              <w:t>УЖКХ и КС</w:t>
            </w:r>
            <w:r w:rsidR="00E228F0" w:rsidRPr="00F363B0">
              <w:t>»</w:t>
            </w:r>
            <w:r w:rsidRPr="00F363B0">
              <w:t>)</w:t>
            </w:r>
          </w:p>
          <w:p w:rsidR="00A95D3A" w:rsidRPr="00F363B0" w:rsidRDefault="00A95D3A" w:rsidP="00996FA5">
            <w:pPr>
              <w:widowControl w:val="0"/>
              <w:autoSpaceDE w:val="0"/>
              <w:autoSpaceDN w:val="0"/>
              <w:adjustRightInd w:val="0"/>
            </w:pPr>
            <w:r w:rsidRPr="00F363B0">
              <w:t>Управление образования, опеки и попечительства муниципального образования «Каргасокский район»</w:t>
            </w:r>
            <w:r w:rsidR="0081617C" w:rsidRPr="00F363B0">
              <w:t xml:space="preserve"> </w:t>
            </w:r>
            <w:proofErr w:type="gramStart"/>
            <w:r w:rsidR="00BE2438" w:rsidRPr="00F363B0">
              <w:t>(</w:t>
            </w:r>
            <w:r w:rsidR="0081617C" w:rsidRPr="00F363B0">
              <w:t xml:space="preserve"> </w:t>
            </w:r>
            <w:proofErr w:type="gramEnd"/>
            <w:r w:rsidR="00BE2438" w:rsidRPr="00F363B0">
              <w:t xml:space="preserve">далее </w:t>
            </w:r>
            <w:proofErr w:type="spellStart"/>
            <w:r w:rsidR="00BE2438" w:rsidRPr="00F363B0">
              <w:t>УООиП</w:t>
            </w:r>
            <w:proofErr w:type="spellEnd"/>
            <w:r w:rsidR="0081617C" w:rsidRPr="00F363B0">
              <w:t xml:space="preserve"> </w:t>
            </w:r>
            <w:r w:rsidR="00BE2438" w:rsidRPr="00F363B0">
              <w:t>)</w:t>
            </w:r>
          </w:p>
        </w:tc>
      </w:tr>
      <w:tr w:rsidR="00710C56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Участники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363B0" w:rsidRPr="00F363B0" w:rsidRDefault="00F363B0" w:rsidP="00996F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(</w:t>
            </w:r>
            <w:r w:rsidR="00C02677" w:rsidRPr="00C02677">
              <w:rPr>
                <w:rFonts w:ascii="Times New Roman" w:hAnsi="Times New Roman" w:cs="Times New Roman"/>
                <w:sz w:val="24"/>
              </w:rPr>
              <w:t>далее</w:t>
            </w:r>
            <w:r w:rsidR="00C02677" w:rsidRPr="00C02677">
              <w:rPr>
                <w:sz w:val="24"/>
              </w:rPr>
              <w:t xml:space="preserve"> </w:t>
            </w: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АКР</w:t>
            </w:r>
            <w:proofErr w:type="gramStart"/>
            <w:r w:rsidRPr="00F363B0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F363B0" w:rsidRPr="00F363B0" w:rsidRDefault="00F363B0" w:rsidP="00996F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МКУ «УЖКХ и КС»</w:t>
            </w:r>
          </w:p>
          <w:p w:rsidR="00F363B0" w:rsidRPr="00F363B0" w:rsidRDefault="00F363B0" w:rsidP="00996F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  <w:proofErr w:type="spellEnd"/>
          </w:p>
          <w:p w:rsidR="005F47A4" w:rsidRPr="00F363B0" w:rsidRDefault="005F47A4" w:rsidP="00996F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B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710C56" w:rsidRPr="00F363B0" w:rsidRDefault="005F47A4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F363B0">
              <w:t xml:space="preserve">МБОУ ДО </w:t>
            </w:r>
            <w:r w:rsidR="0081617C" w:rsidRPr="00F363B0">
              <w:t>«</w:t>
            </w:r>
            <w:r w:rsidRPr="00F363B0">
              <w:t>Каргасокская ДЮСШ</w:t>
            </w:r>
            <w:r w:rsidR="0081617C" w:rsidRPr="00F363B0">
              <w:t>»</w:t>
            </w:r>
            <w:r w:rsidRPr="00F363B0">
              <w:t xml:space="preserve"> </w:t>
            </w:r>
          </w:p>
        </w:tc>
      </w:tr>
      <w:tr w:rsidR="00BC7CEA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CEA" w:rsidRPr="0009302A" w:rsidRDefault="00BC7CEA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C0E81">
              <w:rPr>
                <w:szCs w:val="20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CC0E81">
              <w:rPr>
                <w:szCs w:val="20"/>
              </w:rPr>
              <w:t>реализацию</w:t>
            </w:r>
            <w:proofErr w:type="gramEnd"/>
            <w:r w:rsidRPr="00CC0E81">
              <w:rPr>
                <w:szCs w:val="20"/>
              </w:rPr>
              <w:t xml:space="preserve"> которой направлена Программа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7CEA" w:rsidRPr="009174A1" w:rsidRDefault="00BC7CEA" w:rsidP="00996FA5">
            <w:pPr>
              <w:jc w:val="both"/>
            </w:pPr>
            <w:r w:rsidRPr="009174A1">
              <w:t>Повышение уровня и качества жизни населения на территории Каргасокского района, развитие человеческого капитала</w:t>
            </w:r>
            <w:r w:rsidR="007B15D6">
              <w:t>.</w:t>
            </w:r>
          </w:p>
          <w:p w:rsidR="00BC7CEA" w:rsidRPr="00170DFB" w:rsidRDefault="00BC7CEA" w:rsidP="00996FA5">
            <w:pPr>
              <w:jc w:val="both"/>
            </w:pPr>
          </w:p>
        </w:tc>
      </w:tr>
      <w:tr w:rsidR="00710C56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10C56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Цель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0C56" w:rsidRPr="0009302A" w:rsidRDefault="0070548E" w:rsidP="00996FA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70548E">
              <w:rPr>
                <w:szCs w:val="20"/>
              </w:rPr>
              <w:t>Создание условий для развития физической культуры и спорта и эффективной молодежной политики в муниципальном образовании «Каргасокский район</w:t>
            </w:r>
            <w:r w:rsidR="002E5205">
              <w:rPr>
                <w:szCs w:val="20"/>
              </w:rPr>
              <w:t>»</w:t>
            </w:r>
          </w:p>
        </w:tc>
      </w:tr>
      <w:tr w:rsidR="008A6F32" w:rsidRPr="0009302A" w:rsidTr="006E651E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09302A" w:rsidRDefault="008A6F32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Показатели цели</w:t>
            </w:r>
            <w:r w:rsidRPr="0009302A">
              <w:t xml:space="preserve"> Программы и их значения (с детализацией по годам реализации)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Показатели цели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AD7964">
              <w:rPr>
                <w:rFonts w:cs="Calibri"/>
                <w:sz w:val="20"/>
              </w:rPr>
              <w:t>2021</w:t>
            </w:r>
          </w:p>
        </w:tc>
      </w:tr>
      <w:tr w:rsidR="008A6F32" w:rsidRPr="0009302A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09302A" w:rsidRDefault="008A6F32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6F32" w:rsidRPr="00AD7964" w:rsidRDefault="008A6F32" w:rsidP="00996FA5">
            <w:pPr>
              <w:jc w:val="both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 xml:space="preserve">Доля населения муниципального образования «Каргасокский район», систематически занимающегося </w:t>
            </w:r>
            <w:proofErr w:type="gramStart"/>
            <w:r w:rsidRPr="00AD7964">
              <w:rPr>
                <w:sz w:val="20"/>
                <w:szCs w:val="20"/>
              </w:rPr>
              <w:t>физической</w:t>
            </w:r>
            <w:proofErr w:type="gramEnd"/>
          </w:p>
          <w:p w:rsidR="008A6F32" w:rsidRPr="00AD7964" w:rsidRDefault="008A6F32" w:rsidP="0099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D7964">
              <w:rPr>
                <w:sz w:val="20"/>
                <w:szCs w:val="20"/>
              </w:rPr>
              <w:t>культурой и спортом,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D7964">
              <w:rPr>
                <w:rFonts w:ascii="Times New Roman" w:hAnsi="Times New Roman" w:cs="Times New Roman"/>
              </w:rPr>
              <w:t>23,</w:t>
            </w:r>
            <w:r w:rsidR="00C92F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8A6F32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7964">
              <w:rPr>
                <w:rFonts w:ascii="Times New Roman" w:hAnsi="Times New Roman" w:cs="Times New Roman"/>
              </w:rPr>
              <w:t>23,</w:t>
            </w:r>
            <w:r w:rsidR="00C92F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996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996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996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6F32" w:rsidRPr="00AD7964" w:rsidRDefault="00C92FBD" w:rsidP="00996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</w:t>
            </w:r>
          </w:p>
        </w:tc>
      </w:tr>
      <w:tr w:rsidR="00483FA4" w:rsidRPr="0009302A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09302A" w:rsidRDefault="00483FA4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AD7964" w:rsidRDefault="00C7382C" w:rsidP="00996FA5">
            <w:pPr>
              <w:jc w:val="both"/>
              <w:rPr>
                <w:sz w:val="20"/>
                <w:szCs w:val="20"/>
              </w:rPr>
            </w:pPr>
            <w:r w:rsidRPr="00C7382C">
              <w:rPr>
                <w:sz w:val="20"/>
                <w:szCs w:val="20"/>
              </w:rPr>
              <w:t xml:space="preserve">Удельный вес молодежи </w:t>
            </w:r>
            <w:r w:rsidRPr="00C7382C">
              <w:rPr>
                <w:sz w:val="20"/>
                <w:szCs w:val="20"/>
              </w:rPr>
              <w:lastRenderedPageBreak/>
              <w:t xml:space="preserve">(14 - 30 лет), положительно оценивающей возможности для развития и самореализации молодежи в </w:t>
            </w:r>
            <w:proofErr w:type="spellStart"/>
            <w:r w:rsidRPr="00C7382C">
              <w:rPr>
                <w:sz w:val="20"/>
                <w:szCs w:val="20"/>
              </w:rPr>
              <w:t>Каргасокском</w:t>
            </w:r>
            <w:proofErr w:type="spellEnd"/>
            <w:r w:rsidRPr="00C7382C">
              <w:rPr>
                <w:sz w:val="20"/>
                <w:szCs w:val="20"/>
              </w:rPr>
              <w:t xml:space="preserve"> районе</w:t>
            </w:r>
            <w:r w:rsidR="00C02677">
              <w:rPr>
                <w:sz w:val="20"/>
                <w:szCs w:val="20"/>
              </w:rPr>
              <w:t>,</w:t>
            </w:r>
            <w:r w:rsidR="009A06DA">
              <w:rPr>
                <w:sz w:val="20"/>
                <w:szCs w:val="20"/>
              </w:rPr>
              <w:t xml:space="preserve"> </w:t>
            </w:r>
            <w:r w:rsidR="00C02677">
              <w:rPr>
                <w:sz w:val="20"/>
                <w:szCs w:val="20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E228F0" w:rsidRDefault="00483FA4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D7964">
              <w:rPr>
                <w:rFonts w:ascii="Times New Roman" w:hAnsi="Times New Roman" w:cs="Times New Roman"/>
              </w:rPr>
              <w:lastRenderedPageBreak/>
              <w:t>13,</w:t>
            </w:r>
            <w:r w:rsidR="00E228F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</w:t>
            </w:r>
            <w:r w:rsidR="00E228F0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996F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996F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996F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14,</w:t>
            </w:r>
            <w:r w:rsidR="002819F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996F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15,</w:t>
            </w:r>
            <w:r w:rsidR="002819F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83FA4" w:rsidRPr="00AD7964" w:rsidRDefault="00483FA4" w:rsidP="00996FA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D7964">
              <w:rPr>
                <w:bCs/>
                <w:sz w:val="20"/>
                <w:szCs w:val="20"/>
              </w:rPr>
              <w:t>15,</w:t>
            </w:r>
            <w:r w:rsidR="002819F9">
              <w:rPr>
                <w:bCs/>
                <w:sz w:val="20"/>
                <w:szCs w:val="20"/>
              </w:rPr>
              <w:t>1</w:t>
            </w:r>
          </w:p>
        </w:tc>
      </w:tr>
      <w:tr w:rsidR="00483FA4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83FA4" w:rsidRPr="0009302A" w:rsidRDefault="00483FA4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lastRenderedPageBreak/>
              <w:t>Задачи Программы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5205" w:rsidRPr="002E5205" w:rsidRDefault="00483FA4" w:rsidP="00996FA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205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  <w:r w:rsidR="002819F9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 Каргасокского района</w:t>
            </w:r>
            <w:r w:rsidR="002819F9" w:rsidRPr="002E5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402C" w:rsidRPr="0009302A" w:rsidRDefault="00483FA4" w:rsidP="00996FA5">
            <w:pPr>
              <w:pStyle w:val="ConsPlusNormal"/>
              <w:ind w:left="34" w:firstLine="0"/>
              <w:jc w:val="both"/>
              <w:rPr>
                <w:rFonts w:cs="Calibri"/>
              </w:rPr>
            </w:pPr>
            <w:r w:rsidRPr="002E5205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  <w:r w:rsidR="00281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205" w:rsidRPr="002E520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молодежной политики и патриотического воспитания в </w:t>
            </w:r>
            <w:proofErr w:type="spellStart"/>
            <w:r w:rsidR="002E5205" w:rsidRPr="002E5205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="002E5205" w:rsidRPr="002E5205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2043AA" w:rsidRPr="0009302A" w:rsidTr="006E651E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Default="002043AA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>Показатели задач Программы и их значения (с детализацией по годам реализации)</w:t>
            </w:r>
          </w:p>
          <w:p w:rsidR="00C6769F" w:rsidRPr="0009302A" w:rsidRDefault="00C6769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2043AA">
              <w:rPr>
                <w:rFonts w:cs="Calibri"/>
                <w:sz w:val="20"/>
              </w:rPr>
              <w:t>Показатели задач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2019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3AA" w:rsidRPr="002043AA" w:rsidRDefault="002043A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2021</w:t>
            </w:r>
          </w:p>
        </w:tc>
      </w:tr>
      <w:tr w:rsidR="002043AA" w:rsidRPr="0009302A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Pr="0009302A" w:rsidRDefault="002043AA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43AA" w:rsidRDefault="00F916D6" w:rsidP="00996FA5">
            <w:pPr>
              <w:jc w:val="both"/>
              <w:rPr>
                <w:bCs/>
                <w:szCs w:val="28"/>
              </w:rPr>
            </w:pPr>
            <w:r>
              <w:rPr>
                <w:rFonts w:cs="Calibri"/>
              </w:rPr>
              <w:t>Показатели</w:t>
            </w:r>
            <w:r w:rsidR="002819F9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з</w:t>
            </w:r>
            <w:r w:rsidR="002043AA" w:rsidRPr="002043AA">
              <w:t>адач</w:t>
            </w:r>
            <w:r>
              <w:t>и</w:t>
            </w:r>
            <w:r w:rsidR="002043AA" w:rsidRPr="002043AA">
              <w:t xml:space="preserve"> 1. </w:t>
            </w:r>
            <w:r w:rsidR="002819F9">
              <w:t>Создание условий для развития физической культуры и спорта на территории Каргасокского района</w:t>
            </w:r>
          </w:p>
        </w:tc>
      </w:tr>
      <w:tr w:rsidR="00BA705F" w:rsidRPr="0009302A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BA705F" w:rsidRDefault="00BA705F" w:rsidP="0099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A705F">
              <w:rPr>
                <w:sz w:val="20"/>
                <w:szCs w:val="28"/>
              </w:rPr>
              <w:t xml:space="preserve">Количество участников спортивно-массовых мероприятий проведенных на территории Каргасокского района, чел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B1AE1" w:rsidRDefault="00AB1AE1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4210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B1AE1" w:rsidRDefault="00AB1AE1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B1AE1">
              <w:rPr>
                <w:rFonts w:ascii="Times New Roman" w:hAnsi="Times New Roman" w:cs="Times New Roman"/>
                <w:szCs w:val="22"/>
                <w:lang w:val="en-US"/>
              </w:rPr>
              <w:t>4310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4700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9A06DA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4950</w:t>
            </w:r>
          </w:p>
        </w:tc>
      </w:tr>
      <w:tr w:rsidR="00BA705F" w:rsidRPr="0009302A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Показатели з</w:t>
            </w:r>
            <w:r w:rsidRPr="0009302A">
              <w:rPr>
                <w:rFonts w:cs="Calibri"/>
              </w:rPr>
              <w:t>адач</w:t>
            </w:r>
            <w:r>
              <w:rPr>
                <w:rFonts w:cs="Calibri"/>
              </w:rPr>
              <w:t>и</w:t>
            </w:r>
            <w:r w:rsidRPr="0009302A">
              <w:rPr>
                <w:rFonts w:cs="Calibri"/>
              </w:rPr>
              <w:t xml:space="preserve"> 2.</w:t>
            </w:r>
            <w:r>
              <w:t xml:space="preserve"> </w:t>
            </w:r>
            <w:r w:rsidRPr="002E5205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2E5205">
              <w:t>Каргасокском</w:t>
            </w:r>
            <w:proofErr w:type="spellEnd"/>
            <w:r w:rsidRPr="002E5205">
              <w:t xml:space="preserve"> районе</w:t>
            </w:r>
          </w:p>
        </w:tc>
      </w:tr>
      <w:tr w:rsidR="00BA705F" w:rsidRPr="0009302A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BA705F" w:rsidRDefault="00BA705F" w:rsidP="00996F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A705F">
              <w:rPr>
                <w:sz w:val="20"/>
              </w:rPr>
              <w:t xml:space="preserve">Количество </w:t>
            </w:r>
            <w:r w:rsidR="00C54A9B">
              <w:rPr>
                <w:sz w:val="20"/>
              </w:rPr>
              <w:t xml:space="preserve">молодых людей </w:t>
            </w:r>
            <w:r w:rsidRPr="00BA705F">
              <w:rPr>
                <w:sz w:val="20"/>
              </w:rPr>
              <w:t>в возрасте от 14 до 30 лет</w:t>
            </w:r>
            <w:r w:rsidR="0070672F">
              <w:rPr>
                <w:sz w:val="20"/>
              </w:rPr>
              <w:t>,</w:t>
            </w:r>
            <w:r w:rsidRPr="00BA705F">
              <w:rPr>
                <w:sz w:val="20"/>
              </w:rPr>
              <w:t xml:space="preserve"> участвующих в мероприятиях</w:t>
            </w:r>
            <w:r w:rsidR="00C54A9B">
              <w:rPr>
                <w:sz w:val="20"/>
              </w:rPr>
              <w:t xml:space="preserve"> организованных</w:t>
            </w:r>
            <w:r w:rsidRPr="00BA705F">
              <w:rPr>
                <w:sz w:val="20"/>
              </w:rPr>
              <w:t xml:space="preserve"> для молодёжи, чел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BA705F" w:rsidRDefault="00BA705F" w:rsidP="00996FA5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524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996FA5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996FA5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996FA5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574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996FA5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574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996FA5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606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BA705F" w:rsidRDefault="00BA705F" w:rsidP="00996FA5">
            <w:pPr>
              <w:jc w:val="center"/>
              <w:rPr>
                <w:color w:val="000000"/>
                <w:sz w:val="20"/>
              </w:rPr>
            </w:pPr>
            <w:r w:rsidRPr="00BA705F">
              <w:rPr>
                <w:color w:val="000000"/>
                <w:sz w:val="20"/>
              </w:rPr>
              <w:t>606</w:t>
            </w:r>
          </w:p>
        </w:tc>
      </w:tr>
      <w:tr w:rsidR="00BA705F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Подпрограммы Программы 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C54A9B" w:rsidRDefault="00BA705F" w:rsidP="00996FA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A9B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hyperlink r:id="rId17" w:history="1">
              <w:r w:rsidRPr="00C54A9B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C54A9B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 </w:t>
            </w:r>
            <w:r w:rsidR="001D5D7C">
              <w:rPr>
                <w:rFonts w:ascii="Times New Roman" w:hAnsi="Times New Roman"/>
                <w:sz w:val="24"/>
                <w:szCs w:val="24"/>
              </w:rPr>
              <w:t>(приложение 1 к Программе)</w:t>
            </w:r>
          </w:p>
          <w:p w:rsidR="00BA705F" w:rsidRPr="0009302A" w:rsidRDefault="00BA705F" w:rsidP="00996FA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cs="Calibri"/>
              </w:rPr>
            </w:pPr>
            <w:r w:rsidRPr="00C54A9B">
              <w:rPr>
                <w:rFonts w:ascii="Times New Roman" w:hAnsi="Times New Roman"/>
                <w:sz w:val="24"/>
                <w:szCs w:val="24"/>
              </w:rPr>
              <w:t xml:space="preserve">Подпрограмма 2 «Развитие эффективной молодежной политики и патриотического воспитания в </w:t>
            </w:r>
            <w:proofErr w:type="spellStart"/>
            <w:r w:rsidRPr="00C54A9B">
              <w:rPr>
                <w:rFonts w:ascii="Times New Roman" w:hAnsi="Times New Roman"/>
                <w:sz w:val="24"/>
                <w:szCs w:val="24"/>
              </w:rPr>
              <w:t>Каргасокском</w:t>
            </w:r>
            <w:proofErr w:type="spellEnd"/>
            <w:r w:rsidRPr="00C54A9B">
              <w:rPr>
                <w:rFonts w:ascii="Times New Roman" w:hAnsi="Times New Roman"/>
                <w:sz w:val="24"/>
                <w:szCs w:val="24"/>
              </w:rPr>
              <w:t xml:space="preserve"> районе» </w:t>
            </w:r>
            <w:r w:rsidR="001D5D7C">
              <w:rPr>
                <w:rFonts w:ascii="Times New Roman" w:hAnsi="Times New Roman"/>
                <w:sz w:val="24"/>
                <w:szCs w:val="24"/>
              </w:rPr>
              <w:t>(приложение 2 к Программе)</w:t>
            </w:r>
          </w:p>
        </w:tc>
      </w:tr>
      <w:tr w:rsidR="00BA705F" w:rsidRPr="0009302A" w:rsidTr="006E651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C374D">
              <w:rPr>
                <w:rFonts w:cs="Calibri"/>
                <w:sz w:val="22"/>
              </w:rPr>
              <w:t>Ведомственные целевые программы, входящие в состав Программы (далее - ВЦП) (при наличии)</w:t>
            </w:r>
          </w:p>
        </w:tc>
        <w:tc>
          <w:tcPr>
            <w:tcW w:w="76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09302A" w:rsidRDefault="00380512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Отсутству</w:t>
            </w:r>
            <w:r w:rsidR="00C54A9B">
              <w:rPr>
                <w:rFonts w:cs="Calibri"/>
              </w:rPr>
              <w:t>ю</w:t>
            </w:r>
            <w:r>
              <w:rPr>
                <w:rFonts w:cs="Calibri"/>
              </w:rPr>
              <w:t xml:space="preserve">т </w:t>
            </w:r>
          </w:p>
        </w:tc>
      </w:tr>
      <w:tr w:rsidR="00BA705F" w:rsidRPr="0009302A" w:rsidTr="006E651E"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9302A">
              <w:rPr>
                <w:rFonts w:cs="Calibri"/>
              </w:rPr>
              <w:t xml:space="preserve">Объемы и источники финансирования Программы (с детализацией по годам реализации Программы) </w:t>
            </w:r>
            <w:r w:rsidR="009C4C84">
              <w:rPr>
                <w:rFonts w:cs="Calibri"/>
              </w:rPr>
              <w:t>тыс</w:t>
            </w:r>
            <w:proofErr w:type="gramStart"/>
            <w:r w:rsidR="009C4C84">
              <w:rPr>
                <w:rFonts w:cs="Calibri"/>
              </w:rPr>
              <w:t>.</w:t>
            </w:r>
            <w:r w:rsidRPr="0009302A">
              <w:rPr>
                <w:rFonts w:cs="Calibri"/>
              </w:rPr>
              <w:t>р</w:t>
            </w:r>
            <w:proofErr w:type="gramEnd"/>
            <w:r w:rsidRPr="0009302A">
              <w:rPr>
                <w:rFonts w:cs="Calibri"/>
              </w:rPr>
              <w:t>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5A096D">
              <w:rPr>
                <w:rFonts w:cs="Calibri"/>
                <w:sz w:val="20"/>
              </w:rPr>
              <w:t>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Всего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2020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AD7964" w:rsidRDefault="00BA705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D7964">
              <w:rPr>
                <w:rFonts w:cs="Calibri"/>
                <w:sz w:val="22"/>
              </w:rPr>
              <w:t>2021</w:t>
            </w:r>
          </w:p>
        </w:tc>
      </w:tr>
      <w:tr w:rsidR="00BA705F" w:rsidRPr="00D874E2" w:rsidTr="006E651E">
        <w:trPr>
          <w:trHeight w:val="410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705F" w:rsidRPr="0009302A" w:rsidRDefault="00BA705F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6E651E" w:rsidRDefault="005A096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ФБ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6E651E" w:rsidRDefault="00BC7CE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A705F" w:rsidRPr="006E651E" w:rsidRDefault="00BC7CE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6E651E" w:rsidRDefault="00BC7CE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6E651E" w:rsidRDefault="00BC7CE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6E651E" w:rsidRDefault="00BC7CE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6E651E" w:rsidRDefault="00BC7CE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05F" w:rsidRPr="006E651E" w:rsidRDefault="00BC7CEA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0</w:t>
            </w:r>
          </w:p>
        </w:tc>
      </w:tr>
      <w:tr w:rsidR="00704709" w:rsidRPr="00D874E2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D874E2" w:rsidRDefault="00704709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6E651E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ОБ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366BC8" w:rsidRDefault="00703F5D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144994,8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97619,3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6E651E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2904,3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22367,8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17367,8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2367,8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2367,8</w:t>
            </w:r>
          </w:p>
        </w:tc>
      </w:tr>
      <w:tr w:rsidR="00704709" w:rsidRPr="00D874E2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D874E2" w:rsidRDefault="00704709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6E651E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МБ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366BC8" w:rsidRDefault="00366BC8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72464,28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366BC8" w:rsidRDefault="00704709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28842,74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3F5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30921,54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6E651E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6</w:t>
            </w:r>
            <w:r w:rsidR="00703F5D" w:rsidRPr="00366BC8">
              <w:rPr>
                <w:color w:val="000000"/>
                <w:sz w:val="18"/>
                <w:szCs w:val="18"/>
              </w:rPr>
              <w:t>900,0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3F5D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3F5D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3F5D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1900,0</w:t>
            </w:r>
          </w:p>
        </w:tc>
      </w:tr>
      <w:tr w:rsidR="00704709" w:rsidRPr="00D874E2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D874E2" w:rsidRDefault="00704709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6E651E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ВИ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366BC8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4709" w:rsidRPr="0009302A" w:rsidTr="006E651E"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04709" w:rsidRPr="00D874E2" w:rsidRDefault="00704709" w:rsidP="00996FA5">
            <w:pPr>
              <w:widowControl w:val="0"/>
              <w:autoSpaceDE w:val="0"/>
              <w:autoSpaceDN w:val="0"/>
              <w:adjustRightInd w:val="0"/>
              <w:rPr>
                <w:rFonts w:cs="Calibri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6E651E" w:rsidRDefault="00704709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18"/>
              </w:rPr>
            </w:pPr>
            <w:r w:rsidRPr="006E651E">
              <w:rPr>
                <w:color w:val="000000"/>
                <w:sz w:val="20"/>
                <w:szCs w:val="18"/>
              </w:rPr>
              <w:t>Всего по источникам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703F5D" w:rsidRDefault="00366BC8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366BC8">
              <w:rPr>
                <w:color w:val="000000"/>
                <w:sz w:val="18"/>
                <w:szCs w:val="18"/>
              </w:rPr>
              <w:t>237459</w:t>
            </w:r>
            <w:r w:rsidR="00703F5D" w:rsidRPr="00703F5D">
              <w:rPr>
                <w:color w:val="000000"/>
                <w:sz w:val="18"/>
                <w:szCs w:val="18"/>
              </w:rPr>
              <w:t>,08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4709" w:rsidRPr="00703F5D" w:rsidRDefault="00703F5D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703F5D">
              <w:rPr>
                <w:color w:val="000000"/>
                <w:sz w:val="18"/>
                <w:szCs w:val="18"/>
              </w:rPr>
              <w:t>146462,04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3F5D" w:rsidRDefault="00703F5D" w:rsidP="00996FA5">
            <w:pPr>
              <w:jc w:val="center"/>
              <w:rPr>
                <w:color w:val="000000"/>
                <w:sz w:val="20"/>
                <w:szCs w:val="18"/>
              </w:rPr>
            </w:pPr>
            <w:r w:rsidRPr="00703F5D">
              <w:rPr>
                <w:color w:val="000000"/>
                <w:sz w:val="20"/>
                <w:szCs w:val="18"/>
              </w:rPr>
              <w:t>33825,84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3F5D" w:rsidRDefault="00703F5D" w:rsidP="00996FA5">
            <w:pPr>
              <w:jc w:val="center"/>
              <w:rPr>
                <w:color w:val="000000"/>
                <w:sz w:val="20"/>
                <w:szCs w:val="18"/>
              </w:rPr>
            </w:pPr>
            <w:r w:rsidRPr="00703F5D">
              <w:rPr>
                <w:color w:val="000000"/>
                <w:sz w:val="20"/>
                <w:szCs w:val="18"/>
              </w:rPr>
              <w:t>29267,8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3F5D" w:rsidRDefault="00703F5D" w:rsidP="00996FA5">
            <w:pPr>
              <w:jc w:val="center"/>
              <w:rPr>
                <w:color w:val="000000"/>
                <w:sz w:val="20"/>
                <w:szCs w:val="18"/>
              </w:rPr>
            </w:pPr>
            <w:r w:rsidRPr="00703F5D">
              <w:rPr>
                <w:color w:val="000000"/>
                <w:sz w:val="20"/>
                <w:szCs w:val="18"/>
              </w:rPr>
              <w:t>19267,8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3F5D" w:rsidRDefault="00703F5D" w:rsidP="00996FA5">
            <w:pPr>
              <w:jc w:val="center"/>
              <w:rPr>
                <w:color w:val="000000"/>
                <w:sz w:val="20"/>
                <w:szCs w:val="18"/>
              </w:rPr>
            </w:pPr>
            <w:r w:rsidRPr="00703F5D">
              <w:rPr>
                <w:color w:val="000000"/>
                <w:sz w:val="20"/>
                <w:szCs w:val="18"/>
              </w:rPr>
              <w:t>4267,8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09" w:rsidRPr="00703F5D" w:rsidRDefault="00703F5D" w:rsidP="00996FA5">
            <w:pPr>
              <w:jc w:val="center"/>
              <w:rPr>
                <w:color w:val="000000"/>
                <w:sz w:val="20"/>
                <w:szCs w:val="18"/>
              </w:rPr>
            </w:pPr>
            <w:r w:rsidRPr="00703F5D">
              <w:rPr>
                <w:color w:val="000000"/>
                <w:sz w:val="20"/>
                <w:szCs w:val="18"/>
              </w:rPr>
              <w:t>4267,8</w:t>
            </w:r>
          </w:p>
        </w:tc>
      </w:tr>
    </w:tbl>
    <w:p w:rsidR="001B1E32" w:rsidRDefault="001B1E32" w:rsidP="00996FA5">
      <w:pPr>
        <w:pStyle w:val="a3"/>
        <w:tabs>
          <w:tab w:val="left" w:pos="2964"/>
        </w:tabs>
        <w:spacing w:line="240" w:lineRule="auto"/>
        <w:ind w:left="1287"/>
        <w:rPr>
          <w:rFonts w:ascii="Times New Roman" w:hAnsi="Times New Roman"/>
          <w:sz w:val="28"/>
          <w:szCs w:val="28"/>
        </w:rPr>
      </w:pPr>
    </w:p>
    <w:p w:rsidR="001B1E32" w:rsidRDefault="001B1E32" w:rsidP="00996FA5">
      <w:pPr>
        <w:spacing w:after="20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4A9B" w:rsidRDefault="00C54A9B" w:rsidP="00996FA5">
      <w:pPr>
        <w:pStyle w:val="a3"/>
        <w:tabs>
          <w:tab w:val="left" w:pos="2964"/>
        </w:tabs>
        <w:spacing w:line="240" w:lineRule="auto"/>
        <w:ind w:left="1287"/>
        <w:rPr>
          <w:rFonts w:ascii="Times New Roman" w:hAnsi="Times New Roman"/>
          <w:sz w:val="28"/>
          <w:szCs w:val="28"/>
        </w:rPr>
      </w:pPr>
    </w:p>
    <w:p w:rsidR="00380512" w:rsidRPr="00AD7964" w:rsidRDefault="00380512" w:rsidP="00996FA5">
      <w:pPr>
        <w:pStyle w:val="a3"/>
        <w:numPr>
          <w:ilvl w:val="0"/>
          <w:numId w:val="4"/>
        </w:numPr>
        <w:tabs>
          <w:tab w:val="left" w:pos="296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964">
        <w:rPr>
          <w:rFonts w:ascii="Times New Roman" w:hAnsi="Times New Roman"/>
          <w:sz w:val="28"/>
          <w:szCs w:val="28"/>
        </w:rPr>
        <w:t>ХАРАКТЕРИСТИКА ТЕКУЩ</w:t>
      </w:r>
      <w:r w:rsidR="00161F80">
        <w:rPr>
          <w:rFonts w:ascii="Times New Roman" w:hAnsi="Times New Roman"/>
          <w:sz w:val="28"/>
          <w:szCs w:val="28"/>
        </w:rPr>
        <w:t xml:space="preserve">ЕГО СОСТОЯНИЯ СФЕРЫ РЕАЛИЗАЦИИ </w:t>
      </w:r>
      <w:r w:rsidRPr="00AD7964">
        <w:rPr>
          <w:rFonts w:ascii="Times New Roman" w:hAnsi="Times New Roman"/>
          <w:sz w:val="28"/>
          <w:szCs w:val="28"/>
        </w:rPr>
        <w:t xml:space="preserve">ПРОГРАММЫ </w:t>
      </w:r>
    </w:p>
    <w:p w:rsidR="00380512" w:rsidRPr="00AD7964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964">
        <w:rPr>
          <w:sz w:val="28"/>
          <w:szCs w:val="28"/>
        </w:rPr>
        <w:t>Муниципальная  программа «</w:t>
      </w:r>
      <w:hyperlink r:id="rId18" w:history="1">
        <w:r w:rsidRPr="00AD7964">
          <w:rPr>
            <w:sz w:val="28"/>
            <w:szCs w:val="28"/>
          </w:rPr>
          <w:t>Развитие молодежной политики</w:t>
        </w:r>
      </w:hyperlink>
      <w:r w:rsidRPr="00AD7964">
        <w:rPr>
          <w:sz w:val="28"/>
          <w:szCs w:val="28"/>
        </w:rPr>
        <w:t>, физической культуры и спорта на территории муниципального образования «Каргасокский район»»  (далее - Программа) реализуется в сфере</w:t>
      </w:r>
      <w:r>
        <w:rPr>
          <w:sz w:val="28"/>
          <w:szCs w:val="28"/>
        </w:rPr>
        <w:t xml:space="preserve"> молодежной политики</w:t>
      </w:r>
      <w:r w:rsidR="00161F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>физической культуры и спорта</w:t>
      </w:r>
      <w:r w:rsidR="00C54A9B">
        <w:rPr>
          <w:sz w:val="28"/>
          <w:szCs w:val="28"/>
        </w:rPr>
        <w:t xml:space="preserve">. </w:t>
      </w:r>
      <w:r w:rsidR="00C54A9B" w:rsidRPr="00AD7964">
        <w:rPr>
          <w:sz w:val="28"/>
          <w:szCs w:val="28"/>
        </w:rPr>
        <w:t xml:space="preserve">Программа </w:t>
      </w:r>
      <w:r w:rsidRPr="00AD7964">
        <w:rPr>
          <w:sz w:val="28"/>
          <w:szCs w:val="28"/>
        </w:rPr>
        <w:t xml:space="preserve">разработана в соответствии с </w:t>
      </w:r>
      <w:hyperlink r:id="rId19" w:history="1">
        <w:r w:rsidRPr="00AD7964">
          <w:rPr>
            <w:sz w:val="28"/>
            <w:szCs w:val="28"/>
          </w:rPr>
          <w:t>постановлением</w:t>
        </w:r>
      </w:hyperlink>
      <w:r w:rsidRPr="00AD7964">
        <w:rPr>
          <w:sz w:val="28"/>
          <w:szCs w:val="28"/>
        </w:rPr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</w:t>
      </w:r>
      <w:r>
        <w:rPr>
          <w:sz w:val="28"/>
          <w:szCs w:val="28"/>
        </w:rPr>
        <w:t>.</w:t>
      </w:r>
    </w:p>
    <w:p w:rsidR="00BC7CEA" w:rsidRPr="00AD7964" w:rsidRDefault="00BC7CEA" w:rsidP="00996FA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BC7CEA">
        <w:rPr>
          <w:sz w:val="28"/>
          <w:szCs w:val="28"/>
        </w:rPr>
        <w:t xml:space="preserve">Цели комплекса мероприятий по развитию физической культуры и спорта, молодёжной политики на территории Каргасокского района определены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года №40 </w:t>
      </w:r>
      <w:bookmarkStart w:id="2" w:name="OLE_LINK1"/>
      <w:bookmarkStart w:id="3" w:name="OLE_LINK2"/>
      <w:r w:rsidRPr="00BC7CEA">
        <w:rPr>
          <w:sz w:val="28"/>
          <w:szCs w:val="28"/>
        </w:rPr>
        <w:t>«Об утверждении Стратегии социально-экономического развития муниципального образования «Каргасокский район» до 2025 года»</w:t>
      </w:r>
      <w:bookmarkEnd w:id="2"/>
      <w:bookmarkEnd w:id="3"/>
      <w:r w:rsidRPr="00BC7CEA">
        <w:rPr>
          <w:sz w:val="28"/>
          <w:szCs w:val="28"/>
        </w:rPr>
        <w:t xml:space="preserve"> (далее Стратегия).</w:t>
      </w:r>
      <w:proofErr w:type="gramEnd"/>
      <w:r w:rsidRPr="00BC7CEA">
        <w:rPr>
          <w:sz w:val="28"/>
          <w:szCs w:val="28"/>
        </w:rPr>
        <w:t xml:space="preserve"> </w:t>
      </w:r>
      <w:proofErr w:type="gramStart"/>
      <w:r w:rsidRPr="00BC7CEA">
        <w:rPr>
          <w:sz w:val="28"/>
          <w:szCs w:val="28"/>
        </w:rPr>
        <w:t>Стратегия предусматривает комплексные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Каргасокского района на соревнованиях различного уровня, а так же предусматривает создание благоприятных условий для самореализации молодёжи в интересах общества.</w:t>
      </w:r>
      <w:proofErr w:type="gramEnd"/>
    </w:p>
    <w:p w:rsidR="00380512" w:rsidRPr="00AD7964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7964">
        <w:rPr>
          <w:sz w:val="28"/>
          <w:szCs w:val="28"/>
        </w:rPr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Каргасокского района по видам спорта на областных, межрегиональных и всероссийских спортивных соревнованиях.</w:t>
      </w:r>
    </w:p>
    <w:p w:rsidR="00380512" w:rsidRPr="00AD7964" w:rsidRDefault="008E500A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="00380512" w:rsidRPr="00AD7964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ями</w:t>
      </w:r>
      <w:r w:rsidR="00380512" w:rsidRPr="00AD7964">
        <w:rPr>
          <w:sz w:val="28"/>
          <w:szCs w:val="28"/>
        </w:rPr>
        <w:t xml:space="preserve"> состояния физической культуры и спорта в муниципальном образовании «Каргасокский район» на 01.01</w:t>
      </w:r>
      <w:r w:rsidR="00380512">
        <w:rPr>
          <w:sz w:val="28"/>
          <w:szCs w:val="28"/>
        </w:rPr>
        <w:t>.</w:t>
      </w:r>
      <w:r w:rsidR="00380512" w:rsidRPr="00AD7964">
        <w:rPr>
          <w:sz w:val="28"/>
          <w:szCs w:val="28"/>
        </w:rPr>
        <w:t>2015 года явились:</w:t>
      </w:r>
    </w:p>
    <w:p w:rsidR="00380512" w:rsidRPr="00AD7964" w:rsidRDefault="00380512" w:rsidP="00996F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>-площадь плоскостных спортивных сооружений</w:t>
      </w:r>
      <w:r w:rsidR="00FD1E70">
        <w:rPr>
          <w:sz w:val="28"/>
          <w:szCs w:val="28"/>
        </w:rPr>
        <w:t xml:space="preserve"> </w:t>
      </w:r>
      <w:r w:rsidR="00FD1E70" w:rsidRPr="00AD7964">
        <w:rPr>
          <w:sz w:val="28"/>
          <w:szCs w:val="28"/>
        </w:rPr>
        <w:t>–</w:t>
      </w:r>
      <w:r w:rsidR="00FD1E70"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>26339</w:t>
      </w:r>
      <w:r w:rsidR="00CD13A6"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>м</w:t>
      </w:r>
      <w:proofErr w:type="gramStart"/>
      <w:r w:rsidRPr="00AD7964">
        <w:rPr>
          <w:sz w:val="28"/>
          <w:szCs w:val="28"/>
          <w:vertAlign w:val="superscript"/>
        </w:rPr>
        <w:t>2</w:t>
      </w:r>
      <w:proofErr w:type="gramEnd"/>
      <w:r w:rsidRPr="00AD7964">
        <w:rPr>
          <w:sz w:val="28"/>
          <w:szCs w:val="28"/>
        </w:rPr>
        <w:t>;</w:t>
      </w:r>
    </w:p>
    <w:p w:rsidR="00380512" w:rsidRPr="00AD7964" w:rsidRDefault="00380512" w:rsidP="00996F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 xml:space="preserve">-площадь спортивных залов </w:t>
      </w:r>
      <w:r w:rsidR="00FD1E70" w:rsidRPr="00AD7964">
        <w:rPr>
          <w:sz w:val="28"/>
          <w:szCs w:val="28"/>
        </w:rPr>
        <w:t>–</w:t>
      </w:r>
      <w:r w:rsidRPr="00AD7964">
        <w:rPr>
          <w:sz w:val="28"/>
          <w:szCs w:val="28"/>
        </w:rPr>
        <w:t xml:space="preserve"> 3249 м</w:t>
      </w:r>
      <w:proofErr w:type="gramStart"/>
      <w:r w:rsidRPr="00AD7964">
        <w:rPr>
          <w:sz w:val="28"/>
          <w:szCs w:val="28"/>
          <w:vertAlign w:val="superscript"/>
        </w:rPr>
        <w:t>2</w:t>
      </w:r>
      <w:proofErr w:type="gramEnd"/>
      <w:r w:rsidRPr="00AD7964">
        <w:rPr>
          <w:sz w:val="28"/>
          <w:szCs w:val="28"/>
        </w:rPr>
        <w:t>;</w:t>
      </w:r>
    </w:p>
    <w:p w:rsidR="00380512" w:rsidRPr="00AD7964" w:rsidRDefault="00380512" w:rsidP="00996F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 xml:space="preserve">-единовременная пропускная способность  спортивных  сооружений </w:t>
      </w:r>
      <w:r w:rsidR="00FD1E70" w:rsidRPr="00AD7964">
        <w:rPr>
          <w:sz w:val="28"/>
          <w:szCs w:val="28"/>
        </w:rPr>
        <w:t>–</w:t>
      </w:r>
      <w:r w:rsidRPr="00AD7964">
        <w:rPr>
          <w:sz w:val="28"/>
          <w:szCs w:val="28"/>
        </w:rPr>
        <w:t>1772</w:t>
      </w:r>
      <w:r w:rsidR="00CD13A6"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>чел/смену;</w:t>
      </w:r>
    </w:p>
    <w:p w:rsidR="00380512" w:rsidRPr="00AD7964" w:rsidRDefault="00380512" w:rsidP="00996FA5">
      <w:pPr>
        <w:ind w:firstLine="567"/>
        <w:jc w:val="both"/>
        <w:rPr>
          <w:sz w:val="28"/>
          <w:szCs w:val="28"/>
        </w:rPr>
      </w:pPr>
      <w:r w:rsidRPr="00AD7964">
        <w:rPr>
          <w:sz w:val="28"/>
          <w:szCs w:val="28"/>
        </w:rPr>
        <w:t>- доля населения,</w:t>
      </w:r>
      <w:r w:rsidR="00FD1E70">
        <w:rPr>
          <w:sz w:val="28"/>
          <w:szCs w:val="28"/>
        </w:rPr>
        <w:t xml:space="preserve"> </w:t>
      </w:r>
      <w:r w:rsidRPr="00AD7964">
        <w:rPr>
          <w:sz w:val="28"/>
          <w:szCs w:val="28"/>
        </w:rPr>
        <w:t xml:space="preserve">систематически занимающегося физической культурой и спортом –23,3 %. </w:t>
      </w:r>
    </w:p>
    <w:p w:rsidR="00F50B4E" w:rsidRDefault="00F50B4E" w:rsidP="00996FA5">
      <w:pPr>
        <w:ind w:firstLine="567"/>
        <w:contextualSpacing/>
        <w:jc w:val="both"/>
        <w:rPr>
          <w:sz w:val="28"/>
        </w:rPr>
      </w:pPr>
      <w:r w:rsidRPr="008C4328">
        <w:rPr>
          <w:sz w:val="28"/>
        </w:rPr>
        <w:t xml:space="preserve">Значительную роль в развитии </w:t>
      </w:r>
      <w:r w:rsidRPr="00073748">
        <w:rPr>
          <w:sz w:val="28"/>
        </w:rPr>
        <w:t>физической культуры и спорта</w:t>
      </w:r>
      <w:r>
        <w:rPr>
          <w:sz w:val="28"/>
        </w:rPr>
        <w:t xml:space="preserve"> играет сеть спортивных сооружений. Так в рамках </w:t>
      </w:r>
      <w:r w:rsidRPr="006D3789">
        <w:rPr>
          <w:sz w:val="28"/>
        </w:rPr>
        <w:t>строительства и</w:t>
      </w:r>
      <w:r>
        <w:rPr>
          <w:sz w:val="28"/>
        </w:rPr>
        <w:t xml:space="preserve"> </w:t>
      </w:r>
      <w:r w:rsidRPr="006D3789">
        <w:rPr>
          <w:sz w:val="28"/>
        </w:rPr>
        <w:t xml:space="preserve">реконструкции спортивных сооружений </w:t>
      </w:r>
      <w:r>
        <w:rPr>
          <w:sz w:val="28"/>
        </w:rPr>
        <w:t>з</w:t>
      </w:r>
      <w:r w:rsidRPr="006D3789">
        <w:rPr>
          <w:sz w:val="28"/>
        </w:rPr>
        <w:t xml:space="preserve">а период </w:t>
      </w:r>
      <w:r>
        <w:rPr>
          <w:sz w:val="28"/>
        </w:rPr>
        <w:t xml:space="preserve">2010-2014 годы </w:t>
      </w:r>
      <w:r w:rsidRPr="006D3789">
        <w:rPr>
          <w:sz w:val="28"/>
        </w:rPr>
        <w:t>был</w:t>
      </w:r>
      <w:r>
        <w:rPr>
          <w:sz w:val="28"/>
        </w:rPr>
        <w:t>и</w:t>
      </w:r>
      <w:r w:rsidRPr="006D3789">
        <w:rPr>
          <w:sz w:val="28"/>
        </w:rPr>
        <w:t xml:space="preserve"> реализованы проекты: </w:t>
      </w:r>
    </w:p>
    <w:p w:rsidR="00F50B4E" w:rsidRDefault="00F50B4E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реконструкция спортивного зала МОУ </w:t>
      </w:r>
      <w:proofErr w:type="spellStart"/>
      <w:r>
        <w:rPr>
          <w:rFonts w:ascii="Times New Roman" w:hAnsi="Times New Roman"/>
          <w:sz w:val="28"/>
          <w:szCs w:val="24"/>
        </w:rPr>
        <w:t>Мыльджинская</w:t>
      </w:r>
      <w:proofErr w:type="spellEnd"/>
      <w:r>
        <w:rPr>
          <w:rFonts w:ascii="Times New Roman" w:hAnsi="Times New Roman"/>
          <w:sz w:val="28"/>
          <w:szCs w:val="24"/>
        </w:rPr>
        <w:t xml:space="preserve"> СОШ в </w:t>
      </w:r>
      <w:proofErr w:type="spellStart"/>
      <w:r>
        <w:rPr>
          <w:rFonts w:ascii="Times New Roman" w:hAnsi="Times New Roman"/>
          <w:sz w:val="28"/>
          <w:szCs w:val="24"/>
        </w:rPr>
        <w:t>с</w:t>
      </w:r>
      <w:proofErr w:type="gramStart"/>
      <w:r>
        <w:rPr>
          <w:rFonts w:ascii="Times New Roman" w:hAnsi="Times New Roman"/>
          <w:sz w:val="28"/>
          <w:szCs w:val="24"/>
        </w:rPr>
        <w:t>.М</w:t>
      </w:r>
      <w:proofErr w:type="gramEnd"/>
      <w:r>
        <w:rPr>
          <w:rFonts w:ascii="Times New Roman" w:hAnsi="Times New Roman"/>
          <w:sz w:val="28"/>
          <w:szCs w:val="24"/>
        </w:rPr>
        <w:t>ыльджино</w:t>
      </w:r>
      <w:proofErr w:type="spellEnd"/>
      <w:r>
        <w:rPr>
          <w:rFonts w:ascii="Times New Roman" w:hAnsi="Times New Roman"/>
          <w:sz w:val="28"/>
          <w:szCs w:val="24"/>
        </w:rPr>
        <w:t xml:space="preserve">  (2011 г., ул.Берегова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41); </w:t>
      </w:r>
    </w:p>
    <w:p w:rsidR="00F50B4E" w:rsidRDefault="00F50B4E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 xml:space="preserve">реконструкция комплексной игровой площадки в </w:t>
      </w:r>
      <w:proofErr w:type="spellStart"/>
      <w:r w:rsidRPr="008D7B62">
        <w:rPr>
          <w:rFonts w:ascii="Times New Roman" w:hAnsi="Times New Roman"/>
          <w:sz w:val="28"/>
          <w:szCs w:val="24"/>
        </w:rPr>
        <w:t>с</w:t>
      </w:r>
      <w:proofErr w:type="gramStart"/>
      <w:r w:rsidRPr="008D7B62">
        <w:rPr>
          <w:rFonts w:ascii="Times New Roman" w:hAnsi="Times New Roman"/>
          <w:sz w:val="28"/>
          <w:szCs w:val="24"/>
        </w:rPr>
        <w:t>.К</w:t>
      </w:r>
      <w:proofErr w:type="gramEnd"/>
      <w:r w:rsidRPr="008D7B62">
        <w:rPr>
          <w:rFonts w:ascii="Times New Roman" w:hAnsi="Times New Roman"/>
          <w:sz w:val="28"/>
          <w:szCs w:val="24"/>
        </w:rPr>
        <w:t>аргасок</w:t>
      </w:r>
      <w:proofErr w:type="spellEnd"/>
      <w:r w:rsidRPr="008D7B62">
        <w:rPr>
          <w:rFonts w:ascii="Times New Roman" w:hAnsi="Times New Roman"/>
          <w:sz w:val="28"/>
          <w:szCs w:val="24"/>
        </w:rPr>
        <w:t xml:space="preserve"> (2013 г.</w:t>
      </w:r>
      <w:r>
        <w:rPr>
          <w:rFonts w:ascii="Times New Roman" w:hAnsi="Times New Roman"/>
          <w:sz w:val="28"/>
          <w:szCs w:val="24"/>
        </w:rPr>
        <w:t>, ул.Садовая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7);</w:t>
      </w:r>
    </w:p>
    <w:p w:rsidR="00F50B4E" w:rsidRPr="003B2558" w:rsidRDefault="00F50B4E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3B2558">
        <w:rPr>
          <w:rFonts w:ascii="Times New Roman" w:hAnsi="Times New Roman"/>
          <w:sz w:val="28"/>
          <w:szCs w:val="24"/>
        </w:rPr>
        <w:t xml:space="preserve">реконструкция стадиона в </w:t>
      </w:r>
      <w:proofErr w:type="spellStart"/>
      <w:r w:rsidRPr="003B2558">
        <w:rPr>
          <w:rFonts w:ascii="Times New Roman" w:hAnsi="Times New Roman"/>
          <w:sz w:val="28"/>
          <w:szCs w:val="24"/>
        </w:rPr>
        <w:t>с</w:t>
      </w:r>
      <w:proofErr w:type="gramStart"/>
      <w:r w:rsidRPr="003B2558">
        <w:rPr>
          <w:rFonts w:ascii="Times New Roman" w:hAnsi="Times New Roman"/>
          <w:sz w:val="28"/>
          <w:szCs w:val="24"/>
        </w:rPr>
        <w:t>.Н</w:t>
      </w:r>
      <w:proofErr w:type="gramEnd"/>
      <w:r w:rsidRPr="003B2558">
        <w:rPr>
          <w:rFonts w:ascii="Times New Roman" w:hAnsi="Times New Roman"/>
          <w:sz w:val="28"/>
          <w:szCs w:val="24"/>
        </w:rPr>
        <w:t>овоюгино</w:t>
      </w:r>
      <w:proofErr w:type="spellEnd"/>
      <w:r w:rsidRPr="003B2558">
        <w:rPr>
          <w:rFonts w:ascii="Times New Roman" w:hAnsi="Times New Roman"/>
          <w:sz w:val="28"/>
          <w:szCs w:val="24"/>
        </w:rPr>
        <w:t xml:space="preserve"> (2013 г., ул.Центральная</w:t>
      </w:r>
      <w:r w:rsidR="00EE60CD">
        <w:rPr>
          <w:rFonts w:ascii="Times New Roman" w:hAnsi="Times New Roman"/>
          <w:sz w:val="28"/>
          <w:szCs w:val="24"/>
        </w:rPr>
        <w:t>,</w:t>
      </w:r>
      <w:r w:rsidRPr="003B2558">
        <w:rPr>
          <w:rFonts w:ascii="Times New Roman" w:hAnsi="Times New Roman"/>
          <w:sz w:val="28"/>
          <w:szCs w:val="24"/>
        </w:rPr>
        <w:t xml:space="preserve"> 74)</w:t>
      </w:r>
      <w:r>
        <w:rPr>
          <w:rFonts w:ascii="Times New Roman" w:hAnsi="Times New Roman"/>
          <w:sz w:val="28"/>
          <w:szCs w:val="24"/>
        </w:rPr>
        <w:t>;</w:t>
      </w:r>
    </w:p>
    <w:p w:rsidR="00F50B4E" w:rsidRDefault="00F50B4E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>строительство к</w:t>
      </w:r>
      <w:r>
        <w:rPr>
          <w:rFonts w:ascii="Times New Roman" w:hAnsi="Times New Roman"/>
          <w:sz w:val="28"/>
          <w:szCs w:val="24"/>
        </w:rPr>
        <w:t>омплексной игровой площадки в п</w:t>
      </w:r>
      <w:proofErr w:type="gramStart"/>
      <w:r>
        <w:rPr>
          <w:rFonts w:ascii="Times New Roman" w:hAnsi="Times New Roman"/>
          <w:sz w:val="28"/>
          <w:szCs w:val="24"/>
        </w:rPr>
        <w:t>.Г</w:t>
      </w:r>
      <w:proofErr w:type="gramEnd"/>
      <w:r>
        <w:rPr>
          <w:rFonts w:ascii="Times New Roman" w:hAnsi="Times New Roman"/>
          <w:sz w:val="28"/>
          <w:szCs w:val="24"/>
        </w:rPr>
        <w:t>еологический</w:t>
      </w:r>
      <w:r w:rsidRPr="008D7B62">
        <w:rPr>
          <w:rFonts w:ascii="Times New Roman" w:hAnsi="Times New Roman"/>
          <w:sz w:val="28"/>
          <w:szCs w:val="24"/>
        </w:rPr>
        <w:t xml:space="preserve"> (2014г.)</w:t>
      </w:r>
      <w:r>
        <w:rPr>
          <w:rFonts w:ascii="Times New Roman" w:hAnsi="Times New Roman"/>
          <w:sz w:val="28"/>
          <w:szCs w:val="24"/>
        </w:rPr>
        <w:t>;</w:t>
      </w:r>
    </w:p>
    <w:p w:rsidR="00F50B4E" w:rsidRPr="008D7B62" w:rsidRDefault="00F50B4E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>строительство комплексной игровой площадки в с</w:t>
      </w:r>
      <w:proofErr w:type="gramStart"/>
      <w:r w:rsidRPr="008D7B62">
        <w:rPr>
          <w:rFonts w:ascii="Times New Roman" w:hAnsi="Times New Roman"/>
          <w:sz w:val="28"/>
          <w:szCs w:val="24"/>
        </w:rPr>
        <w:t>.С</w:t>
      </w:r>
      <w:proofErr w:type="gramEnd"/>
      <w:r w:rsidRPr="008D7B62">
        <w:rPr>
          <w:rFonts w:ascii="Times New Roman" w:hAnsi="Times New Roman"/>
          <w:sz w:val="28"/>
          <w:szCs w:val="24"/>
        </w:rPr>
        <w:t xml:space="preserve">редний </w:t>
      </w:r>
      <w:proofErr w:type="spellStart"/>
      <w:r w:rsidRPr="008D7B62">
        <w:rPr>
          <w:rFonts w:ascii="Times New Roman" w:hAnsi="Times New Roman"/>
          <w:sz w:val="28"/>
          <w:szCs w:val="24"/>
        </w:rPr>
        <w:t>Васюган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8D7B62">
        <w:rPr>
          <w:rFonts w:ascii="Times New Roman" w:hAnsi="Times New Roman"/>
          <w:sz w:val="28"/>
          <w:szCs w:val="24"/>
        </w:rPr>
        <w:t>(2014г.);</w:t>
      </w:r>
    </w:p>
    <w:p w:rsidR="00F50B4E" w:rsidRDefault="00F50B4E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t xml:space="preserve">реконструкция хоккейной коробки в </w:t>
      </w:r>
      <w:proofErr w:type="spellStart"/>
      <w:r w:rsidRPr="008D7B62">
        <w:rPr>
          <w:rFonts w:ascii="Times New Roman" w:hAnsi="Times New Roman"/>
          <w:sz w:val="28"/>
          <w:szCs w:val="24"/>
        </w:rPr>
        <w:t>с</w:t>
      </w:r>
      <w:proofErr w:type="gramStart"/>
      <w:r w:rsidRPr="008D7B62">
        <w:rPr>
          <w:rFonts w:ascii="Times New Roman" w:hAnsi="Times New Roman"/>
          <w:sz w:val="28"/>
          <w:szCs w:val="24"/>
        </w:rPr>
        <w:t>.К</w:t>
      </w:r>
      <w:proofErr w:type="gramEnd"/>
      <w:r w:rsidRPr="008D7B62">
        <w:rPr>
          <w:rFonts w:ascii="Times New Roman" w:hAnsi="Times New Roman"/>
          <w:sz w:val="28"/>
          <w:szCs w:val="24"/>
        </w:rPr>
        <w:t>аргасок</w:t>
      </w:r>
      <w:proofErr w:type="spellEnd"/>
      <w:r w:rsidRPr="008D7B62">
        <w:rPr>
          <w:rFonts w:ascii="Times New Roman" w:hAnsi="Times New Roman"/>
          <w:sz w:val="28"/>
          <w:szCs w:val="24"/>
        </w:rPr>
        <w:t xml:space="preserve"> (2014 г.</w:t>
      </w:r>
      <w:r>
        <w:rPr>
          <w:rFonts w:ascii="Times New Roman" w:hAnsi="Times New Roman"/>
          <w:sz w:val="28"/>
          <w:szCs w:val="24"/>
        </w:rPr>
        <w:t>, ул.Красноармейская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10);</w:t>
      </w:r>
    </w:p>
    <w:p w:rsidR="00F50B4E" w:rsidRDefault="00F50B4E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8D7B62">
        <w:rPr>
          <w:rFonts w:ascii="Times New Roman" w:hAnsi="Times New Roman"/>
          <w:sz w:val="28"/>
          <w:szCs w:val="24"/>
        </w:rPr>
        <w:lastRenderedPageBreak/>
        <w:t xml:space="preserve">реконструкция волейбольной игровой площадки в </w:t>
      </w:r>
      <w:proofErr w:type="spellStart"/>
      <w:r w:rsidRPr="008D7B62">
        <w:rPr>
          <w:rFonts w:ascii="Times New Roman" w:hAnsi="Times New Roman"/>
          <w:sz w:val="28"/>
          <w:szCs w:val="24"/>
        </w:rPr>
        <w:t>с</w:t>
      </w:r>
      <w:proofErr w:type="gramStart"/>
      <w:r w:rsidRPr="008D7B62">
        <w:rPr>
          <w:rFonts w:ascii="Times New Roman" w:hAnsi="Times New Roman"/>
          <w:sz w:val="28"/>
          <w:szCs w:val="24"/>
        </w:rPr>
        <w:t>.К</w:t>
      </w:r>
      <w:proofErr w:type="gramEnd"/>
      <w:r w:rsidRPr="008D7B62">
        <w:rPr>
          <w:rFonts w:ascii="Times New Roman" w:hAnsi="Times New Roman"/>
          <w:sz w:val="28"/>
          <w:szCs w:val="24"/>
        </w:rPr>
        <w:t>аргасок</w:t>
      </w:r>
      <w:proofErr w:type="spellEnd"/>
      <w:r>
        <w:rPr>
          <w:rFonts w:ascii="Times New Roman" w:hAnsi="Times New Roman"/>
          <w:sz w:val="28"/>
          <w:szCs w:val="24"/>
        </w:rPr>
        <w:t xml:space="preserve"> </w:t>
      </w:r>
      <w:r w:rsidRPr="008D7B62">
        <w:rPr>
          <w:rFonts w:ascii="Times New Roman" w:hAnsi="Times New Roman"/>
          <w:sz w:val="28"/>
          <w:szCs w:val="24"/>
        </w:rPr>
        <w:t>(2015г.</w:t>
      </w:r>
      <w:r>
        <w:rPr>
          <w:rFonts w:ascii="Times New Roman" w:hAnsi="Times New Roman"/>
          <w:sz w:val="28"/>
          <w:szCs w:val="24"/>
        </w:rPr>
        <w:t>, ул.Красноармейская</w:t>
      </w:r>
      <w:r w:rsidR="00EE60CD">
        <w:rPr>
          <w:rFonts w:ascii="Times New Roman" w:hAnsi="Times New Roman"/>
          <w:sz w:val="28"/>
          <w:szCs w:val="24"/>
        </w:rPr>
        <w:t>,</w:t>
      </w:r>
      <w:r>
        <w:rPr>
          <w:rFonts w:ascii="Times New Roman" w:hAnsi="Times New Roman"/>
          <w:sz w:val="28"/>
          <w:szCs w:val="24"/>
        </w:rPr>
        <w:t xml:space="preserve"> 10).</w:t>
      </w:r>
    </w:p>
    <w:p w:rsidR="00FC36C5" w:rsidRDefault="00F50B4E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7B62">
        <w:rPr>
          <w:sz w:val="28"/>
        </w:rPr>
        <w:t>Ввод</w:t>
      </w:r>
      <w:r>
        <w:rPr>
          <w:sz w:val="28"/>
        </w:rPr>
        <w:t xml:space="preserve">  </w:t>
      </w:r>
      <w:r w:rsidRPr="008D7B62">
        <w:rPr>
          <w:sz w:val="28"/>
        </w:rPr>
        <w:t>в эксплуатацию указанных объектов спорта позволил увеличить площадь спортивных сооружений с 25749</w:t>
      </w:r>
      <w:r w:rsidR="00CD13A6">
        <w:rPr>
          <w:sz w:val="28"/>
        </w:rPr>
        <w:t xml:space="preserve"> </w:t>
      </w:r>
      <w:r w:rsidRPr="008D7B62">
        <w:rPr>
          <w:sz w:val="28"/>
        </w:rPr>
        <w:t>м</w:t>
      </w:r>
      <w:proofErr w:type="gramStart"/>
      <w:r w:rsidRPr="008D7B62">
        <w:rPr>
          <w:sz w:val="28"/>
          <w:vertAlign w:val="superscript"/>
        </w:rPr>
        <w:t>2</w:t>
      </w:r>
      <w:proofErr w:type="gramEnd"/>
      <w:r w:rsidRPr="008D7B62">
        <w:rPr>
          <w:sz w:val="28"/>
        </w:rPr>
        <w:t xml:space="preserve"> в 2010 году до 26339</w:t>
      </w:r>
      <w:r w:rsidR="00CD13A6">
        <w:rPr>
          <w:sz w:val="28"/>
        </w:rPr>
        <w:t xml:space="preserve"> </w:t>
      </w:r>
      <w:r w:rsidRPr="008D7B62">
        <w:rPr>
          <w:sz w:val="28"/>
        </w:rPr>
        <w:t>м</w:t>
      </w:r>
      <w:r w:rsidRPr="008D7B62">
        <w:rPr>
          <w:sz w:val="28"/>
          <w:vertAlign w:val="superscript"/>
        </w:rPr>
        <w:t>2</w:t>
      </w:r>
      <w:r w:rsidRPr="008D7B62">
        <w:rPr>
          <w:sz w:val="28"/>
        </w:rPr>
        <w:t xml:space="preserve"> в 201</w:t>
      </w:r>
      <w:r>
        <w:rPr>
          <w:sz w:val="28"/>
        </w:rPr>
        <w:t>4</w:t>
      </w:r>
      <w:r w:rsidRPr="008D7B62">
        <w:rPr>
          <w:sz w:val="28"/>
        </w:rPr>
        <w:t xml:space="preserve"> году. Так же к 201</w:t>
      </w:r>
      <w:r>
        <w:rPr>
          <w:sz w:val="28"/>
        </w:rPr>
        <w:t>4</w:t>
      </w:r>
      <w:r w:rsidRPr="008D7B62">
        <w:rPr>
          <w:sz w:val="28"/>
        </w:rPr>
        <w:t xml:space="preserve"> году увеличился показатель «единовременная пропускная способность спортивных сооружений, чел» на 2% по отношению к 2010 году</w:t>
      </w:r>
      <w:r>
        <w:rPr>
          <w:sz w:val="28"/>
        </w:rPr>
        <w:t xml:space="preserve"> и составил 1772 чел/смену</w:t>
      </w:r>
      <w:r w:rsidRPr="008D7B62">
        <w:rPr>
          <w:sz w:val="28"/>
        </w:rPr>
        <w:t>.</w:t>
      </w:r>
    </w:p>
    <w:p w:rsidR="00380512" w:rsidRPr="00AD7964" w:rsidRDefault="00F50B4E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комплекс выполненных мероприятий по строительству, реконструкции спортивных объектов,  в настоящий момент остается </w:t>
      </w:r>
      <w:r w:rsidR="00380512" w:rsidRPr="00AD7964">
        <w:rPr>
          <w:sz w:val="28"/>
          <w:szCs w:val="28"/>
        </w:rPr>
        <w:t>недостаточный уровень обеспеченности объектами физической культуры и спорта</w:t>
      </w:r>
      <w:r>
        <w:rPr>
          <w:sz w:val="28"/>
          <w:szCs w:val="28"/>
        </w:rPr>
        <w:t xml:space="preserve"> </w:t>
      </w:r>
      <w:r w:rsidR="00380512" w:rsidRPr="00AD7964">
        <w:rPr>
          <w:sz w:val="28"/>
          <w:szCs w:val="28"/>
        </w:rPr>
        <w:t xml:space="preserve"> в сравнении с другими районами области:</w:t>
      </w:r>
    </w:p>
    <w:tbl>
      <w:tblPr>
        <w:tblW w:w="10242" w:type="dxa"/>
        <w:tblInd w:w="93" w:type="dxa"/>
        <w:tblLayout w:type="fixed"/>
        <w:tblLook w:val="04A0"/>
      </w:tblPr>
      <w:tblGrid>
        <w:gridCol w:w="505"/>
        <w:gridCol w:w="2487"/>
        <w:gridCol w:w="1559"/>
        <w:gridCol w:w="1985"/>
        <w:gridCol w:w="1843"/>
        <w:gridCol w:w="1863"/>
      </w:tblGrid>
      <w:tr w:rsidR="00380512" w:rsidRPr="00CA6254" w:rsidTr="0013650C">
        <w:trPr>
          <w:trHeight w:val="255"/>
        </w:trPr>
        <w:tc>
          <w:tcPr>
            <w:tcW w:w="10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52D8" w:rsidRDefault="000052D8" w:rsidP="00996FA5">
            <w:pPr>
              <w:jc w:val="center"/>
              <w:rPr>
                <w:b/>
                <w:bCs/>
              </w:rPr>
            </w:pPr>
          </w:p>
          <w:p w:rsidR="00380512" w:rsidRPr="009D711D" w:rsidRDefault="00380512" w:rsidP="00996FA5">
            <w:pPr>
              <w:jc w:val="center"/>
              <w:rPr>
                <w:b/>
                <w:bCs/>
              </w:rPr>
            </w:pPr>
            <w:r w:rsidRPr="009D711D">
              <w:rPr>
                <w:b/>
                <w:bCs/>
                <w:sz w:val="22"/>
                <w:szCs w:val="22"/>
              </w:rPr>
              <w:t>Уровень обеспеченности населения Томской области</w:t>
            </w:r>
          </w:p>
        </w:tc>
      </w:tr>
      <w:tr w:rsidR="00380512" w:rsidRPr="00CA6254" w:rsidTr="0013650C">
        <w:trPr>
          <w:trHeight w:val="255"/>
        </w:trPr>
        <w:tc>
          <w:tcPr>
            <w:tcW w:w="102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0512" w:rsidRDefault="00380512" w:rsidP="00996FA5">
            <w:pPr>
              <w:jc w:val="center"/>
              <w:rPr>
                <w:b/>
                <w:bCs/>
              </w:rPr>
            </w:pPr>
            <w:r w:rsidRPr="009D711D">
              <w:rPr>
                <w:b/>
                <w:bCs/>
                <w:sz w:val="22"/>
                <w:szCs w:val="22"/>
              </w:rPr>
              <w:t>объектами физической культуры и спорта по состоянию на 01.01.201</w:t>
            </w:r>
            <w:r w:rsidR="00FD1E70" w:rsidRPr="009D711D">
              <w:rPr>
                <w:b/>
                <w:bCs/>
                <w:sz w:val="22"/>
                <w:szCs w:val="22"/>
              </w:rPr>
              <w:t>5</w:t>
            </w:r>
            <w:r w:rsidRPr="009D711D">
              <w:rPr>
                <w:b/>
                <w:bCs/>
                <w:sz w:val="22"/>
                <w:szCs w:val="22"/>
              </w:rPr>
              <w:t xml:space="preserve"> г.</w:t>
            </w:r>
          </w:p>
          <w:p w:rsidR="000052D8" w:rsidRPr="009D711D" w:rsidRDefault="000052D8" w:rsidP="00996FA5">
            <w:pPr>
              <w:jc w:val="center"/>
              <w:rPr>
                <w:b/>
                <w:bCs/>
              </w:rPr>
            </w:pPr>
          </w:p>
        </w:tc>
      </w:tr>
      <w:tr w:rsidR="00380512" w:rsidRPr="00CA6254" w:rsidTr="0013650C">
        <w:trPr>
          <w:trHeight w:val="255"/>
        </w:trPr>
        <w:tc>
          <w:tcPr>
            <w:tcW w:w="10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9D711D" w:rsidRDefault="00380512" w:rsidP="00996FA5">
            <w:pPr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>СПОРТИВНЫЕ ЗАЛЫ</w:t>
            </w:r>
          </w:p>
        </w:tc>
      </w:tr>
      <w:tr w:rsidR="00380512" w:rsidRPr="00CA6254" w:rsidTr="0013650C">
        <w:trPr>
          <w:trHeight w:val="91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96FA5">
            <w:pPr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D711D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9D711D">
              <w:rPr>
                <w:bCs/>
                <w:sz w:val="22"/>
                <w:szCs w:val="22"/>
              </w:rPr>
              <w:t>/</w:t>
            </w:r>
            <w:proofErr w:type="spellStart"/>
            <w:r w:rsidRPr="009D711D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96FA5">
            <w:pPr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96FA5">
            <w:pPr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Численность населения </w:t>
            </w:r>
            <w:r w:rsidRPr="009D711D">
              <w:rPr>
                <w:sz w:val="22"/>
                <w:szCs w:val="22"/>
              </w:rPr>
              <w:t>(человек)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96FA5">
            <w:pPr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Нормативная площадь спортсооружений </w:t>
            </w:r>
            <w:r w:rsidRPr="009D711D">
              <w:rPr>
                <w:sz w:val="22"/>
                <w:szCs w:val="22"/>
              </w:rPr>
              <w:t>(тыс. кв. м.)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96FA5">
            <w:pPr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 xml:space="preserve">Фактическая площадь </w:t>
            </w:r>
            <w:r w:rsidRPr="009D711D">
              <w:rPr>
                <w:bCs/>
                <w:sz w:val="20"/>
                <w:szCs w:val="22"/>
              </w:rPr>
              <w:t xml:space="preserve">спортсооружений </w:t>
            </w:r>
            <w:r w:rsidRPr="009D711D">
              <w:rPr>
                <w:sz w:val="22"/>
                <w:szCs w:val="22"/>
              </w:rPr>
              <w:t>(тыс. кв. м.)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9D711D" w:rsidRDefault="00380512" w:rsidP="00996FA5">
            <w:pPr>
              <w:jc w:val="center"/>
              <w:rPr>
                <w:bCs/>
              </w:rPr>
            </w:pPr>
            <w:r w:rsidRPr="009D711D">
              <w:rPr>
                <w:bCs/>
                <w:sz w:val="22"/>
                <w:szCs w:val="22"/>
              </w:rPr>
              <w:t>Процент обеспеченности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96FA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r w:rsidRPr="00CA6254">
              <w:rPr>
                <w:sz w:val="22"/>
                <w:szCs w:val="22"/>
              </w:rPr>
              <w:t>Александровский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8 3</w:t>
            </w:r>
            <w:r w:rsidR="00FD1E70">
              <w:rPr>
                <w:sz w:val="22"/>
                <w:szCs w:val="22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2,9</w:t>
            </w:r>
            <w:r w:rsidR="00FD1E70">
              <w:rPr>
                <w:sz w:val="22"/>
                <w:szCs w:val="22"/>
              </w:rPr>
              <w:t>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3,740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12</w:t>
            </w:r>
            <w:r w:rsidR="00FD1E70">
              <w:rPr>
                <w:sz w:val="22"/>
                <w:szCs w:val="22"/>
              </w:rPr>
              <w:t>8</w:t>
            </w:r>
            <w:r w:rsidRPr="00CA6254">
              <w:rPr>
                <w:sz w:val="22"/>
                <w:szCs w:val="22"/>
              </w:rPr>
              <w:t>,</w:t>
            </w:r>
            <w:r w:rsidR="00FD1E70">
              <w:rPr>
                <w:sz w:val="22"/>
                <w:szCs w:val="22"/>
              </w:rPr>
              <w:t>7</w:t>
            </w:r>
            <w:r w:rsidRPr="00CA6254">
              <w:rPr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96FA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roofErr w:type="spellStart"/>
            <w:r w:rsidRPr="00CA6254">
              <w:rPr>
                <w:sz w:val="22"/>
                <w:szCs w:val="22"/>
              </w:rPr>
              <w:t>Бакчарский</w:t>
            </w:r>
            <w:proofErr w:type="spellEnd"/>
            <w:r w:rsidRPr="00CA6254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 xml:space="preserve">12 </w:t>
            </w:r>
            <w:r w:rsidR="00FD1E70">
              <w:rPr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4,</w:t>
            </w:r>
            <w:r w:rsidR="00FD1E70">
              <w:rPr>
                <w:sz w:val="22"/>
                <w:szCs w:val="22"/>
              </w:rPr>
              <w:t>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2,140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48,</w:t>
            </w:r>
            <w:r w:rsidR="00FD1E70">
              <w:rPr>
                <w:sz w:val="22"/>
                <w:szCs w:val="22"/>
              </w:rPr>
              <w:t>9</w:t>
            </w:r>
            <w:r w:rsidRPr="00CA6254">
              <w:rPr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96FA5">
            <w:pPr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rPr>
                <w:bCs/>
              </w:rPr>
            </w:pPr>
            <w:proofErr w:type="spellStart"/>
            <w:r w:rsidRPr="00CA6254">
              <w:rPr>
                <w:bCs/>
                <w:sz w:val="22"/>
                <w:szCs w:val="22"/>
              </w:rPr>
              <w:t>Верхнекетский</w:t>
            </w:r>
            <w:proofErr w:type="spellEnd"/>
            <w:r w:rsidRPr="00CA6254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16 </w:t>
            </w:r>
            <w:r w:rsidR="00FD1E70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5,</w:t>
            </w:r>
            <w:r w:rsidR="00FD1E70">
              <w:rPr>
                <w:bCs/>
                <w:sz w:val="22"/>
                <w:szCs w:val="22"/>
              </w:rPr>
              <w:t>7400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2,976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51,</w:t>
            </w:r>
            <w:r w:rsidR="00FD1E70">
              <w:rPr>
                <w:bCs/>
                <w:sz w:val="22"/>
                <w:szCs w:val="22"/>
              </w:rPr>
              <w:t>8</w:t>
            </w:r>
            <w:r w:rsidRPr="00CA6254">
              <w:rPr>
                <w:bCs/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96FA5">
            <w:pPr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Зырянский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12 </w:t>
            </w:r>
            <w:r w:rsidR="00FD1E70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4,</w:t>
            </w:r>
            <w:r w:rsidR="00FD1E70">
              <w:rPr>
                <w:bCs/>
                <w:sz w:val="22"/>
                <w:szCs w:val="22"/>
              </w:rPr>
              <w:t>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3,246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9D711D" w:rsidP="00996FA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74,2</w:t>
            </w:r>
            <w:r w:rsidR="00380512" w:rsidRPr="00CA6254">
              <w:rPr>
                <w:bCs/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96FA5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r w:rsidRPr="00CA6254">
              <w:rPr>
                <w:sz w:val="22"/>
                <w:szCs w:val="22"/>
              </w:rPr>
              <w:t>Каргасокский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 xml:space="preserve">20 </w:t>
            </w:r>
            <w:r w:rsidR="009D711D">
              <w:rPr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7,</w:t>
            </w:r>
            <w:r w:rsidR="009D711D">
              <w:rPr>
                <w:sz w:val="22"/>
                <w:szCs w:val="22"/>
              </w:rPr>
              <w:t>0700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jc w:val="center"/>
            </w:pPr>
            <w:r w:rsidRPr="00CA6254">
              <w:rPr>
                <w:sz w:val="22"/>
                <w:szCs w:val="22"/>
              </w:rPr>
              <w:t>3,249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9D711D" w:rsidP="00996FA5">
            <w:pPr>
              <w:jc w:val="center"/>
            </w:pPr>
            <w:r>
              <w:rPr>
                <w:sz w:val="22"/>
                <w:szCs w:val="22"/>
              </w:rPr>
              <w:t>46,0</w:t>
            </w:r>
            <w:r w:rsidR="00380512" w:rsidRPr="00CA6254">
              <w:rPr>
                <w:sz w:val="22"/>
                <w:szCs w:val="22"/>
              </w:rPr>
              <w:t>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96FA5">
            <w:pPr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rPr>
                <w:bCs/>
              </w:rPr>
            </w:pPr>
            <w:proofErr w:type="spellStart"/>
            <w:r w:rsidRPr="00CA6254">
              <w:rPr>
                <w:bCs/>
                <w:sz w:val="22"/>
                <w:szCs w:val="22"/>
              </w:rPr>
              <w:t>Парабельский</w:t>
            </w:r>
            <w:proofErr w:type="spellEnd"/>
            <w:r w:rsidRPr="00CA6254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12 </w:t>
            </w:r>
            <w:r w:rsidR="009D711D">
              <w:rPr>
                <w:bCs/>
                <w:sz w:val="22"/>
                <w:szCs w:val="22"/>
              </w:rPr>
              <w:t>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4,</w:t>
            </w:r>
            <w:r w:rsidR="009D711D">
              <w:rPr>
                <w:bCs/>
                <w:sz w:val="22"/>
                <w:szCs w:val="22"/>
              </w:rPr>
              <w:t>3400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2,000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46,1%</w:t>
            </w:r>
          </w:p>
        </w:tc>
      </w:tr>
      <w:tr w:rsidR="00380512" w:rsidRPr="00CA6254" w:rsidTr="0013650C">
        <w:trPr>
          <w:trHeight w:val="255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0512" w:rsidRPr="00CA6254" w:rsidRDefault="00380512" w:rsidP="00996FA5">
            <w:pPr>
              <w:numPr>
                <w:ilvl w:val="0"/>
                <w:numId w:val="5"/>
              </w:numPr>
              <w:jc w:val="center"/>
              <w:rPr>
                <w:bCs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rPr>
                <w:bCs/>
              </w:rPr>
            </w:pPr>
            <w:proofErr w:type="spellStart"/>
            <w:r w:rsidRPr="00CA6254">
              <w:rPr>
                <w:bCs/>
                <w:sz w:val="22"/>
                <w:szCs w:val="22"/>
              </w:rPr>
              <w:t>Чаинский</w:t>
            </w:r>
            <w:proofErr w:type="spellEnd"/>
            <w:r w:rsidRPr="00CA6254">
              <w:rPr>
                <w:bCs/>
                <w:sz w:val="22"/>
                <w:szCs w:val="22"/>
              </w:rPr>
              <w:t xml:space="preserve"> район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 xml:space="preserve">12 </w:t>
            </w:r>
            <w:r w:rsidR="009D711D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4,2</w:t>
            </w:r>
            <w:r w:rsidR="009D711D">
              <w:rPr>
                <w:bCs/>
                <w:sz w:val="22"/>
                <w:szCs w:val="22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3,717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512" w:rsidRPr="00CA6254" w:rsidRDefault="00380512" w:rsidP="00996FA5">
            <w:pPr>
              <w:jc w:val="center"/>
              <w:rPr>
                <w:bCs/>
              </w:rPr>
            </w:pPr>
            <w:r w:rsidRPr="00CA6254">
              <w:rPr>
                <w:bCs/>
                <w:sz w:val="22"/>
                <w:szCs w:val="22"/>
              </w:rPr>
              <w:t>8</w:t>
            </w:r>
            <w:r w:rsidR="009D711D">
              <w:rPr>
                <w:bCs/>
                <w:sz w:val="22"/>
                <w:szCs w:val="22"/>
              </w:rPr>
              <w:t>7</w:t>
            </w:r>
            <w:r w:rsidRPr="00CA6254">
              <w:rPr>
                <w:bCs/>
                <w:sz w:val="22"/>
                <w:szCs w:val="22"/>
              </w:rPr>
              <w:t>,</w:t>
            </w:r>
            <w:r w:rsidR="009D711D">
              <w:rPr>
                <w:bCs/>
                <w:sz w:val="22"/>
                <w:szCs w:val="22"/>
              </w:rPr>
              <w:t>8</w:t>
            </w:r>
            <w:r w:rsidRPr="00CA6254">
              <w:rPr>
                <w:bCs/>
                <w:sz w:val="22"/>
                <w:szCs w:val="22"/>
              </w:rPr>
              <w:t>%</w:t>
            </w:r>
          </w:p>
        </w:tc>
      </w:tr>
    </w:tbl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</w:t>
      </w:r>
      <w:r w:rsidR="003E4CEA">
        <w:rPr>
          <w:sz w:val="28"/>
          <w:szCs w:val="28"/>
        </w:rPr>
        <w:t xml:space="preserve">ая </w:t>
      </w:r>
      <w:r>
        <w:rPr>
          <w:sz w:val="28"/>
          <w:szCs w:val="28"/>
        </w:rPr>
        <w:t>проблем</w:t>
      </w:r>
      <w:r w:rsidR="003E4CEA">
        <w:rPr>
          <w:sz w:val="28"/>
          <w:szCs w:val="28"/>
        </w:rPr>
        <w:t>а</w:t>
      </w:r>
      <w:r>
        <w:rPr>
          <w:sz w:val="28"/>
          <w:szCs w:val="28"/>
        </w:rPr>
        <w:t xml:space="preserve"> вле</w:t>
      </w:r>
      <w:r w:rsidR="003E4CEA">
        <w:rPr>
          <w:sz w:val="28"/>
          <w:szCs w:val="28"/>
        </w:rPr>
        <w:t>чё</w:t>
      </w:r>
      <w:r>
        <w:rPr>
          <w:sz w:val="28"/>
          <w:szCs w:val="28"/>
        </w:rPr>
        <w:t>т за собой: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-снижение качества спортивной инфраструктуры в районе (моральный и физический износ материальной базы);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-ухудшение физического развития и здоровья населения;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-низкую динамику привлечения населения к регулярным занятиям спортом и физической культурой.</w:t>
      </w:r>
    </w:p>
    <w:p w:rsidR="00380512" w:rsidRPr="000348AC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8AC">
        <w:rPr>
          <w:sz w:val="28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</w:t>
      </w:r>
      <w:r w:rsidR="003E4CEA">
        <w:rPr>
          <w:sz w:val="28"/>
          <w:szCs w:val="28"/>
        </w:rPr>
        <w:t>е</w:t>
      </w:r>
      <w:r w:rsidRPr="000348AC">
        <w:rPr>
          <w:sz w:val="28"/>
          <w:szCs w:val="28"/>
        </w:rPr>
        <w:t>т на необходимость разработки комплекса мер, направленных на повышение роли физической культуры и здорового образа жизни среди жителей района</w:t>
      </w:r>
      <w:r w:rsidR="003E4CEA">
        <w:rPr>
          <w:sz w:val="28"/>
          <w:szCs w:val="28"/>
        </w:rPr>
        <w:t>, именно</w:t>
      </w:r>
      <w:r w:rsidRPr="000348AC">
        <w:rPr>
          <w:sz w:val="28"/>
          <w:szCs w:val="28"/>
        </w:rPr>
        <w:t xml:space="preserve"> программно-целевым методом. Реализация мероприятий </w:t>
      </w:r>
      <w:r>
        <w:rPr>
          <w:sz w:val="28"/>
          <w:szCs w:val="28"/>
        </w:rPr>
        <w:t>настоящей П</w:t>
      </w:r>
      <w:r w:rsidRPr="000348AC">
        <w:rPr>
          <w:sz w:val="28"/>
          <w:szCs w:val="28"/>
        </w:rPr>
        <w:t>рограммы к 2021 году буд</w:t>
      </w:r>
      <w:r w:rsidR="003E4CEA">
        <w:rPr>
          <w:sz w:val="28"/>
          <w:szCs w:val="28"/>
        </w:rPr>
        <w:t>е</w:t>
      </w:r>
      <w:r w:rsidRPr="000348AC">
        <w:rPr>
          <w:sz w:val="28"/>
          <w:szCs w:val="28"/>
        </w:rPr>
        <w:t>т способствовать:</w:t>
      </w:r>
    </w:p>
    <w:p w:rsidR="00380512" w:rsidRPr="000348AC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8AC">
        <w:rPr>
          <w:sz w:val="28"/>
          <w:szCs w:val="28"/>
        </w:rPr>
        <w:t>- увеличению единовременной  пропускн</w:t>
      </w:r>
      <w:r w:rsidR="007B5679">
        <w:rPr>
          <w:sz w:val="28"/>
          <w:szCs w:val="28"/>
        </w:rPr>
        <w:t>ой</w:t>
      </w:r>
      <w:r w:rsidRPr="000348AC">
        <w:rPr>
          <w:sz w:val="28"/>
          <w:szCs w:val="28"/>
        </w:rPr>
        <w:t xml:space="preserve">  способност</w:t>
      </w:r>
      <w:r w:rsidR="007B5679">
        <w:rPr>
          <w:sz w:val="28"/>
          <w:szCs w:val="28"/>
        </w:rPr>
        <w:t>и</w:t>
      </w:r>
      <w:r w:rsidRPr="000348AC">
        <w:rPr>
          <w:sz w:val="28"/>
          <w:szCs w:val="28"/>
        </w:rPr>
        <w:t xml:space="preserve">  спортивных  </w:t>
      </w:r>
      <w:r w:rsidRPr="00BE6FBB">
        <w:rPr>
          <w:sz w:val="28"/>
          <w:szCs w:val="28"/>
        </w:rPr>
        <w:t>сооружений  на 138 чел/смену;</w:t>
      </w:r>
      <w:r w:rsidRPr="000348AC">
        <w:rPr>
          <w:sz w:val="28"/>
          <w:szCs w:val="28"/>
        </w:rPr>
        <w:t xml:space="preserve"> </w:t>
      </w:r>
    </w:p>
    <w:p w:rsidR="00380512" w:rsidRPr="000348AC" w:rsidRDefault="00380512" w:rsidP="00996FA5">
      <w:pPr>
        <w:ind w:firstLine="540"/>
        <w:rPr>
          <w:sz w:val="28"/>
          <w:szCs w:val="28"/>
        </w:rPr>
      </w:pPr>
      <w:r w:rsidRPr="000348AC">
        <w:rPr>
          <w:sz w:val="28"/>
          <w:szCs w:val="28"/>
        </w:rPr>
        <w:t>- увеличению доли</w:t>
      </w:r>
      <w:r w:rsidR="007B5679">
        <w:rPr>
          <w:sz w:val="28"/>
          <w:szCs w:val="28"/>
        </w:rPr>
        <w:t xml:space="preserve"> </w:t>
      </w:r>
      <w:r w:rsidRPr="000348AC">
        <w:rPr>
          <w:sz w:val="28"/>
          <w:szCs w:val="28"/>
        </w:rPr>
        <w:t>населения, систематически занимающ</w:t>
      </w:r>
      <w:r w:rsidR="007B5679">
        <w:rPr>
          <w:sz w:val="28"/>
          <w:szCs w:val="28"/>
        </w:rPr>
        <w:t>ихся</w:t>
      </w:r>
      <w:r w:rsidRPr="000348AC">
        <w:rPr>
          <w:sz w:val="28"/>
          <w:szCs w:val="28"/>
        </w:rPr>
        <w:t xml:space="preserve"> физической культурой и спортом до</w:t>
      </w:r>
      <w:r w:rsidR="007B5679">
        <w:rPr>
          <w:sz w:val="28"/>
          <w:szCs w:val="28"/>
        </w:rPr>
        <w:t xml:space="preserve"> </w:t>
      </w:r>
      <w:r w:rsidRPr="000348AC">
        <w:rPr>
          <w:sz w:val="28"/>
          <w:szCs w:val="28"/>
        </w:rPr>
        <w:t xml:space="preserve"> 24,</w:t>
      </w:r>
      <w:r w:rsidR="007B5679">
        <w:rPr>
          <w:sz w:val="28"/>
          <w:szCs w:val="28"/>
        </w:rPr>
        <w:t>3</w:t>
      </w:r>
      <w:r w:rsidRPr="000348AC">
        <w:rPr>
          <w:sz w:val="28"/>
          <w:szCs w:val="28"/>
        </w:rPr>
        <w:t xml:space="preserve"> %</w:t>
      </w:r>
      <w:r w:rsidR="00CD13A6">
        <w:rPr>
          <w:sz w:val="28"/>
          <w:szCs w:val="28"/>
        </w:rPr>
        <w:t xml:space="preserve"> от общей численности населения</w:t>
      </w:r>
      <w:r>
        <w:rPr>
          <w:sz w:val="28"/>
          <w:szCs w:val="28"/>
        </w:rPr>
        <w:t>;</w:t>
      </w:r>
    </w:p>
    <w:p w:rsidR="00380512" w:rsidRPr="000348AC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48AC">
        <w:rPr>
          <w:sz w:val="28"/>
          <w:szCs w:val="28"/>
        </w:rPr>
        <w:t xml:space="preserve">- укреплению взаимодействия муниципальных, ведомственных учреждений по всем аспектам физической культуры и спорта. </w:t>
      </w:r>
    </w:p>
    <w:p w:rsidR="00380512" w:rsidRDefault="00380512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C40929">
        <w:rPr>
          <w:sz w:val="28"/>
        </w:rPr>
        <w:t>В распоряжении, принятом Правительством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</w:t>
      </w:r>
      <w:r>
        <w:rPr>
          <w:sz w:val="28"/>
        </w:rPr>
        <w:t xml:space="preserve">. </w:t>
      </w:r>
    </w:p>
    <w:p w:rsidR="00380512" w:rsidRPr="00AD7964" w:rsidRDefault="00380512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A0973">
        <w:rPr>
          <w:sz w:val="28"/>
          <w:szCs w:val="28"/>
        </w:rPr>
        <w:lastRenderedPageBreak/>
        <w:t>По состоянию на 01.01.201</w:t>
      </w:r>
      <w:r w:rsidR="007B5679">
        <w:rPr>
          <w:sz w:val="28"/>
          <w:szCs w:val="28"/>
        </w:rPr>
        <w:t>5</w:t>
      </w:r>
      <w:r w:rsidRPr="002A0973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Каргасокском</w:t>
      </w:r>
      <w:proofErr w:type="spellEnd"/>
      <w:r>
        <w:rPr>
          <w:sz w:val="28"/>
          <w:szCs w:val="28"/>
        </w:rPr>
        <w:t xml:space="preserve"> районе </w:t>
      </w:r>
      <w:r w:rsidRPr="002A0973">
        <w:rPr>
          <w:sz w:val="28"/>
          <w:szCs w:val="28"/>
        </w:rPr>
        <w:t xml:space="preserve">доля молодёжи составила 19% (3881 человек) в возрасте </w:t>
      </w:r>
      <w:r>
        <w:rPr>
          <w:sz w:val="28"/>
          <w:szCs w:val="28"/>
        </w:rPr>
        <w:t xml:space="preserve">от </w:t>
      </w:r>
      <w:r w:rsidRPr="002A0973">
        <w:rPr>
          <w:sz w:val="28"/>
          <w:szCs w:val="28"/>
        </w:rPr>
        <w:t xml:space="preserve">14 до 30 лет от общего числа населения зарегистрированного в районе. Молодежь – стратегический ресурс района, основа его дальнейшего развития. Именно эта категория в настоящее время является </w:t>
      </w:r>
      <w:r w:rsidRPr="00AD7964">
        <w:rPr>
          <w:rFonts w:eastAsiaTheme="minorHAnsi"/>
          <w:sz w:val="28"/>
          <w:szCs w:val="28"/>
          <w:lang w:eastAsia="en-US"/>
        </w:rPr>
        <w:t xml:space="preserve">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государству. </w:t>
      </w:r>
    </w:p>
    <w:p w:rsidR="00380512" w:rsidRDefault="006B4A05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20" w:history="1">
        <w:r w:rsidR="00380512" w:rsidRPr="00AD7964">
          <w:rPr>
            <w:rFonts w:eastAsiaTheme="minorHAnsi"/>
            <w:sz w:val="28"/>
            <w:szCs w:val="28"/>
            <w:lang w:eastAsia="en-US"/>
          </w:rPr>
          <w:t>Закон</w:t>
        </w:r>
        <w:r w:rsidR="004769C5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380512" w:rsidRPr="00AD7964">
        <w:rPr>
          <w:rFonts w:eastAsiaTheme="minorHAnsi"/>
          <w:sz w:val="28"/>
          <w:szCs w:val="28"/>
          <w:lang w:eastAsia="en-US"/>
        </w:rPr>
        <w:t xml:space="preserve">Томской области от 5 декабря 2008 года </w:t>
      </w:r>
      <w:r w:rsidR="00380512">
        <w:rPr>
          <w:rFonts w:eastAsiaTheme="minorHAnsi"/>
          <w:sz w:val="28"/>
          <w:szCs w:val="28"/>
          <w:lang w:eastAsia="en-US"/>
        </w:rPr>
        <w:t>№</w:t>
      </w:r>
      <w:r w:rsidR="00380512" w:rsidRPr="00AD7964">
        <w:rPr>
          <w:rFonts w:eastAsiaTheme="minorHAnsi"/>
          <w:sz w:val="28"/>
          <w:szCs w:val="28"/>
          <w:lang w:eastAsia="en-US"/>
        </w:rPr>
        <w:t xml:space="preserve"> 245-ОЗ </w:t>
      </w:r>
      <w:r w:rsidR="00380512">
        <w:rPr>
          <w:rFonts w:eastAsiaTheme="minorHAnsi"/>
          <w:sz w:val="28"/>
          <w:szCs w:val="28"/>
          <w:lang w:eastAsia="en-US"/>
        </w:rPr>
        <w:t>«</w:t>
      </w:r>
      <w:r w:rsidR="00380512" w:rsidRPr="00AD7964">
        <w:rPr>
          <w:rFonts w:eastAsiaTheme="minorHAnsi"/>
          <w:sz w:val="28"/>
          <w:szCs w:val="28"/>
          <w:lang w:eastAsia="en-US"/>
        </w:rPr>
        <w:t>О государственной молодежной политике в Томской области</w:t>
      </w:r>
      <w:r w:rsidR="004769C5">
        <w:rPr>
          <w:rFonts w:eastAsiaTheme="minorHAnsi"/>
          <w:sz w:val="28"/>
          <w:szCs w:val="28"/>
          <w:lang w:eastAsia="en-US"/>
        </w:rPr>
        <w:t>»</w:t>
      </w:r>
      <w:r w:rsidR="00380512" w:rsidRPr="00AD7964">
        <w:rPr>
          <w:rFonts w:eastAsiaTheme="minorHAnsi"/>
          <w:sz w:val="28"/>
          <w:szCs w:val="28"/>
          <w:lang w:eastAsia="en-US"/>
        </w:rPr>
        <w:t xml:space="preserve"> определ</w:t>
      </w:r>
      <w:r w:rsidR="004769C5">
        <w:rPr>
          <w:rFonts w:eastAsiaTheme="minorHAnsi"/>
          <w:sz w:val="28"/>
          <w:szCs w:val="28"/>
          <w:lang w:eastAsia="en-US"/>
        </w:rPr>
        <w:t xml:space="preserve">яет </w:t>
      </w:r>
      <w:r w:rsidR="00380512" w:rsidRPr="00AD7964">
        <w:rPr>
          <w:rFonts w:eastAsiaTheme="minorHAnsi"/>
          <w:sz w:val="28"/>
          <w:szCs w:val="28"/>
          <w:lang w:eastAsia="en-US"/>
        </w:rPr>
        <w:t>принципы, цели, основные направления реализации государственной молодежной политики</w:t>
      </w:r>
      <w:r w:rsidR="004769C5">
        <w:rPr>
          <w:rFonts w:eastAsiaTheme="minorHAnsi"/>
          <w:sz w:val="28"/>
          <w:szCs w:val="28"/>
          <w:lang w:eastAsia="en-US"/>
        </w:rPr>
        <w:t xml:space="preserve"> в Томской области</w:t>
      </w:r>
      <w:r w:rsidR="00380512" w:rsidRPr="00AD7964">
        <w:rPr>
          <w:rFonts w:eastAsiaTheme="minorHAnsi"/>
          <w:sz w:val="28"/>
          <w:szCs w:val="28"/>
          <w:lang w:eastAsia="en-US"/>
        </w:rPr>
        <w:t>.</w:t>
      </w:r>
    </w:p>
    <w:p w:rsidR="00380512" w:rsidRDefault="00380512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>Так, в рамках г</w:t>
      </w:r>
      <w:r w:rsidRPr="00C40929">
        <w:rPr>
          <w:sz w:val="28"/>
        </w:rPr>
        <w:t>ражданско-патриотическо</w:t>
      </w:r>
      <w:r>
        <w:rPr>
          <w:sz w:val="28"/>
        </w:rPr>
        <w:t>го направления, ежегодно проводятся: с</w:t>
      </w:r>
      <w:r w:rsidRPr="00C56853">
        <w:rPr>
          <w:sz w:val="28"/>
        </w:rPr>
        <w:t>партакиады допризывной молодежи</w:t>
      </w:r>
      <w:r>
        <w:rPr>
          <w:sz w:val="28"/>
        </w:rPr>
        <w:t>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Одной из</w:t>
      </w:r>
      <w:r w:rsidR="007B5679">
        <w:rPr>
          <w:sz w:val="28"/>
        </w:rPr>
        <w:t xml:space="preserve"> </w:t>
      </w:r>
      <w:r>
        <w:rPr>
          <w:sz w:val="28"/>
        </w:rPr>
        <w:t>цел</w:t>
      </w:r>
      <w:r w:rsidR="00C54A9B">
        <w:rPr>
          <w:sz w:val="28"/>
        </w:rPr>
        <w:t>ей</w:t>
      </w:r>
      <w:r>
        <w:rPr>
          <w:sz w:val="28"/>
        </w:rPr>
        <w:t xml:space="preserve"> </w:t>
      </w:r>
      <w:r w:rsidR="007B5679">
        <w:rPr>
          <w:sz w:val="28"/>
        </w:rPr>
        <w:t xml:space="preserve">указанных мероприятий </w:t>
      </w:r>
      <w:r>
        <w:rPr>
          <w:sz w:val="28"/>
        </w:rPr>
        <w:t xml:space="preserve">является сохранение спортивных традиций и памяти о </w:t>
      </w:r>
      <w:r w:rsidR="007B5679">
        <w:rPr>
          <w:sz w:val="28"/>
        </w:rPr>
        <w:t>знаковых</w:t>
      </w:r>
      <w:r>
        <w:rPr>
          <w:sz w:val="28"/>
        </w:rPr>
        <w:t xml:space="preserve"> военно-исторических событиях истории России. </w:t>
      </w:r>
    </w:p>
    <w:p w:rsidR="00380512" w:rsidRDefault="00380512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Важным элементом реализации молодёжной политики является </w:t>
      </w:r>
      <w:r w:rsidRPr="00C40929">
        <w:rPr>
          <w:sz w:val="28"/>
        </w:rPr>
        <w:t>вкл</w:t>
      </w:r>
      <w:r>
        <w:rPr>
          <w:sz w:val="28"/>
        </w:rPr>
        <w:t xml:space="preserve">ючение </w:t>
      </w:r>
      <w:r w:rsidRPr="00C40929">
        <w:rPr>
          <w:sz w:val="28"/>
        </w:rPr>
        <w:t>молодежи в социально-экономическую</w:t>
      </w:r>
      <w:r w:rsidR="007B5679">
        <w:rPr>
          <w:sz w:val="28"/>
        </w:rPr>
        <w:t xml:space="preserve"> </w:t>
      </w:r>
      <w:r>
        <w:rPr>
          <w:sz w:val="28"/>
        </w:rPr>
        <w:t xml:space="preserve">жизнь общества Каргасокского района. </w:t>
      </w:r>
      <w:r w:rsidRPr="00DF2036">
        <w:rPr>
          <w:sz w:val="28"/>
        </w:rPr>
        <w:t xml:space="preserve">В рамках </w:t>
      </w:r>
      <w:r>
        <w:rPr>
          <w:sz w:val="28"/>
        </w:rPr>
        <w:t xml:space="preserve">реализации </w:t>
      </w:r>
      <w:r w:rsidR="007B5679">
        <w:rPr>
          <w:sz w:val="28"/>
        </w:rPr>
        <w:t xml:space="preserve">указанного направления </w:t>
      </w:r>
      <w:r w:rsidRPr="00DF2036">
        <w:rPr>
          <w:sz w:val="28"/>
        </w:rPr>
        <w:t xml:space="preserve">с 2013 года </w:t>
      </w:r>
      <w:r w:rsidR="00C7382C">
        <w:rPr>
          <w:sz w:val="28"/>
        </w:rPr>
        <w:t>молодежь</w:t>
      </w:r>
      <w:r w:rsidRPr="00DF2036">
        <w:rPr>
          <w:sz w:val="28"/>
        </w:rPr>
        <w:t xml:space="preserve"> района </w:t>
      </w:r>
      <w:r w:rsidR="00C7382C">
        <w:rPr>
          <w:sz w:val="28"/>
        </w:rPr>
        <w:t xml:space="preserve">участвует в </w:t>
      </w:r>
      <w:r w:rsidRPr="00DF2036">
        <w:rPr>
          <w:sz w:val="28"/>
        </w:rPr>
        <w:t>региональн</w:t>
      </w:r>
      <w:r w:rsidR="00C7382C">
        <w:rPr>
          <w:sz w:val="28"/>
        </w:rPr>
        <w:t>ом</w:t>
      </w:r>
      <w:r w:rsidRPr="00DF2036">
        <w:rPr>
          <w:sz w:val="28"/>
        </w:rPr>
        <w:t xml:space="preserve"> проект</w:t>
      </w:r>
      <w:r w:rsidR="00C7382C">
        <w:rPr>
          <w:sz w:val="28"/>
        </w:rPr>
        <w:t>е</w:t>
      </w:r>
      <w:r w:rsidRPr="00DF2036">
        <w:rPr>
          <w:sz w:val="28"/>
        </w:rPr>
        <w:t xml:space="preserve"> «Школа активного действия».</w:t>
      </w:r>
      <w:r>
        <w:rPr>
          <w:sz w:val="28"/>
        </w:rPr>
        <w:t xml:space="preserve"> Главной целью Проекта явилось обучение молодёжи социальному проектированию и реализации проектов. Так за 2013-2015 годы в социальном проектировании приняло участие 70 представителей молодёжи, результатом чего стали 12 реализованных проектов, направленных на решение социально-бытовых проблем различных групп</w:t>
      </w:r>
      <w:r w:rsidR="007B5679">
        <w:rPr>
          <w:sz w:val="28"/>
        </w:rPr>
        <w:t xml:space="preserve"> </w:t>
      </w:r>
      <w:r>
        <w:rPr>
          <w:sz w:val="28"/>
        </w:rPr>
        <w:t xml:space="preserve">населения. </w:t>
      </w:r>
    </w:p>
    <w:p w:rsidR="00380512" w:rsidRPr="002A0973" w:rsidRDefault="00380512" w:rsidP="00996FA5">
      <w:pPr>
        <w:pStyle w:val="a8"/>
        <w:spacing w:before="0" w:beforeAutospacing="0" w:after="0" w:afterAutospacing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84DF5">
        <w:rPr>
          <w:sz w:val="28"/>
        </w:rPr>
        <w:t>В системе мероприятий по реализации молодёжной политики, значительное внимание</w:t>
      </w:r>
      <w:r w:rsidR="007B5679">
        <w:rPr>
          <w:sz w:val="28"/>
        </w:rPr>
        <w:t xml:space="preserve"> </w:t>
      </w:r>
      <w:r w:rsidRPr="00E84DF5">
        <w:rPr>
          <w:sz w:val="28"/>
        </w:rPr>
        <w:t>уделяется поддержке талантливой молодёжи. Так</w:t>
      </w:r>
      <w:r>
        <w:rPr>
          <w:sz w:val="28"/>
        </w:rPr>
        <w:t>, ежегодно</w:t>
      </w:r>
      <w:r w:rsidRPr="00E84DF5">
        <w:rPr>
          <w:sz w:val="28"/>
        </w:rPr>
        <w:t xml:space="preserve"> в течение календарного года выплачива</w:t>
      </w:r>
      <w:r>
        <w:rPr>
          <w:sz w:val="28"/>
        </w:rPr>
        <w:t>ю</w:t>
      </w:r>
      <w:r w:rsidRPr="00E84DF5">
        <w:rPr>
          <w:sz w:val="28"/>
        </w:rPr>
        <w:t>тся стипенди</w:t>
      </w:r>
      <w:r>
        <w:rPr>
          <w:sz w:val="28"/>
        </w:rPr>
        <w:t xml:space="preserve">и </w:t>
      </w:r>
      <w:r w:rsidRPr="00E84DF5">
        <w:rPr>
          <w:sz w:val="28"/>
        </w:rPr>
        <w:t>для стимулирования выпускников школ Каргасокского района</w:t>
      </w:r>
      <w:r w:rsidR="007B5679">
        <w:rPr>
          <w:sz w:val="28"/>
        </w:rPr>
        <w:t xml:space="preserve"> </w:t>
      </w:r>
      <w:r w:rsidRPr="00E84DF5">
        <w:rPr>
          <w:sz w:val="28"/>
        </w:rPr>
        <w:t>к достижению высоких результатов в учебной, научной, спортивной, творческой сферах, общественной жизни</w:t>
      </w:r>
      <w:r>
        <w:rPr>
          <w:sz w:val="28"/>
        </w:rPr>
        <w:t>. Ежегодно суммарный объем стипендии составляет 120 тысяч рублей. Кроме этого, молодые люди в возрасте старше 14 лет</w:t>
      </w:r>
      <w:r w:rsidR="00C7382C">
        <w:rPr>
          <w:sz w:val="28"/>
        </w:rPr>
        <w:t xml:space="preserve"> </w:t>
      </w:r>
      <w:r>
        <w:rPr>
          <w:sz w:val="28"/>
        </w:rPr>
        <w:t xml:space="preserve"> с 2013 года принимают участие в </w:t>
      </w:r>
      <w:r w:rsidRPr="002669D0">
        <w:rPr>
          <w:sz w:val="28"/>
        </w:rPr>
        <w:t xml:space="preserve">региональном молодежном форуме «Томский </w:t>
      </w:r>
      <w:r>
        <w:rPr>
          <w:sz w:val="28"/>
        </w:rPr>
        <w:t>К</w:t>
      </w:r>
      <w:r w:rsidRPr="002669D0">
        <w:rPr>
          <w:sz w:val="28"/>
        </w:rPr>
        <w:t>оллайдер».</w:t>
      </w:r>
      <w:r w:rsidR="00C7382C">
        <w:rPr>
          <w:sz w:val="28"/>
        </w:rPr>
        <w:t xml:space="preserve"> </w:t>
      </w:r>
      <w:r w:rsidRPr="002669D0">
        <w:rPr>
          <w:sz w:val="28"/>
        </w:rPr>
        <w:t>Так за 2013-2015 годы в указанном Форуме приняло участие 24 представителя молодёжи</w:t>
      </w:r>
      <w:r>
        <w:rPr>
          <w:sz w:val="28"/>
        </w:rPr>
        <w:t xml:space="preserve"> Каргасокского района</w:t>
      </w:r>
      <w:r w:rsidRPr="002669D0">
        <w:rPr>
          <w:sz w:val="28"/>
        </w:rPr>
        <w:t xml:space="preserve">. </w:t>
      </w:r>
      <w:r>
        <w:rPr>
          <w:sz w:val="28"/>
        </w:rPr>
        <w:t xml:space="preserve">Участники Форума смогли приобрести навыки проектной деятельности </w:t>
      </w:r>
      <w:r w:rsidR="00C7382C">
        <w:rPr>
          <w:sz w:val="28"/>
        </w:rPr>
        <w:t>путем</w:t>
      </w:r>
      <w:r>
        <w:rPr>
          <w:sz w:val="28"/>
        </w:rPr>
        <w:t xml:space="preserve"> обучения эффективным технологиям и методам социального </w:t>
      </w:r>
      <w:r w:rsidRPr="003B2558">
        <w:rPr>
          <w:sz w:val="28"/>
        </w:rPr>
        <w:t>проектирования</w:t>
      </w:r>
      <w:r>
        <w:rPr>
          <w:sz w:val="28"/>
        </w:rPr>
        <w:t>.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настоящее время на территории Каргасокского района в сфере молодежной политики существует ряд проблем: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-сокращение численности молодого населения;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-значительный уровень безработицы среди молодежи; 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-отток талантливой молодежи из Каргасокского района;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-недостаточное вовлечение молодежи в разработку и реализацию социальных проектов, направленных на решение социально-экономических проблем в </w:t>
      </w:r>
      <w:proofErr w:type="spellStart"/>
      <w:r>
        <w:rPr>
          <w:rFonts w:eastAsiaTheme="minorHAnsi"/>
          <w:sz w:val="28"/>
          <w:szCs w:val="28"/>
          <w:lang w:eastAsia="en-US"/>
        </w:rPr>
        <w:t>Каргасокском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районе</w:t>
      </w:r>
      <w:r w:rsidR="00C7382C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80512" w:rsidRDefault="00380512" w:rsidP="00996F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этой связи, реализация настоящей Программы</w:t>
      </w:r>
      <w:r w:rsidRPr="002A0973">
        <w:rPr>
          <w:sz w:val="28"/>
          <w:szCs w:val="28"/>
        </w:rPr>
        <w:t xml:space="preserve"> является оптимальным решением </w:t>
      </w:r>
      <w:r>
        <w:rPr>
          <w:sz w:val="28"/>
          <w:szCs w:val="28"/>
        </w:rPr>
        <w:t xml:space="preserve">вышеуказанных </w:t>
      </w:r>
      <w:r w:rsidRPr="002A0973">
        <w:rPr>
          <w:sz w:val="28"/>
          <w:szCs w:val="28"/>
        </w:rPr>
        <w:t xml:space="preserve">проблем в условиях  реформирования бюджетного процесса, предусматривающего смещение акцентов с управления расходами на </w:t>
      </w:r>
      <w:r w:rsidRPr="002A0973">
        <w:rPr>
          <w:sz w:val="28"/>
          <w:szCs w:val="28"/>
        </w:rPr>
        <w:lastRenderedPageBreak/>
        <w:t>управление результатами и переход</w:t>
      </w:r>
      <w:r>
        <w:rPr>
          <w:sz w:val="28"/>
          <w:szCs w:val="28"/>
        </w:rPr>
        <w:t>а</w:t>
      </w:r>
      <w:r w:rsidRPr="002A0973">
        <w:rPr>
          <w:sz w:val="28"/>
          <w:szCs w:val="28"/>
        </w:rPr>
        <w:t xml:space="preserve"> преимущественно к программно-целевым методам бюджетного планирования</w:t>
      </w:r>
      <w:r>
        <w:rPr>
          <w:sz w:val="28"/>
          <w:szCs w:val="28"/>
        </w:rPr>
        <w:t xml:space="preserve"> с </w:t>
      </w:r>
      <w:r>
        <w:rPr>
          <w:rFonts w:eastAsiaTheme="minorHAnsi"/>
          <w:sz w:val="28"/>
          <w:szCs w:val="28"/>
          <w:lang w:eastAsia="en-US"/>
        </w:rPr>
        <w:t>активизацией взаимодействия с молодежью и поддержки молодежных инициатив.</w:t>
      </w:r>
    </w:p>
    <w:p w:rsidR="00C54A9B" w:rsidRDefault="00C54A9B" w:rsidP="00996FA5">
      <w:pPr>
        <w:jc w:val="center"/>
        <w:rPr>
          <w:sz w:val="28"/>
          <w:szCs w:val="28"/>
        </w:rPr>
      </w:pPr>
    </w:p>
    <w:p w:rsidR="0086282E" w:rsidRDefault="0086282E" w:rsidP="00996FA5">
      <w:pPr>
        <w:jc w:val="center"/>
        <w:rPr>
          <w:sz w:val="28"/>
          <w:szCs w:val="28"/>
        </w:rPr>
      </w:pPr>
    </w:p>
    <w:p w:rsidR="00380512" w:rsidRDefault="00380512" w:rsidP="00996FA5">
      <w:pPr>
        <w:jc w:val="center"/>
        <w:rPr>
          <w:sz w:val="28"/>
          <w:szCs w:val="28"/>
        </w:rPr>
      </w:pPr>
      <w:r w:rsidRPr="00BC0777">
        <w:rPr>
          <w:sz w:val="28"/>
          <w:szCs w:val="28"/>
        </w:rPr>
        <w:t>2.</w:t>
      </w:r>
      <w:r w:rsidR="00BC0777" w:rsidRPr="00BC0777">
        <w:rPr>
          <w:sz w:val="28"/>
          <w:szCs w:val="28"/>
        </w:rPr>
        <w:t xml:space="preserve">ЦЕЛИ И ЗАДАЧИ </w:t>
      </w:r>
      <w:r w:rsidR="00C54A9B">
        <w:rPr>
          <w:sz w:val="28"/>
          <w:szCs w:val="28"/>
        </w:rPr>
        <w:t>ПРОГРАММЫ</w:t>
      </w:r>
      <w:r w:rsidR="00BC0777" w:rsidRPr="00BC0777">
        <w:rPr>
          <w:sz w:val="28"/>
          <w:szCs w:val="28"/>
        </w:rPr>
        <w:t xml:space="preserve">, СРОКИ И ЭТАПЫ </w:t>
      </w:r>
      <w:r w:rsidR="00C54A9B">
        <w:rPr>
          <w:sz w:val="28"/>
          <w:szCs w:val="28"/>
        </w:rPr>
        <w:t xml:space="preserve">ЕЕ </w:t>
      </w:r>
      <w:r w:rsidR="00BC0777" w:rsidRPr="00BC0777">
        <w:rPr>
          <w:sz w:val="28"/>
          <w:szCs w:val="28"/>
        </w:rPr>
        <w:t xml:space="preserve">РЕАЛИЗАЦИИ, ЦЕЛЕВЫЕ ПОКАЗАТЕЛИ РЕЗУЛЬТАТИВНОСТИ </w:t>
      </w:r>
      <w:r w:rsidR="006D74BF">
        <w:rPr>
          <w:sz w:val="28"/>
          <w:szCs w:val="28"/>
        </w:rPr>
        <w:t xml:space="preserve">РЕАЛИЗАЦИИ </w:t>
      </w:r>
      <w:r w:rsidR="00BC0777" w:rsidRPr="00BC0777">
        <w:rPr>
          <w:sz w:val="28"/>
          <w:szCs w:val="28"/>
        </w:rPr>
        <w:t>ПРОГРАММЫ</w:t>
      </w:r>
    </w:p>
    <w:p w:rsidR="00380512" w:rsidRPr="00AD7964" w:rsidRDefault="00380512" w:rsidP="00996FA5">
      <w:pPr>
        <w:jc w:val="center"/>
        <w:rPr>
          <w:sz w:val="28"/>
          <w:szCs w:val="28"/>
        </w:rPr>
      </w:pPr>
    </w:p>
    <w:p w:rsidR="00380512" w:rsidRPr="00AD7964" w:rsidRDefault="00380512" w:rsidP="00996FA5">
      <w:pPr>
        <w:ind w:firstLine="567"/>
        <w:jc w:val="both"/>
        <w:rPr>
          <w:sz w:val="28"/>
          <w:szCs w:val="28"/>
          <w:highlight w:val="yellow"/>
        </w:rPr>
      </w:pPr>
      <w:r w:rsidRPr="00AD7964">
        <w:rPr>
          <w:sz w:val="28"/>
          <w:szCs w:val="28"/>
        </w:rPr>
        <w:t>Цель настоящей программы – Создание условий для развития физической культуры и спорта и эффективной молодежной политики в муниципальном образовании «Каргасокский район»</w:t>
      </w:r>
    </w:p>
    <w:p w:rsidR="00380512" w:rsidRPr="00BC0777" w:rsidRDefault="00380512" w:rsidP="00996FA5">
      <w:pPr>
        <w:ind w:firstLine="567"/>
        <w:jc w:val="both"/>
        <w:rPr>
          <w:sz w:val="28"/>
          <w:szCs w:val="28"/>
        </w:rPr>
      </w:pPr>
      <w:r w:rsidRPr="00B21273">
        <w:rPr>
          <w:sz w:val="28"/>
          <w:szCs w:val="28"/>
        </w:rPr>
        <w:t xml:space="preserve">Для достижения указанной цели </w:t>
      </w:r>
      <w:r w:rsidR="00BC0777">
        <w:rPr>
          <w:sz w:val="28"/>
          <w:szCs w:val="28"/>
        </w:rPr>
        <w:t xml:space="preserve">в </w:t>
      </w:r>
      <w:r w:rsidR="00BC0777" w:rsidRPr="00BC0777">
        <w:rPr>
          <w:sz w:val="28"/>
          <w:szCs w:val="28"/>
        </w:rPr>
        <w:t>Программе</w:t>
      </w:r>
      <w:r w:rsidRPr="00BC0777">
        <w:rPr>
          <w:sz w:val="28"/>
          <w:szCs w:val="28"/>
        </w:rPr>
        <w:t xml:space="preserve"> </w:t>
      </w:r>
      <w:r w:rsidR="00BC0777" w:rsidRPr="00BC0777">
        <w:rPr>
          <w:sz w:val="28"/>
          <w:szCs w:val="28"/>
        </w:rPr>
        <w:t>определены следующие задачи</w:t>
      </w:r>
      <w:r w:rsidRPr="00BC0777">
        <w:rPr>
          <w:sz w:val="28"/>
          <w:szCs w:val="28"/>
        </w:rPr>
        <w:t>:</w:t>
      </w:r>
      <w:r w:rsidR="00BC0777" w:rsidRPr="00BC0777">
        <w:rPr>
          <w:sz w:val="28"/>
          <w:szCs w:val="28"/>
        </w:rPr>
        <w:t xml:space="preserve"> </w:t>
      </w:r>
    </w:p>
    <w:p w:rsidR="00380512" w:rsidRPr="00BC0777" w:rsidRDefault="00380512" w:rsidP="00996FA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BC0777">
        <w:rPr>
          <w:sz w:val="28"/>
          <w:szCs w:val="28"/>
        </w:rPr>
        <w:t xml:space="preserve">Задача 1. </w:t>
      </w:r>
      <w:r w:rsidR="00C54A9B" w:rsidRPr="00C54A9B">
        <w:rPr>
          <w:sz w:val="28"/>
        </w:rPr>
        <w:t xml:space="preserve">Создание условий для развития физической культуры и спорта на территории Каргасокского района. </w:t>
      </w:r>
    </w:p>
    <w:p w:rsidR="00380512" w:rsidRPr="00B21273" w:rsidRDefault="00380512" w:rsidP="00996FA5">
      <w:pPr>
        <w:ind w:firstLine="567"/>
        <w:jc w:val="both"/>
        <w:rPr>
          <w:sz w:val="28"/>
          <w:szCs w:val="28"/>
          <w:highlight w:val="yellow"/>
        </w:rPr>
      </w:pPr>
      <w:r w:rsidRPr="00B21273">
        <w:rPr>
          <w:sz w:val="28"/>
          <w:szCs w:val="28"/>
        </w:rPr>
        <w:t xml:space="preserve">Задача 2. </w:t>
      </w:r>
      <w:r w:rsidR="00C54A9B" w:rsidRPr="00C54A9B">
        <w:rPr>
          <w:sz w:val="28"/>
        </w:rPr>
        <w:t xml:space="preserve">Развитие эффективной молодежной политики и патриотического воспитания в </w:t>
      </w:r>
      <w:proofErr w:type="spellStart"/>
      <w:r w:rsidR="00C54A9B" w:rsidRPr="00C54A9B">
        <w:rPr>
          <w:sz w:val="28"/>
        </w:rPr>
        <w:t>Каргасокском</w:t>
      </w:r>
      <w:proofErr w:type="spellEnd"/>
      <w:r w:rsidR="00C54A9B" w:rsidRPr="00C54A9B">
        <w:rPr>
          <w:sz w:val="28"/>
        </w:rPr>
        <w:t xml:space="preserve"> районе. </w:t>
      </w:r>
    </w:p>
    <w:p w:rsidR="00C80906" w:rsidRPr="00DD1FB0" w:rsidRDefault="00C80906" w:rsidP="00996FA5">
      <w:pPr>
        <w:ind w:firstLine="567"/>
        <w:jc w:val="both"/>
        <w:rPr>
          <w:sz w:val="28"/>
          <w:szCs w:val="28"/>
        </w:rPr>
      </w:pPr>
      <w:r w:rsidRPr="00DD1FB0">
        <w:rPr>
          <w:sz w:val="28"/>
          <w:szCs w:val="28"/>
        </w:rPr>
        <w:t>Срок реализации Программы  2016 – 2021 годы.</w:t>
      </w:r>
    </w:p>
    <w:p w:rsidR="00BC7CEA" w:rsidRPr="00EC5F2F" w:rsidRDefault="00BC7CEA" w:rsidP="00996F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C7CEA">
        <w:rPr>
          <w:sz w:val="28"/>
          <w:szCs w:val="28"/>
        </w:rPr>
        <w:t xml:space="preserve">Цель и задачи  Программы соответствуют целям и задачам социально-экономического развития муниципального образования «Каргасокский район», определенной в Стратегии.  </w:t>
      </w:r>
    </w:p>
    <w:p w:rsidR="00071DFC" w:rsidRPr="00EC5F2F" w:rsidRDefault="00100355" w:rsidP="00996F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13059">
        <w:rPr>
          <w:sz w:val="28"/>
          <w:szCs w:val="28"/>
        </w:rPr>
        <w:t xml:space="preserve">Целевые показатели результативности реализации муниципальной </w:t>
      </w:r>
      <w:r>
        <w:rPr>
          <w:sz w:val="28"/>
          <w:szCs w:val="28"/>
        </w:rPr>
        <w:t>П</w:t>
      </w:r>
      <w:r w:rsidRPr="00813059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</w:t>
      </w:r>
      <w:r>
        <w:t>«</w:t>
      </w:r>
      <w:hyperlink r:id="rId21" w:history="1">
        <w:r w:rsidRPr="00F23A4D">
          <w:rPr>
            <w:sz w:val="28"/>
          </w:rPr>
          <w:t>Развитие молодежной политики</w:t>
        </w:r>
      </w:hyperlink>
      <w:r w:rsidRPr="00F23A4D">
        <w:rPr>
          <w:sz w:val="28"/>
        </w:rPr>
        <w:t>, физической культуры и спорта на территории муниципального образования «Каргасокский район»</w:t>
      </w:r>
      <w:r>
        <w:rPr>
          <w:sz w:val="28"/>
        </w:rPr>
        <w:t>»</w:t>
      </w:r>
      <w:r w:rsidRPr="00813059">
        <w:rPr>
          <w:sz w:val="28"/>
          <w:szCs w:val="28"/>
        </w:rPr>
        <w:t xml:space="preserve"> </w:t>
      </w:r>
      <w:r w:rsidRPr="00F15C69">
        <w:rPr>
          <w:sz w:val="28"/>
          <w:szCs w:val="28"/>
        </w:rPr>
        <w:t>представлены</w:t>
      </w:r>
      <w:r w:rsidRPr="00813059">
        <w:rPr>
          <w:sz w:val="28"/>
          <w:szCs w:val="28"/>
        </w:rPr>
        <w:t xml:space="preserve"> в </w:t>
      </w:r>
      <w:r w:rsidR="008F6D6D">
        <w:rPr>
          <w:sz w:val="28"/>
          <w:szCs w:val="28"/>
        </w:rPr>
        <w:t>таблице</w:t>
      </w:r>
      <w:r w:rsidRPr="00813059">
        <w:rPr>
          <w:sz w:val="28"/>
          <w:szCs w:val="28"/>
        </w:rPr>
        <w:t xml:space="preserve"> 1 настоящей муниципальной </w:t>
      </w:r>
      <w:r>
        <w:rPr>
          <w:sz w:val="28"/>
          <w:szCs w:val="28"/>
        </w:rPr>
        <w:t>Пр</w:t>
      </w:r>
      <w:r w:rsidRPr="00813059">
        <w:rPr>
          <w:sz w:val="28"/>
          <w:szCs w:val="28"/>
        </w:rPr>
        <w:t>ограмм</w:t>
      </w:r>
      <w:r w:rsidR="008F6D6D">
        <w:rPr>
          <w:sz w:val="28"/>
          <w:szCs w:val="28"/>
        </w:rPr>
        <w:t>ы</w:t>
      </w:r>
      <w:r w:rsidRPr="00F15C69">
        <w:rPr>
          <w:sz w:val="28"/>
          <w:szCs w:val="28"/>
        </w:rPr>
        <w:t>.</w:t>
      </w:r>
    </w:p>
    <w:p w:rsidR="00BC0777" w:rsidRDefault="00BC0777" w:rsidP="00996FA5">
      <w:pPr>
        <w:ind w:firstLine="567"/>
        <w:jc w:val="both"/>
        <w:rPr>
          <w:sz w:val="28"/>
          <w:szCs w:val="28"/>
        </w:rPr>
      </w:pPr>
    </w:p>
    <w:p w:rsidR="0013650C" w:rsidRDefault="0013650C" w:rsidP="00996FA5">
      <w:pPr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13650C">
        <w:rPr>
          <w:sz w:val="28"/>
          <w:szCs w:val="28"/>
        </w:rPr>
        <w:t>ПОДПРОГРАММЫ</w:t>
      </w:r>
    </w:p>
    <w:p w:rsidR="0086282E" w:rsidRDefault="0086282E" w:rsidP="00996FA5">
      <w:pPr>
        <w:jc w:val="center"/>
        <w:rPr>
          <w:sz w:val="28"/>
          <w:szCs w:val="28"/>
        </w:rPr>
      </w:pPr>
    </w:p>
    <w:p w:rsidR="0013650C" w:rsidRPr="001D5D7C" w:rsidRDefault="0013650C" w:rsidP="00996FA5">
      <w:pPr>
        <w:ind w:firstLine="567"/>
        <w:jc w:val="both"/>
        <w:rPr>
          <w:sz w:val="28"/>
          <w:szCs w:val="28"/>
        </w:rPr>
      </w:pPr>
      <w:r w:rsidRPr="001D5D7C">
        <w:rPr>
          <w:sz w:val="28"/>
          <w:szCs w:val="28"/>
        </w:rPr>
        <w:t>В целях реализации поставленной цели муниципальной программы «</w:t>
      </w:r>
      <w:hyperlink r:id="rId22" w:history="1">
        <w:r w:rsidRPr="001D5D7C">
          <w:rPr>
            <w:sz w:val="28"/>
            <w:szCs w:val="28"/>
          </w:rPr>
          <w:t>Развитие молодежной политики</w:t>
        </w:r>
      </w:hyperlink>
      <w:r w:rsidRPr="001D5D7C">
        <w:rPr>
          <w:sz w:val="28"/>
          <w:szCs w:val="28"/>
        </w:rPr>
        <w:t xml:space="preserve">, физической культуры и спорта на территории муниципального образования «Каргасокский район»» были выделены две подпрограммы. </w:t>
      </w:r>
    </w:p>
    <w:p w:rsidR="0013650C" w:rsidRPr="001D5D7C" w:rsidRDefault="0013650C" w:rsidP="00996FA5">
      <w:pPr>
        <w:ind w:firstLine="567"/>
        <w:jc w:val="both"/>
        <w:rPr>
          <w:sz w:val="28"/>
          <w:szCs w:val="28"/>
        </w:rPr>
      </w:pPr>
      <w:r w:rsidRPr="001D5D7C">
        <w:rPr>
          <w:sz w:val="28"/>
          <w:szCs w:val="28"/>
        </w:rPr>
        <w:t>Первая подпрограмма - «</w:t>
      </w:r>
      <w:hyperlink r:id="rId23" w:history="1">
        <w:r w:rsidRPr="001D5D7C">
          <w:rPr>
            <w:color w:val="000000"/>
            <w:sz w:val="28"/>
            <w:szCs w:val="28"/>
          </w:rPr>
          <w:t>Развитие физической культуры и спорта</w:t>
        </w:r>
      </w:hyperlink>
      <w:r w:rsidRPr="001D5D7C">
        <w:rPr>
          <w:sz w:val="28"/>
          <w:szCs w:val="28"/>
        </w:rPr>
        <w:t xml:space="preserve"> на территории Каргасокского района»  предусматрива</w:t>
      </w:r>
      <w:r w:rsidR="003D71A5" w:rsidRPr="001D5D7C">
        <w:rPr>
          <w:sz w:val="28"/>
          <w:szCs w:val="28"/>
        </w:rPr>
        <w:t>ет</w:t>
      </w:r>
      <w:r w:rsidRPr="001D5D7C">
        <w:rPr>
          <w:sz w:val="28"/>
          <w:szCs w:val="28"/>
        </w:rPr>
        <w:t xml:space="preserve"> комплекс мероприятий</w:t>
      </w:r>
      <w:r w:rsidR="00C7382C" w:rsidRPr="001D5D7C">
        <w:rPr>
          <w:sz w:val="28"/>
          <w:szCs w:val="28"/>
        </w:rPr>
        <w:t>,</w:t>
      </w:r>
      <w:r w:rsidRPr="001D5D7C">
        <w:rPr>
          <w:sz w:val="28"/>
          <w:szCs w:val="28"/>
        </w:rPr>
        <w:t xml:space="preserve"> направленных на </w:t>
      </w:r>
      <w:r w:rsidR="003D71A5" w:rsidRPr="001D5D7C">
        <w:rPr>
          <w:sz w:val="28"/>
          <w:szCs w:val="28"/>
        </w:rPr>
        <w:t xml:space="preserve">создание благоприятных условий для развития физической культуры и спорта на территории Каргасокского района,  приложение 1 к Программе. В рамках указанной подпрограммы предусмотрены ключевые </w:t>
      </w:r>
      <w:proofErr w:type="gramStart"/>
      <w:r w:rsidR="003D71A5" w:rsidRPr="001D5D7C">
        <w:rPr>
          <w:sz w:val="28"/>
          <w:szCs w:val="28"/>
        </w:rPr>
        <w:t>мероприятия</w:t>
      </w:r>
      <w:proofErr w:type="gramEnd"/>
      <w:r w:rsidR="006D74BF" w:rsidRPr="001D5D7C">
        <w:rPr>
          <w:sz w:val="28"/>
          <w:szCs w:val="28"/>
        </w:rPr>
        <w:t xml:space="preserve"> </w:t>
      </w:r>
      <w:r w:rsidR="003D71A5" w:rsidRPr="001D5D7C">
        <w:rPr>
          <w:sz w:val="28"/>
          <w:szCs w:val="28"/>
        </w:rPr>
        <w:t xml:space="preserve"> направленные на достижение основного показателя Программы «Доля населения муниципального образования «Каргасокский район», систематически занимающегося физической культурой и спортом, %»   </w:t>
      </w:r>
      <w:r w:rsidR="001D5D7C" w:rsidRPr="001D5D7C">
        <w:rPr>
          <w:sz w:val="28"/>
          <w:szCs w:val="28"/>
        </w:rPr>
        <w:t>26,5</w:t>
      </w:r>
      <w:r w:rsidR="003D71A5" w:rsidRPr="001D5D7C">
        <w:rPr>
          <w:sz w:val="28"/>
          <w:szCs w:val="28"/>
        </w:rPr>
        <w:t xml:space="preserve">% к 2021 году. </w:t>
      </w:r>
    </w:p>
    <w:p w:rsidR="003D71A5" w:rsidRPr="001D5D7C" w:rsidRDefault="003D71A5" w:rsidP="00996FA5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1D5D7C">
        <w:rPr>
          <w:rFonts w:ascii="Times New Roman" w:hAnsi="Times New Roman"/>
          <w:sz w:val="28"/>
          <w:szCs w:val="28"/>
        </w:rPr>
        <w:t xml:space="preserve">Вторая подпрограмма - «Развитие эффективной молодежной политики и патриотического воспитания в </w:t>
      </w:r>
      <w:proofErr w:type="spellStart"/>
      <w:r w:rsidRPr="001D5D7C">
        <w:rPr>
          <w:rFonts w:ascii="Times New Roman" w:hAnsi="Times New Roman"/>
          <w:sz w:val="28"/>
          <w:szCs w:val="28"/>
        </w:rPr>
        <w:t>Каргасокском</w:t>
      </w:r>
      <w:proofErr w:type="spellEnd"/>
      <w:r w:rsidRPr="001D5D7C">
        <w:rPr>
          <w:rFonts w:ascii="Times New Roman" w:hAnsi="Times New Roman"/>
          <w:sz w:val="28"/>
          <w:szCs w:val="28"/>
        </w:rPr>
        <w:t xml:space="preserve"> районе» предусматривает комплекс мероприятий направленных</w:t>
      </w:r>
      <w:r w:rsidR="0046788E" w:rsidRPr="001D5D7C">
        <w:rPr>
          <w:rFonts w:ascii="Times New Roman" w:hAnsi="Times New Roman"/>
          <w:sz w:val="28"/>
          <w:szCs w:val="28"/>
        </w:rPr>
        <w:t xml:space="preserve"> на</w:t>
      </w:r>
      <w:r w:rsidRPr="001D5D7C">
        <w:rPr>
          <w:rFonts w:ascii="Times New Roman" w:hAnsi="Times New Roman"/>
          <w:sz w:val="28"/>
          <w:szCs w:val="28"/>
        </w:rPr>
        <w:t xml:space="preserve"> развитие эффективной молодёжной политики и патриотического воспитания в </w:t>
      </w:r>
      <w:proofErr w:type="spellStart"/>
      <w:r w:rsidRPr="001D5D7C">
        <w:rPr>
          <w:rFonts w:ascii="Times New Roman" w:hAnsi="Times New Roman"/>
          <w:sz w:val="28"/>
          <w:szCs w:val="28"/>
        </w:rPr>
        <w:t>Каргасокском</w:t>
      </w:r>
      <w:proofErr w:type="spellEnd"/>
      <w:r w:rsidRPr="001D5D7C">
        <w:rPr>
          <w:rFonts w:ascii="Times New Roman" w:hAnsi="Times New Roman"/>
          <w:sz w:val="28"/>
          <w:szCs w:val="28"/>
        </w:rPr>
        <w:t xml:space="preserve"> районе</w:t>
      </w:r>
      <w:r w:rsidR="0046788E" w:rsidRPr="001D5D7C">
        <w:rPr>
          <w:rFonts w:ascii="Times New Roman" w:hAnsi="Times New Roman"/>
          <w:sz w:val="28"/>
          <w:szCs w:val="28"/>
        </w:rPr>
        <w:t>,</w:t>
      </w:r>
      <w:r w:rsidRPr="001D5D7C">
        <w:rPr>
          <w:rFonts w:ascii="Times New Roman" w:hAnsi="Times New Roman"/>
          <w:sz w:val="28"/>
          <w:szCs w:val="28"/>
        </w:rPr>
        <w:t xml:space="preserve"> приложение 2 к Программе</w:t>
      </w:r>
      <w:r w:rsidR="0046788E" w:rsidRPr="001D5D7C">
        <w:rPr>
          <w:rFonts w:ascii="Times New Roman" w:hAnsi="Times New Roman"/>
          <w:sz w:val="28"/>
          <w:szCs w:val="28"/>
        </w:rPr>
        <w:t>.</w:t>
      </w:r>
      <w:r w:rsidR="00EB28E2">
        <w:rPr>
          <w:rFonts w:ascii="Times New Roman" w:hAnsi="Times New Roman"/>
          <w:sz w:val="28"/>
          <w:szCs w:val="28"/>
        </w:rPr>
        <w:t xml:space="preserve"> </w:t>
      </w:r>
      <w:r w:rsidR="0046788E" w:rsidRPr="001D5D7C">
        <w:rPr>
          <w:rFonts w:ascii="Times New Roman" w:hAnsi="Times New Roman"/>
          <w:sz w:val="28"/>
          <w:szCs w:val="28"/>
        </w:rPr>
        <w:t>Комплекс мероприятий подпрограммы</w:t>
      </w:r>
      <w:r w:rsidR="00EB28E2">
        <w:rPr>
          <w:rFonts w:ascii="Times New Roman" w:hAnsi="Times New Roman"/>
          <w:sz w:val="28"/>
          <w:szCs w:val="28"/>
        </w:rPr>
        <w:t xml:space="preserve"> </w:t>
      </w:r>
      <w:r w:rsidR="0046788E" w:rsidRPr="001D5D7C">
        <w:rPr>
          <w:rFonts w:ascii="Times New Roman" w:hAnsi="Times New Roman"/>
          <w:sz w:val="28"/>
          <w:szCs w:val="28"/>
        </w:rPr>
        <w:t xml:space="preserve">направлен на достижение показателя Программы  - </w:t>
      </w:r>
      <w:r w:rsidR="00EB28E2">
        <w:rPr>
          <w:rFonts w:ascii="Times New Roman" w:hAnsi="Times New Roman"/>
          <w:sz w:val="28"/>
          <w:szCs w:val="28"/>
        </w:rPr>
        <w:t>«</w:t>
      </w:r>
      <w:r w:rsidR="00EB28E2" w:rsidRPr="00EB28E2">
        <w:rPr>
          <w:rFonts w:ascii="Times New Roman" w:hAnsi="Times New Roman"/>
          <w:sz w:val="28"/>
          <w:szCs w:val="28"/>
        </w:rPr>
        <w:t xml:space="preserve">Удельный вес молодежи (14 - 30 лет), положительно оценивающей возможности для развития и самореализации молодежи в </w:t>
      </w:r>
      <w:proofErr w:type="spellStart"/>
      <w:r w:rsidR="00EB28E2" w:rsidRPr="00EB28E2">
        <w:rPr>
          <w:rFonts w:ascii="Times New Roman" w:hAnsi="Times New Roman"/>
          <w:sz w:val="28"/>
          <w:szCs w:val="28"/>
        </w:rPr>
        <w:t>Каргасокском</w:t>
      </w:r>
      <w:proofErr w:type="spellEnd"/>
      <w:r w:rsidR="00EB28E2" w:rsidRPr="00EB28E2">
        <w:rPr>
          <w:rFonts w:ascii="Times New Roman" w:hAnsi="Times New Roman"/>
          <w:sz w:val="28"/>
          <w:szCs w:val="28"/>
        </w:rPr>
        <w:t xml:space="preserve"> районе, %» </w:t>
      </w:r>
      <w:r w:rsidR="00EB28E2">
        <w:rPr>
          <w:rFonts w:ascii="Times New Roman" w:hAnsi="Times New Roman"/>
          <w:sz w:val="28"/>
          <w:szCs w:val="28"/>
        </w:rPr>
        <w:t xml:space="preserve"> к</w:t>
      </w:r>
      <w:r w:rsidR="0046788E" w:rsidRPr="001D5D7C">
        <w:rPr>
          <w:rFonts w:ascii="Times New Roman" w:hAnsi="Times New Roman"/>
          <w:sz w:val="28"/>
          <w:szCs w:val="28"/>
        </w:rPr>
        <w:t xml:space="preserve"> 2021 году</w:t>
      </w:r>
      <w:r w:rsidR="00EB28E2">
        <w:rPr>
          <w:rFonts w:ascii="Times New Roman" w:hAnsi="Times New Roman"/>
          <w:sz w:val="28"/>
          <w:szCs w:val="28"/>
        </w:rPr>
        <w:t xml:space="preserve"> показать </w:t>
      </w:r>
      <w:r w:rsidR="00EB28E2" w:rsidRPr="001D5D7C">
        <w:rPr>
          <w:rFonts w:ascii="Times New Roman" w:hAnsi="Times New Roman"/>
          <w:sz w:val="28"/>
          <w:szCs w:val="28"/>
        </w:rPr>
        <w:t>долж</w:t>
      </w:r>
      <w:r w:rsidR="00EB28E2">
        <w:rPr>
          <w:rFonts w:ascii="Times New Roman" w:hAnsi="Times New Roman"/>
          <w:sz w:val="28"/>
          <w:szCs w:val="28"/>
        </w:rPr>
        <w:t>е</w:t>
      </w:r>
      <w:r w:rsidR="00EB28E2" w:rsidRPr="001D5D7C">
        <w:rPr>
          <w:rFonts w:ascii="Times New Roman" w:hAnsi="Times New Roman"/>
          <w:sz w:val="28"/>
          <w:szCs w:val="28"/>
        </w:rPr>
        <w:t xml:space="preserve">н составить </w:t>
      </w:r>
      <w:r w:rsidR="00EB28E2">
        <w:rPr>
          <w:rFonts w:ascii="Times New Roman" w:hAnsi="Times New Roman"/>
          <w:sz w:val="28"/>
          <w:szCs w:val="28"/>
        </w:rPr>
        <w:t>15,1%</w:t>
      </w:r>
      <w:r w:rsidR="0046788E" w:rsidRPr="001D5D7C">
        <w:rPr>
          <w:rFonts w:ascii="Times New Roman" w:hAnsi="Times New Roman"/>
          <w:sz w:val="28"/>
          <w:szCs w:val="28"/>
        </w:rPr>
        <w:t xml:space="preserve">. </w:t>
      </w:r>
    </w:p>
    <w:p w:rsidR="00100355" w:rsidRPr="0046788E" w:rsidRDefault="00100355" w:rsidP="00996FA5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BC0777" w:rsidRPr="00BC0777" w:rsidRDefault="00071DFC" w:rsidP="00996FA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BC0777" w:rsidRPr="00BC0777">
        <w:rPr>
          <w:sz w:val="28"/>
          <w:szCs w:val="28"/>
        </w:rPr>
        <w:t xml:space="preserve">СИСТЕМА МЕРОПРИЯТИЙ МУНИЦИПАЛЬНОЙ </w:t>
      </w:r>
      <w:r w:rsidR="00BC0777">
        <w:rPr>
          <w:sz w:val="28"/>
          <w:szCs w:val="28"/>
        </w:rPr>
        <w:t xml:space="preserve"> </w:t>
      </w:r>
      <w:r w:rsidR="00BC0777" w:rsidRPr="00BC0777">
        <w:rPr>
          <w:sz w:val="28"/>
          <w:szCs w:val="28"/>
        </w:rPr>
        <w:t>ПРОГРАММЫ И ЕЁ РЕСУРСНОЕ ОБЕСПЕЧЕНИЕ</w:t>
      </w:r>
    </w:p>
    <w:p w:rsidR="00BC0777" w:rsidRPr="00B21273" w:rsidRDefault="00BC0777" w:rsidP="00996FA5">
      <w:pPr>
        <w:ind w:firstLine="567"/>
        <w:jc w:val="both"/>
        <w:rPr>
          <w:sz w:val="28"/>
          <w:szCs w:val="28"/>
        </w:rPr>
      </w:pPr>
    </w:p>
    <w:p w:rsidR="00380512" w:rsidRPr="0078019E" w:rsidRDefault="00DF6B6A" w:rsidP="00996FA5">
      <w:pPr>
        <w:jc w:val="both"/>
        <w:rPr>
          <w:sz w:val="28"/>
          <w:szCs w:val="28"/>
        </w:rPr>
      </w:pPr>
      <w:r w:rsidRPr="0078019E">
        <w:rPr>
          <w:sz w:val="28"/>
          <w:szCs w:val="28"/>
        </w:rPr>
        <w:t xml:space="preserve">На реализацию </w:t>
      </w:r>
      <w:r w:rsidR="00380512" w:rsidRPr="0078019E">
        <w:rPr>
          <w:sz w:val="28"/>
          <w:szCs w:val="28"/>
        </w:rPr>
        <w:t xml:space="preserve">программы необходимо </w:t>
      </w:r>
      <w:r w:rsidR="0082120F" w:rsidRPr="0082120F">
        <w:rPr>
          <w:sz w:val="28"/>
          <w:szCs w:val="28"/>
        </w:rPr>
        <w:t xml:space="preserve">237459,08 </w:t>
      </w:r>
      <w:r w:rsidR="00380512" w:rsidRPr="0078019E">
        <w:rPr>
          <w:sz w:val="28"/>
          <w:szCs w:val="28"/>
        </w:rPr>
        <w:t>тысяч рублей, в том числе:</w:t>
      </w:r>
    </w:p>
    <w:p w:rsidR="00380512" w:rsidRPr="0078019E" w:rsidRDefault="00380512" w:rsidP="00996FA5">
      <w:pPr>
        <w:numPr>
          <w:ilvl w:val="0"/>
          <w:numId w:val="1"/>
        </w:numPr>
        <w:ind w:left="567" w:hanging="283"/>
        <w:rPr>
          <w:sz w:val="28"/>
          <w:szCs w:val="28"/>
        </w:rPr>
      </w:pPr>
      <w:r w:rsidRPr="0078019E">
        <w:rPr>
          <w:sz w:val="28"/>
          <w:szCs w:val="28"/>
        </w:rPr>
        <w:t xml:space="preserve">средства областного бюджета – </w:t>
      </w:r>
      <w:r w:rsidR="002E6FAD" w:rsidRPr="0078019E">
        <w:rPr>
          <w:sz w:val="28"/>
          <w:szCs w:val="28"/>
        </w:rPr>
        <w:t>144994,8</w:t>
      </w:r>
      <w:r w:rsidR="000A05DF" w:rsidRPr="0078019E">
        <w:rPr>
          <w:sz w:val="28"/>
          <w:szCs w:val="28"/>
        </w:rPr>
        <w:t xml:space="preserve"> </w:t>
      </w:r>
      <w:r w:rsidRPr="0078019E">
        <w:rPr>
          <w:sz w:val="28"/>
          <w:szCs w:val="28"/>
        </w:rPr>
        <w:t>тыс. рублей</w:t>
      </w:r>
      <w:r w:rsidR="005A096D" w:rsidRPr="0078019E">
        <w:rPr>
          <w:sz w:val="28"/>
          <w:szCs w:val="28"/>
        </w:rPr>
        <w:t>;</w:t>
      </w:r>
    </w:p>
    <w:p w:rsidR="005A096D" w:rsidRPr="0078019E" w:rsidRDefault="00380512" w:rsidP="00996FA5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78019E">
        <w:rPr>
          <w:sz w:val="28"/>
          <w:szCs w:val="28"/>
        </w:rPr>
        <w:t xml:space="preserve">средства районного бюджета – </w:t>
      </w:r>
      <w:r w:rsidR="002E6FAD" w:rsidRPr="0078019E">
        <w:rPr>
          <w:sz w:val="28"/>
          <w:szCs w:val="28"/>
        </w:rPr>
        <w:t>72</w:t>
      </w:r>
      <w:r w:rsidR="0082120F">
        <w:rPr>
          <w:sz w:val="28"/>
          <w:szCs w:val="28"/>
        </w:rPr>
        <w:t>4</w:t>
      </w:r>
      <w:r w:rsidR="0078019E" w:rsidRPr="0078019E">
        <w:rPr>
          <w:sz w:val="28"/>
          <w:szCs w:val="28"/>
        </w:rPr>
        <w:t xml:space="preserve">64,28 </w:t>
      </w:r>
      <w:r w:rsidR="00676420" w:rsidRPr="0078019E">
        <w:rPr>
          <w:sz w:val="28"/>
          <w:szCs w:val="28"/>
        </w:rPr>
        <w:t>тыс</w:t>
      </w:r>
      <w:r w:rsidRPr="0078019E">
        <w:rPr>
          <w:sz w:val="28"/>
          <w:szCs w:val="28"/>
        </w:rPr>
        <w:t>. рублей</w:t>
      </w:r>
      <w:r w:rsidR="005A096D" w:rsidRPr="0078019E">
        <w:rPr>
          <w:sz w:val="28"/>
          <w:szCs w:val="28"/>
        </w:rPr>
        <w:t>;</w:t>
      </w:r>
    </w:p>
    <w:p w:rsidR="005A096D" w:rsidRDefault="005A096D" w:rsidP="00996FA5">
      <w:pPr>
        <w:numPr>
          <w:ilvl w:val="0"/>
          <w:numId w:val="1"/>
        </w:numPr>
        <w:ind w:left="567" w:hanging="283"/>
        <w:jc w:val="both"/>
        <w:rPr>
          <w:sz w:val="28"/>
          <w:szCs w:val="28"/>
        </w:rPr>
      </w:pPr>
      <w:r w:rsidRPr="0078019E">
        <w:rPr>
          <w:sz w:val="28"/>
          <w:szCs w:val="28"/>
        </w:rPr>
        <w:t>средства внебюджетного источника – 20000 тыс. рублей.</w:t>
      </w:r>
    </w:p>
    <w:p w:rsidR="00283353" w:rsidRPr="006F04D6" w:rsidRDefault="001D5D7C" w:rsidP="00996F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</w:t>
      </w:r>
      <w:r w:rsidR="0055113C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283353" w:rsidRPr="006F04D6">
        <w:rPr>
          <w:sz w:val="28"/>
          <w:szCs w:val="28"/>
        </w:rPr>
        <w:t>реализаци</w:t>
      </w:r>
      <w:r>
        <w:rPr>
          <w:sz w:val="28"/>
          <w:szCs w:val="28"/>
        </w:rPr>
        <w:t>ю</w:t>
      </w:r>
      <w:r w:rsidR="0055113C">
        <w:rPr>
          <w:sz w:val="28"/>
          <w:szCs w:val="28"/>
        </w:rPr>
        <w:t xml:space="preserve"> </w:t>
      </w:r>
      <w:r w:rsidR="00283353" w:rsidRPr="006F04D6">
        <w:rPr>
          <w:sz w:val="28"/>
          <w:szCs w:val="28"/>
        </w:rPr>
        <w:t>комплекса мероприятий П</w:t>
      </w:r>
      <w:r w:rsidR="00C80906" w:rsidRPr="006F04D6">
        <w:rPr>
          <w:sz w:val="28"/>
          <w:szCs w:val="28"/>
        </w:rPr>
        <w:t>р</w:t>
      </w:r>
      <w:r w:rsidR="005A4903" w:rsidRPr="006F04D6">
        <w:rPr>
          <w:sz w:val="28"/>
          <w:szCs w:val="28"/>
        </w:rPr>
        <w:t xml:space="preserve">ограммы </w:t>
      </w:r>
      <w:r w:rsidR="0055113C">
        <w:rPr>
          <w:sz w:val="28"/>
          <w:szCs w:val="28"/>
        </w:rPr>
        <w:t xml:space="preserve">в целом с распределением по подпрограммам, приведены </w:t>
      </w:r>
      <w:r w:rsidR="00283353" w:rsidRPr="006F04D6">
        <w:rPr>
          <w:sz w:val="28"/>
          <w:szCs w:val="28"/>
        </w:rPr>
        <w:t xml:space="preserve">в </w:t>
      </w:r>
      <w:r w:rsidR="0055113C">
        <w:rPr>
          <w:sz w:val="28"/>
          <w:szCs w:val="28"/>
        </w:rPr>
        <w:t xml:space="preserve">таблице </w:t>
      </w:r>
      <w:r w:rsidR="00283353" w:rsidRPr="006F04D6">
        <w:rPr>
          <w:sz w:val="28"/>
          <w:szCs w:val="28"/>
        </w:rPr>
        <w:t xml:space="preserve">2 </w:t>
      </w:r>
      <w:r w:rsidR="0055113C">
        <w:rPr>
          <w:sz w:val="28"/>
          <w:szCs w:val="28"/>
        </w:rPr>
        <w:t>н</w:t>
      </w:r>
      <w:r w:rsidR="00283353" w:rsidRPr="006F04D6">
        <w:rPr>
          <w:sz w:val="28"/>
          <w:szCs w:val="28"/>
        </w:rPr>
        <w:t>астоящей Программ</w:t>
      </w:r>
      <w:r w:rsidR="0055113C">
        <w:rPr>
          <w:sz w:val="28"/>
          <w:szCs w:val="28"/>
        </w:rPr>
        <w:t>ы</w:t>
      </w:r>
      <w:r w:rsidR="00283353" w:rsidRPr="006F04D6">
        <w:rPr>
          <w:sz w:val="28"/>
          <w:szCs w:val="28"/>
        </w:rPr>
        <w:t>.</w:t>
      </w:r>
    </w:p>
    <w:p w:rsidR="00936AFF" w:rsidRPr="006F04D6" w:rsidRDefault="00936AFF" w:rsidP="00996FA5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6F04D6">
        <w:rPr>
          <w:sz w:val="28"/>
          <w:szCs w:val="28"/>
          <w:shd w:val="clear" w:color="auto" w:fill="FFFFFF"/>
        </w:rPr>
        <w:t xml:space="preserve">Финансирование мероприятий Программы за счет средств областного </w:t>
      </w:r>
      <w:r w:rsidR="006F04D6" w:rsidRPr="006F04D6">
        <w:rPr>
          <w:sz w:val="28"/>
          <w:szCs w:val="28"/>
          <w:shd w:val="clear" w:color="auto" w:fill="FFFFFF"/>
        </w:rPr>
        <w:t>и (</w:t>
      </w:r>
      <w:r w:rsidRPr="006F04D6">
        <w:rPr>
          <w:sz w:val="28"/>
          <w:szCs w:val="28"/>
          <w:shd w:val="clear" w:color="auto" w:fill="FFFFFF"/>
        </w:rPr>
        <w:t>или</w:t>
      </w:r>
      <w:r w:rsidR="006F04D6" w:rsidRPr="006F04D6">
        <w:rPr>
          <w:sz w:val="28"/>
          <w:szCs w:val="28"/>
          <w:shd w:val="clear" w:color="auto" w:fill="FFFFFF"/>
        </w:rPr>
        <w:t xml:space="preserve">) </w:t>
      </w:r>
      <w:r w:rsidRPr="006F04D6">
        <w:rPr>
          <w:sz w:val="28"/>
          <w:szCs w:val="28"/>
          <w:shd w:val="clear" w:color="auto" w:fill="FFFFFF"/>
        </w:rPr>
        <w:t xml:space="preserve">федерального бюджетов  в 2016-2021 годы будет производиться по согласованию </w:t>
      </w:r>
      <w:r w:rsidR="006F04D6" w:rsidRPr="006F04D6">
        <w:rPr>
          <w:sz w:val="28"/>
          <w:szCs w:val="28"/>
          <w:shd w:val="clear" w:color="auto" w:fill="FFFFFF"/>
        </w:rPr>
        <w:t xml:space="preserve">с </w:t>
      </w:r>
      <w:proofErr w:type="spellStart"/>
      <w:r w:rsidR="006F04D6" w:rsidRPr="006F04D6">
        <w:rPr>
          <w:sz w:val="28"/>
          <w:szCs w:val="28"/>
          <w:shd w:val="clear" w:color="auto" w:fill="FFFFFF"/>
        </w:rPr>
        <w:t>софинансированием</w:t>
      </w:r>
      <w:proofErr w:type="spellEnd"/>
      <w:r w:rsidR="006F04D6" w:rsidRPr="006F04D6">
        <w:rPr>
          <w:sz w:val="28"/>
          <w:szCs w:val="28"/>
          <w:shd w:val="clear" w:color="auto" w:fill="FFFFFF"/>
        </w:rPr>
        <w:t xml:space="preserve"> мероприятий за счёт средств бюджета муниципального образования «Каргасокский район» с учётом требований действующего законодательства.</w:t>
      </w:r>
      <w:r w:rsidRPr="006F04D6">
        <w:rPr>
          <w:sz w:val="28"/>
          <w:szCs w:val="28"/>
          <w:shd w:val="clear" w:color="auto" w:fill="FFFFFF"/>
        </w:rPr>
        <w:t xml:space="preserve"> </w:t>
      </w:r>
    </w:p>
    <w:p w:rsidR="006F04D6" w:rsidRPr="006F04D6" w:rsidRDefault="006F04D6" w:rsidP="00996FA5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  <w:r w:rsidRPr="006F04D6">
        <w:rPr>
          <w:sz w:val="28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экономического развития территории Каргасокского района с представителем внебюджетного источника финансирования. </w:t>
      </w:r>
    </w:p>
    <w:p w:rsidR="00283353" w:rsidRPr="00175DF1" w:rsidRDefault="00175DF1" w:rsidP="00996FA5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6F04D6">
        <w:rPr>
          <w:sz w:val="28"/>
          <w:szCs w:val="28"/>
        </w:rPr>
        <w:t>Ресурсное обеспечение реализации муниципальной программ</w:t>
      </w:r>
      <w:r w:rsidR="006F04D6">
        <w:rPr>
          <w:sz w:val="28"/>
          <w:szCs w:val="28"/>
        </w:rPr>
        <w:t>ы</w:t>
      </w:r>
      <w:r w:rsidRPr="006F04D6">
        <w:rPr>
          <w:sz w:val="28"/>
          <w:szCs w:val="28"/>
        </w:rPr>
        <w:t xml:space="preserve"> «</w:t>
      </w:r>
      <w:hyperlink r:id="rId24" w:history="1">
        <w:r w:rsidRPr="006F04D6">
          <w:rPr>
            <w:sz w:val="28"/>
            <w:szCs w:val="28"/>
          </w:rPr>
          <w:t>Развитие молодежной политики</w:t>
        </w:r>
      </w:hyperlink>
      <w:r w:rsidRPr="006F04D6">
        <w:rPr>
          <w:sz w:val="28"/>
          <w:szCs w:val="28"/>
        </w:rPr>
        <w:t>,</w:t>
      </w:r>
      <w:r w:rsidRPr="00175DF1">
        <w:rPr>
          <w:sz w:val="28"/>
        </w:rPr>
        <w:t xml:space="preserve"> физической культуры и спорта на территории муниципального образования «Каргасокский район»»  за счёт средств бюджета муниципального образования «Каргасокский район» по главным распорядителям бюджетных средств</w:t>
      </w:r>
      <w:r w:rsidR="006F04D6">
        <w:rPr>
          <w:sz w:val="28"/>
        </w:rPr>
        <w:t>,</w:t>
      </w:r>
      <w:r w:rsidRPr="00175DF1">
        <w:rPr>
          <w:sz w:val="28"/>
        </w:rPr>
        <w:t xml:space="preserve"> представлен</w:t>
      </w:r>
      <w:r>
        <w:rPr>
          <w:sz w:val="28"/>
        </w:rPr>
        <w:t>ы</w:t>
      </w:r>
      <w:r w:rsidRPr="00175DF1">
        <w:rPr>
          <w:sz w:val="28"/>
        </w:rPr>
        <w:t xml:space="preserve"> в </w:t>
      </w:r>
      <w:r w:rsidR="00FE0431">
        <w:rPr>
          <w:sz w:val="28"/>
        </w:rPr>
        <w:t>таблице</w:t>
      </w:r>
      <w:r w:rsidRPr="00175DF1">
        <w:rPr>
          <w:sz w:val="28"/>
        </w:rPr>
        <w:t xml:space="preserve"> 3 </w:t>
      </w:r>
      <w:r w:rsidR="00FE0431">
        <w:rPr>
          <w:sz w:val="28"/>
        </w:rPr>
        <w:t>настоящей</w:t>
      </w:r>
      <w:r w:rsidRPr="00175DF1">
        <w:rPr>
          <w:sz w:val="28"/>
        </w:rPr>
        <w:t xml:space="preserve"> Программ</w:t>
      </w:r>
      <w:r w:rsidR="00FE0431">
        <w:rPr>
          <w:sz w:val="28"/>
        </w:rPr>
        <w:t>ы</w:t>
      </w:r>
      <w:r w:rsidRPr="00175DF1">
        <w:rPr>
          <w:sz w:val="28"/>
        </w:rPr>
        <w:t>.</w:t>
      </w:r>
    </w:p>
    <w:p w:rsidR="00175DF1" w:rsidRDefault="00175DF1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C0777" w:rsidRPr="00BC0777" w:rsidRDefault="00283353" w:rsidP="00996FA5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 w:rsidR="00380512" w:rsidRPr="00BC0777">
        <w:rPr>
          <w:rFonts w:ascii="Times New Roman" w:hAnsi="Times New Roman"/>
          <w:sz w:val="28"/>
        </w:rPr>
        <w:t>УПРАВЛЕНИЕ И КОНТРОЛЬ</w:t>
      </w:r>
    </w:p>
    <w:p w:rsidR="00380512" w:rsidRPr="00BC0777" w:rsidRDefault="00380512" w:rsidP="00996FA5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</w:rPr>
      </w:pPr>
      <w:r w:rsidRPr="00BC0777">
        <w:rPr>
          <w:rFonts w:ascii="Times New Roman" w:hAnsi="Times New Roman"/>
          <w:sz w:val="28"/>
        </w:rPr>
        <w:t>ЗА РЕАЛИЗ</w:t>
      </w:r>
      <w:r w:rsidR="00BC0777" w:rsidRPr="00BC0777">
        <w:rPr>
          <w:rFonts w:ascii="Times New Roman" w:hAnsi="Times New Roman"/>
          <w:sz w:val="28"/>
        </w:rPr>
        <w:t>АЦИЕЙ МУНИЦИПАЛЬНОЙ  ПРОГРАММЫ</w:t>
      </w:r>
    </w:p>
    <w:p w:rsidR="00380512" w:rsidRPr="008B10FA" w:rsidRDefault="00380512" w:rsidP="00996FA5">
      <w:pPr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8B10FA">
        <w:rPr>
          <w:color w:val="000000"/>
          <w:sz w:val="28"/>
          <w:shd w:val="clear" w:color="auto" w:fill="FFFFFF"/>
        </w:rPr>
        <w:t>Адм</w:t>
      </w:r>
      <w:r w:rsidR="0086282E">
        <w:rPr>
          <w:color w:val="000000"/>
          <w:sz w:val="28"/>
          <w:shd w:val="clear" w:color="auto" w:fill="FFFFFF"/>
        </w:rPr>
        <w:t>инистрация Каргасокского района</w:t>
      </w:r>
      <w:r w:rsidRPr="008B10FA">
        <w:rPr>
          <w:color w:val="000000"/>
          <w:sz w:val="28"/>
          <w:shd w:val="clear" w:color="auto" w:fill="FFFFFF"/>
        </w:rPr>
        <w:t xml:space="preserve"> </w:t>
      </w:r>
      <w:r w:rsidRPr="008B10FA">
        <w:rPr>
          <w:sz w:val="28"/>
        </w:rPr>
        <w:t xml:space="preserve"> является уполномоченным органом местного самоуправления </w:t>
      </w:r>
      <w:r w:rsidR="00CE1E35">
        <w:rPr>
          <w:sz w:val="28"/>
        </w:rPr>
        <w:t>муниципального образования «Каргасокский район»</w:t>
      </w:r>
      <w:r w:rsidRPr="008B10FA">
        <w:rPr>
          <w:sz w:val="28"/>
        </w:rPr>
        <w:t xml:space="preserve"> по реализации </w:t>
      </w:r>
      <w:r w:rsidR="0086282E">
        <w:rPr>
          <w:sz w:val="28"/>
        </w:rPr>
        <w:t xml:space="preserve">настоящей </w:t>
      </w:r>
      <w:r w:rsidRPr="008B10FA">
        <w:rPr>
          <w:sz w:val="28"/>
        </w:rPr>
        <w:t>Программы и осуществлению взаимодействия с</w:t>
      </w:r>
      <w:r w:rsidR="00C7382C" w:rsidRPr="00C7382C">
        <w:rPr>
          <w:sz w:val="28"/>
        </w:rPr>
        <w:t xml:space="preserve"> </w:t>
      </w:r>
      <w:r w:rsidR="00C7382C" w:rsidRPr="008B10FA">
        <w:rPr>
          <w:sz w:val="28"/>
        </w:rPr>
        <w:t>уполномоченными</w:t>
      </w:r>
      <w:r w:rsidRPr="008B10FA">
        <w:rPr>
          <w:sz w:val="28"/>
        </w:rPr>
        <w:t xml:space="preserve"> </w:t>
      </w:r>
      <w:r w:rsidR="00C7382C">
        <w:rPr>
          <w:sz w:val="28"/>
        </w:rPr>
        <w:t>ф</w:t>
      </w:r>
      <w:r w:rsidRPr="008B10FA">
        <w:rPr>
          <w:sz w:val="28"/>
        </w:rPr>
        <w:t>едеральными органами исполнительной власти по вопросам государственной молодежной политики,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</w:t>
      </w:r>
      <w:proofErr w:type="gramEnd"/>
      <w:r w:rsidRPr="008B10FA">
        <w:rPr>
          <w:sz w:val="28"/>
        </w:rPr>
        <w:t xml:space="preserve"> </w:t>
      </w:r>
      <w:r w:rsidR="00283353" w:rsidRPr="008B10FA">
        <w:rPr>
          <w:sz w:val="28"/>
        </w:rPr>
        <w:t>Программы</w:t>
      </w:r>
      <w:r w:rsidRPr="008B10FA">
        <w:rPr>
          <w:sz w:val="28"/>
        </w:rPr>
        <w:t xml:space="preserve">. </w:t>
      </w:r>
    </w:p>
    <w:p w:rsidR="00A7301F" w:rsidRPr="006B46BD" w:rsidRDefault="00A7301F" w:rsidP="00996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 xml:space="preserve">Непосредственное управление Программой осуществляется ответственным исполнителем Программы – главным специалистом по спорту и молодёжной политики Администрации Каргасокского района. </w:t>
      </w:r>
    </w:p>
    <w:p w:rsidR="00A7301F" w:rsidRPr="006B46BD" w:rsidRDefault="00A7301F" w:rsidP="00996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Куратором Программы является Заместитель Главы Каргасокского района по социальным вопросам осуществляющий общий контроль исполнения Программы (</w:t>
      </w:r>
      <w:proofErr w:type="gramStart"/>
      <w:r w:rsidRPr="006B46BD">
        <w:rPr>
          <w:sz w:val="28"/>
          <w:szCs w:val="28"/>
        </w:rPr>
        <w:t>контроль за</w:t>
      </w:r>
      <w:proofErr w:type="gramEnd"/>
      <w:r w:rsidRPr="006B46BD">
        <w:rPr>
          <w:sz w:val="28"/>
          <w:szCs w:val="28"/>
        </w:rPr>
        <w:t xml:space="preserve"> деятельностью ответственного исполнителя Программы в ходе ее реализации), при необходимости на основании имеющихся данных дает ответственному исполнителю указания по корректировке целей, задач Программы, показателей их достижения (решения).</w:t>
      </w:r>
    </w:p>
    <w:p w:rsidR="00A7301F" w:rsidRPr="006B46BD" w:rsidRDefault="00A7301F" w:rsidP="00996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 xml:space="preserve">Ответственный исполнитель Программы на основании ежеквартальной отчетности ответственных исполнителей подпрограмм контролирует ход </w:t>
      </w:r>
      <w:r w:rsidRPr="006B46BD">
        <w:rPr>
          <w:sz w:val="28"/>
          <w:szCs w:val="28"/>
        </w:rPr>
        <w:lastRenderedPageBreak/>
        <w:t>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</w:t>
      </w:r>
      <w:proofErr w:type="gramEnd"/>
      <w:r w:rsidRPr="006B46BD">
        <w:rPr>
          <w:sz w:val="28"/>
          <w:szCs w:val="28"/>
        </w:rPr>
        <w:t xml:space="preserve"> Ответственный исполнитель Программы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</w:t>
      </w:r>
      <w:proofErr w:type="spellStart"/>
      <w:r w:rsidRPr="006B46BD">
        <w:rPr>
          <w:sz w:val="28"/>
          <w:szCs w:val="28"/>
        </w:rPr>
        <w:t>непредоставления</w:t>
      </w:r>
      <w:proofErr w:type="spellEnd"/>
      <w:r w:rsidRPr="006B46BD">
        <w:rPr>
          <w:sz w:val="28"/>
          <w:szCs w:val="28"/>
        </w:rPr>
        <w:t xml:space="preserve">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A7301F" w:rsidRPr="006B46BD" w:rsidRDefault="00A7301F" w:rsidP="00996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Куратор подпрограммы 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  <w:proofErr w:type="gramEnd"/>
    </w:p>
    <w:p w:rsidR="00A7301F" w:rsidRPr="006B46BD" w:rsidRDefault="00A7301F" w:rsidP="00996F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</w:t>
      </w:r>
      <w:r w:rsidR="00E03FE1">
        <w:rPr>
          <w:sz w:val="28"/>
          <w:szCs w:val="28"/>
        </w:rPr>
        <w:t>к</w:t>
      </w:r>
      <w:r w:rsidRPr="006B46BD">
        <w:rPr>
          <w:sz w:val="28"/>
          <w:szCs w:val="28"/>
        </w:rPr>
        <w:t>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</w:t>
      </w:r>
      <w:proofErr w:type="gramEnd"/>
      <w:r w:rsidRPr="006B46BD">
        <w:rPr>
          <w:sz w:val="28"/>
          <w:szCs w:val="28"/>
        </w:rPr>
        <w:t xml:space="preserve">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</w:t>
      </w:r>
      <w:proofErr w:type="gramStart"/>
      <w:r w:rsidRPr="006B46BD">
        <w:rPr>
          <w:sz w:val="28"/>
          <w:szCs w:val="28"/>
        </w:rPr>
        <w:t>дств вс</w:t>
      </w:r>
      <w:proofErr w:type="gramEnd"/>
      <w:r w:rsidRPr="006B46BD">
        <w:rPr>
          <w:sz w:val="28"/>
          <w:szCs w:val="28"/>
        </w:rPr>
        <w:t xml:space="preserve">ех уровней бюджетной системы Российской Федерации  и внебюджетных источников. </w:t>
      </w:r>
    </w:p>
    <w:p w:rsidR="00A7301F" w:rsidRPr="006B46BD" w:rsidRDefault="00A7301F" w:rsidP="00996FA5">
      <w:pPr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Куратор Программы (заместитель Главы Каргасокского района по социальным вопросам) осуществляет общий контроль исполнения Программы (</w:t>
      </w:r>
      <w:proofErr w:type="gramStart"/>
      <w:r w:rsidRPr="006B46BD">
        <w:rPr>
          <w:sz w:val="28"/>
          <w:szCs w:val="28"/>
        </w:rPr>
        <w:t>контроль за</w:t>
      </w:r>
      <w:proofErr w:type="gramEnd"/>
      <w:r w:rsidRPr="006B46BD">
        <w:rPr>
          <w:sz w:val="28"/>
          <w:szCs w:val="28"/>
        </w:rPr>
        <w:t xml:space="preserve"> деятельностью ответственного исполнителя Программы в ходе ее реализации).</w:t>
      </w:r>
    </w:p>
    <w:p w:rsidR="00BC7CEA" w:rsidRPr="00BC7CEA" w:rsidRDefault="00BC7CEA" w:rsidP="00996FA5">
      <w:pPr>
        <w:ind w:firstLine="709"/>
        <w:jc w:val="both"/>
        <w:rPr>
          <w:sz w:val="28"/>
          <w:szCs w:val="28"/>
        </w:rPr>
      </w:pPr>
      <w:proofErr w:type="gramStart"/>
      <w:r w:rsidRPr="00BC7CEA">
        <w:rPr>
          <w:sz w:val="28"/>
          <w:szCs w:val="28"/>
        </w:rPr>
        <w:t xml:space="preserve">Ответственный исполнитель Программы предоставляет в Отдел экономики и социального развития Администрации Каргасокского района раз в полугодие  с нарастающим итогом с начала отчетного года отчетность о реализации Программы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</w:t>
      </w:r>
      <w:r w:rsidRPr="00BC7CEA">
        <w:rPr>
          <w:sz w:val="28"/>
          <w:szCs w:val="28"/>
        </w:rPr>
        <w:lastRenderedPageBreak/>
        <w:t>Каргасокского района от 20.01.2015 г. №11 «Об утверждении</w:t>
      </w:r>
      <w:proofErr w:type="gramEnd"/>
      <w:r w:rsidRPr="00BC7CEA">
        <w:rPr>
          <w:sz w:val="28"/>
          <w:szCs w:val="28"/>
        </w:rPr>
        <w:t xml:space="preserve"> Порядка принятия решений о разработке муниципальных программ муниципального образования «Каргасокский район», их формирования и реализации», в следующие сроки: </w:t>
      </w:r>
    </w:p>
    <w:p w:rsidR="00BC7CEA" w:rsidRPr="00BC7CEA" w:rsidRDefault="00BC7CEA" w:rsidP="00996FA5">
      <w:pPr>
        <w:ind w:firstLine="709"/>
        <w:jc w:val="both"/>
        <w:rPr>
          <w:sz w:val="28"/>
          <w:szCs w:val="28"/>
        </w:rPr>
      </w:pPr>
      <w:r w:rsidRPr="00BC7CEA">
        <w:rPr>
          <w:sz w:val="28"/>
          <w:szCs w:val="28"/>
        </w:rPr>
        <w:t xml:space="preserve">за первое полугодие </w:t>
      </w:r>
      <w:proofErr w:type="gramStart"/>
      <w:r w:rsidRPr="00BC7CEA">
        <w:rPr>
          <w:sz w:val="28"/>
          <w:szCs w:val="28"/>
        </w:rPr>
        <w:t xml:space="preserve">( </w:t>
      </w:r>
      <w:proofErr w:type="gramEnd"/>
      <w:r w:rsidRPr="00BC7CEA">
        <w:rPr>
          <w:sz w:val="28"/>
          <w:szCs w:val="28"/>
        </w:rPr>
        <w:t>с 01 января по 30 июня) отчеты по форме таблицы №1 согласно приложению 11 к Порядку, в срок до 20 июля отчетного периода;</w:t>
      </w:r>
    </w:p>
    <w:p w:rsidR="00BC7CEA" w:rsidRPr="00BC7CEA" w:rsidRDefault="00BC7CEA" w:rsidP="00996FA5">
      <w:pPr>
        <w:ind w:firstLine="709"/>
        <w:jc w:val="both"/>
        <w:rPr>
          <w:sz w:val="28"/>
          <w:szCs w:val="28"/>
        </w:rPr>
      </w:pPr>
      <w:r w:rsidRPr="00BC7CEA">
        <w:rPr>
          <w:sz w:val="28"/>
          <w:szCs w:val="28"/>
        </w:rPr>
        <w:t>за год (с 01 января по 31 декабря) отчеты по форме таблицы №1 и №2 согласно приложению 11 к Порядку, в срок до 01 марта года, следующего за отчетным периодом.</w:t>
      </w:r>
    </w:p>
    <w:p w:rsidR="00A7301F" w:rsidRPr="006B46BD" w:rsidRDefault="00A7301F" w:rsidP="00996FA5">
      <w:pPr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 xml:space="preserve">Куратор подпрограммы осуществляет </w:t>
      </w:r>
      <w:proofErr w:type="gramStart"/>
      <w:r w:rsidRPr="006B46BD">
        <w:rPr>
          <w:sz w:val="28"/>
          <w:szCs w:val="28"/>
        </w:rPr>
        <w:t>контроль за</w:t>
      </w:r>
      <w:proofErr w:type="gramEnd"/>
      <w:r w:rsidRPr="006B46BD">
        <w:rPr>
          <w:sz w:val="28"/>
          <w:szCs w:val="28"/>
        </w:rPr>
        <w:t xml:space="preserve"> деятельностью ответственного исполнителя подпрограммы в ходе ее реализации.</w:t>
      </w:r>
    </w:p>
    <w:p w:rsidR="00A7301F" w:rsidRPr="006B46BD" w:rsidRDefault="00A7301F" w:rsidP="00996FA5">
      <w:pPr>
        <w:ind w:firstLine="709"/>
        <w:jc w:val="both"/>
        <w:rPr>
          <w:sz w:val="28"/>
          <w:szCs w:val="28"/>
        </w:rPr>
      </w:pPr>
      <w:proofErr w:type="gramStart"/>
      <w:r w:rsidRPr="006B46BD">
        <w:rPr>
          <w:sz w:val="28"/>
          <w:szCs w:val="28"/>
        </w:rPr>
        <w:t>Ответственный исполнитель подпрограммы предоставляет ответственному исполнителю Программы ежеквартальную отчетность об исполнении мероприятий подпрограммы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</w:t>
      </w:r>
      <w:proofErr w:type="gramEnd"/>
      <w:r w:rsidRPr="006B46BD">
        <w:rPr>
          <w:sz w:val="28"/>
          <w:szCs w:val="28"/>
        </w:rPr>
        <w:t xml:space="preserve"> формирования и реализации», в срок не позднее второго рабочего дня месяца, следующего за отчетным кварталом</w:t>
      </w:r>
    </w:p>
    <w:p w:rsidR="00A7301F" w:rsidRPr="006B46BD" w:rsidRDefault="00A7301F" w:rsidP="00996FA5">
      <w:pPr>
        <w:ind w:firstLine="709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После завершения реализации Программы ответственный исполнитель Программы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Программы (подпрограммы). Такие отчеты формируются по формам, установленным для предоставления ежеквартальной отчетности.</w:t>
      </w:r>
    </w:p>
    <w:p w:rsidR="00A7301F" w:rsidRPr="006B46BD" w:rsidRDefault="00A7301F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46BD">
        <w:rPr>
          <w:sz w:val="28"/>
          <w:szCs w:val="28"/>
        </w:rPr>
        <w:t>Возможны</w:t>
      </w:r>
      <w:r w:rsidR="006C5448">
        <w:rPr>
          <w:sz w:val="28"/>
          <w:szCs w:val="28"/>
        </w:rPr>
        <w:t xml:space="preserve">ми рисками, </w:t>
      </w:r>
      <w:r w:rsidRPr="006B46BD">
        <w:rPr>
          <w:sz w:val="28"/>
          <w:szCs w:val="28"/>
        </w:rPr>
        <w:t xml:space="preserve"> препятствующи</w:t>
      </w:r>
      <w:r w:rsidR="006C5448">
        <w:rPr>
          <w:sz w:val="28"/>
          <w:szCs w:val="28"/>
        </w:rPr>
        <w:t>ми</w:t>
      </w:r>
      <w:r w:rsidRPr="006B46BD">
        <w:rPr>
          <w:sz w:val="28"/>
          <w:szCs w:val="28"/>
        </w:rPr>
        <w:t xml:space="preserve"> достижению поставленных целей и решению задач муниципальной Программы</w:t>
      </w:r>
      <w:r w:rsidR="006C5448">
        <w:rPr>
          <w:sz w:val="28"/>
          <w:szCs w:val="28"/>
        </w:rPr>
        <w:t>, являются</w:t>
      </w:r>
      <w:r w:rsidRPr="006B46BD">
        <w:rPr>
          <w:sz w:val="28"/>
          <w:szCs w:val="28"/>
        </w:rPr>
        <w:t>:</w:t>
      </w:r>
    </w:p>
    <w:p w:rsidR="00A7301F" w:rsidRPr="00C73933" w:rsidRDefault="00A7301F" w:rsidP="00996FA5">
      <w:pPr>
        <w:autoSpaceDE w:val="0"/>
        <w:autoSpaceDN w:val="0"/>
        <w:adjustRightInd w:val="0"/>
        <w:ind w:firstLine="284"/>
        <w:jc w:val="both"/>
        <w:rPr>
          <w:sz w:val="32"/>
        </w:rPr>
      </w:pPr>
      <w:r>
        <w:rPr>
          <w:sz w:val="28"/>
        </w:rPr>
        <w:t>-</w:t>
      </w:r>
      <w:r w:rsidRPr="00C73933">
        <w:rPr>
          <w:sz w:val="28"/>
        </w:rPr>
        <w:t xml:space="preserve">негативные изменения в экономике Томской области и как следствие </w:t>
      </w:r>
      <w:r>
        <w:rPr>
          <w:sz w:val="28"/>
        </w:rPr>
        <w:t xml:space="preserve">возможность </w:t>
      </w:r>
      <w:r w:rsidRPr="00C73933">
        <w:rPr>
          <w:sz w:val="28"/>
        </w:rPr>
        <w:t>негативно</w:t>
      </w:r>
      <w:r>
        <w:rPr>
          <w:sz w:val="28"/>
        </w:rPr>
        <w:t xml:space="preserve">го влияния </w:t>
      </w:r>
      <w:r w:rsidRPr="00C73933">
        <w:rPr>
          <w:sz w:val="28"/>
        </w:rPr>
        <w:t>на финансировании мероприятий</w:t>
      </w:r>
      <w:r>
        <w:rPr>
          <w:sz w:val="28"/>
        </w:rPr>
        <w:t xml:space="preserve"> </w:t>
      </w:r>
      <w:r w:rsidRPr="00C73933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r w:rsidRPr="00C73933">
        <w:rPr>
          <w:sz w:val="28"/>
          <w:szCs w:val="28"/>
        </w:rPr>
        <w:t>ограммы</w:t>
      </w:r>
      <w:r w:rsidRPr="00C73933">
        <w:rPr>
          <w:sz w:val="28"/>
        </w:rPr>
        <w:t>;</w:t>
      </w:r>
    </w:p>
    <w:p w:rsidR="00A7301F" w:rsidRPr="00C73933" w:rsidRDefault="00A7301F" w:rsidP="00996FA5">
      <w:pPr>
        <w:autoSpaceDE w:val="0"/>
        <w:autoSpaceDN w:val="0"/>
        <w:adjustRightInd w:val="0"/>
        <w:ind w:firstLine="284"/>
        <w:jc w:val="both"/>
        <w:rPr>
          <w:sz w:val="28"/>
        </w:rPr>
      </w:pPr>
      <w:r>
        <w:rPr>
          <w:sz w:val="28"/>
        </w:rPr>
        <w:t>-</w:t>
      </w:r>
      <w:r w:rsidRPr="00C73933">
        <w:rPr>
          <w:sz w:val="28"/>
        </w:rPr>
        <w:t xml:space="preserve">изменение демографической ситуации в </w:t>
      </w:r>
      <w:proofErr w:type="spellStart"/>
      <w:r w:rsidRPr="00C73933">
        <w:rPr>
          <w:sz w:val="28"/>
        </w:rPr>
        <w:t>Каргасокском</w:t>
      </w:r>
      <w:proofErr w:type="spellEnd"/>
      <w:r w:rsidRPr="00C73933">
        <w:rPr>
          <w:sz w:val="28"/>
        </w:rPr>
        <w:t xml:space="preserve"> районе может вызвать снижение показателей в связи с уменьшением общей численности населения;</w:t>
      </w:r>
    </w:p>
    <w:p w:rsidR="00BF1AA4" w:rsidRPr="00BF1AA4" w:rsidRDefault="00BF1AA4" w:rsidP="00996FA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F1AA4">
        <w:rPr>
          <w:rFonts w:eastAsiaTheme="minorHAnsi"/>
          <w:sz w:val="28"/>
          <w:szCs w:val="28"/>
          <w:lang w:eastAsia="en-US"/>
        </w:rPr>
        <w:t>просчеты в планировании и организации учебно-тренировочного процесса администрациями учреждений и тренерами-преподавателями приводят к недостаточно высоким результатам спортсменов на соревнованиях;</w:t>
      </w:r>
    </w:p>
    <w:p w:rsidR="00BF1AA4" w:rsidRDefault="00BF1AA4" w:rsidP="00996FA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BF1AA4">
        <w:rPr>
          <w:rFonts w:eastAsiaTheme="minorHAnsi"/>
          <w:sz w:val="28"/>
          <w:szCs w:val="28"/>
          <w:lang w:eastAsia="en-US"/>
        </w:rPr>
        <w:t>большая географическая удаленность от областного центра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BF1AA4" w:rsidRPr="00BF1AA4" w:rsidRDefault="00BF1AA4" w:rsidP="00996FA5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-о</w:t>
      </w:r>
      <w:r w:rsidRPr="00BF1AA4">
        <w:rPr>
          <w:rFonts w:eastAsiaTheme="minorHAnsi"/>
          <w:sz w:val="28"/>
          <w:szCs w:val="28"/>
          <w:lang w:eastAsia="en-US"/>
        </w:rPr>
        <w:t>тсутствие государственных и</w:t>
      </w:r>
      <w:r>
        <w:rPr>
          <w:rFonts w:eastAsiaTheme="minorHAnsi"/>
          <w:sz w:val="28"/>
          <w:szCs w:val="28"/>
          <w:lang w:eastAsia="en-US"/>
        </w:rPr>
        <w:t xml:space="preserve"> (или) </w:t>
      </w:r>
      <w:r w:rsidRPr="00BF1AA4">
        <w:rPr>
          <w:rFonts w:eastAsiaTheme="minorHAnsi"/>
          <w:sz w:val="28"/>
          <w:szCs w:val="28"/>
          <w:lang w:eastAsia="en-US"/>
        </w:rPr>
        <w:t xml:space="preserve"> муниципальных учреждений в сфере молодежной политики, недостаточное развитие материально-технической базы отрасли не позволяют оперативно на должном уровне развивать молодежную политику как на региональном, так и на местном уровне;</w:t>
      </w:r>
    </w:p>
    <w:p w:rsidR="00A7301F" w:rsidRPr="00AF6122" w:rsidRDefault="00A7301F" w:rsidP="00996FA5">
      <w:pPr>
        <w:ind w:right="-2" w:firstLine="567"/>
        <w:contextualSpacing/>
        <w:jc w:val="both"/>
        <w:rPr>
          <w:sz w:val="28"/>
        </w:rPr>
      </w:pPr>
      <w:r>
        <w:rPr>
          <w:sz w:val="28"/>
        </w:rPr>
        <w:t xml:space="preserve">Предоставления </w:t>
      </w:r>
      <w:proofErr w:type="gramStart"/>
      <w:r>
        <w:rPr>
          <w:sz w:val="28"/>
        </w:rPr>
        <w:t>отчетности реализации комплекса мероприятий настоящей Программы</w:t>
      </w:r>
      <w:proofErr w:type="gramEnd"/>
      <w:r>
        <w:rPr>
          <w:sz w:val="28"/>
        </w:rPr>
        <w:t xml:space="preserve"> осуществляется в сроки определенные Порядком принятия решений о разработке муниципальных программ муниципального образования «Каргасокский район», их формирования и реализации. </w:t>
      </w:r>
    </w:p>
    <w:p w:rsidR="00A7301F" w:rsidRPr="00A7301F" w:rsidRDefault="00A7301F" w:rsidP="00996F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 w:rsidRPr="00A7301F">
        <w:rPr>
          <w:rFonts w:eastAsiaTheme="minorHAnsi"/>
          <w:sz w:val="28"/>
          <w:lang w:eastAsia="en-US"/>
        </w:rPr>
        <w:t>Предложения по мерам управления риск</w:t>
      </w:r>
      <w:r w:rsidR="009621F0">
        <w:rPr>
          <w:rFonts w:eastAsiaTheme="minorHAnsi"/>
          <w:sz w:val="28"/>
          <w:lang w:eastAsia="en-US"/>
        </w:rPr>
        <w:t>а</w:t>
      </w:r>
      <w:r w:rsidRPr="00A7301F">
        <w:rPr>
          <w:rFonts w:eastAsiaTheme="minorHAnsi"/>
          <w:sz w:val="28"/>
          <w:lang w:eastAsia="en-US"/>
        </w:rPr>
        <w:t>м</w:t>
      </w:r>
      <w:r w:rsidR="009621F0">
        <w:rPr>
          <w:rFonts w:eastAsiaTheme="minorHAnsi"/>
          <w:sz w:val="28"/>
          <w:lang w:eastAsia="en-US"/>
        </w:rPr>
        <w:t>и</w:t>
      </w:r>
      <w:r w:rsidRPr="00A7301F">
        <w:rPr>
          <w:rFonts w:eastAsiaTheme="minorHAnsi"/>
          <w:sz w:val="28"/>
          <w:lang w:eastAsia="en-US"/>
        </w:rPr>
        <w:t>:</w:t>
      </w:r>
    </w:p>
    <w:p w:rsidR="00A7301F" w:rsidRPr="00A7301F" w:rsidRDefault="00A7301F" w:rsidP="00996F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7301F">
        <w:rPr>
          <w:rFonts w:eastAsiaTheme="minorHAnsi"/>
          <w:sz w:val="28"/>
          <w:szCs w:val="28"/>
          <w:lang w:eastAsia="en-US"/>
        </w:rPr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A7301F" w:rsidRPr="00A7301F" w:rsidRDefault="00A7301F" w:rsidP="00996FA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301F">
        <w:rPr>
          <w:rFonts w:eastAsiaTheme="minorHAnsi"/>
          <w:sz w:val="28"/>
          <w:szCs w:val="28"/>
          <w:lang w:eastAsia="en-US"/>
        </w:rPr>
        <w:lastRenderedPageBreak/>
        <w:t>-</w:t>
      </w:r>
      <w:r w:rsidRPr="00A7301F">
        <w:rPr>
          <w:sz w:val="28"/>
          <w:szCs w:val="28"/>
        </w:rPr>
        <w:t>введение практики неотвратимого привлечения к ответственности должностных лиц, ответственных за реализацию Программы (подпрограммы);</w:t>
      </w:r>
    </w:p>
    <w:p w:rsidR="00A7301F" w:rsidRDefault="00A7301F" w:rsidP="00996FA5">
      <w:pPr>
        <w:jc w:val="both"/>
        <w:rPr>
          <w:sz w:val="28"/>
          <w:szCs w:val="28"/>
        </w:rPr>
      </w:pPr>
      <w:r w:rsidRPr="00A7301F">
        <w:rPr>
          <w:sz w:val="28"/>
          <w:szCs w:val="28"/>
        </w:rPr>
        <w:t xml:space="preserve">-внедрение механизмов оценки результативности работы должностных лиц, ответственных за реализацию </w:t>
      </w:r>
      <w:r>
        <w:rPr>
          <w:sz w:val="28"/>
          <w:szCs w:val="28"/>
        </w:rPr>
        <w:t>П</w:t>
      </w:r>
      <w:r w:rsidRPr="00A7301F">
        <w:rPr>
          <w:sz w:val="28"/>
          <w:szCs w:val="28"/>
        </w:rPr>
        <w:t>рограммы (подпрограммы);</w:t>
      </w:r>
    </w:p>
    <w:p w:rsidR="003878E7" w:rsidRPr="003878E7" w:rsidRDefault="003878E7" w:rsidP="00996FA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3878E7">
        <w:rPr>
          <w:rFonts w:eastAsiaTheme="minorHAnsi"/>
          <w:sz w:val="28"/>
          <w:szCs w:val="28"/>
          <w:lang w:eastAsia="en-US"/>
        </w:rPr>
        <w:t xml:space="preserve">стимулирование деятельности </w:t>
      </w:r>
      <w:r>
        <w:rPr>
          <w:rFonts w:eastAsiaTheme="minorHAnsi"/>
          <w:sz w:val="28"/>
          <w:szCs w:val="28"/>
          <w:lang w:eastAsia="en-US"/>
        </w:rPr>
        <w:t xml:space="preserve">спортсменов и </w:t>
      </w:r>
      <w:r w:rsidRPr="003878E7">
        <w:rPr>
          <w:rFonts w:eastAsiaTheme="minorHAnsi"/>
          <w:sz w:val="28"/>
          <w:szCs w:val="28"/>
          <w:lang w:eastAsia="en-US"/>
        </w:rPr>
        <w:t xml:space="preserve">тренеров на достижение высоких спортивных результатов путем единовременных выплат за призовые места на официальных </w:t>
      </w:r>
      <w:r>
        <w:rPr>
          <w:rFonts w:eastAsiaTheme="minorHAnsi"/>
          <w:sz w:val="28"/>
          <w:szCs w:val="28"/>
          <w:lang w:eastAsia="en-US"/>
        </w:rPr>
        <w:t xml:space="preserve">областных, </w:t>
      </w:r>
      <w:r w:rsidRPr="003878E7">
        <w:rPr>
          <w:rFonts w:eastAsiaTheme="minorHAnsi"/>
          <w:sz w:val="28"/>
          <w:szCs w:val="28"/>
          <w:lang w:eastAsia="en-US"/>
        </w:rPr>
        <w:t>всероссийских и международных соревнованиях;</w:t>
      </w:r>
    </w:p>
    <w:p w:rsidR="00A7301F" w:rsidRPr="00A7301F" w:rsidRDefault="00A7301F" w:rsidP="00996F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-создание благоприятных условий позволяющих создать позитивную  </w:t>
      </w:r>
      <w:r w:rsidRPr="00C73933">
        <w:rPr>
          <w:sz w:val="28"/>
        </w:rPr>
        <w:t>демографическ</w:t>
      </w:r>
      <w:r>
        <w:rPr>
          <w:sz w:val="28"/>
        </w:rPr>
        <w:t>ую</w:t>
      </w:r>
      <w:r w:rsidRPr="00C73933">
        <w:rPr>
          <w:sz w:val="28"/>
        </w:rPr>
        <w:t xml:space="preserve"> ситуаци</w:t>
      </w:r>
      <w:r>
        <w:rPr>
          <w:sz w:val="28"/>
        </w:rPr>
        <w:t>ю</w:t>
      </w:r>
      <w:r w:rsidRPr="00C73933">
        <w:rPr>
          <w:sz w:val="28"/>
        </w:rPr>
        <w:t xml:space="preserve"> в </w:t>
      </w:r>
      <w:proofErr w:type="spellStart"/>
      <w:r w:rsidRPr="00C73933">
        <w:rPr>
          <w:sz w:val="28"/>
        </w:rPr>
        <w:t>Каргасокском</w:t>
      </w:r>
      <w:proofErr w:type="spellEnd"/>
      <w:r w:rsidRPr="00C73933">
        <w:rPr>
          <w:sz w:val="28"/>
        </w:rPr>
        <w:t xml:space="preserve"> районе</w:t>
      </w:r>
      <w:r>
        <w:rPr>
          <w:sz w:val="28"/>
        </w:rPr>
        <w:t>;</w:t>
      </w:r>
    </w:p>
    <w:p w:rsidR="003878E7" w:rsidRPr="003878E7" w:rsidRDefault="00A7301F" w:rsidP="00996FA5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7301F">
        <w:rPr>
          <w:sz w:val="28"/>
          <w:szCs w:val="28"/>
        </w:rPr>
        <w:t>-</w:t>
      </w:r>
      <w:r w:rsidR="003878E7" w:rsidRPr="003878E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планирования тренировочных и выездных спортивных мероприятий</w:t>
      </w:r>
      <w:r w:rsidR="003878E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710C56" w:rsidRDefault="00710C56" w:rsidP="00996FA5">
      <w:pPr>
        <w:jc w:val="both"/>
        <w:rPr>
          <w:sz w:val="28"/>
          <w:szCs w:val="28"/>
        </w:rPr>
        <w:sectPr w:rsidR="00710C56" w:rsidSect="00C80906">
          <w:pgSz w:w="11905" w:h="16838" w:code="9"/>
          <w:pgMar w:top="426" w:right="706" w:bottom="568" w:left="993" w:header="720" w:footer="542" w:gutter="0"/>
          <w:cols w:space="720"/>
        </w:sectPr>
      </w:pPr>
    </w:p>
    <w:p w:rsidR="000052D8" w:rsidRPr="009606E6" w:rsidRDefault="008F6D6D" w:rsidP="00996FA5">
      <w:pPr>
        <w:autoSpaceDE w:val="0"/>
        <w:autoSpaceDN w:val="0"/>
        <w:adjustRightInd w:val="0"/>
        <w:ind w:left="9498"/>
        <w:jc w:val="right"/>
        <w:outlineLvl w:val="1"/>
        <w:rPr>
          <w:szCs w:val="20"/>
        </w:rPr>
      </w:pPr>
      <w:r w:rsidRPr="009606E6">
        <w:rPr>
          <w:szCs w:val="20"/>
        </w:rPr>
        <w:lastRenderedPageBreak/>
        <w:t xml:space="preserve">Таблица </w:t>
      </w:r>
      <w:r w:rsidR="00CE7D6C" w:rsidRPr="009606E6">
        <w:rPr>
          <w:szCs w:val="20"/>
        </w:rPr>
        <w:t>1</w:t>
      </w:r>
    </w:p>
    <w:p w:rsidR="00CE7D6C" w:rsidRDefault="00CE7D6C" w:rsidP="00996FA5">
      <w:pPr>
        <w:autoSpaceDE w:val="0"/>
        <w:autoSpaceDN w:val="0"/>
        <w:adjustRightInd w:val="0"/>
        <w:ind w:left="142" w:right="-314"/>
        <w:jc w:val="right"/>
        <w:outlineLvl w:val="1"/>
      </w:pPr>
    </w:p>
    <w:p w:rsidR="00710C56" w:rsidRPr="0064567C" w:rsidRDefault="00710C56" w:rsidP="00996FA5">
      <w:pPr>
        <w:autoSpaceDE w:val="0"/>
        <w:autoSpaceDN w:val="0"/>
        <w:adjustRightInd w:val="0"/>
        <w:ind w:left="142" w:right="-314"/>
        <w:jc w:val="center"/>
        <w:outlineLvl w:val="1"/>
      </w:pPr>
      <w:r w:rsidRPr="0064567C">
        <w:t>СВЕДЕНИЯ</w:t>
      </w:r>
    </w:p>
    <w:p w:rsidR="00710C56" w:rsidRPr="0064567C" w:rsidRDefault="00710C56" w:rsidP="00996FA5">
      <w:pPr>
        <w:pStyle w:val="ConsPlusNormal"/>
        <w:ind w:left="142" w:right="-31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4567C">
        <w:rPr>
          <w:rFonts w:ascii="Times New Roman" w:hAnsi="Times New Roman" w:cs="Times New Roman"/>
          <w:sz w:val="24"/>
          <w:szCs w:val="24"/>
        </w:rPr>
        <w:t xml:space="preserve">О СОСТАВЕ И ЗНАЧЕНИЯХ </w:t>
      </w:r>
      <w:r>
        <w:rPr>
          <w:rFonts w:ascii="Times New Roman" w:hAnsi="Times New Roman" w:cs="Times New Roman"/>
          <w:sz w:val="24"/>
          <w:szCs w:val="24"/>
        </w:rPr>
        <w:t>ЦЕЛЕВЫХ ПОКАЗАТЕЛЕЙ</w:t>
      </w:r>
      <w:r w:rsidR="00CE7D6C">
        <w:rPr>
          <w:rFonts w:ascii="Times New Roman" w:hAnsi="Times New Roman" w:cs="Times New Roman"/>
          <w:sz w:val="24"/>
          <w:szCs w:val="24"/>
        </w:rPr>
        <w:t xml:space="preserve"> </w:t>
      </w:r>
      <w:r w:rsidRPr="0064567C">
        <w:rPr>
          <w:rFonts w:ascii="Times New Roman" w:hAnsi="Times New Roman" w:cs="Times New Roman"/>
          <w:sz w:val="24"/>
          <w:szCs w:val="24"/>
        </w:rPr>
        <w:t>РЕЗУЛЬТАТИВНОСТИ МУНИЦИПАЛЬНОЙ ПРОГРАММЫ</w:t>
      </w:r>
    </w:p>
    <w:p w:rsidR="00710C56" w:rsidRDefault="00CE7D6C" w:rsidP="00996FA5">
      <w:pPr>
        <w:autoSpaceDE w:val="0"/>
        <w:autoSpaceDN w:val="0"/>
        <w:adjustRightInd w:val="0"/>
        <w:ind w:left="142" w:right="-314"/>
        <w:jc w:val="center"/>
        <w:rPr>
          <w:sz w:val="28"/>
        </w:rPr>
      </w:pPr>
      <w:r>
        <w:t>«</w:t>
      </w:r>
      <w:hyperlink r:id="rId25" w:history="1">
        <w:r w:rsidR="00F23A4D" w:rsidRPr="00F23A4D">
          <w:rPr>
            <w:sz w:val="28"/>
          </w:rPr>
          <w:t>Развитие молодежной политики</w:t>
        </w:r>
      </w:hyperlink>
      <w:r w:rsidR="00F23A4D" w:rsidRPr="00F23A4D">
        <w:rPr>
          <w:sz w:val="28"/>
        </w:rPr>
        <w:t>, физической культуры и спорта на территории муниципального образования «Каргасокский район»</w:t>
      </w:r>
      <w:r>
        <w:rPr>
          <w:sz w:val="28"/>
        </w:rPr>
        <w:t>»</w:t>
      </w:r>
    </w:p>
    <w:tbl>
      <w:tblPr>
        <w:tblW w:w="5000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4"/>
        <w:gridCol w:w="3786"/>
        <w:gridCol w:w="688"/>
        <w:gridCol w:w="815"/>
        <w:gridCol w:w="9"/>
        <w:gridCol w:w="841"/>
        <w:gridCol w:w="777"/>
        <w:gridCol w:w="868"/>
        <w:gridCol w:w="862"/>
        <w:gridCol w:w="862"/>
        <w:gridCol w:w="868"/>
        <w:gridCol w:w="868"/>
        <w:gridCol w:w="1465"/>
        <w:gridCol w:w="1577"/>
      </w:tblGrid>
      <w:tr w:rsidR="00F23A4D" w:rsidRPr="00AB657D" w:rsidTr="00C80906">
        <w:trPr>
          <w:cantSplit/>
          <w:trHeight w:val="311"/>
          <w:tblHeader/>
        </w:trPr>
        <w:tc>
          <w:tcPr>
            <w:tcW w:w="14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C56" w:rsidRPr="00AB657D" w:rsidRDefault="00710C56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996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C56" w:rsidRPr="00903212" w:rsidRDefault="00710C56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903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212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49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996FA5">
            <w:pPr>
              <w:jc w:val="center"/>
              <w:rPr>
                <w:sz w:val="20"/>
              </w:rPr>
            </w:pPr>
            <w:r w:rsidRPr="00903212">
              <w:rPr>
                <w:sz w:val="20"/>
                <w:szCs w:val="22"/>
              </w:rPr>
              <w:t>Периодичность сбора данных</w:t>
            </w:r>
          </w:p>
        </w:tc>
        <w:tc>
          <w:tcPr>
            <w:tcW w:w="53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0C56" w:rsidRPr="00903212" w:rsidRDefault="00710C56" w:rsidP="00996FA5">
            <w:pPr>
              <w:jc w:val="center"/>
              <w:rPr>
                <w:sz w:val="20"/>
              </w:rPr>
            </w:pPr>
            <w:r w:rsidRPr="00903212">
              <w:rPr>
                <w:sz w:val="20"/>
                <w:szCs w:val="22"/>
              </w:rPr>
              <w:t>Метод сбора информации</w:t>
            </w:r>
          </w:p>
        </w:tc>
      </w:tr>
      <w:tr w:rsidR="00161F80" w:rsidRPr="00AB657D" w:rsidTr="00C80906">
        <w:trPr>
          <w:cantSplit/>
          <w:trHeight w:val="979"/>
          <w:tblHeader/>
        </w:trPr>
        <w:tc>
          <w:tcPr>
            <w:tcW w:w="14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AB657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jc w:val="center"/>
              <w:rPr>
                <w:lang w:val="en-US"/>
              </w:rPr>
            </w:pPr>
            <w:r w:rsidRPr="00903212">
              <w:t>2014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ind w:left="-3" w:right="-107"/>
              <w:jc w:val="center"/>
            </w:pPr>
            <w:r w:rsidRPr="00903212">
              <w:t>2015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jc w:val="center"/>
              <w:rPr>
                <w:lang w:val="en-US"/>
              </w:rPr>
            </w:pPr>
            <w:r w:rsidRPr="00903212">
              <w:t>2016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jc w:val="center"/>
            </w:pPr>
            <w:r w:rsidRPr="00903212">
              <w:t>2017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jc w:val="center"/>
            </w:pPr>
            <w:r w:rsidRPr="00903212">
              <w:t>2018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jc w:val="center"/>
            </w:pPr>
            <w:r w:rsidRPr="00903212">
              <w:t>2019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jc w:val="center"/>
            </w:pPr>
            <w:r w:rsidRPr="00903212">
              <w:t>2020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A4D" w:rsidRPr="00903212" w:rsidRDefault="00F23A4D" w:rsidP="00996FA5">
            <w:pPr>
              <w:jc w:val="center"/>
            </w:pPr>
            <w:r w:rsidRPr="00903212">
              <w:t>2021</w:t>
            </w:r>
          </w:p>
        </w:tc>
        <w:tc>
          <w:tcPr>
            <w:tcW w:w="49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AB657D" w:rsidRDefault="00F23A4D" w:rsidP="00996FA5">
            <w:pPr>
              <w:jc w:val="center"/>
            </w:pPr>
          </w:p>
        </w:tc>
        <w:tc>
          <w:tcPr>
            <w:tcW w:w="53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AB657D" w:rsidRDefault="00F23A4D" w:rsidP="00996FA5">
            <w:pPr>
              <w:jc w:val="center"/>
            </w:pPr>
          </w:p>
        </w:tc>
      </w:tr>
      <w:tr w:rsidR="00161F80" w:rsidRPr="00AB657D" w:rsidTr="00C80906">
        <w:trPr>
          <w:cantSplit/>
          <w:trHeight w:val="237"/>
          <w:tblHeader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B767C8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A4D" w:rsidRPr="00F23A4D" w:rsidRDefault="00F23A4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65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F23A4D" w:rsidRPr="00AB657D" w:rsidTr="00161F80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D6C" w:rsidRPr="00CE7D6C" w:rsidRDefault="00CE7D6C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CE7D6C">
              <w:rPr>
                <w:rFonts w:ascii="Times New Roman" w:hAnsi="Times New Roman" w:cs="Times New Roman"/>
                <w:sz w:val="24"/>
              </w:rPr>
              <w:t xml:space="preserve">Цель Программы - Создание условий для развития физической культуры и спорта </w:t>
            </w:r>
          </w:p>
          <w:p w:rsidR="00F23A4D" w:rsidRPr="00AB657D" w:rsidRDefault="00CE7D6C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7D6C">
              <w:rPr>
                <w:rFonts w:ascii="Times New Roman" w:hAnsi="Times New Roman" w:cs="Times New Roman"/>
                <w:sz w:val="24"/>
              </w:rPr>
              <w:t>и эффективной молодежной политики в муниципальном образовании «Каргасокский район»</w:t>
            </w:r>
          </w:p>
        </w:tc>
      </w:tr>
      <w:tr w:rsidR="00C92FBD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AB657D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2FBD" w:rsidRPr="009A06DA" w:rsidRDefault="00C92FBD" w:rsidP="00996FA5">
            <w:pPr>
              <w:jc w:val="both"/>
            </w:pPr>
            <w:r w:rsidRPr="009A06DA">
              <w:t xml:space="preserve">Доля населения муниципального образования «Каргасокский район», систематически занимающегося физической культурой и спортом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9A06DA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BC7CEA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A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D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D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FBD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996FA5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25,0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996FA5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25,5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996FA5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26,0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C92FBD" w:rsidRDefault="00C92FBD" w:rsidP="00996FA5">
            <w:pPr>
              <w:jc w:val="center"/>
              <w:rPr>
                <w:rFonts w:eastAsiaTheme="minorEastAsia"/>
              </w:rPr>
            </w:pPr>
            <w:r w:rsidRPr="00C92FBD">
              <w:rPr>
                <w:rFonts w:eastAsiaTheme="minorEastAsia"/>
              </w:rPr>
              <w:t>26,5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9A06DA" w:rsidRDefault="00C92FB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2FBD" w:rsidRPr="0055113C" w:rsidRDefault="0055113C" w:rsidP="00996FA5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</w:t>
            </w:r>
            <w:r w:rsidR="00C92FBD"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 xml:space="preserve"> статистика</w:t>
            </w:r>
          </w:p>
          <w:p w:rsidR="00C92FBD" w:rsidRPr="009A06DA" w:rsidRDefault="00C92FBD" w:rsidP="00996F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E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Default="00BC7CE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EA" w:rsidRPr="009A06DA" w:rsidRDefault="00BC7CEA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9A06DA">
              <w:rPr>
                <w:szCs w:val="20"/>
              </w:rPr>
              <w:t xml:space="preserve">Удельный вес молодежи (14 - 30 лет), положительно оценивающей возможности для развития и самореализации молодежи в </w:t>
            </w:r>
            <w:proofErr w:type="spellStart"/>
            <w:r w:rsidRPr="009A06DA">
              <w:rPr>
                <w:szCs w:val="20"/>
              </w:rPr>
              <w:t>Каргасокском</w:t>
            </w:r>
            <w:proofErr w:type="spellEnd"/>
            <w:r w:rsidRPr="009A06DA">
              <w:rPr>
                <w:szCs w:val="20"/>
              </w:rPr>
              <w:t xml:space="preserve"> районе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9A06DA" w:rsidRDefault="00BC7CE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CE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13,5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14,0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14,5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15,1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BC7CEA" w:rsidRDefault="00BC7CEA" w:rsidP="00996F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C7CEA">
              <w:rPr>
                <w:bCs/>
              </w:rPr>
              <w:t>15,1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9A06DA" w:rsidRDefault="00BC7CE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6D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CEA" w:rsidRPr="009A06DA" w:rsidRDefault="0055113C" w:rsidP="00996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  <w:tr w:rsidR="00BE2438" w:rsidRPr="00AB657D" w:rsidTr="00161F80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438" w:rsidRPr="00C80906" w:rsidRDefault="00C80906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 w:rsidR="00BE2438" w:rsidRPr="00C809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1. </w:t>
            </w:r>
            <w:r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 Каргасокского района</w:t>
            </w:r>
          </w:p>
        </w:tc>
      </w:tr>
      <w:tr w:rsidR="009A06D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A" w:rsidRPr="00B57F0E" w:rsidRDefault="0055113C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55113C">
              <w:t>Количество участников спортивно-массовых мероприятий проведенных на территории Каргасокского района, чел</w:t>
            </w:r>
            <w:r w:rsidRPr="00BA705F">
              <w:rPr>
                <w:sz w:val="20"/>
                <w:szCs w:val="28"/>
              </w:rPr>
              <w:t xml:space="preserve">  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3128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4210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6DA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4500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4700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4810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9A06DA" w:rsidRDefault="009A06DA" w:rsidP="00996FA5">
            <w:pPr>
              <w:jc w:val="center"/>
              <w:rPr>
                <w:szCs w:val="28"/>
              </w:rPr>
            </w:pPr>
            <w:r w:rsidRPr="009A06DA">
              <w:rPr>
                <w:szCs w:val="28"/>
              </w:rPr>
              <w:t>4950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55113C" w:rsidRDefault="0055113C" w:rsidP="00996FA5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  <w:tr w:rsidR="009A06DA" w:rsidRPr="00AB657D" w:rsidTr="00161F80">
        <w:trPr>
          <w:cantSplit/>
          <w:trHeight w:val="237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задачи 2. Развитие эффективной молодежной политики и патриотического воспитания в </w:t>
            </w:r>
            <w:proofErr w:type="spellStart"/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C80906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9A06DA" w:rsidRPr="00AB657D" w:rsidTr="00C80906">
        <w:trPr>
          <w:cantSplit/>
          <w:trHeight w:val="237"/>
        </w:trPr>
        <w:tc>
          <w:tcPr>
            <w:tcW w:w="1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C80906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9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DA" w:rsidRPr="00B57F0E" w:rsidRDefault="009A06DA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B57F0E">
              <w:t>Количество молодых людей в возрасте от 14 до 30 лет участвующих в мероприятиях организованных для молодёжи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7F0E">
              <w:t>498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524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555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555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574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574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606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jc w:val="center"/>
              <w:rPr>
                <w:color w:val="000000"/>
              </w:rPr>
            </w:pPr>
            <w:r w:rsidRPr="00B57F0E">
              <w:rPr>
                <w:color w:val="000000"/>
              </w:rPr>
              <w:t>606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B57F0E" w:rsidRDefault="009A06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F0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5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DA" w:rsidRPr="0055113C" w:rsidRDefault="0055113C" w:rsidP="00996FA5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55113C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</w:tbl>
    <w:p w:rsidR="00BE2438" w:rsidRDefault="00BE2438" w:rsidP="00996FA5"/>
    <w:p w:rsidR="009606E6" w:rsidRDefault="008F6D6D" w:rsidP="00996FA5">
      <w:r>
        <w:br w:type="page"/>
      </w:r>
    </w:p>
    <w:tbl>
      <w:tblPr>
        <w:tblW w:w="14697" w:type="dxa"/>
        <w:tblInd w:w="89" w:type="dxa"/>
        <w:tblLook w:val="04A0"/>
      </w:tblPr>
      <w:tblGrid>
        <w:gridCol w:w="954"/>
        <w:gridCol w:w="1947"/>
        <w:gridCol w:w="206"/>
        <w:gridCol w:w="1200"/>
        <w:gridCol w:w="222"/>
        <w:gridCol w:w="1704"/>
        <w:gridCol w:w="222"/>
        <w:gridCol w:w="1508"/>
        <w:gridCol w:w="392"/>
        <w:gridCol w:w="1421"/>
        <w:gridCol w:w="1349"/>
        <w:gridCol w:w="1775"/>
        <w:gridCol w:w="1797"/>
      </w:tblGrid>
      <w:tr w:rsidR="009606E6" w:rsidRPr="009606E6" w:rsidTr="009606E6">
        <w:trPr>
          <w:trHeight w:val="405"/>
        </w:trPr>
        <w:tc>
          <w:tcPr>
            <w:tcW w:w="954" w:type="dxa"/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53" w:type="dxa"/>
            <w:gridSpan w:val="2"/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22" w:type="dxa"/>
            <w:gridSpan w:val="2"/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</w:p>
        </w:tc>
        <w:tc>
          <w:tcPr>
            <w:tcW w:w="1926" w:type="dxa"/>
            <w:gridSpan w:val="2"/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00" w:type="dxa"/>
            <w:gridSpan w:val="2"/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6342" w:type="dxa"/>
            <w:gridSpan w:val="4"/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Таблица 2</w:t>
            </w:r>
          </w:p>
        </w:tc>
      </w:tr>
      <w:tr w:rsidR="009606E6" w:rsidRPr="009606E6" w:rsidTr="009606E6">
        <w:trPr>
          <w:trHeight w:val="300"/>
        </w:trPr>
        <w:tc>
          <w:tcPr>
            <w:tcW w:w="14697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РЕСУРСНОЕ ОБЕСПЕЧЕНИЕ</w:t>
            </w:r>
            <w:r w:rsidRPr="009606E6">
              <w:rPr>
                <w:color w:val="000000"/>
              </w:rPr>
              <w:br/>
              <w:t>МУНИЦИПАЛЬНОЙ ПРОГРАММЫ</w:t>
            </w:r>
            <w:r w:rsidRPr="009606E6">
              <w:rPr>
                <w:color w:val="000000"/>
              </w:rPr>
              <w:br/>
              <w:t>тыс. рублей</w:t>
            </w:r>
          </w:p>
        </w:tc>
      </w:tr>
      <w:tr w:rsidR="009606E6" w:rsidRPr="009606E6" w:rsidTr="009606E6">
        <w:trPr>
          <w:trHeight w:val="855"/>
        </w:trPr>
        <w:tc>
          <w:tcPr>
            <w:tcW w:w="14697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31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№</w:t>
            </w:r>
            <w:proofErr w:type="spellStart"/>
            <w:proofErr w:type="gramStart"/>
            <w:r w:rsidRPr="009606E6">
              <w:rPr>
                <w:color w:val="000000"/>
              </w:rPr>
              <w:t>п</w:t>
            </w:r>
            <w:proofErr w:type="spellEnd"/>
            <w:proofErr w:type="gramEnd"/>
            <w:r w:rsidRPr="009606E6">
              <w:rPr>
                <w:color w:val="000000"/>
              </w:rPr>
              <w:t>/</w:t>
            </w:r>
            <w:proofErr w:type="spellStart"/>
            <w:r w:rsidRPr="009606E6">
              <w:rPr>
                <w:color w:val="000000"/>
              </w:rPr>
              <w:t>п</w:t>
            </w:r>
            <w:proofErr w:type="spellEnd"/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Наименование задачи муниципальной программы</w:t>
            </w:r>
          </w:p>
        </w:tc>
        <w:tc>
          <w:tcPr>
            <w:tcW w:w="1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Срок реализации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Объем финансирования</w:t>
            </w:r>
          </w:p>
        </w:tc>
        <w:tc>
          <w:tcPr>
            <w:tcW w:w="6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В том числе за счет средств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Соисполнитель</w:t>
            </w:r>
          </w:p>
        </w:tc>
      </w:tr>
      <w:tr w:rsidR="009606E6" w:rsidRPr="009606E6" w:rsidTr="009606E6">
        <w:trPr>
          <w:trHeight w:val="1260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федерального бюджета (по согласованию)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областного бюджета (по согласованию)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местного бюджета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внебюджетных источников (по согласованию)</w:t>
            </w: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3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8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9</w:t>
            </w:r>
          </w:p>
        </w:tc>
      </w:tr>
      <w:tr w:rsidR="009606E6" w:rsidRPr="009606E6" w:rsidTr="009606E6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</w:t>
            </w:r>
          </w:p>
        </w:tc>
        <w:tc>
          <w:tcPr>
            <w:tcW w:w="137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6B4A05" w:rsidP="00996FA5">
            <w:pPr>
              <w:rPr>
                <w:color w:val="000000"/>
              </w:rPr>
            </w:pPr>
            <w:hyperlink r:id="rId26" w:history="1">
              <w:r w:rsidR="009606E6" w:rsidRPr="009606E6">
                <w:rPr>
                  <w:color w:val="000000"/>
                </w:rPr>
                <w:t>Задача 1 Создание условий для развития физической культуры и спорта на территории Каргасокского района</w:t>
              </w:r>
            </w:hyperlink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1.1.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</w:rPr>
              <w:t>Подпрограмма 1</w:t>
            </w:r>
            <w:r w:rsidRPr="009606E6">
              <w:rPr>
                <w:color w:val="000000"/>
              </w:rPr>
              <w:br/>
              <w:t>Развитие физической культуры и спорта на территории Каргасокского района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236194,08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144994,8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71199,28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МКУ «УЖКХ и КС»</w:t>
            </w: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146297,04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97619,3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28677,74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20000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2017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33625,84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2904,3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30721,54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2018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29067,8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22367,8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6700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19067,8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2020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4067,8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2021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4067,8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</w:t>
            </w:r>
          </w:p>
        </w:tc>
        <w:tc>
          <w:tcPr>
            <w:tcW w:w="137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</w:rPr>
              <w:t xml:space="preserve">Задача 2 Развитие эффективной молодежной политики и патриотического воспитания в </w:t>
            </w:r>
            <w:proofErr w:type="spellStart"/>
            <w:r w:rsidRPr="009606E6">
              <w:rPr>
                <w:color w:val="000000"/>
              </w:rPr>
              <w:t>Каргасокском</w:t>
            </w:r>
            <w:proofErr w:type="spellEnd"/>
            <w:r w:rsidRPr="009606E6">
              <w:rPr>
                <w:color w:val="000000"/>
              </w:rPr>
              <w:t xml:space="preserve"> районе</w:t>
            </w: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 xml:space="preserve">2.2. </w:t>
            </w:r>
          </w:p>
        </w:tc>
        <w:tc>
          <w:tcPr>
            <w:tcW w:w="1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</w:rPr>
              <w:t>Подпрограмма 2</w:t>
            </w:r>
            <w:r w:rsidRPr="009606E6">
              <w:rPr>
                <w:color w:val="000000"/>
              </w:rPr>
              <w:br/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9606E6">
              <w:rPr>
                <w:color w:val="000000"/>
              </w:rPr>
              <w:lastRenderedPageBreak/>
              <w:t>Каргасокском</w:t>
            </w:r>
            <w:proofErr w:type="spellEnd"/>
            <w:r w:rsidRPr="009606E6">
              <w:rPr>
                <w:color w:val="000000"/>
              </w:rPr>
              <w:t xml:space="preserve"> районе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lastRenderedPageBreak/>
              <w:t>Всего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1265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proofErr w:type="spellStart"/>
            <w:r w:rsidRPr="009606E6">
              <w:rPr>
                <w:color w:val="000000"/>
              </w:rPr>
              <w:t>УООиП</w:t>
            </w:r>
            <w:proofErr w:type="spellEnd"/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265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265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2017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2018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2020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2021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2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Итого по Программе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Всего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237459,08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144994,8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72464,28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20000</w:t>
            </w: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 </w:t>
            </w:r>
          </w:p>
        </w:tc>
      </w:tr>
      <w:tr w:rsidR="009606E6" w:rsidRPr="009606E6" w:rsidTr="009606E6">
        <w:trPr>
          <w:trHeight w:val="499"/>
        </w:trPr>
        <w:tc>
          <w:tcPr>
            <w:tcW w:w="2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2016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146562,04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97619,3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28942,74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20000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2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2017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33825,84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2904,3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30921,54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2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2018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29267,8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22367,8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6900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2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2019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19267,8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1900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2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2020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4267,8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1900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2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2021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4267,8</w:t>
            </w:r>
          </w:p>
        </w:tc>
        <w:tc>
          <w:tcPr>
            <w:tcW w:w="1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2367,8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1900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</w:tbl>
    <w:p w:rsidR="001D40B9" w:rsidRDefault="001D40B9" w:rsidP="00996FA5">
      <w:pPr>
        <w:spacing w:after="200"/>
      </w:pPr>
      <w:r>
        <w:br w:type="page"/>
      </w:r>
    </w:p>
    <w:p w:rsidR="001D40B9" w:rsidRDefault="001D40B9" w:rsidP="00996FA5"/>
    <w:tbl>
      <w:tblPr>
        <w:tblW w:w="14220" w:type="dxa"/>
        <w:tblInd w:w="89" w:type="dxa"/>
        <w:tblLook w:val="04A0"/>
      </w:tblPr>
      <w:tblGrid>
        <w:gridCol w:w="720"/>
        <w:gridCol w:w="2600"/>
        <w:gridCol w:w="2180"/>
        <w:gridCol w:w="2180"/>
        <w:gridCol w:w="2180"/>
        <w:gridCol w:w="2180"/>
        <w:gridCol w:w="2180"/>
      </w:tblGrid>
      <w:tr w:rsidR="009606E6" w:rsidRPr="009606E6" w:rsidTr="009606E6">
        <w:trPr>
          <w:trHeight w:val="4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right"/>
              <w:rPr>
                <w:color w:val="000000"/>
              </w:rPr>
            </w:pPr>
            <w:r w:rsidRPr="009606E6">
              <w:rPr>
                <w:color w:val="000000"/>
              </w:rPr>
              <w:t>Таблица 3</w:t>
            </w:r>
          </w:p>
        </w:tc>
      </w:tr>
      <w:tr w:rsidR="009606E6" w:rsidRPr="009606E6" w:rsidTr="009606E6">
        <w:trPr>
          <w:trHeight w:val="499"/>
        </w:trPr>
        <w:tc>
          <w:tcPr>
            <w:tcW w:w="142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РЕСУРСНОЕ ОБЕСПЕЧЕНИЕ</w:t>
            </w:r>
            <w:r w:rsidRPr="009606E6">
              <w:rPr>
                <w:color w:val="000000"/>
                <w:sz w:val="22"/>
                <w:szCs w:val="22"/>
              </w:rPr>
              <w:br/>
              <w:t>РЕАЛИЗАЦИИ МУНИЦИПАЛЬНОЙ ПРОГРАММЫ ЗА СЧЕТ СРЕДСТВ БЮДЖЕТА</w:t>
            </w:r>
            <w:r w:rsidRPr="009606E6">
              <w:rPr>
                <w:color w:val="000000"/>
                <w:sz w:val="22"/>
                <w:szCs w:val="22"/>
              </w:rPr>
              <w:br/>
              <w:t>МУНИЦИПАЛЬНОГО ОБРАЗОВАНИЯ «КАРГАСОКСКИЙ РАЙОН»</w:t>
            </w:r>
            <w:r w:rsidRPr="009606E6">
              <w:rPr>
                <w:color w:val="000000"/>
                <w:sz w:val="22"/>
                <w:szCs w:val="22"/>
              </w:rPr>
              <w:br/>
              <w:t>ПО ГЛАВНЫМ РАСПОРЯДИТЕЛЯМ БЮДЖЕТНЫХ СРЕДСТВ</w:t>
            </w:r>
          </w:p>
        </w:tc>
      </w:tr>
      <w:tr w:rsidR="009606E6" w:rsidRPr="009606E6" w:rsidTr="009606E6">
        <w:trPr>
          <w:trHeight w:val="499"/>
        </w:trPr>
        <w:tc>
          <w:tcPr>
            <w:tcW w:w="14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276"/>
        </w:trPr>
        <w:tc>
          <w:tcPr>
            <w:tcW w:w="142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72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606E6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9606E6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Объем бюджетных ассигнований</w:t>
            </w:r>
            <w:r w:rsidRPr="009606E6">
              <w:rPr>
                <w:color w:val="000000"/>
                <w:sz w:val="22"/>
                <w:szCs w:val="22"/>
              </w:rPr>
              <w:br/>
              <w:t xml:space="preserve"> (тыс. рублей)</w:t>
            </w:r>
          </w:p>
        </w:tc>
        <w:tc>
          <w:tcPr>
            <w:tcW w:w="6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Администрация Каргасокского района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МКУ</w:t>
            </w:r>
            <w:r w:rsidRPr="009606E6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proofErr w:type="spellStart"/>
            <w:r w:rsidRPr="009606E6">
              <w:rPr>
                <w:color w:val="000000"/>
                <w:sz w:val="22"/>
                <w:szCs w:val="22"/>
              </w:rPr>
              <w:t>УООиП</w:t>
            </w:r>
            <w:proofErr w:type="spellEnd"/>
          </w:p>
        </w:tc>
      </w:tr>
      <w:tr w:rsidR="009606E6" w:rsidRPr="009606E6" w:rsidTr="009606E6">
        <w:trPr>
          <w:trHeight w:val="3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7</w:t>
            </w:r>
          </w:p>
        </w:tc>
      </w:tr>
      <w:tr w:rsidR="009606E6" w:rsidRPr="009606E6" w:rsidTr="009606E6">
        <w:trPr>
          <w:trHeight w:val="499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6B4A05" w:rsidP="00996FA5">
            <w:pPr>
              <w:jc w:val="center"/>
              <w:rPr>
                <w:color w:val="000000"/>
              </w:rPr>
            </w:pPr>
            <w:hyperlink r:id="rId27" w:history="1">
              <w:r w:rsidR="009606E6" w:rsidRPr="009606E6">
                <w:rPr>
                  <w:color w:val="000000"/>
                </w:rPr>
                <w:t>Подпрограмма 1 «Развитие физической культуры и спорта на территории Каргасокского района»</w:t>
              </w:r>
            </w:hyperlink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Задача 1 </w:t>
            </w:r>
            <w:r w:rsidRPr="009606E6">
              <w:rPr>
                <w:color w:val="000000"/>
              </w:rPr>
              <w:t xml:space="preserve">Подпрограмма 1. </w:t>
            </w:r>
            <w:r w:rsidRPr="009606E6">
              <w:rPr>
                <w:color w:val="000000"/>
                <w:sz w:val="22"/>
                <w:szCs w:val="22"/>
              </w:rP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Основное мероприятие: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10297,02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9847,02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1727,74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1527,74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1769,28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1719,28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 xml:space="preserve">Мероприятие 1. Организация и проведение официальных спортивно-массовых </w:t>
            </w:r>
            <w:r w:rsidRPr="009606E6">
              <w:rPr>
                <w:color w:val="000000"/>
              </w:rPr>
              <w:lastRenderedPageBreak/>
              <w:t>мероприятий среди населения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365,7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365,7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spacing w:after="240"/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2.</w:t>
            </w:r>
            <w:r w:rsidRPr="009606E6">
              <w:rPr>
                <w:color w:val="000000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1400,24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1400,24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3.</w:t>
            </w:r>
            <w:r w:rsidRPr="009606E6">
              <w:rPr>
                <w:rFonts w:ascii="Arial" w:hAnsi="Arial" w:cs="Arial"/>
                <w:color w:val="000000"/>
              </w:rPr>
              <w:t xml:space="preserve"> </w:t>
            </w:r>
            <w:r w:rsidRPr="009606E6">
              <w:rPr>
                <w:color w:val="000000"/>
              </w:rPr>
              <w:t>Повышение уровня спортивного мастерства спортсменов, сборных команд Каргасокского района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4926,78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4826,78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790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959,08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959,08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 xml:space="preserve">Мероприятие 4. Стимулирование спортсменов </w:t>
            </w:r>
            <w:r w:rsidRPr="009606E6">
              <w:rPr>
                <w:color w:val="000000"/>
              </w:rPr>
              <w:lastRenderedPageBreak/>
              <w:t xml:space="preserve">Каргасокского района и их тренеров к высоким спортивным достижениям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5. Укрепление материально-технической базы филиала СОК «Кедр» МБОУ ДО «Каргасокская ДЮСШ»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Задача 2 Подпрограмма 1. Развитие спортивной инфраструктуры.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Основное мероприятие. Развитие спортивной инфраструктуры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60902,26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60902,26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1. Строительство</w:t>
            </w:r>
            <w:r w:rsidRPr="009606E6">
              <w:rPr>
                <w:color w:val="000000"/>
              </w:rPr>
              <w:br/>
              <w:t xml:space="preserve">физкультурно-оздоровительного  комплекса, </w:t>
            </w:r>
            <w:proofErr w:type="spellStart"/>
            <w:r w:rsidRPr="009606E6">
              <w:rPr>
                <w:color w:val="000000"/>
              </w:rPr>
              <w:t>с</w:t>
            </w:r>
            <w:proofErr w:type="gramStart"/>
            <w:r w:rsidRPr="009606E6">
              <w:rPr>
                <w:color w:val="000000"/>
              </w:rPr>
              <w:t>.К</w:t>
            </w:r>
            <w:proofErr w:type="gramEnd"/>
            <w:r w:rsidRPr="009606E6">
              <w:rPr>
                <w:color w:val="000000"/>
              </w:rPr>
              <w:t>аргасок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 xml:space="preserve">Мероприятие 2. Реконструкция </w:t>
            </w:r>
            <w:r w:rsidRPr="009606E6">
              <w:rPr>
                <w:color w:val="000000"/>
              </w:rPr>
              <w:br/>
              <w:t xml:space="preserve">открытой игровой площадки, </w:t>
            </w:r>
            <w:proofErr w:type="spellStart"/>
            <w:r w:rsidRPr="009606E6">
              <w:rPr>
                <w:color w:val="000000"/>
              </w:rPr>
              <w:t>с</w:t>
            </w:r>
            <w:proofErr w:type="gramStart"/>
            <w:r w:rsidRPr="009606E6">
              <w:rPr>
                <w:color w:val="000000"/>
              </w:rPr>
              <w:t>.К</w:t>
            </w:r>
            <w:proofErr w:type="gramEnd"/>
            <w:r w:rsidRPr="009606E6">
              <w:rPr>
                <w:color w:val="000000"/>
              </w:rPr>
              <w:t>аргасок</w:t>
            </w:r>
            <w:proofErr w:type="spellEnd"/>
            <w:r w:rsidRPr="009606E6">
              <w:rPr>
                <w:color w:val="000000"/>
              </w:rPr>
              <w:t>, пер.Болотный, 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 xml:space="preserve">Мероприятие 3. Реконструкция </w:t>
            </w:r>
            <w:r w:rsidRPr="009606E6">
              <w:rPr>
                <w:color w:val="000000"/>
              </w:rPr>
              <w:br/>
              <w:t xml:space="preserve">открытой игровой площадки, </w:t>
            </w:r>
            <w:proofErr w:type="spellStart"/>
            <w:r w:rsidRPr="009606E6">
              <w:rPr>
                <w:color w:val="000000"/>
              </w:rPr>
              <w:t>с</w:t>
            </w:r>
            <w:proofErr w:type="gramStart"/>
            <w:r w:rsidRPr="009606E6">
              <w:rPr>
                <w:color w:val="000000"/>
              </w:rPr>
              <w:t>.К</w:t>
            </w:r>
            <w:proofErr w:type="gramEnd"/>
            <w:r w:rsidRPr="009606E6">
              <w:rPr>
                <w:color w:val="000000"/>
              </w:rPr>
              <w:t>аргасок</w:t>
            </w:r>
            <w:proofErr w:type="spellEnd"/>
            <w:r w:rsidRPr="009606E6">
              <w:rPr>
                <w:color w:val="000000"/>
              </w:rPr>
              <w:t>, ул.Центральная, 43.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 xml:space="preserve">Мероприятие 3. Реконструкция </w:t>
            </w:r>
            <w:r w:rsidRPr="009606E6">
              <w:rPr>
                <w:color w:val="000000"/>
              </w:rPr>
              <w:br/>
              <w:t xml:space="preserve">открытой игровой площадки, </w:t>
            </w:r>
            <w:proofErr w:type="spellStart"/>
            <w:r w:rsidRPr="009606E6">
              <w:rPr>
                <w:color w:val="000000"/>
              </w:rPr>
              <w:t>с</w:t>
            </w:r>
            <w:proofErr w:type="gramStart"/>
            <w:r w:rsidRPr="009606E6">
              <w:rPr>
                <w:color w:val="000000"/>
              </w:rPr>
              <w:t>.К</w:t>
            </w:r>
            <w:proofErr w:type="gramEnd"/>
            <w:r w:rsidRPr="009606E6">
              <w:rPr>
                <w:color w:val="000000"/>
              </w:rPr>
              <w:t>аргасок</w:t>
            </w:r>
            <w:proofErr w:type="spellEnd"/>
            <w:r w:rsidRPr="009606E6">
              <w:rPr>
                <w:color w:val="000000"/>
              </w:rPr>
              <w:t xml:space="preserve">, ул.Центральная, 43.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3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 xml:space="preserve">Итого по подпрограмме 1 «Развитие физической культуры и спорта на территории Каргасокского района»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71199,28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9847,02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60902,26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450</w:t>
            </w:r>
          </w:p>
        </w:tc>
      </w:tr>
      <w:tr w:rsidR="009606E6" w:rsidRPr="009606E6" w:rsidTr="009606E6">
        <w:trPr>
          <w:trHeight w:val="48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28677,74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1527,74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</w:tr>
      <w:tr w:rsidR="009606E6" w:rsidRPr="009606E6" w:rsidTr="009606E6">
        <w:trPr>
          <w:trHeight w:val="48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30721,54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1719,28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33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99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 xml:space="preserve">Подпрограмма 2 «Развитие эффективной молодежной политики и патриотического воспитания в </w:t>
            </w:r>
            <w:proofErr w:type="spellStart"/>
            <w:r w:rsidRPr="009606E6">
              <w:rPr>
                <w:color w:val="000000"/>
              </w:rPr>
              <w:t>Каргасокском</w:t>
            </w:r>
            <w:proofErr w:type="spellEnd"/>
            <w:r w:rsidRPr="009606E6">
              <w:rPr>
                <w:color w:val="000000"/>
              </w:rPr>
              <w:t xml:space="preserve"> районе»</w:t>
            </w:r>
          </w:p>
        </w:tc>
      </w:tr>
      <w:tr w:rsidR="009606E6" w:rsidRPr="009606E6" w:rsidTr="009606E6">
        <w:trPr>
          <w:trHeight w:val="499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1. Организация участия талантливой молодёжи в региональных форумах,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287,5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52,5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2.</w:t>
            </w:r>
            <w:r w:rsidRPr="009606E6">
              <w:rPr>
                <w:color w:val="000000"/>
              </w:rPr>
              <w:br/>
              <w:t xml:space="preserve">Организация и проведение праздничных и </w:t>
            </w:r>
            <w:proofErr w:type="spellStart"/>
            <w:r w:rsidRPr="009606E6">
              <w:rPr>
                <w:color w:val="000000"/>
              </w:rPr>
              <w:t>досуговых</w:t>
            </w:r>
            <w:proofErr w:type="spellEnd"/>
            <w:r w:rsidRPr="009606E6">
              <w:rPr>
                <w:color w:val="000000"/>
              </w:rPr>
              <w:t xml:space="preserve"> мероприятий, в их числе: «День молодежи», «КВН», «Рождественские старты», «Семейная Олимпиада»,</w:t>
            </w:r>
            <w:r w:rsidRPr="009606E6">
              <w:rPr>
                <w:color w:val="000000"/>
              </w:rPr>
              <w:br/>
              <w:t>«Талантливый выпускник»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237,5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3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074F52">
        <w:trPr>
          <w:trHeight w:val="101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27,5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3.</w:t>
            </w:r>
            <w:r w:rsidRPr="009606E6">
              <w:rPr>
                <w:color w:val="000000"/>
              </w:rPr>
              <w:br/>
              <w:t xml:space="preserve">Материальное поощрение и стимулирование талантливой </w:t>
            </w:r>
            <w:r w:rsidRPr="009606E6">
              <w:rPr>
                <w:color w:val="000000"/>
              </w:rPr>
              <w:lastRenderedPageBreak/>
              <w:t>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499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61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675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6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0</w:t>
            </w:r>
          </w:p>
        </w:tc>
      </w:tr>
      <w:tr w:rsidR="009606E6" w:rsidRPr="009606E6" w:rsidTr="009606E6">
        <w:trPr>
          <w:trHeight w:val="6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Задача 2 подпрограммы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>Мероприятие 1. Организация семинаров, круглых столов, акций; торжественное вручение паспортов РФ; соревнования по футболу «Кубок Содружества», и др.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</w:rPr>
              <w:t xml:space="preserve">Итого по подпрограмме 2 «Развитие эффективной молодежной политики и патриотического воспитания в </w:t>
            </w:r>
            <w:proofErr w:type="spellStart"/>
            <w:r w:rsidRPr="009606E6">
              <w:rPr>
                <w:color w:val="000000"/>
              </w:rPr>
              <w:t>Каргасокском</w:t>
            </w:r>
            <w:proofErr w:type="spellEnd"/>
            <w:r w:rsidRPr="009606E6">
              <w:rPr>
                <w:color w:val="000000"/>
              </w:rPr>
              <w:t xml:space="preserve"> районе»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</w:rPr>
              <w:t>Всего по Программе: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Всего, в том числе: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72464,28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11087,02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60902,26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475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28942,74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1767,74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225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30921,54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1919,28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28952,26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  <w:tr w:rsidR="009606E6" w:rsidRPr="009606E6" w:rsidTr="009606E6">
        <w:trPr>
          <w:trHeight w:val="48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</w:tr>
    </w:tbl>
    <w:p w:rsidR="00D874E2" w:rsidRDefault="00D874E2" w:rsidP="00996FA5">
      <w:pPr>
        <w:sectPr w:rsidR="00D874E2" w:rsidSect="00957578">
          <w:pgSz w:w="16838" w:h="11906" w:orient="landscape"/>
          <w:pgMar w:top="850" w:right="1134" w:bottom="568" w:left="1134" w:header="708" w:footer="146" w:gutter="0"/>
          <w:cols w:space="708"/>
          <w:docGrid w:linePitch="360"/>
        </w:sectPr>
      </w:pPr>
    </w:p>
    <w:p w:rsidR="003C6CDA" w:rsidRPr="00A21457" w:rsidRDefault="003C6CDA" w:rsidP="00996FA5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A21457">
        <w:rPr>
          <w:sz w:val="20"/>
          <w:szCs w:val="20"/>
        </w:rPr>
        <w:lastRenderedPageBreak/>
        <w:t xml:space="preserve">Приложение 1 </w:t>
      </w:r>
    </w:p>
    <w:p w:rsidR="003C6CDA" w:rsidRPr="00A21457" w:rsidRDefault="003C6CDA" w:rsidP="00996FA5">
      <w:pPr>
        <w:autoSpaceDE w:val="0"/>
        <w:autoSpaceDN w:val="0"/>
        <w:adjustRightInd w:val="0"/>
        <w:ind w:left="6237"/>
        <w:jc w:val="both"/>
        <w:rPr>
          <w:sz w:val="20"/>
          <w:szCs w:val="20"/>
        </w:rPr>
      </w:pPr>
      <w:r w:rsidRPr="00A21457">
        <w:rPr>
          <w:sz w:val="20"/>
          <w:szCs w:val="20"/>
        </w:rPr>
        <w:t>к муниципальной программе «</w:t>
      </w:r>
      <w:hyperlink r:id="rId28" w:history="1">
        <w:r w:rsidRPr="00A21457">
          <w:rPr>
            <w:sz w:val="20"/>
            <w:szCs w:val="20"/>
          </w:rPr>
          <w:t>Развитие молодежной политики</w:t>
        </w:r>
      </w:hyperlink>
      <w:r w:rsidRPr="00A21457">
        <w:rPr>
          <w:sz w:val="20"/>
          <w:szCs w:val="20"/>
        </w:rPr>
        <w:t xml:space="preserve">, физической  культуры и спорта на территории муниципального образования «Каргасокский район» </w:t>
      </w:r>
    </w:p>
    <w:p w:rsidR="003C6CDA" w:rsidRPr="00FE1402" w:rsidRDefault="003C6CDA" w:rsidP="00996FA5">
      <w:pPr>
        <w:autoSpaceDE w:val="0"/>
        <w:autoSpaceDN w:val="0"/>
        <w:adjustRightInd w:val="0"/>
        <w:ind w:firstLine="540"/>
        <w:jc w:val="center"/>
        <w:rPr>
          <w:color w:val="FF0000"/>
        </w:rPr>
      </w:pPr>
    </w:p>
    <w:p w:rsidR="003C6CDA" w:rsidRPr="00A21457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Подпрограмма 1</w:t>
      </w:r>
    </w:p>
    <w:p w:rsidR="003C6CDA" w:rsidRPr="00A21457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«</w:t>
      </w:r>
      <w:hyperlink r:id="rId29" w:history="1">
        <w:r w:rsidRPr="00A21457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3C6CDA" w:rsidRPr="00A21457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p w:rsidR="003C6CDA" w:rsidRPr="00A21457" w:rsidRDefault="003C6CDA" w:rsidP="0099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21457">
        <w:rPr>
          <w:rFonts w:ascii="Times New Roman" w:hAnsi="Times New Roman" w:cs="Times New Roman"/>
          <w:sz w:val="24"/>
          <w:szCs w:val="24"/>
        </w:rPr>
        <w:t>ПАСПОРТ ПОДПРОГРАММЫ 1.</w:t>
      </w:r>
    </w:p>
    <w:p w:rsidR="003C6CDA" w:rsidRPr="00A21457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  <w:r w:rsidRPr="00A21457">
        <w:rPr>
          <w:rFonts w:ascii="Times New Roman" w:hAnsi="Times New Roman"/>
          <w:sz w:val="24"/>
          <w:szCs w:val="24"/>
        </w:rPr>
        <w:t>«</w:t>
      </w:r>
      <w:hyperlink r:id="rId30" w:history="1">
        <w:r w:rsidRPr="00A21457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3C6CDA" w:rsidRPr="00A21457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3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84"/>
        <w:gridCol w:w="1423"/>
        <w:gridCol w:w="851"/>
        <w:gridCol w:w="142"/>
        <w:gridCol w:w="429"/>
        <w:gridCol w:w="20"/>
        <w:gridCol w:w="260"/>
        <w:gridCol w:w="143"/>
        <w:gridCol w:w="286"/>
        <w:gridCol w:w="43"/>
        <w:gridCol w:w="237"/>
        <w:gridCol w:w="409"/>
        <w:gridCol w:w="20"/>
        <w:gridCol w:w="67"/>
        <w:gridCol w:w="212"/>
        <w:gridCol w:w="568"/>
        <w:gridCol w:w="8"/>
        <w:gridCol w:w="57"/>
        <w:gridCol w:w="189"/>
        <w:gridCol w:w="463"/>
        <w:gridCol w:w="36"/>
        <w:gridCol w:w="45"/>
        <w:gridCol w:w="165"/>
        <w:gridCol w:w="544"/>
        <w:gridCol w:w="32"/>
        <w:gridCol w:w="34"/>
        <w:gridCol w:w="99"/>
        <w:gridCol w:w="719"/>
        <w:gridCol w:w="8"/>
        <w:gridCol w:w="12"/>
        <w:gridCol w:w="26"/>
      </w:tblGrid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E8715B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E8715B">
              <w:t xml:space="preserve">Наименование подпрограммы 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6D4ABE" w:rsidRDefault="003C6CDA" w:rsidP="00996FA5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6D4ABE">
              <w:rPr>
                <w:rFonts w:ascii="Times New Roman" w:hAnsi="Times New Roman"/>
                <w:sz w:val="24"/>
                <w:szCs w:val="28"/>
              </w:rPr>
              <w:t>«</w:t>
            </w:r>
            <w:hyperlink r:id="rId31" w:history="1">
              <w:r w:rsidRPr="006D4ABE">
                <w:rPr>
                  <w:rFonts w:ascii="Times New Roman" w:hAnsi="Times New Roman"/>
                  <w:color w:val="000000"/>
                  <w:sz w:val="24"/>
                  <w:szCs w:val="28"/>
                </w:rPr>
                <w:t>Развитие физической культуры и спорта</w:t>
              </w:r>
            </w:hyperlink>
            <w:r w:rsidRPr="006D4ABE">
              <w:rPr>
                <w:rFonts w:ascii="Times New Roman" w:hAnsi="Times New Roman"/>
                <w:sz w:val="24"/>
                <w:szCs w:val="28"/>
              </w:rPr>
              <w:t xml:space="preserve"> на территории Каргасокского района»</w:t>
            </w:r>
          </w:p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E8715B">
              <w:t xml:space="preserve"> (далее – Подпрограмма 1)</w:t>
            </w:r>
          </w:p>
        </w:tc>
      </w:tr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Сроки (этапы) реализации подпрограммы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</w:tc>
      </w:tr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Куратор подпрограммы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Заместитель Главы Каргасокского района по вопросам социальным вопросам</w:t>
            </w:r>
          </w:p>
        </w:tc>
      </w:tr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Ответственный исполнитель подпрограммы 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Главный специалист по спорту и молодёжной политике Администрации Каргасокского района</w:t>
            </w:r>
          </w:p>
        </w:tc>
      </w:tr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Соисполнители подпрограммы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996FA5">
            <w:pPr>
              <w:jc w:val="both"/>
            </w:pPr>
            <w:r>
              <w:t>Муниципальное казенное учреждение «</w:t>
            </w:r>
            <w:r w:rsidRPr="005E1CD3">
              <w:t xml:space="preserve">Управление </w:t>
            </w:r>
            <w:r>
              <w:t>жилищно-коммунального хозяйства и капитального строительства» муни</w:t>
            </w:r>
            <w:r w:rsidRPr="005E1CD3">
              <w:t>ципального образования «Каргасокский район»</w:t>
            </w:r>
          </w:p>
          <w:p w:rsidR="003C6CDA" w:rsidRDefault="003C6CDA" w:rsidP="00996FA5">
            <w:pPr>
              <w:jc w:val="both"/>
            </w:pPr>
            <w:r>
              <w:t>(далее МКУ УЖКХ и КС),</w:t>
            </w:r>
          </w:p>
          <w:p w:rsidR="003C6CDA" w:rsidRPr="00FE1402" w:rsidRDefault="003C6CDA" w:rsidP="00996FA5">
            <w:pPr>
              <w:jc w:val="both"/>
            </w:pPr>
            <w:r>
              <w:t xml:space="preserve">Управление образования, опеки и попечительства муниципального образования «Каргасокский район» </w:t>
            </w:r>
            <w:proofErr w:type="gramStart"/>
            <w:r>
              <w:t xml:space="preserve">( </w:t>
            </w:r>
            <w:proofErr w:type="gramEnd"/>
            <w:r>
              <w:t xml:space="preserve">далее </w:t>
            </w:r>
            <w:proofErr w:type="spellStart"/>
            <w:r>
              <w:t>УООиП</w:t>
            </w:r>
            <w:proofErr w:type="spellEnd"/>
            <w:r>
              <w:t xml:space="preserve"> )</w:t>
            </w:r>
          </w:p>
        </w:tc>
      </w:tr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Участники подпрограммы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Default="003C6CDA" w:rsidP="00996FA5">
            <w:pPr>
              <w:jc w:val="both"/>
            </w:pPr>
            <w:r>
              <w:t xml:space="preserve">Администрация Каргасокского района </w:t>
            </w:r>
            <w:proofErr w:type="gramStart"/>
            <w:r>
              <w:t xml:space="preserve">( </w:t>
            </w:r>
            <w:proofErr w:type="gramEnd"/>
            <w:r>
              <w:t>далее АКР ),</w:t>
            </w:r>
          </w:p>
          <w:p w:rsidR="003C6CDA" w:rsidRDefault="003C6CDA" w:rsidP="00996FA5">
            <w:pPr>
              <w:jc w:val="both"/>
            </w:pPr>
            <w:r>
              <w:t>МКУ УЖКХ и КС,</w:t>
            </w:r>
          </w:p>
          <w:p w:rsidR="003C6CDA" w:rsidRPr="005E1CD3" w:rsidRDefault="003C6CDA" w:rsidP="00996FA5">
            <w:pPr>
              <w:jc w:val="both"/>
            </w:pPr>
            <w:r w:rsidRPr="005E1CD3">
              <w:t>Администрации сельских поселений Каргасокского района</w:t>
            </w:r>
            <w:r>
              <w:t xml:space="preserve">, </w:t>
            </w:r>
            <w:proofErr w:type="spellStart"/>
            <w:r>
              <w:t>УООиП</w:t>
            </w:r>
            <w:proofErr w:type="spellEnd"/>
          </w:p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5E1CD3">
              <w:t xml:space="preserve">МБОУ ДО </w:t>
            </w:r>
            <w:r>
              <w:t>«</w:t>
            </w:r>
            <w:r w:rsidRPr="005E1CD3">
              <w:t>Каргасокская ДЮСШ</w:t>
            </w:r>
            <w:r>
              <w:t>»</w:t>
            </w:r>
          </w:p>
        </w:tc>
      </w:tr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Цель подпрограммы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Создание условий для развития физической культуры и спорта на территории</w:t>
            </w:r>
            <w:r w:rsidRPr="00FE1402">
              <w:rPr>
                <w:bCs/>
              </w:rPr>
              <w:t xml:space="preserve"> Каргасокского района</w:t>
            </w:r>
          </w:p>
        </w:tc>
      </w:tr>
      <w:tr w:rsidR="003C6CDA" w:rsidRPr="00FE1402" w:rsidTr="004427D5">
        <w:trPr>
          <w:gridAfter w:val="3"/>
          <w:wAfter w:w="45" w:type="dxa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2015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 год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 год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CDA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 xml:space="preserve">2021 </w:t>
            </w:r>
          </w:p>
          <w:p w:rsidR="003C6CDA" w:rsidRPr="00FE1402" w:rsidRDefault="003C6CD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</w:tr>
      <w:tr w:rsidR="009417D6" w:rsidRPr="00FE1402" w:rsidTr="004427D5">
        <w:trPr>
          <w:gridAfter w:val="3"/>
          <w:wAfter w:w="45" w:type="dxa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15C45" w:rsidRDefault="001816FD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BA705F">
              <w:rPr>
                <w:sz w:val="20"/>
                <w:szCs w:val="28"/>
              </w:rPr>
              <w:t xml:space="preserve">Количество участников спортивно-массовых мероприятий проведенных на территории Каргасокского района, чел 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1816FD" w:rsidRDefault="001816F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4210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1816FD" w:rsidRDefault="001816FD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4310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BA705F" w:rsidRDefault="009417D6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4310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BA705F" w:rsidRDefault="009417D6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4500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BA705F" w:rsidRDefault="009417D6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4700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BA705F" w:rsidRDefault="009417D6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4810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BA705F" w:rsidRDefault="009417D6" w:rsidP="00996FA5">
            <w:pPr>
              <w:jc w:val="center"/>
              <w:rPr>
                <w:sz w:val="20"/>
              </w:rPr>
            </w:pPr>
            <w:r>
              <w:rPr>
                <w:sz w:val="20"/>
                <w:szCs w:val="22"/>
              </w:rPr>
              <w:t>4950</w:t>
            </w:r>
          </w:p>
        </w:tc>
      </w:tr>
      <w:tr w:rsidR="009417D6" w:rsidRPr="009A27C2" w:rsidTr="004427D5">
        <w:trPr>
          <w:gridAfter w:val="3"/>
          <w:wAfter w:w="4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Задачи подпрограммы</w:t>
            </w:r>
          </w:p>
        </w:tc>
        <w:tc>
          <w:tcPr>
            <w:tcW w:w="750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Default="009417D6" w:rsidP="00996FA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F70E9">
              <w:rPr>
                <w:szCs w:val="28"/>
              </w:rPr>
              <w:t xml:space="preserve">Задача 1. </w:t>
            </w:r>
            <w:r>
              <w:t>Создание благоприятных условий для увеличения охвата населения физической культурой и спортом.</w:t>
            </w:r>
          </w:p>
          <w:p w:rsidR="009417D6" w:rsidRPr="009A27C2" w:rsidRDefault="009417D6" w:rsidP="00996FA5">
            <w:pPr>
              <w:autoSpaceDE w:val="0"/>
              <w:autoSpaceDN w:val="0"/>
              <w:adjustRightInd w:val="0"/>
              <w:contextualSpacing/>
              <w:jc w:val="both"/>
              <w:outlineLvl w:val="0"/>
            </w:pPr>
            <w:r w:rsidRPr="009A27C2">
              <w:rPr>
                <w:szCs w:val="28"/>
              </w:rPr>
              <w:t xml:space="preserve">Задача 2. </w:t>
            </w:r>
            <w:r>
              <w:rPr>
                <w:szCs w:val="28"/>
              </w:rPr>
              <w:t>Р</w:t>
            </w:r>
            <w:r w:rsidRPr="009A27C2">
              <w:t>азвити</w:t>
            </w:r>
            <w:r>
              <w:t>е</w:t>
            </w:r>
            <w:r w:rsidRPr="009A27C2">
              <w:t xml:space="preserve"> </w:t>
            </w:r>
            <w:r w:rsidRPr="009A27C2">
              <w:rPr>
                <w:szCs w:val="28"/>
              </w:rPr>
              <w:t>спортивной инфраструктуры.</w:t>
            </w:r>
          </w:p>
        </w:tc>
      </w:tr>
      <w:tr w:rsidR="009417D6" w:rsidRPr="00FE1402" w:rsidTr="004427D5">
        <w:trPr>
          <w:gridAfter w:val="2"/>
          <w:wAfter w:w="37" w:type="dxa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Показатели задач подпрограммы и их </w:t>
            </w:r>
            <w:r w:rsidRPr="00FE1402">
              <w:lastRenderedPageBreak/>
              <w:t>значения (с детализацией по годам реализации)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lastRenderedPageBreak/>
              <w:t>Показатели задач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455B6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455B6B">
              <w:rPr>
                <w:sz w:val="20"/>
              </w:rPr>
              <w:t>2015</w:t>
            </w:r>
          </w:p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55B6B">
              <w:rPr>
                <w:sz w:val="20"/>
              </w:rPr>
              <w:t>год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</w:t>
            </w:r>
          </w:p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</w:t>
            </w:r>
          </w:p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2021 год</w:t>
            </w:r>
          </w:p>
        </w:tc>
      </w:tr>
      <w:tr w:rsidR="009417D6" w:rsidRPr="00FE1402" w:rsidTr="004427D5">
        <w:trPr>
          <w:gridAfter w:val="1"/>
          <w:wAfter w:w="26" w:type="dxa"/>
          <w:trHeight w:val="569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D5AA0" w:rsidRDefault="009417D6" w:rsidP="00996FA5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AD5AA0">
              <w:rPr>
                <w:szCs w:val="28"/>
              </w:rPr>
              <w:t xml:space="preserve">Задача 1. </w:t>
            </w:r>
            <w: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9417D6" w:rsidRPr="00FE1402" w:rsidTr="004427D5">
        <w:trPr>
          <w:gridAfter w:val="1"/>
          <w:wAfter w:w="26" w:type="dxa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D5AA0" w:rsidRDefault="009417D6" w:rsidP="00996FA5">
            <w:pPr>
              <w:autoSpaceDE w:val="0"/>
              <w:autoSpaceDN w:val="0"/>
              <w:adjustRightInd w:val="0"/>
            </w:pPr>
            <w:r w:rsidRPr="00FB506E">
              <w:rPr>
                <w:sz w:val="22"/>
              </w:rPr>
              <w:t xml:space="preserve">Количество проведенных спортивно-массовых и физкультурно-оздоровительных мероприятий, </w:t>
            </w:r>
            <w:proofErr w:type="spellStart"/>
            <w:proofErr w:type="gramStart"/>
            <w:r w:rsidRPr="00FB506E">
              <w:rPr>
                <w:sz w:val="22"/>
              </w:rPr>
              <w:t>ед</w:t>
            </w:r>
            <w:proofErr w:type="spellEnd"/>
            <w:proofErr w:type="gramEnd"/>
            <w:r w:rsidRPr="00FB506E">
              <w:rPr>
                <w:sz w:val="22"/>
              </w:rPr>
              <w:t xml:space="preserve">  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732F">
              <w:rPr>
                <w:sz w:val="22"/>
              </w:rPr>
              <w:t>235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A2DEC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732F">
              <w:rPr>
                <w:bCs/>
                <w:sz w:val="22"/>
              </w:rPr>
              <w:t>249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417D6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732F">
              <w:rPr>
                <w:bCs/>
                <w:sz w:val="22"/>
              </w:rPr>
              <w:t>220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417D6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732F">
              <w:rPr>
                <w:bCs/>
                <w:sz w:val="22"/>
              </w:rPr>
              <w:t>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3732F" w:rsidRDefault="009417D6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732F">
              <w:rPr>
                <w:bCs/>
                <w:sz w:val="22"/>
              </w:rPr>
              <w:t>227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3732F" w:rsidRDefault="009417D6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732F">
              <w:rPr>
                <w:bCs/>
                <w:sz w:val="22"/>
              </w:rPr>
              <w:t>227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3732F" w:rsidRDefault="009417D6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732F">
              <w:rPr>
                <w:bCs/>
                <w:sz w:val="22"/>
              </w:rPr>
              <w:t>230</w:t>
            </w:r>
          </w:p>
        </w:tc>
      </w:tr>
      <w:tr w:rsidR="009417D6" w:rsidRPr="00FE1402" w:rsidTr="004427D5">
        <w:trPr>
          <w:gridAfter w:val="1"/>
          <w:wAfter w:w="26" w:type="dxa"/>
        </w:trPr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2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AD5AA0" w:rsidRDefault="009417D6" w:rsidP="00996FA5">
            <w:pPr>
              <w:widowControl w:val="0"/>
              <w:autoSpaceDE w:val="0"/>
              <w:autoSpaceDN w:val="0"/>
              <w:adjustRightInd w:val="0"/>
            </w:pPr>
            <w:r w:rsidRPr="00AD5AA0">
              <w:rPr>
                <w:szCs w:val="28"/>
              </w:rPr>
              <w:t xml:space="preserve">Задача 2. </w:t>
            </w:r>
            <w:r>
              <w:rPr>
                <w:szCs w:val="28"/>
              </w:rPr>
              <w:t>Р</w:t>
            </w:r>
            <w:r w:rsidRPr="009A27C2">
              <w:t>азвити</w:t>
            </w:r>
            <w:r>
              <w:t>е</w:t>
            </w:r>
            <w:r w:rsidRPr="009A27C2">
              <w:t xml:space="preserve"> </w:t>
            </w:r>
            <w:r w:rsidRPr="009A27C2">
              <w:rPr>
                <w:szCs w:val="28"/>
              </w:rPr>
              <w:t>спортивной инфраструктуры.</w:t>
            </w:r>
          </w:p>
        </w:tc>
      </w:tr>
      <w:tr w:rsidR="009417D6" w:rsidRPr="00FE1402" w:rsidTr="004427D5">
        <w:tc>
          <w:tcPr>
            <w:tcW w:w="2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691D42" w:rsidRDefault="009417D6" w:rsidP="00996FA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691D42">
              <w:rPr>
                <w:sz w:val="22"/>
                <w:szCs w:val="22"/>
              </w:rPr>
              <w:t xml:space="preserve">Единовременная пропускная способность спортивных сооружений, чел./смену. 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732F">
              <w:rPr>
                <w:bCs/>
                <w:sz w:val="20"/>
                <w:szCs w:val="22"/>
              </w:rPr>
              <w:t>1772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417D6" w:rsidP="00996FA5">
            <w:pPr>
              <w:jc w:val="center"/>
              <w:rPr>
                <w:sz w:val="20"/>
              </w:rPr>
            </w:pPr>
            <w:r w:rsidRPr="00F3732F">
              <w:rPr>
                <w:bCs/>
                <w:sz w:val="20"/>
                <w:szCs w:val="22"/>
              </w:rPr>
              <w:t>1772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417D6" w:rsidP="00996FA5">
            <w:pPr>
              <w:jc w:val="center"/>
              <w:rPr>
                <w:sz w:val="20"/>
              </w:rPr>
            </w:pPr>
            <w:r w:rsidRPr="00F3732F">
              <w:rPr>
                <w:sz w:val="20"/>
                <w:szCs w:val="22"/>
              </w:rPr>
              <w:t>1792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3732F" w:rsidRDefault="009417D6" w:rsidP="00996FA5">
            <w:pPr>
              <w:jc w:val="center"/>
              <w:rPr>
                <w:sz w:val="20"/>
              </w:rPr>
            </w:pPr>
            <w:r w:rsidRPr="00F3732F">
              <w:rPr>
                <w:bCs/>
                <w:sz w:val="20"/>
                <w:szCs w:val="22"/>
              </w:rPr>
              <w:t>1895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3732F" w:rsidRDefault="009417D6" w:rsidP="00996FA5">
            <w:pPr>
              <w:jc w:val="center"/>
              <w:rPr>
                <w:sz w:val="20"/>
              </w:rPr>
            </w:pPr>
            <w:r w:rsidRPr="00F3732F">
              <w:rPr>
                <w:bCs/>
                <w:sz w:val="20"/>
                <w:szCs w:val="22"/>
              </w:rPr>
              <w:t>1895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3732F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732F">
              <w:rPr>
                <w:sz w:val="20"/>
                <w:szCs w:val="22"/>
              </w:rPr>
              <w:t>1910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3732F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F3732F">
              <w:rPr>
                <w:sz w:val="20"/>
                <w:szCs w:val="22"/>
              </w:rPr>
              <w:t>1910</w:t>
            </w:r>
          </w:p>
        </w:tc>
      </w:tr>
      <w:tr w:rsidR="009417D6" w:rsidRPr="00FE1402" w:rsidTr="004427D5"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B506E" w:rsidRDefault="009417D6" w:rsidP="00996FA5">
            <w:pPr>
              <w:autoSpaceDE w:val="0"/>
              <w:autoSpaceDN w:val="0"/>
              <w:adjustRightInd w:val="0"/>
            </w:pPr>
            <w:r w:rsidRPr="00636A35">
              <w:rPr>
                <w:sz w:val="22"/>
                <w:szCs w:val="22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996FA5">
            <w:pPr>
              <w:jc w:val="center"/>
            </w:pPr>
            <w:r w:rsidRPr="00691D42">
              <w:rPr>
                <w:sz w:val="22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996FA5">
            <w:pPr>
              <w:jc w:val="center"/>
            </w:pPr>
            <w:r w:rsidRPr="00691D42">
              <w:rPr>
                <w:sz w:val="22"/>
              </w:rPr>
              <w:t>12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691D42" w:rsidRDefault="009417D6" w:rsidP="00996FA5">
            <w:pPr>
              <w:jc w:val="center"/>
              <w:rPr>
                <w:bCs/>
                <w:szCs w:val="28"/>
              </w:rPr>
            </w:pPr>
            <w:r w:rsidRPr="00691D42">
              <w:rPr>
                <w:bCs/>
                <w:sz w:val="22"/>
                <w:szCs w:val="28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691D42" w:rsidRDefault="009417D6" w:rsidP="00996FA5">
            <w:pPr>
              <w:jc w:val="center"/>
            </w:pPr>
            <w:r w:rsidRPr="00691D42">
              <w:rPr>
                <w:sz w:val="22"/>
              </w:rPr>
              <w:t>12,5</w:t>
            </w:r>
          </w:p>
        </w:tc>
        <w:tc>
          <w:tcPr>
            <w:tcW w:w="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691D4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13,0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691D4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91D42">
              <w:rPr>
                <w:sz w:val="22"/>
              </w:rPr>
              <w:t>13,0</w:t>
            </w:r>
          </w:p>
        </w:tc>
      </w:tr>
      <w:tr w:rsidR="009417D6" w:rsidRPr="00FE1402" w:rsidTr="004427D5">
        <w:trPr>
          <w:gridAfter w:val="1"/>
          <w:wAfter w:w="25" w:type="dxa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52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Отсутствуют</w:t>
            </w:r>
          </w:p>
        </w:tc>
      </w:tr>
      <w:tr w:rsidR="009417D6" w:rsidRPr="00FE1402" w:rsidTr="004427D5">
        <w:trPr>
          <w:gridAfter w:val="1"/>
          <w:wAfter w:w="25" w:type="dxa"/>
        </w:trPr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Объемы и источники финансирования подпрограммы (с детализацией по годам реализации подпрограммы) </w:t>
            </w:r>
            <w:r>
              <w:t>тыс</w:t>
            </w:r>
            <w:proofErr w:type="gramStart"/>
            <w:r>
              <w:t>.</w:t>
            </w:r>
            <w:r w:rsidRPr="00FE1402">
              <w:t>р</w:t>
            </w:r>
            <w:proofErr w:type="gramEnd"/>
            <w:r w:rsidRPr="00FE1402">
              <w:t>уб.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15833">
              <w:rPr>
                <w:sz w:val="22"/>
              </w:rPr>
              <w:t>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Всего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2016 год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2017 год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2018 год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17D6" w:rsidRPr="00FE1402" w:rsidRDefault="009417D6" w:rsidP="00996FA5">
            <w:pPr>
              <w:jc w:val="center"/>
            </w:pPr>
            <w:r w:rsidRPr="00FE1402">
              <w:t>2021</w:t>
            </w:r>
          </w:p>
          <w:p w:rsidR="009417D6" w:rsidRPr="00FE1402" w:rsidRDefault="009417D6" w:rsidP="00996FA5">
            <w:pPr>
              <w:jc w:val="center"/>
            </w:pPr>
            <w:r w:rsidRPr="00FE1402">
              <w:t>год</w:t>
            </w:r>
          </w:p>
        </w:tc>
      </w:tr>
      <w:tr w:rsidR="009417D6" w:rsidRPr="00FE1402" w:rsidTr="004427D5">
        <w:trPr>
          <w:gridAfter w:val="1"/>
          <w:wAfter w:w="25" w:type="dxa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996FA5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Федеральный бюджет,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806824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824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824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806824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806824">
              <w:rPr>
                <w:sz w:val="18"/>
                <w:szCs w:val="20"/>
              </w:rPr>
              <w:t>0</w:t>
            </w:r>
          </w:p>
        </w:tc>
      </w:tr>
      <w:tr w:rsidR="009417D6" w:rsidRPr="002C3CD2" w:rsidTr="004427D5">
        <w:trPr>
          <w:gridAfter w:val="1"/>
          <w:wAfter w:w="25" w:type="dxa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2C3CD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996FA5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Областной бюджет,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2E6FAD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144994,8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2E6FA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97619,3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2E6FA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2904,3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2E6FA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22367,8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925AB" w:rsidRDefault="002E6FA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17367,8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925AB" w:rsidRDefault="002E6FA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2367,8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D6" w:rsidRPr="00F925AB" w:rsidRDefault="002E6FAD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2367,8</w:t>
            </w:r>
          </w:p>
        </w:tc>
      </w:tr>
      <w:tr w:rsidR="009417D6" w:rsidRPr="00FE1402" w:rsidTr="004427D5">
        <w:trPr>
          <w:gridAfter w:val="1"/>
          <w:wAfter w:w="25" w:type="dxa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996FA5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Местные бюджеты,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F925AB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71</w:t>
            </w:r>
            <w:r w:rsidR="00D67032">
              <w:rPr>
                <w:sz w:val="18"/>
              </w:rPr>
              <w:t>1</w:t>
            </w:r>
            <w:r w:rsidRPr="00F925AB">
              <w:rPr>
                <w:sz w:val="18"/>
              </w:rPr>
              <w:t>99,28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F925AB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28</w:t>
            </w:r>
            <w:r w:rsidR="00D67032">
              <w:rPr>
                <w:sz w:val="18"/>
              </w:rPr>
              <w:t>6</w:t>
            </w:r>
            <w:r w:rsidRPr="00F925AB">
              <w:rPr>
                <w:sz w:val="18"/>
              </w:rPr>
              <w:t>77,74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F925AB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30721,54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2E6FAD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6700,0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2E6FAD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1700,0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2E6FAD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1700,0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2E6FAD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1700,0</w:t>
            </w:r>
          </w:p>
        </w:tc>
      </w:tr>
      <w:tr w:rsidR="009417D6" w:rsidRPr="00FE1402" w:rsidTr="004427D5">
        <w:trPr>
          <w:gridAfter w:val="1"/>
          <w:wAfter w:w="25" w:type="dxa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996FA5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Внебюджетные источники,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20000,0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20000,0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0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0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9417D6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0</w:t>
            </w:r>
          </w:p>
        </w:tc>
      </w:tr>
      <w:tr w:rsidR="009417D6" w:rsidRPr="00FE1402" w:rsidTr="004427D5">
        <w:trPr>
          <w:gridAfter w:val="1"/>
          <w:wAfter w:w="25" w:type="dxa"/>
        </w:trPr>
        <w:tc>
          <w:tcPr>
            <w:tcW w:w="2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17D6" w:rsidRPr="00FE1402" w:rsidRDefault="009417D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515833" w:rsidRDefault="009417D6" w:rsidP="00996FA5">
            <w:pPr>
              <w:widowControl w:val="0"/>
              <w:autoSpaceDE w:val="0"/>
              <w:autoSpaceDN w:val="0"/>
              <w:adjustRightInd w:val="0"/>
              <w:rPr>
                <w:sz w:val="18"/>
              </w:rPr>
            </w:pPr>
            <w:r w:rsidRPr="00515833">
              <w:rPr>
                <w:sz w:val="18"/>
              </w:rPr>
              <w:t>Всего по источникам, 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F925AB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236</w:t>
            </w:r>
            <w:r w:rsidR="00D67032">
              <w:rPr>
                <w:sz w:val="18"/>
              </w:rPr>
              <w:t>1</w:t>
            </w:r>
            <w:r w:rsidRPr="00F925AB">
              <w:rPr>
                <w:sz w:val="18"/>
              </w:rPr>
              <w:t>94,08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F925AB" w:rsidP="00996FA5">
            <w:pPr>
              <w:ind w:left="-99"/>
              <w:jc w:val="center"/>
              <w:rPr>
                <w:sz w:val="18"/>
              </w:rPr>
            </w:pPr>
            <w:r w:rsidRPr="00F925AB">
              <w:rPr>
                <w:sz w:val="16"/>
              </w:rPr>
              <w:t>146</w:t>
            </w:r>
            <w:r w:rsidR="00D67032">
              <w:rPr>
                <w:sz w:val="16"/>
              </w:rPr>
              <w:t>2</w:t>
            </w:r>
            <w:r w:rsidRPr="00F925AB">
              <w:rPr>
                <w:sz w:val="16"/>
              </w:rPr>
              <w:t>97,04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F925AB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33625,84</w:t>
            </w:r>
          </w:p>
        </w:tc>
        <w:tc>
          <w:tcPr>
            <w:tcW w:w="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417D6" w:rsidRPr="00F925AB" w:rsidRDefault="00F925AB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29067,8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F925AB" w:rsidP="00996FA5">
            <w:pPr>
              <w:jc w:val="center"/>
              <w:rPr>
                <w:sz w:val="18"/>
              </w:rPr>
            </w:pPr>
            <w:r w:rsidRPr="00F925AB">
              <w:rPr>
                <w:sz w:val="18"/>
              </w:rPr>
              <w:t>19067,8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F925AB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4067,8</w:t>
            </w:r>
          </w:p>
        </w:tc>
        <w:tc>
          <w:tcPr>
            <w:tcW w:w="9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7D6" w:rsidRPr="00F925AB" w:rsidRDefault="00F925AB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F925AB">
              <w:rPr>
                <w:sz w:val="18"/>
              </w:rPr>
              <w:t>4067,8</w:t>
            </w:r>
          </w:p>
        </w:tc>
      </w:tr>
    </w:tbl>
    <w:p w:rsidR="003C6CDA" w:rsidRDefault="003C6CDA" w:rsidP="00996FA5">
      <w:pPr>
        <w:ind w:firstLine="567"/>
        <w:jc w:val="both"/>
      </w:pPr>
    </w:p>
    <w:p w:rsidR="00D67032" w:rsidRDefault="00D67032" w:rsidP="00996FA5">
      <w:pPr>
        <w:ind w:left="360"/>
        <w:jc w:val="center"/>
      </w:pPr>
    </w:p>
    <w:p w:rsidR="00D67032" w:rsidRDefault="00D67032" w:rsidP="00996FA5">
      <w:pPr>
        <w:spacing w:after="200"/>
      </w:pPr>
      <w:r>
        <w:br w:type="page"/>
      </w:r>
    </w:p>
    <w:p w:rsidR="003C6CDA" w:rsidRPr="00F31723" w:rsidRDefault="003C6CDA" w:rsidP="00996FA5">
      <w:pPr>
        <w:numPr>
          <w:ilvl w:val="0"/>
          <w:numId w:val="26"/>
        </w:numPr>
        <w:jc w:val="center"/>
        <w:rPr>
          <w:sz w:val="28"/>
          <w:szCs w:val="28"/>
        </w:rPr>
      </w:pPr>
      <w:r w:rsidRPr="00F31723">
        <w:rPr>
          <w:sz w:val="28"/>
          <w:szCs w:val="28"/>
        </w:rPr>
        <w:lastRenderedPageBreak/>
        <w:t>ХАРАКТЕРИСТИКА ТЕКУЩЕГО СОСТОЯНИЯ СФЕРЫ РЕАЛИЗАЦИИ ПОДПРОГРАММЫ 1</w:t>
      </w:r>
    </w:p>
    <w:p w:rsidR="003C6CDA" w:rsidRPr="00FE1402" w:rsidRDefault="003C6CDA" w:rsidP="00996FA5">
      <w:pPr>
        <w:ind w:firstLine="567"/>
        <w:jc w:val="center"/>
      </w:pPr>
    </w:p>
    <w:p w:rsidR="000A441F" w:rsidRPr="00FE1402" w:rsidRDefault="000A441F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1402">
        <w:rPr>
          <w:sz w:val="28"/>
          <w:szCs w:val="28"/>
        </w:rPr>
        <w:t>Основой для определения стратегических целей развития физической культуры и спорта стали приоритетные направления, опре</w:t>
      </w:r>
      <w:r w:rsidRPr="00EE77C1">
        <w:rPr>
          <w:sz w:val="28"/>
          <w:szCs w:val="28"/>
        </w:rPr>
        <w:t>деленные в Стратегии социально-экономического развития муниципального образования «Каргасокский район» до 2025 года,</w:t>
      </w:r>
      <w:r w:rsidRPr="001F6F89">
        <w:rPr>
          <w:sz w:val="28"/>
          <w:szCs w:val="28"/>
        </w:rPr>
        <w:t xml:space="preserve"> Стратегией развития физической культуры и спорта в РФ на период до 2020 года. Одним из целевых векторов стратегического развития муниципальной политики в сфере</w:t>
      </w:r>
      <w:r w:rsidRPr="00FE1402">
        <w:rPr>
          <w:sz w:val="28"/>
          <w:szCs w:val="28"/>
        </w:rPr>
        <w:t xml:space="preserve"> физической культуры и спорта является укрепление здоровья за счет развития физической культуры и спорта.</w:t>
      </w:r>
    </w:p>
    <w:p w:rsidR="003C6CDA" w:rsidRPr="00FE1402" w:rsidRDefault="003C6CDA" w:rsidP="00996FA5">
      <w:pPr>
        <w:ind w:firstLine="567"/>
        <w:contextualSpacing/>
        <w:jc w:val="both"/>
        <w:rPr>
          <w:sz w:val="28"/>
        </w:rPr>
      </w:pPr>
      <w:r w:rsidRPr="00FE1402">
        <w:rPr>
          <w:sz w:val="28"/>
          <w:szCs w:val="28"/>
        </w:rPr>
        <w:t xml:space="preserve">В </w:t>
      </w:r>
      <w:proofErr w:type="spellStart"/>
      <w:r w:rsidRPr="00FE1402">
        <w:rPr>
          <w:sz w:val="28"/>
          <w:szCs w:val="28"/>
        </w:rPr>
        <w:t>Каргасокском</w:t>
      </w:r>
      <w:proofErr w:type="spellEnd"/>
      <w:r w:rsidRPr="00FE1402">
        <w:rPr>
          <w:sz w:val="28"/>
          <w:szCs w:val="28"/>
        </w:rPr>
        <w:t xml:space="preserve"> районе сложилась определенная система развития физической культуры и массового спорта, достигнуты значительные успехи </w:t>
      </w:r>
      <w:proofErr w:type="spellStart"/>
      <w:r w:rsidRPr="00FE1402">
        <w:rPr>
          <w:sz w:val="28"/>
          <w:szCs w:val="28"/>
        </w:rPr>
        <w:t>каргасокских</w:t>
      </w:r>
      <w:proofErr w:type="spellEnd"/>
      <w:r w:rsidRPr="00FE1402">
        <w:rPr>
          <w:sz w:val="28"/>
          <w:szCs w:val="28"/>
        </w:rPr>
        <w:t xml:space="preserve"> спортсменов на областных соревнованиях. </w:t>
      </w:r>
      <w:r w:rsidRPr="00FE1402">
        <w:rPr>
          <w:sz w:val="28"/>
        </w:rPr>
        <w:t xml:space="preserve">Так в 2015 году на областных зимних сельских спортивных играх «Снежные узоры» сборная Каргасокского района заняла общекомандное 4 место среди 17 сборных команд Томской области, улучшив показатели 2014, 2013 годов, где были 7 и 11 место соответственно.  </w:t>
      </w:r>
    </w:p>
    <w:p w:rsidR="003C6CDA" w:rsidRPr="00FE1402" w:rsidRDefault="003C6CDA" w:rsidP="00996FA5">
      <w:pPr>
        <w:autoSpaceDE w:val="0"/>
        <w:autoSpaceDN w:val="0"/>
        <w:adjustRightInd w:val="0"/>
        <w:ind w:firstLine="357"/>
        <w:contextualSpacing/>
        <w:jc w:val="both"/>
        <w:rPr>
          <w:sz w:val="28"/>
        </w:rPr>
      </w:pPr>
      <w:r w:rsidRPr="00FE1402">
        <w:rPr>
          <w:sz w:val="28"/>
        </w:rPr>
        <w:t xml:space="preserve">Ежегодно, с целью популяризации и развития спорта  между 12 поселений района проводятся </w:t>
      </w:r>
      <w:proofErr w:type="spellStart"/>
      <w:r w:rsidRPr="00FE1402">
        <w:rPr>
          <w:sz w:val="28"/>
        </w:rPr>
        <w:t>межпоселенческие</w:t>
      </w:r>
      <w:proofErr w:type="spellEnd"/>
      <w:r>
        <w:rPr>
          <w:sz w:val="28"/>
        </w:rPr>
        <w:t xml:space="preserve"> соревнования «Сибирские </w:t>
      </w:r>
      <w:proofErr w:type="gramStart"/>
      <w:r>
        <w:rPr>
          <w:sz w:val="28"/>
        </w:rPr>
        <w:t>узоры</w:t>
      </w:r>
      <w:proofErr w:type="gramEnd"/>
      <w:r>
        <w:rPr>
          <w:sz w:val="28"/>
        </w:rPr>
        <w:t>»</w:t>
      </w:r>
      <w:r w:rsidRPr="00FE1402">
        <w:rPr>
          <w:sz w:val="28"/>
        </w:rPr>
        <w:t xml:space="preserve"> в финале </w:t>
      </w:r>
      <w:proofErr w:type="gramStart"/>
      <w:r w:rsidRPr="00FE1402">
        <w:rPr>
          <w:sz w:val="28"/>
        </w:rPr>
        <w:t>которых</w:t>
      </w:r>
      <w:proofErr w:type="gramEnd"/>
      <w:r w:rsidRPr="00FE1402">
        <w:rPr>
          <w:sz w:val="28"/>
        </w:rPr>
        <w:t xml:space="preserve"> принимают участие до 300 спортсменов. Управление образования, опеки и попечительства </w:t>
      </w:r>
      <w:r>
        <w:rPr>
          <w:sz w:val="28"/>
        </w:rPr>
        <w:t>муниципального образования</w:t>
      </w:r>
      <w:r w:rsidRPr="00FE1402">
        <w:rPr>
          <w:sz w:val="28"/>
        </w:rPr>
        <w:t xml:space="preserve"> «Каргасокский район»</w:t>
      </w:r>
      <w:r>
        <w:rPr>
          <w:sz w:val="28"/>
        </w:rPr>
        <w:t xml:space="preserve"> (далее </w:t>
      </w:r>
      <w:proofErr w:type="spellStart"/>
      <w:r>
        <w:rPr>
          <w:sz w:val="28"/>
        </w:rPr>
        <w:t>УООиП</w:t>
      </w:r>
      <w:proofErr w:type="spellEnd"/>
      <w:r>
        <w:rPr>
          <w:sz w:val="28"/>
        </w:rPr>
        <w:t>)</w:t>
      </w:r>
      <w:r w:rsidRPr="00FE1402">
        <w:rPr>
          <w:sz w:val="28"/>
        </w:rPr>
        <w:t xml:space="preserve"> совместно с МБОУ ДО </w:t>
      </w:r>
      <w:r>
        <w:rPr>
          <w:sz w:val="28"/>
        </w:rPr>
        <w:t>«</w:t>
      </w:r>
      <w:r w:rsidRPr="00FE1402">
        <w:rPr>
          <w:sz w:val="28"/>
        </w:rPr>
        <w:t>Каргасокская ДЮСШ</w:t>
      </w:r>
      <w:r>
        <w:rPr>
          <w:sz w:val="28"/>
        </w:rPr>
        <w:t>»</w:t>
      </w:r>
      <w:r w:rsidRPr="00FE1402">
        <w:rPr>
          <w:sz w:val="28"/>
        </w:rPr>
        <w:t xml:space="preserve"> ежегодно проводит до 20  спортивно - массовых мероприятий районного уровня по 11 видам спорта</w:t>
      </w:r>
      <w:r>
        <w:rPr>
          <w:sz w:val="28"/>
        </w:rPr>
        <w:t>, в том числе два</w:t>
      </w:r>
      <w:r w:rsidRPr="00FE1402">
        <w:rPr>
          <w:sz w:val="28"/>
        </w:rPr>
        <w:t xml:space="preserve"> </w:t>
      </w:r>
      <w:r w:rsidRPr="00FE1402">
        <w:rPr>
          <w:sz w:val="28"/>
          <w:szCs w:val="28"/>
        </w:rPr>
        <w:t xml:space="preserve">спортивных мероприятия </w:t>
      </w:r>
      <w:r>
        <w:rPr>
          <w:sz w:val="28"/>
          <w:szCs w:val="28"/>
        </w:rPr>
        <w:t xml:space="preserve"> </w:t>
      </w:r>
      <w:r w:rsidRPr="00FE1402">
        <w:rPr>
          <w:sz w:val="28"/>
        </w:rPr>
        <w:t xml:space="preserve">всероссийского уровня («Лыжня России» и «Кросс </w:t>
      </w:r>
      <w:r>
        <w:rPr>
          <w:sz w:val="28"/>
        </w:rPr>
        <w:t>Н</w:t>
      </w:r>
      <w:r w:rsidRPr="00FE1402">
        <w:rPr>
          <w:sz w:val="28"/>
        </w:rPr>
        <w:t xml:space="preserve">ации»). </w:t>
      </w:r>
      <w:r w:rsidRPr="00A50E97">
        <w:rPr>
          <w:sz w:val="28"/>
        </w:rPr>
        <w:t xml:space="preserve">Наиболее масштабными по значимости и массовости спортивными событиями на территории Каргасокского района в последние годы стали: </w:t>
      </w:r>
      <w:r>
        <w:rPr>
          <w:sz w:val="28"/>
        </w:rPr>
        <w:t>с</w:t>
      </w:r>
      <w:r w:rsidRPr="00A50E97">
        <w:rPr>
          <w:sz w:val="28"/>
        </w:rPr>
        <w:t>партакиада среди общеобразовательных учреждений, соревнования по шахматам на приз</w:t>
      </w:r>
      <w:r>
        <w:rPr>
          <w:sz w:val="28"/>
        </w:rPr>
        <w:t>ы</w:t>
      </w:r>
      <w:r w:rsidRPr="00A50E97">
        <w:rPr>
          <w:sz w:val="28"/>
        </w:rPr>
        <w:t xml:space="preserve"> Главы Каргасокского района, </w:t>
      </w:r>
      <w:proofErr w:type="spellStart"/>
      <w:r w:rsidRPr="00A50E97">
        <w:rPr>
          <w:sz w:val="28"/>
        </w:rPr>
        <w:t>межпоселенческие</w:t>
      </w:r>
      <w:proofErr w:type="spellEnd"/>
      <w:r w:rsidRPr="00A50E97">
        <w:rPr>
          <w:sz w:val="28"/>
        </w:rPr>
        <w:t xml:space="preserve"> соревнования «Сибирские узоры», Спартакиада между организациями, </w:t>
      </w:r>
      <w:r w:rsidRPr="00A50E97">
        <w:rPr>
          <w:sz w:val="28"/>
          <w:lang w:val="en-US"/>
        </w:rPr>
        <w:t>XXXI</w:t>
      </w:r>
      <w:r w:rsidRPr="00A50E97">
        <w:rPr>
          <w:sz w:val="28"/>
        </w:rPr>
        <w:t xml:space="preserve"> Областные зимние сельские спортивные игры «Снежные Узоры».</w:t>
      </w:r>
      <w:r w:rsidRPr="00FE1402">
        <w:rPr>
          <w:sz w:val="28"/>
        </w:rPr>
        <w:t xml:space="preserve"> </w:t>
      </w:r>
    </w:p>
    <w:p w:rsidR="003C6CDA" w:rsidRPr="00FE1402" w:rsidRDefault="003C6CDA" w:rsidP="00996FA5">
      <w:pPr>
        <w:ind w:firstLine="567"/>
        <w:contextualSpacing/>
        <w:jc w:val="both"/>
        <w:rPr>
          <w:sz w:val="28"/>
        </w:rPr>
      </w:pPr>
      <w:r w:rsidRPr="00FE1402">
        <w:rPr>
          <w:sz w:val="28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на территории Каргасокского района </w:t>
      </w:r>
      <w:r w:rsidR="009A2DEC">
        <w:rPr>
          <w:sz w:val="28"/>
        </w:rPr>
        <w:t xml:space="preserve">были </w:t>
      </w:r>
      <w:r w:rsidRPr="00FE1402">
        <w:rPr>
          <w:sz w:val="28"/>
        </w:rPr>
        <w:t xml:space="preserve">реализованы проекты: </w:t>
      </w:r>
    </w:p>
    <w:p w:rsidR="003C6CDA" w:rsidRPr="00ED7FF5" w:rsidRDefault="003C6CDA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спортивного зала МОУ </w:t>
      </w:r>
      <w:proofErr w:type="spellStart"/>
      <w:r w:rsidRPr="00ED7FF5">
        <w:rPr>
          <w:rFonts w:ascii="Times New Roman" w:hAnsi="Times New Roman"/>
          <w:sz w:val="28"/>
          <w:szCs w:val="24"/>
        </w:rPr>
        <w:t>Мыльджинская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СОШ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.М</w:t>
      </w:r>
      <w:proofErr w:type="gramEnd"/>
      <w:r w:rsidRPr="00ED7FF5">
        <w:rPr>
          <w:rFonts w:ascii="Times New Roman" w:hAnsi="Times New Roman"/>
          <w:sz w:val="28"/>
          <w:szCs w:val="24"/>
        </w:rPr>
        <w:t>ыльджино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 (2011 г., ул.Берегова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41); </w:t>
      </w:r>
    </w:p>
    <w:p w:rsidR="003C6CDA" w:rsidRPr="00ED7FF5" w:rsidRDefault="003C6CDA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комплексной игровой площадки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.К</w:t>
      </w:r>
      <w:proofErr w:type="gramEnd"/>
      <w:r w:rsidRPr="00ED7FF5">
        <w:rPr>
          <w:rFonts w:ascii="Times New Roman" w:hAnsi="Times New Roman"/>
          <w:sz w:val="28"/>
          <w:szCs w:val="24"/>
        </w:rPr>
        <w:t>аргасок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Pr="00ED7FF5">
        <w:rPr>
          <w:rFonts w:ascii="Times New Roman" w:hAnsi="Times New Roman"/>
          <w:sz w:val="28"/>
          <w:szCs w:val="24"/>
        </w:rPr>
        <w:t>(2013 г., ул.Садовая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7);</w:t>
      </w:r>
    </w:p>
    <w:p w:rsidR="003C6CDA" w:rsidRPr="00ED7FF5" w:rsidRDefault="003C6CDA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стадиона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.Н</w:t>
      </w:r>
      <w:proofErr w:type="gramEnd"/>
      <w:r w:rsidRPr="00ED7FF5">
        <w:rPr>
          <w:rFonts w:ascii="Times New Roman" w:hAnsi="Times New Roman"/>
          <w:sz w:val="28"/>
          <w:szCs w:val="24"/>
        </w:rPr>
        <w:t>овоюгино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(2013 г., ул.Центральная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74);</w:t>
      </w:r>
    </w:p>
    <w:p w:rsidR="003C6CDA" w:rsidRPr="00ED7FF5" w:rsidRDefault="003C6CDA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строительство комплексной игровой площадки в п</w:t>
      </w:r>
      <w:proofErr w:type="gramStart"/>
      <w:r w:rsidRPr="00ED7FF5">
        <w:rPr>
          <w:rFonts w:ascii="Times New Roman" w:hAnsi="Times New Roman"/>
          <w:sz w:val="28"/>
          <w:szCs w:val="24"/>
        </w:rPr>
        <w:t>.Г</w:t>
      </w:r>
      <w:proofErr w:type="gramEnd"/>
      <w:r w:rsidRPr="00ED7FF5">
        <w:rPr>
          <w:rFonts w:ascii="Times New Roman" w:hAnsi="Times New Roman"/>
          <w:sz w:val="28"/>
          <w:szCs w:val="24"/>
        </w:rPr>
        <w:t>еологический (2014г.);</w:t>
      </w:r>
    </w:p>
    <w:p w:rsidR="003C6CDA" w:rsidRPr="00ED7FF5" w:rsidRDefault="003C6CDA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>строительство комплексной игровой площадки в с</w:t>
      </w:r>
      <w:proofErr w:type="gramStart"/>
      <w:r w:rsidRPr="00ED7FF5">
        <w:rPr>
          <w:rFonts w:ascii="Times New Roman" w:hAnsi="Times New Roman"/>
          <w:sz w:val="28"/>
          <w:szCs w:val="24"/>
        </w:rPr>
        <w:t>.С</w:t>
      </w:r>
      <w:proofErr w:type="gramEnd"/>
      <w:r w:rsidRPr="00ED7FF5">
        <w:rPr>
          <w:rFonts w:ascii="Times New Roman" w:hAnsi="Times New Roman"/>
          <w:sz w:val="28"/>
          <w:szCs w:val="24"/>
        </w:rPr>
        <w:t xml:space="preserve">редний </w:t>
      </w:r>
      <w:proofErr w:type="spellStart"/>
      <w:r w:rsidRPr="00ED7FF5">
        <w:rPr>
          <w:rFonts w:ascii="Times New Roman" w:hAnsi="Times New Roman"/>
          <w:sz w:val="28"/>
          <w:szCs w:val="24"/>
        </w:rPr>
        <w:t>Васюган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(2014г.);</w:t>
      </w:r>
    </w:p>
    <w:p w:rsidR="003C6CDA" w:rsidRPr="00ED7FF5" w:rsidRDefault="003C6CDA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хоккейной коробки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.К</w:t>
      </w:r>
      <w:proofErr w:type="gramEnd"/>
      <w:r w:rsidRPr="00ED7FF5">
        <w:rPr>
          <w:rFonts w:ascii="Times New Roman" w:hAnsi="Times New Roman"/>
          <w:sz w:val="28"/>
          <w:szCs w:val="24"/>
        </w:rPr>
        <w:t>аргасок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(2014 г., ул.Красноармейская</w:t>
      </w:r>
      <w:r>
        <w:rPr>
          <w:rFonts w:ascii="Times New Roman" w:hAnsi="Times New Roman"/>
          <w:sz w:val="28"/>
          <w:szCs w:val="24"/>
        </w:rPr>
        <w:t xml:space="preserve">, </w:t>
      </w:r>
      <w:r w:rsidRPr="00ED7FF5">
        <w:rPr>
          <w:rFonts w:ascii="Times New Roman" w:hAnsi="Times New Roman"/>
          <w:sz w:val="28"/>
          <w:szCs w:val="24"/>
        </w:rPr>
        <w:t>10);</w:t>
      </w:r>
    </w:p>
    <w:p w:rsidR="003C6CDA" w:rsidRPr="00ED7FF5" w:rsidRDefault="003C6CDA" w:rsidP="00996FA5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ED7FF5">
        <w:rPr>
          <w:rFonts w:ascii="Times New Roman" w:hAnsi="Times New Roman"/>
          <w:sz w:val="28"/>
          <w:szCs w:val="24"/>
        </w:rPr>
        <w:t xml:space="preserve">реконструкция волейбольной игровой площадки в </w:t>
      </w:r>
      <w:proofErr w:type="spellStart"/>
      <w:r w:rsidRPr="00ED7FF5">
        <w:rPr>
          <w:rFonts w:ascii="Times New Roman" w:hAnsi="Times New Roman"/>
          <w:sz w:val="28"/>
          <w:szCs w:val="24"/>
        </w:rPr>
        <w:t>с</w:t>
      </w:r>
      <w:proofErr w:type="gramStart"/>
      <w:r w:rsidRPr="00ED7FF5">
        <w:rPr>
          <w:rFonts w:ascii="Times New Roman" w:hAnsi="Times New Roman"/>
          <w:sz w:val="28"/>
          <w:szCs w:val="24"/>
        </w:rPr>
        <w:t>.К</w:t>
      </w:r>
      <w:proofErr w:type="gramEnd"/>
      <w:r w:rsidRPr="00ED7FF5">
        <w:rPr>
          <w:rFonts w:ascii="Times New Roman" w:hAnsi="Times New Roman"/>
          <w:sz w:val="28"/>
          <w:szCs w:val="24"/>
        </w:rPr>
        <w:t>аргасок</w:t>
      </w:r>
      <w:proofErr w:type="spellEnd"/>
      <w:r w:rsidRPr="00ED7FF5">
        <w:rPr>
          <w:rFonts w:ascii="Times New Roman" w:hAnsi="Times New Roman"/>
          <w:sz w:val="28"/>
          <w:szCs w:val="24"/>
        </w:rPr>
        <w:t xml:space="preserve"> (2015г., ул.Красноармейская</w:t>
      </w:r>
      <w:r>
        <w:rPr>
          <w:rFonts w:ascii="Times New Roman" w:hAnsi="Times New Roman"/>
          <w:sz w:val="28"/>
          <w:szCs w:val="24"/>
        </w:rPr>
        <w:t>,</w:t>
      </w:r>
      <w:r w:rsidRPr="00ED7FF5">
        <w:rPr>
          <w:rFonts w:ascii="Times New Roman" w:hAnsi="Times New Roman"/>
          <w:sz w:val="28"/>
          <w:szCs w:val="24"/>
        </w:rPr>
        <w:t xml:space="preserve"> 10). </w:t>
      </w:r>
    </w:p>
    <w:p w:rsidR="003C6CDA" w:rsidRPr="00FE1402" w:rsidRDefault="003C6CDA" w:rsidP="00996F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FE1402">
        <w:rPr>
          <w:sz w:val="28"/>
        </w:rPr>
        <w:t>Ввод в эксплуатацию указанных объектов спорта позволил увеличить площадь спортивных сооружений с 25749м</w:t>
      </w:r>
      <w:r w:rsidRPr="00FE1402">
        <w:rPr>
          <w:sz w:val="28"/>
          <w:vertAlign w:val="superscript"/>
        </w:rPr>
        <w:t>2</w:t>
      </w:r>
      <w:r w:rsidRPr="00FE1402">
        <w:rPr>
          <w:sz w:val="28"/>
        </w:rPr>
        <w:t xml:space="preserve"> в 2010 году до 26339м</w:t>
      </w:r>
      <w:r w:rsidRPr="00FE1402">
        <w:rPr>
          <w:sz w:val="28"/>
          <w:vertAlign w:val="superscript"/>
        </w:rPr>
        <w:t>2</w:t>
      </w:r>
      <w:r w:rsidRPr="00FE1402">
        <w:rPr>
          <w:sz w:val="28"/>
        </w:rPr>
        <w:t xml:space="preserve"> в 2014 году. Так же к 2014 году увеличился показатель «единовременная пропускная </w:t>
      </w:r>
      <w:r w:rsidRPr="00FE1402">
        <w:rPr>
          <w:sz w:val="28"/>
        </w:rPr>
        <w:lastRenderedPageBreak/>
        <w:t>способность спортивных сооружений, чел» на 2% по отношению к 2010 году и составил 1772 чел/смену. Однако, несмотря на ряд позитивных сдвигов в реализации комплекса мероприятий по строительству и реконструкции спортивных объектов из-за высокой стоимости инвестиционного проект</w:t>
      </w:r>
      <w:r w:rsidR="009A2DEC">
        <w:rPr>
          <w:sz w:val="28"/>
        </w:rPr>
        <w:t>а,</w:t>
      </w:r>
      <w:r w:rsidRPr="00FE1402">
        <w:rPr>
          <w:sz w:val="28"/>
        </w:rPr>
        <w:t xml:space="preserve"> остается не </w:t>
      </w:r>
      <w:r w:rsidRPr="00FE1402">
        <w:rPr>
          <w:sz w:val="28"/>
          <w:szCs w:val="28"/>
        </w:rPr>
        <w:t>решенным вопрос по строительству</w:t>
      </w:r>
      <w:r>
        <w:rPr>
          <w:sz w:val="28"/>
          <w:szCs w:val="28"/>
        </w:rPr>
        <w:t>,</w:t>
      </w:r>
      <w:r w:rsidRPr="00FE1402">
        <w:rPr>
          <w:sz w:val="28"/>
          <w:szCs w:val="28"/>
        </w:rPr>
        <w:t xml:space="preserve"> спортивно-оздоровительного комплекса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 xml:space="preserve">. Строительство и </w:t>
      </w:r>
      <w:r>
        <w:rPr>
          <w:sz w:val="28"/>
          <w:szCs w:val="28"/>
        </w:rPr>
        <w:t>ввод</w:t>
      </w:r>
      <w:r w:rsidRPr="00FE1402">
        <w:rPr>
          <w:sz w:val="28"/>
          <w:szCs w:val="28"/>
        </w:rPr>
        <w:t xml:space="preserve"> в эксплуатацию данного  спортивного   комплекса позволило бы различным категориям и группам населения заниматься </w:t>
      </w:r>
      <w:proofErr w:type="gramStart"/>
      <w:r w:rsidRPr="00FE1402">
        <w:rPr>
          <w:sz w:val="28"/>
          <w:szCs w:val="28"/>
        </w:rPr>
        <w:t>игровыми</w:t>
      </w:r>
      <w:proofErr w:type="gramEnd"/>
      <w:r w:rsidRPr="00FE1402">
        <w:rPr>
          <w:sz w:val="28"/>
          <w:szCs w:val="28"/>
        </w:rPr>
        <w:t xml:space="preserve"> видам спорта. Кроме этого, наличие в данном сооружении залов</w:t>
      </w:r>
      <w:r>
        <w:rPr>
          <w:sz w:val="28"/>
          <w:szCs w:val="28"/>
        </w:rPr>
        <w:t>:</w:t>
      </w:r>
      <w:r w:rsidRPr="00FE1402">
        <w:rPr>
          <w:sz w:val="28"/>
          <w:szCs w:val="28"/>
        </w:rPr>
        <w:t xml:space="preserve"> силовой подготовки, </w:t>
      </w:r>
      <w:r>
        <w:rPr>
          <w:sz w:val="28"/>
          <w:szCs w:val="28"/>
        </w:rPr>
        <w:t xml:space="preserve">залов для </w:t>
      </w:r>
      <w:r w:rsidRPr="00FE1402">
        <w:rPr>
          <w:sz w:val="28"/>
          <w:szCs w:val="28"/>
        </w:rPr>
        <w:t>фитнес</w:t>
      </w:r>
      <w:r>
        <w:rPr>
          <w:sz w:val="28"/>
          <w:szCs w:val="28"/>
        </w:rPr>
        <w:t>а и лечебной физкультуры послужит дополнительным импульсом для</w:t>
      </w:r>
      <w:r w:rsidRPr="00FE1402">
        <w:rPr>
          <w:sz w:val="28"/>
          <w:szCs w:val="28"/>
        </w:rPr>
        <w:t xml:space="preserve">  развития</w:t>
      </w:r>
      <w:r>
        <w:rPr>
          <w:sz w:val="28"/>
          <w:szCs w:val="28"/>
        </w:rPr>
        <w:t xml:space="preserve"> новых</w:t>
      </w:r>
      <w:r w:rsidRPr="00FE1402">
        <w:rPr>
          <w:sz w:val="28"/>
          <w:szCs w:val="28"/>
        </w:rPr>
        <w:t xml:space="preserve"> видов спорта.</w:t>
      </w:r>
    </w:p>
    <w:p w:rsidR="003C6CDA" w:rsidRPr="00FE1402" w:rsidRDefault="003C6CDA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Главной целью реализации мероприятий </w:t>
      </w:r>
      <w:r>
        <w:rPr>
          <w:sz w:val="28"/>
          <w:szCs w:val="28"/>
        </w:rPr>
        <w:t xml:space="preserve">Подпрограммы 1 является </w:t>
      </w:r>
      <w:r w:rsidRPr="00FE1402">
        <w:rPr>
          <w:sz w:val="28"/>
          <w:szCs w:val="28"/>
        </w:rPr>
        <w:t xml:space="preserve">повышение роли физической культуры и спорта в формировании здорового образа жизни населения Каргасокского района, </w:t>
      </w:r>
      <w:r>
        <w:rPr>
          <w:sz w:val="28"/>
          <w:szCs w:val="28"/>
        </w:rPr>
        <w:t xml:space="preserve">а также </w:t>
      </w:r>
      <w:r w:rsidRPr="00FE1402">
        <w:rPr>
          <w:sz w:val="28"/>
          <w:szCs w:val="28"/>
        </w:rPr>
        <w:t>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</w:t>
      </w:r>
      <w:r>
        <w:rPr>
          <w:sz w:val="28"/>
          <w:szCs w:val="28"/>
        </w:rPr>
        <w:t xml:space="preserve"> </w:t>
      </w:r>
      <w:r w:rsidRPr="00AD5AA0">
        <w:rPr>
          <w:sz w:val="28"/>
          <w:szCs w:val="28"/>
        </w:rPr>
        <w:t>«Количество участников спортивно-массовых мероприятий проведенных на территории Каргасокского района, чел».</w:t>
      </w:r>
      <w:r w:rsidRPr="00FE1402">
        <w:rPr>
          <w:sz w:val="22"/>
          <w:szCs w:val="28"/>
        </w:rPr>
        <w:t xml:space="preserve">  </w:t>
      </w:r>
    </w:p>
    <w:p w:rsidR="003C6CDA" w:rsidRPr="00FE1402" w:rsidRDefault="003C6CDA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</w:t>
      </w:r>
      <w:r>
        <w:rPr>
          <w:sz w:val="28"/>
          <w:szCs w:val="28"/>
        </w:rPr>
        <w:t>л</w:t>
      </w:r>
      <w:r w:rsidRPr="00FE1402">
        <w:rPr>
          <w:sz w:val="28"/>
          <w:szCs w:val="28"/>
        </w:rPr>
        <w:t xml:space="preserve"> на необходимость разработки комплекса </w:t>
      </w:r>
      <w:r w:rsidR="009A2DEC">
        <w:rPr>
          <w:sz w:val="28"/>
          <w:szCs w:val="28"/>
        </w:rPr>
        <w:t xml:space="preserve">мер </w:t>
      </w:r>
      <w:r w:rsidRPr="00FE1402">
        <w:rPr>
          <w:sz w:val="28"/>
          <w:szCs w:val="28"/>
        </w:rPr>
        <w:t xml:space="preserve">направленных на повышение </w:t>
      </w:r>
      <w:r>
        <w:rPr>
          <w:sz w:val="28"/>
          <w:szCs w:val="28"/>
        </w:rPr>
        <w:t xml:space="preserve">качественного состояния </w:t>
      </w:r>
      <w:r w:rsidRPr="00FE1402">
        <w:rPr>
          <w:sz w:val="28"/>
          <w:szCs w:val="28"/>
        </w:rPr>
        <w:t xml:space="preserve"> физической культуры и </w:t>
      </w:r>
      <w:r>
        <w:rPr>
          <w:sz w:val="28"/>
          <w:szCs w:val="28"/>
        </w:rPr>
        <w:t>спорта.</w:t>
      </w:r>
      <w:r w:rsidRPr="00FE14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Разработанный комплекс мер отражен в мероприятиях настоящей Подпрограммы 1. </w:t>
      </w:r>
      <w:r w:rsidRPr="00FE1402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 xml:space="preserve">Подпрограммы 1 </w:t>
      </w:r>
      <w:r w:rsidRPr="00FE1402">
        <w:rPr>
          <w:sz w:val="28"/>
          <w:szCs w:val="28"/>
        </w:rPr>
        <w:t>будет способствовать:</w:t>
      </w:r>
    </w:p>
    <w:p w:rsidR="003C6CDA" w:rsidRPr="00FE1402" w:rsidRDefault="003C6CDA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 совершенствованию </w:t>
      </w:r>
      <w:r>
        <w:rPr>
          <w:sz w:val="28"/>
          <w:szCs w:val="28"/>
        </w:rPr>
        <w:t xml:space="preserve">физкультурно-оздоровительной и </w:t>
      </w:r>
      <w:proofErr w:type="gramStart"/>
      <w:r>
        <w:rPr>
          <w:sz w:val="28"/>
          <w:szCs w:val="28"/>
        </w:rPr>
        <w:t>спортивный</w:t>
      </w:r>
      <w:proofErr w:type="gramEnd"/>
      <w:r>
        <w:rPr>
          <w:sz w:val="28"/>
          <w:szCs w:val="28"/>
        </w:rPr>
        <w:t xml:space="preserve"> работы</w:t>
      </w:r>
      <w:r w:rsidRPr="00FE1402">
        <w:rPr>
          <w:sz w:val="28"/>
          <w:szCs w:val="28"/>
        </w:rPr>
        <w:t>;</w:t>
      </w:r>
    </w:p>
    <w:p w:rsidR="003C6CDA" w:rsidRPr="00FE1402" w:rsidRDefault="003C6CDA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укреплению взаимодействия муниципальных, ведомственных учреждений по всем аспектам физической культуры и спорта;</w:t>
      </w:r>
    </w:p>
    <w:p w:rsidR="003C6CDA" w:rsidRPr="00FE1402" w:rsidRDefault="003C6CDA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увеличению обеспеченности спортивными объектами спорта жителей;</w:t>
      </w:r>
    </w:p>
    <w:p w:rsidR="003C6CDA" w:rsidRPr="00FE1402" w:rsidRDefault="003C6CDA" w:rsidP="00996F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- организации и обеспечению эффективного функционирования действующей сети учреждений спорта.</w:t>
      </w:r>
    </w:p>
    <w:p w:rsidR="003C6CDA" w:rsidRPr="00FE1402" w:rsidRDefault="003C6CDA" w:rsidP="00996FA5">
      <w:r w:rsidRPr="00FE1402">
        <w:br w:type="page"/>
      </w:r>
    </w:p>
    <w:p w:rsidR="003C6CDA" w:rsidRPr="00F15C69" w:rsidRDefault="003C6CDA" w:rsidP="00996FA5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15C69">
        <w:rPr>
          <w:rFonts w:ascii="Times New Roman" w:hAnsi="Times New Roman"/>
          <w:sz w:val="28"/>
          <w:szCs w:val="28"/>
        </w:rPr>
        <w:lastRenderedPageBreak/>
        <w:t>ЦЕЛИ И ЗАДАЧИ ПОДПРОГРАММЫ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15C6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СРОКИ И ЭТАПЫ ЕЁ РЕАЛИЗАЦИИ, ЦЕЛЕВЫЕ </w:t>
      </w:r>
      <w:r w:rsidRPr="00F15C69">
        <w:rPr>
          <w:rFonts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 xml:space="preserve">РЕЗУЛЬТАТИВНОСТИ  РЕАЛИЗАЦИИ </w:t>
      </w:r>
      <w:r w:rsidRPr="00F15C69">
        <w:rPr>
          <w:rFonts w:ascii="Times New Roman" w:hAnsi="Times New Roman"/>
          <w:sz w:val="28"/>
          <w:szCs w:val="28"/>
        </w:rPr>
        <w:t>ПОДПРОГРАММЫ 1.</w:t>
      </w:r>
    </w:p>
    <w:p w:rsidR="003C6CDA" w:rsidRPr="00FE1402" w:rsidRDefault="003C6CDA" w:rsidP="00996FA5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Цель настоящей подпрограммы</w:t>
      </w:r>
      <w:r>
        <w:rPr>
          <w:sz w:val="28"/>
          <w:szCs w:val="28"/>
        </w:rPr>
        <w:t xml:space="preserve"> </w:t>
      </w:r>
      <w:r w:rsidRPr="00FE140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FE1402">
        <w:rPr>
          <w:sz w:val="28"/>
          <w:szCs w:val="28"/>
        </w:rPr>
        <w:t xml:space="preserve"> Создание условий для развития физической культуры и спорта на территории</w:t>
      </w:r>
      <w:r w:rsidRPr="00FE1402">
        <w:rPr>
          <w:bCs/>
          <w:sz w:val="28"/>
          <w:szCs w:val="28"/>
        </w:rPr>
        <w:t xml:space="preserve"> Каргасокского района.</w:t>
      </w:r>
      <w:r w:rsidRPr="00FE1402">
        <w:rPr>
          <w:sz w:val="28"/>
          <w:szCs w:val="28"/>
        </w:rPr>
        <w:t xml:space="preserve"> </w:t>
      </w:r>
    </w:p>
    <w:p w:rsidR="003C6CDA" w:rsidRPr="00FE1402" w:rsidRDefault="003C6CDA" w:rsidP="00996FA5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Для достижения указанной цели</w:t>
      </w:r>
      <w:r>
        <w:rPr>
          <w:sz w:val="28"/>
          <w:szCs w:val="28"/>
        </w:rPr>
        <w:t xml:space="preserve">, определены </w:t>
      </w:r>
      <w:r w:rsidRPr="00FE1402">
        <w:rPr>
          <w:sz w:val="28"/>
          <w:szCs w:val="28"/>
        </w:rPr>
        <w:t>следующие задачи:</w:t>
      </w:r>
    </w:p>
    <w:p w:rsidR="003C6CDA" w:rsidRDefault="003C6CDA" w:rsidP="00996FA5">
      <w:pPr>
        <w:widowControl w:val="0"/>
        <w:autoSpaceDE w:val="0"/>
        <w:autoSpaceDN w:val="0"/>
        <w:adjustRightInd w:val="0"/>
        <w:contextualSpacing/>
        <w:jc w:val="both"/>
      </w:pPr>
      <w:r w:rsidRPr="00813059">
        <w:rPr>
          <w:sz w:val="28"/>
          <w:szCs w:val="28"/>
        </w:rPr>
        <w:t xml:space="preserve">Задача 1. </w:t>
      </w:r>
      <w:r w:rsidRPr="00037328">
        <w:rPr>
          <w:sz w:val="28"/>
        </w:rPr>
        <w:t>Создание благоприятных условий для увеличения охвата населения физической культурой и спортом.</w:t>
      </w:r>
    </w:p>
    <w:p w:rsidR="003C6CDA" w:rsidRPr="00813059" w:rsidRDefault="003C6CDA" w:rsidP="00996FA5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813059">
        <w:rPr>
          <w:sz w:val="28"/>
          <w:szCs w:val="28"/>
        </w:rPr>
        <w:t xml:space="preserve">Задача 2. </w:t>
      </w:r>
      <w:r w:rsidRPr="00BF70E9">
        <w:rPr>
          <w:sz w:val="28"/>
          <w:szCs w:val="28"/>
        </w:rPr>
        <w:t>Р</w:t>
      </w:r>
      <w:r w:rsidRPr="00BF70E9">
        <w:rPr>
          <w:sz w:val="28"/>
        </w:rPr>
        <w:t xml:space="preserve">азвитие </w:t>
      </w:r>
      <w:r w:rsidRPr="00BF70E9">
        <w:rPr>
          <w:sz w:val="28"/>
          <w:szCs w:val="28"/>
        </w:rPr>
        <w:t>спортивной инфраструктуры.</w:t>
      </w:r>
    </w:p>
    <w:p w:rsidR="00806824" w:rsidRPr="00DD1FB0" w:rsidRDefault="003C6CDA" w:rsidP="00996FA5">
      <w:pPr>
        <w:ind w:firstLine="567"/>
        <w:jc w:val="both"/>
        <w:rPr>
          <w:sz w:val="28"/>
          <w:szCs w:val="28"/>
        </w:rPr>
      </w:pPr>
      <w:r w:rsidRPr="009A2DEC">
        <w:rPr>
          <w:sz w:val="28"/>
          <w:szCs w:val="28"/>
        </w:rPr>
        <w:t xml:space="preserve">Цель и задачи  подпрограммы соответствуют целям и задачам </w:t>
      </w:r>
      <w:r w:rsidR="009A2DEC" w:rsidRPr="00BC7CEA">
        <w:rPr>
          <w:sz w:val="28"/>
          <w:szCs w:val="28"/>
        </w:rPr>
        <w:t>Стратеги</w:t>
      </w:r>
      <w:r w:rsidR="000E748E">
        <w:rPr>
          <w:sz w:val="28"/>
          <w:szCs w:val="28"/>
        </w:rPr>
        <w:t xml:space="preserve">и </w:t>
      </w:r>
      <w:r w:rsidR="009A2DEC" w:rsidRPr="00BC7CEA">
        <w:rPr>
          <w:sz w:val="28"/>
          <w:szCs w:val="28"/>
        </w:rPr>
        <w:t>социально-экономического развития муниципального образования «Каргасокский район» до 2025 года</w:t>
      </w:r>
      <w:r w:rsidR="00CD13A6">
        <w:rPr>
          <w:sz w:val="28"/>
          <w:szCs w:val="28"/>
        </w:rPr>
        <w:t>.</w:t>
      </w:r>
      <w:r w:rsidR="009A2DEC" w:rsidRPr="00DD1FB0">
        <w:rPr>
          <w:sz w:val="28"/>
          <w:szCs w:val="28"/>
        </w:rPr>
        <w:t xml:space="preserve"> </w:t>
      </w:r>
      <w:r w:rsidR="00806824" w:rsidRPr="00DD1FB0">
        <w:rPr>
          <w:sz w:val="28"/>
          <w:szCs w:val="28"/>
        </w:rPr>
        <w:t>Срок реализации Подпрограммы 1 2016 – 2021 годы.</w:t>
      </w:r>
    </w:p>
    <w:p w:rsidR="003C6CDA" w:rsidRPr="00DD1FB0" w:rsidRDefault="003C6CDA" w:rsidP="00996FA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комплекса мероприятий в рамках настоящей </w:t>
      </w:r>
      <w:r w:rsidRPr="002900F7">
        <w:rPr>
          <w:sz w:val="28"/>
          <w:szCs w:val="28"/>
        </w:rPr>
        <w:t xml:space="preserve">подпрограммы  </w:t>
      </w:r>
      <w:r>
        <w:rPr>
          <w:sz w:val="28"/>
          <w:szCs w:val="28"/>
        </w:rPr>
        <w:t xml:space="preserve">рассчитано </w:t>
      </w:r>
      <w:r w:rsidRPr="00DD1FB0">
        <w:rPr>
          <w:sz w:val="28"/>
          <w:szCs w:val="28"/>
        </w:rPr>
        <w:t>на период 2016 – 2021 годы.</w:t>
      </w:r>
    </w:p>
    <w:p w:rsidR="00806824" w:rsidRDefault="00806824" w:rsidP="00996FA5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3C6CDA" w:rsidRPr="00DD1FB0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DD1FB0">
        <w:rPr>
          <w:rFonts w:ascii="Times New Roman" w:hAnsi="Times New Roman"/>
          <w:sz w:val="28"/>
          <w:szCs w:val="28"/>
        </w:rPr>
        <w:t>Целевые показатели результативности реализации подпрограммы «</w:t>
      </w:r>
      <w:hyperlink r:id="rId32" w:history="1">
        <w:r w:rsidRPr="00DD1FB0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DD1FB0">
        <w:rPr>
          <w:rFonts w:ascii="Times New Roman" w:hAnsi="Times New Roman"/>
          <w:sz w:val="28"/>
          <w:szCs w:val="28"/>
        </w:rPr>
        <w:t xml:space="preserve"> на территории Каргасокского района» представл</w:t>
      </w:r>
      <w:r>
        <w:rPr>
          <w:rFonts w:ascii="Times New Roman" w:hAnsi="Times New Roman"/>
          <w:sz w:val="28"/>
          <w:szCs w:val="28"/>
        </w:rPr>
        <w:t>ены в приложении 1 к настоящей П</w:t>
      </w:r>
      <w:r w:rsidRPr="00DD1FB0">
        <w:rPr>
          <w:rFonts w:ascii="Times New Roman" w:hAnsi="Times New Roman"/>
          <w:sz w:val="28"/>
          <w:szCs w:val="28"/>
        </w:rPr>
        <w:t>одпрограмме 1.</w:t>
      </w:r>
    </w:p>
    <w:p w:rsidR="003C6CDA" w:rsidRPr="00813059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3C6CDA" w:rsidRDefault="003C6CDA" w:rsidP="00996FA5">
      <w:pPr>
        <w:pStyle w:val="a3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МЕРОПРИЯТИЙ  ПОДПРОГРАММЫ 1 </w:t>
      </w:r>
    </w:p>
    <w:p w:rsidR="003C6CDA" w:rsidRPr="00F15C69" w:rsidRDefault="003C6CDA" w:rsidP="00996FA5">
      <w:pPr>
        <w:pStyle w:val="a3"/>
        <w:spacing w:line="240" w:lineRule="auto"/>
        <w:ind w:left="12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ЕЁ РЕСУРСНОЕ ОБЕСПЕЧЕНИЕ</w:t>
      </w:r>
    </w:p>
    <w:p w:rsidR="003C6CDA" w:rsidRPr="00C270D5" w:rsidRDefault="003C6CDA" w:rsidP="00996FA5">
      <w:pPr>
        <w:contextualSpacing/>
        <w:jc w:val="both"/>
        <w:rPr>
          <w:sz w:val="28"/>
          <w:szCs w:val="28"/>
        </w:rPr>
      </w:pPr>
      <w:r w:rsidRPr="00C270D5">
        <w:rPr>
          <w:sz w:val="28"/>
          <w:szCs w:val="28"/>
        </w:rPr>
        <w:t xml:space="preserve">На реализацию подпрограммы необходимо </w:t>
      </w:r>
      <w:r w:rsidR="00D67032" w:rsidRPr="009606E6">
        <w:rPr>
          <w:sz w:val="28"/>
          <w:szCs w:val="28"/>
        </w:rPr>
        <w:t>236194,08</w:t>
      </w:r>
      <w:r w:rsidR="00D67032" w:rsidRPr="00D67032">
        <w:rPr>
          <w:sz w:val="28"/>
          <w:szCs w:val="28"/>
        </w:rPr>
        <w:t xml:space="preserve"> </w:t>
      </w:r>
      <w:r w:rsidR="00C270D5" w:rsidRPr="00C270D5">
        <w:rPr>
          <w:sz w:val="28"/>
          <w:szCs w:val="28"/>
        </w:rPr>
        <w:t>тыс</w:t>
      </w:r>
      <w:proofErr w:type="gramStart"/>
      <w:r w:rsidR="00C270D5" w:rsidRPr="00C270D5">
        <w:rPr>
          <w:sz w:val="28"/>
          <w:szCs w:val="28"/>
        </w:rPr>
        <w:t>.</w:t>
      </w:r>
      <w:r w:rsidRPr="00C270D5">
        <w:rPr>
          <w:sz w:val="28"/>
          <w:szCs w:val="28"/>
        </w:rPr>
        <w:t>р</w:t>
      </w:r>
      <w:proofErr w:type="gramEnd"/>
      <w:r w:rsidRPr="00C270D5">
        <w:rPr>
          <w:sz w:val="28"/>
          <w:szCs w:val="28"/>
        </w:rPr>
        <w:t>ублей, в том числе:</w:t>
      </w:r>
    </w:p>
    <w:p w:rsidR="00596C8B" w:rsidRPr="00C270D5" w:rsidRDefault="003C6CDA" w:rsidP="00996FA5">
      <w:pPr>
        <w:pStyle w:val="a3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2E6FAD" w:rsidRPr="00C270D5">
        <w:rPr>
          <w:rFonts w:ascii="Times New Roman" w:hAnsi="Times New Roman"/>
          <w:sz w:val="28"/>
          <w:szCs w:val="28"/>
        </w:rPr>
        <w:t>144994,8</w:t>
      </w:r>
      <w:r w:rsidR="0023699D" w:rsidRPr="00C270D5">
        <w:rPr>
          <w:rFonts w:ascii="Times New Roman" w:hAnsi="Times New Roman"/>
          <w:sz w:val="28"/>
          <w:szCs w:val="28"/>
        </w:rPr>
        <w:t xml:space="preserve"> </w:t>
      </w:r>
      <w:r w:rsidRPr="00C270D5">
        <w:rPr>
          <w:rFonts w:ascii="Times New Roman" w:hAnsi="Times New Roman"/>
          <w:sz w:val="28"/>
          <w:szCs w:val="28"/>
        </w:rPr>
        <w:t>тыс.</w:t>
      </w:r>
      <w:r w:rsidR="00596C8B" w:rsidRPr="00C270D5">
        <w:rPr>
          <w:rFonts w:ascii="Times New Roman" w:hAnsi="Times New Roman"/>
          <w:sz w:val="28"/>
          <w:szCs w:val="28"/>
        </w:rPr>
        <w:t xml:space="preserve"> рублей</w:t>
      </w:r>
    </w:p>
    <w:p w:rsidR="003C6CDA" w:rsidRPr="00C270D5" w:rsidRDefault="003C6CDA" w:rsidP="00996FA5">
      <w:pPr>
        <w:pStyle w:val="a3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806824" w:rsidRPr="00C270D5">
        <w:rPr>
          <w:rFonts w:ascii="Times New Roman" w:hAnsi="Times New Roman"/>
          <w:sz w:val="28"/>
          <w:szCs w:val="28"/>
        </w:rPr>
        <w:t xml:space="preserve"> </w:t>
      </w:r>
      <w:r w:rsidR="00C270D5" w:rsidRPr="00C270D5">
        <w:rPr>
          <w:rFonts w:ascii="Times New Roman" w:hAnsi="Times New Roman"/>
          <w:sz w:val="28"/>
          <w:szCs w:val="28"/>
        </w:rPr>
        <w:t>71</w:t>
      </w:r>
      <w:r w:rsidR="00D67032">
        <w:rPr>
          <w:rFonts w:ascii="Times New Roman" w:hAnsi="Times New Roman"/>
          <w:sz w:val="28"/>
          <w:szCs w:val="28"/>
        </w:rPr>
        <w:t>1</w:t>
      </w:r>
      <w:r w:rsidR="00C270D5" w:rsidRPr="00C270D5">
        <w:rPr>
          <w:rFonts w:ascii="Times New Roman" w:hAnsi="Times New Roman"/>
          <w:sz w:val="28"/>
          <w:szCs w:val="28"/>
        </w:rPr>
        <w:t>99,28</w:t>
      </w:r>
      <w:r w:rsidR="0023699D" w:rsidRPr="00C270D5">
        <w:rPr>
          <w:rFonts w:ascii="Times New Roman" w:hAnsi="Times New Roman"/>
          <w:sz w:val="28"/>
          <w:szCs w:val="28"/>
        </w:rPr>
        <w:t xml:space="preserve"> </w:t>
      </w:r>
      <w:r w:rsidRPr="00C270D5">
        <w:rPr>
          <w:rFonts w:ascii="Times New Roman" w:hAnsi="Times New Roman"/>
          <w:sz w:val="28"/>
          <w:szCs w:val="28"/>
        </w:rPr>
        <w:t>тыс. рублей</w:t>
      </w:r>
    </w:p>
    <w:p w:rsidR="00041A08" w:rsidRDefault="00041A08" w:rsidP="00996FA5">
      <w:pPr>
        <w:pStyle w:val="a3"/>
        <w:numPr>
          <w:ilvl w:val="0"/>
          <w:numId w:val="3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270D5">
        <w:rPr>
          <w:rFonts w:ascii="Times New Roman" w:hAnsi="Times New Roman"/>
          <w:sz w:val="28"/>
          <w:szCs w:val="28"/>
        </w:rPr>
        <w:t>средства внебюджетного источника – 20000 тыс. рублей</w:t>
      </w:r>
    </w:p>
    <w:p w:rsidR="003C6CDA" w:rsidRPr="00FE1402" w:rsidRDefault="003C6CDA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Используя </w:t>
      </w:r>
      <w:r>
        <w:rPr>
          <w:sz w:val="28"/>
          <w:szCs w:val="28"/>
        </w:rPr>
        <w:t>позитивное</w:t>
      </w:r>
      <w:r w:rsidRPr="00FE1402">
        <w:rPr>
          <w:sz w:val="28"/>
          <w:szCs w:val="28"/>
        </w:rPr>
        <w:t xml:space="preserve"> состояние региональной  экономики, социально-экономической сферы Каргасокского района, будут реализованы проекты:</w:t>
      </w:r>
    </w:p>
    <w:p w:rsidR="003C6CDA" w:rsidRPr="00FE1402" w:rsidRDefault="003C6CDA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-реконструкция спортивно - оздоровительного комплекса «Юность»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>;</w:t>
      </w:r>
    </w:p>
    <w:p w:rsidR="003C6CDA" w:rsidRPr="00FE1402" w:rsidRDefault="003C6CDA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-реконструкция двух комплексных игровых площадок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>.</w:t>
      </w:r>
    </w:p>
    <w:p w:rsidR="003C6CDA" w:rsidRPr="00FE1402" w:rsidRDefault="003C6CDA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FE1402">
        <w:rPr>
          <w:sz w:val="28"/>
          <w:szCs w:val="28"/>
        </w:rPr>
        <w:t xml:space="preserve">-строительство и ввод в эксплуатацию спортивного оздоровительного комплекса в </w:t>
      </w:r>
      <w:proofErr w:type="spellStart"/>
      <w:r w:rsidRPr="00FE1402">
        <w:rPr>
          <w:sz w:val="28"/>
          <w:szCs w:val="28"/>
        </w:rPr>
        <w:t>с</w:t>
      </w:r>
      <w:proofErr w:type="gramStart"/>
      <w:r w:rsidRPr="00FE1402">
        <w:rPr>
          <w:sz w:val="28"/>
          <w:szCs w:val="28"/>
        </w:rPr>
        <w:t>.К</w:t>
      </w:r>
      <w:proofErr w:type="gramEnd"/>
      <w:r w:rsidRPr="00FE1402">
        <w:rPr>
          <w:sz w:val="28"/>
          <w:szCs w:val="28"/>
        </w:rPr>
        <w:t>аргасок</w:t>
      </w:r>
      <w:proofErr w:type="spellEnd"/>
      <w:r w:rsidRPr="00FE1402">
        <w:rPr>
          <w:sz w:val="28"/>
          <w:szCs w:val="28"/>
        </w:rPr>
        <w:t>.</w:t>
      </w:r>
    </w:p>
    <w:p w:rsidR="003C6CDA" w:rsidRPr="00FE1402" w:rsidRDefault="003C6CDA" w:rsidP="00996FA5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highlight w:val="yellow"/>
        </w:rPr>
      </w:pPr>
      <w:r w:rsidRPr="00FE1402">
        <w:rPr>
          <w:sz w:val="28"/>
          <w:szCs w:val="28"/>
        </w:rPr>
        <w:t>Кроме этого, реализация комплексных мероприятий подпрограммы будет способствовать:</w:t>
      </w:r>
    </w:p>
    <w:p w:rsidR="003C6CDA" w:rsidRPr="00FE1402" w:rsidRDefault="003C6CDA" w:rsidP="00996FA5">
      <w:pPr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формированию у населения, особенно у детей и подростков, устойчивого</w:t>
      </w:r>
      <w:r w:rsidRPr="00FE1402">
        <w:rPr>
          <w:sz w:val="28"/>
          <w:szCs w:val="28"/>
        </w:rPr>
        <w:br/>
        <w:t>интереса и потребности к регулярным занятиям физической культурой и спортом;</w:t>
      </w:r>
    </w:p>
    <w:p w:rsidR="003C6CDA" w:rsidRPr="00FE1402" w:rsidRDefault="003C6CDA" w:rsidP="00996FA5">
      <w:pPr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устойчивому развитию и повышению эффективности спортивной</w:t>
      </w:r>
      <w:r w:rsidRPr="00FE1402">
        <w:rPr>
          <w:sz w:val="28"/>
          <w:szCs w:val="28"/>
        </w:rPr>
        <w:br/>
        <w:t>инфраструктуры;</w:t>
      </w:r>
    </w:p>
    <w:p w:rsidR="003C6CDA" w:rsidRPr="00FE1402" w:rsidRDefault="003C6CDA" w:rsidP="00996FA5">
      <w:pPr>
        <w:numPr>
          <w:ilvl w:val="0"/>
          <w:numId w:val="3"/>
        </w:numPr>
        <w:shd w:val="clear" w:color="auto" w:fill="FFFFFF"/>
        <w:ind w:left="0" w:firstLine="0"/>
        <w:contextualSpacing/>
        <w:jc w:val="both"/>
        <w:rPr>
          <w:spacing w:val="-2"/>
          <w:sz w:val="28"/>
          <w:szCs w:val="28"/>
        </w:rPr>
      </w:pPr>
      <w:r w:rsidRPr="00FE1402">
        <w:rPr>
          <w:sz w:val="28"/>
          <w:szCs w:val="28"/>
        </w:rPr>
        <w:t>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3C6CDA" w:rsidRPr="008E277D" w:rsidRDefault="003C6CDA" w:rsidP="00996FA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1402">
        <w:rPr>
          <w:rFonts w:ascii="Times New Roman" w:hAnsi="Times New Roman"/>
          <w:sz w:val="28"/>
          <w:szCs w:val="28"/>
        </w:rPr>
        <w:t xml:space="preserve">Широкое вовлечение различных категорий населения муниципального образования «Каргасокский район»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заболеваемости, повышению работоспособности и увеличению продолжительности жизни </w:t>
      </w:r>
      <w:r w:rsidRPr="00FE1402">
        <w:rPr>
          <w:rFonts w:ascii="Times New Roman" w:hAnsi="Times New Roman"/>
          <w:sz w:val="28"/>
          <w:szCs w:val="28"/>
        </w:rPr>
        <w:lastRenderedPageBreak/>
        <w:t xml:space="preserve">населения. Развитие физической культуры и спорта в муниципальном  образовании «Каргасокский район», в том числе повышение обеспеченности населения спортивными сооружениями и качественными физкультурно-спортивными услугами, позволит создать более комфортные условия для жизни граждан и воспитания детей. Повысится привлекательность района для проживания и притока населения. </w:t>
      </w:r>
    </w:p>
    <w:p w:rsidR="003C6CDA" w:rsidRPr="008E277D" w:rsidRDefault="003C6CDA" w:rsidP="00996FA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277D">
        <w:rPr>
          <w:rFonts w:ascii="Times New Roman" w:hAnsi="Times New Roman"/>
          <w:sz w:val="28"/>
          <w:szCs w:val="28"/>
        </w:rPr>
        <w:t>Система реализации комплекса мер</w:t>
      </w:r>
      <w:r>
        <w:rPr>
          <w:rFonts w:ascii="Times New Roman" w:hAnsi="Times New Roman"/>
          <w:sz w:val="28"/>
          <w:szCs w:val="28"/>
        </w:rPr>
        <w:t>оприятий</w:t>
      </w:r>
      <w:r w:rsidRPr="008E277D">
        <w:rPr>
          <w:rFonts w:ascii="Times New Roman" w:hAnsi="Times New Roman"/>
          <w:sz w:val="28"/>
          <w:szCs w:val="28"/>
        </w:rPr>
        <w:t xml:space="preserve"> настоящей Подпрограммы 1</w:t>
      </w:r>
      <w:r>
        <w:rPr>
          <w:rFonts w:ascii="Times New Roman" w:hAnsi="Times New Roman"/>
          <w:sz w:val="28"/>
          <w:szCs w:val="28"/>
        </w:rPr>
        <w:t xml:space="preserve"> и её ресурсное обеспечение </w:t>
      </w:r>
      <w:r w:rsidRPr="00F15C69">
        <w:rPr>
          <w:rFonts w:ascii="Times New Roman" w:hAnsi="Times New Roman"/>
          <w:sz w:val="28"/>
          <w:szCs w:val="28"/>
        </w:rPr>
        <w:t>представлен</w:t>
      </w:r>
      <w:r>
        <w:rPr>
          <w:rFonts w:ascii="Times New Roman" w:hAnsi="Times New Roman"/>
          <w:sz w:val="28"/>
          <w:szCs w:val="28"/>
        </w:rPr>
        <w:t>а</w:t>
      </w:r>
      <w:r w:rsidRPr="00813059">
        <w:rPr>
          <w:rFonts w:ascii="Times New Roman" w:hAnsi="Times New Roman"/>
          <w:sz w:val="28"/>
          <w:szCs w:val="28"/>
        </w:rPr>
        <w:t xml:space="preserve"> в приложении </w:t>
      </w:r>
      <w:r>
        <w:rPr>
          <w:rFonts w:ascii="Times New Roman" w:hAnsi="Times New Roman"/>
          <w:sz w:val="28"/>
          <w:szCs w:val="28"/>
        </w:rPr>
        <w:t>2</w:t>
      </w:r>
      <w:r w:rsidRPr="00813059">
        <w:rPr>
          <w:rFonts w:ascii="Times New Roman" w:hAnsi="Times New Roman"/>
          <w:sz w:val="28"/>
          <w:szCs w:val="28"/>
        </w:rPr>
        <w:t xml:space="preserve"> к настоящей подпрограмм</w:t>
      </w:r>
      <w:r w:rsidRPr="00F15C69">
        <w:rPr>
          <w:rFonts w:ascii="Times New Roman" w:hAnsi="Times New Roman"/>
          <w:sz w:val="28"/>
          <w:szCs w:val="28"/>
        </w:rPr>
        <w:t>е.</w:t>
      </w:r>
    </w:p>
    <w:p w:rsidR="003C6CDA" w:rsidRDefault="003C6CDA" w:rsidP="00996FA5"/>
    <w:p w:rsidR="003C6CDA" w:rsidRPr="004F1273" w:rsidRDefault="003C6CDA" w:rsidP="00996FA5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</w:rPr>
      </w:pPr>
      <w:r w:rsidRPr="004F1273">
        <w:rPr>
          <w:rFonts w:ascii="Times New Roman" w:hAnsi="Times New Roman"/>
          <w:sz w:val="28"/>
        </w:rPr>
        <w:t xml:space="preserve">УСЛОВИЯ И ПОРЯДОК СОФИНАНСИРОВАНИЯ ПОДПРОГРАММЫ </w:t>
      </w:r>
      <w:r>
        <w:rPr>
          <w:rFonts w:ascii="Times New Roman" w:hAnsi="Times New Roman"/>
          <w:sz w:val="28"/>
        </w:rPr>
        <w:t xml:space="preserve">1 </w:t>
      </w:r>
      <w:r w:rsidRPr="004F1273">
        <w:rPr>
          <w:rFonts w:ascii="Times New Roman" w:hAnsi="Times New Roman"/>
          <w:sz w:val="28"/>
        </w:rPr>
        <w:t>ИЗ ФЕДЕРАЛЬНОГО БЮДЖЕТА, ОБЛАСТНОГО БЮДЖЕТА И ВНЕБЮДЖЕТНЫХ ИСТОЧНИКОВ</w:t>
      </w:r>
    </w:p>
    <w:p w:rsidR="003C6CDA" w:rsidRDefault="003C6CDA" w:rsidP="00996F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78D4">
        <w:rPr>
          <w:sz w:val="28"/>
          <w:szCs w:val="28"/>
          <w:shd w:val="clear" w:color="auto" w:fill="FFFFFF"/>
        </w:rPr>
        <w:t xml:space="preserve">Финансирование подпрограммы за счет средств областного </w:t>
      </w:r>
      <w:r>
        <w:rPr>
          <w:sz w:val="28"/>
          <w:szCs w:val="28"/>
          <w:shd w:val="clear" w:color="auto" w:fill="FFFFFF"/>
        </w:rPr>
        <w:t>и (</w:t>
      </w:r>
      <w:r w:rsidRPr="00B378D4">
        <w:rPr>
          <w:sz w:val="28"/>
          <w:szCs w:val="28"/>
          <w:shd w:val="clear" w:color="auto" w:fill="FFFFFF"/>
        </w:rPr>
        <w:t>или</w:t>
      </w:r>
      <w:r>
        <w:rPr>
          <w:sz w:val="28"/>
          <w:szCs w:val="28"/>
          <w:shd w:val="clear" w:color="auto" w:fill="FFFFFF"/>
        </w:rPr>
        <w:t>)</w:t>
      </w:r>
      <w:r w:rsidRPr="00B378D4">
        <w:rPr>
          <w:sz w:val="28"/>
          <w:szCs w:val="28"/>
          <w:shd w:val="clear" w:color="auto" w:fill="FFFFFF"/>
        </w:rPr>
        <w:t xml:space="preserve"> федерального бюджетов  в 201</w:t>
      </w:r>
      <w:r>
        <w:rPr>
          <w:sz w:val="28"/>
          <w:szCs w:val="28"/>
          <w:shd w:val="clear" w:color="auto" w:fill="FFFFFF"/>
        </w:rPr>
        <w:t>6-2021</w:t>
      </w:r>
      <w:r w:rsidRPr="00B378D4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ы</w:t>
      </w:r>
      <w:r w:rsidRPr="00B378D4">
        <w:rPr>
          <w:sz w:val="28"/>
          <w:szCs w:val="28"/>
          <w:shd w:val="clear" w:color="auto" w:fill="FFFFFF"/>
        </w:rPr>
        <w:t xml:space="preserve"> будет производиться в рамках </w:t>
      </w:r>
      <w:r>
        <w:rPr>
          <w:sz w:val="28"/>
          <w:szCs w:val="28"/>
        </w:rPr>
        <w:t xml:space="preserve">Постановления Администрации Томской области от 12.12.2014 N 488а "Об утверждении государственной программы «Развитие молодежной политики, физической культуры и спорта в Томской области» </w:t>
      </w:r>
      <w:r w:rsidRPr="00B06FE6">
        <w:rPr>
          <w:sz w:val="28"/>
          <w:szCs w:val="28"/>
          <w:shd w:val="clear" w:color="auto" w:fill="FFFFFF"/>
        </w:rPr>
        <w:t xml:space="preserve">(по согласованию). </w:t>
      </w:r>
    </w:p>
    <w:p w:rsidR="003C6CDA" w:rsidRDefault="003C6CDA" w:rsidP="00996FA5">
      <w:pPr>
        <w:ind w:firstLine="567"/>
        <w:jc w:val="both"/>
        <w:rPr>
          <w:sz w:val="28"/>
          <w:szCs w:val="28"/>
        </w:rPr>
      </w:pPr>
      <w:proofErr w:type="gramStart"/>
      <w:r w:rsidRPr="000608FA">
        <w:rPr>
          <w:sz w:val="28"/>
          <w:szCs w:val="28"/>
        </w:rPr>
        <w:t xml:space="preserve">Реализация Закона Томской области от 13.12.2006 </w:t>
      </w:r>
      <w:r>
        <w:rPr>
          <w:sz w:val="28"/>
          <w:szCs w:val="28"/>
        </w:rPr>
        <w:t>№</w:t>
      </w:r>
      <w:r w:rsidRPr="000608FA">
        <w:rPr>
          <w:sz w:val="28"/>
          <w:szCs w:val="28"/>
        </w:rPr>
        <w:t xml:space="preserve"> 314-ОЗ </w:t>
      </w:r>
      <w:r>
        <w:rPr>
          <w:sz w:val="28"/>
          <w:szCs w:val="28"/>
        </w:rPr>
        <w:t>«</w:t>
      </w:r>
      <w:r w:rsidRPr="000608FA">
        <w:rPr>
          <w:sz w:val="28"/>
          <w:szCs w:val="28"/>
        </w:rPr>
        <w:t xml:space="preserve">О предоставлении субсидий местным бюджетам на обеспечение условий для развития физической культуры и массового спорта» </w:t>
      </w:r>
      <w:r>
        <w:rPr>
          <w:sz w:val="28"/>
          <w:szCs w:val="28"/>
        </w:rPr>
        <w:t xml:space="preserve">в рамках мероприятий задачи 1 </w:t>
      </w:r>
      <w:r w:rsidRPr="000608FA">
        <w:rPr>
          <w:sz w:val="28"/>
          <w:szCs w:val="28"/>
        </w:rPr>
        <w:t>будет осуществляться в пределах ассигнований предусмо</w:t>
      </w:r>
      <w:r>
        <w:rPr>
          <w:sz w:val="28"/>
          <w:szCs w:val="28"/>
        </w:rPr>
        <w:t>тренных</w:t>
      </w:r>
      <w:r w:rsidRPr="000608FA">
        <w:rPr>
          <w:sz w:val="28"/>
          <w:szCs w:val="28"/>
        </w:rPr>
        <w:t xml:space="preserve"> ведомственной целевой программы Департамента  по молодежной политике, физической культуре и спорту Томской области </w:t>
      </w:r>
      <w:r>
        <w:rPr>
          <w:sz w:val="28"/>
          <w:szCs w:val="28"/>
        </w:rPr>
        <w:t>«</w:t>
      </w:r>
      <w:r w:rsidRPr="000608FA">
        <w:rPr>
          <w:sz w:val="28"/>
          <w:szCs w:val="28"/>
        </w:rPr>
        <w:t>Создание благоприятных условий для увеличения охвата населения спортом и физической культурой</w:t>
      </w:r>
      <w:r>
        <w:rPr>
          <w:sz w:val="28"/>
          <w:szCs w:val="28"/>
        </w:rPr>
        <w:t>» и перечисленных в</w:t>
      </w:r>
      <w:proofErr w:type="gramEnd"/>
      <w:r>
        <w:rPr>
          <w:sz w:val="28"/>
          <w:szCs w:val="28"/>
        </w:rPr>
        <w:t xml:space="preserve"> бюджет муниципального образования «Каргасокский район» в текущем финансовом году.   </w:t>
      </w:r>
    </w:p>
    <w:p w:rsidR="003C6CDA" w:rsidRPr="0044411C" w:rsidRDefault="003C6CDA" w:rsidP="00996FA5">
      <w:pPr>
        <w:ind w:firstLine="567"/>
        <w:jc w:val="both"/>
      </w:pPr>
      <w:r>
        <w:rPr>
          <w:sz w:val="28"/>
          <w:szCs w:val="28"/>
        </w:rPr>
        <w:t xml:space="preserve">Главным распорядителем областной субсидии является Администрация Каргасокского района.  </w:t>
      </w:r>
      <w:proofErr w:type="gramStart"/>
      <w:r>
        <w:rPr>
          <w:sz w:val="28"/>
          <w:szCs w:val="28"/>
        </w:rPr>
        <w:t xml:space="preserve">Областная субсидия, перечисленная в бюджет муниципального образования «Каргасокский район»  перечисляется в </w:t>
      </w:r>
      <w:r w:rsidRPr="000F25D1">
        <w:rPr>
          <w:bCs/>
          <w:sz w:val="28"/>
          <w:szCs w:val="28"/>
        </w:rPr>
        <w:t>бюджет</w:t>
      </w:r>
      <w:r>
        <w:rPr>
          <w:bCs/>
          <w:sz w:val="28"/>
          <w:szCs w:val="28"/>
        </w:rPr>
        <w:t>ы</w:t>
      </w:r>
      <w:r w:rsidRPr="000F25D1">
        <w:rPr>
          <w:bCs/>
          <w:sz w:val="28"/>
          <w:szCs w:val="28"/>
        </w:rPr>
        <w:t xml:space="preserve"> </w:t>
      </w:r>
      <w:r w:rsidRPr="000F25D1">
        <w:rPr>
          <w:sz w:val="28"/>
          <w:szCs w:val="28"/>
        </w:rPr>
        <w:t>муниципальных образований - сельских поселений Каргасокского района</w:t>
      </w:r>
      <w:r>
        <w:rPr>
          <w:sz w:val="28"/>
          <w:szCs w:val="28"/>
        </w:rPr>
        <w:t xml:space="preserve"> в виде иных межбюджетных трансфертов (ИМБТ) в </w:t>
      </w:r>
      <w:r w:rsidRPr="0044411C">
        <w:rPr>
          <w:sz w:val="28"/>
          <w:szCs w:val="28"/>
        </w:rPr>
        <w:t>соответствии с постановлением Главы Каргасокского района №46 от 28.02.2008 года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</w:t>
      </w:r>
      <w:r>
        <w:rPr>
          <w:sz w:val="28"/>
          <w:szCs w:val="28"/>
        </w:rPr>
        <w:t xml:space="preserve">». </w:t>
      </w:r>
      <w:proofErr w:type="gramEnd"/>
    </w:p>
    <w:p w:rsidR="003C6CDA" w:rsidRPr="00C4053B" w:rsidRDefault="003C6CDA" w:rsidP="00996FA5">
      <w:pPr>
        <w:ind w:firstLine="567"/>
        <w:jc w:val="both"/>
        <w:rPr>
          <w:sz w:val="28"/>
          <w:szCs w:val="28"/>
          <w:shd w:val="clear" w:color="auto" w:fill="FFFFFF"/>
        </w:rPr>
      </w:pPr>
      <w:r w:rsidRPr="00C4053B">
        <w:rPr>
          <w:sz w:val="28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по социально-экономическому развитию территории Каргасокского района с представителем внебюджетного источника финансирования. </w:t>
      </w:r>
    </w:p>
    <w:p w:rsidR="003C6CDA" w:rsidRPr="00FE1402" w:rsidRDefault="003C6CDA" w:rsidP="00996FA5">
      <w:pPr>
        <w:sectPr w:rsidR="003C6CDA" w:rsidRPr="00FE1402" w:rsidSect="00BC7CEA">
          <w:footerReference w:type="default" r:id="rId33"/>
          <w:pgSz w:w="11906" w:h="16838"/>
          <w:pgMar w:top="851" w:right="709" w:bottom="709" w:left="1134" w:header="709" w:footer="261" w:gutter="0"/>
          <w:cols w:space="708"/>
          <w:docGrid w:linePitch="360"/>
        </w:sectPr>
      </w:pPr>
    </w:p>
    <w:p w:rsidR="003C6CDA" w:rsidRPr="00A21457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bookmarkStart w:id="4" w:name="Par679"/>
      <w:bookmarkEnd w:id="4"/>
      <w:r w:rsidRPr="00A21457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3C6CDA" w:rsidRPr="00A21457" w:rsidRDefault="003C6CDA" w:rsidP="00996FA5">
      <w:pPr>
        <w:pStyle w:val="a3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 w:rsidRPr="00A21457">
        <w:rPr>
          <w:rFonts w:ascii="Times New Roman" w:hAnsi="Times New Roman"/>
          <w:sz w:val="20"/>
          <w:szCs w:val="20"/>
        </w:rPr>
        <w:t>к подпрограмме «</w:t>
      </w:r>
      <w:hyperlink r:id="rId34" w:history="1">
        <w:r w:rsidRPr="00A21457">
          <w:rPr>
            <w:rFonts w:ascii="Times New Roman" w:hAnsi="Times New Roman"/>
            <w:color w:val="000000"/>
            <w:sz w:val="20"/>
            <w:szCs w:val="20"/>
          </w:rPr>
          <w:t>Развитие физической культуры и спорта</w:t>
        </w:r>
      </w:hyperlink>
      <w:r w:rsidRPr="00A21457">
        <w:rPr>
          <w:rFonts w:ascii="Times New Roman" w:hAnsi="Times New Roman"/>
          <w:sz w:val="20"/>
          <w:szCs w:val="20"/>
        </w:rPr>
        <w:t xml:space="preserve"> на территории Каргасокского района»</w:t>
      </w:r>
    </w:p>
    <w:p w:rsidR="003C6CDA" w:rsidRPr="00D515B9" w:rsidRDefault="003C6CDA" w:rsidP="0099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CDA" w:rsidRPr="00D515B9" w:rsidRDefault="003C6CDA" w:rsidP="00996FA5">
      <w:pPr>
        <w:pStyle w:val="ConsPlusNormal"/>
        <w:tabs>
          <w:tab w:val="left" w:pos="5610"/>
          <w:tab w:val="center" w:pos="8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 w:cs="Times New Roman"/>
          <w:sz w:val="28"/>
          <w:szCs w:val="28"/>
        </w:rPr>
        <w:t>СВЕДЕНИЯ</w:t>
      </w:r>
    </w:p>
    <w:p w:rsidR="003C6CDA" w:rsidRPr="00D515B9" w:rsidRDefault="003C6CDA" w:rsidP="0099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 РЕЗУЛЬТАТИВНОСТИ ПОДПРОГРАММЫ 1.</w:t>
      </w:r>
    </w:p>
    <w:p w:rsidR="003C6CDA" w:rsidRPr="00D515B9" w:rsidRDefault="003C6CDA" w:rsidP="0099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515B9">
        <w:rPr>
          <w:rFonts w:ascii="Times New Roman" w:hAnsi="Times New Roman"/>
          <w:sz w:val="28"/>
          <w:szCs w:val="28"/>
        </w:rPr>
        <w:t xml:space="preserve">« </w:t>
      </w:r>
      <w:hyperlink r:id="rId35" w:history="1">
        <w:r w:rsidRPr="00D515B9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D515B9">
        <w:rPr>
          <w:rFonts w:ascii="Times New Roman" w:hAnsi="Times New Roman"/>
          <w:sz w:val="28"/>
          <w:szCs w:val="28"/>
        </w:rPr>
        <w:t xml:space="preserve"> на территории Каргасокского района »</w:t>
      </w:r>
    </w:p>
    <w:tbl>
      <w:tblPr>
        <w:tblW w:w="4908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"/>
        <w:gridCol w:w="3395"/>
        <w:gridCol w:w="860"/>
        <w:gridCol w:w="951"/>
        <w:gridCol w:w="948"/>
        <w:gridCol w:w="43"/>
        <w:gridCol w:w="896"/>
        <w:gridCol w:w="6"/>
        <w:gridCol w:w="926"/>
        <w:gridCol w:w="34"/>
        <w:gridCol w:w="902"/>
        <w:gridCol w:w="46"/>
        <w:gridCol w:w="43"/>
        <w:gridCol w:w="855"/>
        <w:gridCol w:w="12"/>
        <w:gridCol w:w="40"/>
        <w:gridCol w:w="892"/>
        <w:gridCol w:w="43"/>
        <w:gridCol w:w="9"/>
        <w:gridCol w:w="994"/>
        <w:gridCol w:w="1569"/>
        <w:gridCol w:w="1405"/>
      </w:tblGrid>
      <w:tr w:rsidR="003C6CDA" w:rsidRPr="00D515B9" w:rsidTr="000A441F">
        <w:trPr>
          <w:cantSplit/>
          <w:trHeight w:val="315"/>
          <w:tblHeader/>
        </w:trPr>
        <w:tc>
          <w:tcPr>
            <w:tcW w:w="18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9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474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8959F2">
              <w:rPr>
                <w:sz w:val="20"/>
                <w:szCs w:val="22"/>
              </w:rPr>
              <w:t xml:space="preserve">Периодичность сбора данных </w:t>
            </w:r>
          </w:p>
        </w:tc>
        <w:tc>
          <w:tcPr>
            <w:tcW w:w="45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3C6CDA" w:rsidRPr="00D515B9" w:rsidTr="000A441F">
        <w:trPr>
          <w:cantSplit/>
          <w:trHeight w:val="990"/>
          <w:tblHeader/>
        </w:trPr>
        <w:tc>
          <w:tcPr>
            <w:tcW w:w="18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2014</w:t>
            </w:r>
          </w:p>
          <w:p w:rsidR="003C6CDA" w:rsidRPr="00D515B9" w:rsidRDefault="003C6CDA" w:rsidP="00996FA5">
            <w:pPr>
              <w:jc w:val="center"/>
              <w:rPr>
                <w:lang w:val="en-US"/>
              </w:rPr>
            </w:pPr>
            <w:r w:rsidRPr="00D515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2015</w:t>
            </w:r>
          </w:p>
          <w:p w:rsidR="003C6CDA" w:rsidRPr="00D515B9" w:rsidRDefault="003C6CDA" w:rsidP="00996FA5">
            <w:pPr>
              <w:jc w:val="center"/>
              <w:rPr>
                <w:lang w:val="en-US"/>
              </w:rPr>
            </w:pPr>
            <w:r w:rsidRPr="00D515B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2016 </w:t>
            </w:r>
          </w:p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2017 </w:t>
            </w:r>
          </w:p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2018 </w:t>
            </w:r>
          </w:p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 xml:space="preserve">2019 </w:t>
            </w:r>
          </w:p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 xml:space="preserve">2020 </w:t>
            </w:r>
          </w:p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 xml:space="preserve">2021 </w:t>
            </w:r>
          </w:p>
          <w:p w:rsidR="003C6CDA" w:rsidRPr="00D515B9" w:rsidRDefault="003C6CDA" w:rsidP="00996FA5">
            <w:pPr>
              <w:jc w:val="center"/>
            </w:pPr>
            <w:r w:rsidRPr="00D515B9">
              <w:rPr>
                <w:sz w:val="22"/>
                <w:szCs w:val="22"/>
              </w:rPr>
              <w:t>год</w:t>
            </w:r>
          </w:p>
        </w:tc>
        <w:tc>
          <w:tcPr>
            <w:tcW w:w="5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jc w:val="center"/>
            </w:pPr>
          </w:p>
        </w:tc>
        <w:tc>
          <w:tcPr>
            <w:tcW w:w="45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jc w:val="center"/>
            </w:pPr>
          </w:p>
        </w:tc>
      </w:tr>
      <w:tr w:rsidR="003C6CDA" w:rsidRPr="00D515B9" w:rsidTr="000A441F">
        <w:trPr>
          <w:cantSplit/>
          <w:trHeight w:val="240"/>
          <w:tblHeader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3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6CDA" w:rsidRPr="00D515B9" w:rsidRDefault="003C6CDA" w:rsidP="00996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3C6CDA" w:rsidRPr="00D515B9" w:rsidTr="00BC7CEA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CDA" w:rsidRPr="00D515B9" w:rsidRDefault="003C6CDA" w:rsidP="00996FA5">
            <w:pPr>
              <w:ind w:firstLine="567"/>
              <w:jc w:val="center"/>
              <w:rPr>
                <w:szCs w:val="28"/>
              </w:rPr>
            </w:pPr>
            <w:r w:rsidRPr="00D515B9">
              <w:rPr>
                <w:szCs w:val="28"/>
              </w:rPr>
              <w:t>Цель Программы 1 - Создание условий для развития физической культуры и спорта</w:t>
            </w:r>
          </w:p>
          <w:p w:rsidR="003C6CDA" w:rsidRPr="00D515B9" w:rsidRDefault="003C6CDA" w:rsidP="00996FA5">
            <w:pPr>
              <w:ind w:firstLine="567"/>
              <w:jc w:val="center"/>
            </w:pPr>
            <w:r w:rsidRPr="00D515B9">
              <w:rPr>
                <w:szCs w:val="28"/>
              </w:rPr>
              <w:t>на территории</w:t>
            </w:r>
            <w:r w:rsidRPr="00D515B9">
              <w:rPr>
                <w:bCs/>
                <w:szCs w:val="28"/>
              </w:rPr>
              <w:t xml:space="preserve"> Каргасокского района</w:t>
            </w:r>
          </w:p>
        </w:tc>
      </w:tr>
      <w:tr w:rsidR="00DD043A" w:rsidRPr="00D515B9" w:rsidTr="000A441F">
        <w:trPr>
          <w:cantSplit/>
          <w:trHeight w:val="282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527F40" w:rsidP="00996F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F40">
              <w:rPr>
                <w:rFonts w:ascii="Times New Roman" w:hAnsi="Times New Roman" w:cs="Times New Roman"/>
                <w:sz w:val="22"/>
                <w:szCs w:val="24"/>
              </w:rPr>
              <w:t>Количество участников спортивно-массовых мероприятий проведенных на территории Каргасокского района, чел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494188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94188">
              <w:rPr>
                <w:rFonts w:ascii="Times New Roman" w:hAnsi="Times New Roman" w:cs="Times New Roman"/>
                <w:sz w:val="22"/>
                <w:szCs w:val="22"/>
              </w:rPr>
              <w:t>3128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9A2DEC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4210</w:t>
            </w:r>
          </w:p>
        </w:tc>
        <w:tc>
          <w:tcPr>
            <w:tcW w:w="304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9A2DEC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4310</w:t>
            </w:r>
          </w:p>
        </w:tc>
        <w:tc>
          <w:tcPr>
            <w:tcW w:w="302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043A">
              <w:rPr>
                <w:rFonts w:ascii="Times New Roman" w:hAnsi="Times New Roman" w:cs="Times New Roman"/>
                <w:sz w:val="22"/>
                <w:szCs w:val="22"/>
              </w:rPr>
              <w:t>4310</w:t>
            </w:r>
          </w:p>
        </w:tc>
        <w:tc>
          <w:tcPr>
            <w:tcW w:w="30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D043A" w:rsidRDefault="00DD043A" w:rsidP="00996FA5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4500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043A" w:rsidRPr="00DD043A" w:rsidRDefault="00DD043A" w:rsidP="00996FA5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4700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43A" w:rsidRPr="00DD043A" w:rsidRDefault="00DD043A" w:rsidP="00996FA5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4810</w:t>
            </w:r>
          </w:p>
        </w:tc>
        <w:tc>
          <w:tcPr>
            <w:tcW w:w="339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043A" w:rsidRPr="00DD043A" w:rsidRDefault="00DD043A" w:rsidP="00996FA5">
            <w:pPr>
              <w:jc w:val="center"/>
              <w:rPr>
                <w:rFonts w:eastAsiaTheme="minorEastAsia"/>
              </w:rPr>
            </w:pPr>
            <w:r w:rsidRPr="00DD043A">
              <w:rPr>
                <w:rFonts w:eastAsiaTheme="minorEastAsia"/>
                <w:sz w:val="22"/>
                <w:szCs w:val="22"/>
              </w:rPr>
              <w:t>4950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>ежеквартально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9A2DEC" w:rsidP="00996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 xml:space="preserve">Ведомственная </w:t>
            </w:r>
            <w:r w:rsidR="00DD043A"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 xml:space="preserve"> статистика</w:t>
            </w:r>
          </w:p>
        </w:tc>
      </w:tr>
      <w:tr w:rsidR="003C6CDA" w:rsidRPr="00D515B9" w:rsidTr="00BC7CEA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6CDA" w:rsidRPr="00494188" w:rsidRDefault="003C6CDA" w:rsidP="00996FA5">
            <w:pPr>
              <w:jc w:val="center"/>
            </w:pPr>
            <w:r w:rsidRPr="00494188">
              <w:t>Показатели задачи 1 Подпрограммы  1 Создание благоприятных условий для увеличения охвата населения физической культурой и спортом</w:t>
            </w:r>
          </w:p>
        </w:tc>
      </w:tr>
      <w:tr w:rsidR="000A441F" w:rsidRPr="00D515B9" w:rsidTr="000A441F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1F" w:rsidRPr="00D515B9" w:rsidRDefault="000A441F" w:rsidP="00996F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 xml:space="preserve">Количество проведенных спортивно-массовых и физкультурно-оздоровительных мероприятий  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441F">
              <w:rPr>
                <w:rFonts w:ascii="Times New Roman" w:hAnsi="Times New Roman" w:cs="Times New Roman"/>
                <w:sz w:val="22"/>
                <w:szCs w:val="24"/>
              </w:rPr>
              <w:t>Ед.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0A441F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441F">
              <w:rPr>
                <w:rFonts w:ascii="Times New Roman" w:hAnsi="Times New Roman" w:cs="Times New Roman"/>
                <w:sz w:val="22"/>
                <w:szCs w:val="22"/>
              </w:rPr>
              <w:t>243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41F">
              <w:rPr>
                <w:sz w:val="22"/>
                <w:szCs w:val="22"/>
              </w:rPr>
              <w:t>235</w:t>
            </w:r>
          </w:p>
        </w:tc>
        <w:tc>
          <w:tcPr>
            <w:tcW w:w="30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9A2DEC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249</w:t>
            </w:r>
          </w:p>
        </w:tc>
        <w:tc>
          <w:tcPr>
            <w:tcW w:w="31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3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41F" w:rsidRPr="000A441F" w:rsidRDefault="000A441F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227</w:t>
            </w:r>
          </w:p>
        </w:tc>
        <w:tc>
          <w:tcPr>
            <w:tcW w:w="319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A441F" w:rsidRPr="000A441F" w:rsidRDefault="000A441F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227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0A441F" w:rsidRDefault="000A441F" w:rsidP="00996FA5">
            <w:pPr>
              <w:tabs>
                <w:tab w:val="left" w:pos="742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A441F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D515B9">
              <w:rPr>
                <w:rFonts w:ascii="Times New Roman" w:hAnsi="Times New Roman" w:cs="Times New Roman"/>
                <w:sz w:val="22"/>
                <w:szCs w:val="24"/>
              </w:rPr>
              <w:t>ежеквартально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9A2DEC" w:rsidP="00996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>Ведомственная  статистика</w:t>
            </w:r>
          </w:p>
        </w:tc>
      </w:tr>
      <w:tr w:rsidR="000A441F" w:rsidRPr="00D515B9" w:rsidTr="00BC7CEA">
        <w:trPr>
          <w:cantSplit/>
          <w:trHeight w:val="240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733481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задачи 2 Подпрограммы  </w:t>
            </w:r>
            <w:r w:rsidRPr="00733481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</w:t>
            </w:r>
          </w:p>
        </w:tc>
      </w:tr>
      <w:tr w:rsidR="00DD043A" w:rsidRPr="00D515B9" w:rsidTr="000A441F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D515B9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43A" w:rsidRPr="00D515B9" w:rsidRDefault="00DD043A" w:rsidP="00996F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Единовременная пропускная способность спортивных сооружений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0A441F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441F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DD043A" w:rsidRPr="000A441F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441F">
              <w:rPr>
                <w:rFonts w:ascii="Times New Roman" w:hAnsi="Times New Roman" w:cs="Times New Roman"/>
                <w:sz w:val="22"/>
                <w:szCs w:val="22"/>
              </w:rPr>
              <w:t>/смену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0A441F" w:rsidRDefault="00DD043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41F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996FA5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1772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996FA5">
            <w:pPr>
              <w:jc w:val="center"/>
            </w:pPr>
            <w:r w:rsidRPr="00377F35">
              <w:rPr>
                <w:sz w:val="22"/>
                <w:szCs w:val="22"/>
              </w:rPr>
              <w:t>1792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996FA5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3A" w:rsidRPr="00377F35" w:rsidRDefault="00DD043A" w:rsidP="00996FA5">
            <w:pPr>
              <w:jc w:val="center"/>
            </w:pPr>
            <w:r w:rsidRPr="00377F35">
              <w:rPr>
                <w:bCs/>
                <w:sz w:val="22"/>
                <w:szCs w:val="22"/>
              </w:rPr>
              <w:t>1895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43A" w:rsidRPr="00377F35" w:rsidRDefault="00DD043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043A" w:rsidRPr="00377F35" w:rsidRDefault="00DD043A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7F35">
              <w:rPr>
                <w:sz w:val="22"/>
                <w:szCs w:val="22"/>
              </w:rPr>
              <w:t>1910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377F35" w:rsidRDefault="00DD043A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7F35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043A" w:rsidRPr="00377F35" w:rsidRDefault="009A2DEC" w:rsidP="00996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>Ведомственная  статистика</w:t>
            </w:r>
          </w:p>
        </w:tc>
      </w:tr>
      <w:tr w:rsidR="000A441F" w:rsidRPr="00FE1402" w:rsidTr="000A441F">
        <w:trPr>
          <w:cantSplit/>
          <w:trHeight w:val="240"/>
        </w:trPr>
        <w:tc>
          <w:tcPr>
            <w:tcW w:w="1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41F" w:rsidRPr="00D515B9" w:rsidRDefault="000A441F" w:rsidP="00996F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eastAsia="Times New Roman" w:hAnsi="Times New Roman" w:cs="Times New Roman"/>
                <w:sz w:val="22"/>
                <w:szCs w:val="22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15B9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10,2</w:t>
            </w:r>
          </w:p>
        </w:tc>
        <w:tc>
          <w:tcPr>
            <w:tcW w:w="32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10,5</w:t>
            </w:r>
          </w:p>
        </w:tc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11,0</w:t>
            </w:r>
          </w:p>
        </w:tc>
        <w:tc>
          <w:tcPr>
            <w:tcW w:w="31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jc w:val="center"/>
            </w:pPr>
            <w:r w:rsidRPr="00D515B9">
              <w:rPr>
                <w:sz w:val="22"/>
                <w:szCs w:val="22"/>
              </w:rPr>
              <w:t>12,0</w:t>
            </w:r>
          </w:p>
        </w:tc>
        <w:tc>
          <w:tcPr>
            <w:tcW w:w="32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12,0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jc w:val="center"/>
              <w:rPr>
                <w:bCs/>
              </w:rPr>
            </w:pPr>
            <w:r w:rsidRPr="00D515B9">
              <w:rPr>
                <w:bCs/>
                <w:sz w:val="22"/>
                <w:szCs w:val="22"/>
              </w:rPr>
              <w:t>12,5</w:t>
            </w:r>
          </w:p>
        </w:tc>
        <w:tc>
          <w:tcPr>
            <w:tcW w:w="316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5B9">
              <w:rPr>
                <w:sz w:val="22"/>
                <w:szCs w:val="22"/>
              </w:rPr>
              <w:t>13,0</w:t>
            </w:r>
          </w:p>
        </w:tc>
        <w:tc>
          <w:tcPr>
            <w:tcW w:w="32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A441F" w:rsidRPr="00D515B9" w:rsidRDefault="000A441F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15B9">
              <w:rPr>
                <w:sz w:val="22"/>
                <w:szCs w:val="22"/>
              </w:rPr>
              <w:t>13,0</w:t>
            </w:r>
          </w:p>
        </w:tc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D515B9" w:rsidRDefault="000A441F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</w:tc>
        <w:tc>
          <w:tcPr>
            <w:tcW w:w="4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441F" w:rsidRPr="00FA6D87" w:rsidRDefault="009A2DEC" w:rsidP="00996F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DEC">
              <w:rPr>
                <w:rFonts w:ascii="Times New Roman" w:eastAsia="Arial" w:hAnsi="Times New Roman" w:cs="Times New Roman"/>
                <w:sz w:val="18"/>
                <w:szCs w:val="22"/>
                <w:lang w:eastAsia="ar-SA"/>
              </w:rPr>
              <w:t>Ведомственная  статистика</w:t>
            </w:r>
          </w:p>
        </w:tc>
      </w:tr>
    </w:tbl>
    <w:p w:rsidR="00F01E92" w:rsidRDefault="00F01E92" w:rsidP="00996FA5">
      <w:pPr>
        <w:ind w:firstLine="567"/>
        <w:jc w:val="both"/>
      </w:pPr>
    </w:p>
    <w:p w:rsidR="00F01E92" w:rsidRDefault="00F01E92" w:rsidP="00996FA5">
      <w:pPr>
        <w:spacing w:after="200"/>
      </w:pPr>
      <w:r>
        <w:br w:type="page"/>
      </w:r>
    </w:p>
    <w:p w:rsidR="00F01E92" w:rsidRDefault="00F01E92" w:rsidP="00996FA5">
      <w:pPr>
        <w:ind w:firstLine="567"/>
        <w:jc w:val="both"/>
        <w:sectPr w:rsidR="00F01E92" w:rsidSect="00BC7CEA">
          <w:pgSz w:w="16838" w:h="11906" w:orient="landscape"/>
          <w:pgMar w:top="710" w:right="397" w:bottom="426" w:left="851" w:header="284" w:footer="10" w:gutter="0"/>
          <w:cols w:space="708"/>
          <w:docGrid w:linePitch="360"/>
        </w:sectPr>
      </w:pPr>
    </w:p>
    <w:tbl>
      <w:tblPr>
        <w:tblW w:w="15180" w:type="dxa"/>
        <w:tblInd w:w="89" w:type="dxa"/>
        <w:tblLook w:val="04A0"/>
      </w:tblPr>
      <w:tblGrid>
        <w:gridCol w:w="2220"/>
        <w:gridCol w:w="1460"/>
        <w:gridCol w:w="1499"/>
        <w:gridCol w:w="1352"/>
        <w:gridCol w:w="1360"/>
        <w:gridCol w:w="1041"/>
        <w:gridCol w:w="1386"/>
        <w:gridCol w:w="1734"/>
        <w:gridCol w:w="2126"/>
        <w:gridCol w:w="1092"/>
      </w:tblGrid>
      <w:tr w:rsidR="009606E6" w:rsidRPr="009606E6" w:rsidTr="009606E6">
        <w:trPr>
          <w:trHeight w:val="111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Приложение 2 </w:t>
            </w:r>
            <w:r w:rsidRPr="009606E6">
              <w:rPr>
                <w:color w:val="000000"/>
                <w:sz w:val="22"/>
                <w:szCs w:val="22"/>
              </w:rPr>
              <w:br/>
              <w:t>к подпрограмме «Развитие физической культуры и спорта на территории Каргасокского района»</w:t>
            </w:r>
          </w:p>
        </w:tc>
      </w:tr>
      <w:tr w:rsidR="009606E6" w:rsidRPr="009606E6" w:rsidTr="009606E6">
        <w:trPr>
          <w:trHeight w:val="1365"/>
        </w:trPr>
        <w:tc>
          <w:tcPr>
            <w:tcW w:w="15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8"/>
                <w:szCs w:val="28"/>
              </w:rPr>
            </w:pPr>
            <w:r w:rsidRPr="009606E6">
              <w:rPr>
                <w:color w:val="000000"/>
                <w:sz w:val="28"/>
                <w:szCs w:val="28"/>
              </w:rPr>
              <w:t>ПЕРЕЧЕНЬ</w:t>
            </w:r>
            <w:r w:rsidRPr="009606E6">
              <w:rPr>
                <w:color w:val="000000"/>
                <w:sz w:val="28"/>
                <w:szCs w:val="28"/>
              </w:rPr>
              <w:br/>
              <w:t>ОСНОВНЫХ МЕРОПРИЯТИЙ И РЕСУРСНОЕ ОБЕСПЕЧЕНИЕ ПОДПРОГРАММЫ 1.</w:t>
            </w:r>
            <w:r w:rsidRPr="009606E6">
              <w:rPr>
                <w:color w:val="000000"/>
                <w:sz w:val="28"/>
                <w:szCs w:val="28"/>
              </w:rPr>
              <w:br/>
              <w:t>«Развитие физической культуры и спорта на территории Каргасокского района»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Объем финансирования</w:t>
            </w:r>
            <w:r w:rsidRPr="009606E6">
              <w:rPr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5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В том числе за счет средств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Участник/</w:t>
            </w:r>
            <w:r w:rsidRPr="009606E6">
              <w:rPr>
                <w:color w:val="000000"/>
                <w:sz w:val="18"/>
                <w:szCs w:val="18"/>
              </w:rPr>
              <w:br/>
              <w:t>участник мероприятия</w:t>
            </w:r>
          </w:p>
        </w:tc>
        <w:tc>
          <w:tcPr>
            <w:tcW w:w="3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606E6" w:rsidRPr="009606E6" w:rsidTr="00BB64FD">
        <w:trPr>
          <w:trHeight w:val="927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местного бюджета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внебюджетных источников (по согласованию)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</w:tr>
      <w:tr w:rsidR="009606E6" w:rsidRPr="009606E6" w:rsidTr="00BB64FD">
        <w:trPr>
          <w:trHeight w:val="558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18"/>
                <w:szCs w:val="18"/>
              </w:rPr>
            </w:pPr>
            <w:r w:rsidRPr="009606E6">
              <w:rPr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9606E6" w:rsidRPr="009606E6" w:rsidTr="009606E6">
        <w:trPr>
          <w:trHeight w:val="402"/>
        </w:trPr>
        <w:tc>
          <w:tcPr>
            <w:tcW w:w="15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6B4A05" w:rsidP="00996FA5">
            <w:pPr>
              <w:jc w:val="center"/>
              <w:rPr>
                <w:color w:val="000000"/>
                <w:sz w:val="28"/>
                <w:szCs w:val="28"/>
              </w:rPr>
            </w:pPr>
            <w:hyperlink r:id="rId36" w:history="1">
              <w:r w:rsidR="009606E6" w:rsidRPr="009606E6">
                <w:rPr>
                  <w:color w:val="000000"/>
                  <w:sz w:val="28"/>
                </w:rPr>
                <w:t>Подпрограмма  «Развитие физической культуры и спорта на территории Каргасокского района»</w:t>
              </w:r>
            </w:hyperlink>
          </w:p>
        </w:tc>
      </w:tr>
      <w:tr w:rsidR="009606E6" w:rsidRPr="009606E6" w:rsidTr="009606E6">
        <w:trPr>
          <w:trHeight w:val="402"/>
        </w:trPr>
        <w:tc>
          <w:tcPr>
            <w:tcW w:w="15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Задача 1 подпрограммы 1. Создание благоприятных условий для увеличения охвата населения физической культурой и спортом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Основное мероприятие: 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24627,32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14330,3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10297,02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Администрация Каргасокского района, Администрации сельских поселений, 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3682,54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1727,74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Количество проведенных официальных спортивно-массовых и физкультурно-оздоровительных мероприятий, </w:t>
            </w:r>
            <w:proofErr w:type="spellStart"/>
            <w:proofErr w:type="gramStart"/>
            <w:r w:rsidRPr="009606E6">
              <w:rPr>
                <w:color w:val="00000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249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4673,58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2904,3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1769,28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227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227</w:t>
            </w:r>
          </w:p>
        </w:tc>
      </w:tr>
      <w:tr w:rsidR="009606E6" w:rsidRPr="009606E6" w:rsidTr="009606E6">
        <w:trPr>
          <w:trHeight w:val="76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230</w:t>
            </w:r>
          </w:p>
        </w:tc>
      </w:tr>
      <w:tr w:rsidR="009606E6" w:rsidRPr="009606E6" w:rsidTr="009606E6">
        <w:trPr>
          <w:trHeight w:val="405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Мероприятие 1. Организация и проведение официальных спортивно-массовых </w:t>
            </w:r>
            <w:r w:rsidRPr="009606E6">
              <w:rPr>
                <w:color w:val="000000"/>
                <w:sz w:val="22"/>
                <w:szCs w:val="22"/>
              </w:rPr>
              <w:lastRenderedPageBreak/>
              <w:t>мероприятий среди населения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2346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Администрация Каргасокского района, Администрации сельских </w:t>
            </w:r>
            <w:r w:rsidRPr="009606E6">
              <w:rPr>
                <w:color w:val="000000"/>
                <w:sz w:val="22"/>
                <w:szCs w:val="22"/>
              </w:rPr>
              <w:lastRenderedPageBreak/>
              <w:t xml:space="preserve">поселений, 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606E6" w:rsidRPr="009606E6" w:rsidTr="009606E6">
        <w:trPr>
          <w:trHeight w:val="4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Доля участников официальных спортивно-массовых </w:t>
            </w:r>
            <w:r w:rsidRPr="009606E6">
              <w:rPr>
                <w:color w:val="000000"/>
                <w:sz w:val="22"/>
                <w:szCs w:val="22"/>
              </w:rPr>
              <w:lastRenderedPageBreak/>
              <w:t>мероприятий, проведенных на территории Каргасокского района от общей численности населения района,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16,5</w:t>
            </w:r>
          </w:p>
        </w:tc>
      </w:tr>
      <w:tr w:rsidR="009606E6" w:rsidRPr="009606E6" w:rsidTr="009606E6">
        <w:trPr>
          <w:trHeight w:val="55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365,7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365,7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15,6</w:t>
            </w:r>
          </w:p>
        </w:tc>
      </w:tr>
      <w:tr w:rsidR="009606E6" w:rsidRPr="009606E6" w:rsidTr="009606E6">
        <w:trPr>
          <w:trHeight w:val="51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15,8</w:t>
            </w:r>
          </w:p>
        </w:tc>
      </w:tr>
      <w:tr w:rsidR="009606E6" w:rsidRPr="009606E6" w:rsidTr="009606E6">
        <w:trPr>
          <w:trHeight w:val="49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606E6" w:rsidRPr="009606E6" w:rsidTr="009606E6">
        <w:trPr>
          <w:trHeight w:val="61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</w:t>
            </w:r>
          </w:p>
        </w:tc>
      </w:tr>
      <w:tr w:rsidR="009606E6" w:rsidRPr="009606E6" w:rsidTr="0019470A">
        <w:trPr>
          <w:trHeight w:val="619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16,5</w:t>
            </w:r>
          </w:p>
        </w:tc>
      </w:tr>
      <w:tr w:rsidR="009606E6" w:rsidRPr="009606E6" w:rsidTr="009606E6">
        <w:trPr>
          <w:trHeight w:val="45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Мероприятие 2.</w:t>
            </w:r>
            <w:r w:rsidRPr="009606E6">
              <w:rPr>
                <w:color w:val="000000"/>
                <w:sz w:val="22"/>
                <w:szCs w:val="22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15056,14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13655,9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1400,24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Администрации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606E6" w:rsidRPr="009606E6" w:rsidTr="009606E6">
        <w:trPr>
          <w:trHeight w:val="4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2052,54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1954,8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Количество  занимающихся в секциях у инструкторов по спорту, чел.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1135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2802,8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2542,3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1948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2550,2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2000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2550,2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2050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2550,2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2100</w:t>
            </w:r>
          </w:p>
        </w:tc>
      </w:tr>
      <w:tr w:rsidR="009606E6" w:rsidRPr="009606E6" w:rsidTr="009606E6">
        <w:trPr>
          <w:trHeight w:val="40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2550,2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2289,7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2150</w:t>
            </w:r>
          </w:p>
        </w:tc>
      </w:tr>
      <w:tr w:rsidR="009606E6" w:rsidRPr="009606E6" w:rsidTr="009606E6">
        <w:trPr>
          <w:trHeight w:val="559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Мероприятие 3. Обеспечение участия спортивных сборных команд Каргасокского района в официальных региональных спортивных, физкультурных мероприятиях, проводимых на территории Томской области и за её приделами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5601,18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674,4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</w:pPr>
            <w:r w:rsidRPr="009606E6">
              <w:rPr>
                <w:sz w:val="22"/>
                <w:szCs w:val="22"/>
              </w:rPr>
              <w:t>4926,78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Администрация Каргасокского района, 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9606E6">
        <w:trPr>
          <w:trHeight w:val="559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890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</w:pPr>
            <w:r w:rsidRPr="009606E6">
              <w:rPr>
                <w:sz w:val="22"/>
                <w:szCs w:val="22"/>
              </w:rPr>
              <w:t>890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proofErr w:type="gramStart"/>
            <w:r w:rsidRPr="009606E6">
              <w:rPr>
                <w:color w:val="000000"/>
                <w:sz w:val="22"/>
                <w:szCs w:val="22"/>
              </w:rPr>
              <w:t>Количество участников официальных региональных спортивных, физкультурных мероприятиях, проводимых на территории Томской области и за её приделами, чел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</w:t>
            </w:r>
          </w:p>
        </w:tc>
      </w:tr>
      <w:tr w:rsidR="009606E6" w:rsidRPr="009606E6" w:rsidTr="009606E6">
        <w:trPr>
          <w:trHeight w:val="559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1321,08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</w:pPr>
            <w:r w:rsidRPr="009606E6">
              <w:rPr>
                <w:sz w:val="22"/>
                <w:szCs w:val="22"/>
              </w:rPr>
              <w:t>959,08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</w:t>
            </w:r>
          </w:p>
        </w:tc>
      </w:tr>
      <w:tr w:rsidR="009606E6" w:rsidRPr="009606E6" w:rsidTr="009606E6">
        <w:trPr>
          <w:trHeight w:val="64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847,3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</w:pPr>
            <w:r w:rsidRPr="009606E6">
              <w:rPr>
                <w:sz w:val="22"/>
                <w:szCs w:val="22"/>
              </w:rPr>
              <w:t>769,2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</w:t>
            </w:r>
          </w:p>
        </w:tc>
      </w:tr>
      <w:tr w:rsidR="009606E6" w:rsidRPr="009606E6" w:rsidTr="009606E6">
        <w:trPr>
          <w:trHeight w:val="58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</w:pPr>
            <w:r w:rsidRPr="009606E6">
              <w:rPr>
                <w:sz w:val="22"/>
                <w:szCs w:val="22"/>
              </w:rPr>
              <w:t>769,5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27</w:t>
            </w:r>
          </w:p>
        </w:tc>
      </w:tr>
      <w:tr w:rsidR="009606E6" w:rsidRPr="009606E6" w:rsidTr="009606E6">
        <w:trPr>
          <w:trHeight w:val="61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</w:t>
            </w:r>
          </w:p>
        </w:tc>
      </w:tr>
      <w:tr w:rsidR="009606E6" w:rsidRPr="009606E6" w:rsidTr="009606E6">
        <w:trPr>
          <w:trHeight w:val="64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847,6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769,5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29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Мероприятие 4. Стимулирование спортсменов </w:t>
            </w:r>
            <w:r w:rsidRPr="009606E6">
              <w:rPr>
                <w:color w:val="000000"/>
                <w:sz w:val="22"/>
                <w:szCs w:val="22"/>
              </w:rPr>
              <w:lastRenderedPageBreak/>
              <w:t xml:space="preserve">Каргасокского района и их тренеров к высоким спортивным достижениям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Администрация Каргасокского района, 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Кол-во спортсменов </w:t>
            </w:r>
            <w:r w:rsidRPr="009606E6">
              <w:rPr>
                <w:color w:val="000000"/>
                <w:sz w:val="22"/>
                <w:szCs w:val="22"/>
              </w:rPr>
              <w:lastRenderedPageBreak/>
              <w:t>и тренеров, получивших единовременные вознаграждения, чел.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BB64FD" w:rsidP="00996F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BB64FD" w:rsidP="00996FA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Мероприятие 5. Укрепление материально-технической базы филиала СОК «Кедр» МБОУ ДО «Каргасокская ДЮСШ»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proofErr w:type="spellStart"/>
            <w:r w:rsidRPr="009606E6">
              <w:rPr>
                <w:color w:val="000000"/>
                <w:sz w:val="22"/>
                <w:szCs w:val="22"/>
              </w:rPr>
              <w:t>УООиП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9606E6">
        <w:trPr>
          <w:trHeight w:val="51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Количество граждан, пользующихся физкультурно-оздоровительными услугами, предоставляемыми  СОК «Кедр», чел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2203</w:t>
            </w:r>
          </w:p>
        </w:tc>
      </w:tr>
      <w:tr w:rsidR="009606E6" w:rsidRPr="009606E6" w:rsidTr="009606E6">
        <w:trPr>
          <w:trHeight w:val="52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2300</w:t>
            </w:r>
          </w:p>
        </w:tc>
      </w:tr>
      <w:tr w:rsidR="009606E6" w:rsidRPr="009606E6" w:rsidTr="009606E6">
        <w:trPr>
          <w:trHeight w:val="54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2400</w:t>
            </w:r>
          </w:p>
        </w:tc>
      </w:tr>
      <w:tr w:rsidR="009606E6" w:rsidRPr="009606E6" w:rsidTr="009606E6">
        <w:trPr>
          <w:trHeight w:val="43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9606E6" w:rsidRPr="009606E6" w:rsidTr="0019470A">
        <w:trPr>
          <w:trHeight w:val="466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9606E6" w:rsidRPr="009606E6" w:rsidTr="009606E6">
        <w:trPr>
          <w:trHeight w:val="402"/>
        </w:trPr>
        <w:tc>
          <w:tcPr>
            <w:tcW w:w="15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Задача 2 подпрограммы 1.  Развитие спортивной инфраструктуры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Основное мероприятие. Развитие спортивной инфраструктуры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211566,76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130664,5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60902,26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142614,5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95664,5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26950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МКУ</w:t>
            </w:r>
            <w:r w:rsidRPr="009606E6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Единовременная пропускная способность спортивных сооружений, чел./смену.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1772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28952,26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28952,26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1772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1792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1895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1895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1910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Мероприятие 1. Строительство</w:t>
            </w:r>
            <w:r w:rsidRPr="009606E6">
              <w:rPr>
                <w:color w:val="000000"/>
                <w:sz w:val="22"/>
                <w:szCs w:val="22"/>
              </w:rPr>
              <w:br/>
              <w:t xml:space="preserve">физкультурно-оздоровительного  комплекса, 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606E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606E6">
              <w:rPr>
                <w:color w:val="000000"/>
                <w:sz w:val="22"/>
                <w:szCs w:val="22"/>
              </w:rPr>
              <w:t>аргасок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78050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МКУ</w:t>
            </w:r>
            <w:r w:rsidRPr="009606E6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78050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21950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proofErr w:type="spellStart"/>
            <w:r w:rsidRPr="009606E6">
              <w:rPr>
                <w:color w:val="000000"/>
                <w:sz w:val="22"/>
                <w:szCs w:val="22"/>
              </w:rPr>
              <w:t>Наличе</w:t>
            </w:r>
            <w:proofErr w:type="spellEnd"/>
            <w:r w:rsidRPr="009606E6">
              <w:rPr>
                <w:color w:val="000000"/>
                <w:sz w:val="22"/>
                <w:szCs w:val="22"/>
              </w:rPr>
              <w:t xml:space="preserve"> проектно-сметной документации для строительства </w:t>
            </w:r>
            <w:r w:rsidRPr="009606E6">
              <w:rPr>
                <w:color w:val="000000"/>
                <w:sz w:val="22"/>
                <w:szCs w:val="22"/>
              </w:rPr>
              <w:lastRenderedPageBreak/>
              <w:t>нового спортивного объекта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65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Мероприятие 2. Реконструкция </w:t>
            </w:r>
            <w:r w:rsidRPr="009606E6">
              <w:rPr>
                <w:color w:val="000000"/>
                <w:sz w:val="22"/>
                <w:szCs w:val="22"/>
              </w:rPr>
              <w:br/>
              <w:t xml:space="preserve">открытой игровой площадки, 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606E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606E6">
              <w:rPr>
                <w:color w:val="000000"/>
                <w:sz w:val="22"/>
                <w:szCs w:val="22"/>
              </w:rPr>
              <w:t>аргасок</w:t>
            </w:r>
            <w:proofErr w:type="spellEnd"/>
            <w:r w:rsidRPr="009606E6">
              <w:rPr>
                <w:color w:val="000000"/>
                <w:sz w:val="22"/>
                <w:szCs w:val="22"/>
              </w:rPr>
              <w:t>, пер.Болотный, 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МКУ</w:t>
            </w:r>
            <w:r w:rsidRPr="009606E6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9606E6">
              <w:rPr>
                <w:color w:val="000000"/>
                <w:sz w:val="20"/>
                <w:szCs w:val="20"/>
              </w:rPr>
              <w:t>Х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952,26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Мероприятие 3. Реконструкция </w:t>
            </w:r>
            <w:r w:rsidRPr="009606E6">
              <w:rPr>
                <w:color w:val="000000"/>
                <w:sz w:val="22"/>
                <w:szCs w:val="22"/>
              </w:rPr>
              <w:br/>
              <w:t xml:space="preserve">открытой игровой площадки, </w:t>
            </w:r>
            <w:proofErr w:type="spellStart"/>
            <w:r w:rsidRPr="009606E6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9606E6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9606E6">
              <w:rPr>
                <w:color w:val="000000"/>
                <w:sz w:val="22"/>
                <w:szCs w:val="22"/>
              </w:rPr>
              <w:t>аргасок</w:t>
            </w:r>
            <w:proofErr w:type="spellEnd"/>
            <w:r w:rsidRPr="009606E6">
              <w:rPr>
                <w:color w:val="000000"/>
                <w:sz w:val="22"/>
                <w:szCs w:val="22"/>
              </w:rPr>
              <w:t xml:space="preserve">, ул.Центральная, 43.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МКУ</w:t>
            </w:r>
            <w:r w:rsidRPr="009606E6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Площадь отремонтированных плоскостных спортивных сооружений, м</w:t>
            </w:r>
            <w:proofErr w:type="gramStart"/>
            <w:r w:rsidRPr="009606E6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80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Мероприятие 4. «Реконструкция стадиона «Юность» </w:t>
            </w:r>
            <w:proofErr w:type="gramStart"/>
            <w:r w:rsidRPr="009606E6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9606E6">
              <w:rPr>
                <w:color w:val="000000"/>
                <w:sz w:val="22"/>
                <w:szCs w:val="22"/>
              </w:rPr>
              <w:t xml:space="preserve">   с. Каргасок, Каргасокского </w:t>
            </w:r>
            <w:proofErr w:type="gramStart"/>
            <w:r w:rsidRPr="009606E6">
              <w:rPr>
                <w:color w:val="000000"/>
                <w:sz w:val="22"/>
                <w:szCs w:val="22"/>
              </w:rPr>
              <w:t>района</w:t>
            </w:r>
            <w:proofErr w:type="gramEnd"/>
            <w:r w:rsidRPr="009606E6">
              <w:rPr>
                <w:color w:val="000000"/>
                <w:sz w:val="22"/>
                <w:szCs w:val="22"/>
              </w:rPr>
              <w:t xml:space="preserve"> Томской области»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110614,5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52614,5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МКУ</w:t>
            </w:r>
            <w:r w:rsidRPr="009606E6">
              <w:rPr>
                <w:color w:val="000000"/>
                <w:sz w:val="22"/>
                <w:szCs w:val="22"/>
              </w:rPr>
              <w:br/>
              <w:t>УЖКХ и КС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9606E6" w:rsidRPr="009606E6" w:rsidTr="00EC2CE0">
        <w:trPr>
          <w:trHeight w:val="39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42614,5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17614,5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Техническая готовность объекта, 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</w:t>
            </w:r>
          </w:p>
        </w:tc>
      </w:tr>
      <w:tr w:rsidR="009606E6" w:rsidRPr="009606E6" w:rsidTr="009606E6">
        <w:trPr>
          <w:trHeight w:val="4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78</w:t>
            </w:r>
          </w:p>
        </w:tc>
      </w:tr>
      <w:tr w:rsidR="009606E6" w:rsidRPr="009606E6" w:rsidTr="00B70F57">
        <w:trPr>
          <w:trHeight w:val="296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606E6" w:rsidRPr="009606E6" w:rsidTr="0019470A">
        <w:trPr>
          <w:trHeight w:val="23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</w:rPr>
              <w:t>-</w:t>
            </w:r>
          </w:p>
        </w:tc>
      </w:tr>
      <w:tr w:rsidR="009606E6" w:rsidRPr="009606E6" w:rsidTr="009606E6">
        <w:trPr>
          <w:trHeight w:val="48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-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both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 xml:space="preserve">Итого по </w:t>
            </w:r>
            <w:r w:rsidRPr="009606E6">
              <w:rPr>
                <w:color w:val="000000"/>
                <w:sz w:val="22"/>
                <w:szCs w:val="22"/>
              </w:rPr>
              <w:lastRenderedPageBreak/>
              <w:t>Подпрограмме 1: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236194,08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144994,8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71199,28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146297,04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97619,3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28677,74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20000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33625,84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2904,3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30721,54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29067,8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22367,8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6700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19067,8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  <w:tr w:rsidR="009606E6" w:rsidRPr="009606E6" w:rsidTr="009606E6">
        <w:trPr>
          <w:trHeight w:val="402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4067,8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2367,8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1700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6E6" w:rsidRPr="009606E6" w:rsidRDefault="009606E6" w:rsidP="00996FA5">
            <w:pPr>
              <w:jc w:val="center"/>
              <w:rPr>
                <w:color w:val="000000"/>
              </w:rPr>
            </w:pPr>
            <w:r w:rsidRPr="009606E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6E6" w:rsidRPr="009606E6" w:rsidRDefault="009606E6" w:rsidP="00996FA5">
            <w:pPr>
              <w:rPr>
                <w:color w:val="000000"/>
              </w:rPr>
            </w:pPr>
          </w:p>
        </w:tc>
      </w:tr>
    </w:tbl>
    <w:p w:rsidR="00D874E2" w:rsidRDefault="00D874E2" w:rsidP="00996FA5">
      <w:pPr>
        <w:jc w:val="center"/>
        <w:rPr>
          <w:color w:val="000000"/>
          <w:sz w:val="28"/>
          <w:szCs w:val="28"/>
        </w:rPr>
      </w:pPr>
    </w:p>
    <w:p w:rsidR="0019470A" w:rsidRDefault="0019470A" w:rsidP="00996FA5">
      <w:pPr>
        <w:jc w:val="center"/>
        <w:rPr>
          <w:color w:val="000000"/>
          <w:sz w:val="28"/>
          <w:szCs w:val="28"/>
        </w:rPr>
        <w:sectPr w:rsidR="0019470A" w:rsidSect="00BC7CEA">
          <w:pgSz w:w="16838" w:h="11906" w:orient="landscape"/>
          <w:pgMar w:top="710" w:right="397" w:bottom="426" w:left="851" w:header="284" w:footer="10" w:gutter="0"/>
          <w:cols w:space="708"/>
          <w:docGrid w:linePitch="360"/>
        </w:sectPr>
      </w:pPr>
    </w:p>
    <w:p w:rsidR="00404C77" w:rsidRPr="00052D49" w:rsidRDefault="00404C77" w:rsidP="00996FA5">
      <w:pPr>
        <w:autoSpaceDE w:val="0"/>
        <w:autoSpaceDN w:val="0"/>
        <w:adjustRightInd w:val="0"/>
        <w:ind w:left="6804"/>
        <w:jc w:val="both"/>
        <w:rPr>
          <w:sz w:val="20"/>
          <w:szCs w:val="20"/>
        </w:rPr>
      </w:pPr>
      <w:r w:rsidRPr="00052D49">
        <w:rPr>
          <w:sz w:val="20"/>
          <w:szCs w:val="20"/>
        </w:rPr>
        <w:lastRenderedPageBreak/>
        <w:t xml:space="preserve">Приложение 2 </w:t>
      </w:r>
    </w:p>
    <w:p w:rsidR="00404C77" w:rsidRPr="00052D49" w:rsidRDefault="00404C77" w:rsidP="00996FA5">
      <w:pPr>
        <w:autoSpaceDE w:val="0"/>
        <w:autoSpaceDN w:val="0"/>
        <w:adjustRightInd w:val="0"/>
        <w:ind w:left="6804"/>
        <w:jc w:val="both"/>
        <w:rPr>
          <w:sz w:val="20"/>
          <w:szCs w:val="20"/>
        </w:rPr>
      </w:pPr>
      <w:r w:rsidRPr="00052D49">
        <w:rPr>
          <w:sz w:val="20"/>
          <w:szCs w:val="20"/>
        </w:rPr>
        <w:t>к муниципальной программе «</w:t>
      </w:r>
      <w:hyperlink r:id="rId37" w:history="1">
        <w:r w:rsidRPr="00052D49">
          <w:rPr>
            <w:sz w:val="20"/>
            <w:szCs w:val="20"/>
          </w:rPr>
          <w:t>Развитие молодежной политики</w:t>
        </w:r>
      </w:hyperlink>
      <w:r w:rsidRPr="00052D49">
        <w:rPr>
          <w:sz w:val="20"/>
          <w:szCs w:val="20"/>
        </w:rPr>
        <w:t>, физической  культуры  и спорта на территории муниципального образования «Каргасокский район»</w:t>
      </w:r>
    </w:p>
    <w:p w:rsidR="00404C77" w:rsidRPr="00616D92" w:rsidRDefault="00404C77" w:rsidP="00996FA5">
      <w:pPr>
        <w:autoSpaceDE w:val="0"/>
        <w:autoSpaceDN w:val="0"/>
        <w:adjustRightInd w:val="0"/>
        <w:ind w:firstLine="540"/>
        <w:jc w:val="both"/>
        <w:rPr>
          <w:color w:val="FF0000"/>
          <w:sz w:val="36"/>
        </w:rPr>
      </w:pPr>
    </w:p>
    <w:p w:rsidR="00404C77" w:rsidRPr="00052D49" w:rsidRDefault="00404C77" w:rsidP="0099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 xml:space="preserve">Подпрограмма  2 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052D49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404C77" w:rsidRPr="00052D49" w:rsidRDefault="00404C77" w:rsidP="0099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4C77" w:rsidRPr="00052D49" w:rsidRDefault="00404C77" w:rsidP="0099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>ПАСПОРТ ПОДПРОГРАММЫ 2.</w:t>
      </w:r>
    </w:p>
    <w:p w:rsidR="00404C77" w:rsidRPr="00052D49" w:rsidRDefault="00404C77" w:rsidP="0099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52D49">
        <w:rPr>
          <w:rFonts w:ascii="Times New Roman" w:hAnsi="Times New Roman" w:cs="Times New Roman"/>
          <w:sz w:val="24"/>
          <w:szCs w:val="24"/>
        </w:rPr>
        <w:t xml:space="preserve">«Развитие эффективной молодежной политики и патриотического воспитания в </w:t>
      </w:r>
      <w:proofErr w:type="spellStart"/>
      <w:r w:rsidRPr="00052D49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052D49">
        <w:rPr>
          <w:rFonts w:ascii="Times New Roman" w:hAnsi="Times New Roman" w:cs="Times New Roman"/>
          <w:sz w:val="24"/>
          <w:szCs w:val="24"/>
        </w:rPr>
        <w:t xml:space="preserve"> районе»</w:t>
      </w:r>
    </w:p>
    <w:p w:rsidR="00404C77" w:rsidRPr="00052D49" w:rsidRDefault="00404C77" w:rsidP="00996F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28"/>
        <w:gridCol w:w="1867"/>
        <w:gridCol w:w="850"/>
        <w:gridCol w:w="709"/>
        <w:gridCol w:w="107"/>
        <w:gridCol w:w="10"/>
        <w:gridCol w:w="10"/>
        <w:gridCol w:w="15"/>
        <w:gridCol w:w="532"/>
        <w:gridCol w:w="10"/>
        <w:gridCol w:w="10"/>
        <w:gridCol w:w="156"/>
        <w:gridCol w:w="351"/>
        <w:gridCol w:w="40"/>
        <w:gridCol w:w="35"/>
        <w:gridCol w:w="425"/>
        <w:gridCol w:w="107"/>
        <w:gridCol w:w="10"/>
        <w:gridCol w:w="10"/>
        <w:gridCol w:w="10"/>
        <w:gridCol w:w="537"/>
        <w:gridCol w:w="10"/>
        <w:gridCol w:w="15"/>
        <w:gridCol w:w="151"/>
        <w:gridCol w:w="391"/>
        <w:gridCol w:w="25"/>
        <w:gridCol w:w="344"/>
        <w:gridCol w:w="228"/>
        <w:gridCol w:w="572"/>
      </w:tblGrid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Наименование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4510FA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4510FA">
              <w:t>Каргасокском</w:t>
            </w:r>
            <w:proofErr w:type="spellEnd"/>
            <w:r w:rsidRPr="004510FA">
              <w:t xml:space="preserve"> районе</w:t>
            </w:r>
            <w:r>
              <w:t xml:space="preserve"> </w:t>
            </w:r>
            <w:r w:rsidRPr="00FE1402">
              <w:t xml:space="preserve">(далее </w:t>
            </w:r>
            <w:r>
              <w:t>–</w:t>
            </w:r>
            <w:r w:rsidRPr="00FE1402">
              <w:t xml:space="preserve"> </w:t>
            </w:r>
            <w:r>
              <w:t>П</w:t>
            </w:r>
            <w:r w:rsidRPr="00FE1402">
              <w:t>одпрограмма</w:t>
            </w:r>
            <w:r>
              <w:t xml:space="preserve"> 2</w:t>
            </w:r>
            <w:r w:rsidRPr="00FE1402">
              <w:t>)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Сроки (этапы) реализации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2016-2021 годы</w:t>
            </w:r>
          </w:p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Куратор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Заместитель Главы Каргасокского района по вопросам социальным вопросам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Ответственный исполнитель подпрограммы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Главный специалист по спорту и молодёжной политике Администрации Каргасокского района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Соисполнители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jc w:val="both"/>
            </w:pPr>
            <w:r>
              <w:t xml:space="preserve">Управление образования, опеки и попечительства муниципального образования «Каргасокский район» </w:t>
            </w:r>
            <w:proofErr w:type="gramStart"/>
            <w:r>
              <w:t xml:space="preserve">( </w:t>
            </w:r>
            <w:proofErr w:type="gramEnd"/>
            <w:r>
              <w:t xml:space="preserve">далее </w:t>
            </w:r>
            <w:proofErr w:type="spellStart"/>
            <w:r>
              <w:t>УООиП</w:t>
            </w:r>
            <w:proofErr w:type="spellEnd"/>
            <w:r>
              <w:t xml:space="preserve"> )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Участники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996FA5">
            <w:pPr>
              <w:widowControl w:val="0"/>
              <w:autoSpaceDE w:val="0"/>
              <w:autoSpaceDN w:val="0"/>
              <w:adjustRightInd w:val="0"/>
            </w:pPr>
            <w:r>
              <w:t>Администрация Каргасокского района (далее АКР</w:t>
            </w:r>
            <w:proofErr w:type="gramStart"/>
            <w:r>
              <w:t xml:space="preserve"> )</w:t>
            </w:r>
            <w:proofErr w:type="gramEnd"/>
            <w:r>
              <w:t>,</w:t>
            </w:r>
          </w:p>
          <w:p w:rsidR="00404C77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Администрации сельских поселений</w:t>
            </w:r>
            <w:r>
              <w:t>,</w:t>
            </w:r>
          </w:p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УООиП</w:t>
            </w:r>
            <w:proofErr w:type="spellEnd"/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Цель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autoSpaceDE w:val="0"/>
              <w:autoSpaceDN w:val="0"/>
              <w:adjustRightInd w:val="0"/>
              <w:ind w:left="39"/>
              <w:jc w:val="both"/>
            </w:pPr>
            <w:r w:rsidRPr="002E5205">
              <w:t xml:space="preserve">Развитие эффективной молодежной политики и патриотического воспитания в </w:t>
            </w:r>
            <w:proofErr w:type="spellStart"/>
            <w:r w:rsidRPr="002E5205">
              <w:t>Каргасокском</w:t>
            </w:r>
            <w:proofErr w:type="spellEnd"/>
            <w:r w:rsidRPr="002E5205">
              <w:t xml:space="preserve"> районе</w:t>
            </w:r>
          </w:p>
        </w:tc>
      </w:tr>
      <w:tr w:rsidR="00404C77" w:rsidRPr="00FE1402" w:rsidTr="00BC7CEA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цели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2015 год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 год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2018 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 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 xml:space="preserve">2021 </w:t>
            </w:r>
          </w:p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</w:tr>
      <w:tr w:rsidR="00404C77" w:rsidRPr="00FE1402" w:rsidTr="00BC7CEA"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B67CDD" w:rsidRDefault="00404C77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B67CDD">
              <w:t xml:space="preserve">Количество </w:t>
            </w:r>
            <w:r>
              <w:t>молодых людей</w:t>
            </w:r>
            <w:r w:rsidRPr="00B67CDD">
              <w:t xml:space="preserve"> в возрасте от 14 до 30 лет</w:t>
            </w:r>
            <w:r>
              <w:t>,</w:t>
            </w:r>
            <w:r w:rsidRPr="00B67CDD">
              <w:t xml:space="preserve"> участвующих в мероприятиях</w:t>
            </w:r>
            <w:r>
              <w:t>,</w:t>
            </w:r>
            <w:r w:rsidRPr="00B67CDD">
              <w:t xml:space="preserve"> </w:t>
            </w:r>
            <w:r>
              <w:t xml:space="preserve"> организованных </w:t>
            </w:r>
            <w:r w:rsidRPr="00B67CDD">
              <w:t>для молодёжи, чел</w:t>
            </w:r>
            <w:r>
              <w:t>.</w:t>
            </w:r>
            <w:r w:rsidRPr="00B67CDD">
              <w:t xml:space="preserve"> 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996FA5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524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996FA5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996FA5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555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B67CDD" w:rsidRDefault="00404C77" w:rsidP="00996FA5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996FA5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574</w:t>
            </w: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996FA5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B67CDD" w:rsidRDefault="00404C77" w:rsidP="00996FA5">
            <w:pPr>
              <w:jc w:val="center"/>
              <w:rPr>
                <w:color w:val="000000"/>
              </w:rPr>
            </w:pPr>
            <w:r w:rsidRPr="00B67CDD">
              <w:rPr>
                <w:color w:val="000000"/>
              </w:rPr>
              <w:t>606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Задачи подпрограммы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Default="00404C77" w:rsidP="00996FA5">
            <w:pPr>
              <w:pStyle w:val="a8"/>
              <w:spacing w:before="0" w:beforeAutospacing="0" w:after="0" w:afterAutospacing="0"/>
              <w:jc w:val="both"/>
              <w:rPr>
                <w:rFonts w:cs="Calibri"/>
              </w:rPr>
            </w:pPr>
            <w:r w:rsidRPr="0009302A">
              <w:rPr>
                <w:rFonts w:cs="Calibri"/>
              </w:rPr>
              <w:t>Задача 1.</w:t>
            </w:r>
            <w:r>
              <w:rPr>
                <w:rFonts w:cs="Calibri"/>
              </w:rP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  <w:p w:rsidR="00404C77" w:rsidRPr="00FE1402" w:rsidRDefault="00404C77" w:rsidP="00996FA5">
            <w:pPr>
              <w:pStyle w:val="a8"/>
              <w:spacing w:before="0" w:beforeAutospacing="0" w:after="0" w:afterAutospacing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 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404C77" w:rsidRPr="00FE1402" w:rsidTr="00BC7CEA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Показатели задач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2015</w:t>
            </w:r>
          </w:p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92" w:right="-62"/>
              <w:jc w:val="center"/>
            </w:pPr>
            <w:r w:rsidRPr="00FE1402">
              <w:t>год</w:t>
            </w:r>
          </w:p>
        </w:tc>
        <w:tc>
          <w:tcPr>
            <w:tcW w:w="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2016</w:t>
            </w:r>
          </w:p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2017</w:t>
            </w:r>
          </w:p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FE1402">
              <w:t>год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FE1402">
              <w:t>201</w:t>
            </w:r>
            <w:r>
              <w:t>8</w:t>
            </w:r>
            <w:r w:rsidRPr="00FE1402">
              <w:t xml:space="preserve"> год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2019 год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2020</w:t>
            </w:r>
          </w:p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год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2021 год</w:t>
            </w:r>
          </w:p>
        </w:tc>
      </w:tr>
      <w:tr w:rsidR="00404C77" w:rsidRPr="00FE1402" w:rsidTr="00BC7CEA">
        <w:trPr>
          <w:trHeight w:val="569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pStyle w:val="a8"/>
              <w:spacing w:before="0" w:beforeAutospacing="0" w:after="0" w:afterAutospacing="0"/>
              <w:jc w:val="both"/>
            </w:pPr>
            <w:r w:rsidRPr="00FE1402">
              <w:t>Задача 1.</w:t>
            </w:r>
            <w:r>
              <w:t xml:space="preserve"> </w:t>
            </w:r>
            <w:r w:rsidRPr="000B2ACA">
              <w:rPr>
                <w:rFonts w:cs="Calibri"/>
              </w:rPr>
              <w:t>Создание  условий для развития потенциала молодежи в интересах общества.</w:t>
            </w:r>
          </w:p>
        </w:tc>
      </w:tr>
      <w:tr w:rsidR="00404C77" w:rsidRPr="00FE1402" w:rsidTr="00BC7CEA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 xml:space="preserve">Доля молодых людей в возрасте </w:t>
            </w:r>
            <w:r w:rsidRPr="009D0953">
              <w:lastRenderedPageBreak/>
              <w:t>от 14 до 30  лет, участвующих в мероприятиях  направленных на развитие потенциала молодёжи, %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5,4</w:t>
            </w:r>
          </w:p>
        </w:tc>
        <w:tc>
          <w:tcPr>
            <w:tcW w:w="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ind w:left="-102" w:right="-122"/>
              <w:jc w:val="center"/>
            </w:pPr>
            <w:r>
              <w:t>6,0</w:t>
            </w:r>
          </w:p>
        </w:tc>
        <w:tc>
          <w:tcPr>
            <w:tcW w:w="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7,5</w:t>
            </w:r>
          </w:p>
        </w:tc>
      </w:tr>
      <w:tr w:rsidR="00404C77" w:rsidRPr="00FE1402" w:rsidTr="00BC7CEA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both"/>
            </w:pPr>
            <w:r w:rsidRPr="0009302A">
              <w:rPr>
                <w:rFonts w:cs="Calibri"/>
              </w:rPr>
              <w:t>Задача 2.</w:t>
            </w:r>
            <w:r>
              <w:rPr>
                <w:rFonts w:cs="Calibri"/>
              </w:rPr>
              <w:t xml:space="preserve"> </w:t>
            </w:r>
            <w:r>
              <w:t>Развитие</w:t>
            </w:r>
            <w:r w:rsidRPr="00184C88">
              <w:t xml:space="preserve"> систем</w:t>
            </w:r>
            <w:r>
              <w:t xml:space="preserve">ы </w:t>
            </w:r>
            <w:r w:rsidRPr="00184C88">
              <w:t>патриотического воспитания молодежи, толерантности в молодежной среде, профилактика социально-негати</w:t>
            </w:r>
            <w:r>
              <w:t>вных явлений в молодежной среде.</w:t>
            </w:r>
          </w:p>
        </w:tc>
      </w:tr>
      <w:tr w:rsidR="00404C77" w:rsidRPr="00FE1402" w:rsidTr="00BC7CEA">
        <w:trPr>
          <w:trHeight w:val="1955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184C88">
              <w:t xml:space="preserve">Доля </w:t>
            </w:r>
            <w:r>
              <w:t xml:space="preserve">молодых людей </w:t>
            </w:r>
            <w:r w:rsidRPr="00184C88">
              <w:t>в возрасте от 14 до 3</w:t>
            </w:r>
            <w:r>
              <w:t>0</w:t>
            </w:r>
            <w:r w:rsidRPr="00184C88">
              <w:t xml:space="preserve">  лет, </w:t>
            </w:r>
            <w:r w:rsidRPr="00B67CDD">
              <w:t xml:space="preserve">участвующих </w:t>
            </w:r>
            <w:r w:rsidRPr="00184C88">
              <w:t>в мероприятиях, направленных на формирование патриотизма, гражданственности и толерантности</w:t>
            </w:r>
            <w:r>
              <w:t>, от общей численности молодёжи, %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7,7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996FA5">
            <w:pPr>
              <w:jc w:val="center"/>
            </w:pPr>
            <w:r w:rsidRPr="00520F70">
              <w:t>8,2</w:t>
            </w:r>
          </w:p>
        </w:tc>
        <w:tc>
          <w:tcPr>
            <w:tcW w:w="6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996FA5">
            <w:pPr>
              <w:jc w:val="center"/>
            </w:pPr>
            <w:r w:rsidRPr="00520F70">
              <w:t>8,6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520F70" w:rsidRDefault="00404C77" w:rsidP="00996FA5">
            <w:pPr>
              <w:jc w:val="center"/>
            </w:pPr>
            <w:r w:rsidRPr="00520F70">
              <w:t>9,1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996FA5">
            <w:pPr>
              <w:jc w:val="center"/>
            </w:pPr>
            <w:r w:rsidRPr="00520F70">
              <w:t>9,1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520F70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0F70">
              <w:t>9,5</w:t>
            </w:r>
          </w:p>
        </w:tc>
      </w:tr>
      <w:tr w:rsidR="00404C77" w:rsidRPr="00FE1402" w:rsidTr="00BC7CEA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53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>Отсутствуют</w:t>
            </w:r>
          </w:p>
        </w:tc>
      </w:tr>
      <w:tr w:rsidR="00404C77" w:rsidRPr="00FE1402" w:rsidTr="00BC7CEA"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Объемы и источники финансирования подпрограммы (с детализацией по годам реализации подпрограммы) </w:t>
            </w:r>
            <w:r>
              <w:t xml:space="preserve">тыс. </w:t>
            </w:r>
            <w:r w:rsidRPr="00FE1402">
              <w:t>руб.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04C77" w:rsidRPr="00FE1402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1402"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80577"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2016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2017 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404C77" w:rsidRPr="007805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2018 год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2019 год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2020</w:t>
            </w:r>
          </w:p>
          <w:p w:rsidR="00404C77" w:rsidRPr="00780577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0577">
              <w:t>год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C77" w:rsidRPr="00780577" w:rsidRDefault="00404C77" w:rsidP="00996FA5">
            <w:pPr>
              <w:jc w:val="center"/>
            </w:pPr>
            <w:r w:rsidRPr="00780577">
              <w:t>2021</w:t>
            </w:r>
          </w:p>
          <w:p w:rsidR="00404C77" w:rsidRPr="00780577" w:rsidRDefault="00404C77" w:rsidP="00996FA5">
            <w:pPr>
              <w:jc w:val="center"/>
            </w:pPr>
            <w:r w:rsidRPr="00780577">
              <w:t>год</w:t>
            </w:r>
          </w:p>
        </w:tc>
      </w:tr>
      <w:tr w:rsidR="00A75426" w:rsidRPr="00FE1402" w:rsidTr="00A75426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426" w:rsidRPr="00FE1402" w:rsidRDefault="00A7542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FE1402" w:rsidRDefault="00A75426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Федеральный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</w:tr>
      <w:tr w:rsidR="00A75426" w:rsidRPr="00FE1402" w:rsidTr="00A75426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426" w:rsidRPr="00FE1402" w:rsidRDefault="00A7542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FE1402" w:rsidRDefault="00A75426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Областной бюджет,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426" w:rsidRDefault="00A75426" w:rsidP="00996FA5">
            <w:pPr>
              <w:jc w:val="center"/>
            </w:pPr>
            <w:r w:rsidRPr="0055408B">
              <w:t>0</w:t>
            </w:r>
          </w:p>
        </w:tc>
      </w:tr>
      <w:tr w:rsidR="00F01E92" w:rsidRPr="00FE1402" w:rsidTr="00F01E9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E92" w:rsidRPr="00FE1402" w:rsidRDefault="00F01E92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Pr="00FE1402" w:rsidRDefault="00F01E92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Местные бюджеты,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Pr="00970968" w:rsidRDefault="00F01E92" w:rsidP="00996FA5">
            <w:pPr>
              <w:jc w:val="center"/>
            </w:pPr>
            <w:r>
              <w:rPr>
                <w:color w:val="000000"/>
              </w:rPr>
              <w:t>1265,0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Pr="00970968" w:rsidRDefault="00F01E92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968">
              <w:t>265,0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Pr="00970968" w:rsidRDefault="00F01E92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Default="00F01E92" w:rsidP="00996FA5">
            <w:pPr>
              <w:jc w:val="center"/>
            </w:pPr>
            <w:r w:rsidRPr="00EB4CE4">
              <w:t>200,0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2" w:rsidRDefault="00F01E92" w:rsidP="00996FA5">
            <w:pPr>
              <w:jc w:val="center"/>
            </w:pPr>
            <w:r w:rsidRPr="00EB4CE4">
              <w:t>200,0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2" w:rsidRDefault="00F01E92" w:rsidP="00996FA5">
            <w:pPr>
              <w:jc w:val="center"/>
            </w:pPr>
            <w:r w:rsidRPr="00EB4CE4">
              <w:t>200,0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2" w:rsidRDefault="00F01E92" w:rsidP="00996FA5">
            <w:pPr>
              <w:jc w:val="center"/>
            </w:pPr>
            <w:r w:rsidRPr="00EB4CE4">
              <w:t>200,0</w:t>
            </w:r>
          </w:p>
        </w:tc>
      </w:tr>
      <w:tr w:rsidR="00A75426" w:rsidRPr="00FE1402" w:rsidTr="00F01E9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75426" w:rsidRPr="00FE1402" w:rsidRDefault="00A75426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FE1402" w:rsidRDefault="00A75426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Внебюджетные источники,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970968" w:rsidRDefault="00A75426" w:rsidP="00996FA5">
            <w:pPr>
              <w:jc w:val="center"/>
            </w:pPr>
            <w:r w:rsidRPr="0097096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970968" w:rsidRDefault="00A75426" w:rsidP="00996FA5">
            <w:pPr>
              <w:jc w:val="center"/>
            </w:pPr>
            <w:r w:rsidRPr="00970968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970968" w:rsidRDefault="00A75426" w:rsidP="00996FA5">
            <w:pPr>
              <w:jc w:val="center"/>
            </w:pPr>
            <w:r w:rsidRPr="00970968"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75426" w:rsidRPr="00970968" w:rsidRDefault="00A75426" w:rsidP="00996FA5">
            <w:pPr>
              <w:jc w:val="center"/>
            </w:pPr>
            <w:r w:rsidRPr="00970968">
              <w:t>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Pr="00970968" w:rsidRDefault="00A75426" w:rsidP="00996FA5">
            <w:pPr>
              <w:jc w:val="center"/>
            </w:pPr>
            <w:r w:rsidRPr="00970968">
              <w:t>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Pr="00970968" w:rsidRDefault="00A75426" w:rsidP="00996FA5">
            <w:pPr>
              <w:jc w:val="center"/>
            </w:pPr>
            <w:r w:rsidRPr="00970968">
              <w:t>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426" w:rsidRPr="00970968" w:rsidRDefault="00A75426" w:rsidP="00996FA5">
            <w:pPr>
              <w:jc w:val="center"/>
            </w:pPr>
            <w:r w:rsidRPr="00970968">
              <w:t>0</w:t>
            </w:r>
          </w:p>
        </w:tc>
      </w:tr>
      <w:tr w:rsidR="00F01E92" w:rsidRPr="00FE1402" w:rsidTr="00F01E92"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1E92" w:rsidRPr="00FE1402" w:rsidRDefault="00F01E92" w:rsidP="00996F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Pr="00FE1402" w:rsidRDefault="00F01E92" w:rsidP="00996FA5">
            <w:pPr>
              <w:widowControl w:val="0"/>
              <w:autoSpaceDE w:val="0"/>
              <w:autoSpaceDN w:val="0"/>
              <w:adjustRightInd w:val="0"/>
            </w:pPr>
            <w:r w:rsidRPr="00FE1402">
              <w:t xml:space="preserve">Всего по источникам, </w:t>
            </w:r>
            <w:r>
              <w:t>тыс</w:t>
            </w:r>
            <w:r w:rsidRPr="00FE1402">
              <w:t>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Pr="00970968" w:rsidRDefault="00F01E92" w:rsidP="00996FA5">
            <w:pPr>
              <w:jc w:val="center"/>
            </w:pPr>
            <w:r>
              <w:rPr>
                <w:color w:val="000000"/>
              </w:rPr>
              <w:t>1265,0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Pr="00970968" w:rsidRDefault="00F01E92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0968">
              <w:t>265,0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Default="00F01E92" w:rsidP="00996FA5">
            <w:pPr>
              <w:jc w:val="center"/>
            </w:pPr>
            <w:r w:rsidRPr="000B4834">
              <w:t>200,0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1E92" w:rsidRDefault="00F01E92" w:rsidP="00996FA5">
            <w:pPr>
              <w:jc w:val="center"/>
            </w:pPr>
            <w:r w:rsidRPr="000B4834">
              <w:t>200,0</w:t>
            </w:r>
          </w:p>
        </w:tc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2" w:rsidRDefault="00F01E92" w:rsidP="00996FA5">
            <w:pPr>
              <w:jc w:val="center"/>
            </w:pPr>
            <w:r w:rsidRPr="000B4834">
              <w:t>200,0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2" w:rsidRDefault="00F01E92" w:rsidP="00996FA5">
            <w:pPr>
              <w:jc w:val="center"/>
            </w:pPr>
            <w:r w:rsidRPr="000B4834">
              <w:t>200,0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E92" w:rsidRDefault="00F01E92" w:rsidP="00996FA5">
            <w:pPr>
              <w:jc w:val="center"/>
            </w:pPr>
            <w:r w:rsidRPr="000B4834">
              <w:t>200,0</w:t>
            </w:r>
          </w:p>
        </w:tc>
      </w:tr>
    </w:tbl>
    <w:p w:rsidR="00404C77" w:rsidRPr="00FE1402" w:rsidRDefault="00404C77" w:rsidP="00996FA5">
      <w:pPr>
        <w:ind w:firstLine="567"/>
        <w:jc w:val="both"/>
      </w:pPr>
    </w:p>
    <w:p w:rsidR="00404C77" w:rsidRPr="00FE1402" w:rsidRDefault="00404C77" w:rsidP="00996FA5">
      <w:pPr>
        <w:tabs>
          <w:tab w:val="left" w:pos="2964"/>
        </w:tabs>
        <w:ind w:firstLine="567"/>
        <w:jc w:val="both"/>
      </w:pPr>
      <w:r w:rsidRPr="00FE1402">
        <w:tab/>
      </w:r>
    </w:p>
    <w:p w:rsidR="00404C77" w:rsidRPr="00FE1402" w:rsidRDefault="00404C77" w:rsidP="00996FA5">
      <w:r w:rsidRPr="00FE1402">
        <w:br w:type="page"/>
      </w:r>
    </w:p>
    <w:p w:rsidR="00404C77" w:rsidRPr="00FE1402" w:rsidRDefault="00404C77" w:rsidP="00996FA5">
      <w:pPr>
        <w:numPr>
          <w:ilvl w:val="0"/>
          <w:numId w:val="7"/>
        </w:numPr>
        <w:jc w:val="center"/>
        <w:rPr>
          <w:sz w:val="28"/>
          <w:szCs w:val="28"/>
        </w:rPr>
      </w:pPr>
      <w:r w:rsidRPr="00FE1402">
        <w:rPr>
          <w:sz w:val="28"/>
          <w:szCs w:val="28"/>
        </w:rPr>
        <w:lastRenderedPageBreak/>
        <w:t>ХАРАКТЕРИСТИКА ТЕКУЩЕГО СОСТОЯНИЯ СФЕРЫ РЕАЛИЗАЦИИ ПОДПРОГРАММЫ</w:t>
      </w:r>
      <w:r>
        <w:rPr>
          <w:sz w:val="28"/>
          <w:szCs w:val="28"/>
        </w:rPr>
        <w:t xml:space="preserve"> 2</w:t>
      </w:r>
    </w:p>
    <w:p w:rsidR="00404C77" w:rsidRDefault="00404C77" w:rsidP="00996FA5">
      <w:pPr>
        <w:pStyle w:val="af8"/>
        <w:widowControl/>
        <w:ind w:firstLine="567"/>
        <w:jc w:val="both"/>
        <w:rPr>
          <w:sz w:val="28"/>
        </w:rPr>
      </w:pPr>
    </w:p>
    <w:p w:rsidR="00404C77" w:rsidRPr="00E116C2" w:rsidRDefault="00404C77" w:rsidP="00996FA5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>В распоряжении Правительств</w:t>
      </w:r>
      <w:r>
        <w:rPr>
          <w:sz w:val="28"/>
          <w:szCs w:val="28"/>
        </w:rPr>
        <w:t>а</w:t>
      </w:r>
      <w:r w:rsidRPr="00E116C2">
        <w:rPr>
          <w:sz w:val="28"/>
          <w:szCs w:val="28"/>
        </w:rPr>
        <w:t xml:space="preserve">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404C77" w:rsidRPr="00E116C2" w:rsidRDefault="00404C77" w:rsidP="00996FA5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Реализация мероприятий в области молодёжной политики в </w:t>
      </w:r>
      <w:proofErr w:type="spellStart"/>
      <w:r w:rsidRPr="00E116C2">
        <w:rPr>
          <w:sz w:val="28"/>
          <w:szCs w:val="28"/>
        </w:rPr>
        <w:t>Каргасокском</w:t>
      </w:r>
      <w:proofErr w:type="spellEnd"/>
      <w:r w:rsidRPr="00E116C2">
        <w:rPr>
          <w:sz w:val="28"/>
          <w:szCs w:val="28"/>
        </w:rPr>
        <w:t xml:space="preserve"> районе за период 2010-2015 годов осуществлялась в соответствии с приоритетами определенными действующим  законодательством</w:t>
      </w:r>
      <w:r w:rsidRPr="00E116C2">
        <w:rPr>
          <w:rStyle w:val="ab"/>
          <w:sz w:val="28"/>
          <w:szCs w:val="28"/>
        </w:rPr>
        <w:footnoteReference w:id="2"/>
      </w:r>
      <w:r w:rsidRPr="00E116C2">
        <w:rPr>
          <w:sz w:val="28"/>
          <w:szCs w:val="28"/>
        </w:rPr>
        <w:t xml:space="preserve">, основными из них стали: содействие социальному, культурному, духовно-нравственному, гражданско-патриотическому и физическому развитию молодежи; создание условий для более полного включения молодежи в социально-экономическую, политическую и культурную жизнь общества. </w:t>
      </w:r>
    </w:p>
    <w:p w:rsidR="00404C77" w:rsidRPr="00E116C2" w:rsidRDefault="00404C77" w:rsidP="00996FA5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рамках гражданско-патриотического приоритета реализации мероприятий в области молодёжной политики в </w:t>
      </w:r>
      <w:proofErr w:type="spellStart"/>
      <w:r w:rsidRPr="00E116C2">
        <w:rPr>
          <w:sz w:val="28"/>
          <w:szCs w:val="28"/>
        </w:rPr>
        <w:t>Каргасокском</w:t>
      </w:r>
      <w:proofErr w:type="spellEnd"/>
      <w:r w:rsidRPr="00E116C2">
        <w:rPr>
          <w:sz w:val="28"/>
          <w:szCs w:val="28"/>
        </w:rPr>
        <w:t xml:space="preserve"> районе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</w:t>
      </w:r>
      <w:r>
        <w:rPr>
          <w:sz w:val="28"/>
          <w:szCs w:val="28"/>
        </w:rPr>
        <w:t>.</w:t>
      </w:r>
      <w:r w:rsidRPr="00E116C2">
        <w:rPr>
          <w:sz w:val="28"/>
          <w:szCs w:val="28"/>
        </w:rPr>
        <w:t xml:space="preserve"> </w:t>
      </w:r>
    </w:p>
    <w:p w:rsidR="00404C77" w:rsidRPr="00E116C2" w:rsidRDefault="00404C77" w:rsidP="00996FA5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>Важным элементом реализации молодёжной политики является включение молодежи в социально-экономическую, политическую жизнь общества Каргасокского района. Так с этой целью осенью 2011 года был создан Молодёжный Парламент Каргасокского района</w:t>
      </w:r>
      <w:r>
        <w:rPr>
          <w:sz w:val="28"/>
          <w:szCs w:val="28"/>
        </w:rPr>
        <w:t xml:space="preserve"> </w:t>
      </w:r>
      <w:r w:rsidRPr="00E116C2">
        <w:rPr>
          <w:sz w:val="28"/>
          <w:szCs w:val="28"/>
        </w:rPr>
        <w:t xml:space="preserve">(далее Парламент). За период деятельности Парламента </w:t>
      </w:r>
      <w:r>
        <w:rPr>
          <w:sz w:val="28"/>
          <w:szCs w:val="28"/>
        </w:rPr>
        <w:t>(</w:t>
      </w:r>
      <w:r w:rsidRPr="00E116C2">
        <w:rPr>
          <w:sz w:val="28"/>
          <w:szCs w:val="28"/>
        </w:rPr>
        <w:t>2011-2015г.</w:t>
      </w:r>
      <w:r>
        <w:rPr>
          <w:sz w:val="28"/>
          <w:szCs w:val="28"/>
        </w:rPr>
        <w:t xml:space="preserve">) </w:t>
      </w:r>
      <w:r w:rsidRPr="00E116C2">
        <w:rPr>
          <w:sz w:val="28"/>
          <w:szCs w:val="28"/>
        </w:rPr>
        <w:t xml:space="preserve"> 32 молодых парламентария в возрасте от 14 до 30 лет прикоснулись к общественной жизни района. Так, в феврале 2013 года парламентариями была организована конференция на тему «Проблемы Каргасокского района глазами молодежи»</w:t>
      </w:r>
      <w:r>
        <w:rPr>
          <w:sz w:val="28"/>
          <w:szCs w:val="28"/>
        </w:rPr>
        <w:t xml:space="preserve"> </w:t>
      </w:r>
      <w:r w:rsidRPr="00E116C2">
        <w:rPr>
          <w:sz w:val="28"/>
          <w:szCs w:val="28"/>
        </w:rPr>
        <w:t xml:space="preserve"> с участием руководителей организаций и предприятий различного уровня, политических деятелей. </w:t>
      </w:r>
    </w:p>
    <w:p w:rsidR="00404C77" w:rsidRPr="00E116C2" w:rsidRDefault="00404C77" w:rsidP="00996FA5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рамках вовлечения молодёжи в социально-экономическую деятельность с 2013 года </w:t>
      </w:r>
      <w:r>
        <w:rPr>
          <w:sz w:val="28"/>
          <w:szCs w:val="28"/>
        </w:rPr>
        <w:t xml:space="preserve">молодёжь Каргасокского района участвует в </w:t>
      </w:r>
      <w:r w:rsidRPr="00E116C2">
        <w:rPr>
          <w:sz w:val="28"/>
          <w:szCs w:val="28"/>
        </w:rPr>
        <w:t>региональн</w:t>
      </w:r>
      <w:r>
        <w:rPr>
          <w:sz w:val="28"/>
          <w:szCs w:val="28"/>
        </w:rPr>
        <w:t>ом</w:t>
      </w:r>
      <w:r w:rsidRPr="00E116C2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е</w:t>
      </w:r>
      <w:r w:rsidRPr="00E116C2">
        <w:rPr>
          <w:sz w:val="28"/>
          <w:szCs w:val="28"/>
        </w:rPr>
        <w:t xml:space="preserve"> «Школа активного действия». Главной целью Проекта является обучение молодёжи социальному проектированию и как следствие реализации разработанных социальных проектов. Так за 2013-2015 годы в социальном проектировании приняло участие 70 представителей молодёжи, результатом чего стали </w:t>
      </w:r>
      <w:r w:rsidRPr="001E5038">
        <w:rPr>
          <w:sz w:val="28"/>
          <w:szCs w:val="28"/>
        </w:rPr>
        <w:t>12</w:t>
      </w:r>
      <w:r w:rsidRPr="00E116C2">
        <w:rPr>
          <w:sz w:val="28"/>
          <w:szCs w:val="28"/>
        </w:rPr>
        <w:t xml:space="preserve"> организованных  и проведенных социально-значимых проектов</w:t>
      </w:r>
      <w:r>
        <w:rPr>
          <w:sz w:val="28"/>
          <w:szCs w:val="28"/>
        </w:rPr>
        <w:t>,</w:t>
      </w:r>
      <w:r w:rsidRPr="00E116C2">
        <w:rPr>
          <w:sz w:val="28"/>
          <w:szCs w:val="28"/>
        </w:rPr>
        <w:t xml:space="preserve"> направленных на различные группы населения. Несмотря на позитивные результаты реализованных проектов в будущем предстоит расширять их географию</w:t>
      </w:r>
      <w:r>
        <w:rPr>
          <w:sz w:val="28"/>
          <w:szCs w:val="28"/>
        </w:rPr>
        <w:t xml:space="preserve">. </w:t>
      </w:r>
      <w:r w:rsidRPr="00E116C2">
        <w:rPr>
          <w:sz w:val="28"/>
          <w:szCs w:val="28"/>
        </w:rPr>
        <w:t xml:space="preserve"> </w:t>
      </w:r>
    </w:p>
    <w:p w:rsidR="00404C77" w:rsidRDefault="00404C77" w:rsidP="00996FA5">
      <w:pPr>
        <w:shd w:val="clear" w:color="auto" w:fill="FFFFFF"/>
        <w:ind w:firstLine="567"/>
        <w:jc w:val="both"/>
        <w:rPr>
          <w:sz w:val="28"/>
          <w:szCs w:val="28"/>
        </w:rPr>
      </w:pPr>
      <w:r w:rsidRPr="00E116C2">
        <w:rPr>
          <w:sz w:val="28"/>
          <w:szCs w:val="28"/>
        </w:rPr>
        <w:tab/>
        <w:t xml:space="preserve">В системе мероприятий по реализации молодёжной политики, значительное внимание 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учебной, </w:t>
      </w:r>
      <w:r w:rsidRPr="00E116C2">
        <w:rPr>
          <w:sz w:val="28"/>
          <w:szCs w:val="28"/>
        </w:rPr>
        <w:lastRenderedPageBreak/>
        <w:t xml:space="preserve">научной, спортивной, творческой сферах, общественной жизни. По итогам конкурсного отбора конкурсной комиссии, стипендия присуждается 5 лучшим представителям молодёжи.  Ежегодно суммарный объем стипендии составляет 120 тысяч рублей. Кроме этого, молодые люди в возрасте старше 14 лет, так же с целью поддержки талантливой молодежи с 2013 года принимают участие в региональном молодежном форуме «Томский Коллайдер». Так за 2013-2015 годы в указанном Форуме приняло участие 24 представителя молодёжи Каргасокского района.  Результатами участия в Форуме стало приобретение у участников навыков проектной деятельности </w:t>
      </w:r>
      <w:r>
        <w:rPr>
          <w:sz w:val="28"/>
          <w:szCs w:val="28"/>
        </w:rPr>
        <w:t>методом</w:t>
      </w:r>
      <w:r w:rsidRPr="00E116C2">
        <w:rPr>
          <w:sz w:val="28"/>
          <w:szCs w:val="28"/>
        </w:rPr>
        <w:t xml:space="preserve"> обучения эффективным технологиям и методам социального проектирования, а также формирование у молодежи активной жизненной позиции.</w:t>
      </w:r>
    </w:p>
    <w:p w:rsidR="00404C77" w:rsidRPr="00066B55" w:rsidRDefault="00404C77" w:rsidP="00996FA5">
      <w:pPr>
        <w:shd w:val="clear" w:color="auto" w:fill="FFFFFF"/>
        <w:ind w:firstLine="567"/>
        <w:jc w:val="both"/>
        <w:rPr>
          <w:sz w:val="28"/>
          <w:szCs w:val="28"/>
        </w:rPr>
      </w:pPr>
      <w:r w:rsidRPr="00711E71">
        <w:rPr>
          <w:sz w:val="28"/>
        </w:rPr>
        <w:t>Весь комплекс мероприятий в рамках настоящей Подпрограммы 2 направлен на долгосрочную перспективу, главной целью которой должно стать формирование у молодых людей</w:t>
      </w:r>
      <w:r>
        <w:rPr>
          <w:sz w:val="28"/>
        </w:rPr>
        <w:t xml:space="preserve"> активной гражданской позицией. А</w:t>
      </w:r>
      <w:r w:rsidRPr="00616D92">
        <w:rPr>
          <w:sz w:val="28"/>
          <w:szCs w:val="28"/>
        </w:rPr>
        <w:t xml:space="preserve"> использование программно-целевого метода в рамках реализации мероприятий настоящей Подпрограммы 2 позволит консолидировать ресурсы и обеспечит активизацию межведомственного взаимодействия по реализации  комплекса мер молодёжной политики</w:t>
      </w:r>
      <w:r>
        <w:rPr>
          <w:sz w:val="28"/>
          <w:szCs w:val="28"/>
        </w:rPr>
        <w:t xml:space="preserve">. </w:t>
      </w:r>
    </w:p>
    <w:p w:rsidR="00404C77" w:rsidRPr="00E116C2" w:rsidRDefault="00404C77" w:rsidP="00996FA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116C2">
        <w:rPr>
          <w:sz w:val="28"/>
          <w:szCs w:val="28"/>
        </w:rPr>
        <w:t xml:space="preserve">В этой связи </w:t>
      </w:r>
      <w:r>
        <w:rPr>
          <w:sz w:val="28"/>
          <w:szCs w:val="28"/>
        </w:rPr>
        <w:t>реализация Подпрограммы 2</w:t>
      </w:r>
      <w:r w:rsidRPr="006716FF">
        <w:rPr>
          <w:sz w:val="28"/>
          <w:szCs w:val="28"/>
        </w:rPr>
        <w:t xml:space="preserve"> «Развитие эффективной молодежной политики и патриотического воспитания в </w:t>
      </w:r>
      <w:proofErr w:type="spellStart"/>
      <w:r w:rsidRPr="006716FF">
        <w:rPr>
          <w:sz w:val="28"/>
          <w:szCs w:val="28"/>
        </w:rPr>
        <w:t>Каргасокском</w:t>
      </w:r>
      <w:proofErr w:type="spellEnd"/>
      <w:r w:rsidRPr="006716FF">
        <w:rPr>
          <w:sz w:val="28"/>
          <w:szCs w:val="28"/>
        </w:rPr>
        <w:t xml:space="preserve"> районе»</w:t>
      </w:r>
      <w:r>
        <w:rPr>
          <w:sz w:val="28"/>
          <w:szCs w:val="28"/>
        </w:rPr>
        <w:t xml:space="preserve"> </w:t>
      </w:r>
      <w:r w:rsidRPr="00066B55">
        <w:rPr>
          <w:sz w:val="28"/>
          <w:szCs w:val="28"/>
        </w:rPr>
        <w:t xml:space="preserve">на период 2016-2021 годы </w:t>
      </w:r>
      <w:r w:rsidRPr="00E116C2">
        <w:rPr>
          <w:sz w:val="28"/>
          <w:szCs w:val="28"/>
        </w:rPr>
        <w:t>является оптимальным решением проблем</w:t>
      </w:r>
      <w:r>
        <w:rPr>
          <w:sz w:val="28"/>
          <w:szCs w:val="28"/>
        </w:rPr>
        <w:t xml:space="preserve"> молодёжи</w:t>
      </w:r>
      <w:r w:rsidRPr="00E116C2">
        <w:rPr>
          <w:sz w:val="28"/>
          <w:szCs w:val="28"/>
        </w:rPr>
        <w:t xml:space="preserve"> в условиях  реформирования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404C77" w:rsidRDefault="00404C77" w:rsidP="00996FA5">
      <w:pPr>
        <w:rPr>
          <w:sz w:val="28"/>
          <w:szCs w:val="28"/>
        </w:rPr>
      </w:pPr>
    </w:p>
    <w:p w:rsidR="00404C77" w:rsidRPr="00793B7F" w:rsidRDefault="00404C77" w:rsidP="00996FA5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93B7F">
        <w:rPr>
          <w:rFonts w:ascii="Times New Roman" w:hAnsi="Times New Roman"/>
          <w:sz w:val="28"/>
          <w:szCs w:val="28"/>
        </w:rPr>
        <w:t xml:space="preserve">ЦЕЛИ И ЗАДАЧИ ПОДПРОГРАММЫ 2, СРОКИ И ЭТАПЫ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793B7F">
        <w:rPr>
          <w:rFonts w:ascii="Times New Roman" w:hAnsi="Times New Roman"/>
          <w:sz w:val="28"/>
          <w:szCs w:val="28"/>
        </w:rPr>
        <w:t>РЕАЛИЗАЦИИ, ЦЕЛЕВЫЕ ПОКАЗАТЕЛИ РЕЗУЛЬТАТИВНОСТИ РЕАЛИЗАЦИИ ПОДПРОГРАММЫ 2</w:t>
      </w:r>
    </w:p>
    <w:p w:rsidR="00404C77" w:rsidRDefault="00404C77" w:rsidP="00996FA5">
      <w:pPr>
        <w:jc w:val="both"/>
      </w:pPr>
      <w:r w:rsidRPr="00493107">
        <w:rPr>
          <w:sz w:val="28"/>
          <w:szCs w:val="28"/>
        </w:rPr>
        <w:t xml:space="preserve">Цель настоящей </w:t>
      </w:r>
      <w:r>
        <w:rPr>
          <w:sz w:val="28"/>
          <w:szCs w:val="28"/>
        </w:rPr>
        <w:t>П</w:t>
      </w:r>
      <w:r w:rsidRPr="00493107">
        <w:rPr>
          <w:sz w:val="28"/>
          <w:szCs w:val="28"/>
        </w:rPr>
        <w:t xml:space="preserve">одпрограммы – </w:t>
      </w:r>
      <w:r w:rsidRPr="005B7B1D">
        <w:rPr>
          <w:sz w:val="28"/>
          <w:szCs w:val="28"/>
        </w:rPr>
        <w:t xml:space="preserve">Развитие эффективной молодежной политики и патриотического воспитания в </w:t>
      </w:r>
      <w:proofErr w:type="spellStart"/>
      <w:r w:rsidRPr="005B7B1D">
        <w:rPr>
          <w:sz w:val="28"/>
          <w:szCs w:val="28"/>
        </w:rPr>
        <w:t>Каргасокском</w:t>
      </w:r>
      <w:proofErr w:type="spellEnd"/>
      <w:r w:rsidRPr="005B7B1D">
        <w:rPr>
          <w:sz w:val="28"/>
          <w:szCs w:val="28"/>
        </w:rPr>
        <w:t xml:space="preserve"> районе.</w:t>
      </w:r>
    </w:p>
    <w:p w:rsidR="00404C77" w:rsidRPr="00FE1402" w:rsidRDefault="00404C77" w:rsidP="00996FA5">
      <w:pPr>
        <w:jc w:val="both"/>
        <w:rPr>
          <w:sz w:val="28"/>
          <w:szCs w:val="28"/>
        </w:rPr>
      </w:pPr>
    </w:p>
    <w:p w:rsidR="00404C77" w:rsidRPr="00FE1402" w:rsidRDefault="00404C77" w:rsidP="00996FA5">
      <w:pPr>
        <w:ind w:firstLine="567"/>
        <w:jc w:val="both"/>
        <w:rPr>
          <w:sz w:val="28"/>
          <w:szCs w:val="28"/>
        </w:rPr>
      </w:pPr>
      <w:r w:rsidRPr="00FE1402">
        <w:rPr>
          <w:sz w:val="28"/>
          <w:szCs w:val="28"/>
        </w:rPr>
        <w:t>Для достижения указанной цели</w:t>
      </w:r>
      <w:r>
        <w:rPr>
          <w:sz w:val="28"/>
          <w:szCs w:val="28"/>
        </w:rPr>
        <w:t>, определены для решения</w:t>
      </w:r>
      <w:r w:rsidRPr="00FE1402">
        <w:rPr>
          <w:sz w:val="28"/>
          <w:szCs w:val="28"/>
        </w:rPr>
        <w:t xml:space="preserve"> следующие задачи подпрограммы:</w:t>
      </w:r>
    </w:p>
    <w:p w:rsidR="00404C77" w:rsidRPr="004D2016" w:rsidRDefault="00404C77" w:rsidP="00996FA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016">
        <w:rPr>
          <w:sz w:val="28"/>
          <w:szCs w:val="28"/>
        </w:rPr>
        <w:t xml:space="preserve">Задача 1. </w:t>
      </w:r>
      <w:r w:rsidRPr="00700652">
        <w:rPr>
          <w:rFonts w:cs="Calibri"/>
          <w:sz w:val="28"/>
        </w:rPr>
        <w:t>Создание  условий для развития потенциала молодежи в интересах общества.</w:t>
      </w:r>
    </w:p>
    <w:p w:rsidR="00404C77" w:rsidRPr="00E116C2" w:rsidRDefault="00404C77" w:rsidP="00996FA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D2016">
        <w:rPr>
          <w:sz w:val="28"/>
          <w:szCs w:val="28"/>
        </w:rPr>
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среде.</w:t>
      </w:r>
    </w:p>
    <w:p w:rsidR="00404C77" w:rsidRPr="00A73CAE" w:rsidRDefault="00404C77" w:rsidP="00996FA5">
      <w:pPr>
        <w:ind w:firstLine="567"/>
        <w:jc w:val="both"/>
        <w:rPr>
          <w:sz w:val="28"/>
          <w:szCs w:val="28"/>
        </w:rPr>
      </w:pPr>
      <w:r w:rsidRPr="00A73CAE">
        <w:rPr>
          <w:sz w:val="28"/>
          <w:szCs w:val="28"/>
        </w:rPr>
        <w:t>Срок реализации Подпрограммы 2  2016 – 2021 годы.</w:t>
      </w:r>
    </w:p>
    <w:p w:rsidR="00404C77" w:rsidRPr="000766D2" w:rsidRDefault="00404C77" w:rsidP="00996FA5">
      <w:pPr>
        <w:pStyle w:val="a3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0766D2">
        <w:rPr>
          <w:rFonts w:ascii="Times New Roman" w:hAnsi="Times New Roman"/>
          <w:sz w:val="28"/>
          <w:szCs w:val="28"/>
        </w:rPr>
        <w:t xml:space="preserve">Цель и задачи подпрограммы соответствуют целям и задачам </w:t>
      </w:r>
      <w:r w:rsidR="009A2DEC" w:rsidRPr="009A2DEC">
        <w:rPr>
          <w:rFonts w:ascii="Times New Roman" w:hAnsi="Times New Roman"/>
          <w:sz w:val="28"/>
          <w:szCs w:val="28"/>
        </w:rPr>
        <w:t>Стратегии социально-экономического развития муниципального образования «Каргасокский район» до 2025 года.</w:t>
      </w:r>
      <w:r w:rsidR="009A2DEC">
        <w:rPr>
          <w:rFonts w:ascii="Times New Roman" w:hAnsi="Times New Roman"/>
          <w:sz w:val="28"/>
          <w:szCs w:val="28"/>
        </w:rPr>
        <w:t xml:space="preserve"> </w:t>
      </w:r>
      <w:r w:rsidRPr="000766D2">
        <w:rPr>
          <w:rFonts w:ascii="Times New Roman" w:hAnsi="Times New Roman"/>
          <w:sz w:val="28"/>
          <w:szCs w:val="28"/>
        </w:rPr>
        <w:t xml:space="preserve">Целевые показатели </w:t>
      </w:r>
      <w:r>
        <w:rPr>
          <w:rFonts w:ascii="Times New Roman" w:hAnsi="Times New Roman"/>
          <w:sz w:val="28"/>
          <w:szCs w:val="28"/>
        </w:rPr>
        <w:t xml:space="preserve">результативности реализации Подпрограммы 2 </w:t>
      </w:r>
      <w:r w:rsidRPr="000766D2">
        <w:rPr>
          <w:rFonts w:ascii="Times New Roman" w:hAnsi="Times New Roman"/>
          <w:sz w:val="28"/>
          <w:szCs w:val="28"/>
        </w:rPr>
        <w:t xml:space="preserve">представлены в </w:t>
      </w:r>
      <w:r w:rsidR="009A2DEC">
        <w:rPr>
          <w:rFonts w:ascii="Times New Roman" w:hAnsi="Times New Roman"/>
          <w:sz w:val="28"/>
          <w:szCs w:val="28"/>
        </w:rPr>
        <w:t>таблице</w:t>
      </w:r>
      <w:r w:rsidRPr="000766D2">
        <w:rPr>
          <w:rFonts w:ascii="Times New Roman" w:hAnsi="Times New Roman"/>
          <w:sz w:val="28"/>
          <w:szCs w:val="28"/>
        </w:rPr>
        <w:t xml:space="preserve"> 1 настоящей </w:t>
      </w:r>
      <w:r>
        <w:rPr>
          <w:rFonts w:ascii="Times New Roman" w:hAnsi="Times New Roman"/>
          <w:sz w:val="28"/>
          <w:szCs w:val="28"/>
        </w:rPr>
        <w:t>П</w:t>
      </w:r>
      <w:r w:rsidRPr="000766D2">
        <w:rPr>
          <w:rFonts w:ascii="Times New Roman" w:hAnsi="Times New Roman"/>
          <w:sz w:val="28"/>
          <w:szCs w:val="28"/>
        </w:rPr>
        <w:t>одпрограмме.</w:t>
      </w:r>
    </w:p>
    <w:p w:rsidR="00404C77" w:rsidRPr="00FE1402" w:rsidRDefault="00404C77" w:rsidP="00996FA5">
      <w:pPr>
        <w:ind w:firstLine="567"/>
        <w:jc w:val="both"/>
        <w:rPr>
          <w:sz w:val="28"/>
          <w:szCs w:val="28"/>
        </w:rPr>
      </w:pPr>
    </w:p>
    <w:p w:rsidR="00404C77" w:rsidRDefault="00404C77" w:rsidP="00996FA5">
      <w:pPr>
        <w:ind w:firstLine="567"/>
        <w:jc w:val="both"/>
        <w:rPr>
          <w:sz w:val="28"/>
          <w:szCs w:val="28"/>
          <w:highlight w:val="yellow"/>
        </w:rPr>
      </w:pPr>
    </w:p>
    <w:p w:rsidR="00404C77" w:rsidRPr="00F15C69" w:rsidRDefault="00404C77" w:rsidP="00996FA5">
      <w:pPr>
        <w:pStyle w:val="a3"/>
        <w:numPr>
          <w:ilvl w:val="0"/>
          <w:numId w:val="7"/>
        </w:num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 ПОДПРОГРАММЫ 2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ЕЁ РЕСУРСНОЕ ОБЕСПЕЧЕНИЕ</w:t>
      </w:r>
    </w:p>
    <w:p w:rsidR="00404C77" w:rsidRPr="00A73CAE" w:rsidRDefault="00404C77" w:rsidP="00996FA5">
      <w:pPr>
        <w:jc w:val="both"/>
        <w:rPr>
          <w:sz w:val="28"/>
        </w:rPr>
      </w:pPr>
      <w:r w:rsidRPr="00A73CAE">
        <w:rPr>
          <w:sz w:val="28"/>
          <w:szCs w:val="28"/>
        </w:rPr>
        <w:lastRenderedPageBreak/>
        <w:t xml:space="preserve">На реализацию подпрограммы необходимо </w:t>
      </w:r>
      <w:r w:rsidR="00A63610" w:rsidRPr="00A63610">
        <w:rPr>
          <w:sz w:val="28"/>
          <w:szCs w:val="28"/>
        </w:rPr>
        <w:t>1265,0</w:t>
      </w:r>
      <w:r w:rsidRPr="00A73CAE">
        <w:rPr>
          <w:sz w:val="28"/>
          <w:szCs w:val="28"/>
        </w:rPr>
        <w:t xml:space="preserve"> тыс. рублей за счет </w:t>
      </w:r>
      <w:r w:rsidRPr="00A73CAE">
        <w:rPr>
          <w:sz w:val="28"/>
        </w:rPr>
        <w:t xml:space="preserve">средств бюджета муниципального образования «Каргасокский район». </w:t>
      </w:r>
    </w:p>
    <w:p w:rsidR="00404C77" w:rsidRDefault="00404C77" w:rsidP="00996FA5">
      <w:pPr>
        <w:ind w:firstLine="540"/>
        <w:jc w:val="both"/>
        <w:rPr>
          <w:sz w:val="28"/>
        </w:rPr>
      </w:pPr>
      <w:r w:rsidRPr="007C1078">
        <w:rPr>
          <w:sz w:val="28"/>
        </w:rPr>
        <w:t xml:space="preserve">Применение программно-целевого метода в решении проблем, характерных для молодежной политики, </w:t>
      </w:r>
      <w:r>
        <w:rPr>
          <w:sz w:val="28"/>
        </w:rPr>
        <w:t>будет способствовать достижению следующих результатов</w:t>
      </w:r>
      <w:r w:rsidRPr="007C1078">
        <w:rPr>
          <w:sz w:val="28"/>
        </w:rPr>
        <w:t>:</w:t>
      </w:r>
    </w:p>
    <w:p w:rsidR="00404C77" w:rsidRPr="00343E61" w:rsidRDefault="00404C77" w:rsidP="00996FA5">
      <w:pPr>
        <w:pStyle w:val="a3"/>
        <w:numPr>
          <w:ilvl w:val="0"/>
          <w:numId w:val="28"/>
        </w:numPr>
        <w:tabs>
          <w:tab w:val="clear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343E61">
        <w:rPr>
          <w:rFonts w:ascii="Times New Roman" w:hAnsi="Times New Roman"/>
          <w:sz w:val="28"/>
          <w:szCs w:val="24"/>
        </w:rPr>
        <w:t>Увеличению количества молодёжи принимающих  участие конкурсах, фестивалях, мероприятиях</w:t>
      </w:r>
      <w:r>
        <w:rPr>
          <w:rFonts w:ascii="Times New Roman" w:hAnsi="Times New Roman"/>
          <w:sz w:val="28"/>
          <w:szCs w:val="24"/>
        </w:rPr>
        <w:t>;</w:t>
      </w:r>
    </w:p>
    <w:p w:rsidR="00404C77" w:rsidRPr="00343E61" w:rsidRDefault="00404C77" w:rsidP="00996FA5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/>
        <w:ind w:left="0" w:firstLine="0"/>
        <w:contextualSpacing/>
        <w:jc w:val="both"/>
        <w:rPr>
          <w:sz w:val="28"/>
        </w:rPr>
      </w:pPr>
      <w:r w:rsidRPr="00343E61">
        <w:rPr>
          <w:sz w:val="28"/>
        </w:rPr>
        <w:t xml:space="preserve">Созданию условия для развития </w:t>
      </w:r>
      <w:proofErr w:type="spellStart"/>
      <w:r w:rsidRPr="00343E61">
        <w:rPr>
          <w:sz w:val="28"/>
        </w:rPr>
        <w:t>досуговой</w:t>
      </w:r>
      <w:proofErr w:type="spellEnd"/>
      <w:r w:rsidRPr="00343E61">
        <w:rPr>
          <w:sz w:val="28"/>
        </w:rPr>
        <w:t xml:space="preserve"> деятельности, творческого и интеллектуального развития молодежи, поддержки талантливой молодежи;</w:t>
      </w:r>
    </w:p>
    <w:p w:rsidR="00404C77" w:rsidRPr="007C1078" w:rsidRDefault="00404C77" w:rsidP="00996FA5">
      <w:pPr>
        <w:pStyle w:val="a8"/>
        <w:numPr>
          <w:ilvl w:val="0"/>
          <w:numId w:val="28"/>
        </w:numPr>
        <w:tabs>
          <w:tab w:val="clear" w:pos="36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343E61">
        <w:rPr>
          <w:sz w:val="28"/>
        </w:rPr>
        <w:t>Созданию услови</w:t>
      </w:r>
      <w:r>
        <w:rPr>
          <w:sz w:val="28"/>
        </w:rPr>
        <w:t>й</w:t>
      </w:r>
      <w:r w:rsidRPr="00343E61">
        <w:rPr>
          <w:sz w:val="28"/>
        </w:rPr>
        <w:t xml:space="preserve"> </w:t>
      </w:r>
      <w:r>
        <w:rPr>
          <w:sz w:val="28"/>
        </w:rPr>
        <w:t>и р</w:t>
      </w:r>
      <w:r w:rsidRPr="007C1078">
        <w:rPr>
          <w:sz w:val="28"/>
          <w:szCs w:val="28"/>
        </w:rPr>
        <w:t>азвит</w:t>
      </w:r>
      <w:r>
        <w:rPr>
          <w:sz w:val="28"/>
          <w:szCs w:val="28"/>
        </w:rPr>
        <w:t>ия</w:t>
      </w:r>
      <w:r w:rsidRPr="007C1078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7C1078">
        <w:rPr>
          <w:sz w:val="28"/>
          <w:szCs w:val="28"/>
        </w:rPr>
        <w:t xml:space="preserve"> патриотического воспитания молодежи, самосознания и толерантности  в молодежной среде</w:t>
      </w:r>
      <w:r>
        <w:rPr>
          <w:sz w:val="28"/>
          <w:szCs w:val="28"/>
        </w:rPr>
        <w:t>.</w:t>
      </w:r>
    </w:p>
    <w:p w:rsidR="00404C77" w:rsidRDefault="00404C77" w:rsidP="00996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Каргасокского района является главным распорядителем средств бюджета муниципального образования «Каргасокский район» предусмотренных в текущем финансовом году на обеспечение комплекса мер в области молодёжной политики. </w:t>
      </w:r>
    </w:p>
    <w:p w:rsidR="00404C77" w:rsidRPr="0044411C" w:rsidRDefault="00404C77" w:rsidP="00996FA5">
      <w:pPr>
        <w:ind w:firstLine="709"/>
        <w:jc w:val="both"/>
      </w:pPr>
      <w:r>
        <w:rPr>
          <w:sz w:val="28"/>
          <w:szCs w:val="28"/>
        </w:rPr>
        <w:t>Финансирование мероприятий в рамках настоящей Подпрограммы 2  сельскими поселениями осуществляется за счёт перечисленных в бюджеты муниципальных образований – сельских поселений муниципального образования «Каргасокский район»  сре</w:t>
      </w:r>
      <w:proofErr w:type="gramStart"/>
      <w:r>
        <w:rPr>
          <w:sz w:val="28"/>
          <w:szCs w:val="28"/>
        </w:rPr>
        <w:t>дств в в</w:t>
      </w:r>
      <w:proofErr w:type="gramEnd"/>
      <w:r>
        <w:rPr>
          <w:sz w:val="28"/>
          <w:szCs w:val="28"/>
        </w:rPr>
        <w:t>иде иных межбюджетных трансфертов (ИМБТ)  в соответствии с распоряжением Администрации Каргасокского района и положением о проведении мероприятий.</w:t>
      </w:r>
    </w:p>
    <w:p w:rsidR="00404C77" w:rsidRDefault="00404C77" w:rsidP="00996FA5">
      <w:pPr>
        <w:ind w:firstLine="709"/>
        <w:jc w:val="both"/>
        <w:rPr>
          <w:sz w:val="28"/>
        </w:rPr>
      </w:pPr>
      <w:r w:rsidRPr="00A73CAE">
        <w:rPr>
          <w:sz w:val="28"/>
        </w:rPr>
        <w:t xml:space="preserve">Система реализации комплекса мероприятий </w:t>
      </w:r>
      <w:r>
        <w:rPr>
          <w:sz w:val="28"/>
        </w:rPr>
        <w:t>под</w:t>
      </w:r>
      <w:r w:rsidRPr="00A73CAE">
        <w:rPr>
          <w:sz w:val="28"/>
        </w:rPr>
        <w:t xml:space="preserve">программы 2 и её ресурсное обеспечение представлена в приложении 2 к настоящей </w:t>
      </w:r>
      <w:r>
        <w:rPr>
          <w:sz w:val="28"/>
        </w:rPr>
        <w:t>П</w:t>
      </w:r>
      <w:r w:rsidRPr="00A73CAE">
        <w:rPr>
          <w:sz w:val="28"/>
        </w:rPr>
        <w:t>одпрограмме</w:t>
      </w:r>
      <w:r>
        <w:rPr>
          <w:sz w:val="28"/>
        </w:rPr>
        <w:t xml:space="preserve"> 2</w:t>
      </w:r>
      <w:r w:rsidRPr="00A73CAE">
        <w:rPr>
          <w:sz w:val="28"/>
        </w:rPr>
        <w:t xml:space="preserve">. </w:t>
      </w:r>
    </w:p>
    <w:p w:rsidR="00404C77" w:rsidRDefault="00404C77" w:rsidP="00996FA5">
      <w:pPr>
        <w:ind w:firstLine="567"/>
        <w:jc w:val="both"/>
        <w:rPr>
          <w:sz w:val="28"/>
          <w:szCs w:val="28"/>
        </w:rPr>
      </w:pPr>
    </w:p>
    <w:p w:rsidR="00404C77" w:rsidRPr="00A73CAE" w:rsidRDefault="00404C77" w:rsidP="00996FA5">
      <w:pPr>
        <w:ind w:firstLine="567"/>
        <w:jc w:val="both"/>
        <w:rPr>
          <w:sz w:val="28"/>
        </w:rPr>
        <w:sectPr w:rsidR="00404C77" w:rsidRPr="00A73CAE" w:rsidSect="00BC7CEA">
          <w:footerReference w:type="default" r:id="rId38"/>
          <w:pgSz w:w="11906" w:h="16838"/>
          <w:pgMar w:top="567" w:right="709" w:bottom="426" w:left="1134" w:header="709" w:footer="543" w:gutter="0"/>
          <w:cols w:space="708"/>
          <w:docGrid w:linePitch="360"/>
        </w:sectPr>
      </w:pPr>
    </w:p>
    <w:p w:rsidR="00404C77" w:rsidRDefault="009A2DEC" w:rsidP="00996FA5">
      <w:pPr>
        <w:pStyle w:val="ConsPlusNormal"/>
        <w:ind w:left="927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9A2DEC" w:rsidRDefault="009A2DEC" w:rsidP="00996FA5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04C77" w:rsidRPr="00FE1402" w:rsidRDefault="00404C77" w:rsidP="00996FA5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СВЕДЕНИЯ</w:t>
      </w:r>
    </w:p>
    <w:p w:rsidR="00404C77" w:rsidRDefault="00404C77" w:rsidP="0099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E1402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402">
        <w:rPr>
          <w:rFonts w:ascii="Times New Roman" w:hAnsi="Times New Roman" w:cs="Times New Roman"/>
          <w:sz w:val="28"/>
          <w:szCs w:val="28"/>
        </w:rPr>
        <w:t>РЕЗУЛЬТАТИВНОСТИ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FE1402">
        <w:rPr>
          <w:rFonts w:ascii="Times New Roman" w:hAnsi="Times New Roman" w:cs="Times New Roman"/>
          <w:sz w:val="28"/>
          <w:szCs w:val="28"/>
        </w:rPr>
        <w:t>.</w:t>
      </w:r>
    </w:p>
    <w:p w:rsidR="00404C77" w:rsidRPr="00FE1402" w:rsidRDefault="00404C77" w:rsidP="0099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04C77" w:rsidRDefault="00404C77" w:rsidP="0099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716FF">
        <w:rPr>
          <w:rFonts w:ascii="Times New Roman" w:hAnsi="Times New Roman" w:cs="Times New Roman"/>
          <w:sz w:val="28"/>
          <w:szCs w:val="28"/>
        </w:rPr>
        <w:t>Развитие эффективной молодежной политики и патриотического во</w:t>
      </w:r>
      <w:r>
        <w:rPr>
          <w:rFonts w:ascii="Times New Roman" w:hAnsi="Times New Roman" w:cs="Times New Roman"/>
          <w:sz w:val="28"/>
          <w:szCs w:val="28"/>
        </w:rPr>
        <w:t xml:space="preserve">спитания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404C77" w:rsidRPr="006716FF" w:rsidRDefault="00404C77" w:rsidP="00996F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65" w:type="pct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3"/>
        <w:gridCol w:w="4014"/>
        <w:gridCol w:w="749"/>
        <w:gridCol w:w="886"/>
        <w:gridCol w:w="729"/>
        <w:gridCol w:w="18"/>
        <w:gridCol w:w="759"/>
        <w:gridCol w:w="729"/>
        <w:gridCol w:w="735"/>
        <w:gridCol w:w="741"/>
        <w:gridCol w:w="747"/>
        <w:gridCol w:w="741"/>
        <w:gridCol w:w="27"/>
        <w:gridCol w:w="33"/>
        <w:gridCol w:w="1721"/>
        <w:gridCol w:w="30"/>
        <w:gridCol w:w="33"/>
        <w:gridCol w:w="1706"/>
      </w:tblGrid>
      <w:tr w:rsidR="00404C77" w:rsidRPr="00FE1402" w:rsidTr="00BC7CEA">
        <w:trPr>
          <w:cantSplit/>
          <w:trHeight w:val="318"/>
          <w:tblHeader/>
        </w:trPr>
        <w:tc>
          <w:tcPr>
            <w:tcW w:w="19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3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203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9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Периодичность сбора данных </w:t>
            </w:r>
          </w:p>
        </w:tc>
        <w:tc>
          <w:tcPr>
            <w:tcW w:w="58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Метод сбора информации </w:t>
            </w:r>
          </w:p>
        </w:tc>
      </w:tr>
      <w:tr w:rsidR="00404C77" w:rsidRPr="00FE1402" w:rsidTr="00BC7CEA">
        <w:trPr>
          <w:cantSplit/>
          <w:trHeight w:val="1001"/>
          <w:tblHeader/>
        </w:trPr>
        <w:tc>
          <w:tcPr>
            <w:tcW w:w="19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2014</w:t>
            </w:r>
          </w:p>
          <w:p w:rsidR="00404C77" w:rsidRPr="00FE1402" w:rsidRDefault="00404C77" w:rsidP="00996FA5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2015</w:t>
            </w:r>
          </w:p>
          <w:p w:rsidR="00404C77" w:rsidRPr="00FE1402" w:rsidRDefault="00404C77" w:rsidP="00996FA5">
            <w:pPr>
              <w:jc w:val="center"/>
              <w:rPr>
                <w:lang w:val="en-US"/>
              </w:rPr>
            </w:pPr>
            <w:r w:rsidRPr="00FE140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2016 </w:t>
            </w:r>
          </w:p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2017 </w:t>
            </w:r>
          </w:p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2018 </w:t>
            </w:r>
          </w:p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2019 </w:t>
            </w:r>
          </w:p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2020 </w:t>
            </w:r>
          </w:p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 xml:space="preserve">2021 </w:t>
            </w:r>
          </w:p>
          <w:p w:rsidR="00404C77" w:rsidRPr="00FE1402" w:rsidRDefault="00404C77" w:rsidP="00996FA5">
            <w:pPr>
              <w:jc w:val="center"/>
            </w:pPr>
            <w:r w:rsidRPr="00FE1402">
              <w:rPr>
                <w:sz w:val="22"/>
                <w:szCs w:val="22"/>
              </w:rPr>
              <w:t>год</w:t>
            </w:r>
          </w:p>
        </w:tc>
        <w:tc>
          <w:tcPr>
            <w:tcW w:w="59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jc w:val="center"/>
            </w:pPr>
          </w:p>
        </w:tc>
        <w:tc>
          <w:tcPr>
            <w:tcW w:w="58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jc w:val="center"/>
            </w:pPr>
          </w:p>
        </w:tc>
      </w:tr>
      <w:tr w:rsidR="00404C77" w:rsidRPr="00FE1402" w:rsidTr="00BC7CEA">
        <w:trPr>
          <w:cantSplit/>
          <w:trHeight w:val="243"/>
          <w:tblHeader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E140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404C77" w:rsidRPr="00FE1402" w:rsidTr="00BC7CEA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 xml:space="preserve">Цель Подпрограммы 2 – Развитие эффективной молодёжной политики и патриотического воспитания в </w:t>
            </w:r>
            <w:proofErr w:type="spellStart"/>
            <w:r w:rsidRPr="009D0953">
              <w:t>Каргасокском</w:t>
            </w:r>
            <w:proofErr w:type="spellEnd"/>
            <w:r w:rsidRPr="009D0953">
              <w:t xml:space="preserve"> районе</w:t>
            </w:r>
          </w:p>
        </w:tc>
      </w:tr>
      <w:tr w:rsidR="00404C77" w:rsidRPr="00FE1402" w:rsidTr="00BC7CEA">
        <w:trPr>
          <w:cantSplit/>
          <w:trHeight w:val="285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 возрасте от 14 до 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мероприятиях  организованных для молодёжи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9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D0953">
              <w:rPr>
                <w:bCs/>
              </w:rPr>
              <w:t>497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524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jc w:val="center"/>
              <w:rPr>
                <w:color w:val="000000"/>
              </w:rPr>
            </w:pPr>
            <w:r w:rsidRPr="009D0953">
              <w:rPr>
                <w:color w:val="000000"/>
              </w:rPr>
              <w:t>555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996FA5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996FA5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04C77" w:rsidRPr="00AF5576" w:rsidRDefault="00404C77" w:rsidP="00996FA5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574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C77" w:rsidRPr="00AF5576" w:rsidRDefault="00404C77" w:rsidP="00996FA5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267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996FA5">
            <w:pPr>
              <w:jc w:val="center"/>
              <w:rPr>
                <w:color w:val="000000"/>
              </w:rPr>
            </w:pPr>
            <w:r w:rsidRPr="00AF5576">
              <w:rPr>
                <w:color w:val="000000"/>
                <w:sz w:val="22"/>
                <w:szCs w:val="22"/>
              </w:rPr>
              <w:t>606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 xml:space="preserve">Год </w:t>
            </w:r>
          </w:p>
        </w:tc>
        <w:tc>
          <w:tcPr>
            <w:tcW w:w="57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4C77" w:rsidRPr="00AF5576" w:rsidRDefault="00404C77" w:rsidP="00996FA5">
            <w:pPr>
              <w:jc w:val="center"/>
            </w:pPr>
            <w:r w:rsidRPr="00AF5576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404C77" w:rsidRPr="00AF5576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5576">
              <w:rPr>
                <w:rFonts w:ascii="Times New Roman" w:hAnsi="Times New Roman" w:cs="Times New Roman"/>
                <w:sz w:val="22"/>
                <w:szCs w:val="22"/>
              </w:rPr>
              <w:t>статистики</w:t>
            </w:r>
          </w:p>
        </w:tc>
      </w:tr>
      <w:tr w:rsidR="00404C77" w:rsidRPr="00FE1402" w:rsidTr="00BC7CEA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1 Создание  условий для развития потенциала молодежи в интересах общества</w:t>
            </w:r>
          </w:p>
        </w:tc>
      </w:tr>
      <w:tr w:rsidR="00404C77" w:rsidRPr="00FE1402" w:rsidTr="00BC7CEA">
        <w:trPr>
          <w:cantSplit/>
          <w:trHeight w:val="24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FE1402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404C77" w:rsidP="00996FA5">
            <w:pPr>
              <w:pStyle w:val="a8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9D0953">
              <w:t>Доля молодых людей в возрасте от 14 до 30  лет, участвующих в мероприятиях</w:t>
            </w:r>
            <w:r>
              <w:t>,</w:t>
            </w:r>
            <w:r w:rsidRPr="009D0953">
              <w:t xml:space="preserve">  направленных на развитие потенциала молодёжи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5,4</w:t>
            </w:r>
          </w:p>
        </w:tc>
        <w:tc>
          <w:tcPr>
            <w:tcW w:w="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6,5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7,0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056D5E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7,2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4C77" w:rsidRPr="00056D5E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7,4</w:t>
            </w:r>
          </w:p>
        </w:tc>
        <w:tc>
          <w:tcPr>
            <w:tcW w:w="255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56D5E">
              <w:rPr>
                <w:szCs w:val="22"/>
              </w:rPr>
              <w:t>7,5</w:t>
            </w:r>
          </w:p>
        </w:tc>
        <w:tc>
          <w:tcPr>
            <w:tcW w:w="5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056D5E">
              <w:rPr>
                <w:rFonts w:ascii="Times New Roman" w:hAnsi="Times New Roman" w:cs="Times New Roman"/>
                <w:sz w:val="24"/>
                <w:szCs w:val="22"/>
              </w:rPr>
              <w:t>ежеквартально</w:t>
            </w:r>
          </w:p>
        </w:tc>
        <w:tc>
          <w:tcPr>
            <w:tcW w:w="5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056D5E" w:rsidRDefault="00404C77" w:rsidP="00996FA5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Ведомственная</w:t>
            </w:r>
          </w:p>
          <w:p w:rsidR="00404C77" w:rsidRPr="00056D5E" w:rsidRDefault="00404C77" w:rsidP="00996FA5">
            <w:pPr>
              <w:jc w:val="center"/>
            </w:pPr>
            <w:r w:rsidRPr="00056D5E">
              <w:rPr>
                <w:rFonts w:eastAsia="Arial"/>
                <w:sz w:val="22"/>
                <w:szCs w:val="22"/>
                <w:lang w:eastAsia="ar-SA"/>
              </w:rPr>
              <w:t>статистики</w:t>
            </w:r>
          </w:p>
        </w:tc>
      </w:tr>
      <w:tr w:rsidR="00404C77" w:rsidRPr="00FE1402" w:rsidTr="00BC7CEA">
        <w:trPr>
          <w:cantSplit/>
          <w:trHeight w:val="243"/>
        </w:trPr>
        <w:tc>
          <w:tcPr>
            <w:tcW w:w="500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sz w:val="24"/>
                <w:szCs w:val="24"/>
                <w:highlight w:val="yellow"/>
              </w:rPr>
              <w:br w:type="page"/>
            </w: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Показатели задачи 2 подпрограммы Развитие системы патриотического воспитания молодежи,</w:t>
            </w:r>
          </w:p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толерантности в молодежной среде, профилактика социально-негативных явлений в молодежной среде</w:t>
            </w:r>
          </w:p>
        </w:tc>
      </w:tr>
      <w:tr w:rsidR="00404C77" w:rsidRPr="00FE1402" w:rsidTr="00BC7CEA">
        <w:trPr>
          <w:cantSplit/>
          <w:trHeight w:val="243"/>
        </w:trPr>
        <w:tc>
          <w:tcPr>
            <w:tcW w:w="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B67CDD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C77" w:rsidRPr="009D0953" w:rsidRDefault="00DA16DF" w:rsidP="00996FA5">
            <w:pPr>
              <w:pStyle w:val="a8"/>
              <w:spacing w:before="0" w:beforeAutospacing="0" w:after="0" w:afterAutospacing="0"/>
              <w:jc w:val="both"/>
            </w:pPr>
            <w:r w:rsidRPr="00184C88">
              <w:t xml:space="preserve">Доля </w:t>
            </w:r>
            <w:r>
              <w:t xml:space="preserve">молодых людей </w:t>
            </w:r>
            <w:r w:rsidRPr="00184C88">
              <w:t>в возрасте от 14 до 3</w:t>
            </w:r>
            <w:r>
              <w:t>0</w:t>
            </w:r>
            <w:r w:rsidRPr="00184C88">
              <w:t xml:space="preserve">  лет, </w:t>
            </w:r>
            <w:r w:rsidRPr="00B67CDD">
              <w:t xml:space="preserve">участвующих </w:t>
            </w:r>
            <w:r w:rsidRPr="00184C88">
              <w:t>в мероприятиях, направленных на формирование патриотизма, гражданственности и толерантности</w:t>
            </w:r>
            <w:r>
              <w:t>, от общей численности молодёжи, %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6,8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7,</w:t>
            </w:r>
            <w:r>
              <w:t>7</w:t>
            </w:r>
          </w:p>
        </w:tc>
        <w:tc>
          <w:tcPr>
            <w:tcW w:w="2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jc w:val="center"/>
            </w:pPr>
            <w:r w:rsidRPr="009D0953">
              <w:t>8,2</w:t>
            </w:r>
          </w:p>
        </w:tc>
        <w:tc>
          <w:tcPr>
            <w:tcW w:w="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jc w:val="center"/>
            </w:pPr>
            <w:r w:rsidRPr="009D0953">
              <w:t>8,6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jc w:val="center"/>
            </w:pPr>
            <w:r w:rsidRPr="009D0953">
              <w:t>9,1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jc w:val="center"/>
            </w:pPr>
            <w:r w:rsidRPr="009D0953">
              <w:t>9,1</w:t>
            </w:r>
          </w:p>
        </w:tc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04C77" w:rsidRPr="009D0953" w:rsidRDefault="00404C77" w:rsidP="00996F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0953">
              <w:t>9,5</w:t>
            </w:r>
          </w:p>
        </w:tc>
        <w:tc>
          <w:tcPr>
            <w:tcW w:w="5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95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4C77" w:rsidRPr="009D0953" w:rsidRDefault="00404C77" w:rsidP="00996FA5">
            <w:pPr>
              <w:jc w:val="center"/>
            </w:pPr>
            <w:r w:rsidRPr="009D0953">
              <w:rPr>
                <w:rFonts w:eastAsia="Arial"/>
                <w:lang w:eastAsia="ar-SA"/>
              </w:rPr>
              <w:t>Ведомственная</w:t>
            </w:r>
          </w:p>
          <w:p w:rsidR="00404C77" w:rsidRPr="009D0953" w:rsidRDefault="00404C77" w:rsidP="00996FA5">
            <w:pPr>
              <w:jc w:val="center"/>
            </w:pPr>
            <w:r w:rsidRPr="009D0953">
              <w:rPr>
                <w:rFonts w:eastAsia="Arial"/>
                <w:lang w:eastAsia="ar-SA"/>
              </w:rPr>
              <w:t>статистики</w:t>
            </w:r>
          </w:p>
        </w:tc>
      </w:tr>
    </w:tbl>
    <w:p w:rsidR="00D874E2" w:rsidRDefault="00D874E2" w:rsidP="00996FA5">
      <w:pPr>
        <w:rPr>
          <w:rFonts w:eastAsia="Arial"/>
          <w:sz w:val="28"/>
          <w:szCs w:val="28"/>
          <w:lang w:eastAsia="ar-SA"/>
        </w:rPr>
        <w:sectPr w:rsidR="00D874E2" w:rsidSect="00BC7CEA">
          <w:pgSz w:w="16838" w:h="11906" w:orient="landscape"/>
          <w:pgMar w:top="709" w:right="851" w:bottom="709" w:left="397" w:header="709" w:footer="420" w:gutter="0"/>
          <w:cols w:space="708"/>
          <w:docGrid w:linePitch="360"/>
        </w:sectPr>
      </w:pPr>
    </w:p>
    <w:tbl>
      <w:tblPr>
        <w:tblW w:w="15849" w:type="dxa"/>
        <w:tblInd w:w="-176" w:type="dxa"/>
        <w:tblLayout w:type="fixed"/>
        <w:tblLook w:val="04A0"/>
      </w:tblPr>
      <w:tblGrid>
        <w:gridCol w:w="3119"/>
        <w:gridCol w:w="284"/>
        <w:gridCol w:w="1121"/>
        <w:gridCol w:w="1734"/>
        <w:gridCol w:w="1014"/>
        <w:gridCol w:w="1014"/>
        <w:gridCol w:w="1014"/>
        <w:gridCol w:w="1015"/>
        <w:gridCol w:w="2290"/>
        <w:gridCol w:w="1986"/>
        <w:gridCol w:w="628"/>
        <w:gridCol w:w="630"/>
      </w:tblGrid>
      <w:tr w:rsidR="00F01E92" w:rsidRPr="00F01E92" w:rsidTr="00996FA5">
        <w:trPr>
          <w:trHeight w:val="130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92" w:rsidRPr="00F01E92" w:rsidRDefault="00F01E92" w:rsidP="00996FA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55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  <w:r w:rsidRPr="00F01E92">
              <w:rPr>
                <w:color w:val="000000"/>
                <w:sz w:val="22"/>
                <w:szCs w:val="22"/>
              </w:rPr>
              <w:t xml:space="preserve">Приложение 2 </w:t>
            </w:r>
            <w:r w:rsidRPr="00F01E92">
              <w:rPr>
                <w:color w:val="000000"/>
                <w:sz w:val="22"/>
                <w:szCs w:val="22"/>
              </w:rPr>
              <w:br/>
              <w:t xml:space="preserve">к подпрограмме «Развитие эффективной молодежной политики и патриотического воспитания в </w:t>
            </w:r>
            <w:proofErr w:type="spellStart"/>
            <w:r w:rsidRPr="00F01E92">
              <w:rPr>
                <w:color w:val="000000"/>
                <w:sz w:val="22"/>
                <w:szCs w:val="22"/>
              </w:rPr>
              <w:t>Каргасокском</w:t>
            </w:r>
            <w:proofErr w:type="spellEnd"/>
            <w:r w:rsidRPr="00F01E92">
              <w:rPr>
                <w:color w:val="000000"/>
                <w:sz w:val="22"/>
                <w:szCs w:val="22"/>
              </w:rPr>
              <w:t xml:space="preserve"> районе»</w:t>
            </w:r>
          </w:p>
        </w:tc>
      </w:tr>
      <w:tr w:rsidR="00F01E92" w:rsidRPr="00F01E92" w:rsidTr="00996FA5">
        <w:trPr>
          <w:trHeight w:val="404"/>
        </w:trPr>
        <w:tc>
          <w:tcPr>
            <w:tcW w:w="15849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8"/>
                <w:szCs w:val="28"/>
              </w:rPr>
            </w:pPr>
            <w:r w:rsidRPr="00F01E92">
              <w:rPr>
                <w:color w:val="000000"/>
                <w:sz w:val="28"/>
                <w:szCs w:val="28"/>
              </w:rPr>
              <w:t>ПЕРЕЧЕНЬ</w:t>
            </w:r>
            <w:r w:rsidRPr="00F01E92">
              <w:rPr>
                <w:color w:val="000000"/>
                <w:sz w:val="28"/>
                <w:szCs w:val="28"/>
              </w:rPr>
              <w:br/>
              <w:t>ОСНОВНЫХ МЕРОПРИЯТИЙ И РЕСУРСНОЕ ОБЕСПЕЧЕНИЕ ПОДПРОГРАММЫ 2</w:t>
            </w:r>
            <w:r w:rsidRPr="00F01E92">
              <w:rPr>
                <w:color w:val="000000"/>
                <w:sz w:val="28"/>
                <w:szCs w:val="28"/>
              </w:rPr>
              <w:br/>
            </w:r>
            <w:r w:rsidRPr="00F01E92">
              <w:rPr>
                <w:color w:val="000000"/>
                <w:sz w:val="28"/>
                <w:szCs w:val="28"/>
              </w:rPr>
              <w:br/>
              <w:t xml:space="preserve">«Развитие эффективной молодежной политики и патриотического воспитания в </w:t>
            </w:r>
            <w:proofErr w:type="spellStart"/>
            <w:r w:rsidRPr="00F01E92">
              <w:rPr>
                <w:color w:val="000000"/>
                <w:sz w:val="28"/>
                <w:szCs w:val="28"/>
              </w:rPr>
              <w:t>Каргасокском</w:t>
            </w:r>
            <w:proofErr w:type="spellEnd"/>
            <w:r w:rsidRPr="00F01E92">
              <w:rPr>
                <w:color w:val="000000"/>
                <w:sz w:val="28"/>
                <w:szCs w:val="28"/>
              </w:rPr>
              <w:t xml:space="preserve"> районе»</w:t>
            </w:r>
          </w:p>
        </w:tc>
      </w:tr>
      <w:tr w:rsidR="00F01E92" w:rsidRPr="00F01E92" w:rsidTr="00996FA5">
        <w:trPr>
          <w:trHeight w:val="404"/>
        </w:trPr>
        <w:tc>
          <w:tcPr>
            <w:tcW w:w="15849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8"/>
                <w:szCs w:val="28"/>
              </w:rPr>
            </w:pPr>
          </w:p>
        </w:tc>
      </w:tr>
      <w:tr w:rsidR="00F01E92" w:rsidRPr="00F01E92" w:rsidTr="00996FA5">
        <w:trPr>
          <w:trHeight w:val="40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</w:tr>
      <w:tr w:rsidR="00F01E92" w:rsidRPr="00F01E92" w:rsidTr="00996FA5">
        <w:trPr>
          <w:trHeight w:val="146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Объем финансирования</w:t>
            </w:r>
            <w:r w:rsidRPr="00F01E92">
              <w:rPr>
                <w:color w:val="000000"/>
                <w:sz w:val="20"/>
                <w:szCs w:val="20"/>
              </w:rPr>
              <w:br/>
              <w:t>(тыс. рублей)</w:t>
            </w:r>
          </w:p>
        </w:tc>
        <w:tc>
          <w:tcPr>
            <w:tcW w:w="4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Участник/</w:t>
            </w:r>
            <w:r w:rsidRPr="00F01E92">
              <w:rPr>
                <w:color w:val="000000"/>
                <w:sz w:val="20"/>
                <w:szCs w:val="20"/>
              </w:rPr>
              <w:br/>
              <w:t>участник мероприятия</w:t>
            </w:r>
          </w:p>
        </w:tc>
        <w:tc>
          <w:tcPr>
            <w:tcW w:w="3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F01E92" w:rsidRPr="00F01E92" w:rsidTr="00996FA5">
        <w:trPr>
          <w:trHeight w:val="2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</w:tr>
      <w:tr w:rsidR="00F01E92" w:rsidRPr="00F01E92" w:rsidTr="00996FA5">
        <w:trPr>
          <w:trHeight w:val="170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значения по годам реализации</w:t>
            </w:r>
          </w:p>
        </w:tc>
      </w:tr>
      <w:tr w:rsidR="00F01E92" w:rsidRPr="00F01E92" w:rsidTr="00996FA5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10</w:t>
            </w:r>
          </w:p>
        </w:tc>
      </w:tr>
      <w:tr w:rsidR="00F01E92" w:rsidRPr="00F01E92" w:rsidTr="00996FA5">
        <w:trPr>
          <w:trHeight w:val="678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 xml:space="preserve">Подпрограмма 2 «Развитие эффективной молодежной политики и патриотического воспитания в </w:t>
            </w:r>
            <w:proofErr w:type="spellStart"/>
            <w:r w:rsidRPr="00F01E92">
              <w:rPr>
                <w:color w:val="000000"/>
              </w:rPr>
              <w:t>Каргасокском</w:t>
            </w:r>
            <w:proofErr w:type="spellEnd"/>
            <w:r w:rsidRPr="00F01E92">
              <w:rPr>
                <w:color w:val="000000"/>
              </w:rPr>
              <w:t xml:space="preserve"> районе»</w:t>
            </w:r>
          </w:p>
        </w:tc>
      </w:tr>
      <w:tr w:rsidR="00F01E92" w:rsidRPr="00F01E92" w:rsidTr="00996FA5">
        <w:trPr>
          <w:trHeight w:val="678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  <w:r w:rsidRPr="00F01E92">
              <w:rPr>
                <w:color w:val="000000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F01E92" w:rsidRPr="00F01E92" w:rsidTr="00996FA5">
        <w:trPr>
          <w:trHeight w:val="507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both"/>
              <w:rPr>
                <w:color w:val="000000"/>
              </w:rPr>
            </w:pPr>
            <w:r w:rsidRPr="00F01E92">
              <w:rPr>
                <w:color w:val="000000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АКР,</w:t>
            </w:r>
            <w:r w:rsidRPr="00F01E92">
              <w:rPr>
                <w:color w:val="000000"/>
              </w:rPr>
              <w:br/>
              <w:t>Администрации сельских поселений,</w:t>
            </w:r>
            <w:r w:rsidR="00A63610">
              <w:rPr>
                <w:color w:val="000000"/>
              </w:rPr>
              <w:t xml:space="preserve"> </w:t>
            </w:r>
            <w:proofErr w:type="spellStart"/>
            <w:r w:rsidRPr="00F01E92">
              <w:rPr>
                <w:color w:val="000000"/>
              </w:rPr>
              <w:t>УООиП</w:t>
            </w:r>
            <w:proofErr w:type="spellEnd"/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Х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Х</w:t>
            </w:r>
          </w:p>
        </w:tc>
      </w:tr>
      <w:tr w:rsidR="00F01E92" w:rsidRPr="00F01E92" w:rsidTr="00996FA5">
        <w:trPr>
          <w:trHeight w:val="42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245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Доля молодых людей в возрасте от 14 до 30  лет, участвующих в мероприятиях,  направленных на развитие </w:t>
            </w:r>
            <w:r w:rsidRPr="00F01E92">
              <w:rPr>
                <w:color w:val="000000"/>
                <w:sz w:val="20"/>
                <w:szCs w:val="20"/>
              </w:rPr>
              <w:lastRenderedPageBreak/>
              <w:t>потенциала молодёжи, %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lastRenderedPageBreak/>
              <w:t>6</w:t>
            </w:r>
          </w:p>
        </w:tc>
      </w:tr>
      <w:tr w:rsidR="00F01E92" w:rsidRPr="00F01E92" w:rsidTr="00996FA5">
        <w:trPr>
          <w:trHeight w:val="42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6,5</w:t>
            </w:r>
          </w:p>
        </w:tc>
      </w:tr>
      <w:tr w:rsidR="00F01E92" w:rsidRPr="00F01E92" w:rsidTr="00996FA5">
        <w:trPr>
          <w:trHeight w:val="41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7</w:t>
            </w:r>
          </w:p>
        </w:tc>
      </w:tr>
      <w:tr w:rsidR="00F01E92" w:rsidRPr="00F01E92" w:rsidTr="00996FA5">
        <w:trPr>
          <w:trHeight w:val="40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7,2</w:t>
            </w:r>
          </w:p>
        </w:tc>
      </w:tr>
      <w:tr w:rsidR="00F01E92" w:rsidRPr="00F01E92" w:rsidTr="00996FA5">
        <w:trPr>
          <w:trHeight w:val="537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7,4</w:t>
            </w:r>
          </w:p>
        </w:tc>
      </w:tr>
      <w:tr w:rsidR="00F01E92" w:rsidRPr="00F01E92" w:rsidTr="00996FA5">
        <w:trPr>
          <w:trHeight w:val="428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7,5</w:t>
            </w:r>
          </w:p>
        </w:tc>
      </w:tr>
      <w:tr w:rsidR="00F01E92" w:rsidRPr="00F01E92" w:rsidTr="00996FA5">
        <w:trPr>
          <w:trHeight w:val="48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both"/>
              <w:rPr>
                <w:color w:val="000000"/>
              </w:rPr>
            </w:pPr>
            <w:r w:rsidRPr="00F01E92">
              <w:rPr>
                <w:color w:val="000000"/>
              </w:rPr>
              <w:t>Мероприятие 1. Организация участия талантливой молодёжи в региональных форумах,</w:t>
            </w:r>
            <w:r w:rsidRPr="00F01E92">
              <w:rPr>
                <w:color w:val="000000"/>
              </w:rPr>
              <w:br/>
              <w:t>конкурсах, выставках, фестивалях, олимпиадах и др.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287,5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287,5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 xml:space="preserve">АКР,   </w:t>
            </w:r>
            <w:proofErr w:type="spellStart"/>
            <w:r w:rsidRPr="00F01E92">
              <w:rPr>
                <w:color w:val="000000"/>
              </w:rPr>
              <w:t>УООиП</w:t>
            </w:r>
            <w:proofErr w:type="spellEnd"/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Количество участников, представляющих Каргасокский район на региональных форумах,</w:t>
            </w:r>
            <w:r w:rsidRPr="00F01E92">
              <w:rPr>
                <w:color w:val="000000"/>
                <w:sz w:val="20"/>
                <w:szCs w:val="20"/>
              </w:rPr>
              <w:br/>
              <w:t>конкурсах, фестивалях, мероприятиях, чел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proofErr w:type="spellStart"/>
            <w:r w:rsidRPr="00F01E92">
              <w:rPr>
                <w:color w:val="000000"/>
              </w:rPr>
              <w:t>x</w:t>
            </w:r>
            <w:proofErr w:type="spellEnd"/>
          </w:p>
        </w:tc>
      </w:tr>
      <w:tr w:rsidR="00F01E92" w:rsidRPr="00F01E92" w:rsidTr="00996FA5">
        <w:trPr>
          <w:trHeight w:val="407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</w:tr>
      <w:tr w:rsidR="00F01E92" w:rsidRPr="00F01E92" w:rsidTr="00996FA5">
        <w:trPr>
          <w:trHeight w:val="427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24</w:t>
            </w:r>
          </w:p>
        </w:tc>
      </w:tr>
      <w:tr w:rsidR="00F01E92" w:rsidRPr="00F01E92" w:rsidTr="00996FA5">
        <w:trPr>
          <w:trHeight w:val="39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32</w:t>
            </w:r>
          </w:p>
        </w:tc>
      </w:tr>
      <w:tr w:rsidR="00F01E92" w:rsidRPr="00F01E92" w:rsidTr="00996FA5">
        <w:trPr>
          <w:trHeight w:val="42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32</w:t>
            </w:r>
          </w:p>
        </w:tc>
      </w:tr>
      <w:tr w:rsidR="00F01E92" w:rsidRPr="00F01E92" w:rsidTr="00996FA5">
        <w:trPr>
          <w:trHeight w:val="417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38</w:t>
            </w:r>
          </w:p>
        </w:tc>
      </w:tr>
      <w:tr w:rsidR="00F01E92" w:rsidRPr="00F01E92" w:rsidTr="00996FA5">
        <w:trPr>
          <w:trHeight w:val="562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52,5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38</w:t>
            </w:r>
          </w:p>
        </w:tc>
      </w:tr>
      <w:tr w:rsidR="00F01E92" w:rsidRPr="00F01E92" w:rsidTr="00996FA5">
        <w:trPr>
          <w:trHeight w:val="36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both"/>
              <w:rPr>
                <w:color w:val="000000"/>
              </w:rPr>
            </w:pPr>
            <w:r w:rsidRPr="00F01E92">
              <w:rPr>
                <w:color w:val="000000"/>
              </w:rPr>
              <w:t>Мероприятие 2.</w:t>
            </w:r>
            <w:r w:rsidRPr="00F01E92">
              <w:rPr>
                <w:color w:val="000000"/>
              </w:rPr>
              <w:br/>
              <w:t xml:space="preserve">Организация и проведение праздничных и </w:t>
            </w:r>
            <w:proofErr w:type="spellStart"/>
            <w:r w:rsidRPr="00F01E92">
              <w:rPr>
                <w:color w:val="000000"/>
              </w:rPr>
              <w:t>досуговых</w:t>
            </w:r>
            <w:proofErr w:type="spellEnd"/>
            <w:r w:rsidRPr="00F01E92">
              <w:rPr>
                <w:color w:val="000000"/>
              </w:rPr>
              <w:t xml:space="preserve"> мероприятий, в их числе:</w:t>
            </w:r>
            <w:r w:rsidRPr="00F01E92">
              <w:rPr>
                <w:color w:val="000000"/>
              </w:rPr>
              <w:br/>
              <w:t>«День молодежи»,</w:t>
            </w:r>
            <w:r w:rsidRPr="00F01E92">
              <w:rPr>
                <w:color w:val="000000"/>
              </w:rPr>
              <w:br/>
              <w:t>«КВН»,</w:t>
            </w:r>
            <w:r w:rsidRPr="00F01E92">
              <w:rPr>
                <w:color w:val="000000"/>
              </w:rPr>
              <w:br/>
              <w:t>«Рождественские старты»,</w:t>
            </w:r>
            <w:r w:rsidRPr="00F01E92">
              <w:rPr>
                <w:color w:val="000000"/>
              </w:rPr>
              <w:br/>
              <w:t>«Семейная Олимпиада»,</w:t>
            </w:r>
            <w:r w:rsidRPr="00F01E92">
              <w:rPr>
                <w:color w:val="000000"/>
              </w:rPr>
              <w:br/>
              <w:t>«Талантливый выпускник» и др.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237,5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237,5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АКР,</w:t>
            </w:r>
            <w:r w:rsidRPr="00F01E92">
              <w:rPr>
                <w:color w:val="000000"/>
              </w:rPr>
              <w:br/>
              <w:t xml:space="preserve">Администрации сельских </w:t>
            </w:r>
            <w:proofErr w:type="spellStart"/>
            <w:r w:rsidRPr="00F01E92">
              <w:rPr>
                <w:color w:val="000000"/>
              </w:rPr>
              <w:t>поселений</w:t>
            </w:r>
            <w:proofErr w:type="gramStart"/>
            <w:r w:rsidRPr="00F01E92">
              <w:rPr>
                <w:color w:val="000000"/>
              </w:rPr>
              <w:t>,У</w:t>
            </w:r>
            <w:proofErr w:type="gramEnd"/>
            <w:r w:rsidRPr="00F01E92">
              <w:rPr>
                <w:color w:val="000000"/>
              </w:rPr>
              <w:t>ООиП</w:t>
            </w:r>
            <w:proofErr w:type="spellEnd"/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Количество молодых людей в возрасте от 14 до 30  лет, вовлечённых в мероприятия молодёжной политики, </w:t>
            </w:r>
            <w:proofErr w:type="spellStart"/>
            <w:r w:rsidRPr="00F01E92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F01E92">
              <w:rPr>
                <w:color w:val="000000"/>
                <w:sz w:val="20"/>
                <w:szCs w:val="20"/>
              </w:rPr>
              <w:t xml:space="preserve"> направленности </w:t>
            </w:r>
            <w:proofErr w:type="gramStart"/>
            <w:r w:rsidRPr="00F01E92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F01E92">
              <w:rPr>
                <w:color w:val="000000"/>
                <w:sz w:val="20"/>
                <w:szCs w:val="20"/>
              </w:rPr>
              <w:t>, чел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proofErr w:type="spellStart"/>
            <w:r w:rsidRPr="00F01E92">
              <w:rPr>
                <w:color w:val="000000"/>
              </w:rPr>
              <w:t>x</w:t>
            </w:r>
            <w:proofErr w:type="spellEnd"/>
          </w:p>
        </w:tc>
      </w:tr>
      <w:tr w:rsidR="00F01E92" w:rsidRPr="00F01E92" w:rsidTr="00996FA5">
        <w:trPr>
          <w:trHeight w:val="41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210</w:t>
            </w:r>
          </w:p>
        </w:tc>
      </w:tr>
      <w:tr w:rsidR="00F01E92" w:rsidRPr="00F01E92" w:rsidTr="00996FA5">
        <w:trPr>
          <w:trHeight w:val="70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224</w:t>
            </w:r>
          </w:p>
        </w:tc>
      </w:tr>
      <w:tr w:rsidR="00F01E92" w:rsidRPr="00F01E92" w:rsidTr="00996FA5">
        <w:trPr>
          <w:trHeight w:val="549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238</w:t>
            </w:r>
          </w:p>
        </w:tc>
      </w:tr>
      <w:tr w:rsidR="00F01E92" w:rsidRPr="00F01E92" w:rsidTr="00996FA5">
        <w:trPr>
          <w:trHeight w:val="61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246</w:t>
            </w:r>
          </w:p>
        </w:tc>
      </w:tr>
      <w:tr w:rsidR="00F01E92" w:rsidRPr="00F01E92" w:rsidTr="00996FA5">
        <w:trPr>
          <w:trHeight w:val="924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246</w:t>
            </w:r>
          </w:p>
        </w:tc>
      </w:tr>
      <w:tr w:rsidR="00F01E92" w:rsidRPr="00F01E92" w:rsidTr="00996FA5">
        <w:trPr>
          <w:trHeight w:val="417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27,5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250</w:t>
            </w:r>
          </w:p>
        </w:tc>
      </w:tr>
      <w:tr w:rsidR="00F01E92" w:rsidRPr="00F01E92" w:rsidTr="00996FA5">
        <w:trPr>
          <w:trHeight w:val="452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  <w:r w:rsidRPr="00F01E92">
              <w:rPr>
                <w:color w:val="000000"/>
              </w:rPr>
              <w:t>Мероприятие 3.</w:t>
            </w:r>
            <w:r w:rsidRPr="00F01E92">
              <w:rPr>
                <w:color w:val="000000"/>
              </w:rPr>
              <w:br/>
              <w:t xml:space="preserve">Материальное поощрение и стимулирование талантливой молодёжи, студентов </w:t>
            </w:r>
            <w:r w:rsidRPr="00F01E92">
              <w:rPr>
                <w:color w:val="000000"/>
              </w:rPr>
              <w:lastRenderedPageBreak/>
              <w:t>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720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720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АКР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Количество талантливой молодежи, получающих именную стипендию, чел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proofErr w:type="spellStart"/>
            <w:r w:rsidRPr="00F01E92">
              <w:rPr>
                <w:color w:val="000000"/>
              </w:rPr>
              <w:t>x</w:t>
            </w:r>
            <w:proofErr w:type="spellEnd"/>
          </w:p>
        </w:tc>
      </w:tr>
      <w:tr w:rsidR="00F01E92" w:rsidRPr="00F01E92" w:rsidTr="00996FA5">
        <w:trPr>
          <w:trHeight w:val="501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</w:t>
            </w:r>
          </w:p>
        </w:tc>
      </w:tr>
      <w:tr w:rsidR="00F01E92" w:rsidRPr="00F01E92" w:rsidTr="00996FA5">
        <w:trPr>
          <w:trHeight w:val="71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</w:t>
            </w:r>
          </w:p>
        </w:tc>
      </w:tr>
      <w:tr w:rsidR="00F01E92" w:rsidRPr="00F01E92" w:rsidTr="00996FA5">
        <w:trPr>
          <w:trHeight w:val="61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</w:t>
            </w:r>
          </w:p>
        </w:tc>
      </w:tr>
      <w:tr w:rsidR="00F01E92" w:rsidRPr="00F01E92" w:rsidTr="00996FA5">
        <w:trPr>
          <w:trHeight w:val="499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</w:t>
            </w:r>
          </w:p>
        </w:tc>
      </w:tr>
      <w:tr w:rsidR="00F01E92" w:rsidRPr="00F01E92" w:rsidTr="00996FA5">
        <w:trPr>
          <w:trHeight w:val="419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</w:t>
            </w:r>
          </w:p>
        </w:tc>
      </w:tr>
      <w:tr w:rsidR="00F01E92" w:rsidRPr="00F01E92" w:rsidTr="00996FA5">
        <w:trPr>
          <w:trHeight w:val="41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5</w:t>
            </w:r>
          </w:p>
        </w:tc>
      </w:tr>
      <w:tr w:rsidR="00F01E92" w:rsidRPr="00F01E92" w:rsidTr="00996FA5">
        <w:trPr>
          <w:trHeight w:val="759"/>
        </w:trPr>
        <w:tc>
          <w:tcPr>
            <w:tcW w:w="158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Задача 2 подпрограммы. Развитие системы патриотического воспитания молодежи, толерантности в молодежной среде, профилактика социально-негативных явлений в молодежной среде</w:t>
            </w:r>
          </w:p>
        </w:tc>
      </w:tr>
      <w:tr w:rsidR="00F01E92" w:rsidRPr="00F01E92" w:rsidTr="00996FA5">
        <w:trPr>
          <w:trHeight w:val="431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both"/>
              <w:rPr>
                <w:color w:val="000000"/>
              </w:rPr>
            </w:pPr>
            <w:r w:rsidRPr="00F01E92">
              <w:rPr>
                <w:color w:val="000000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АКР,</w:t>
            </w:r>
            <w:r w:rsidRPr="00F01E92">
              <w:rPr>
                <w:color w:val="000000"/>
              </w:rPr>
              <w:br/>
              <w:t xml:space="preserve">Администрации сельских </w:t>
            </w:r>
            <w:proofErr w:type="spellStart"/>
            <w:r w:rsidRPr="00F01E92">
              <w:rPr>
                <w:color w:val="000000"/>
              </w:rPr>
              <w:t>поселений</w:t>
            </w:r>
            <w:proofErr w:type="gramStart"/>
            <w:r w:rsidRPr="00F01E92">
              <w:rPr>
                <w:color w:val="000000"/>
              </w:rPr>
              <w:t>,У</w:t>
            </w:r>
            <w:proofErr w:type="gramEnd"/>
            <w:r w:rsidRPr="00F01E92">
              <w:rPr>
                <w:color w:val="000000"/>
              </w:rPr>
              <w:t>ООиП</w:t>
            </w:r>
            <w:proofErr w:type="spellEnd"/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Доля молодых людей в возрасте от 14 до 30  лет, задействованных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proofErr w:type="spellStart"/>
            <w:r w:rsidRPr="00F01E92">
              <w:rPr>
                <w:color w:val="000000"/>
              </w:rPr>
              <w:t>x</w:t>
            </w:r>
            <w:proofErr w:type="spellEnd"/>
          </w:p>
        </w:tc>
      </w:tr>
      <w:tr w:rsidR="00F01E92" w:rsidRPr="00F01E92" w:rsidTr="00996FA5">
        <w:trPr>
          <w:trHeight w:val="411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8,2</w:t>
            </w:r>
          </w:p>
        </w:tc>
      </w:tr>
      <w:tr w:rsidR="00F01E92" w:rsidRPr="00F01E92" w:rsidTr="00996FA5">
        <w:trPr>
          <w:trHeight w:val="41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8,6</w:t>
            </w:r>
          </w:p>
        </w:tc>
      </w:tr>
      <w:tr w:rsidR="00F01E92" w:rsidRPr="00F01E92" w:rsidTr="00996FA5">
        <w:trPr>
          <w:trHeight w:val="455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9,1</w:t>
            </w:r>
          </w:p>
        </w:tc>
      </w:tr>
      <w:tr w:rsidR="00F01E92" w:rsidRPr="00F01E92" w:rsidTr="00996FA5">
        <w:trPr>
          <w:trHeight w:val="363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9,1</w:t>
            </w:r>
          </w:p>
        </w:tc>
      </w:tr>
      <w:tr w:rsidR="00F01E92" w:rsidRPr="00F01E92" w:rsidTr="00996FA5">
        <w:trPr>
          <w:trHeight w:val="355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9,5</w:t>
            </w:r>
          </w:p>
        </w:tc>
      </w:tr>
      <w:tr w:rsidR="00F01E92" w:rsidRPr="00F01E92" w:rsidTr="00996FA5">
        <w:trPr>
          <w:trHeight w:val="305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9,5</w:t>
            </w:r>
          </w:p>
        </w:tc>
      </w:tr>
      <w:tr w:rsidR="00F01E92" w:rsidRPr="00F01E92" w:rsidTr="00996FA5">
        <w:trPr>
          <w:trHeight w:val="289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both"/>
              <w:rPr>
                <w:color w:val="000000"/>
              </w:rPr>
            </w:pPr>
            <w:r w:rsidRPr="00F01E92">
              <w:rPr>
                <w:color w:val="000000"/>
              </w:rPr>
              <w:t xml:space="preserve">Мероприятие 1. Организация семинаров, круглых столов, акций; </w:t>
            </w:r>
            <w:r w:rsidRPr="00F01E92">
              <w:rPr>
                <w:color w:val="000000"/>
              </w:rPr>
              <w:br/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АКР,</w:t>
            </w:r>
            <w:r w:rsidRPr="00F01E92">
              <w:rPr>
                <w:color w:val="000000"/>
              </w:rPr>
              <w:br/>
              <w:t xml:space="preserve">Администрации сельских </w:t>
            </w:r>
            <w:proofErr w:type="spellStart"/>
            <w:r w:rsidRPr="00F01E92">
              <w:rPr>
                <w:color w:val="000000"/>
              </w:rPr>
              <w:t>поселений</w:t>
            </w:r>
            <w:proofErr w:type="gramStart"/>
            <w:r w:rsidRPr="00F01E92">
              <w:rPr>
                <w:color w:val="000000"/>
              </w:rPr>
              <w:t>,У</w:t>
            </w:r>
            <w:proofErr w:type="gramEnd"/>
            <w:r w:rsidRPr="00F01E92">
              <w:rPr>
                <w:color w:val="000000"/>
              </w:rPr>
              <w:t>ООиП</w:t>
            </w:r>
            <w:proofErr w:type="spellEnd"/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 xml:space="preserve">Количество молодых людей в возрасте от 14 до 30  лет, задействованных в мероприятиях, направленных на формирование патриотизма, гражданственности и </w:t>
            </w:r>
            <w:proofErr w:type="spellStart"/>
            <w:r w:rsidRPr="00F01E92">
              <w:rPr>
                <w:color w:val="000000"/>
                <w:sz w:val="20"/>
                <w:szCs w:val="20"/>
              </w:rPr>
              <w:t>толерантности</w:t>
            </w:r>
            <w:proofErr w:type="gramStart"/>
            <w:r w:rsidRPr="00F01E92">
              <w:rPr>
                <w:color w:val="000000"/>
                <w:sz w:val="20"/>
                <w:szCs w:val="20"/>
              </w:rPr>
              <w:t>,ч</w:t>
            </w:r>
            <w:proofErr w:type="gramEnd"/>
            <w:r w:rsidRPr="00F01E92">
              <w:rPr>
                <w:color w:val="000000"/>
                <w:sz w:val="20"/>
                <w:szCs w:val="20"/>
              </w:rPr>
              <w:t>ел</w:t>
            </w:r>
            <w:proofErr w:type="spellEnd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proofErr w:type="spellStart"/>
            <w:r w:rsidRPr="00F01E92">
              <w:rPr>
                <w:color w:val="000000"/>
              </w:rPr>
              <w:t>x</w:t>
            </w:r>
            <w:proofErr w:type="spellEnd"/>
          </w:p>
        </w:tc>
      </w:tr>
      <w:tr w:rsidR="00F01E92" w:rsidRPr="00F01E92" w:rsidTr="00996FA5">
        <w:trPr>
          <w:trHeight w:val="27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319</w:t>
            </w:r>
          </w:p>
        </w:tc>
      </w:tr>
      <w:tr w:rsidR="00F01E92" w:rsidRPr="00F01E92" w:rsidTr="00996FA5">
        <w:trPr>
          <w:trHeight w:val="270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334</w:t>
            </w:r>
          </w:p>
        </w:tc>
      </w:tr>
      <w:tr w:rsidR="00F01E92" w:rsidRPr="00F01E92" w:rsidTr="00996FA5">
        <w:trPr>
          <w:trHeight w:val="40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354</w:t>
            </w:r>
          </w:p>
        </w:tc>
      </w:tr>
      <w:tr w:rsidR="00F01E92" w:rsidRPr="00F01E92" w:rsidTr="00996FA5">
        <w:trPr>
          <w:trHeight w:val="415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354</w:t>
            </w:r>
          </w:p>
        </w:tc>
      </w:tr>
      <w:tr w:rsidR="00F01E92" w:rsidRPr="00F01E92" w:rsidTr="00996FA5">
        <w:trPr>
          <w:trHeight w:val="266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369</w:t>
            </w:r>
          </w:p>
        </w:tc>
      </w:tr>
      <w:tr w:rsidR="00F01E92" w:rsidRPr="00F01E92" w:rsidTr="00996FA5">
        <w:trPr>
          <w:trHeight w:val="417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369</w:t>
            </w:r>
          </w:p>
        </w:tc>
      </w:tr>
      <w:tr w:rsidR="00F01E92" w:rsidRPr="00F01E92" w:rsidTr="00996FA5">
        <w:trPr>
          <w:trHeight w:val="339"/>
        </w:trPr>
        <w:tc>
          <w:tcPr>
            <w:tcW w:w="34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Итого по Подпрограмме 2: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1265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АКР,</w:t>
            </w:r>
            <w:r w:rsidRPr="00F01E92">
              <w:rPr>
                <w:color w:val="000000"/>
              </w:rPr>
              <w:br/>
              <w:t>Администрации сельских поселений,</w:t>
            </w:r>
            <w:r w:rsidR="00311421">
              <w:rPr>
                <w:color w:val="000000"/>
              </w:rPr>
              <w:t xml:space="preserve"> </w:t>
            </w:r>
            <w:proofErr w:type="spellStart"/>
            <w:r w:rsidRPr="00F01E92">
              <w:rPr>
                <w:color w:val="000000"/>
              </w:rPr>
              <w:t>УООиП</w:t>
            </w:r>
            <w:proofErr w:type="spellEnd"/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proofErr w:type="spellStart"/>
            <w:r w:rsidRPr="00F01E92">
              <w:rPr>
                <w:color w:val="000000"/>
              </w:rPr>
              <w:t>x</w:t>
            </w:r>
            <w:proofErr w:type="spellEnd"/>
          </w:p>
        </w:tc>
      </w:tr>
      <w:tr w:rsidR="00F01E92" w:rsidRPr="00F01E92" w:rsidTr="00996FA5">
        <w:trPr>
          <w:trHeight w:val="33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265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 </w:t>
            </w:r>
          </w:p>
        </w:tc>
      </w:tr>
      <w:tr w:rsidR="00F01E92" w:rsidRPr="00F01E92" w:rsidTr="00996FA5">
        <w:trPr>
          <w:trHeight w:val="33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 </w:t>
            </w:r>
          </w:p>
        </w:tc>
      </w:tr>
      <w:tr w:rsidR="00F01E92" w:rsidRPr="00F01E92" w:rsidTr="00996FA5">
        <w:trPr>
          <w:trHeight w:val="33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 </w:t>
            </w:r>
          </w:p>
        </w:tc>
      </w:tr>
      <w:tr w:rsidR="00F01E92" w:rsidRPr="00F01E92" w:rsidTr="00996FA5">
        <w:trPr>
          <w:trHeight w:val="33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 </w:t>
            </w:r>
          </w:p>
        </w:tc>
      </w:tr>
      <w:tr w:rsidR="00F01E92" w:rsidRPr="00F01E92" w:rsidTr="00996FA5">
        <w:trPr>
          <w:trHeight w:val="33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 </w:t>
            </w:r>
          </w:p>
        </w:tc>
      </w:tr>
      <w:tr w:rsidR="00F01E92" w:rsidRPr="00F01E92" w:rsidTr="00996FA5">
        <w:trPr>
          <w:trHeight w:val="339"/>
        </w:trPr>
        <w:tc>
          <w:tcPr>
            <w:tcW w:w="34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  <w:sz w:val="20"/>
                <w:szCs w:val="20"/>
              </w:rPr>
            </w:pPr>
            <w:r w:rsidRPr="00F01E92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0</w:t>
            </w:r>
          </w:p>
        </w:tc>
        <w:tc>
          <w:tcPr>
            <w:tcW w:w="2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E92" w:rsidRPr="00F01E92" w:rsidRDefault="00F01E92" w:rsidP="00996FA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E92" w:rsidRPr="00F01E92" w:rsidRDefault="00F01E92" w:rsidP="00996FA5">
            <w:pPr>
              <w:jc w:val="center"/>
              <w:rPr>
                <w:color w:val="000000"/>
              </w:rPr>
            </w:pPr>
            <w:r w:rsidRPr="00F01E92">
              <w:rPr>
                <w:color w:val="000000"/>
              </w:rPr>
              <w:t> </w:t>
            </w:r>
          </w:p>
        </w:tc>
      </w:tr>
    </w:tbl>
    <w:p w:rsidR="00404C77" w:rsidRPr="00052D49" w:rsidRDefault="00404C77" w:rsidP="00996FA5">
      <w:pPr>
        <w:autoSpaceDE w:val="0"/>
        <w:autoSpaceDN w:val="0"/>
        <w:adjustRightInd w:val="0"/>
        <w:ind w:left="11199"/>
        <w:jc w:val="both"/>
        <w:rPr>
          <w:sz w:val="20"/>
          <w:szCs w:val="20"/>
        </w:rPr>
      </w:pPr>
    </w:p>
    <w:sectPr w:rsidR="00404C77" w:rsidRPr="00052D49" w:rsidSect="00996FA5">
      <w:footerReference w:type="default" r:id="rId39"/>
      <w:pgSz w:w="16838" w:h="11906" w:orient="landscape"/>
      <w:pgMar w:top="709" w:right="678" w:bottom="282" w:left="851" w:header="709" w:footer="2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3C" w:rsidRPr="002C374D" w:rsidRDefault="003B373C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endnote>
  <w:endnote w:type="continuationSeparator" w:id="1">
    <w:p w:rsidR="003B373C" w:rsidRPr="002C374D" w:rsidRDefault="003B373C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06190"/>
      <w:docPartObj>
        <w:docPartGallery w:val="Page Numbers (Bottom of Page)"/>
        <w:docPartUnique/>
      </w:docPartObj>
    </w:sdtPr>
    <w:sdtContent>
      <w:p w:rsidR="00D67032" w:rsidRDefault="006B4A05">
        <w:pPr>
          <w:pStyle w:val="a6"/>
          <w:jc w:val="center"/>
        </w:pPr>
        <w:fldSimple w:instr=" PAGE   \* MERGEFORMAT ">
          <w:r w:rsidR="00996FA5">
            <w:rPr>
              <w:noProof/>
            </w:rPr>
            <w:t>22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32" w:rsidRDefault="006B4A05">
    <w:pPr>
      <w:pStyle w:val="a6"/>
      <w:jc w:val="center"/>
    </w:pPr>
    <w:fldSimple w:instr=" PAGE   \* MERGEFORMAT ">
      <w:r w:rsidR="00996FA5">
        <w:rPr>
          <w:noProof/>
        </w:rPr>
        <w:t>34</w:t>
      </w:r>
    </w:fldSimple>
  </w:p>
  <w:p w:rsidR="00D67032" w:rsidRDefault="00D67032" w:rsidP="00BC7CEA">
    <w:pPr>
      <w:pStyle w:val="a6"/>
      <w:tabs>
        <w:tab w:val="left" w:pos="1139"/>
        <w:tab w:val="right" w:pos="15590"/>
      </w:tabs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32" w:rsidRDefault="006B4A05">
    <w:pPr>
      <w:pStyle w:val="a6"/>
      <w:jc w:val="right"/>
    </w:pPr>
    <w:fldSimple w:instr=" PAGE   \* MERGEFORMAT ">
      <w:r w:rsidR="00996FA5">
        <w:rPr>
          <w:noProof/>
        </w:rPr>
        <w:t>40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032" w:rsidRDefault="006B4A05">
    <w:pPr>
      <w:pStyle w:val="a6"/>
      <w:jc w:val="right"/>
    </w:pPr>
    <w:fldSimple w:instr=" PAGE   \* MERGEFORMAT ">
      <w:r w:rsidR="00996FA5">
        <w:rPr>
          <w:noProof/>
        </w:rPr>
        <w:t>43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3C" w:rsidRPr="002C374D" w:rsidRDefault="003B373C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separator/>
      </w:r>
    </w:p>
  </w:footnote>
  <w:footnote w:type="continuationSeparator" w:id="1">
    <w:p w:rsidR="003B373C" w:rsidRPr="002C374D" w:rsidRDefault="003B373C" w:rsidP="002C374D">
      <w:pPr>
        <w:pStyle w:val="ConsPlusNormal"/>
        <w:rPr>
          <w:rFonts w:ascii="Times New Roman" w:eastAsia="Times New Roman" w:hAnsi="Times New Roman" w:cs="Times New Roman"/>
          <w:sz w:val="24"/>
          <w:szCs w:val="24"/>
        </w:rPr>
      </w:pPr>
      <w:r>
        <w:continuationSeparator/>
      </w:r>
    </w:p>
  </w:footnote>
  <w:footnote w:id="2">
    <w:p w:rsidR="00D67032" w:rsidRPr="0056242D" w:rsidRDefault="00D67032" w:rsidP="00404C77">
      <w:pPr>
        <w:autoSpaceDE w:val="0"/>
        <w:autoSpaceDN w:val="0"/>
        <w:adjustRightInd w:val="0"/>
        <w:jc w:val="both"/>
      </w:pPr>
      <w:r w:rsidRPr="005962C9">
        <w:rPr>
          <w:rStyle w:val="ab"/>
        </w:rPr>
        <w:footnoteRef/>
      </w:r>
      <w:r w:rsidRPr="0056242D">
        <w:t xml:space="preserve">Закон Томской области от 05.12.2008 N 245-ОЗ "О государственной молодежной политике в Томской области". </w:t>
      </w:r>
    </w:p>
    <w:p w:rsidR="00D67032" w:rsidRDefault="00D67032" w:rsidP="00404C77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B2DA2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29CD"/>
    <w:multiLevelType w:val="hybridMultilevel"/>
    <w:tmpl w:val="6E7AD50E"/>
    <w:lvl w:ilvl="0" w:tplc="0108CC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8251828"/>
    <w:multiLevelType w:val="multilevel"/>
    <w:tmpl w:val="2A6A6A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2029F7"/>
    <w:multiLevelType w:val="hybridMultilevel"/>
    <w:tmpl w:val="3EC0B432"/>
    <w:lvl w:ilvl="0" w:tplc="14E86C6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F398A"/>
    <w:multiLevelType w:val="hybridMultilevel"/>
    <w:tmpl w:val="CAD024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7F242BE"/>
    <w:multiLevelType w:val="hybridMultilevel"/>
    <w:tmpl w:val="7AB4AB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B53F4"/>
    <w:multiLevelType w:val="hybridMultilevel"/>
    <w:tmpl w:val="3A6492FC"/>
    <w:lvl w:ilvl="0" w:tplc="61B83E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487248"/>
    <w:multiLevelType w:val="hybridMultilevel"/>
    <w:tmpl w:val="59A4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C67AC"/>
    <w:multiLevelType w:val="hybridMultilevel"/>
    <w:tmpl w:val="F50EDE54"/>
    <w:lvl w:ilvl="0" w:tplc="53FEB388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33DA7E83"/>
    <w:multiLevelType w:val="hybridMultilevel"/>
    <w:tmpl w:val="7618FB56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0594B"/>
    <w:multiLevelType w:val="hybridMultilevel"/>
    <w:tmpl w:val="A768EE1A"/>
    <w:lvl w:ilvl="0" w:tplc="1E783F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18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47873FC"/>
    <w:multiLevelType w:val="hybridMultilevel"/>
    <w:tmpl w:val="EF7052A2"/>
    <w:lvl w:ilvl="0" w:tplc="A04CFB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F476AD"/>
    <w:multiLevelType w:val="hybridMultilevel"/>
    <w:tmpl w:val="2E94324A"/>
    <w:lvl w:ilvl="0" w:tplc="BB228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2">
    <w:nsid w:val="48052A3E"/>
    <w:multiLevelType w:val="multilevel"/>
    <w:tmpl w:val="C7D49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BD8702C"/>
    <w:multiLevelType w:val="hybridMultilevel"/>
    <w:tmpl w:val="CE4E2A5E"/>
    <w:lvl w:ilvl="0" w:tplc="B00C5BE4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8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5554B2"/>
    <w:multiLevelType w:val="hybridMultilevel"/>
    <w:tmpl w:val="D57A50F4"/>
    <w:lvl w:ilvl="0" w:tplc="889672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60924"/>
    <w:multiLevelType w:val="hybridMultilevel"/>
    <w:tmpl w:val="955219A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7F3AC9"/>
    <w:multiLevelType w:val="hybridMultilevel"/>
    <w:tmpl w:val="795C4A2A"/>
    <w:lvl w:ilvl="0" w:tplc="7FBE1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4">
    <w:nsid w:val="77CD4D2E"/>
    <w:multiLevelType w:val="hybridMultilevel"/>
    <w:tmpl w:val="407A0AF0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806681"/>
    <w:multiLevelType w:val="hybridMultilevel"/>
    <w:tmpl w:val="FC3ACAB4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4"/>
  </w:num>
  <w:num w:numId="3">
    <w:abstractNumId w:val="3"/>
  </w:num>
  <w:num w:numId="4">
    <w:abstractNumId w:val="26"/>
  </w:num>
  <w:num w:numId="5">
    <w:abstractNumId w:val="11"/>
  </w:num>
  <w:num w:numId="6">
    <w:abstractNumId w:val="1"/>
  </w:num>
  <w:num w:numId="7">
    <w:abstractNumId w:val="15"/>
  </w:num>
  <w:num w:numId="8">
    <w:abstractNumId w:val="14"/>
  </w:num>
  <w:num w:numId="9">
    <w:abstractNumId w:val="23"/>
  </w:num>
  <w:num w:numId="10">
    <w:abstractNumId w:val="17"/>
  </w:num>
  <w:num w:numId="11">
    <w:abstractNumId w:val="13"/>
  </w:num>
  <w:num w:numId="12">
    <w:abstractNumId w:val="25"/>
  </w:num>
  <w:num w:numId="13">
    <w:abstractNumId w:val="28"/>
  </w:num>
  <w:num w:numId="14">
    <w:abstractNumId w:val="2"/>
  </w:num>
  <w:num w:numId="15">
    <w:abstractNumId w:val="10"/>
  </w:num>
  <w:num w:numId="16">
    <w:abstractNumId w:val="33"/>
  </w:num>
  <w:num w:numId="17">
    <w:abstractNumId w:val="18"/>
  </w:num>
  <w:num w:numId="18">
    <w:abstractNumId w:val="21"/>
  </w:num>
  <w:num w:numId="19">
    <w:abstractNumId w:val="27"/>
  </w:num>
  <w:num w:numId="20">
    <w:abstractNumId w:val="0"/>
  </w:num>
  <w:num w:numId="21">
    <w:abstractNumId w:val="32"/>
  </w:num>
  <w:num w:numId="22">
    <w:abstractNumId w:val="16"/>
  </w:num>
  <w:num w:numId="23">
    <w:abstractNumId w:val="4"/>
  </w:num>
  <w:num w:numId="24">
    <w:abstractNumId w:val="19"/>
  </w:num>
  <w:num w:numId="25">
    <w:abstractNumId w:val="22"/>
  </w:num>
  <w:num w:numId="26">
    <w:abstractNumId w:val="20"/>
  </w:num>
  <w:num w:numId="27">
    <w:abstractNumId w:val="12"/>
  </w:num>
  <w:num w:numId="28">
    <w:abstractNumId w:val="35"/>
  </w:num>
  <w:num w:numId="29">
    <w:abstractNumId w:val="34"/>
  </w:num>
  <w:num w:numId="30">
    <w:abstractNumId w:val="31"/>
  </w:num>
  <w:num w:numId="31">
    <w:abstractNumId w:val="30"/>
  </w:num>
  <w:num w:numId="32">
    <w:abstractNumId w:val="8"/>
  </w:num>
  <w:num w:numId="33">
    <w:abstractNumId w:val="7"/>
  </w:num>
  <w:num w:numId="34">
    <w:abstractNumId w:val="5"/>
  </w:num>
  <w:num w:numId="35">
    <w:abstractNumId w:val="6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0C56"/>
    <w:rsid w:val="000052D8"/>
    <w:rsid w:val="00007AF0"/>
    <w:rsid w:val="00010F2C"/>
    <w:rsid w:val="00024306"/>
    <w:rsid w:val="00026DE3"/>
    <w:rsid w:val="000348AC"/>
    <w:rsid w:val="0004155D"/>
    <w:rsid w:val="00041A08"/>
    <w:rsid w:val="00064AC3"/>
    <w:rsid w:val="00064BDC"/>
    <w:rsid w:val="000701FC"/>
    <w:rsid w:val="00071DFC"/>
    <w:rsid w:val="00074F52"/>
    <w:rsid w:val="0008754D"/>
    <w:rsid w:val="000A05DF"/>
    <w:rsid w:val="000A2945"/>
    <w:rsid w:val="000A441F"/>
    <w:rsid w:val="000B0E8F"/>
    <w:rsid w:val="000B4B14"/>
    <w:rsid w:val="000C2B75"/>
    <w:rsid w:val="000C434A"/>
    <w:rsid w:val="000D6261"/>
    <w:rsid w:val="000E748E"/>
    <w:rsid w:val="000F1575"/>
    <w:rsid w:val="000F349E"/>
    <w:rsid w:val="00100355"/>
    <w:rsid w:val="001054B7"/>
    <w:rsid w:val="00111C93"/>
    <w:rsid w:val="0011657C"/>
    <w:rsid w:val="001226CD"/>
    <w:rsid w:val="001279C9"/>
    <w:rsid w:val="00131B24"/>
    <w:rsid w:val="001330B1"/>
    <w:rsid w:val="0013650C"/>
    <w:rsid w:val="00137E1C"/>
    <w:rsid w:val="0014011A"/>
    <w:rsid w:val="0014043D"/>
    <w:rsid w:val="00157B58"/>
    <w:rsid w:val="00161F80"/>
    <w:rsid w:val="00163B0B"/>
    <w:rsid w:val="00170DFB"/>
    <w:rsid w:val="00171173"/>
    <w:rsid w:val="00175DF1"/>
    <w:rsid w:val="001816FD"/>
    <w:rsid w:val="0019309E"/>
    <w:rsid w:val="0019470A"/>
    <w:rsid w:val="001A0236"/>
    <w:rsid w:val="001A6CE1"/>
    <w:rsid w:val="001B1E32"/>
    <w:rsid w:val="001C13A8"/>
    <w:rsid w:val="001C1939"/>
    <w:rsid w:val="001C6B80"/>
    <w:rsid w:val="001C7A66"/>
    <w:rsid w:val="001D40B9"/>
    <w:rsid w:val="001D570B"/>
    <w:rsid w:val="001D5D7C"/>
    <w:rsid w:val="001E3833"/>
    <w:rsid w:val="001E4477"/>
    <w:rsid w:val="001F35E8"/>
    <w:rsid w:val="002036EE"/>
    <w:rsid w:val="002043AA"/>
    <w:rsid w:val="00217A46"/>
    <w:rsid w:val="0023699D"/>
    <w:rsid w:val="00240A5C"/>
    <w:rsid w:val="00242837"/>
    <w:rsid w:val="00251FB1"/>
    <w:rsid w:val="002531EE"/>
    <w:rsid w:val="0027208E"/>
    <w:rsid w:val="002819F9"/>
    <w:rsid w:val="00281DFA"/>
    <w:rsid w:val="00283353"/>
    <w:rsid w:val="0028423B"/>
    <w:rsid w:val="00284375"/>
    <w:rsid w:val="0028736C"/>
    <w:rsid w:val="00291071"/>
    <w:rsid w:val="00293DFD"/>
    <w:rsid w:val="002A0973"/>
    <w:rsid w:val="002A58DF"/>
    <w:rsid w:val="002A7ACB"/>
    <w:rsid w:val="002C374D"/>
    <w:rsid w:val="002D1F42"/>
    <w:rsid w:val="002D25A9"/>
    <w:rsid w:val="002E5205"/>
    <w:rsid w:val="002E5B53"/>
    <w:rsid w:val="002E6FAD"/>
    <w:rsid w:val="002F16A2"/>
    <w:rsid w:val="00311421"/>
    <w:rsid w:val="0032186F"/>
    <w:rsid w:val="003307C8"/>
    <w:rsid w:val="00333F4B"/>
    <w:rsid w:val="00337E45"/>
    <w:rsid w:val="00354FE5"/>
    <w:rsid w:val="0036129F"/>
    <w:rsid w:val="00366BC8"/>
    <w:rsid w:val="00373F03"/>
    <w:rsid w:val="00380512"/>
    <w:rsid w:val="00381257"/>
    <w:rsid w:val="003878E7"/>
    <w:rsid w:val="00392F13"/>
    <w:rsid w:val="003940E3"/>
    <w:rsid w:val="00394810"/>
    <w:rsid w:val="00396A14"/>
    <w:rsid w:val="003A082D"/>
    <w:rsid w:val="003A1147"/>
    <w:rsid w:val="003B0D97"/>
    <w:rsid w:val="003B373C"/>
    <w:rsid w:val="003C6CDA"/>
    <w:rsid w:val="003D71A5"/>
    <w:rsid w:val="003E248F"/>
    <w:rsid w:val="003E4CEA"/>
    <w:rsid w:val="003E53BF"/>
    <w:rsid w:val="003F219B"/>
    <w:rsid w:val="003F4791"/>
    <w:rsid w:val="003F5E75"/>
    <w:rsid w:val="003F5F9A"/>
    <w:rsid w:val="00404C77"/>
    <w:rsid w:val="0040596E"/>
    <w:rsid w:val="00406B87"/>
    <w:rsid w:val="0041693E"/>
    <w:rsid w:val="00422E4F"/>
    <w:rsid w:val="00430672"/>
    <w:rsid w:val="0043332F"/>
    <w:rsid w:val="00434E37"/>
    <w:rsid w:val="00437D94"/>
    <w:rsid w:val="004427D5"/>
    <w:rsid w:val="00455B6B"/>
    <w:rsid w:val="0046107A"/>
    <w:rsid w:val="00465EAF"/>
    <w:rsid w:val="0046788E"/>
    <w:rsid w:val="004701CA"/>
    <w:rsid w:val="00470378"/>
    <w:rsid w:val="004720FB"/>
    <w:rsid w:val="0047394B"/>
    <w:rsid w:val="004769C5"/>
    <w:rsid w:val="00483FA4"/>
    <w:rsid w:val="004A392C"/>
    <w:rsid w:val="004B245E"/>
    <w:rsid w:val="004E56DD"/>
    <w:rsid w:val="004F1C36"/>
    <w:rsid w:val="004F353A"/>
    <w:rsid w:val="00502786"/>
    <w:rsid w:val="00513B54"/>
    <w:rsid w:val="00515833"/>
    <w:rsid w:val="00523AA3"/>
    <w:rsid w:val="0052462B"/>
    <w:rsid w:val="00525669"/>
    <w:rsid w:val="00527F40"/>
    <w:rsid w:val="0053193B"/>
    <w:rsid w:val="005350A4"/>
    <w:rsid w:val="005426B9"/>
    <w:rsid w:val="00544120"/>
    <w:rsid w:val="0055113C"/>
    <w:rsid w:val="0056147C"/>
    <w:rsid w:val="00561BCE"/>
    <w:rsid w:val="00564FDD"/>
    <w:rsid w:val="00566BCE"/>
    <w:rsid w:val="00567D13"/>
    <w:rsid w:val="00575507"/>
    <w:rsid w:val="00596C8B"/>
    <w:rsid w:val="005A077C"/>
    <w:rsid w:val="005A096D"/>
    <w:rsid w:val="005A3C6C"/>
    <w:rsid w:val="005A4903"/>
    <w:rsid w:val="005B0F55"/>
    <w:rsid w:val="005B51B2"/>
    <w:rsid w:val="005C4E61"/>
    <w:rsid w:val="005C6301"/>
    <w:rsid w:val="005F0691"/>
    <w:rsid w:val="005F47A4"/>
    <w:rsid w:val="005F6D8A"/>
    <w:rsid w:val="00603438"/>
    <w:rsid w:val="00607FE9"/>
    <w:rsid w:val="006132A1"/>
    <w:rsid w:val="006361C2"/>
    <w:rsid w:val="00637D4C"/>
    <w:rsid w:val="006575EB"/>
    <w:rsid w:val="00660305"/>
    <w:rsid w:val="006649AB"/>
    <w:rsid w:val="00676420"/>
    <w:rsid w:val="00693242"/>
    <w:rsid w:val="006938FC"/>
    <w:rsid w:val="006A7F8D"/>
    <w:rsid w:val="006B0C66"/>
    <w:rsid w:val="006B46BD"/>
    <w:rsid w:val="006B4A05"/>
    <w:rsid w:val="006C5448"/>
    <w:rsid w:val="006D2E9C"/>
    <w:rsid w:val="006D452D"/>
    <w:rsid w:val="006D74BF"/>
    <w:rsid w:val="006D7DD2"/>
    <w:rsid w:val="006E101D"/>
    <w:rsid w:val="006E651E"/>
    <w:rsid w:val="006F04D6"/>
    <w:rsid w:val="006F4EC9"/>
    <w:rsid w:val="006F62FE"/>
    <w:rsid w:val="00703F5D"/>
    <w:rsid w:val="00704099"/>
    <w:rsid w:val="00704709"/>
    <w:rsid w:val="00705266"/>
    <w:rsid w:val="0070548E"/>
    <w:rsid w:val="0070672F"/>
    <w:rsid w:val="00710C56"/>
    <w:rsid w:val="00741B4D"/>
    <w:rsid w:val="00742AB8"/>
    <w:rsid w:val="00742CFA"/>
    <w:rsid w:val="00762402"/>
    <w:rsid w:val="0078019E"/>
    <w:rsid w:val="0078425C"/>
    <w:rsid w:val="00785185"/>
    <w:rsid w:val="00787C90"/>
    <w:rsid w:val="00790029"/>
    <w:rsid w:val="007A4C66"/>
    <w:rsid w:val="007B03D9"/>
    <w:rsid w:val="007B15D6"/>
    <w:rsid w:val="007B2567"/>
    <w:rsid w:val="007B4430"/>
    <w:rsid w:val="007B5679"/>
    <w:rsid w:val="007B75B0"/>
    <w:rsid w:val="007C17C1"/>
    <w:rsid w:val="007C3F38"/>
    <w:rsid w:val="007D6848"/>
    <w:rsid w:val="007E25BF"/>
    <w:rsid w:val="007F3F97"/>
    <w:rsid w:val="008064AC"/>
    <w:rsid w:val="00806824"/>
    <w:rsid w:val="0081402C"/>
    <w:rsid w:val="0081617C"/>
    <w:rsid w:val="008179FF"/>
    <w:rsid w:val="008200C1"/>
    <w:rsid w:val="00820FC1"/>
    <w:rsid w:val="0082120F"/>
    <w:rsid w:val="00823307"/>
    <w:rsid w:val="0083129C"/>
    <w:rsid w:val="00831C92"/>
    <w:rsid w:val="00832D52"/>
    <w:rsid w:val="0083697D"/>
    <w:rsid w:val="008523AF"/>
    <w:rsid w:val="008574CE"/>
    <w:rsid w:val="0086282E"/>
    <w:rsid w:val="008816BA"/>
    <w:rsid w:val="00885D9D"/>
    <w:rsid w:val="008917D8"/>
    <w:rsid w:val="00892596"/>
    <w:rsid w:val="0089321C"/>
    <w:rsid w:val="00897929"/>
    <w:rsid w:val="00897B57"/>
    <w:rsid w:val="008A39EC"/>
    <w:rsid w:val="008A6F32"/>
    <w:rsid w:val="008B3F41"/>
    <w:rsid w:val="008B7661"/>
    <w:rsid w:val="008C015A"/>
    <w:rsid w:val="008D5706"/>
    <w:rsid w:val="008E0256"/>
    <w:rsid w:val="008E1413"/>
    <w:rsid w:val="008E2D28"/>
    <w:rsid w:val="008E500A"/>
    <w:rsid w:val="008F2F5F"/>
    <w:rsid w:val="008F6D6D"/>
    <w:rsid w:val="00903212"/>
    <w:rsid w:val="00936AFF"/>
    <w:rsid w:val="00937BE0"/>
    <w:rsid w:val="00941109"/>
    <w:rsid w:val="009417D6"/>
    <w:rsid w:val="00947BCC"/>
    <w:rsid w:val="00953823"/>
    <w:rsid w:val="009550EB"/>
    <w:rsid w:val="00957578"/>
    <w:rsid w:val="009606E6"/>
    <w:rsid w:val="009621F0"/>
    <w:rsid w:val="00962DD5"/>
    <w:rsid w:val="009633F9"/>
    <w:rsid w:val="00970968"/>
    <w:rsid w:val="0097203D"/>
    <w:rsid w:val="00987748"/>
    <w:rsid w:val="00996FA5"/>
    <w:rsid w:val="009A06DA"/>
    <w:rsid w:val="009A2DEC"/>
    <w:rsid w:val="009A4DA2"/>
    <w:rsid w:val="009A7577"/>
    <w:rsid w:val="009B4CC2"/>
    <w:rsid w:val="009B693F"/>
    <w:rsid w:val="009B6BE7"/>
    <w:rsid w:val="009C017C"/>
    <w:rsid w:val="009C4C84"/>
    <w:rsid w:val="009D1462"/>
    <w:rsid w:val="009D4BD5"/>
    <w:rsid w:val="009D711D"/>
    <w:rsid w:val="009E76DE"/>
    <w:rsid w:val="00A05915"/>
    <w:rsid w:val="00A10D1E"/>
    <w:rsid w:val="00A12831"/>
    <w:rsid w:val="00A23186"/>
    <w:rsid w:val="00A42066"/>
    <w:rsid w:val="00A443A9"/>
    <w:rsid w:val="00A552AC"/>
    <w:rsid w:val="00A63610"/>
    <w:rsid w:val="00A660E4"/>
    <w:rsid w:val="00A72A85"/>
    <w:rsid w:val="00A7301F"/>
    <w:rsid w:val="00A75426"/>
    <w:rsid w:val="00A8282E"/>
    <w:rsid w:val="00A8475C"/>
    <w:rsid w:val="00A916DD"/>
    <w:rsid w:val="00A92F97"/>
    <w:rsid w:val="00A95D3A"/>
    <w:rsid w:val="00AA0BFD"/>
    <w:rsid w:val="00AA45B3"/>
    <w:rsid w:val="00AB1AE1"/>
    <w:rsid w:val="00AB54D1"/>
    <w:rsid w:val="00AC6766"/>
    <w:rsid w:val="00AD202E"/>
    <w:rsid w:val="00AD7964"/>
    <w:rsid w:val="00AF6A9B"/>
    <w:rsid w:val="00B03047"/>
    <w:rsid w:val="00B043D8"/>
    <w:rsid w:val="00B07A81"/>
    <w:rsid w:val="00B12DED"/>
    <w:rsid w:val="00B141A7"/>
    <w:rsid w:val="00B21273"/>
    <w:rsid w:val="00B2405B"/>
    <w:rsid w:val="00B2480A"/>
    <w:rsid w:val="00B51854"/>
    <w:rsid w:val="00B57F0E"/>
    <w:rsid w:val="00B70F57"/>
    <w:rsid w:val="00B71E6D"/>
    <w:rsid w:val="00B7494D"/>
    <w:rsid w:val="00B9686F"/>
    <w:rsid w:val="00B97AB9"/>
    <w:rsid w:val="00BA147D"/>
    <w:rsid w:val="00BA1787"/>
    <w:rsid w:val="00BA1ECE"/>
    <w:rsid w:val="00BA705F"/>
    <w:rsid w:val="00BA7D27"/>
    <w:rsid w:val="00BB64FD"/>
    <w:rsid w:val="00BC0777"/>
    <w:rsid w:val="00BC7CEA"/>
    <w:rsid w:val="00BD4D58"/>
    <w:rsid w:val="00BE2438"/>
    <w:rsid w:val="00BE6FBB"/>
    <w:rsid w:val="00BF1742"/>
    <w:rsid w:val="00BF1AA4"/>
    <w:rsid w:val="00BF7091"/>
    <w:rsid w:val="00C02677"/>
    <w:rsid w:val="00C071CE"/>
    <w:rsid w:val="00C23A8E"/>
    <w:rsid w:val="00C270D5"/>
    <w:rsid w:val="00C322B6"/>
    <w:rsid w:val="00C425D2"/>
    <w:rsid w:val="00C4739B"/>
    <w:rsid w:val="00C47E95"/>
    <w:rsid w:val="00C5194D"/>
    <w:rsid w:val="00C54A9B"/>
    <w:rsid w:val="00C55C99"/>
    <w:rsid w:val="00C64674"/>
    <w:rsid w:val="00C66876"/>
    <w:rsid w:val="00C6769F"/>
    <w:rsid w:val="00C7382C"/>
    <w:rsid w:val="00C80906"/>
    <w:rsid w:val="00C81876"/>
    <w:rsid w:val="00C861BE"/>
    <w:rsid w:val="00C92FBD"/>
    <w:rsid w:val="00CB4F37"/>
    <w:rsid w:val="00CB68FE"/>
    <w:rsid w:val="00CC05C5"/>
    <w:rsid w:val="00CC22E0"/>
    <w:rsid w:val="00CC4ADF"/>
    <w:rsid w:val="00CD13A6"/>
    <w:rsid w:val="00CD548E"/>
    <w:rsid w:val="00CE1E35"/>
    <w:rsid w:val="00CE4667"/>
    <w:rsid w:val="00CE4B76"/>
    <w:rsid w:val="00CE7D6C"/>
    <w:rsid w:val="00D11960"/>
    <w:rsid w:val="00D11E4E"/>
    <w:rsid w:val="00D25F09"/>
    <w:rsid w:val="00D318B8"/>
    <w:rsid w:val="00D3199D"/>
    <w:rsid w:val="00D34E14"/>
    <w:rsid w:val="00D37826"/>
    <w:rsid w:val="00D42A61"/>
    <w:rsid w:val="00D534A9"/>
    <w:rsid w:val="00D56CAB"/>
    <w:rsid w:val="00D67032"/>
    <w:rsid w:val="00D77455"/>
    <w:rsid w:val="00D81002"/>
    <w:rsid w:val="00D856AF"/>
    <w:rsid w:val="00D874E2"/>
    <w:rsid w:val="00DA16DF"/>
    <w:rsid w:val="00DD043A"/>
    <w:rsid w:val="00DE30CA"/>
    <w:rsid w:val="00DF248D"/>
    <w:rsid w:val="00DF6B6A"/>
    <w:rsid w:val="00DF6F9A"/>
    <w:rsid w:val="00E03FE1"/>
    <w:rsid w:val="00E0485D"/>
    <w:rsid w:val="00E076A3"/>
    <w:rsid w:val="00E07DD8"/>
    <w:rsid w:val="00E16BE7"/>
    <w:rsid w:val="00E21D6D"/>
    <w:rsid w:val="00E228F0"/>
    <w:rsid w:val="00E310B5"/>
    <w:rsid w:val="00E3188F"/>
    <w:rsid w:val="00E41966"/>
    <w:rsid w:val="00E4240B"/>
    <w:rsid w:val="00E4534E"/>
    <w:rsid w:val="00E60E1A"/>
    <w:rsid w:val="00E63DAB"/>
    <w:rsid w:val="00E75689"/>
    <w:rsid w:val="00E97FF9"/>
    <w:rsid w:val="00EA1393"/>
    <w:rsid w:val="00EA4881"/>
    <w:rsid w:val="00EA4A02"/>
    <w:rsid w:val="00EB28E2"/>
    <w:rsid w:val="00EB666E"/>
    <w:rsid w:val="00EC2CE0"/>
    <w:rsid w:val="00EC3A9F"/>
    <w:rsid w:val="00EC43CE"/>
    <w:rsid w:val="00EC5F2F"/>
    <w:rsid w:val="00EE4909"/>
    <w:rsid w:val="00EE60CD"/>
    <w:rsid w:val="00EE77C1"/>
    <w:rsid w:val="00F01E92"/>
    <w:rsid w:val="00F10683"/>
    <w:rsid w:val="00F11302"/>
    <w:rsid w:val="00F14A6A"/>
    <w:rsid w:val="00F1518D"/>
    <w:rsid w:val="00F20045"/>
    <w:rsid w:val="00F21618"/>
    <w:rsid w:val="00F22B6F"/>
    <w:rsid w:val="00F23A4D"/>
    <w:rsid w:val="00F248F9"/>
    <w:rsid w:val="00F30745"/>
    <w:rsid w:val="00F32D4C"/>
    <w:rsid w:val="00F3370D"/>
    <w:rsid w:val="00F363B0"/>
    <w:rsid w:val="00F3732F"/>
    <w:rsid w:val="00F50B4E"/>
    <w:rsid w:val="00F54ECA"/>
    <w:rsid w:val="00F604E2"/>
    <w:rsid w:val="00F6299C"/>
    <w:rsid w:val="00F62AC6"/>
    <w:rsid w:val="00F63987"/>
    <w:rsid w:val="00F7344E"/>
    <w:rsid w:val="00F75DC4"/>
    <w:rsid w:val="00F8055E"/>
    <w:rsid w:val="00F8323A"/>
    <w:rsid w:val="00F8442B"/>
    <w:rsid w:val="00F916D6"/>
    <w:rsid w:val="00F925AB"/>
    <w:rsid w:val="00FA05FB"/>
    <w:rsid w:val="00FA1144"/>
    <w:rsid w:val="00FA5B20"/>
    <w:rsid w:val="00FB3FE8"/>
    <w:rsid w:val="00FB7B40"/>
    <w:rsid w:val="00FC0275"/>
    <w:rsid w:val="00FC36C5"/>
    <w:rsid w:val="00FD1E70"/>
    <w:rsid w:val="00FE0431"/>
    <w:rsid w:val="00FE35E1"/>
    <w:rsid w:val="00FF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6FB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E6FB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C6CD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C6C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6F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E6FB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C6CD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3C6CD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710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0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97203D"/>
    <w:pPr>
      <w:spacing w:after="120"/>
      <w:ind w:left="720"/>
      <w:jc w:val="both"/>
    </w:pPr>
    <w:rPr>
      <w:b/>
      <w:bCs/>
      <w:sz w:val="26"/>
      <w:szCs w:val="26"/>
      <w:u w:val="single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97203D"/>
    <w:rPr>
      <w:rFonts w:ascii="Times New Roman" w:eastAsia="Times New Roman" w:hAnsi="Times New Roman" w:cs="Times New Roman"/>
      <w:b/>
      <w:bCs/>
      <w:sz w:val="26"/>
      <w:szCs w:val="26"/>
      <w:u w:val="single"/>
      <w:lang w:eastAsia="ru-RU"/>
    </w:rPr>
  </w:style>
  <w:style w:type="paragraph" w:styleId="a3">
    <w:name w:val="List Paragraph"/>
    <w:basedOn w:val="a"/>
    <w:uiPriority w:val="34"/>
    <w:qFormat/>
    <w:rsid w:val="006361C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C37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C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C37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3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903212"/>
    <w:pPr>
      <w:spacing w:before="100" w:beforeAutospacing="1" w:after="100" w:afterAutospacing="1"/>
    </w:pPr>
  </w:style>
  <w:style w:type="paragraph" w:styleId="a9">
    <w:name w:val="footnote text"/>
    <w:basedOn w:val="a"/>
    <w:link w:val="aa"/>
    <w:uiPriority w:val="99"/>
    <w:unhideWhenUsed/>
    <w:rsid w:val="00AB54D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AB54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B54D1"/>
    <w:rPr>
      <w:vertAlign w:val="superscript"/>
    </w:rPr>
  </w:style>
  <w:style w:type="paragraph" w:styleId="ac">
    <w:name w:val="Document Map"/>
    <w:basedOn w:val="a"/>
    <w:link w:val="ad"/>
    <w:semiHidden/>
    <w:rsid w:val="002036EE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basedOn w:val="a0"/>
    <w:link w:val="ac"/>
    <w:semiHidden/>
    <w:rsid w:val="002036EE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137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ystyle">
    <w:name w:val="mystyle"/>
    <w:basedOn w:val="a"/>
    <w:rsid w:val="00BE6FBB"/>
    <w:rPr>
      <w:szCs w:val="20"/>
      <w:lang w:val="en-US"/>
    </w:rPr>
  </w:style>
  <w:style w:type="paragraph" w:customStyle="1" w:styleId="ConsPlusNonformat">
    <w:name w:val="ConsPlusNonformat"/>
    <w:uiPriority w:val="99"/>
    <w:rsid w:val="00C646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rsid w:val="00C64674"/>
    <w:pPr>
      <w:spacing w:after="120"/>
    </w:pPr>
  </w:style>
  <w:style w:type="character" w:customStyle="1" w:styleId="af">
    <w:name w:val="Основной текст Знак"/>
    <w:basedOn w:val="a0"/>
    <w:link w:val="ae"/>
    <w:rsid w:val="00C646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64674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64674"/>
    <w:pPr>
      <w:shd w:val="clear" w:color="auto" w:fill="FFFFFF"/>
      <w:spacing w:line="245" w:lineRule="exact"/>
      <w:jc w:val="center"/>
    </w:pPr>
    <w:rPr>
      <w:rFonts w:ascii="Georgia" w:eastAsiaTheme="minorHAnsi" w:hAnsi="Georgia" w:cs="Georgia"/>
      <w:sz w:val="18"/>
      <w:szCs w:val="18"/>
      <w:lang w:eastAsia="en-US"/>
    </w:rPr>
  </w:style>
  <w:style w:type="character" w:customStyle="1" w:styleId="af0">
    <w:name w:val="Подпись к таблице_"/>
    <w:basedOn w:val="a0"/>
    <w:link w:val="af1"/>
    <w:uiPriority w:val="99"/>
    <w:locked/>
    <w:rsid w:val="00C64674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af1">
    <w:name w:val="Подпись к таблице"/>
    <w:basedOn w:val="a"/>
    <w:link w:val="af0"/>
    <w:uiPriority w:val="99"/>
    <w:rsid w:val="00C64674"/>
    <w:pPr>
      <w:shd w:val="clear" w:color="auto" w:fill="FFFFFF"/>
      <w:spacing w:line="240" w:lineRule="atLeast"/>
    </w:pPr>
    <w:rPr>
      <w:rFonts w:ascii="Georgia" w:eastAsiaTheme="minorHAnsi" w:hAnsi="Georgia" w:cs="Georgia"/>
      <w:sz w:val="18"/>
      <w:szCs w:val="18"/>
      <w:lang w:eastAsia="en-US"/>
    </w:rPr>
  </w:style>
  <w:style w:type="paragraph" w:styleId="af2">
    <w:name w:val="No Spacing"/>
    <w:link w:val="af3"/>
    <w:uiPriority w:val="1"/>
    <w:qFormat/>
    <w:rsid w:val="003C6C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3">
    <w:name w:val="Без интервала Знак"/>
    <w:link w:val="af2"/>
    <w:uiPriority w:val="1"/>
    <w:rsid w:val="003C6CDA"/>
    <w:rPr>
      <w:rFonts w:ascii="Calibri" w:eastAsia="Times New Roman" w:hAnsi="Calibri" w:cs="Times New Roman"/>
      <w:lang w:eastAsia="ru-RU"/>
    </w:rPr>
  </w:style>
  <w:style w:type="paragraph" w:customStyle="1" w:styleId="ReportTab">
    <w:name w:val="Report_Tab"/>
    <w:basedOn w:val="a"/>
    <w:rsid w:val="003C6CDA"/>
    <w:rPr>
      <w:szCs w:val="20"/>
    </w:rPr>
  </w:style>
  <w:style w:type="paragraph" w:styleId="23">
    <w:name w:val="Body Text Indent 2"/>
    <w:basedOn w:val="a"/>
    <w:link w:val="24"/>
    <w:uiPriority w:val="99"/>
    <w:unhideWhenUsed/>
    <w:rsid w:val="003C6CDA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C6CDA"/>
    <w:rPr>
      <w:rFonts w:ascii="Calibri" w:eastAsia="Times New Roman" w:hAnsi="Calibri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3C6CDA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6CDA"/>
    <w:rPr>
      <w:rFonts w:ascii="Tahoma" w:eastAsia="Times New Roman" w:hAnsi="Tahoma" w:cs="Times New Roman"/>
      <w:sz w:val="16"/>
      <w:szCs w:val="16"/>
    </w:rPr>
  </w:style>
  <w:style w:type="table" w:styleId="af6">
    <w:name w:val="Table Grid"/>
    <w:basedOn w:val="a1"/>
    <w:uiPriority w:val="59"/>
    <w:rsid w:val="003C6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C6CDA"/>
  </w:style>
  <w:style w:type="character" w:styleId="af7">
    <w:name w:val="Hyperlink"/>
    <w:uiPriority w:val="99"/>
    <w:semiHidden/>
    <w:unhideWhenUsed/>
    <w:rsid w:val="003C6CDA"/>
    <w:rPr>
      <w:color w:val="0000FF"/>
      <w:u w:val="single"/>
    </w:rPr>
  </w:style>
  <w:style w:type="paragraph" w:customStyle="1" w:styleId="af8">
    <w:name w:val="Номер"/>
    <w:basedOn w:val="a"/>
    <w:uiPriority w:val="99"/>
    <w:rsid w:val="00404C77"/>
    <w:pPr>
      <w:widowControl w:val="0"/>
      <w:autoSpaceDE w:val="0"/>
      <w:autoSpaceDN w:val="0"/>
      <w:adjustRightInd w:val="0"/>
      <w:jc w:val="center"/>
    </w:pPr>
  </w:style>
  <w:style w:type="character" w:styleId="af9">
    <w:name w:val="FollowedHyperlink"/>
    <w:basedOn w:val="a0"/>
    <w:uiPriority w:val="99"/>
    <w:semiHidden/>
    <w:unhideWhenUsed/>
    <w:rsid w:val="00892596"/>
    <w:rPr>
      <w:color w:val="800080"/>
      <w:u w:val="single"/>
    </w:rPr>
  </w:style>
  <w:style w:type="paragraph" w:customStyle="1" w:styleId="font5">
    <w:name w:val="font5"/>
    <w:basedOn w:val="a"/>
    <w:rsid w:val="00892596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892596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92596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5">
    <w:name w:val="xl65"/>
    <w:basedOn w:val="a"/>
    <w:rsid w:val="00892596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892596"/>
    <w:pPr>
      <w:spacing w:before="100" w:beforeAutospacing="1" w:after="100" w:afterAutospacing="1"/>
    </w:pPr>
  </w:style>
  <w:style w:type="paragraph" w:customStyle="1" w:styleId="xl67">
    <w:name w:val="xl67"/>
    <w:basedOn w:val="a"/>
    <w:rsid w:val="00892596"/>
    <w:pPr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a"/>
    <w:rsid w:val="00892596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892596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5">
    <w:name w:val="xl75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8925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character" w:customStyle="1" w:styleId="FontStyle14">
    <w:name w:val="Font Style14"/>
    <w:basedOn w:val="a0"/>
    <w:uiPriority w:val="99"/>
    <w:rsid w:val="000F349E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0F349E"/>
    <w:rPr>
      <w:rFonts w:ascii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535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D87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D87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D874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1F368BDE0B3EFE4B660DF98F4677D6E421273D19BD69669CF1A0B2EB591996FB8B5EDA12D621CE34360EFFdE54F" TargetMode="External"/><Relationship Id="rId26" Type="http://schemas.openxmlformats.org/officeDocument/2006/relationships/hyperlink" Target="consultantplus://offline/ref=9F089097CD8BDD680126F5A4347D4C1E0C93B0CA985953599D2C4D7DA5EEE202360DA27242D41FABY1y5J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F368BDE0B3EFE4B660DF98F4677D6E421273D19BD69669CF1A0B2EB591996FB8B5EDA12D621CE34360EFFdE54F" TargetMode="External"/><Relationship Id="rId34" Type="http://schemas.openxmlformats.org/officeDocument/2006/relationships/hyperlink" Target="consultantplus://offline/ref=9F089097CD8BDD680126F5A4347D4C1E0C93B0CA985953599D2C4D7DA5EEE202360DA27242D41FABY1y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hyperlink" Target="consultantplus://offline/ref=9F089097CD8BDD680126F5A4347D4C1E0C93B0CA985953599D2C4D7DA5EEE202360DA27242D41FABY1y5J" TargetMode="External"/><Relationship Id="rId25" Type="http://schemas.openxmlformats.org/officeDocument/2006/relationships/hyperlink" Target="consultantplus://offline/ref=1F368BDE0B3EFE4B660DF98F4677D6E421273D19BD69669CF1A0B2EB591996FB8B5EDA12D621CE34360EFFdE54F" TargetMode="External"/><Relationship Id="rId33" Type="http://schemas.openxmlformats.org/officeDocument/2006/relationships/footer" Target="footer2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kargasok.ru/expert_on_sports_and_youth_policy.html" TargetMode="External"/><Relationship Id="rId20" Type="http://schemas.openxmlformats.org/officeDocument/2006/relationships/hyperlink" Target="consultantplus://offline/ref=3899261F23072B46B313C4F1BD8E0F5F2F56F379EDF73024F6644AFB306A2473i2BEL" TargetMode="External"/><Relationship Id="rId29" Type="http://schemas.openxmlformats.org/officeDocument/2006/relationships/hyperlink" Target="consultantplus://offline/ref=9F089097CD8BDD680126F5A4347D4C1E0C93B0CA985953599D2C4D7DA5EEE202360DA27242D41FABY1y5J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24" Type="http://schemas.openxmlformats.org/officeDocument/2006/relationships/hyperlink" Target="consultantplus://offline/ref=1F368BDE0B3EFE4B660DF98F4677D6E421273D19BD69669CF1A0B2EB591996FB8B5EDA12D621CE34360EFFdE54F" TargetMode="External"/><Relationship Id="rId32" Type="http://schemas.openxmlformats.org/officeDocument/2006/relationships/hyperlink" Target="consultantplus://offline/ref=9F089097CD8BDD680126F5A4347D4C1E0C93B0CA985953599D2C4D7DA5EEE202360DA27242D41FABY1y5J" TargetMode="External"/><Relationship Id="rId37" Type="http://schemas.openxmlformats.org/officeDocument/2006/relationships/hyperlink" Target="consultantplus://offline/ref=1F368BDE0B3EFE4B660DF98F4677D6E421273D19BD69669CF1A0B2EB591996FB8B5EDA12D621CE34360EFFdE54F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F368BDE0B3EFE4B660DF98F4677D6E421273D19BD69669CF1A0B2EB591996FB8B5EDA12D621CE34360EFFdE54F" TargetMode="External"/><Relationship Id="rId23" Type="http://schemas.openxmlformats.org/officeDocument/2006/relationships/hyperlink" Target="consultantplus://offline/ref=9F089097CD8BDD680126F5A4347D4C1E0C93B0CA985953599D2C4D7DA5EEE202360DA27242D41FABY1y5J" TargetMode="External"/><Relationship Id="rId28" Type="http://schemas.openxmlformats.org/officeDocument/2006/relationships/hyperlink" Target="consultantplus://offline/ref=1F368BDE0B3EFE4B660DF98F4677D6E421273D19BD69669CF1A0B2EB591996FB8B5EDA12D621CE34360EFFdE54F" TargetMode="External"/><Relationship Id="rId36" Type="http://schemas.openxmlformats.org/officeDocument/2006/relationships/hyperlink" Target="consultantplus://offline/ref=9F089097CD8BDD680126F5A4347D4C1E0C93B0CA985953599D2C4D7DA5EEE202360DA27242D41FABY1y5J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hyperlink" Target="consultantplus://offline/ref=E5E0089390EC691DC1C94400962EC69ABB79701F615CA780A06FBA0B933211ACtBy2G" TargetMode="External"/><Relationship Id="rId31" Type="http://schemas.openxmlformats.org/officeDocument/2006/relationships/hyperlink" Target="consultantplus://offline/ref=9F089097CD8BDD680126F5A4347D4C1E0C93B0CA985953599D2C4D7DA5EEE202360DA27242D41FABY1y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yperlink" Target="consultantplus://offline/ref=1F368BDE0B3EFE4B660DF98F4677D6E421273D19BD69669CF1A0B2EB591996FB8B5EDA12D621CE34360EFFdE54F" TargetMode="External"/><Relationship Id="rId22" Type="http://schemas.openxmlformats.org/officeDocument/2006/relationships/hyperlink" Target="consultantplus://offline/ref=1F368BDE0B3EFE4B660DF98F4677D6E421273D19BD69669CF1A0B2EB591996FB8B5EDA12D621CE34360EFFdE54F" TargetMode="External"/><Relationship Id="rId27" Type="http://schemas.openxmlformats.org/officeDocument/2006/relationships/hyperlink" Target="consultantplus://offline/ref=9F089097CD8BDD680126F5A4347D4C1E0C93B0CA985953599D2C4D7DA5EEE202360DA27242D41FABY1y5J" TargetMode="External"/><Relationship Id="rId30" Type="http://schemas.openxmlformats.org/officeDocument/2006/relationships/hyperlink" Target="consultantplus://offline/ref=9F089097CD8BDD680126F5A4347D4C1E0C93B0CA985953599D2C4D7DA5EEE202360DA27242D41FABY1y5J" TargetMode="External"/><Relationship Id="rId35" Type="http://schemas.openxmlformats.org/officeDocument/2006/relationships/hyperlink" Target="consultantplus://offline/ref=9F089097CD8BDD680126F5A4347D4C1E0C93B0CA985953599D2C4D7DA5EEE202360DA27242D41FABY1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B9DC-D9CF-4292-82F4-CAB45562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11556</Words>
  <Characters>65875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kotlyagin</dc:creator>
  <cp:lastModifiedBy>chubabriya</cp:lastModifiedBy>
  <cp:revision>2</cp:revision>
  <cp:lastPrinted>2018-01-10T09:59:00Z</cp:lastPrinted>
  <dcterms:created xsi:type="dcterms:W3CDTF">2018-01-10T10:00:00Z</dcterms:created>
  <dcterms:modified xsi:type="dcterms:W3CDTF">2018-01-10T10:00:00Z</dcterms:modified>
</cp:coreProperties>
</file>