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01" w:rsidRDefault="009D6101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-358140</wp:posOffset>
            </wp:positionV>
            <wp:extent cx="571500" cy="74295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101" w:rsidRDefault="009D6101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101" w:rsidRDefault="009D6101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Pr="009D6101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9D610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92662E" w:rsidRPr="009D6101" w:rsidRDefault="0092662E" w:rsidP="009266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10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92662E" w:rsidRPr="009D6101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Pr="009D6101" w:rsidRDefault="0092662E" w:rsidP="00926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92662E" w:rsidRPr="009D6101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2662E" w:rsidRPr="0092662E" w:rsidTr="008E69D0">
        <w:tc>
          <w:tcPr>
            <w:tcW w:w="9571" w:type="dxa"/>
            <w:gridSpan w:val="3"/>
          </w:tcPr>
          <w:p w:rsidR="0092662E" w:rsidRPr="0092662E" w:rsidRDefault="0092662E" w:rsidP="009266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  <w:p w:rsidR="0092662E" w:rsidRPr="0092662E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2E" w:rsidRPr="0092662E" w:rsidTr="008E69D0">
        <w:tc>
          <w:tcPr>
            <w:tcW w:w="1908" w:type="dxa"/>
          </w:tcPr>
          <w:p w:rsidR="0092662E" w:rsidRPr="0092662E" w:rsidRDefault="009D6101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</w:t>
            </w:r>
            <w:r w:rsidR="0092662E" w:rsidRPr="009266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.2017</w:t>
            </w:r>
          </w:p>
          <w:p w:rsidR="0092662E" w:rsidRPr="0092662E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92662E" w:rsidRPr="0092662E" w:rsidRDefault="0092662E" w:rsidP="00926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92662E" w:rsidRPr="0092662E" w:rsidRDefault="003D3AEE" w:rsidP="00926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9D61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370</w:t>
            </w:r>
          </w:p>
        </w:tc>
      </w:tr>
      <w:tr w:rsidR="0092662E" w:rsidRPr="00A82145" w:rsidTr="008E69D0">
        <w:tc>
          <w:tcPr>
            <w:tcW w:w="7488" w:type="dxa"/>
            <w:gridSpan w:val="2"/>
          </w:tcPr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62E" w:rsidRPr="00A82145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92662E" w:rsidRPr="00A82145" w:rsidTr="008E69D0">
        <w:tc>
          <w:tcPr>
            <w:tcW w:w="4785" w:type="dxa"/>
            <w:vAlign w:val="center"/>
          </w:tcPr>
          <w:p w:rsidR="0092662E" w:rsidRPr="00A82145" w:rsidRDefault="00FD4C24" w:rsidP="009D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постановления</w:t>
            </w:r>
            <w:r w:rsidR="009D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Каргасокского района</w:t>
            </w:r>
            <w:r w:rsidR="009D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127</w:t>
            </w:r>
          </w:p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62E" w:rsidRPr="00A82145" w:rsidRDefault="0092662E" w:rsidP="009D61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 нормативно-правового акта</w:t>
      </w:r>
    </w:p>
    <w:p w:rsidR="0092662E" w:rsidRPr="00A82145" w:rsidRDefault="0092662E" w:rsidP="009D61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Pr="00A82145" w:rsidRDefault="0092662E" w:rsidP="009D61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Каргасокского района постановляет:</w:t>
      </w:r>
    </w:p>
    <w:p w:rsidR="0092662E" w:rsidRPr="00A82145" w:rsidRDefault="0092662E" w:rsidP="009D61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4D" w:rsidRDefault="00A4024D" w:rsidP="009D610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2145">
        <w:rPr>
          <w:rFonts w:ascii="Times New Roman" w:hAnsi="Times New Roman" w:cs="Times New Roman"/>
          <w:sz w:val="28"/>
          <w:szCs w:val="28"/>
        </w:rPr>
        <w:t xml:space="preserve">1.Постановление Администрации Каргасокского района от 25.08.2015 №127 «Об утверждении порядка формирования, ведения и утверждения ведомственных </w:t>
      </w:r>
      <w:r w:rsidR="00A82145" w:rsidRPr="00A82145">
        <w:rPr>
          <w:rFonts w:ascii="Times New Roman" w:hAnsi="Times New Roman" w:cs="Times New Roman"/>
          <w:sz w:val="28"/>
          <w:szCs w:val="28"/>
        </w:rPr>
        <w:t>перечней муниципальных услуг и работ, оказываемых и выполняемых муниципальными учреждениями муниципального образ</w:t>
      </w:r>
      <w:r w:rsidR="00FD4C24">
        <w:rPr>
          <w:rFonts w:ascii="Times New Roman" w:hAnsi="Times New Roman" w:cs="Times New Roman"/>
          <w:sz w:val="28"/>
          <w:szCs w:val="28"/>
        </w:rPr>
        <w:t>ования «Каргасокский район» призн</w:t>
      </w:r>
      <w:r w:rsidR="00A82145" w:rsidRPr="00A82145">
        <w:rPr>
          <w:rFonts w:ascii="Times New Roman" w:hAnsi="Times New Roman" w:cs="Times New Roman"/>
          <w:sz w:val="28"/>
          <w:szCs w:val="28"/>
        </w:rPr>
        <w:t>ать утратившим силу с 1.01.2018.</w:t>
      </w:r>
    </w:p>
    <w:p w:rsidR="00A11361" w:rsidRPr="00A82145" w:rsidRDefault="00A11361" w:rsidP="009D610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FD4C24">
        <w:rPr>
          <w:rFonts w:ascii="Times New Roman" w:hAnsi="Times New Roman" w:cs="Times New Roman"/>
          <w:sz w:val="28"/>
          <w:szCs w:val="28"/>
        </w:rPr>
        <w:t>астоящее постановление размести</w:t>
      </w:r>
      <w:r>
        <w:rPr>
          <w:rFonts w:ascii="Times New Roman" w:hAnsi="Times New Roman" w:cs="Times New Roman"/>
          <w:sz w:val="28"/>
          <w:szCs w:val="28"/>
        </w:rPr>
        <w:t>ть на официальном сайте Каргасокско</w:t>
      </w:r>
      <w:r w:rsidR="00FD4C24">
        <w:rPr>
          <w:rFonts w:ascii="Times New Roman" w:hAnsi="Times New Roman" w:cs="Times New Roman"/>
          <w:sz w:val="28"/>
          <w:szCs w:val="28"/>
        </w:rPr>
        <w:t>го района в разделе «Экономика»/ подраздел «Бюджет»/</w:t>
      </w:r>
      <w:r>
        <w:rPr>
          <w:rFonts w:ascii="Times New Roman" w:hAnsi="Times New Roman" w:cs="Times New Roman"/>
          <w:sz w:val="28"/>
          <w:szCs w:val="28"/>
        </w:rPr>
        <w:t xml:space="preserve"> «Правовые акты в области бюджетных правоотношений»</w:t>
      </w:r>
      <w:r w:rsidR="00FD4C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«ПостановленияАКР».</w:t>
      </w:r>
    </w:p>
    <w:p w:rsidR="0088059E" w:rsidRPr="00A82145" w:rsidRDefault="002732E4" w:rsidP="009D610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ADD" w:rsidRPr="00A82145">
        <w:rPr>
          <w:rFonts w:ascii="Times New Roman" w:hAnsi="Times New Roman" w:cs="Times New Roman"/>
          <w:sz w:val="28"/>
          <w:szCs w:val="28"/>
        </w:rPr>
        <w:t>.</w:t>
      </w:r>
      <w:r w:rsidR="0088059E"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установленном порядке.</w:t>
      </w:r>
    </w:p>
    <w:p w:rsidR="005F3ADD" w:rsidRPr="00A82145" w:rsidRDefault="005F3ADD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101" w:rsidRPr="00A82145" w:rsidRDefault="009D6101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A8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45">
        <w:rPr>
          <w:rFonts w:ascii="Times New Roman" w:hAnsi="Times New Roman" w:cs="Times New Roman"/>
          <w:sz w:val="28"/>
          <w:szCs w:val="28"/>
        </w:rPr>
        <w:t>Глава Каргасокского района</w:t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="009D6101">
        <w:rPr>
          <w:rFonts w:ascii="Times New Roman" w:hAnsi="Times New Roman" w:cs="Times New Roman"/>
          <w:sz w:val="28"/>
          <w:szCs w:val="28"/>
        </w:rPr>
        <w:t xml:space="preserve">      </w:t>
      </w:r>
      <w:r w:rsidRPr="00A82145">
        <w:rPr>
          <w:rFonts w:ascii="Times New Roman" w:hAnsi="Times New Roman" w:cs="Times New Roman"/>
          <w:sz w:val="28"/>
          <w:szCs w:val="28"/>
        </w:rPr>
        <w:t>А.П. Ащеулов</w:t>
      </w: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Default="0088059E" w:rsidP="003D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059E" w:rsidRDefault="0088059E" w:rsidP="00643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059E" w:rsidRPr="009D6101" w:rsidRDefault="0088059E" w:rsidP="009D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101">
        <w:rPr>
          <w:rFonts w:ascii="Times New Roman" w:hAnsi="Times New Roman" w:cs="Times New Roman"/>
          <w:sz w:val="20"/>
          <w:szCs w:val="20"/>
        </w:rPr>
        <w:t>Т.В. Андрейчук</w:t>
      </w:r>
    </w:p>
    <w:p w:rsidR="0088059E" w:rsidRPr="009D6101" w:rsidRDefault="0088059E" w:rsidP="009D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101">
        <w:rPr>
          <w:rFonts w:ascii="Times New Roman" w:hAnsi="Times New Roman" w:cs="Times New Roman"/>
          <w:sz w:val="20"/>
          <w:szCs w:val="20"/>
        </w:rPr>
        <w:t>2-11 95</w:t>
      </w:r>
    </w:p>
    <w:sectPr w:rsidR="0088059E" w:rsidRPr="009D6101" w:rsidSect="0001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0C42"/>
    <w:multiLevelType w:val="hybridMultilevel"/>
    <w:tmpl w:val="35F8B4EE"/>
    <w:lvl w:ilvl="0" w:tplc="1C903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1667"/>
    <w:rsid w:val="00014FEC"/>
    <w:rsid w:val="00136DF3"/>
    <w:rsid w:val="00191A1D"/>
    <w:rsid w:val="002732E4"/>
    <w:rsid w:val="003D3AEE"/>
    <w:rsid w:val="00450F0A"/>
    <w:rsid w:val="00520571"/>
    <w:rsid w:val="005F3ADD"/>
    <w:rsid w:val="0064314E"/>
    <w:rsid w:val="0088059E"/>
    <w:rsid w:val="00891667"/>
    <w:rsid w:val="0092662E"/>
    <w:rsid w:val="009D6101"/>
    <w:rsid w:val="009F4142"/>
    <w:rsid w:val="00A11361"/>
    <w:rsid w:val="00A4024D"/>
    <w:rsid w:val="00A82145"/>
    <w:rsid w:val="00F361D1"/>
    <w:rsid w:val="00FD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2017-12-29T05:33:00Z</cp:lastPrinted>
  <dcterms:created xsi:type="dcterms:W3CDTF">2017-12-29T05:33:00Z</dcterms:created>
  <dcterms:modified xsi:type="dcterms:W3CDTF">2017-12-29T05:33:00Z</dcterms:modified>
</cp:coreProperties>
</file>