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9F1" w:rsidRDefault="008029F1" w:rsidP="008029F1">
      <w:pPr>
        <w:ind w:firstLine="567"/>
        <w:jc w:val="center"/>
      </w:pPr>
      <w:r>
        <w:t>Орган муниципального финансового контроля</w:t>
      </w:r>
    </w:p>
    <w:p w:rsidR="008029F1" w:rsidRDefault="008029F1" w:rsidP="008029F1">
      <w:pPr>
        <w:ind w:firstLine="567"/>
        <w:jc w:val="center"/>
      </w:pPr>
      <w:r>
        <w:t>Каргасокского района</w:t>
      </w:r>
    </w:p>
    <w:p w:rsidR="008029F1" w:rsidRDefault="008029F1" w:rsidP="008029F1">
      <w:pPr>
        <w:ind w:firstLine="567"/>
        <w:jc w:val="both"/>
      </w:pPr>
    </w:p>
    <w:p w:rsidR="008029F1" w:rsidRDefault="008029F1" w:rsidP="008029F1">
      <w:pPr>
        <w:ind w:firstLine="567"/>
        <w:jc w:val="both"/>
      </w:pPr>
      <w:r>
        <w:t>с. Каргасок                                                                                                 01.06.2017</w:t>
      </w:r>
    </w:p>
    <w:p w:rsidR="008029F1" w:rsidRDefault="008029F1" w:rsidP="008029F1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8029F1" w:rsidTr="00002C0B">
        <w:tc>
          <w:tcPr>
            <w:tcW w:w="6363" w:type="dxa"/>
            <w:hideMark/>
          </w:tcPr>
          <w:p w:rsidR="008029F1" w:rsidRDefault="008029F1" w:rsidP="008029F1">
            <w:pPr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о контрольных мероприятиях № 2.</w:t>
            </w:r>
          </w:p>
        </w:tc>
        <w:tc>
          <w:tcPr>
            <w:tcW w:w="3039" w:type="dxa"/>
          </w:tcPr>
          <w:p w:rsidR="008029F1" w:rsidRDefault="008029F1" w:rsidP="00002C0B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8029F1" w:rsidRDefault="008029F1" w:rsidP="008029F1">
      <w:pPr>
        <w:ind w:firstLine="567"/>
        <w:jc w:val="both"/>
      </w:pPr>
    </w:p>
    <w:p w:rsidR="00F504CC" w:rsidRDefault="008029F1" w:rsidP="008029F1">
      <w:pPr>
        <w:ind w:firstLine="567"/>
        <w:jc w:val="both"/>
      </w:pPr>
      <w:r>
        <w:t xml:space="preserve">На основании распоряжения председателя Контрольного органа Каргасокского района </w:t>
      </w:r>
      <w:r w:rsidR="00F504CC" w:rsidRPr="000F5B7A">
        <w:t xml:space="preserve">от </w:t>
      </w:r>
      <w:r w:rsidR="00F504CC">
        <w:t>26</w:t>
      </w:r>
      <w:r w:rsidR="00F504CC" w:rsidRPr="000F5B7A">
        <w:t>.</w:t>
      </w:r>
      <w:r w:rsidR="00F504CC">
        <w:t>01</w:t>
      </w:r>
      <w:r w:rsidR="00F504CC" w:rsidRPr="000F5B7A">
        <w:t>.201</w:t>
      </w:r>
      <w:r w:rsidR="00F504CC">
        <w:t xml:space="preserve">7 </w:t>
      </w:r>
      <w:r w:rsidR="00F504CC" w:rsidRPr="000F5B7A">
        <w:t xml:space="preserve">№ </w:t>
      </w:r>
      <w:r w:rsidR="00F504CC">
        <w:t xml:space="preserve">3 и </w:t>
      </w:r>
      <w:r>
        <w:t>пункта 1.</w:t>
      </w:r>
      <w:r w:rsidR="00F504CC">
        <w:t>1</w:t>
      </w:r>
      <w:r>
        <w:t xml:space="preserve"> плана работы на 201</w:t>
      </w:r>
      <w:r w:rsidR="00F504CC">
        <w:t xml:space="preserve">7 год </w:t>
      </w:r>
      <w:r>
        <w:t xml:space="preserve">проведено контрольное мероприятие </w:t>
      </w:r>
      <w:r w:rsidR="00F504CC">
        <w:t>«</w:t>
      </w:r>
      <w:r w:rsidR="00F504CC" w:rsidRPr="002924F3">
        <w:t xml:space="preserve">Проверка деятельности муниципального казённого учреждения </w:t>
      </w:r>
      <w:r w:rsidR="00F504CC">
        <w:t>а</w:t>
      </w:r>
      <w:r w:rsidR="00F504CC" w:rsidRPr="002924F3">
        <w:t>дминистраци</w:t>
      </w:r>
      <w:r w:rsidR="00F504CC">
        <w:t>и</w:t>
      </w:r>
      <w:r w:rsidR="00F504CC" w:rsidRPr="002924F3">
        <w:t xml:space="preserve"> Нововасюганского сельского поселения»</w:t>
      </w:r>
    </w:p>
    <w:p w:rsidR="008029F1" w:rsidRDefault="008029F1" w:rsidP="008029F1">
      <w:pPr>
        <w:ind w:firstLine="567"/>
        <w:jc w:val="both"/>
      </w:pPr>
      <w:r>
        <w:t xml:space="preserve">Срок проведения мероприятия: </w:t>
      </w:r>
      <w:r w:rsidR="001D56E6" w:rsidRPr="001D56E6">
        <w:rPr>
          <w:b/>
        </w:rPr>
        <w:t>с 03.02.2017 по 10.03.2017</w:t>
      </w:r>
      <w:r>
        <w:t xml:space="preserve">, проверяемым периодом являлся </w:t>
      </w:r>
      <w:r>
        <w:rPr>
          <w:b/>
        </w:rPr>
        <w:t>201</w:t>
      </w:r>
      <w:r w:rsidR="001D56E6">
        <w:rPr>
          <w:b/>
        </w:rPr>
        <w:t>6</w:t>
      </w:r>
      <w:r>
        <w:rPr>
          <w:b/>
        </w:rPr>
        <w:t xml:space="preserve"> год</w:t>
      </w:r>
      <w:r>
        <w:t>.</w:t>
      </w:r>
    </w:p>
    <w:p w:rsidR="008029F1" w:rsidRDefault="008029F1" w:rsidP="008029F1">
      <w:pPr>
        <w:ind w:firstLine="567"/>
        <w:jc w:val="both"/>
      </w:pPr>
      <w:r>
        <w:t xml:space="preserve">Контрольное мероприятие оформлено Актом проверки </w:t>
      </w:r>
      <w:r>
        <w:rPr>
          <w:b/>
        </w:rPr>
        <w:t xml:space="preserve">от </w:t>
      </w:r>
      <w:r w:rsidR="0028551C">
        <w:rPr>
          <w:b/>
        </w:rPr>
        <w:t>10</w:t>
      </w:r>
      <w:r>
        <w:rPr>
          <w:b/>
        </w:rPr>
        <w:t>.</w:t>
      </w:r>
      <w:r w:rsidR="0028551C">
        <w:rPr>
          <w:b/>
        </w:rPr>
        <w:t>03</w:t>
      </w:r>
      <w:r>
        <w:rPr>
          <w:b/>
        </w:rPr>
        <w:t>.201</w:t>
      </w:r>
      <w:r w:rsidR="0028551C">
        <w:rPr>
          <w:b/>
        </w:rPr>
        <w:t>7</w:t>
      </w:r>
      <w:r>
        <w:rPr>
          <w:b/>
        </w:rPr>
        <w:t xml:space="preserve"> № </w:t>
      </w:r>
      <w:r w:rsidR="00E02DB9">
        <w:rPr>
          <w:b/>
        </w:rPr>
        <w:t>1</w:t>
      </w:r>
      <w:r>
        <w:t>.</w:t>
      </w:r>
    </w:p>
    <w:p w:rsidR="00772BA9" w:rsidRDefault="00772BA9" w:rsidP="00772BA9">
      <w:pPr>
        <w:ind w:firstLine="567"/>
        <w:jc w:val="both"/>
      </w:pPr>
    </w:p>
    <w:p w:rsidR="00772BA9" w:rsidRDefault="00772BA9" w:rsidP="00772BA9">
      <w:pPr>
        <w:ind w:firstLine="567"/>
        <w:jc w:val="both"/>
      </w:pPr>
      <w:bookmarkStart w:id="0" w:name="_GoBack"/>
      <w:bookmarkEnd w:id="0"/>
      <w:r>
        <w:t>Результаты контрольного мероприятия:</w:t>
      </w:r>
    </w:p>
    <w:p w:rsidR="00772BA9" w:rsidRDefault="00772BA9" w:rsidP="00772BA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623DD3">
        <w:rPr>
          <w:rFonts w:ascii="Times New Roman" w:hAnsi="Times New Roman" w:cs="Times New Roman"/>
          <w:sz w:val="24"/>
        </w:rPr>
        <w:t xml:space="preserve">Муниципальное </w:t>
      </w:r>
      <w:r w:rsidRPr="008043F8">
        <w:rPr>
          <w:rFonts w:ascii="Times New Roman" w:hAnsi="Times New Roman" w:cs="Times New Roman"/>
          <w:sz w:val="24"/>
        </w:rPr>
        <w:t>казенное учреждение</w:t>
      </w:r>
      <w:r w:rsidRPr="00623D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</w:t>
      </w:r>
      <w:r w:rsidRPr="00623DD3">
        <w:rPr>
          <w:rFonts w:ascii="Times New Roman" w:hAnsi="Times New Roman" w:cs="Times New Roman"/>
          <w:sz w:val="24"/>
        </w:rPr>
        <w:t>дминистрация Нововасюганского сельского поселения является также органом местного самоуправления, главным распорядителем бюджетных средств, главным администратором доходов, главным администратором источников финансирования дефицита бюджета.</w:t>
      </w:r>
    </w:p>
    <w:p w:rsidR="00772BA9" w:rsidRDefault="00772BA9" w:rsidP="00772BA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Выборочно проверено исполнение полномочий вышеуказанных участников бюджетного процесса при формировании и исполнении бюджета в соответствии со статьями: 7, 9, 12 Положения о бюджетном процессе.</w:t>
      </w:r>
    </w:p>
    <w:p w:rsidR="00772BA9" w:rsidRDefault="00772BA9" w:rsidP="00772BA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При проведении анализа Положения о бюджетном процессе установлено, что оно в целом </w:t>
      </w:r>
      <w:r>
        <w:rPr>
          <w:rFonts w:ascii="Times New Roman" w:hAnsi="Times New Roman" w:cs="Times New Roman"/>
          <w:sz w:val="24"/>
        </w:rPr>
        <w:t>соответствует</w:t>
      </w:r>
      <w:r w:rsidRPr="00354536">
        <w:t xml:space="preserve"> </w:t>
      </w:r>
      <w:r w:rsidRPr="00354536">
        <w:rPr>
          <w:rFonts w:ascii="Times New Roman" w:hAnsi="Times New Roman" w:cs="Times New Roman"/>
          <w:sz w:val="24"/>
        </w:rPr>
        <w:t>Бюджетному кодексу Российской Федерации,</w:t>
      </w:r>
      <w:r>
        <w:rPr>
          <w:rFonts w:ascii="Times New Roman" w:hAnsi="Times New Roman" w:cs="Times New Roman"/>
          <w:sz w:val="24"/>
        </w:rPr>
        <w:t xml:space="preserve"> </w:t>
      </w:r>
      <w:r w:rsidRPr="00C72C88">
        <w:rPr>
          <w:rFonts w:ascii="Times New Roman" w:hAnsi="Times New Roman" w:cs="Times New Roman"/>
          <w:sz w:val="24"/>
        </w:rPr>
        <w:t>Федеральному закону  «Об общих принципах организации местного самоуправления в Российской федерации», Уставу муниципального образования «</w:t>
      </w:r>
      <w:r>
        <w:rPr>
          <w:rFonts w:ascii="Times New Roman" w:hAnsi="Times New Roman" w:cs="Times New Roman"/>
          <w:sz w:val="24"/>
        </w:rPr>
        <w:t xml:space="preserve">Нововасюганское сельское поселение». </w:t>
      </w:r>
      <w:proofErr w:type="gramStart"/>
      <w:r>
        <w:rPr>
          <w:rFonts w:ascii="Times New Roman" w:hAnsi="Times New Roman" w:cs="Times New Roman"/>
          <w:sz w:val="24"/>
        </w:rPr>
        <w:t>В тоже время, сделаны отдельные замечания и предложения при рассмотрении статей: 4</w:t>
      </w:r>
      <w:r w:rsidRPr="00CD33E2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«</w:t>
      </w:r>
      <w:r w:rsidRPr="00CD33E2">
        <w:rPr>
          <w:rFonts w:ascii="Times New Roman" w:hAnsi="Times New Roman" w:cs="Times New Roman"/>
          <w:sz w:val="24"/>
        </w:rPr>
        <w:t>Участники бюджетного процесса</w:t>
      </w:r>
      <w:r>
        <w:rPr>
          <w:rFonts w:ascii="Times New Roman" w:hAnsi="Times New Roman" w:cs="Times New Roman"/>
          <w:sz w:val="24"/>
        </w:rPr>
        <w:t xml:space="preserve">»; </w:t>
      </w:r>
      <w:r w:rsidRPr="00666063">
        <w:rPr>
          <w:rFonts w:ascii="Times New Roman" w:hAnsi="Times New Roman" w:cs="Times New Roman"/>
          <w:bCs/>
          <w:sz w:val="24"/>
        </w:rPr>
        <w:t xml:space="preserve">7 </w:t>
      </w:r>
      <w:r w:rsidRPr="00666063">
        <w:rPr>
          <w:rFonts w:ascii="Times New Roman" w:hAnsi="Times New Roman" w:cs="Times New Roman"/>
          <w:sz w:val="24"/>
        </w:rPr>
        <w:t>«Бюджетные полномочия Совета МО Нововасюганское сельское поселения»</w:t>
      </w:r>
      <w:r>
        <w:rPr>
          <w:rFonts w:ascii="Times New Roman" w:hAnsi="Times New Roman" w:cs="Times New Roman"/>
          <w:sz w:val="24"/>
        </w:rPr>
        <w:t xml:space="preserve">; </w:t>
      </w:r>
      <w:r w:rsidRPr="00666063">
        <w:rPr>
          <w:rFonts w:ascii="Times New Roman" w:hAnsi="Times New Roman" w:cs="Times New Roman"/>
          <w:spacing w:val="-10"/>
          <w:sz w:val="24"/>
        </w:rPr>
        <w:t>9 «</w:t>
      </w:r>
      <w:r w:rsidRPr="00666063">
        <w:rPr>
          <w:rFonts w:ascii="Times New Roman" w:hAnsi="Times New Roman" w:cs="Times New Roman"/>
          <w:sz w:val="24"/>
        </w:rPr>
        <w:t>Бюджетные полномочия главных распорядителей средств бюджета поселения</w:t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pacing w:val="-10"/>
          <w:sz w:val="24"/>
        </w:rPr>
        <w:t xml:space="preserve">; </w:t>
      </w:r>
      <w:r w:rsidRPr="00666063">
        <w:rPr>
          <w:rFonts w:ascii="Times New Roman" w:hAnsi="Times New Roman" w:cs="Times New Roman"/>
          <w:sz w:val="24"/>
        </w:rPr>
        <w:t>10 «Бюджетные полномочия главного администратора доходов бюджета поселения»</w:t>
      </w:r>
      <w:r>
        <w:rPr>
          <w:rFonts w:ascii="Times New Roman" w:hAnsi="Times New Roman" w:cs="Times New Roman"/>
          <w:sz w:val="24"/>
        </w:rPr>
        <w:t xml:space="preserve">; </w:t>
      </w:r>
      <w:r w:rsidRPr="008B2C3E">
        <w:rPr>
          <w:rFonts w:ascii="Times New Roman" w:hAnsi="Times New Roman" w:cs="Times New Roman"/>
          <w:sz w:val="24"/>
        </w:rPr>
        <w:t>11 «Бюджетные полномочия главного администратора источников финансирования дефицита бюджета поселения»</w:t>
      </w:r>
      <w:r>
        <w:rPr>
          <w:rFonts w:ascii="Times New Roman" w:hAnsi="Times New Roman" w:cs="Times New Roman"/>
          <w:sz w:val="24"/>
        </w:rPr>
        <w:t xml:space="preserve">; </w:t>
      </w:r>
      <w:r w:rsidRPr="008B2C3E">
        <w:rPr>
          <w:rFonts w:ascii="Times New Roman" w:hAnsi="Times New Roman" w:cs="Times New Roman"/>
          <w:sz w:val="24"/>
        </w:rPr>
        <w:t xml:space="preserve">12 </w:t>
      </w:r>
      <w:r>
        <w:rPr>
          <w:rFonts w:ascii="Times New Roman" w:hAnsi="Times New Roman" w:cs="Times New Roman"/>
          <w:sz w:val="24"/>
        </w:rPr>
        <w:t>«</w:t>
      </w:r>
      <w:r w:rsidRPr="00EA2C8C">
        <w:rPr>
          <w:rFonts w:ascii="Times New Roman" w:hAnsi="Times New Roman" w:cs="Times New Roman"/>
          <w:sz w:val="24"/>
        </w:rPr>
        <w:t>Бюджетные полномочия получателя средств  бюджета поселения</w:t>
      </w:r>
      <w:r>
        <w:rPr>
          <w:rFonts w:ascii="Times New Roman" w:hAnsi="Times New Roman" w:cs="Times New Roman"/>
          <w:sz w:val="24"/>
        </w:rPr>
        <w:t>»;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8B2C3E">
        <w:rPr>
          <w:rFonts w:ascii="Times New Roman" w:hAnsi="Times New Roman" w:cs="Times New Roman"/>
          <w:sz w:val="24"/>
        </w:rPr>
        <w:t>17 «Внесение проекта решения о бюджете поселения на очередной финансовый год на рассмотрение в Совет МО Нововасюганское сельское поселение»</w:t>
      </w:r>
      <w:r>
        <w:rPr>
          <w:rFonts w:ascii="Times New Roman" w:hAnsi="Times New Roman" w:cs="Times New Roman"/>
          <w:sz w:val="24"/>
        </w:rPr>
        <w:t xml:space="preserve">; </w:t>
      </w:r>
      <w:r w:rsidRPr="008B2C3E">
        <w:rPr>
          <w:rFonts w:ascii="Times New Roman" w:hAnsi="Times New Roman" w:cs="Times New Roman"/>
          <w:sz w:val="24"/>
        </w:rPr>
        <w:t>24 «Временное управление бюджетом поселения»</w:t>
      </w:r>
      <w:r>
        <w:rPr>
          <w:rFonts w:ascii="Times New Roman" w:hAnsi="Times New Roman" w:cs="Times New Roman"/>
          <w:sz w:val="24"/>
        </w:rPr>
        <w:t xml:space="preserve">; </w:t>
      </w:r>
      <w:r w:rsidRPr="008B2C3E">
        <w:rPr>
          <w:rFonts w:ascii="Times New Roman" w:hAnsi="Times New Roman" w:cs="Times New Roman"/>
          <w:sz w:val="24"/>
        </w:rPr>
        <w:t>29 «Исполнение бюджета поселения по доходам и расходам»</w:t>
      </w:r>
      <w:r>
        <w:rPr>
          <w:rFonts w:ascii="Times New Roman" w:hAnsi="Times New Roman" w:cs="Times New Roman"/>
          <w:sz w:val="24"/>
        </w:rPr>
        <w:t xml:space="preserve">; </w:t>
      </w:r>
      <w:r w:rsidRPr="00CD33E2">
        <w:rPr>
          <w:rFonts w:ascii="Times New Roman" w:hAnsi="Times New Roman" w:cs="Times New Roman"/>
          <w:sz w:val="24"/>
        </w:rPr>
        <w:t>31 «Сводная бюджетная роспись»</w:t>
      </w:r>
      <w:r>
        <w:rPr>
          <w:rFonts w:ascii="Times New Roman" w:hAnsi="Times New Roman" w:cs="Times New Roman"/>
          <w:sz w:val="24"/>
        </w:rPr>
        <w:t xml:space="preserve">; </w:t>
      </w:r>
      <w:r w:rsidRPr="00CD33E2">
        <w:rPr>
          <w:rFonts w:ascii="Times New Roman" w:hAnsi="Times New Roman" w:cs="Times New Roman"/>
          <w:sz w:val="24"/>
        </w:rPr>
        <w:t>39</w:t>
      </w:r>
      <w:r w:rsidRPr="00DB69E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DB69E6">
        <w:rPr>
          <w:rFonts w:ascii="Times New Roman" w:hAnsi="Times New Roman" w:cs="Times New Roman"/>
          <w:sz w:val="24"/>
        </w:rPr>
        <w:t>Решение об исполнении  бюджета поселения за отчетный финансовый год</w:t>
      </w:r>
      <w:r>
        <w:rPr>
          <w:rFonts w:ascii="Times New Roman" w:hAnsi="Times New Roman" w:cs="Times New Roman"/>
          <w:sz w:val="24"/>
        </w:rPr>
        <w:t>».</w:t>
      </w:r>
    </w:p>
    <w:p w:rsidR="00772BA9" w:rsidRDefault="00772BA9" w:rsidP="00772BA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8043F8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редл</w:t>
      </w:r>
      <w:r w:rsidR="008043F8">
        <w:rPr>
          <w:rFonts w:ascii="Times New Roman" w:hAnsi="Times New Roman" w:cs="Times New Roman"/>
          <w:sz w:val="24"/>
        </w:rPr>
        <w:t>ожено</w:t>
      </w:r>
      <w:r>
        <w:rPr>
          <w:rFonts w:ascii="Times New Roman" w:hAnsi="Times New Roman" w:cs="Times New Roman"/>
          <w:sz w:val="24"/>
        </w:rPr>
        <w:t xml:space="preserve"> доработать Положение о бюджетном процессе.</w:t>
      </w:r>
    </w:p>
    <w:p w:rsidR="00772BA9" w:rsidRDefault="00772BA9" w:rsidP="00772BA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</w:p>
    <w:p w:rsidR="00772BA9" w:rsidRDefault="00772BA9" w:rsidP="00772BA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установленными полномочиями Администрацией поселения разработаны и утверждены следующие нормативно правовые акты:</w:t>
      </w:r>
    </w:p>
    <w:p w:rsidR="00772BA9" w:rsidRDefault="00772BA9" w:rsidP="00772BA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1.</w:t>
      </w:r>
      <w:r w:rsidRPr="00350C98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П</w:t>
      </w:r>
      <w:r w:rsidRPr="008A0273">
        <w:rPr>
          <w:rFonts w:ascii="Times New Roman" w:hAnsi="Times New Roman" w:cs="Times New Roman"/>
          <w:sz w:val="24"/>
        </w:rPr>
        <w:t>оряд</w:t>
      </w:r>
      <w:r>
        <w:rPr>
          <w:rFonts w:ascii="Times New Roman" w:hAnsi="Times New Roman" w:cs="Times New Roman"/>
          <w:sz w:val="24"/>
        </w:rPr>
        <w:t>о</w:t>
      </w:r>
      <w:r w:rsidRPr="008A0273">
        <w:rPr>
          <w:rFonts w:ascii="Times New Roman" w:hAnsi="Times New Roman" w:cs="Times New Roman"/>
          <w:sz w:val="24"/>
        </w:rPr>
        <w:t xml:space="preserve">к ведения </w:t>
      </w:r>
      <w:r>
        <w:rPr>
          <w:rFonts w:ascii="Times New Roman" w:hAnsi="Times New Roman" w:cs="Times New Roman"/>
          <w:sz w:val="24"/>
        </w:rPr>
        <w:t>Р</w:t>
      </w:r>
      <w:r w:rsidRPr="008A0273">
        <w:rPr>
          <w:rFonts w:ascii="Times New Roman" w:hAnsi="Times New Roman" w:cs="Times New Roman"/>
          <w:sz w:val="24"/>
        </w:rPr>
        <w:t>еестра расходных обязательств М</w:t>
      </w:r>
      <w:r>
        <w:rPr>
          <w:rFonts w:ascii="Times New Roman" w:hAnsi="Times New Roman" w:cs="Times New Roman"/>
          <w:sz w:val="24"/>
        </w:rPr>
        <w:t>униципального образования</w:t>
      </w:r>
      <w:r w:rsidRPr="008A027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8A0273">
        <w:rPr>
          <w:rFonts w:ascii="Times New Roman" w:hAnsi="Times New Roman" w:cs="Times New Roman"/>
          <w:sz w:val="24"/>
        </w:rPr>
        <w:t>Нововасюганское сельское поселение</w:t>
      </w:r>
      <w:r>
        <w:rPr>
          <w:rFonts w:ascii="Times New Roman" w:hAnsi="Times New Roman" w:cs="Times New Roman"/>
          <w:sz w:val="24"/>
        </w:rPr>
        <w:t>» (</w:t>
      </w:r>
      <w:r>
        <w:rPr>
          <w:rFonts w:ascii="Times New Roman" w:hAnsi="Times New Roman" w:cs="Times New Roman"/>
          <w:kern w:val="2"/>
          <w:sz w:val="24"/>
        </w:rPr>
        <w:t>пост.</w:t>
      </w:r>
      <w:proofErr w:type="gramEnd"/>
      <w:r w:rsidRPr="00FB7811">
        <w:rPr>
          <w:rFonts w:ascii="Times New Roman" w:hAnsi="Times New Roman" w:cs="Times New Roman"/>
          <w:kern w:val="2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kern w:val="2"/>
          <w:sz w:val="24"/>
        </w:rPr>
        <w:t>Администрации</w:t>
      </w:r>
      <w:r w:rsidRPr="00FB7811">
        <w:rPr>
          <w:rFonts w:ascii="Times New Roman" w:hAnsi="Times New Roman" w:cs="Times New Roman"/>
          <w:sz w:val="24"/>
        </w:rPr>
        <w:t xml:space="preserve"> поселения от 08.02.2016 № 11)</w:t>
      </w:r>
      <w:r>
        <w:rPr>
          <w:rFonts w:ascii="Times New Roman" w:hAnsi="Times New Roman" w:cs="Times New Roman"/>
          <w:sz w:val="24"/>
        </w:rPr>
        <w:t>;</w:t>
      </w:r>
      <w:proofErr w:type="gramEnd"/>
    </w:p>
    <w:p w:rsidR="00772BA9" w:rsidRPr="00E61359" w:rsidRDefault="00772BA9" w:rsidP="00772BA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gramStart"/>
      <w:r w:rsidRPr="008043F8">
        <w:rPr>
          <w:rStyle w:val="a3"/>
          <w:rFonts w:ascii="Times New Roman" w:hAnsi="Times New Roman" w:cs="Times New Roman"/>
          <w:b w:val="0"/>
          <w:sz w:val="24"/>
        </w:rPr>
        <w:t>Положение о порядке расходования средств</w:t>
      </w:r>
      <w:r w:rsidRPr="00E61359">
        <w:rPr>
          <w:rStyle w:val="a3"/>
          <w:rFonts w:ascii="Times New Roman" w:hAnsi="Times New Roman" w:cs="Times New Roman"/>
          <w:sz w:val="24"/>
        </w:rPr>
        <w:t xml:space="preserve"> </w:t>
      </w:r>
      <w:r w:rsidRPr="00E61359">
        <w:rPr>
          <w:rFonts w:ascii="Times New Roman" w:hAnsi="Times New Roman" w:cs="Times New Roman"/>
          <w:sz w:val="24"/>
        </w:rPr>
        <w:t>резервного фонда администрации Нововасюганского сельского поселения</w:t>
      </w:r>
      <w:r>
        <w:rPr>
          <w:rFonts w:ascii="Times New Roman" w:hAnsi="Times New Roman" w:cs="Times New Roman"/>
          <w:sz w:val="24"/>
        </w:rPr>
        <w:t xml:space="preserve"> (п</w:t>
      </w:r>
      <w:r w:rsidRPr="00E61359">
        <w:rPr>
          <w:rFonts w:ascii="Times New Roman" w:hAnsi="Times New Roman" w:cs="Times New Roman"/>
          <w:sz w:val="24"/>
        </w:rPr>
        <w:t>ост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61359">
        <w:rPr>
          <w:rFonts w:ascii="Times New Roman" w:hAnsi="Times New Roman" w:cs="Times New Roman"/>
          <w:sz w:val="24"/>
        </w:rPr>
        <w:t>Главы поселения от 15.10.2010 № 42</w:t>
      </w:r>
      <w:r>
        <w:rPr>
          <w:rFonts w:ascii="Times New Roman" w:hAnsi="Times New Roman" w:cs="Times New Roman"/>
          <w:sz w:val="24"/>
        </w:rPr>
        <w:t>);</w:t>
      </w:r>
      <w:proofErr w:type="gramEnd"/>
    </w:p>
    <w:p w:rsidR="00772BA9" w:rsidRPr="00E61359" w:rsidRDefault="00772BA9" w:rsidP="00772BA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proofErr w:type="gramStart"/>
      <w:r w:rsidRPr="00E61359">
        <w:rPr>
          <w:rFonts w:ascii="Times New Roman" w:hAnsi="Times New Roman" w:cs="Times New Roman"/>
          <w:sz w:val="24"/>
        </w:rPr>
        <w:t xml:space="preserve">Порядок составления и ведения сводной бюджетной росписи и бюджетных  росписей главных распорядителей  средств бюджета МО «Нововасюганское сельское поселение </w:t>
      </w:r>
      <w:r>
        <w:rPr>
          <w:rFonts w:ascii="Times New Roman" w:hAnsi="Times New Roman" w:cs="Times New Roman"/>
          <w:sz w:val="24"/>
        </w:rPr>
        <w:t>(</w:t>
      </w:r>
      <w:r w:rsidRPr="00E61359">
        <w:rPr>
          <w:rFonts w:ascii="Times New Roman" w:hAnsi="Times New Roman" w:cs="Times New Roman"/>
          <w:sz w:val="24"/>
        </w:rPr>
        <w:t>пост</w:t>
      </w:r>
      <w:r>
        <w:rPr>
          <w:rFonts w:ascii="Times New Roman" w:hAnsi="Times New Roman" w:cs="Times New Roman"/>
          <w:sz w:val="24"/>
        </w:rPr>
        <w:t>.</w:t>
      </w:r>
      <w:proofErr w:type="gramEnd"/>
      <w:r w:rsidRPr="00E6135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61359">
        <w:rPr>
          <w:rFonts w:ascii="Times New Roman" w:hAnsi="Times New Roman" w:cs="Times New Roman"/>
          <w:sz w:val="24"/>
        </w:rPr>
        <w:t>Главы поселения от 15.06.2010 № 23.1</w:t>
      </w:r>
      <w:r>
        <w:rPr>
          <w:rFonts w:ascii="Times New Roman" w:hAnsi="Times New Roman" w:cs="Times New Roman"/>
          <w:sz w:val="24"/>
        </w:rPr>
        <w:t>);</w:t>
      </w:r>
      <w:proofErr w:type="gramEnd"/>
    </w:p>
    <w:p w:rsidR="00772BA9" w:rsidRDefault="00772BA9" w:rsidP="00772BA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sz w:val="24"/>
        </w:rPr>
        <w:t>П</w:t>
      </w:r>
      <w:r w:rsidRPr="001903BA">
        <w:rPr>
          <w:rFonts w:ascii="Times New Roman" w:hAnsi="Times New Roman" w:cs="Times New Roman"/>
          <w:color w:val="000000"/>
          <w:sz w:val="24"/>
        </w:rPr>
        <w:t>оряд</w:t>
      </w:r>
      <w:r>
        <w:rPr>
          <w:rFonts w:ascii="Times New Roman" w:hAnsi="Times New Roman" w:cs="Times New Roman"/>
          <w:color w:val="000000"/>
          <w:sz w:val="24"/>
        </w:rPr>
        <w:t>о</w:t>
      </w:r>
      <w:r w:rsidRPr="001903BA">
        <w:rPr>
          <w:rFonts w:ascii="Times New Roman" w:hAnsi="Times New Roman" w:cs="Times New Roman"/>
          <w:color w:val="000000"/>
          <w:sz w:val="24"/>
        </w:rPr>
        <w:t>к формирования муниципального задания и поряд</w:t>
      </w:r>
      <w:r>
        <w:rPr>
          <w:rFonts w:ascii="Times New Roman" w:hAnsi="Times New Roman" w:cs="Times New Roman"/>
          <w:color w:val="000000"/>
          <w:sz w:val="24"/>
        </w:rPr>
        <w:t>о</w:t>
      </w:r>
      <w:r w:rsidRPr="001903BA">
        <w:rPr>
          <w:rFonts w:ascii="Times New Roman" w:hAnsi="Times New Roman" w:cs="Times New Roman"/>
          <w:color w:val="000000"/>
          <w:sz w:val="24"/>
        </w:rPr>
        <w:t>к финансового обеспечения выполнения  муниципального задания</w:t>
      </w:r>
      <w:r>
        <w:rPr>
          <w:rFonts w:ascii="Times New Roman" w:hAnsi="Times New Roman" w:cs="Times New Roman"/>
          <w:color w:val="000000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пост.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Администрации поселения от 05.04.2016 № 32);</w:t>
      </w:r>
      <w:proofErr w:type="gramEnd"/>
    </w:p>
    <w:p w:rsidR="00772BA9" w:rsidRPr="00E61359" w:rsidRDefault="00772BA9" w:rsidP="00772BA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B260E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П</w:t>
      </w:r>
      <w:r w:rsidRPr="00E61359">
        <w:rPr>
          <w:rFonts w:ascii="Times New Roman" w:hAnsi="Times New Roman" w:cs="Times New Roman"/>
          <w:sz w:val="24"/>
        </w:rPr>
        <w:t xml:space="preserve">еречень получателей бюджетных средств </w:t>
      </w:r>
      <w:r w:rsidRPr="00E61359">
        <w:rPr>
          <w:rFonts w:ascii="Times New Roman" w:hAnsi="Times New Roman" w:cs="Times New Roman"/>
          <w:color w:val="000000"/>
          <w:sz w:val="24"/>
        </w:rPr>
        <w:t>подведомственных главному распорядителю  в лице МКУ администрации Нововасюганского сельского поселения</w:t>
      </w:r>
      <w:r>
        <w:rPr>
          <w:rFonts w:ascii="Times New Roman" w:hAnsi="Times New Roman" w:cs="Times New Roman"/>
          <w:color w:val="000000"/>
          <w:sz w:val="24"/>
        </w:rPr>
        <w:t xml:space="preserve"> (пост.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E61359">
        <w:rPr>
          <w:rFonts w:ascii="Times New Roman" w:hAnsi="Times New Roman" w:cs="Times New Roman"/>
          <w:sz w:val="24"/>
        </w:rPr>
        <w:t>Администрации поселения</w:t>
      </w:r>
      <w:r w:rsidRPr="00E61359">
        <w:rPr>
          <w:rFonts w:ascii="Times New Roman" w:hAnsi="Times New Roman" w:cs="Times New Roman"/>
          <w:color w:val="000000"/>
          <w:sz w:val="24"/>
        </w:rPr>
        <w:t xml:space="preserve"> </w:t>
      </w:r>
      <w:r w:rsidRPr="00E61359">
        <w:rPr>
          <w:rFonts w:ascii="Times New Roman" w:hAnsi="Times New Roman" w:cs="Times New Roman"/>
          <w:sz w:val="24"/>
        </w:rPr>
        <w:t>от 30.12.2015 № 145</w:t>
      </w:r>
      <w:r>
        <w:rPr>
          <w:rFonts w:ascii="Times New Roman" w:hAnsi="Times New Roman" w:cs="Times New Roman"/>
          <w:sz w:val="24"/>
        </w:rPr>
        <w:t>);</w:t>
      </w:r>
      <w:proofErr w:type="gramEnd"/>
    </w:p>
    <w:p w:rsidR="00772BA9" w:rsidRPr="00A7080E" w:rsidRDefault="00772BA9" w:rsidP="00772BA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proofErr w:type="gramStart"/>
      <w:r w:rsidRPr="00A7080E">
        <w:rPr>
          <w:rFonts w:ascii="Times New Roman" w:hAnsi="Times New Roman" w:cs="Times New Roman"/>
          <w:sz w:val="24"/>
        </w:rPr>
        <w:t>Порядок составления, утверждения и ведения бюджетных смет Администрации Нововасюганского сельского поселения и муниципальных казённых учреждений, находящихся в ведении Администрации Нововасюганского сельского поселения</w:t>
      </w:r>
      <w:r>
        <w:rPr>
          <w:rFonts w:ascii="Times New Roman" w:hAnsi="Times New Roman" w:cs="Times New Roman"/>
          <w:sz w:val="24"/>
        </w:rPr>
        <w:t xml:space="preserve"> (</w:t>
      </w:r>
      <w:r w:rsidRPr="00A7080E">
        <w:rPr>
          <w:rFonts w:ascii="Times New Roman" w:hAnsi="Times New Roman" w:cs="Times New Roman"/>
          <w:sz w:val="24"/>
        </w:rPr>
        <w:t>расп</w:t>
      </w:r>
      <w:r>
        <w:rPr>
          <w:rFonts w:ascii="Times New Roman" w:hAnsi="Times New Roman" w:cs="Times New Roman"/>
          <w:sz w:val="24"/>
        </w:rPr>
        <w:t>.</w:t>
      </w:r>
      <w:proofErr w:type="gramEnd"/>
      <w:r w:rsidRPr="00A7080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7080E">
        <w:rPr>
          <w:rFonts w:ascii="Times New Roman" w:hAnsi="Times New Roman" w:cs="Times New Roman"/>
          <w:sz w:val="24"/>
        </w:rPr>
        <w:t>Администрации поселения от 22.07.2011 № 53</w:t>
      </w:r>
      <w:r>
        <w:rPr>
          <w:rFonts w:ascii="Times New Roman" w:hAnsi="Times New Roman" w:cs="Times New Roman"/>
          <w:sz w:val="24"/>
        </w:rPr>
        <w:t>);</w:t>
      </w:r>
      <w:proofErr w:type="gramEnd"/>
    </w:p>
    <w:p w:rsidR="00772BA9" w:rsidRPr="0029589F" w:rsidRDefault="00772BA9" w:rsidP="00772BA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</w:t>
      </w:r>
      <w:r w:rsidRPr="00A7080E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П</w:t>
      </w:r>
      <w:r w:rsidRPr="00CD5D49">
        <w:rPr>
          <w:rFonts w:ascii="Times New Roman" w:hAnsi="Times New Roman" w:cs="Times New Roman"/>
          <w:sz w:val="24"/>
        </w:rPr>
        <w:t>орядок составления и ведения кассового плана исполнения бюджета МО «Нововасюганское сельское поселение»</w:t>
      </w:r>
      <w:r>
        <w:rPr>
          <w:rFonts w:ascii="Times New Roman" w:hAnsi="Times New Roman" w:cs="Times New Roman"/>
          <w:sz w:val="24"/>
        </w:rPr>
        <w:t xml:space="preserve"> (пост.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Главы поселения от 15.06.2010 № 23);</w:t>
      </w:r>
      <w:proofErr w:type="gramEnd"/>
    </w:p>
    <w:p w:rsidR="00772BA9" w:rsidRDefault="00772BA9" w:rsidP="00772BA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gramStart"/>
      <w:r w:rsidRPr="002F6F42">
        <w:rPr>
          <w:rFonts w:ascii="Times New Roman" w:hAnsi="Times New Roman" w:cs="Times New Roman"/>
          <w:sz w:val="24"/>
        </w:rPr>
        <w:t>О создании органа внутреннего муниципального финансового контроля муниципального образования «Нов</w:t>
      </w:r>
      <w:r>
        <w:rPr>
          <w:rFonts w:ascii="Times New Roman" w:hAnsi="Times New Roman" w:cs="Times New Roman"/>
          <w:sz w:val="24"/>
        </w:rPr>
        <w:t>овасюганское сельское поселение (пост.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Администрации поселения от 07.07.2015 № 91);</w:t>
      </w:r>
      <w:proofErr w:type="gramEnd"/>
    </w:p>
    <w:p w:rsidR="00772BA9" w:rsidRDefault="00772BA9" w:rsidP="00772BA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</w:rPr>
        <w:t>Порядок осуществления органом внутреннего муниципального финансового контроля муниципального образования «Нововасюганское сельское поселение» п</w:t>
      </w:r>
      <w:r w:rsidRPr="00A32409">
        <w:rPr>
          <w:rFonts w:ascii="Times New Roman" w:hAnsi="Times New Roman" w:cs="Times New Roman"/>
          <w:color w:val="000000"/>
          <w:sz w:val="24"/>
        </w:rPr>
        <w:t>олномочий по внутреннему муниципальному финансовому контрол</w:t>
      </w:r>
      <w:r>
        <w:rPr>
          <w:rFonts w:ascii="Times New Roman" w:hAnsi="Times New Roman" w:cs="Times New Roman"/>
          <w:color w:val="000000"/>
          <w:sz w:val="24"/>
        </w:rPr>
        <w:t>ю (</w:t>
      </w:r>
      <w:r>
        <w:rPr>
          <w:rFonts w:ascii="Times New Roman" w:hAnsi="Times New Roman" w:cs="Times New Roman"/>
          <w:sz w:val="24"/>
        </w:rPr>
        <w:t>пост.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Администрации поселения</w:t>
      </w:r>
      <w:r w:rsidRPr="007120E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от 20.05.2015 № 69);</w:t>
      </w:r>
      <w:proofErr w:type="gramEnd"/>
    </w:p>
    <w:p w:rsidR="00772BA9" w:rsidRDefault="00772BA9" w:rsidP="00772BA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 </w:t>
      </w:r>
      <w:proofErr w:type="gramStart"/>
      <w:r w:rsidRPr="008F1309">
        <w:rPr>
          <w:rFonts w:ascii="Times New Roman" w:hAnsi="Times New Roman" w:cs="Times New Roman"/>
          <w:sz w:val="24"/>
        </w:rPr>
        <w:t>Порядок осуществления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 финансирования дефицита бюджета внутреннего финансового контроля и внутреннего финансового аудита в муниципальном образовании «Нововасюганское сельское поселение</w:t>
      </w:r>
      <w:r>
        <w:rPr>
          <w:rFonts w:ascii="Times New Roman" w:hAnsi="Times New Roman" w:cs="Times New Roman"/>
          <w:sz w:val="24"/>
        </w:rPr>
        <w:t xml:space="preserve"> (пост.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Администрации поселения</w:t>
      </w:r>
      <w:r w:rsidRPr="007120E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от 20.05.2015 № 70</w:t>
      </w:r>
      <w:r>
        <w:rPr>
          <w:rFonts w:ascii="Times New Roman" w:hAnsi="Times New Roman" w:cs="Times New Roman"/>
          <w:sz w:val="24"/>
        </w:rPr>
        <w:t>).</w:t>
      </w:r>
      <w:proofErr w:type="gramEnd"/>
    </w:p>
    <w:p w:rsidR="00772BA9" w:rsidRDefault="00772BA9" w:rsidP="00772BA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проведении анализа сделаны отдельные замечания по содержанию некоторых документов.</w:t>
      </w:r>
    </w:p>
    <w:p w:rsidR="00772BA9" w:rsidRDefault="00772BA9" w:rsidP="00772BA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8043F8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редл</w:t>
      </w:r>
      <w:r w:rsidR="008043F8">
        <w:rPr>
          <w:rFonts w:ascii="Times New Roman" w:hAnsi="Times New Roman" w:cs="Times New Roman"/>
          <w:sz w:val="24"/>
        </w:rPr>
        <w:t>ожено</w:t>
      </w:r>
      <w:r>
        <w:rPr>
          <w:rFonts w:ascii="Times New Roman" w:hAnsi="Times New Roman" w:cs="Times New Roman"/>
          <w:sz w:val="24"/>
        </w:rPr>
        <w:t xml:space="preserve"> их доработать.</w:t>
      </w:r>
    </w:p>
    <w:p w:rsidR="00772BA9" w:rsidRDefault="00772BA9" w:rsidP="00772BA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</w:p>
    <w:p w:rsidR="00772BA9" w:rsidRDefault="00772BA9" w:rsidP="00772BA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 результате проверки исполнения вышеприведённых нормативно-правовых актов установлено следующее:</w:t>
      </w:r>
    </w:p>
    <w:p w:rsidR="00772BA9" w:rsidRDefault="00772BA9" w:rsidP="00772BA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Представлены два плановых Реестра расходных обязательств на 2016 год, составленные по состоянию на 1 января 2016 года и на 1 апреля 2016 года, что не соответствует установленному Порядку. Необходимо было составить уточнённый Реестр по состоянию на 1 января 2016 года </w:t>
      </w:r>
      <w:r w:rsidRPr="007F103F">
        <w:rPr>
          <w:rFonts w:ascii="Times New Roman" w:hAnsi="Times New Roman" w:cs="Times New Roman"/>
          <w:sz w:val="24"/>
        </w:rPr>
        <w:t>с учетом норм решения о бюджете</w:t>
      </w:r>
      <w:r>
        <w:rPr>
          <w:rFonts w:ascii="Times New Roman" w:hAnsi="Times New Roman" w:cs="Times New Roman"/>
          <w:sz w:val="24"/>
        </w:rPr>
        <w:t xml:space="preserve"> на 2016 год и плановый Реестр  по состоянию на  10 июня 2016 года в </w:t>
      </w:r>
      <w:r w:rsidRPr="00D52B6E">
        <w:rPr>
          <w:rFonts w:ascii="Times New Roman" w:hAnsi="Times New Roman" w:cs="Times New Roman"/>
          <w:sz w:val="24"/>
        </w:rPr>
        <w:t>целях разработки проекта бюджета на очередной</w:t>
      </w:r>
      <w:r>
        <w:rPr>
          <w:rFonts w:ascii="Times New Roman" w:hAnsi="Times New Roman" w:cs="Times New Roman"/>
          <w:sz w:val="24"/>
        </w:rPr>
        <w:t xml:space="preserve"> 2017</w:t>
      </w:r>
      <w:r w:rsidRPr="00D52B6E">
        <w:rPr>
          <w:rFonts w:ascii="Times New Roman" w:hAnsi="Times New Roman" w:cs="Times New Roman"/>
          <w:sz w:val="24"/>
        </w:rPr>
        <w:t xml:space="preserve"> финансовый год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</w:rPr>
        <w:t xml:space="preserve">Имеется несколько замечаний к включению в реестры нормативно-правовых актов и соглашения, к указанию их </w:t>
      </w:r>
      <w:r>
        <w:rPr>
          <w:rFonts w:ascii="Times New Roman" w:hAnsi="Times New Roman" w:cs="Times New Roman"/>
          <w:sz w:val="24"/>
        </w:rPr>
        <w:t>срока действия;</w:t>
      </w:r>
    </w:p>
    <w:p w:rsidR="00772BA9" w:rsidRDefault="00772BA9" w:rsidP="00772BA9">
      <w:pPr>
        <w:pStyle w:val="ConsPlusNormal"/>
        <w:ind w:firstLine="567"/>
        <w:jc w:val="both"/>
        <w:outlineLvl w:val="1"/>
        <w:rPr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002416">
        <w:rPr>
          <w:rFonts w:ascii="Times New Roman" w:hAnsi="Times New Roman" w:cs="Times New Roman"/>
          <w:sz w:val="24"/>
        </w:rPr>
        <w:t>водная бюджетная роспись содержит не предусмотренные приложени</w:t>
      </w:r>
      <w:r>
        <w:rPr>
          <w:rFonts w:ascii="Times New Roman" w:hAnsi="Times New Roman" w:cs="Times New Roman"/>
          <w:sz w:val="24"/>
        </w:rPr>
        <w:t>ем</w:t>
      </w:r>
      <w:r w:rsidRPr="00002416">
        <w:rPr>
          <w:rFonts w:ascii="Times New Roman" w:hAnsi="Times New Roman" w:cs="Times New Roman"/>
          <w:sz w:val="24"/>
        </w:rPr>
        <w:t xml:space="preserve"> № 1 Порядк</w:t>
      </w:r>
      <w:r>
        <w:rPr>
          <w:rFonts w:ascii="Times New Roman" w:hAnsi="Times New Roman" w:cs="Times New Roman"/>
          <w:sz w:val="24"/>
        </w:rPr>
        <w:t>а</w:t>
      </w:r>
      <w:r w:rsidRPr="00002416">
        <w:rPr>
          <w:rFonts w:ascii="Times New Roman" w:hAnsi="Times New Roman" w:cs="Times New Roman"/>
          <w:sz w:val="24"/>
        </w:rPr>
        <w:t xml:space="preserve"> дополнитель</w:t>
      </w:r>
      <w:r>
        <w:rPr>
          <w:rFonts w:ascii="Times New Roman" w:hAnsi="Times New Roman" w:cs="Times New Roman"/>
          <w:sz w:val="24"/>
        </w:rPr>
        <w:t>ные коды классификации расходов. В</w:t>
      </w:r>
      <w:r w:rsidRPr="00002416">
        <w:rPr>
          <w:rFonts w:ascii="Times New Roman" w:hAnsi="Times New Roman" w:cs="Times New Roman"/>
          <w:sz w:val="24"/>
        </w:rPr>
        <w:t xml:space="preserve"> нарушение пункта 1.1 Порядка,</w:t>
      </w:r>
      <w:r>
        <w:rPr>
          <w:rFonts w:ascii="Times New Roman" w:hAnsi="Times New Roman" w:cs="Times New Roman"/>
          <w:sz w:val="24"/>
        </w:rPr>
        <w:t xml:space="preserve"> некоторые</w:t>
      </w:r>
      <w:r w:rsidRPr="00002416">
        <w:rPr>
          <w:rFonts w:ascii="Times New Roman" w:hAnsi="Times New Roman" w:cs="Times New Roman"/>
          <w:sz w:val="24"/>
        </w:rPr>
        <w:t xml:space="preserve"> у</w:t>
      </w:r>
      <w:r w:rsidRPr="00002416">
        <w:rPr>
          <w:rFonts w:ascii="Times New Roman" w:eastAsiaTheme="minorHAnsi" w:hAnsi="Times New Roman" w:cs="Times New Roman"/>
          <w:sz w:val="24"/>
          <w:lang w:eastAsia="en-US"/>
        </w:rPr>
        <w:t>твержденные показатели сводной бюджетной росписи на начало финансового года не соответствуют решению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 Совета поселения</w:t>
      </w:r>
      <w:r w:rsidRPr="00002416">
        <w:rPr>
          <w:rFonts w:ascii="Times New Roman" w:eastAsiaTheme="minorHAnsi" w:hAnsi="Times New Roman" w:cs="Times New Roman"/>
          <w:sz w:val="24"/>
          <w:lang w:eastAsia="en-US"/>
        </w:rPr>
        <w:t xml:space="preserve"> о бюджете от 25.12.2015 № 172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В нарушение </w:t>
      </w:r>
      <w:r w:rsidRPr="006654A1">
        <w:rPr>
          <w:rFonts w:ascii="Times New Roman" w:hAnsi="Times New Roman" w:cs="Times New Roman"/>
          <w:sz w:val="24"/>
        </w:rPr>
        <w:t>Порядк</w:t>
      </w:r>
      <w:r>
        <w:rPr>
          <w:rFonts w:ascii="Times New Roman" w:hAnsi="Times New Roman" w:cs="Times New Roman"/>
          <w:sz w:val="24"/>
        </w:rPr>
        <w:t>а</w:t>
      </w:r>
      <w:r w:rsidRPr="006654A1">
        <w:rPr>
          <w:rFonts w:ascii="Times New Roman" w:hAnsi="Times New Roman" w:cs="Times New Roman"/>
          <w:sz w:val="24"/>
        </w:rPr>
        <w:t xml:space="preserve"> Сводная бюджетная роспись утверждалась на первое число каждого месяца,</w:t>
      </w:r>
      <w:r>
        <w:rPr>
          <w:rFonts w:ascii="Times New Roman" w:hAnsi="Times New Roman" w:cs="Times New Roman"/>
          <w:sz w:val="24"/>
        </w:rPr>
        <w:t xml:space="preserve"> а не на момент принятия решения о внесении в неё изменений депутатами Совета</w:t>
      </w:r>
      <w:r w:rsidRPr="006654A1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поселения или Главой Администрации поселения. Случаи принятия решений Главой Администрации поселения о внесении изменений в сводную бюджетную роспись без утверждения их решением Совета поселения о бюджете соответствуют </w:t>
      </w:r>
      <w:r w:rsidRPr="002F05BE">
        <w:rPr>
          <w:rFonts w:ascii="Times New Roman" w:eastAsiaTheme="minorHAnsi" w:hAnsi="Times New Roman" w:cs="Times New Roman"/>
          <w:sz w:val="24"/>
          <w:lang w:eastAsia="en-US"/>
        </w:rPr>
        <w:t>стать</w:t>
      </w:r>
      <w:r>
        <w:rPr>
          <w:rFonts w:ascii="Times New Roman" w:eastAsiaTheme="minorHAnsi" w:hAnsi="Times New Roman" w:cs="Times New Roman"/>
          <w:sz w:val="24"/>
          <w:lang w:eastAsia="en-US"/>
        </w:rPr>
        <w:t>е</w:t>
      </w:r>
      <w:r w:rsidRPr="002F05BE">
        <w:rPr>
          <w:rFonts w:ascii="Times New Roman" w:eastAsiaTheme="minorHAnsi" w:hAnsi="Times New Roman" w:cs="Times New Roman"/>
          <w:sz w:val="24"/>
          <w:lang w:eastAsia="en-US"/>
        </w:rPr>
        <w:t xml:space="preserve"> 31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 Положения о бюджетном процессе, кроме одного на </w:t>
      </w:r>
      <w:r w:rsidRPr="008645C5">
        <w:rPr>
          <w:rFonts w:ascii="Times New Roman" w:hAnsi="Times New Roman" w:cs="Times New Roman"/>
          <w:sz w:val="24"/>
        </w:rPr>
        <w:t>сумм</w:t>
      </w:r>
      <w:r>
        <w:rPr>
          <w:rFonts w:ascii="Times New Roman" w:hAnsi="Times New Roman" w:cs="Times New Roman"/>
          <w:sz w:val="24"/>
        </w:rPr>
        <w:t>у</w:t>
      </w:r>
      <w:r w:rsidRPr="008645C5">
        <w:rPr>
          <w:rFonts w:ascii="Times New Roman" w:hAnsi="Times New Roman" w:cs="Times New Roman"/>
          <w:sz w:val="24"/>
        </w:rPr>
        <w:t xml:space="preserve"> 600 </w:t>
      </w:r>
      <w:r>
        <w:rPr>
          <w:rFonts w:ascii="Times New Roman" w:hAnsi="Times New Roman" w:cs="Times New Roman"/>
          <w:sz w:val="24"/>
        </w:rPr>
        <w:t>тыс.</w:t>
      </w:r>
      <w:r w:rsidRPr="008645C5">
        <w:rPr>
          <w:rFonts w:ascii="Times New Roman" w:hAnsi="Times New Roman" w:cs="Times New Roman"/>
          <w:sz w:val="24"/>
        </w:rPr>
        <w:t xml:space="preserve"> руб.</w:t>
      </w:r>
      <w:r>
        <w:rPr>
          <w:rFonts w:ascii="Times New Roman" w:hAnsi="Times New Roman" w:cs="Times New Roman"/>
          <w:sz w:val="24"/>
        </w:rPr>
        <w:t xml:space="preserve"> </w:t>
      </w:r>
      <w:r w:rsidRPr="008645C5">
        <w:rPr>
          <w:rFonts w:ascii="Times New Roman" w:hAnsi="Times New Roman" w:cs="Times New Roman"/>
          <w:sz w:val="24"/>
        </w:rPr>
        <w:t>по статье расходов</w:t>
      </w:r>
      <w:r>
        <w:rPr>
          <w:rFonts w:ascii="Times New Roman" w:hAnsi="Times New Roman" w:cs="Times New Roman"/>
          <w:sz w:val="24"/>
        </w:rPr>
        <w:t xml:space="preserve"> на</w:t>
      </w:r>
      <w:r w:rsidRPr="008645C5">
        <w:rPr>
          <w:rFonts w:ascii="Times New Roman" w:hAnsi="Times New Roman" w:cs="Times New Roman"/>
          <w:sz w:val="24"/>
        </w:rPr>
        <w:t xml:space="preserve"> капитальные вложения в объекты государственно</w:t>
      </w:r>
      <w:r>
        <w:rPr>
          <w:rFonts w:ascii="Times New Roman" w:hAnsi="Times New Roman" w:cs="Times New Roman"/>
          <w:sz w:val="24"/>
        </w:rPr>
        <w:t xml:space="preserve">й (муниципальной) собственности. В </w:t>
      </w:r>
      <w:r w:rsidRPr="008645C5">
        <w:rPr>
          <w:rFonts w:ascii="Times New Roman" w:hAnsi="Times New Roman" w:cs="Times New Roman"/>
          <w:sz w:val="24"/>
        </w:rPr>
        <w:t>Порядк</w:t>
      </w:r>
      <w:r>
        <w:rPr>
          <w:rFonts w:ascii="Times New Roman" w:hAnsi="Times New Roman" w:cs="Times New Roman"/>
          <w:sz w:val="24"/>
        </w:rPr>
        <w:t>е отсутствует</w:t>
      </w:r>
      <w:r w:rsidRPr="008645C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</w:t>
      </w:r>
      <w:r w:rsidRPr="008645C5">
        <w:rPr>
          <w:rFonts w:ascii="Times New Roman" w:hAnsi="Times New Roman" w:cs="Times New Roman"/>
          <w:sz w:val="24"/>
        </w:rPr>
        <w:t>орма уведомления о лимитах бюджетных обязательств</w:t>
      </w:r>
      <w:r>
        <w:rPr>
          <w:rFonts w:ascii="Times New Roman" w:hAnsi="Times New Roman" w:cs="Times New Roman"/>
          <w:sz w:val="24"/>
        </w:rPr>
        <w:t xml:space="preserve">, применяемая Администрацией поселения. Уведомления </w:t>
      </w:r>
      <w:r w:rsidRPr="00814402">
        <w:rPr>
          <w:rFonts w:ascii="Times New Roman" w:hAnsi="Times New Roman" w:cs="Times New Roman"/>
          <w:sz w:val="24"/>
        </w:rPr>
        <w:t>не содержат даты, в связи с этим невозможно проверить своевременность</w:t>
      </w:r>
      <w:r>
        <w:rPr>
          <w:rFonts w:ascii="Times New Roman" w:hAnsi="Times New Roman" w:cs="Times New Roman"/>
          <w:sz w:val="24"/>
        </w:rPr>
        <w:t xml:space="preserve"> </w:t>
      </w:r>
      <w:r w:rsidRPr="00814402">
        <w:rPr>
          <w:rFonts w:ascii="Times New Roman" w:hAnsi="Times New Roman" w:cs="Times New Roman"/>
          <w:sz w:val="24"/>
        </w:rPr>
        <w:t>доведения их</w:t>
      </w:r>
      <w:r>
        <w:rPr>
          <w:rFonts w:ascii="Times New Roman" w:hAnsi="Times New Roman" w:cs="Times New Roman"/>
          <w:sz w:val="24"/>
        </w:rPr>
        <w:t xml:space="preserve"> (лимитов)</w:t>
      </w:r>
      <w:r w:rsidRPr="00814402">
        <w:rPr>
          <w:rFonts w:ascii="Times New Roman" w:hAnsi="Times New Roman" w:cs="Times New Roman"/>
          <w:sz w:val="24"/>
        </w:rPr>
        <w:t xml:space="preserve"> до главных </w:t>
      </w:r>
      <w:r w:rsidRPr="00814402">
        <w:rPr>
          <w:rFonts w:ascii="Times New Roman" w:hAnsi="Times New Roman" w:cs="Times New Roman"/>
          <w:sz w:val="24"/>
        </w:rPr>
        <w:lastRenderedPageBreak/>
        <w:t>распорядителей бюджетных средств</w:t>
      </w:r>
      <w:r>
        <w:rPr>
          <w:rFonts w:ascii="Times New Roman" w:hAnsi="Times New Roman" w:cs="Times New Roman"/>
          <w:sz w:val="24"/>
        </w:rPr>
        <w:t xml:space="preserve">. </w:t>
      </w:r>
      <w:r w:rsidRPr="009578FE">
        <w:rPr>
          <w:rFonts w:ascii="Times New Roman" w:hAnsi="Times New Roman" w:cs="Times New Roman"/>
          <w:sz w:val="24"/>
        </w:rPr>
        <w:t>В нарушение пункта 3.1 Порядка бюджетная роспись составлена не в разрезе получателей бюджетных средств</w:t>
      </w:r>
      <w:r w:rsidRPr="009578FE">
        <w:rPr>
          <w:rFonts w:ascii="Times New Roman" w:hAnsi="Times New Roman" w:cs="Times New Roman"/>
          <w:b/>
          <w:sz w:val="24"/>
        </w:rPr>
        <w:t xml:space="preserve">, </w:t>
      </w:r>
      <w:r w:rsidRPr="009578FE">
        <w:rPr>
          <w:rFonts w:ascii="Times New Roman" w:hAnsi="Times New Roman" w:cs="Times New Roman"/>
          <w:sz w:val="24"/>
        </w:rPr>
        <w:t>подведомственных главному распорядителю.</w:t>
      </w:r>
      <w:r>
        <w:rPr>
          <w:sz w:val="24"/>
        </w:rPr>
        <w:t xml:space="preserve"> </w:t>
      </w:r>
      <w:r w:rsidRPr="00835298">
        <w:rPr>
          <w:rFonts w:ascii="Times New Roman" w:hAnsi="Times New Roman" w:cs="Times New Roman"/>
          <w:sz w:val="24"/>
        </w:rPr>
        <w:t>Приложением к Порядку не предусмотрена  форма справки об изменении бюджетной росписи и лимитов бюджетных ассигнований</w:t>
      </w:r>
      <w:r>
        <w:rPr>
          <w:sz w:val="24"/>
        </w:rPr>
        <w:t>;</w:t>
      </w:r>
    </w:p>
    <w:p w:rsidR="00772BA9" w:rsidRDefault="00772BA9" w:rsidP="00772BA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 2016 году</w:t>
      </w:r>
      <w:r w:rsidRPr="00DD106A">
        <w:rPr>
          <w:rFonts w:ascii="Times New Roman" w:hAnsi="Times New Roman" w:cs="Times New Roman"/>
          <w:color w:val="000000"/>
          <w:sz w:val="24"/>
        </w:rPr>
        <w:t xml:space="preserve"> Администраци</w:t>
      </w:r>
      <w:r>
        <w:rPr>
          <w:rFonts w:ascii="Times New Roman" w:hAnsi="Times New Roman" w:cs="Times New Roman"/>
          <w:color w:val="000000"/>
          <w:sz w:val="24"/>
        </w:rPr>
        <w:t>ей</w:t>
      </w:r>
      <w:r w:rsidRPr="00DD106A">
        <w:rPr>
          <w:rFonts w:ascii="Times New Roman" w:hAnsi="Times New Roman" w:cs="Times New Roman"/>
          <w:color w:val="000000"/>
          <w:sz w:val="24"/>
        </w:rPr>
        <w:t xml:space="preserve"> поселения</w:t>
      </w:r>
      <w:r>
        <w:rPr>
          <w:rFonts w:ascii="Times New Roman" w:hAnsi="Times New Roman" w:cs="Times New Roman"/>
          <w:color w:val="000000"/>
          <w:sz w:val="24"/>
        </w:rPr>
        <w:t xml:space="preserve"> не формировалось муниципальное задание </w:t>
      </w:r>
      <w:r>
        <w:rPr>
          <w:rFonts w:ascii="Times New Roman" w:hAnsi="Times New Roman" w:cs="Times New Roman"/>
          <w:sz w:val="24"/>
        </w:rPr>
        <w:t>Муниципальному казённому учреждению</w:t>
      </w:r>
      <w:r w:rsidRPr="00A47D3F">
        <w:rPr>
          <w:rFonts w:ascii="Times New Roman" w:hAnsi="Times New Roman" w:cs="Times New Roman"/>
          <w:sz w:val="24"/>
        </w:rPr>
        <w:t xml:space="preserve"> «Нововасюганский Центр Культуры»</w:t>
      </w:r>
      <w:r>
        <w:rPr>
          <w:rFonts w:ascii="Times New Roman" w:hAnsi="Times New Roman" w:cs="Times New Roman"/>
          <w:color w:val="000000"/>
          <w:sz w:val="24"/>
        </w:rPr>
        <w:t>, что не соответствует Порядку. В 2016 году учреждением были</w:t>
      </w:r>
      <w:r>
        <w:rPr>
          <w:rFonts w:ascii="Times New Roman" w:hAnsi="Times New Roman" w:cs="Times New Roman"/>
          <w:sz w:val="24"/>
        </w:rPr>
        <w:t xml:space="preserve"> оказаны муниципальные услуги населению на сумму 110 490 рублей;</w:t>
      </w:r>
    </w:p>
    <w:p w:rsidR="00772BA9" w:rsidRDefault="00772BA9" w:rsidP="00772BA9">
      <w:pPr>
        <w:ind w:firstLine="567"/>
        <w:jc w:val="both"/>
      </w:pPr>
      <w:r w:rsidRPr="003210FE">
        <w:t>В нарушение пунктов 8 и 9 части 2 Порядка бюджетные сметы на 2016 год не составлялись отдельно по А</w:t>
      </w:r>
      <w:r w:rsidRPr="003210FE">
        <w:rPr>
          <w:color w:val="000000"/>
        </w:rPr>
        <w:t xml:space="preserve">дминистрации поселения и </w:t>
      </w:r>
      <w:r w:rsidRPr="003210FE">
        <w:t>Центру Культуры на основании распределённых и доведённых до них лимитов бюджетных обязательств</w:t>
      </w:r>
      <w:r>
        <w:t>. У</w:t>
      </w:r>
      <w:r w:rsidRPr="00F7228C">
        <w:t xml:space="preserve"> смет</w:t>
      </w:r>
      <w:r>
        <w:t>ы, составленной в целом по распорядителю бюджетных средств,</w:t>
      </w:r>
      <w:r w:rsidRPr="00F7228C">
        <w:t xml:space="preserve"> отсутствуют некоторые обоснования (расчёты), в том числе по расходам на приобретение</w:t>
      </w:r>
      <w:r>
        <w:t xml:space="preserve"> товарно-материальных ценностей;</w:t>
      </w:r>
    </w:p>
    <w:p w:rsidR="00772BA9" w:rsidRDefault="00772BA9" w:rsidP="00772BA9">
      <w:pPr>
        <w:ind w:firstLine="567"/>
        <w:jc w:val="both"/>
      </w:pPr>
      <w:r>
        <w:t>Кассовые планы составлены не в соответствии с утверждённым Порядком.</w:t>
      </w:r>
    </w:p>
    <w:p w:rsidR="00772BA9" w:rsidRDefault="00772BA9" w:rsidP="00772BA9">
      <w:pPr>
        <w:ind w:firstLine="567"/>
        <w:jc w:val="both"/>
      </w:pPr>
      <w:r w:rsidRPr="008043F8">
        <w:t>П</w:t>
      </w:r>
      <w:r>
        <w:t>редл</w:t>
      </w:r>
      <w:r w:rsidR="008043F8">
        <w:t>ожено</w:t>
      </w:r>
      <w:r>
        <w:t xml:space="preserve"> в 2017 году устранить допущенные нарушения.</w:t>
      </w:r>
    </w:p>
    <w:p w:rsidR="00772BA9" w:rsidRDefault="00772BA9" w:rsidP="00772BA9">
      <w:pPr>
        <w:ind w:firstLine="567"/>
        <w:jc w:val="both"/>
      </w:pPr>
    </w:p>
    <w:p w:rsidR="00772BA9" w:rsidRDefault="00772BA9" w:rsidP="00772BA9">
      <w:pPr>
        <w:ind w:firstLine="567"/>
        <w:jc w:val="both"/>
      </w:pPr>
      <w:r>
        <w:t>Администрацией поселения приобретены 193</w:t>
      </w:r>
      <w:r w:rsidRPr="005F57E4">
        <w:t xml:space="preserve"> объекта</w:t>
      </w:r>
      <w:r>
        <w:t xml:space="preserve"> муниципального имущества и поставлены на учёт учреждения, но отсутствует подтверждение о закреплении их в оперативное управление в нарушение пункта 5 Порядка определения состава имущества, утвержденного постановлением Главы сельского поселения от 15.06.2013 № 58.</w:t>
      </w:r>
    </w:p>
    <w:p w:rsidR="00772BA9" w:rsidRDefault="00772BA9" w:rsidP="00772BA9">
      <w:pPr>
        <w:ind w:firstLine="567"/>
        <w:jc w:val="both"/>
      </w:pPr>
      <w:r w:rsidRPr="00E52FE4">
        <w:t xml:space="preserve">Установлены нарушения Инструкции </w:t>
      </w:r>
      <w:r w:rsidRPr="00DC5070">
        <w:t>по применению единого плана счетов</w:t>
      </w:r>
      <w:r>
        <w:t xml:space="preserve"> (приказ Минфина</w:t>
      </w:r>
      <w:r w:rsidRPr="00C34B42">
        <w:t xml:space="preserve"> </w:t>
      </w:r>
      <w:r>
        <w:t>157н</w:t>
      </w:r>
      <w:r w:rsidRPr="00C34B42">
        <w:t xml:space="preserve"> </w:t>
      </w:r>
      <w:r>
        <w:t>П</w:t>
      </w:r>
      <w:r w:rsidRPr="00C34B42">
        <w:t>лан</w:t>
      </w:r>
      <w:r>
        <w:t>а</w:t>
      </w:r>
      <w:r w:rsidRPr="00C34B42">
        <w:t xml:space="preserve"> счетов</w:t>
      </w:r>
      <w:r>
        <w:t>)</w:t>
      </w:r>
      <w:r w:rsidRPr="00E52FE4">
        <w:t>:</w:t>
      </w:r>
    </w:p>
    <w:p w:rsidR="00772BA9" w:rsidRDefault="00772BA9" w:rsidP="00772BA9">
      <w:pPr>
        <w:ind w:firstLine="567"/>
        <w:jc w:val="both"/>
      </w:pPr>
      <w:r>
        <w:t xml:space="preserve">- </w:t>
      </w:r>
      <w:r w:rsidRPr="008845B5">
        <w:t>системные блоки, мониторы, внешний жесткий диск</w:t>
      </w:r>
      <w:r>
        <w:t>, которые относятся к материальным запасам, поставлены на учёт как основные средства;</w:t>
      </w:r>
    </w:p>
    <w:p w:rsidR="00772BA9" w:rsidRDefault="00772BA9" w:rsidP="00772BA9">
      <w:pPr>
        <w:ind w:firstLine="567"/>
        <w:jc w:val="both"/>
      </w:pPr>
      <w:r>
        <w:t xml:space="preserve">- </w:t>
      </w:r>
      <w:r w:rsidRPr="007E450C">
        <w:t>часть объектов имущества казны  длительное время учитывал</w:t>
      </w:r>
      <w:r>
        <w:t>а</w:t>
      </w:r>
      <w:r w:rsidRPr="007E450C">
        <w:t>сь на балансовом счете 101, а должн</w:t>
      </w:r>
      <w:r>
        <w:t>ы</w:t>
      </w:r>
      <w:r w:rsidRPr="007E450C">
        <w:t xml:space="preserve"> был</w:t>
      </w:r>
      <w:r>
        <w:t>и</w:t>
      </w:r>
      <w:r w:rsidRPr="007E450C">
        <w:t xml:space="preserve"> переводиться на  счет 108 «Нефинансовые активы имущества казны» одновременно </w:t>
      </w:r>
      <w:r>
        <w:t>с</w:t>
      </w:r>
      <w:r w:rsidRPr="007E450C">
        <w:t xml:space="preserve"> постановк</w:t>
      </w:r>
      <w:r>
        <w:t>ой их</w:t>
      </w:r>
      <w:r w:rsidRPr="007E450C">
        <w:t xml:space="preserve"> на учет</w:t>
      </w:r>
      <w:r>
        <w:t>;</w:t>
      </w:r>
    </w:p>
    <w:p w:rsidR="00772BA9" w:rsidRDefault="00772BA9" w:rsidP="00772BA9">
      <w:pPr>
        <w:ind w:firstLine="567"/>
        <w:jc w:val="both"/>
      </w:pPr>
      <w:r>
        <w:rPr>
          <w:b/>
        </w:rPr>
        <w:t>-</w:t>
      </w:r>
      <w:r w:rsidRPr="00400947">
        <w:t xml:space="preserve"> на субсчёте 105.36 «Прочие материальные запасы» учитываются гвозди, кирпич которые необходимо учитывать на субсчёте 105.34 «Строительные материалы»</w:t>
      </w:r>
      <w:r>
        <w:t>;</w:t>
      </w:r>
    </w:p>
    <w:p w:rsidR="00772BA9" w:rsidRDefault="00772BA9" w:rsidP="00772BA9">
      <w:pPr>
        <w:ind w:firstLine="567"/>
        <w:jc w:val="both"/>
      </w:pPr>
      <w:r>
        <w:t>- ж</w:t>
      </w:r>
      <w:r w:rsidRPr="007E450C">
        <w:t>илой дом п</w:t>
      </w:r>
      <w:r>
        <w:t xml:space="preserve">о ул. </w:t>
      </w:r>
      <w:proofErr w:type="gramStart"/>
      <w:r>
        <w:t>Береговая</w:t>
      </w:r>
      <w:proofErr w:type="gramEnd"/>
      <w:r>
        <w:t xml:space="preserve"> № 10 постановлен</w:t>
      </w:r>
      <w:r w:rsidRPr="007E450C">
        <w:t xml:space="preserve"> на учет по балансовой сто</w:t>
      </w:r>
      <w:r>
        <w:t>имости  1 рубль;</w:t>
      </w:r>
    </w:p>
    <w:p w:rsidR="00772BA9" w:rsidRDefault="00772BA9" w:rsidP="00772BA9">
      <w:pPr>
        <w:ind w:firstLine="567"/>
        <w:jc w:val="both"/>
      </w:pPr>
      <w:r>
        <w:t xml:space="preserve">- </w:t>
      </w:r>
      <w:r w:rsidRPr="00FD5CD4">
        <w:t>4</w:t>
      </w:r>
      <w:r>
        <w:t>1</w:t>
      </w:r>
      <w:r w:rsidRPr="00FD5CD4">
        <w:t xml:space="preserve"> земельны</w:t>
      </w:r>
      <w:r>
        <w:t>й</w:t>
      </w:r>
      <w:r w:rsidRPr="00FD5CD4">
        <w:t xml:space="preserve"> участ</w:t>
      </w:r>
      <w:r>
        <w:t>о</w:t>
      </w:r>
      <w:r w:rsidRPr="00FD5CD4">
        <w:t>к</w:t>
      </w:r>
      <w:r>
        <w:t xml:space="preserve"> числится на счёте 103 «Непроизведенные активы». Их нужно перевести на счет 108 </w:t>
      </w:r>
      <w:r w:rsidRPr="007E450C">
        <w:t>«Нефинансовые активы имущества казны»</w:t>
      </w:r>
      <w:r>
        <w:t>.</w:t>
      </w:r>
    </w:p>
    <w:p w:rsidR="00772BA9" w:rsidRDefault="00772BA9" w:rsidP="00772BA9">
      <w:pPr>
        <w:ind w:firstLine="567"/>
        <w:jc w:val="both"/>
      </w:pPr>
      <w:r w:rsidRPr="003111B3">
        <w:t>В</w:t>
      </w:r>
      <w:r w:rsidRPr="000F0E7D">
        <w:t xml:space="preserve"> нарушение</w:t>
      </w:r>
      <w:r w:rsidRPr="00D6715D">
        <w:t xml:space="preserve"> </w:t>
      </w:r>
      <w:r w:rsidRPr="00D6715D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>остановления</w:t>
      </w:r>
      <w:r w:rsidRPr="00D6715D">
        <w:rPr>
          <w:rFonts w:eastAsiaTheme="minorHAnsi"/>
          <w:lang w:eastAsia="en-US"/>
        </w:rPr>
        <w:t xml:space="preserve"> Правительства РФ от 1 января 2002 г. N 1 "О Классификации основных средств, включаемых в амортизационные группы"</w:t>
      </w:r>
      <w:r w:rsidRPr="00D6715D">
        <w:t xml:space="preserve"> </w:t>
      </w:r>
      <w:r>
        <w:t xml:space="preserve">имелись случаи </w:t>
      </w:r>
      <w:r w:rsidRPr="00D6715D">
        <w:t>не правильно</w:t>
      </w:r>
      <w:r>
        <w:t>го установления</w:t>
      </w:r>
      <w:r w:rsidRPr="00D6715D">
        <w:t xml:space="preserve"> срок</w:t>
      </w:r>
      <w:r>
        <w:t>ов полезного использования объектов муниципального имущества.</w:t>
      </w:r>
    </w:p>
    <w:p w:rsidR="00772BA9" w:rsidRDefault="00772BA9" w:rsidP="00772BA9">
      <w:pPr>
        <w:ind w:firstLine="567"/>
        <w:jc w:val="both"/>
      </w:pPr>
      <w:r>
        <w:t xml:space="preserve">В журнал регистрации договоров социального найма: не занесены все заключённые договора; не указаны адреса объектов, сдаваемых в найм; частично отсутствуют подписи нанимателей; в основном отсутствует информации о расторжении договоров, что не даёт возможность достоверно отследить ситуацию. Учёт объектов жилищного фонда в основном вёлся не  в разрезе квартир, а в разрезе жилых домов, что привело к искажению в учете при проведении приватизации квартир. </w:t>
      </w:r>
    </w:p>
    <w:p w:rsidR="00772BA9" w:rsidRDefault="00772BA9" w:rsidP="00772BA9">
      <w:pPr>
        <w:ind w:firstLine="567"/>
        <w:jc w:val="both"/>
      </w:pPr>
      <w:r>
        <w:t>З</w:t>
      </w:r>
      <w:r w:rsidRPr="00CA2C69">
        <w:t xml:space="preserve">адолженность </w:t>
      </w:r>
      <w:r>
        <w:t>за найм жилья составляет 72 810</w:t>
      </w:r>
      <w:r w:rsidRPr="00CA2C69">
        <w:t xml:space="preserve"> руб.</w:t>
      </w:r>
      <w:r>
        <w:t xml:space="preserve">, что примерно в 10 раз превышает месячное её начисление. </w:t>
      </w:r>
      <w:r w:rsidRPr="00013BB3">
        <w:t>По 5 квартирам нач</w:t>
      </w:r>
      <w:r>
        <w:t>исление квартплаты не производило</w:t>
      </w:r>
      <w:r w:rsidRPr="00013BB3">
        <w:t>с</w:t>
      </w:r>
      <w:r>
        <w:t>ь</w:t>
      </w:r>
      <w:r w:rsidRPr="00013BB3">
        <w:t xml:space="preserve"> (жильцы не проживают), долг составил 5</w:t>
      </w:r>
      <w:r>
        <w:t xml:space="preserve"> </w:t>
      </w:r>
      <w:r w:rsidRPr="00013BB3">
        <w:t>205 руб.</w:t>
      </w:r>
      <w:r w:rsidRPr="004F2647">
        <w:t xml:space="preserve"> </w:t>
      </w:r>
      <w:r>
        <w:t>Необходимо принимать дополнительные меры по взысканию просроченной задолженности.</w:t>
      </w:r>
    </w:p>
    <w:p w:rsidR="00772BA9" w:rsidRDefault="00772BA9" w:rsidP="00772BA9">
      <w:pPr>
        <w:ind w:firstLine="567"/>
        <w:jc w:val="both"/>
      </w:pPr>
      <w:r>
        <w:t>Н</w:t>
      </w:r>
      <w:r w:rsidRPr="000979E8">
        <w:t>а момент проверки из 153</w:t>
      </w:r>
      <w:r>
        <w:t xml:space="preserve"> объектов имущества казны 13 объектов</w:t>
      </w:r>
      <w:r w:rsidRPr="000979E8">
        <w:t xml:space="preserve"> не используются, что составляет 8,5% от общего его количества.</w:t>
      </w:r>
      <w:r>
        <w:t xml:space="preserve"> Это в основном </w:t>
      </w:r>
      <w:r w:rsidRPr="000979E8">
        <w:t>здания и оборудо</w:t>
      </w:r>
      <w:r>
        <w:t xml:space="preserve">вания  дизельной электростанции. Три объекта из 13 были включены в План </w:t>
      </w:r>
      <w:r>
        <w:lastRenderedPageBreak/>
        <w:t>приватизации имущества на 2016 год. Не проданы и были включены в План приватизации  2017 год.</w:t>
      </w:r>
    </w:p>
    <w:p w:rsidR="00772BA9" w:rsidRDefault="00772BA9" w:rsidP="00772BA9">
      <w:pPr>
        <w:ind w:firstLine="567"/>
        <w:jc w:val="both"/>
      </w:pPr>
      <w:r>
        <w:t>В нарушение пункта</w:t>
      </w:r>
      <w:r w:rsidRPr="003077D9">
        <w:t xml:space="preserve"> 2 Порядка</w:t>
      </w:r>
      <w:r>
        <w:t xml:space="preserve"> </w:t>
      </w:r>
      <w:r w:rsidRPr="003077D9">
        <w:t>ведения органами местного самоуправления реестров муниципального имущества</w:t>
      </w:r>
      <w:r>
        <w:t xml:space="preserve"> (</w:t>
      </w:r>
      <w:r w:rsidRPr="003077D9">
        <w:t>приказ Минэкономразвития России от 30</w:t>
      </w:r>
      <w:r>
        <w:t>.08.2011 № 424)</w:t>
      </w:r>
      <w:r w:rsidRPr="003077D9">
        <w:t xml:space="preserve"> для движимого имущества не принято решение Совета поселения об установлении стоимости, свыше которой вносятся объекты в Реестр.</w:t>
      </w:r>
      <w:r>
        <w:t xml:space="preserve"> </w:t>
      </w:r>
      <w:r w:rsidRPr="003077D9">
        <w:t>Представленн</w:t>
      </w:r>
      <w:r>
        <w:t>ая выписка из</w:t>
      </w:r>
      <w:r w:rsidRPr="003077D9">
        <w:t xml:space="preserve"> Реестр</w:t>
      </w:r>
      <w:r>
        <w:t>а</w:t>
      </w:r>
      <w:r w:rsidRPr="003077D9">
        <w:t xml:space="preserve"> за 2016 год не соответствует Порядку</w:t>
      </w:r>
      <w:r>
        <w:t>.</w:t>
      </w:r>
    </w:p>
    <w:p w:rsidR="00772BA9" w:rsidRDefault="00772BA9" w:rsidP="00772BA9">
      <w:pPr>
        <w:ind w:firstLine="567"/>
        <w:jc w:val="both"/>
        <w:rPr>
          <w:color w:val="000000"/>
        </w:rPr>
      </w:pPr>
      <w:r>
        <w:t xml:space="preserve">Имеется непогашенная задолженность по арендным платежам за использование земельных участков у </w:t>
      </w:r>
      <w:r w:rsidRPr="00400947">
        <w:t>И.П. Денисенко</w:t>
      </w:r>
      <w:r>
        <w:t xml:space="preserve"> О.А.</w:t>
      </w:r>
      <w:r w:rsidRPr="00400947">
        <w:t xml:space="preserve"> </w:t>
      </w:r>
      <w:r>
        <w:t>в размере</w:t>
      </w:r>
      <w:r w:rsidRPr="00400947">
        <w:t xml:space="preserve"> </w:t>
      </w:r>
      <w:r w:rsidRPr="00400947">
        <w:rPr>
          <w:color w:val="000000"/>
        </w:rPr>
        <w:t>74 454,85 руб., МУП ЖКХ Нововасюганское – 20 228,06</w:t>
      </w:r>
      <w:r>
        <w:rPr>
          <w:color w:val="000000"/>
        </w:rPr>
        <w:t xml:space="preserve"> руб.</w:t>
      </w:r>
    </w:p>
    <w:p w:rsidR="00772BA9" w:rsidRDefault="00772BA9" w:rsidP="00772BA9">
      <w:pPr>
        <w:ind w:firstLine="567"/>
        <w:jc w:val="both"/>
      </w:pPr>
      <w:r w:rsidRPr="008043F8">
        <w:t>П</w:t>
      </w:r>
      <w:r>
        <w:t>редл</w:t>
      </w:r>
      <w:r w:rsidR="008043F8">
        <w:t>ожено</w:t>
      </w:r>
      <w:r>
        <w:t xml:space="preserve"> устранить допущенные в учёте нарушения.</w:t>
      </w:r>
    </w:p>
    <w:p w:rsidR="00772BA9" w:rsidRDefault="00772BA9" w:rsidP="00772BA9">
      <w:pPr>
        <w:ind w:firstLine="567"/>
        <w:jc w:val="both"/>
      </w:pPr>
    </w:p>
    <w:p w:rsidR="008B642F" w:rsidRDefault="008B642F" w:rsidP="008B642F">
      <w:pPr>
        <w:ind w:firstLine="567"/>
        <w:jc w:val="both"/>
      </w:pPr>
      <w:r>
        <w:t xml:space="preserve">Акт проверки представлен </w:t>
      </w:r>
      <w:r w:rsidR="003423E5" w:rsidRPr="004B6675">
        <w:t>глав</w:t>
      </w:r>
      <w:r w:rsidR="003423E5">
        <w:t>е</w:t>
      </w:r>
      <w:r w:rsidR="003423E5" w:rsidRPr="004B6675">
        <w:t xml:space="preserve"> Ново</w:t>
      </w:r>
      <w:r w:rsidR="003423E5">
        <w:t>васюган</w:t>
      </w:r>
      <w:r w:rsidR="003423E5" w:rsidRPr="004B6675">
        <w:t xml:space="preserve">ского сельского поселения </w:t>
      </w:r>
      <w:r w:rsidR="003423E5">
        <w:t xml:space="preserve">Лысенко П.Г. </w:t>
      </w:r>
      <w:r>
        <w:t xml:space="preserve">и подписан им. По результатам проверки в </w:t>
      </w:r>
      <w:r w:rsidR="003423E5" w:rsidRPr="004B6675">
        <w:t>Администраци</w:t>
      </w:r>
      <w:r w:rsidR="003423E5">
        <w:t>ю</w:t>
      </w:r>
      <w:r w:rsidR="003423E5" w:rsidRPr="004B6675">
        <w:t xml:space="preserve"> Ново</w:t>
      </w:r>
      <w:r w:rsidR="003423E5">
        <w:t>васюган</w:t>
      </w:r>
      <w:r w:rsidR="003423E5" w:rsidRPr="004B6675">
        <w:t>ского сельского поселения</w:t>
      </w:r>
      <w:r w:rsidR="003423E5">
        <w:t xml:space="preserve"> </w:t>
      </w:r>
      <w:r>
        <w:t xml:space="preserve">направлено Представление по устранению выявленных нарушений </w:t>
      </w:r>
      <w:r w:rsidR="00842966" w:rsidRPr="00842966">
        <w:rPr>
          <w:szCs w:val="22"/>
        </w:rPr>
        <w:t>№  02-05-13 от  17.03.2017</w:t>
      </w:r>
      <w:r>
        <w:t>. Как</w:t>
      </w:r>
      <w:r w:rsidR="00842966">
        <w:t xml:space="preserve"> было</w:t>
      </w:r>
      <w:r>
        <w:t xml:space="preserve"> указано в представлении, через месяц поступи</w:t>
      </w:r>
      <w:r w:rsidR="00842966">
        <w:t>л</w:t>
      </w:r>
      <w:r>
        <w:t xml:space="preserve"> письменный ответ о принимаемых мерах по устранению нарушений.</w:t>
      </w:r>
    </w:p>
    <w:p w:rsidR="008B642F" w:rsidRDefault="008B642F" w:rsidP="008B642F">
      <w:pPr>
        <w:ind w:firstLine="567"/>
        <w:jc w:val="both"/>
      </w:pPr>
      <w:r w:rsidRPr="009C74B3">
        <w:t>П</w:t>
      </w:r>
      <w:r>
        <w:t>о результатам проведённого контрольного мероприятия составлен отчёт, который представлен Председателю Думы Каргасокского района.</w:t>
      </w:r>
    </w:p>
    <w:p w:rsidR="008B642F" w:rsidRDefault="008B642F" w:rsidP="008B642F">
      <w:pPr>
        <w:ind w:firstLine="567"/>
        <w:jc w:val="both"/>
      </w:pPr>
      <w:r>
        <w:t xml:space="preserve">Копия акта проверки направлена Главе Каргасокского района. </w:t>
      </w:r>
    </w:p>
    <w:p w:rsidR="00500F7F" w:rsidRDefault="008B642F" w:rsidP="00842966">
      <w:pPr>
        <w:ind w:firstLine="567"/>
      </w:pPr>
      <w:r>
        <w:t>Материалы проверки войдут в информацию о работе Контрольного органа, которая будет представлена на заседании Думы Каргасокского района в 2017 году.</w:t>
      </w:r>
    </w:p>
    <w:p w:rsidR="008B642F" w:rsidRDefault="008B642F" w:rsidP="008B642F"/>
    <w:p w:rsidR="008B642F" w:rsidRDefault="008B642F" w:rsidP="008B642F"/>
    <w:p w:rsidR="008B642F" w:rsidRPr="004600C7" w:rsidRDefault="008B642F" w:rsidP="008B642F">
      <w:pPr>
        <w:ind w:firstLine="567"/>
        <w:jc w:val="both"/>
      </w:pPr>
      <w:r w:rsidRPr="00B24DA7">
        <w:t>Председатель _____________________ /Ю.А.Машковцев/</w:t>
      </w:r>
    </w:p>
    <w:p w:rsidR="008B642F" w:rsidRDefault="008B642F" w:rsidP="008B642F"/>
    <w:sectPr w:rsidR="008B642F" w:rsidSect="00500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A4A" w:rsidRDefault="00504A4A" w:rsidP="00504A4A">
      <w:r>
        <w:separator/>
      </w:r>
    </w:p>
  </w:endnote>
  <w:endnote w:type="continuationSeparator" w:id="0">
    <w:p w:rsidR="00504A4A" w:rsidRDefault="00504A4A" w:rsidP="0050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A4A" w:rsidRDefault="00504A4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A4A" w:rsidRDefault="00504A4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A4A" w:rsidRDefault="00504A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A4A" w:rsidRDefault="00504A4A" w:rsidP="00504A4A">
      <w:r>
        <w:separator/>
      </w:r>
    </w:p>
  </w:footnote>
  <w:footnote w:type="continuationSeparator" w:id="0">
    <w:p w:rsidR="00504A4A" w:rsidRDefault="00504A4A" w:rsidP="00504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A4A" w:rsidRDefault="00504A4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1448866"/>
      <w:docPartObj>
        <w:docPartGallery w:val="Page Numbers (Top of Page)"/>
        <w:docPartUnique/>
      </w:docPartObj>
    </w:sdtPr>
    <w:sdtEndPr/>
    <w:sdtContent>
      <w:p w:rsidR="00504A4A" w:rsidRDefault="00504A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DF6">
          <w:rPr>
            <w:noProof/>
          </w:rPr>
          <w:t>1</w:t>
        </w:r>
        <w:r>
          <w:fldChar w:fldCharType="end"/>
        </w:r>
      </w:p>
    </w:sdtContent>
  </w:sdt>
  <w:p w:rsidR="00504A4A" w:rsidRDefault="00504A4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A4A" w:rsidRDefault="00504A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C19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53671"/>
    <w:rsid w:val="000548CB"/>
    <w:rsid w:val="000569EA"/>
    <w:rsid w:val="0005707D"/>
    <w:rsid w:val="00060088"/>
    <w:rsid w:val="00060F6D"/>
    <w:rsid w:val="000646FC"/>
    <w:rsid w:val="000648AB"/>
    <w:rsid w:val="00064A7C"/>
    <w:rsid w:val="00067EFB"/>
    <w:rsid w:val="00071B50"/>
    <w:rsid w:val="00072B2F"/>
    <w:rsid w:val="000737FD"/>
    <w:rsid w:val="0007566F"/>
    <w:rsid w:val="00082C93"/>
    <w:rsid w:val="0008424F"/>
    <w:rsid w:val="0008435F"/>
    <w:rsid w:val="00085415"/>
    <w:rsid w:val="0009284D"/>
    <w:rsid w:val="00095E29"/>
    <w:rsid w:val="000A04B2"/>
    <w:rsid w:val="000A1F0B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3369"/>
    <w:rsid w:val="00147676"/>
    <w:rsid w:val="00147EBC"/>
    <w:rsid w:val="00153FFF"/>
    <w:rsid w:val="00154EBE"/>
    <w:rsid w:val="001559B0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5D99"/>
    <w:rsid w:val="001A5F73"/>
    <w:rsid w:val="001B0A24"/>
    <w:rsid w:val="001B0B0D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97D"/>
    <w:rsid w:val="001D56E6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2D6"/>
    <w:rsid w:val="002334AB"/>
    <w:rsid w:val="00233C16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463C"/>
    <w:rsid w:val="0028551C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5714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35813"/>
    <w:rsid w:val="003418CC"/>
    <w:rsid w:val="00341CF5"/>
    <w:rsid w:val="003423E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5994"/>
    <w:rsid w:val="00386CC8"/>
    <w:rsid w:val="0038760C"/>
    <w:rsid w:val="00387CF7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50"/>
    <w:rsid w:val="00402A86"/>
    <w:rsid w:val="00402E9B"/>
    <w:rsid w:val="00405787"/>
    <w:rsid w:val="004111A0"/>
    <w:rsid w:val="00411F58"/>
    <w:rsid w:val="00414F9C"/>
    <w:rsid w:val="004157DA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466B"/>
    <w:rsid w:val="004562F2"/>
    <w:rsid w:val="00462011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90732"/>
    <w:rsid w:val="00492AC5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4115"/>
    <w:rsid w:val="004D6D4A"/>
    <w:rsid w:val="004D7D77"/>
    <w:rsid w:val="00500077"/>
    <w:rsid w:val="00500F00"/>
    <w:rsid w:val="00500F7F"/>
    <w:rsid w:val="00504A4A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AA4"/>
    <w:rsid w:val="0058464F"/>
    <w:rsid w:val="00591D1F"/>
    <w:rsid w:val="005946DA"/>
    <w:rsid w:val="005964E2"/>
    <w:rsid w:val="00596C1C"/>
    <w:rsid w:val="005A0C43"/>
    <w:rsid w:val="005A1BC7"/>
    <w:rsid w:val="005A1CA7"/>
    <w:rsid w:val="005A71F5"/>
    <w:rsid w:val="005B14F0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5374"/>
    <w:rsid w:val="00610177"/>
    <w:rsid w:val="00611B9C"/>
    <w:rsid w:val="00614EA1"/>
    <w:rsid w:val="006200FA"/>
    <w:rsid w:val="0062272E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5602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89"/>
    <w:rsid w:val="00702EC7"/>
    <w:rsid w:val="007035E2"/>
    <w:rsid w:val="007049F6"/>
    <w:rsid w:val="00714594"/>
    <w:rsid w:val="00715FFC"/>
    <w:rsid w:val="00716344"/>
    <w:rsid w:val="00717975"/>
    <w:rsid w:val="00724675"/>
    <w:rsid w:val="00725407"/>
    <w:rsid w:val="00730323"/>
    <w:rsid w:val="00736FA8"/>
    <w:rsid w:val="00741E66"/>
    <w:rsid w:val="00745328"/>
    <w:rsid w:val="00750282"/>
    <w:rsid w:val="00752270"/>
    <w:rsid w:val="00752AF8"/>
    <w:rsid w:val="00755DDC"/>
    <w:rsid w:val="00760053"/>
    <w:rsid w:val="0076378C"/>
    <w:rsid w:val="007640A6"/>
    <w:rsid w:val="007668D5"/>
    <w:rsid w:val="00767E19"/>
    <w:rsid w:val="00772BA9"/>
    <w:rsid w:val="00786F37"/>
    <w:rsid w:val="007870A7"/>
    <w:rsid w:val="00791710"/>
    <w:rsid w:val="00793B24"/>
    <w:rsid w:val="00793EDB"/>
    <w:rsid w:val="00794BD4"/>
    <w:rsid w:val="007A4F0A"/>
    <w:rsid w:val="007A7698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E0CD8"/>
    <w:rsid w:val="007E1A59"/>
    <w:rsid w:val="007F1C14"/>
    <w:rsid w:val="007F4466"/>
    <w:rsid w:val="007F660E"/>
    <w:rsid w:val="007F78D0"/>
    <w:rsid w:val="008029F1"/>
    <w:rsid w:val="00803807"/>
    <w:rsid w:val="00803CCF"/>
    <w:rsid w:val="008043F8"/>
    <w:rsid w:val="008075E0"/>
    <w:rsid w:val="008116AB"/>
    <w:rsid w:val="008122B3"/>
    <w:rsid w:val="008130D1"/>
    <w:rsid w:val="00813522"/>
    <w:rsid w:val="008148F1"/>
    <w:rsid w:val="00821397"/>
    <w:rsid w:val="00824A5B"/>
    <w:rsid w:val="00824BB1"/>
    <w:rsid w:val="00830A09"/>
    <w:rsid w:val="00831242"/>
    <w:rsid w:val="00834312"/>
    <w:rsid w:val="00835161"/>
    <w:rsid w:val="00836E95"/>
    <w:rsid w:val="00840F38"/>
    <w:rsid w:val="008423DA"/>
    <w:rsid w:val="00842966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642F"/>
    <w:rsid w:val="008B740C"/>
    <w:rsid w:val="008C27EB"/>
    <w:rsid w:val="008C3C7E"/>
    <w:rsid w:val="008C43F0"/>
    <w:rsid w:val="008C64E2"/>
    <w:rsid w:val="008D0B4E"/>
    <w:rsid w:val="008D112C"/>
    <w:rsid w:val="008D5041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7581"/>
    <w:rsid w:val="0094010C"/>
    <w:rsid w:val="009440C1"/>
    <w:rsid w:val="00947966"/>
    <w:rsid w:val="009572B2"/>
    <w:rsid w:val="0096083F"/>
    <w:rsid w:val="0096106A"/>
    <w:rsid w:val="00963929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1C19"/>
    <w:rsid w:val="009E5DA5"/>
    <w:rsid w:val="009F1575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6A86"/>
    <w:rsid w:val="00A529CA"/>
    <w:rsid w:val="00A53107"/>
    <w:rsid w:val="00A60880"/>
    <w:rsid w:val="00A60FBE"/>
    <w:rsid w:val="00A65EE6"/>
    <w:rsid w:val="00A67D01"/>
    <w:rsid w:val="00A70E54"/>
    <w:rsid w:val="00A74C3D"/>
    <w:rsid w:val="00A75120"/>
    <w:rsid w:val="00A75311"/>
    <w:rsid w:val="00A86355"/>
    <w:rsid w:val="00A86AAB"/>
    <w:rsid w:val="00A87314"/>
    <w:rsid w:val="00A93B1A"/>
    <w:rsid w:val="00A97847"/>
    <w:rsid w:val="00AA0F9B"/>
    <w:rsid w:val="00AA0FFC"/>
    <w:rsid w:val="00AA21D2"/>
    <w:rsid w:val="00AA43F6"/>
    <w:rsid w:val="00AB4EA2"/>
    <w:rsid w:val="00AB6FC7"/>
    <w:rsid w:val="00AC0895"/>
    <w:rsid w:val="00AC13F7"/>
    <w:rsid w:val="00AC1E35"/>
    <w:rsid w:val="00AC1FDF"/>
    <w:rsid w:val="00AC47F3"/>
    <w:rsid w:val="00AD5058"/>
    <w:rsid w:val="00AD754A"/>
    <w:rsid w:val="00AE0881"/>
    <w:rsid w:val="00AE3D33"/>
    <w:rsid w:val="00AE7014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260E6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55C6"/>
    <w:rsid w:val="00BC59EC"/>
    <w:rsid w:val="00BC5E33"/>
    <w:rsid w:val="00BC64E4"/>
    <w:rsid w:val="00BD45AA"/>
    <w:rsid w:val="00BD6438"/>
    <w:rsid w:val="00BE37A8"/>
    <w:rsid w:val="00BE4754"/>
    <w:rsid w:val="00BF1F20"/>
    <w:rsid w:val="00BF28A9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60F89"/>
    <w:rsid w:val="00C63626"/>
    <w:rsid w:val="00C6445B"/>
    <w:rsid w:val="00C66966"/>
    <w:rsid w:val="00C678A3"/>
    <w:rsid w:val="00C71E71"/>
    <w:rsid w:val="00C73A88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B369D"/>
    <w:rsid w:val="00CB3BED"/>
    <w:rsid w:val="00CB453E"/>
    <w:rsid w:val="00CB497E"/>
    <w:rsid w:val="00CB4A65"/>
    <w:rsid w:val="00CB4ADA"/>
    <w:rsid w:val="00CC0019"/>
    <w:rsid w:val="00CC36E7"/>
    <w:rsid w:val="00CC7A76"/>
    <w:rsid w:val="00CD482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23A6"/>
    <w:rsid w:val="00D73A9E"/>
    <w:rsid w:val="00D74ADB"/>
    <w:rsid w:val="00D74D13"/>
    <w:rsid w:val="00D772FE"/>
    <w:rsid w:val="00D80451"/>
    <w:rsid w:val="00D83ED5"/>
    <w:rsid w:val="00D84724"/>
    <w:rsid w:val="00D84AAA"/>
    <w:rsid w:val="00D85B4D"/>
    <w:rsid w:val="00D95D9B"/>
    <w:rsid w:val="00D97E68"/>
    <w:rsid w:val="00DA2053"/>
    <w:rsid w:val="00DA2881"/>
    <w:rsid w:val="00DA4E63"/>
    <w:rsid w:val="00DB3526"/>
    <w:rsid w:val="00DB3C1F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2DB9"/>
    <w:rsid w:val="00E03231"/>
    <w:rsid w:val="00E0699C"/>
    <w:rsid w:val="00E06B7F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F3"/>
    <w:rsid w:val="00EF3C76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7BE7"/>
    <w:rsid w:val="00F31D6A"/>
    <w:rsid w:val="00F34269"/>
    <w:rsid w:val="00F37207"/>
    <w:rsid w:val="00F42477"/>
    <w:rsid w:val="00F431B4"/>
    <w:rsid w:val="00F43D12"/>
    <w:rsid w:val="00F46CD6"/>
    <w:rsid w:val="00F474C7"/>
    <w:rsid w:val="00F504CC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4DF6"/>
    <w:rsid w:val="00FA73D6"/>
    <w:rsid w:val="00FB3839"/>
    <w:rsid w:val="00FB3AF5"/>
    <w:rsid w:val="00FB6C38"/>
    <w:rsid w:val="00FC2325"/>
    <w:rsid w:val="00FC2CD1"/>
    <w:rsid w:val="00FD183A"/>
    <w:rsid w:val="00FE20FA"/>
    <w:rsid w:val="00FE44E2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BA9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styleId="a3">
    <w:name w:val="Strong"/>
    <w:qFormat/>
    <w:rsid w:val="00772BA9"/>
    <w:rPr>
      <w:b/>
      <w:bCs/>
    </w:rPr>
  </w:style>
  <w:style w:type="paragraph" w:styleId="a4">
    <w:name w:val="header"/>
    <w:basedOn w:val="a"/>
    <w:link w:val="a5"/>
    <w:uiPriority w:val="99"/>
    <w:unhideWhenUsed/>
    <w:rsid w:val="00504A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4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04A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4A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2017-05-29T08:10:00Z</dcterms:created>
  <dcterms:modified xsi:type="dcterms:W3CDTF">2017-05-31T03:23:00Z</dcterms:modified>
</cp:coreProperties>
</file>