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5E36" w:rsidRPr="00C72FA5" w:rsidRDefault="00835FA5" w:rsidP="00E717AC">
      <w:pPr>
        <w:ind w:firstLine="0"/>
        <w:jc w:val="center"/>
      </w:pPr>
      <w:r w:rsidRPr="00C72FA5">
        <w:rPr>
          <w:noProof/>
        </w:rPr>
        <w:drawing>
          <wp:anchor distT="0" distB="0" distL="114300" distR="114300" simplePos="0" relativeHeight="251658240" behindDoc="0" locked="0" layoutInCell="1" allowOverlap="1">
            <wp:simplePos x="0" y="0"/>
            <wp:positionH relativeFrom="column">
              <wp:posOffset>2708275</wp:posOffset>
            </wp:positionH>
            <wp:positionV relativeFrom="paragraph">
              <wp:posOffset>-290830</wp:posOffset>
            </wp:positionV>
            <wp:extent cx="588010" cy="749935"/>
            <wp:effectExtent l="19050" t="0" r="2540" b="0"/>
            <wp:wrapSquare wrapText="bothSides"/>
            <wp:docPr id="3" name="Рисунок 3" descr="Герб район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 района1"/>
                    <pic:cNvPicPr>
                      <a:picLocks noChangeAspect="1" noChangeArrowheads="1"/>
                    </pic:cNvPicPr>
                  </pic:nvPicPr>
                  <pic:blipFill>
                    <a:blip r:embed="rId7" cstate="print">
                      <a:lum bright="-6000" contrast="12000"/>
                      <a:grayscl/>
                    </a:blip>
                    <a:srcRect/>
                    <a:stretch>
                      <a:fillRect/>
                    </a:stretch>
                  </pic:blipFill>
                  <pic:spPr bwMode="auto">
                    <a:xfrm>
                      <a:off x="0" y="0"/>
                      <a:ext cx="588010" cy="749935"/>
                    </a:xfrm>
                    <a:prstGeom prst="rect">
                      <a:avLst/>
                    </a:prstGeom>
                    <a:noFill/>
                    <a:ln w="9525">
                      <a:noFill/>
                      <a:miter lim="800000"/>
                      <a:headEnd/>
                      <a:tailEnd/>
                    </a:ln>
                  </pic:spPr>
                </pic:pic>
              </a:graphicData>
            </a:graphic>
          </wp:anchor>
        </w:drawing>
      </w:r>
    </w:p>
    <w:p w:rsidR="00675E36" w:rsidRPr="00C72FA5" w:rsidRDefault="00675E36" w:rsidP="00E717AC">
      <w:pPr>
        <w:ind w:firstLine="0"/>
        <w:jc w:val="center"/>
      </w:pPr>
    </w:p>
    <w:p w:rsidR="00675E36" w:rsidRPr="00C72FA5" w:rsidRDefault="00675E36" w:rsidP="00E717AC">
      <w:pPr>
        <w:ind w:firstLine="0"/>
        <w:jc w:val="center"/>
      </w:pPr>
    </w:p>
    <w:p w:rsidR="00675E36" w:rsidRPr="00C72FA5" w:rsidRDefault="00675E36" w:rsidP="00E717AC">
      <w:pPr>
        <w:ind w:firstLine="0"/>
        <w:jc w:val="center"/>
        <w:rPr>
          <w:sz w:val="28"/>
        </w:rPr>
      </w:pPr>
      <w:r w:rsidRPr="00C72FA5">
        <w:rPr>
          <w:sz w:val="28"/>
        </w:rPr>
        <w:t>МУНИЦИПАЛЬНОЕ ОБРАЗОВАНИЕ «</w:t>
      </w:r>
      <w:r w:rsidRPr="00C72FA5">
        <w:rPr>
          <w:caps/>
          <w:sz w:val="28"/>
        </w:rPr>
        <w:t>Каргасокский район»</w:t>
      </w:r>
    </w:p>
    <w:p w:rsidR="00675E36" w:rsidRPr="00C72FA5" w:rsidRDefault="00675E36" w:rsidP="00E717AC">
      <w:pPr>
        <w:ind w:firstLine="0"/>
        <w:jc w:val="center"/>
        <w:rPr>
          <w:sz w:val="26"/>
          <w:szCs w:val="26"/>
        </w:rPr>
      </w:pPr>
      <w:r w:rsidRPr="00C72FA5">
        <w:rPr>
          <w:sz w:val="26"/>
          <w:szCs w:val="26"/>
        </w:rPr>
        <w:t>ТОМСКАЯ ОБЛАСТЬ</w:t>
      </w:r>
    </w:p>
    <w:p w:rsidR="00675E36" w:rsidRPr="00C72FA5" w:rsidRDefault="00675E36" w:rsidP="00E717AC">
      <w:pPr>
        <w:pStyle w:val="1"/>
        <w:ind w:firstLine="0"/>
        <w:rPr>
          <w:b/>
          <w:sz w:val="28"/>
        </w:rPr>
      </w:pPr>
      <w:bookmarkStart w:id="0" w:name="_Toc436314306"/>
      <w:bookmarkStart w:id="1" w:name="_Toc436314683"/>
      <w:r w:rsidRPr="00C72FA5">
        <w:rPr>
          <w:b/>
          <w:sz w:val="28"/>
        </w:rPr>
        <w:t>АДМИНИСТРАЦИЯ КАРГАСОКСКОГО РАЙОНА</w:t>
      </w:r>
      <w:bookmarkEnd w:id="0"/>
      <w:bookmarkEnd w:id="1"/>
    </w:p>
    <w:tbl>
      <w:tblPr>
        <w:tblW w:w="10242" w:type="dxa"/>
        <w:tblInd w:w="-318" w:type="dxa"/>
        <w:tblLayout w:type="fixed"/>
        <w:tblLook w:val="0000"/>
      </w:tblPr>
      <w:tblGrid>
        <w:gridCol w:w="318"/>
        <w:gridCol w:w="1590"/>
        <w:gridCol w:w="5579"/>
        <w:gridCol w:w="2437"/>
        <w:gridCol w:w="318"/>
      </w:tblGrid>
      <w:tr w:rsidR="00675E36" w:rsidRPr="00C72FA5" w:rsidTr="00FF5B50">
        <w:trPr>
          <w:gridBefore w:val="1"/>
          <w:wBefore w:w="318" w:type="dxa"/>
        </w:trPr>
        <w:tc>
          <w:tcPr>
            <w:tcW w:w="9924" w:type="dxa"/>
            <w:gridSpan w:val="4"/>
          </w:tcPr>
          <w:p w:rsidR="00675E36" w:rsidRPr="00C72FA5" w:rsidRDefault="00675E36" w:rsidP="00E717AC">
            <w:pPr>
              <w:pStyle w:val="1"/>
              <w:ind w:firstLine="0"/>
              <w:rPr>
                <w:b/>
                <w:sz w:val="32"/>
                <w:szCs w:val="32"/>
              </w:rPr>
            </w:pPr>
            <w:bookmarkStart w:id="2" w:name="_Toc436314307"/>
            <w:bookmarkStart w:id="3" w:name="_Toc436314684"/>
            <w:r w:rsidRPr="00C72FA5">
              <w:rPr>
                <w:b/>
                <w:sz w:val="32"/>
                <w:szCs w:val="32"/>
              </w:rPr>
              <w:t>ПОСТАНОВЛЕНИЕ</w:t>
            </w:r>
            <w:bookmarkEnd w:id="2"/>
            <w:bookmarkEnd w:id="3"/>
          </w:p>
          <w:p w:rsidR="00675E36" w:rsidRPr="00C72FA5" w:rsidRDefault="00675E36" w:rsidP="00E717AC">
            <w:pPr>
              <w:ind w:firstLine="0"/>
              <w:jc w:val="center"/>
              <w:rPr>
                <w:b/>
              </w:rPr>
            </w:pPr>
          </w:p>
        </w:tc>
      </w:tr>
      <w:tr w:rsidR="00675E36" w:rsidRPr="00C72FA5" w:rsidTr="00FF5B50">
        <w:trPr>
          <w:gridAfter w:val="1"/>
          <w:wAfter w:w="318" w:type="dxa"/>
          <w:trHeight w:val="382"/>
        </w:trPr>
        <w:tc>
          <w:tcPr>
            <w:tcW w:w="1908" w:type="dxa"/>
            <w:gridSpan w:val="2"/>
          </w:tcPr>
          <w:p w:rsidR="00675E36" w:rsidRPr="00C72FA5" w:rsidRDefault="00FF5B50" w:rsidP="00FF5B50">
            <w:pPr>
              <w:ind w:firstLine="0"/>
            </w:pPr>
            <w:r>
              <w:t>03</w:t>
            </w:r>
            <w:r w:rsidR="00CA0B84">
              <w:t>.03</w:t>
            </w:r>
            <w:r w:rsidR="00675E36" w:rsidRPr="00C72FA5">
              <w:t>.201</w:t>
            </w:r>
            <w:r w:rsidR="00CA0B84">
              <w:t>7</w:t>
            </w:r>
          </w:p>
        </w:tc>
        <w:tc>
          <w:tcPr>
            <w:tcW w:w="5579" w:type="dxa"/>
          </w:tcPr>
          <w:p w:rsidR="00675E36" w:rsidRPr="00C72FA5" w:rsidRDefault="00675E36" w:rsidP="00FF5B50">
            <w:pPr>
              <w:ind w:left="-284" w:firstLine="0"/>
              <w:jc w:val="right"/>
            </w:pPr>
          </w:p>
        </w:tc>
        <w:tc>
          <w:tcPr>
            <w:tcW w:w="2437" w:type="dxa"/>
          </w:tcPr>
          <w:p w:rsidR="00675E36" w:rsidRPr="00C72FA5" w:rsidRDefault="00AD414F" w:rsidP="00FF5B50">
            <w:pPr>
              <w:ind w:firstLine="0"/>
              <w:jc w:val="right"/>
            </w:pPr>
            <w:r w:rsidRPr="00C72FA5">
              <w:t xml:space="preserve">№ </w:t>
            </w:r>
            <w:r w:rsidR="00FF5B50">
              <w:t>50</w:t>
            </w:r>
          </w:p>
        </w:tc>
      </w:tr>
      <w:tr w:rsidR="00675E36" w:rsidRPr="00C72FA5" w:rsidTr="00FF5B50">
        <w:trPr>
          <w:gridAfter w:val="1"/>
          <w:wAfter w:w="318" w:type="dxa"/>
        </w:trPr>
        <w:tc>
          <w:tcPr>
            <w:tcW w:w="7487" w:type="dxa"/>
            <w:gridSpan w:val="3"/>
          </w:tcPr>
          <w:p w:rsidR="00FF5B50" w:rsidRDefault="00FF5B50" w:rsidP="00FF5B50">
            <w:pPr>
              <w:ind w:firstLine="0"/>
            </w:pPr>
          </w:p>
          <w:p w:rsidR="00675E36" w:rsidRPr="00C72FA5" w:rsidRDefault="00675E36" w:rsidP="00FF5B50">
            <w:pPr>
              <w:ind w:firstLine="0"/>
            </w:pPr>
            <w:r w:rsidRPr="00C72FA5">
              <w:t>с. Каргасок</w:t>
            </w:r>
          </w:p>
        </w:tc>
        <w:tc>
          <w:tcPr>
            <w:tcW w:w="2437" w:type="dxa"/>
          </w:tcPr>
          <w:p w:rsidR="00675E36" w:rsidRPr="00C72FA5" w:rsidRDefault="00675E36" w:rsidP="00E717AC">
            <w:pPr>
              <w:ind w:firstLine="0"/>
            </w:pPr>
          </w:p>
        </w:tc>
      </w:tr>
    </w:tbl>
    <w:p w:rsidR="00675E36" w:rsidRPr="00C72FA5" w:rsidRDefault="00675E36" w:rsidP="00E717AC">
      <w:pPr>
        <w:ind w:firstLine="0"/>
        <w:jc w:val="center"/>
      </w:pPr>
    </w:p>
    <w:tbl>
      <w:tblPr>
        <w:tblW w:w="9924" w:type="dxa"/>
        <w:tblInd w:w="-318" w:type="dxa"/>
        <w:tblLook w:val="0000"/>
      </w:tblPr>
      <w:tblGrid>
        <w:gridCol w:w="2628"/>
        <w:gridCol w:w="2300"/>
        <w:gridCol w:w="4996"/>
      </w:tblGrid>
      <w:tr w:rsidR="00675E36" w:rsidRPr="00C72FA5" w:rsidTr="00FF5B50">
        <w:trPr>
          <w:trHeight w:val="472"/>
        </w:trPr>
        <w:tc>
          <w:tcPr>
            <w:tcW w:w="4928" w:type="dxa"/>
            <w:gridSpan w:val="2"/>
            <w:vAlign w:val="center"/>
          </w:tcPr>
          <w:p w:rsidR="00675E36" w:rsidRPr="00F35E03" w:rsidRDefault="00675E36" w:rsidP="00F35E03">
            <w:pPr>
              <w:widowControl w:val="0"/>
              <w:tabs>
                <w:tab w:val="left" w:pos="205"/>
              </w:tabs>
              <w:autoSpaceDE w:val="0"/>
              <w:autoSpaceDN w:val="0"/>
              <w:adjustRightInd w:val="0"/>
              <w:ind w:right="34" w:firstLine="0"/>
              <w:rPr>
                <w:rFonts w:eastAsiaTheme="minorEastAsia"/>
              </w:rPr>
            </w:pPr>
            <w:r w:rsidRPr="00F35E03">
              <w:t xml:space="preserve">О проведении </w:t>
            </w:r>
            <w:r w:rsidR="009C1AE7" w:rsidRPr="00F35E03">
              <w:t xml:space="preserve">общественного обсуждения проекта </w:t>
            </w:r>
            <w:r w:rsidR="00D57A3A" w:rsidRPr="00F35E03">
              <w:t>новой р</w:t>
            </w:r>
            <w:r w:rsidR="00C118AE" w:rsidRPr="00F35E03">
              <w:t>едакции муниципальной программы «Повышение энергоэффективности в муниципальном образовании «Каргасокский район»</w:t>
            </w:r>
            <w:r w:rsidR="00F35E03" w:rsidRPr="00F35E03">
              <w:t xml:space="preserve">, утвержденной </w:t>
            </w:r>
            <w:r w:rsidR="00F35E03" w:rsidRPr="00F35E03">
              <w:rPr>
                <w:rFonts w:eastAsia="Arial"/>
                <w:lang w:eastAsia="ar-SA"/>
              </w:rPr>
              <w:t xml:space="preserve">Постановлением Администрации Каргасокского района от 13.10.2015 №154 «Об утверждении </w:t>
            </w:r>
            <w:r w:rsidR="00F35E03" w:rsidRPr="00F35E03">
              <w:rPr>
                <w:rFonts w:eastAsiaTheme="minorEastAsia"/>
              </w:rPr>
              <w:t xml:space="preserve">муниципальной программы «Повышение энергоэффективности в муниципальном образовании </w:t>
            </w:r>
            <w:r w:rsidR="00F35E03" w:rsidRPr="00F35E03">
              <w:rPr>
                <w:rFonts w:eastAsiaTheme="minorEastAsia"/>
                <w:color w:val="000000"/>
              </w:rPr>
              <w:t>«Каргасокский район»</w:t>
            </w:r>
          </w:p>
        </w:tc>
        <w:tc>
          <w:tcPr>
            <w:tcW w:w="4996" w:type="dxa"/>
            <w:tcBorders>
              <w:left w:val="nil"/>
            </w:tcBorders>
          </w:tcPr>
          <w:p w:rsidR="00675E36" w:rsidRPr="00C72FA5" w:rsidRDefault="00675E36" w:rsidP="00E717AC">
            <w:pPr>
              <w:ind w:firstLine="0"/>
            </w:pPr>
          </w:p>
          <w:p w:rsidR="00675E36" w:rsidRPr="00C72FA5" w:rsidRDefault="00675E36" w:rsidP="00E717AC">
            <w:pPr>
              <w:ind w:firstLine="0"/>
            </w:pPr>
          </w:p>
        </w:tc>
      </w:tr>
      <w:tr w:rsidR="00675E36" w:rsidRPr="00C72FA5" w:rsidTr="00FF5B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92"/>
        </w:trPr>
        <w:tc>
          <w:tcPr>
            <w:tcW w:w="9924" w:type="dxa"/>
            <w:gridSpan w:val="3"/>
            <w:tcBorders>
              <w:top w:val="nil"/>
              <w:left w:val="nil"/>
              <w:bottom w:val="nil"/>
              <w:right w:val="nil"/>
            </w:tcBorders>
            <w:vAlign w:val="center"/>
          </w:tcPr>
          <w:p w:rsidR="00675E36" w:rsidRPr="00C72FA5" w:rsidRDefault="00675E36" w:rsidP="00FF5B50">
            <w:pPr>
              <w:ind w:right="425" w:firstLine="426"/>
            </w:pPr>
          </w:p>
          <w:p w:rsidR="00675E36" w:rsidRPr="00C72FA5" w:rsidRDefault="00675E36" w:rsidP="00FF5B50">
            <w:pPr>
              <w:autoSpaceDE w:val="0"/>
              <w:autoSpaceDN w:val="0"/>
              <w:adjustRightInd w:val="0"/>
              <w:ind w:firstLine="426"/>
            </w:pPr>
            <w:r w:rsidRPr="00C72FA5">
              <w:rPr>
                <w:rFonts w:cs="Calibri"/>
              </w:rPr>
              <w:t xml:space="preserve">В соответствии с </w:t>
            </w:r>
            <w:r w:rsidR="009C1AE7" w:rsidRPr="00C72FA5">
              <w:rPr>
                <w:rFonts w:cs="Calibri"/>
              </w:rPr>
              <w:t>постановлением Администрации</w:t>
            </w:r>
            <w:r w:rsidRPr="00C72FA5">
              <w:rPr>
                <w:rFonts w:cs="Calibri"/>
              </w:rPr>
              <w:t xml:space="preserve"> Каргасокского района от </w:t>
            </w:r>
            <w:r w:rsidR="009865BB" w:rsidRPr="00C72FA5">
              <w:rPr>
                <w:rFonts w:cs="Calibri"/>
              </w:rPr>
              <w:t>25</w:t>
            </w:r>
            <w:r w:rsidRPr="00C72FA5">
              <w:rPr>
                <w:rFonts w:cs="Calibri"/>
              </w:rPr>
              <w:t>.</w:t>
            </w:r>
            <w:r w:rsidR="009C1AE7" w:rsidRPr="00C72FA5">
              <w:rPr>
                <w:rFonts w:cs="Calibri"/>
              </w:rPr>
              <w:t>12</w:t>
            </w:r>
            <w:r w:rsidRPr="00C72FA5">
              <w:rPr>
                <w:rFonts w:cs="Calibri"/>
              </w:rPr>
              <w:t>.20</w:t>
            </w:r>
            <w:r w:rsidR="009C1AE7" w:rsidRPr="00C72FA5">
              <w:rPr>
                <w:rFonts w:cs="Calibri"/>
              </w:rPr>
              <w:t>15</w:t>
            </w:r>
            <w:r w:rsidRPr="00C72FA5">
              <w:rPr>
                <w:rFonts w:cs="Calibri"/>
              </w:rPr>
              <w:t xml:space="preserve"> № </w:t>
            </w:r>
            <w:r w:rsidR="009865BB" w:rsidRPr="00C72FA5">
              <w:rPr>
                <w:rFonts w:cs="Calibri"/>
              </w:rPr>
              <w:t>228</w:t>
            </w:r>
            <w:r w:rsidRPr="00C72FA5">
              <w:rPr>
                <w:rFonts w:cs="Calibri"/>
              </w:rPr>
              <w:t xml:space="preserve"> «</w:t>
            </w:r>
            <w:r w:rsidRPr="00C72FA5">
              <w:t xml:space="preserve">Об утверждении </w:t>
            </w:r>
            <w:r w:rsidR="009C1AE7" w:rsidRPr="00C72FA5">
              <w:t>Порядка проведения общественного обсуждения проектов документов стратегического планирования муниципального образования «Каргасокский район»</w:t>
            </w:r>
            <w:r w:rsidRPr="00C72FA5">
              <w:t>,</w:t>
            </w:r>
          </w:p>
          <w:p w:rsidR="00CA0B84" w:rsidRPr="00C72FA5" w:rsidRDefault="00CA0B84" w:rsidP="00FF5B50">
            <w:pPr>
              <w:ind w:right="-108" w:firstLine="426"/>
            </w:pPr>
            <w:r w:rsidRPr="00C72FA5">
              <w:t>Администрация Каргасокского района постановляет:</w:t>
            </w:r>
          </w:p>
          <w:p w:rsidR="00CA0B84" w:rsidRPr="00C72FA5" w:rsidRDefault="00CA0B84" w:rsidP="00FF5B50">
            <w:pPr>
              <w:numPr>
                <w:ilvl w:val="0"/>
                <w:numId w:val="1"/>
              </w:numPr>
              <w:ind w:left="0" w:right="-108" w:firstLine="426"/>
            </w:pPr>
            <w:r w:rsidRPr="00C72FA5">
              <w:t>Провести по инициативе Главы Каргасокского района на территории муниципального образования «Каргасокский район» общественное обсуждение проекта новой редакции муниципальной программы «Повышение энергоэффективности в муниципальном образовании «Каргасокский район»</w:t>
            </w:r>
            <w:r w:rsidR="00F35E03">
              <w:t>,</w:t>
            </w:r>
            <w:r w:rsidR="00F35E03" w:rsidRPr="00F35E03">
              <w:t xml:space="preserve"> утвержденной </w:t>
            </w:r>
            <w:r w:rsidR="00F35E03" w:rsidRPr="00F35E03">
              <w:rPr>
                <w:rFonts w:eastAsia="Arial"/>
                <w:lang w:eastAsia="ar-SA"/>
              </w:rPr>
              <w:t xml:space="preserve">Постановлением Администрации Каргасокского района от 13.10.2015 №154 «Об утверждении </w:t>
            </w:r>
            <w:r w:rsidR="00F35E03" w:rsidRPr="00F35E03">
              <w:rPr>
                <w:rFonts w:eastAsiaTheme="minorEastAsia"/>
              </w:rPr>
              <w:t xml:space="preserve">муниципальной программы «Повышение энергоэффективности в муниципальном образовании </w:t>
            </w:r>
            <w:r w:rsidR="00F35E03" w:rsidRPr="00F35E03">
              <w:rPr>
                <w:rFonts w:eastAsiaTheme="minorEastAsia"/>
                <w:color w:val="000000"/>
              </w:rPr>
              <w:t>«Каргасокский район»</w:t>
            </w:r>
            <w:r w:rsidRPr="00C72FA5">
              <w:t>.</w:t>
            </w:r>
          </w:p>
          <w:p w:rsidR="00CA0B84" w:rsidRPr="00C72FA5" w:rsidRDefault="00CA0B84" w:rsidP="00FF5B50">
            <w:pPr>
              <w:numPr>
                <w:ilvl w:val="0"/>
                <w:numId w:val="1"/>
              </w:numPr>
              <w:ind w:left="0" w:right="-108" w:firstLine="426"/>
            </w:pPr>
            <w:r w:rsidRPr="00C72FA5">
              <w:t xml:space="preserve">Утвердить тему общественного обсуждения: новая редакция муниципальной программы «Повышение энергоэффективности в муниципальном образовании «Каргасокский район» </w:t>
            </w:r>
            <w:r>
              <w:t>согласно приложению к настоящему постановлению</w:t>
            </w:r>
            <w:r w:rsidRPr="00C72FA5">
              <w:t xml:space="preserve"> (далее – проект Муниципальной программы).</w:t>
            </w:r>
          </w:p>
          <w:p w:rsidR="00CA0B84" w:rsidRPr="00C72FA5" w:rsidRDefault="00CA0B84" w:rsidP="00FF5B50">
            <w:pPr>
              <w:numPr>
                <w:ilvl w:val="0"/>
                <w:numId w:val="1"/>
              </w:numPr>
              <w:ind w:left="0" w:right="-108" w:firstLine="426"/>
            </w:pPr>
            <w:r w:rsidRPr="00C72FA5">
              <w:t xml:space="preserve">Определить начало проведения общественного обсуждения проекта Муниципальной программы – </w:t>
            </w:r>
            <w:r>
              <w:t>07 марта</w:t>
            </w:r>
            <w:r w:rsidRPr="00C72FA5">
              <w:t xml:space="preserve"> 20</w:t>
            </w:r>
            <w:r>
              <w:t>17</w:t>
            </w:r>
            <w:r w:rsidRPr="00C72FA5">
              <w:t xml:space="preserve"> года, окончание проведения общественного обсуждения проекта Муниципальной программы </w:t>
            </w:r>
            <w:r>
              <w:t>18 марта</w:t>
            </w:r>
            <w:r w:rsidRPr="00C72FA5">
              <w:t xml:space="preserve"> 20</w:t>
            </w:r>
            <w:r>
              <w:t>17</w:t>
            </w:r>
            <w:r w:rsidRPr="00C72FA5">
              <w:t xml:space="preserve"> года.</w:t>
            </w:r>
          </w:p>
          <w:p w:rsidR="00675E36" w:rsidRPr="00C72FA5" w:rsidRDefault="00CA0B84" w:rsidP="00FF5B50">
            <w:pPr>
              <w:numPr>
                <w:ilvl w:val="0"/>
                <w:numId w:val="1"/>
              </w:numPr>
              <w:ind w:left="0" w:right="-108" w:firstLine="426"/>
            </w:pPr>
            <w:r w:rsidRPr="00C72FA5">
              <w:t xml:space="preserve">Настоящее постановление вступает в силу со дня официального опубликования в порядке, предусмотренном Уставом муниципального образования «Каргасокский район». </w:t>
            </w:r>
          </w:p>
        </w:tc>
      </w:tr>
      <w:tr w:rsidR="00AD414F" w:rsidRPr="00C72FA5" w:rsidTr="00FF5B50">
        <w:trPr>
          <w:trHeight w:val="1276"/>
        </w:trPr>
        <w:tc>
          <w:tcPr>
            <w:tcW w:w="9924" w:type="dxa"/>
            <w:gridSpan w:val="3"/>
          </w:tcPr>
          <w:p w:rsidR="00F35E03" w:rsidRDefault="00F35E03" w:rsidP="00753479">
            <w:pPr>
              <w:ind w:firstLine="0"/>
            </w:pPr>
          </w:p>
          <w:p w:rsidR="00FF5B50" w:rsidRDefault="00FF5B50" w:rsidP="00753479">
            <w:pPr>
              <w:ind w:firstLine="0"/>
            </w:pPr>
          </w:p>
          <w:p w:rsidR="00FF5B50" w:rsidRDefault="00FF5B50" w:rsidP="00753479">
            <w:pPr>
              <w:ind w:firstLine="0"/>
            </w:pPr>
          </w:p>
          <w:p w:rsidR="00F35E03" w:rsidRDefault="00F35E03" w:rsidP="00F35E03">
            <w:pPr>
              <w:ind w:firstLine="426"/>
            </w:pPr>
          </w:p>
          <w:p w:rsidR="00AD414F" w:rsidRDefault="00FF5B50" w:rsidP="00FF5B50">
            <w:pPr>
              <w:ind w:firstLine="0"/>
            </w:pPr>
            <w:r>
              <w:t xml:space="preserve">И.о. </w:t>
            </w:r>
            <w:r w:rsidR="00AD414F" w:rsidRPr="00C72FA5">
              <w:t>Глав</w:t>
            </w:r>
            <w:r>
              <w:t>ы</w:t>
            </w:r>
            <w:r w:rsidR="00AD414F" w:rsidRPr="00C72FA5">
              <w:t xml:space="preserve"> Каргасокского района                              </w:t>
            </w:r>
            <w:r>
              <w:t xml:space="preserve"> </w:t>
            </w:r>
            <w:r w:rsidR="00AD414F" w:rsidRPr="00C72FA5">
              <w:t xml:space="preserve">                </w:t>
            </w:r>
            <w:r>
              <w:t xml:space="preserve">       </w:t>
            </w:r>
            <w:r w:rsidR="00AD414F" w:rsidRPr="00C72FA5">
              <w:t xml:space="preserve">        </w:t>
            </w:r>
            <w:r>
              <w:t xml:space="preserve">  </w:t>
            </w:r>
            <w:r w:rsidR="00AD414F" w:rsidRPr="00C72FA5">
              <w:t xml:space="preserve">           </w:t>
            </w:r>
            <w:r>
              <w:t xml:space="preserve">  </w:t>
            </w:r>
            <w:r w:rsidR="00AD414F" w:rsidRPr="00C72FA5">
              <w:t xml:space="preserve">  </w:t>
            </w:r>
            <w:proofErr w:type="spellStart"/>
            <w:r>
              <w:t>Ю.Н.Микитич</w:t>
            </w:r>
            <w:proofErr w:type="spellEnd"/>
          </w:p>
          <w:p w:rsidR="00F35E03" w:rsidRPr="00C72FA5" w:rsidRDefault="00F35E03" w:rsidP="00F35E03">
            <w:pPr>
              <w:ind w:firstLine="426"/>
            </w:pPr>
          </w:p>
        </w:tc>
      </w:tr>
      <w:tr w:rsidR="00675E36" w:rsidRPr="00C72FA5" w:rsidTr="00FF5B50">
        <w:trPr>
          <w:trHeight w:val="428"/>
        </w:trPr>
        <w:tc>
          <w:tcPr>
            <w:tcW w:w="2628" w:type="dxa"/>
          </w:tcPr>
          <w:p w:rsidR="00FF5B50" w:rsidRDefault="00FF5B50" w:rsidP="00FF5B50">
            <w:pPr>
              <w:ind w:firstLine="0"/>
              <w:rPr>
                <w:sz w:val="20"/>
                <w:szCs w:val="20"/>
              </w:rPr>
            </w:pPr>
          </w:p>
          <w:p w:rsidR="00FF5B50" w:rsidRDefault="00FF5B50" w:rsidP="00FF5B50">
            <w:pPr>
              <w:ind w:firstLine="0"/>
              <w:rPr>
                <w:sz w:val="20"/>
                <w:szCs w:val="20"/>
              </w:rPr>
            </w:pPr>
          </w:p>
          <w:p w:rsidR="00FF5B50" w:rsidRDefault="00FF5B50" w:rsidP="00FF5B50">
            <w:pPr>
              <w:ind w:firstLine="0"/>
              <w:rPr>
                <w:sz w:val="20"/>
                <w:szCs w:val="20"/>
              </w:rPr>
            </w:pPr>
          </w:p>
          <w:p w:rsidR="00FF5B50" w:rsidRDefault="00FF5B50" w:rsidP="00FF5B50">
            <w:pPr>
              <w:ind w:firstLine="0"/>
              <w:rPr>
                <w:sz w:val="20"/>
                <w:szCs w:val="20"/>
              </w:rPr>
            </w:pPr>
          </w:p>
          <w:p w:rsidR="00431356" w:rsidRPr="00C72FA5" w:rsidRDefault="00CA0B84" w:rsidP="00FF5B50">
            <w:pPr>
              <w:ind w:firstLine="0"/>
              <w:rPr>
                <w:sz w:val="20"/>
                <w:szCs w:val="20"/>
              </w:rPr>
            </w:pPr>
            <w:r>
              <w:rPr>
                <w:sz w:val="20"/>
                <w:szCs w:val="20"/>
              </w:rPr>
              <w:t>С.В. Монголин</w:t>
            </w:r>
          </w:p>
          <w:p w:rsidR="00C118AE" w:rsidRPr="00C72FA5" w:rsidRDefault="00C118AE" w:rsidP="00FF5B50">
            <w:pPr>
              <w:ind w:firstLine="0"/>
              <w:rPr>
                <w:sz w:val="18"/>
                <w:szCs w:val="18"/>
              </w:rPr>
            </w:pPr>
            <w:r w:rsidRPr="00C72FA5">
              <w:rPr>
                <w:sz w:val="20"/>
                <w:szCs w:val="20"/>
              </w:rPr>
              <w:t>21884</w:t>
            </w:r>
          </w:p>
        </w:tc>
        <w:tc>
          <w:tcPr>
            <w:tcW w:w="7296" w:type="dxa"/>
            <w:gridSpan w:val="2"/>
          </w:tcPr>
          <w:p w:rsidR="00675E36" w:rsidRPr="00C72FA5" w:rsidRDefault="00675E36" w:rsidP="00C118AE">
            <w:pPr>
              <w:ind w:firstLine="426"/>
              <w:rPr>
                <w:sz w:val="10"/>
                <w:szCs w:val="10"/>
              </w:rPr>
            </w:pPr>
          </w:p>
          <w:p w:rsidR="00675E36" w:rsidRPr="00C72FA5" w:rsidRDefault="00675E36" w:rsidP="00C118AE">
            <w:pPr>
              <w:ind w:firstLine="426"/>
            </w:pPr>
          </w:p>
        </w:tc>
      </w:tr>
    </w:tbl>
    <w:p w:rsidR="00A31B6A" w:rsidRPr="00C72FA5" w:rsidRDefault="00CA0B84" w:rsidP="00FF5B50">
      <w:pPr>
        <w:autoSpaceDE w:val="0"/>
        <w:autoSpaceDN w:val="0"/>
        <w:adjustRightInd w:val="0"/>
        <w:ind w:left="6237" w:firstLine="0"/>
        <w:jc w:val="left"/>
        <w:rPr>
          <w:rFonts w:eastAsiaTheme="minorEastAsia"/>
          <w:bCs/>
          <w:sz w:val="20"/>
          <w:szCs w:val="20"/>
        </w:rPr>
      </w:pPr>
      <w:bookmarkStart w:id="4" w:name="sub_10051"/>
      <w:r>
        <w:rPr>
          <w:rFonts w:eastAsiaTheme="minorEastAsia"/>
          <w:bCs/>
          <w:sz w:val="20"/>
          <w:szCs w:val="20"/>
        </w:rPr>
        <w:lastRenderedPageBreak/>
        <w:t>УТВЕРЖДЕНО</w:t>
      </w:r>
    </w:p>
    <w:p w:rsidR="00A31B6A" w:rsidRPr="00C72FA5" w:rsidRDefault="00A31B6A" w:rsidP="00FF5B50">
      <w:pPr>
        <w:autoSpaceDE w:val="0"/>
        <w:autoSpaceDN w:val="0"/>
        <w:adjustRightInd w:val="0"/>
        <w:ind w:left="6237" w:firstLine="0"/>
        <w:jc w:val="left"/>
        <w:rPr>
          <w:rFonts w:eastAsiaTheme="minorEastAsia"/>
          <w:bCs/>
          <w:sz w:val="20"/>
          <w:szCs w:val="20"/>
        </w:rPr>
      </w:pPr>
      <w:r w:rsidRPr="00C72FA5">
        <w:rPr>
          <w:rFonts w:eastAsiaTheme="minorEastAsia"/>
          <w:bCs/>
          <w:sz w:val="20"/>
          <w:szCs w:val="20"/>
        </w:rPr>
        <w:t>постановлением Администрации</w:t>
      </w:r>
    </w:p>
    <w:p w:rsidR="00A31B6A" w:rsidRPr="00C72FA5" w:rsidRDefault="00A31B6A" w:rsidP="00FF5B50">
      <w:pPr>
        <w:autoSpaceDE w:val="0"/>
        <w:autoSpaceDN w:val="0"/>
        <w:adjustRightInd w:val="0"/>
        <w:ind w:left="6237" w:firstLine="0"/>
        <w:jc w:val="left"/>
        <w:rPr>
          <w:rFonts w:eastAsiaTheme="minorEastAsia"/>
          <w:bCs/>
          <w:sz w:val="20"/>
          <w:szCs w:val="20"/>
        </w:rPr>
      </w:pPr>
      <w:r w:rsidRPr="00C72FA5">
        <w:rPr>
          <w:rFonts w:eastAsiaTheme="minorEastAsia"/>
          <w:bCs/>
          <w:sz w:val="20"/>
          <w:szCs w:val="20"/>
        </w:rPr>
        <w:t>Каргасокского района</w:t>
      </w:r>
    </w:p>
    <w:p w:rsidR="00A31B6A" w:rsidRPr="00C72FA5" w:rsidRDefault="00FF5B50" w:rsidP="00FF5B50">
      <w:pPr>
        <w:autoSpaceDE w:val="0"/>
        <w:autoSpaceDN w:val="0"/>
        <w:adjustRightInd w:val="0"/>
        <w:ind w:left="6237" w:firstLine="0"/>
        <w:jc w:val="left"/>
        <w:rPr>
          <w:rFonts w:eastAsiaTheme="minorEastAsia"/>
          <w:bCs/>
          <w:sz w:val="20"/>
          <w:szCs w:val="20"/>
        </w:rPr>
      </w:pPr>
      <w:r>
        <w:rPr>
          <w:rFonts w:eastAsiaTheme="minorEastAsia"/>
          <w:bCs/>
          <w:sz w:val="20"/>
          <w:szCs w:val="20"/>
        </w:rPr>
        <w:t>о</w:t>
      </w:r>
      <w:r w:rsidR="00A31B6A" w:rsidRPr="00C72FA5">
        <w:rPr>
          <w:rFonts w:eastAsiaTheme="minorEastAsia"/>
          <w:bCs/>
          <w:sz w:val="20"/>
          <w:szCs w:val="20"/>
        </w:rPr>
        <w:t>т</w:t>
      </w:r>
      <w:r>
        <w:rPr>
          <w:rFonts w:eastAsiaTheme="minorEastAsia"/>
          <w:bCs/>
          <w:sz w:val="20"/>
          <w:szCs w:val="20"/>
        </w:rPr>
        <w:t xml:space="preserve"> 03</w:t>
      </w:r>
      <w:r w:rsidR="00CA0B84">
        <w:rPr>
          <w:rFonts w:eastAsiaTheme="minorEastAsia"/>
          <w:bCs/>
          <w:sz w:val="20"/>
          <w:szCs w:val="20"/>
        </w:rPr>
        <w:t>.03.2017</w:t>
      </w:r>
      <w:r>
        <w:rPr>
          <w:rFonts w:eastAsiaTheme="minorEastAsia"/>
          <w:bCs/>
          <w:sz w:val="20"/>
          <w:szCs w:val="20"/>
        </w:rPr>
        <w:t xml:space="preserve"> </w:t>
      </w:r>
      <w:r w:rsidR="00A31B6A" w:rsidRPr="00C72FA5">
        <w:rPr>
          <w:rFonts w:eastAsiaTheme="minorEastAsia"/>
          <w:bCs/>
          <w:sz w:val="20"/>
          <w:szCs w:val="20"/>
        </w:rPr>
        <w:t>№</w:t>
      </w:r>
      <w:r>
        <w:rPr>
          <w:rFonts w:eastAsiaTheme="minorEastAsia"/>
          <w:bCs/>
          <w:sz w:val="20"/>
          <w:szCs w:val="20"/>
        </w:rPr>
        <w:t xml:space="preserve"> 50</w:t>
      </w:r>
    </w:p>
    <w:p w:rsidR="00A31B6A" w:rsidRDefault="00A31B6A" w:rsidP="00FF5B50">
      <w:pPr>
        <w:autoSpaceDE w:val="0"/>
        <w:autoSpaceDN w:val="0"/>
        <w:adjustRightInd w:val="0"/>
        <w:ind w:left="6237" w:firstLine="0"/>
        <w:jc w:val="left"/>
        <w:rPr>
          <w:rFonts w:eastAsiaTheme="minorEastAsia"/>
          <w:bCs/>
          <w:sz w:val="20"/>
          <w:szCs w:val="20"/>
        </w:rPr>
      </w:pPr>
      <w:r w:rsidRPr="00C72FA5">
        <w:rPr>
          <w:rFonts w:eastAsiaTheme="minorEastAsia"/>
          <w:bCs/>
          <w:sz w:val="20"/>
          <w:szCs w:val="20"/>
        </w:rPr>
        <w:t>Приложение</w:t>
      </w:r>
    </w:p>
    <w:p w:rsidR="00F35E03" w:rsidRDefault="00F35E03" w:rsidP="00F35E03">
      <w:pPr>
        <w:autoSpaceDE w:val="0"/>
        <w:autoSpaceDN w:val="0"/>
        <w:adjustRightInd w:val="0"/>
        <w:ind w:left="6237" w:firstLine="0"/>
        <w:jc w:val="right"/>
        <w:rPr>
          <w:rFonts w:eastAsiaTheme="minorEastAsia"/>
          <w:bCs/>
          <w:sz w:val="20"/>
          <w:szCs w:val="20"/>
        </w:rPr>
      </w:pPr>
    </w:p>
    <w:p w:rsidR="00CA0B84" w:rsidRPr="00C72FA5" w:rsidRDefault="00CA0B84" w:rsidP="00C72FA5">
      <w:pPr>
        <w:autoSpaceDE w:val="0"/>
        <w:autoSpaceDN w:val="0"/>
        <w:adjustRightInd w:val="0"/>
        <w:ind w:left="6521" w:firstLine="0"/>
        <w:jc w:val="left"/>
        <w:rPr>
          <w:rFonts w:eastAsiaTheme="minorEastAsia"/>
          <w:bCs/>
        </w:rPr>
      </w:pPr>
    </w:p>
    <w:bookmarkEnd w:id="4"/>
    <w:p w:rsidR="007F76A3" w:rsidRPr="007F76A3" w:rsidRDefault="007F76A3" w:rsidP="007F76A3">
      <w:pPr>
        <w:autoSpaceDE w:val="0"/>
        <w:autoSpaceDN w:val="0"/>
        <w:adjustRightInd w:val="0"/>
        <w:ind w:firstLine="0"/>
        <w:jc w:val="center"/>
        <w:rPr>
          <w:rFonts w:eastAsiaTheme="minorEastAsia"/>
          <w:bCs/>
        </w:rPr>
      </w:pPr>
      <w:r w:rsidRPr="007F76A3">
        <w:rPr>
          <w:rFonts w:eastAsiaTheme="minorEastAsia"/>
          <w:bCs/>
        </w:rPr>
        <w:t>МУНИЦИПАЛЬНАЯ ПРОГРАММА</w:t>
      </w:r>
    </w:p>
    <w:p w:rsidR="007F76A3" w:rsidRPr="007F76A3" w:rsidRDefault="007F76A3" w:rsidP="007F76A3">
      <w:pPr>
        <w:autoSpaceDE w:val="0"/>
        <w:autoSpaceDN w:val="0"/>
        <w:adjustRightInd w:val="0"/>
        <w:ind w:firstLine="0"/>
        <w:jc w:val="center"/>
        <w:rPr>
          <w:rFonts w:eastAsiaTheme="minorEastAsia"/>
          <w:bCs/>
        </w:rPr>
      </w:pPr>
      <w:r w:rsidRPr="007F76A3">
        <w:rPr>
          <w:rFonts w:eastAsiaTheme="minorEastAsia"/>
          <w:bCs/>
        </w:rPr>
        <w:t>«ПОВЫШЕНИЕ ЭНЕРГОЭФФЕКТИВНОСТИ В МУНИЦИПАЛЬНОМ ОБРАЗОВАНИИ «КАРГАСОКСКИЙ РАЙОН»»</w:t>
      </w:r>
    </w:p>
    <w:p w:rsidR="007F76A3" w:rsidRPr="007F76A3" w:rsidRDefault="007F76A3" w:rsidP="007F76A3">
      <w:pPr>
        <w:shd w:val="clear" w:color="auto" w:fill="FFFFFF" w:themeFill="background1"/>
        <w:ind w:firstLine="0"/>
        <w:jc w:val="center"/>
      </w:pPr>
    </w:p>
    <w:p w:rsidR="007F76A3" w:rsidRPr="007F76A3" w:rsidRDefault="007F76A3" w:rsidP="007F76A3">
      <w:pPr>
        <w:shd w:val="clear" w:color="auto" w:fill="FFFFFF" w:themeFill="background1"/>
        <w:ind w:firstLine="0"/>
        <w:jc w:val="center"/>
      </w:pPr>
      <w:r w:rsidRPr="007F76A3">
        <w:t>ПАСПОРТ МУНИЦИПАЛЬНОЙ ПРОГРАММЫ</w:t>
      </w:r>
    </w:p>
    <w:tbl>
      <w:tblPr>
        <w:tblW w:w="9864" w:type="dxa"/>
        <w:jc w:val="right"/>
        <w:tblInd w:w="-1740" w:type="dxa"/>
        <w:tblLayout w:type="fixed"/>
        <w:tblCellMar>
          <w:top w:w="75" w:type="dxa"/>
          <w:left w:w="0" w:type="dxa"/>
          <w:bottom w:w="75" w:type="dxa"/>
          <w:right w:w="0" w:type="dxa"/>
        </w:tblCellMar>
        <w:tblLook w:val="0000"/>
      </w:tblPr>
      <w:tblGrid>
        <w:gridCol w:w="1985"/>
        <w:gridCol w:w="1504"/>
        <w:gridCol w:w="1134"/>
        <w:gridCol w:w="56"/>
        <w:gridCol w:w="794"/>
        <w:gridCol w:w="139"/>
        <w:gridCol w:w="605"/>
        <w:gridCol w:w="234"/>
        <w:gridCol w:w="536"/>
        <w:gridCol w:w="378"/>
        <w:gridCol w:w="391"/>
        <w:gridCol w:w="523"/>
        <w:gridCol w:w="247"/>
        <w:gridCol w:w="667"/>
        <w:gridCol w:w="104"/>
        <w:gridCol w:w="567"/>
      </w:tblGrid>
      <w:tr w:rsidR="007F76A3" w:rsidRPr="007F76A3" w:rsidTr="00FF5B50">
        <w:trPr>
          <w:jc w:val="right"/>
        </w:trPr>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76A3" w:rsidRPr="007F76A3" w:rsidRDefault="007F76A3" w:rsidP="007F76A3">
            <w:pPr>
              <w:shd w:val="clear" w:color="auto" w:fill="FFFFFF" w:themeFill="background1"/>
              <w:ind w:firstLine="0"/>
              <w:jc w:val="left"/>
            </w:pPr>
            <w:r w:rsidRPr="007F76A3">
              <w:t>Наименование муниципальной программы (далее – Программа)</w:t>
            </w:r>
          </w:p>
        </w:tc>
        <w:tc>
          <w:tcPr>
            <w:tcW w:w="7879"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left"/>
            </w:pPr>
            <w:r w:rsidRPr="007F76A3">
              <w:t>Повышение энергоэффективности в муниципальном образовании «Каргасокский район»</w:t>
            </w:r>
          </w:p>
        </w:tc>
      </w:tr>
      <w:tr w:rsidR="007F76A3" w:rsidRPr="007F76A3" w:rsidTr="00FF5B50">
        <w:trPr>
          <w:jc w:val="right"/>
        </w:trPr>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76A3" w:rsidRPr="007F76A3" w:rsidRDefault="007F76A3" w:rsidP="007F76A3">
            <w:pPr>
              <w:shd w:val="clear" w:color="auto" w:fill="FFFFFF" w:themeFill="background1"/>
              <w:ind w:firstLine="0"/>
              <w:jc w:val="left"/>
            </w:pPr>
            <w:r w:rsidRPr="007F76A3">
              <w:t>Сроки (этапы) реализации Программы</w:t>
            </w:r>
          </w:p>
        </w:tc>
        <w:tc>
          <w:tcPr>
            <w:tcW w:w="7879"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76A3" w:rsidRPr="007F76A3" w:rsidRDefault="007F76A3" w:rsidP="007F76A3">
            <w:pPr>
              <w:shd w:val="clear" w:color="auto" w:fill="FFFFFF" w:themeFill="background1"/>
              <w:ind w:firstLine="0"/>
              <w:jc w:val="left"/>
            </w:pPr>
            <w:r w:rsidRPr="007F76A3">
              <w:t>2016 – 2021 г.г.</w:t>
            </w:r>
          </w:p>
        </w:tc>
      </w:tr>
      <w:tr w:rsidR="007F76A3" w:rsidRPr="007F76A3" w:rsidTr="00FF5B50">
        <w:trPr>
          <w:jc w:val="right"/>
        </w:trPr>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76A3" w:rsidRPr="007F76A3" w:rsidRDefault="007F76A3" w:rsidP="007F76A3">
            <w:pPr>
              <w:shd w:val="clear" w:color="auto" w:fill="FFFFFF" w:themeFill="background1"/>
              <w:ind w:firstLine="0"/>
              <w:jc w:val="left"/>
            </w:pPr>
            <w:r w:rsidRPr="007F76A3">
              <w:t>Куратор Программы</w:t>
            </w:r>
          </w:p>
        </w:tc>
        <w:tc>
          <w:tcPr>
            <w:tcW w:w="7879"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76A3" w:rsidRPr="007F76A3" w:rsidRDefault="007F76A3" w:rsidP="007F76A3">
            <w:pPr>
              <w:shd w:val="clear" w:color="auto" w:fill="FFFFFF" w:themeFill="background1"/>
              <w:ind w:firstLine="0"/>
              <w:jc w:val="left"/>
            </w:pPr>
            <w:r w:rsidRPr="007F76A3">
              <w:t>Заместитель Главы Каргасокского района по вопросам жизнеобеспечения района</w:t>
            </w:r>
          </w:p>
        </w:tc>
      </w:tr>
      <w:tr w:rsidR="007F76A3" w:rsidRPr="007F76A3" w:rsidTr="00FF5B50">
        <w:trPr>
          <w:jc w:val="right"/>
        </w:trPr>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76A3" w:rsidRPr="007F76A3" w:rsidRDefault="007F76A3" w:rsidP="007F76A3">
            <w:pPr>
              <w:shd w:val="clear" w:color="auto" w:fill="FFFFFF" w:themeFill="background1"/>
              <w:ind w:firstLine="0"/>
              <w:jc w:val="left"/>
            </w:pPr>
            <w:r w:rsidRPr="007F76A3">
              <w:t>Ответственный исполнитель Программы</w:t>
            </w:r>
          </w:p>
        </w:tc>
        <w:tc>
          <w:tcPr>
            <w:tcW w:w="7879"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76A3" w:rsidRPr="007F76A3" w:rsidRDefault="007F76A3" w:rsidP="007F76A3">
            <w:pPr>
              <w:shd w:val="clear" w:color="auto" w:fill="FFFFFF" w:themeFill="background1"/>
              <w:ind w:firstLine="0"/>
            </w:pPr>
            <w:r w:rsidRPr="007F76A3">
              <w:t>Муниципальное казенное учреждение «Управление жилищно-коммунального хозяйства и капитального строительства муниципального образования «Каргасокский район» (далее - МКУ УЖКХ и КС)</w:t>
            </w:r>
          </w:p>
        </w:tc>
      </w:tr>
      <w:tr w:rsidR="007F76A3" w:rsidRPr="007F76A3" w:rsidTr="00FF5B50">
        <w:trPr>
          <w:jc w:val="right"/>
        </w:trPr>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76A3" w:rsidRPr="007F76A3" w:rsidRDefault="007F76A3" w:rsidP="007F76A3">
            <w:pPr>
              <w:shd w:val="clear" w:color="auto" w:fill="FFFFFF" w:themeFill="background1"/>
              <w:ind w:firstLine="0"/>
              <w:jc w:val="left"/>
            </w:pPr>
            <w:r w:rsidRPr="007F76A3">
              <w:t>Соисполнители Программы</w:t>
            </w:r>
          </w:p>
        </w:tc>
        <w:tc>
          <w:tcPr>
            <w:tcW w:w="7879"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76A3" w:rsidRPr="007F76A3" w:rsidRDefault="007F76A3" w:rsidP="007F76A3">
            <w:pPr>
              <w:shd w:val="clear" w:color="auto" w:fill="FFFFFF" w:themeFill="background1"/>
              <w:ind w:firstLine="0"/>
            </w:pPr>
            <w:r w:rsidRPr="007F76A3">
              <w:t xml:space="preserve">Администрация Каргасокского района (далее – АКР), Управление финансов Администрации Каргасокского района (далее – УФ АКР), Управление образования опеки и попечительства муниципального образования «Каргасокский район» (далее – УОО и П), Отдел культуры и туризма Администрации Каргасокского района (далее – Отдел культуры и туризма). </w:t>
            </w:r>
          </w:p>
        </w:tc>
      </w:tr>
      <w:tr w:rsidR="007F76A3" w:rsidRPr="007F76A3" w:rsidTr="00FF5B50">
        <w:trPr>
          <w:jc w:val="right"/>
        </w:trPr>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76A3" w:rsidRPr="007F76A3" w:rsidRDefault="007F76A3" w:rsidP="007F76A3">
            <w:pPr>
              <w:shd w:val="clear" w:color="auto" w:fill="FFFFFF" w:themeFill="background1"/>
              <w:ind w:firstLine="0"/>
              <w:jc w:val="left"/>
            </w:pPr>
            <w:r w:rsidRPr="007F76A3">
              <w:t>Участники Программы</w:t>
            </w:r>
          </w:p>
        </w:tc>
        <w:tc>
          <w:tcPr>
            <w:tcW w:w="7879"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76A3" w:rsidRPr="007F76A3" w:rsidRDefault="007F76A3" w:rsidP="007F76A3">
            <w:pPr>
              <w:shd w:val="clear" w:color="auto" w:fill="FFFFFF" w:themeFill="background1"/>
              <w:ind w:firstLine="0"/>
            </w:pPr>
            <w:r w:rsidRPr="007F76A3">
              <w:t>Организации коммунального комплекса (далее – ОКК), Муниципальное унитарное предприятие «Каргасокское автотранспортное предприятие» (далее – МУП «Каргасокское АТП»), МКУ УЖКХ и КС, АКР, муниципальные учреждения (далее – МУ), органы местного самоуправления сельских поселений Каргасокского района (далее – ОМСУ).</w:t>
            </w:r>
          </w:p>
        </w:tc>
      </w:tr>
      <w:tr w:rsidR="007F76A3" w:rsidRPr="007F76A3" w:rsidTr="00FF5B50">
        <w:trPr>
          <w:trHeight w:val="510"/>
          <w:jc w:val="right"/>
        </w:trPr>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76A3" w:rsidRPr="007F76A3" w:rsidRDefault="007F76A3" w:rsidP="007F76A3">
            <w:pPr>
              <w:shd w:val="clear" w:color="auto" w:fill="FFFFFF" w:themeFill="background1"/>
              <w:ind w:firstLine="0"/>
              <w:jc w:val="left"/>
            </w:pPr>
            <w:r w:rsidRPr="007F76A3">
              <w:t>Цель социально-экономического развития муниципального образования «Каргасокский район», на реализацию которой направлена Программа</w:t>
            </w:r>
          </w:p>
        </w:tc>
        <w:tc>
          <w:tcPr>
            <w:tcW w:w="7879"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76A3" w:rsidRPr="007F76A3" w:rsidRDefault="007F76A3" w:rsidP="007F76A3">
            <w:pPr>
              <w:shd w:val="clear" w:color="auto" w:fill="FFFFFF" w:themeFill="background1"/>
              <w:autoSpaceDE w:val="0"/>
              <w:autoSpaceDN w:val="0"/>
              <w:adjustRightInd w:val="0"/>
              <w:spacing w:line="141" w:lineRule="atLeast"/>
              <w:ind w:firstLine="0"/>
            </w:pPr>
            <w:r w:rsidRPr="007F76A3">
              <w:t>Сбалансированное территориальное развитие Каргасокского района за счет развития инфраструктуры, развития предпринимательства и сельского хозяйства</w:t>
            </w:r>
          </w:p>
          <w:p w:rsidR="007F76A3" w:rsidRPr="007F76A3" w:rsidRDefault="007F76A3" w:rsidP="007F76A3">
            <w:pPr>
              <w:shd w:val="clear" w:color="auto" w:fill="FFFFFF" w:themeFill="background1"/>
              <w:autoSpaceDE w:val="0"/>
              <w:autoSpaceDN w:val="0"/>
              <w:adjustRightInd w:val="0"/>
              <w:spacing w:line="141" w:lineRule="atLeast"/>
              <w:ind w:firstLine="0"/>
              <w:rPr>
                <w:rFonts w:eastAsiaTheme="minorHAnsi"/>
                <w:lang w:eastAsia="en-US"/>
              </w:rPr>
            </w:pPr>
          </w:p>
        </w:tc>
      </w:tr>
      <w:tr w:rsidR="007F76A3" w:rsidRPr="007F76A3" w:rsidTr="00FF5B50">
        <w:trPr>
          <w:jc w:val="right"/>
        </w:trPr>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76A3" w:rsidRPr="007F76A3" w:rsidRDefault="007F76A3" w:rsidP="007F76A3">
            <w:pPr>
              <w:shd w:val="clear" w:color="auto" w:fill="FFFFFF" w:themeFill="background1"/>
              <w:ind w:firstLine="0"/>
              <w:jc w:val="left"/>
            </w:pPr>
            <w:r w:rsidRPr="007F76A3">
              <w:t>Цель Программы</w:t>
            </w:r>
          </w:p>
        </w:tc>
        <w:tc>
          <w:tcPr>
            <w:tcW w:w="7879"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76A3" w:rsidRPr="007F76A3" w:rsidRDefault="007F76A3" w:rsidP="007F76A3">
            <w:pPr>
              <w:shd w:val="clear" w:color="auto" w:fill="FFFFFF" w:themeFill="background1"/>
              <w:ind w:firstLine="0"/>
            </w:pPr>
            <w:r w:rsidRPr="007F76A3">
              <w:t>Повышение энергоэффективности в муниципальном образовании «Каргасокский район»</w:t>
            </w:r>
          </w:p>
        </w:tc>
      </w:tr>
      <w:tr w:rsidR="007F76A3" w:rsidRPr="007F76A3" w:rsidTr="00FF5B50">
        <w:trPr>
          <w:jc w:val="right"/>
        </w:trPr>
        <w:tc>
          <w:tcPr>
            <w:tcW w:w="198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76A3" w:rsidRPr="007F76A3" w:rsidRDefault="007F76A3" w:rsidP="007F76A3">
            <w:pPr>
              <w:shd w:val="clear" w:color="auto" w:fill="FFFFFF" w:themeFill="background1"/>
              <w:ind w:firstLine="0"/>
              <w:jc w:val="left"/>
            </w:pPr>
            <w:r w:rsidRPr="007F76A3">
              <w:t xml:space="preserve">Показатели цели Программы и их </w:t>
            </w:r>
            <w:r w:rsidRPr="007F76A3">
              <w:lastRenderedPageBreak/>
              <w:t>значения (с детализацией по годам реализации)</w:t>
            </w:r>
          </w:p>
        </w:tc>
        <w:tc>
          <w:tcPr>
            <w:tcW w:w="269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F76A3" w:rsidRPr="007F76A3" w:rsidRDefault="007F76A3" w:rsidP="007F76A3">
            <w:pPr>
              <w:shd w:val="clear" w:color="auto" w:fill="FFFFFF" w:themeFill="background1"/>
              <w:ind w:firstLine="0"/>
            </w:pPr>
            <w:r w:rsidRPr="007F76A3">
              <w:lastRenderedPageBreak/>
              <w:t>Показатели цели</w:t>
            </w:r>
          </w:p>
        </w:tc>
        <w:tc>
          <w:tcPr>
            <w:tcW w:w="79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2015 год</w:t>
            </w:r>
          </w:p>
        </w:tc>
        <w:tc>
          <w:tcPr>
            <w:tcW w:w="74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2016 год</w:t>
            </w:r>
          </w:p>
        </w:tc>
        <w:tc>
          <w:tcPr>
            <w:tcW w:w="77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2017 год</w:t>
            </w:r>
          </w:p>
        </w:tc>
        <w:tc>
          <w:tcPr>
            <w:tcW w:w="769"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2018 год</w:t>
            </w:r>
          </w:p>
        </w:tc>
        <w:tc>
          <w:tcPr>
            <w:tcW w:w="77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F76A3" w:rsidRPr="007F76A3" w:rsidRDefault="007F76A3" w:rsidP="007F76A3">
            <w:pPr>
              <w:shd w:val="clear" w:color="auto" w:fill="FFFFFF" w:themeFill="background1"/>
              <w:ind w:firstLine="0"/>
              <w:jc w:val="center"/>
            </w:pPr>
            <w:r w:rsidRPr="007F76A3">
              <w:t>2019 год</w:t>
            </w:r>
          </w:p>
        </w:tc>
        <w:tc>
          <w:tcPr>
            <w:tcW w:w="771"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2020 год</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F76A3" w:rsidRPr="007F76A3" w:rsidRDefault="007F76A3" w:rsidP="007F76A3">
            <w:pPr>
              <w:shd w:val="clear" w:color="auto" w:fill="FFFFFF" w:themeFill="background1"/>
              <w:ind w:firstLine="0"/>
              <w:jc w:val="center"/>
            </w:pPr>
            <w:r w:rsidRPr="007F76A3">
              <w:t>2021</w:t>
            </w:r>
          </w:p>
          <w:p w:rsidR="007F76A3" w:rsidRPr="007F76A3" w:rsidRDefault="007F76A3" w:rsidP="007F76A3">
            <w:pPr>
              <w:shd w:val="clear" w:color="auto" w:fill="FFFFFF" w:themeFill="background1"/>
              <w:ind w:firstLine="0"/>
              <w:jc w:val="center"/>
            </w:pPr>
            <w:r w:rsidRPr="007F76A3">
              <w:t>год</w:t>
            </w:r>
          </w:p>
        </w:tc>
      </w:tr>
      <w:tr w:rsidR="007F76A3" w:rsidRPr="007F76A3" w:rsidTr="00FF5B50">
        <w:trPr>
          <w:jc w:val="right"/>
        </w:trPr>
        <w:tc>
          <w:tcPr>
            <w:tcW w:w="19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76A3" w:rsidRPr="007F76A3" w:rsidRDefault="007F76A3" w:rsidP="007F76A3">
            <w:pPr>
              <w:shd w:val="clear" w:color="auto" w:fill="FFFFFF" w:themeFill="background1"/>
              <w:ind w:firstLine="0"/>
              <w:jc w:val="left"/>
            </w:pPr>
          </w:p>
        </w:tc>
        <w:tc>
          <w:tcPr>
            <w:tcW w:w="269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0"/>
              <w:jc w:val="left"/>
            </w:pPr>
            <w:r w:rsidRPr="007F76A3">
              <w:t>Сокращение потребления топливно-энергетических ресурсов объектами социальной сферы, %</w:t>
            </w:r>
          </w:p>
        </w:tc>
        <w:tc>
          <w:tcPr>
            <w:tcW w:w="794" w:type="dxa"/>
            <w:tcBorders>
              <w:top w:val="single" w:sz="6" w:space="0" w:color="auto"/>
              <w:left w:val="single" w:sz="6" w:space="0" w:color="auto"/>
              <w:bottom w:val="single" w:sz="6" w:space="0" w:color="auto"/>
              <w:right w:val="single" w:sz="6"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widowControl w:val="0"/>
              <w:shd w:val="clear" w:color="auto" w:fill="FFFFFF" w:themeFill="background1"/>
              <w:autoSpaceDE w:val="0"/>
              <w:autoSpaceDN w:val="0"/>
              <w:adjustRightInd w:val="0"/>
              <w:ind w:firstLine="0"/>
              <w:jc w:val="center"/>
            </w:pPr>
            <w:r w:rsidRPr="007F76A3">
              <w:t>0</w:t>
            </w:r>
          </w:p>
        </w:tc>
        <w:tc>
          <w:tcPr>
            <w:tcW w:w="744" w:type="dxa"/>
            <w:gridSpan w:val="2"/>
            <w:tcBorders>
              <w:top w:val="single" w:sz="6" w:space="0" w:color="auto"/>
              <w:left w:val="single" w:sz="6" w:space="0" w:color="auto"/>
              <w:bottom w:val="single" w:sz="6" w:space="0" w:color="auto"/>
              <w:right w:val="single" w:sz="6"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widowControl w:val="0"/>
              <w:shd w:val="clear" w:color="auto" w:fill="FFFFFF" w:themeFill="background1"/>
              <w:autoSpaceDE w:val="0"/>
              <w:autoSpaceDN w:val="0"/>
              <w:adjustRightInd w:val="0"/>
              <w:ind w:firstLine="0"/>
              <w:jc w:val="center"/>
            </w:pPr>
            <w:r w:rsidRPr="007F76A3">
              <w:t>0,5</w:t>
            </w:r>
          </w:p>
        </w:tc>
        <w:tc>
          <w:tcPr>
            <w:tcW w:w="770" w:type="dxa"/>
            <w:gridSpan w:val="2"/>
            <w:tcBorders>
              <w:top w:val="single" w:sz="6" w:space="0" w:color="auto"/>
              <w:left w:val="single" w:sz="6" w:space="0" w:color="auto"/>
              <w:bottom w:val="single" w:sz="6" w:space="0" w:color="auto"/>
              <w:right w:val="single" w:sz="6"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widowControl w:val="0"/>
              <w:shd w:val="clear" w:color="auto" w:fill="FFFFFF" w:themeFill="background1"/>
              <w:autoSpaceDE w:val="0"/>
              <w:autoSpaceDN w:val="0"/>
              <w:adjustRightInd w:val="0"/>
              <w:ind w:firstLine="0"/>
              <w:jc w:val="center"/>
            </w:pPr>
            <w:r w:rsidRPr="007F76A3">
              <w:t>0,5</w:t>
            </w:r>
          </w:p>
        </w:tc>
        <w:tc>
          <w:tcPr>
            <w:tcW w:w="769" w:type="dxa"/>
            <w:gridSpan w:val="2"/>
            <w:tcBorders>
              <w:top w:val="single" w:sz="6" w:space="0" w:color="auto"/>
              <w:left w:val="single" w:sz="6" w:space="0" w:color="auto"/>
              <w:bottom w:val="single" w:sz="6" w:space="0" w:color="auto"/>
              <w:right w:val="single" w:sz="6"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widowControl w:val="0"/>
              <w:shd w:val="clear" w:color="auto" w:fill="FFFFFF" w:themeFill="background1"/>
              <w:autoSpaceDE w:val="0"/>
              <w:autoSpaceDN w:val="0"/>
              <w:adjustRightInd w:val="0"/>
              <w:ind w:firstLine="0"/>
              <w:jc w:val="center"/>
            </w:pPr>
            <w:r w:rsidRPr="007F76A3">
              <w:t>0,5</w:t>
            </w:r>
          </w:p>
        </w:tc>
        <w:tc>
          <w:tcPr>
            <w:tcW w:w="770" w:type="dxa"/>
            <w:gridSpan w:val="2"/>
            <w:tcBorders>
              <w:top w:val="single" w:sz="6" w:space="0" w:color="auto"/>
              <w:left w:val="single" w:sz="6" w:space="0" w:color="auto"/>
              <w:bottom w:val="single" w:sz="6" w:space="0" w:color="auto"/>
              <w:right w:val="single" w:sz="4" w:space="0" w:color="auto"/>
            </w:tcBorders>
            <w:shd w:val="clear" w:color="auto" w:fill="FFFFFF" w:themeFill="background1"/>
            <w:vAlign w:val="center"/>
          </w:tcPr>
          <w:p w:rsidR="007F76A3" w:rsidRPr="007F76A3" w:rsidRDefault="007F76A3" w:rsidP="007F76A3">
            <w:pPr>
              <w:ind w:firstLine="0"/>
              <w:jc w:val="center"/>
            </w:pPr>
            <w:r w:rsidRPr="007F76A3">
              <w:t>0,5</w:t>
            </w:r>
          </w:p>
        </w:tc>
        <w:tc>
          <w:tcPr>
            <w:tcW w:w="771" w:type="dxa"/>
            <w:gridSpan w:val="2"/>
            <w:tcBorders>
              <w:top w:val="single" w:sz="6" w:space="0" w:color="auto"/>
              <w:left w:val="single" w:sz="4" w:space="0" w:color="auto"/>
              <w:bottom w:val="single" w:sz="6"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ind w:firstLine="0"/>
              <w:jc w:val="center"/>
            </w:pPr>
            <w:r w:rsidRPr="007F76A3">
              <w:t>0,5</w:t>
            </w:r>
          </w:p>
        </w:tc>
        <w:tc>
          <w:tcPr>
            <w:tcW w:w="567" w:type="dxa"/>
            <w:tcBorders>
              <w:top w:val="single" w:sz="6" w:space="0" w:color="auto"/>
              <w:left w:val="single" w:sz="4" w:space="0" w:color="auto"/>
              <w:bottom w:val="single" w:sz="6" w:space="0" w:color="auto"/>
              <w:right w:val="single" w:sz="6" w:space="0" w:color="auto"/>
            </w:tcBorders>
            <w:shd w:val="clear" w:color="auto" w:fill="FFFFFF" w:themeFill="background1"/>
            <w:vAlign w:val="center"/>
          </w:tcPr>
          <w:p w:rsidR="007F76A3" w:rsidRPr="007F76A3" w:rsidRDefault="007F76A3" w:rsidP="007F76A3">
            <w:pPr>
              <w:ind w:firstLine="0"/>
              <w:jc w:val="center"/>
            </w:pPr>
            <w:r w:rsidRPr="007F76A3">
              <w:t>0,5</w:t>
            </w:r>
          </w:p>
        </w:tc>
      </w:tr>
      <w:tr w:rsidR="007F76A3" w:rsidRPr="007F76A3" w:rsidTr="00FF5B50">
        <w:trPr>
          <w:jc w:val="right"/>
        </w:trPr>
        <w:tc>
          <w:tcPr>
            <w:tcW w:w="19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76A3" w:rsidRPr="007F76A3" w:rsidRDefault="007F76A3" w:rsidP="007F76A3">
            <w:pPr>
              <w:shd w:val="clear" w:color="auto" w:fill="FFFFFF" w:themeFill="background1"/>
              <w:ind w:firstLine="0"/>
              <w:jc w:val="left"/>
            </w:pPr>
          </w:p>
        </w:tc>
        <w:tc>
          <w:tcPr>
            <w:tcW w:w="269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0"/>
            </w:pPr>
            <w:r w:rsidRPr="007F76A3">
              <w:t>Сокращение расхода топлива котельными, %</w:t>
            </w:r>
          </w:p>
        </w:tc>
        <w:tc>
          <w:tcPr>
            <w:tcW w:w="794" w:type="dxa"/>
            <w:tcBorders>
              <w:top w:val="single" w:sz="6" w:space="0" w:color="auto"/>
              <w:left w:val="single" w:sz="6" w:space="0" w:color="auto"/>
              <w:bottom w:val="single" w:sz="6" w:space="0" w:color="auto"/>
              <w:right w:val="single" w:sz="6"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widowControl w:val="0"/>
              <w:shd w:val="clear" w:color="auto" w:fill="FFFFFF" w:themeFill="background1"/>
              <w:autoSpaceDE w:val="0"/>
              <w:autoSpaceDN w:val="0"/>
              <w:adjustRightInd w:val="0"/>
              <w:ind w:firstLine="0"/>
              <w:jc w:val="center"/>
            </w:pPr>
            <w:r w:rsidRPr="007F76A3">
              <w:t>0</w:t>
            </w:r>
          </w:p>
        </w:tc>
        <w:tc>
          <w:tcPr>
            <w:tcW w:w="744" w:type="dxa"/>
            <w:gridSpan w:val="2"/>
            <w:tcBorders>
              <w:top w:val="single" w:sz="6" w:space="0" w:color="auto"/>
              <w:left w:val="single" w:sz="6" w:space="0" w:color="auto"/>
              <w:bottom w:val="single" w:sz="6" w:space="0" w:color="auto"/>
              <w:right w:val="single" w:sz="6"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widowControl w:val="0"/>
              <w:shd w:val="clear" w:color="auto" w:fill="FFFFFF" w:themeFill="background1"/>
              <w:autoSpaceDE w:val="0"/>
              <w:autoSpaceDN w:val="0"/>
              <w:adjustRightInd w:val="0"/>
              <w:ind w:firstLine="0"/>
              <w:jc w:val="center"/>
            </w:pPr>
            <w:r w:rsidRPr="007F76A3">
              <w:t>0</w:t>
            </w:r>
          </w:p>
        </w:tc>
        <w:tc>
          <w:tcPr>
            <w:tcW w:w="770" w:type="dxa"/>
            <w:gridSpan w:val="2"/>
            <w:tcBorders>
              <w:top w:val="single" w:sz="6" w:space="0" w:color="auto"/>
              <w:left w:val="single" w:sz="6" w:space="0" w:color="auto"/>
              <w:bottom w:val="single" w:sz="6" w:space="0" w:color="auto"/>
              <w:right w:val="single" w:sz="6"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widowControl w:val="0"/>
              <w:shd w:val="clear" w:color="auto" w:fill="FFFFFF" w:themeFill="background1"/>
              <w:autoSpaceDE w:val="0"/>
              <w:autoSpaceDN w:val="0"/>
              <w:adjustRightInd w:val="0"/>
              <w:ind w:firstLine="0"/>
              <w:jc w:val="center"/>
            </w:pPr>
            <w:r w:rsidRPr="007F76A3">
              <w:t>0</w:t>
            </w:r>
          </w:p>
        </w:tc>
        <w:tc>
          <w:tcPr>
            <w:tcW w:w="769" w:type="dxa"/>
            <w:gridSpan w:val="2"/>
            <w:tcBorders>
              <w:top w:val="single" w:sz="6" w:space="0" w:color="auto"/>
              <w:left w:val="single" w:sz="6" w:space="0" w:color="auto"/>
              <w:bottom w:val="single" w:sz="6" w:space="0" w:color="auto"/>
              <w:right w:val="single" w:sz="6"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widowControl w:val="0"/>
              <w:shd w:val="clear" w:color="auto" w:fill="FFFFFF" w:themeFill="background1"/>
              <w:autoSpaceDE w:val="0"/>
              <w:autoSpaceDN w:val="0"/>
              <w:adjustRightInd w:val="0"/>
              <w:ind w:firstLine="0"/>
              <w:jc w:val="center"/>
            </w:pPr>
            <w:r w:rsidRPr="007F76A3">
              <w:t>0</w:t>
            </w:r>
          </w:p>
        </w:tc>
        <w:tc>
          <w:tcPr>
            <w:tcW w:w="770" w:type="dxa"/>
            <w:gridSpan w:val="2"/>
            <w:tcBorders>
              <w:top w:val="single" w:sz="6" w:space="0" w:color="auto"/>
              <w:left w:val="single" w:sz="6" w:space="0" w:color="auto"/>
              <w:bottom w:val="single" w:sz="6" w:space="0" w:color="auto"/>
              <w:right w:val="single" w:sz="4" w:space="0" w:color="auto"/>
            </w:tcBorders>
            <w:shd w:val="clear" w:color="auto" w:fill="FFFFFF" w:themeFill="background1"/>
            <w:vAlign w:val="center"/>
          </w:tcPr>
          <w:p w:rsidR="007F76A3" w:rsidRPr="007F76A3" w:rsidRDefault="007F76A3" w:rsidP="007F76A3">
            <w:pPr>
              <w:widowControl w:val="0"/>
              <w:shd w:val="clear" w:color="auto" w:fill="FFFFFF" w:themeFill="background1"/>
              <w:autoSpaceDE w:val="0"/>
              <w:autoSpaceDN w:val="0"/>
              <w:adjustRightInd w:val="0"/>
              <w:ind w:firstLine="0"/>
              <w:jc w:val="center"/>
            </w:pPr>
            <w:r w:rsidRPr="007F76A3">
              <w:t>0</w:t>
            </w:r>
          </w:p>
        </w:tc>
        <w:tc>
          <w:tcPr>
            <w:tcW w:w="771" w:type="dxa"/>
            <w:gridSpan w:val="2"/>
            <w:tcBorders>
              <w:top w:val="single" w:sz="6" w:space="0" w:color="auto"/>
              <w:left w:val="single" w:sz="4" w:space="0" w:color="auto"/>
              <w:bottom w:val="single" w:sz="6"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widowControl w:val="0"/>
              <w:shd w:val="clear" w:color="auto" w:fill="FFFFFF" w:themeFill="background1"/>
              <w:autoSpaceDE w:val="0"/>
              <w:autoSpaceDN w:val="0"/>
              <w:adjustRightInd w:val="0"/>
              <w:ind w:firstLine="0"/>
              <w:jc w:val="center"/>
            </w:pPr>
            <w:r w:rsidRPr="007F76A3">
              <w:t>0,3</w:t>
            </w:r>
          </w:p>
        </w:tc>
        <w:tc>
          <w:tcPr>
            <w:tcW w:w="567" w:type="dxa"/>
            <w:tcBorders>
              <w:top w:val="single" w:sz="6" w:space="0" w:color="auto"/>
              <w:left w:val="single" w:sz="4" w:space="0" w:color="auto"/>
              <w:bottom w:val="single" w:sz="6" w:space="0" w:color="auto"/>
              <w:right w:val="single" w:sz="6" w:space="0" w:color="auto"/>
            </w:tcBorders>
            <w:shd w:val="clear" w:color="auto" w:fill="FFFFFF" w:themeFill="background1"/>
            <w:vAlign w:val="center"/>
          </w:tcPr>
          <w:p w:rsidR="007F76A3" w:rsidRPr="007F76A3" w:rsidRDefault="007F76A3" w:rsidP="007F76A3">
            <w:pPr>
              <w:widowControl w:val="0"/>
              <w:shd w:val="clear" w:color="auto" w:fill="FFFFFF" w:themeFill="background1"/>
              <w:autoSpaceDE w:val="0"/>
              <w:autoSpaceDN w:val="0"/>
              <w:adjustRightInd w:val="0"/>
              <w:ind w:firstLine="0"/>
              <w:jc w:val="center"/>
            </w:pPr>
            <w:r w:rsidRPr="007F76A3">
              <w:t>4,0</w:t>
            </w:r>
          </w:p>
        </w:tc>
      </w:tr>
      <w:tr w:rsidR="007F76A3" w:rsidRPr="007F76A3" w:rsidTr="00FF5B50">
        <w:trPr>
          <w:jc w:val="right"/>
        </w:trPr>
        <w:tc>
          <w:tcPr>
            <w:tcW w:w="19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76A3" w:rsidRPr="007F76A3" w:rsidRDefault="007F76A3" w:rsidP="007F76A3">
            <w:pPr>
              <w:shd w:val="clear" w:color="auto" w:fill="FFFFFF" w:themeFill="background1"/>
              <w:ind w:firstLine="0"/>
              <w:jc w:val="left"/>
            </w:pPr>
          </w:p>
        </w:tc>
        <w:tc>
          <w:tcPr>
            <w:tcW w:w="2694"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0"/>
            </w:pPr>
            <w:r w:rsidRPr="007F76A3">
              <w:t>Сокращение потребления бензина муниципальным автотранспортом, %</w:t>
            </w:r>
          </w:p>
        </w:tc>
        <w:tc>
          <w:tcPr>
            <w:tcW w:w="794" w:type="dxa"/>
            <w:tcBorders>
              <w:top w:val="single" w:sz="6" w:space="0" w:color="auto"/>
              <w:left w:val="single" w:sz="6" w:space="0" w:color="auto"/>
              <w:bottom w:val="single" w:sz="6" w:space="0" w:color="auto"/>
              <w:right w:val="single" w:sz="6" w:space="0" w:color="auto"/>
            </w:tcBorders>
            <w:shd w:val="clear" w:color="auto" w:fill="auto"/>
            <w:tcMar>
              <w:top w:w="62" w:type="dxa"/>
              <w:left w:w="102" w:type="dxa"/>
              <w:bottom w:w="102" w:type="dxa"/>
              <w:right w:w="62" w:type="dxa"/>
            </w:tcMar>
            <w:vAlign w:val="center"/>
          </w:tcPr>
          <w:p w:rsidR="007F76A3" w:rsidRPr="007F76A3" w:rsidRDefault="007F76A3" w:rsidP="007F76A3">
            <w:pPr>
              <w:widowControl w:val="0"/>
              <w:shd w:val="clear" w:color="auto" w:fill="FFFFFF" w:themeFill="background1"/>
              <w:autoSpaceDE w:val="0"/>
              <w:autoSpaceDN w:val="0"/>
              <w:adjustRightInd w:val="0"/>
              <w:ind w:firstLine="0"/>
              <w:jc w:val="center"/>
            </w:pPr>
            <w:r w:rsidRPr="007F76A3">
              <w:t>0</w:t>
            </w:r>
          </w:p>
        </w:tc>
        <w:tc>
          <w:tcPr>
            <w:tcW w:w="744" w:type="dxa"/>
            <w:gridSpan w:val="2"/>
            <w:tcBorders>
              <w:top w:val="single" w:sz="6" w:space="0" w:color="auto"/>
              <w:left w:val="single" w:sz="6" w:space="0" w:color="auto"/>
              <w:bottom w:val="single" w:sz="6" w:space="0" w:color="auto"/>
              <w:right w:val="single" w:sz="6" w:space="0" w:color="auto"/>
            </w:tcBorders>
            <w:shd w:val="clear" w:color="auto" w:fill="auto"/>
            <w:tcMar>
              <w:top w:w="62" w:type="dxa"/>
              <w:left w:w="102" w:type="dxa"/>
              <w:bottom w:w="102" w:type="dxa"/>
              <w:right w:w="62" w:type="dxa"/>
            </w:tcMar>
            <w:vAlign w:val="center"/>
          </w:tcPr>
          <w:p w:rsidR="007F76A3" w:rsidRPr="007F76A3" w:rsidRDefault="007F76A3" w:rsidP="007F76A3">
            <w:pPr>
              <w:widowControl w:val="0"/>
              <w:shd w:val="clear" w:color="auto" w:fill="FFFFFF" w:themeFill="background1"/>
              <w:autoSpaceDE w:val="0"/>
              <w:autoSpaceDN w:val="0"/>
              <w:adjustRightInd w:val="0"/>
              <w:ind w:firstLine="0"/>
              <w:jc w:val="center"/>
            </w:pPr>
            <w:r w:rsidRPr="007F76A3">
              <w:t>0</w:t>
            </w:r>
          </w:p>
        </w:tc>
        <w:tc>
          <w:tcPr>
            <w:tcW w:w="770" w:type="dxa"/>
            <w:gridSpan w:val="2"/>
            <w:tcBorders>
              <w:top w:val="single" w:sz="6" w:space="0" w:color="auto"/>
              <w:left w:val="single" w:sz="6" w:space="0" w:color="auto"/>
              <w:bottom w:val="single" w:sz="6" w:space="0" w:color="auto"/>
              <w:right w:val="single" w:sz="6" w:space="0" w:color="auto"/>
            </w:tcBorders>
            <w:shd w:val="clear" w:color="auto" w:fill="auto"/>
            <w:tcMar>
              <w:top w:w="62" w:type="dxa"/>
              <w:left w:w="102" w:type="dxa"/>
              <w:bottom w:w="102" w:type="dxa"/>
              <w:right w:w="62" w:type="dxa"/>
            </w:tcMar>
            <w:vAlign w:val="center"/>
          </w:tcPr>
          <w:p w:rsidR="007F76A3" w:rsidRPr="007F76A3" w:rsidRDefault="007F76A3" w:rsidP="007F76A3">
            <w:pPr>
              <w:widowControl w:val="0"/>
              <w:shd w:val="clear" w:color="auto" w:fill="FFFFFF" w:themeFill="background1"/>
              <w:autoSpaceDE w:val="0"/>
              <w:autoSpaceDN w:val="0"/>
              <w:adjustRightInd w:val="0"/>
              <w:ind w:firstLine="0"/>
              <w:jc w:val="center"/>
            </w:pPr>
            <w:r w:rsidRPr="007F76A3">
              <w:t>0</w:t>
            </w:r>
          </w:p>
        </w:tc>
        <w:tc>
          <w:tcPr>
            <w:tcW w:w="769" w:type="dxa"/>
            <w:gridSpan w:val="2"/>
            <w:tcBorders>
              <w:top w:val="single" w:sz="6" w:space="0" w:color="auto"/>
              <w:left w:val="single" w:sz="6" w:space="0" w:color="auto"/>
              <w:bottom w:val="single" w:sz="6" w:space="0" w:color="auto"/>
              <w:right w:val="single" w:sz="6" w:space="0" w:color="auto"/>
            </w:tcBorders>
            <w:shd w:val="clear" w:color="auto" w:fill="auto"/>
            <w:tcMar>
              <w:top w:w="62" w:type="dxa"/>
              <w:left w:w="102" w:type="dxa"/>
              <w:bottom w:w="102" w:type="dxa"/>
              <w:right w:w="62" w:type="dxa"/>
            </w:tcMar>
            <w:vAlign w:val="center"/>
          </w:tcPr>
          <w:p w:rsidR="007F76A3" w:rsidRPr="007F76A3" w:rsidRDefault="007F76A3" w:rsidP="007F76A3">
            <w:pPr>
              <w:widowControl w:val="0"/>
              <w:shd w:val="clear" w:color="auto" w:fill="FFFFFF" w:themeFill="background1"/>
              <w:autoSpaceDE w:val="0"/>
              <w:autoSpaceDN w:val="0"/>
              <w:adjustRightInd w:val="0"/>
              <w:ind w:firstLine="0"/>
              <w:jc w:val="center"/>
            </w:pPr>
            <w:r w:rsidRPr="007F76A3">
              <w:t>0</w:t>
            </w:r>
          </w:p>
        </w:tc>
        <w:tc>
          <w:tcPr>
            <w:tcW w:w="770" w:type="dxa"/>
            <w:gridSpan w:val="2"/>
            <w:tcBorders>
              <w:top w:val="single" w:sz="6" w:space="0" w:color="auto"/>
              <w:left w:val="single" w:sz="6" w:space="0" w:color="auto"/>
              <w:bottom w:val="single" w:sz="6" w:space="0" w:color="auto"/>
              <w:right w:val="single" w:sz="4" w:space="0" w:color="auto"/>
            </w:tcBorders>
            <w:shd w:val="clear" w:color="auto" w:fill="auto"/>
            <w:vAlign w:val="center"/>
          </w:tcPr>
          <w:p w:rsidR="007F76A3" w:rsidRPr="007F76A3" w:rsidRDefault="007F76A3" w:rsidP="007F76A3">
            <w:pPr>
              <w:widowControl w:val="0"/>
              <w:shd w:val="clear" w:color="auto" w:fill="FFFFFF" w:themeFill="background1"/>
              <w:autoSpaceDE w:val="0"/>
              <w:autoSpaceDN w:val="0"/>
              <w:adjustRightInd w:val="0"/>
              <w:ind w:firstLine="0"/>
              <w:jc w:val="center"/>
            </w:pPr>
            <w:r w:rsidRPr="007F76A3">
              <w:t>0,5</w:t>
            </w:r>
          </w:p>
        </w:tc>
        <w:tc>
          <w:tcPr>
            <w:tcW w:w="771" w:type="dxa"/>
            <w:gridSpan w:val="2"/>
            <w:tcBorders>
              <w:top w:val="single" w:sz="6" w:space="0" w:color="auto"/>
              <w:left w:val="single" w:sz="4" w:space="0" w:color="auto"/>
              <w:bottom w:val="single" w:sz="6"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autoSpaceDE w:val="0"/>
              <w:autoSpaceDN w:val="0"/>
              <w:adjustRightInd w:val="0"/>
              <w:ind w:firstLine="0"/>
              <w:jc w:val="center"/>
              <w:rPr>
                <w:rFonts w:eastAsiaTheme="minorEastAsia"/>
              </w:rPr>
            </w:pPr>
            <w:r w:rsidRPr="007F76A3">
              <w:rPr>
                <w:rFonts w:eastAsiaTheme="minorEastAsia"/>
              </w:rPr>
              <w:t>1,0</w:t>
            </w:r>
          </w:p>
        </w:tc>
        <w:tc>
          <w:tcPr>
            <w:tcW w:w="567" w:type="dxa"/>
            <w:tcBorders>
              <w:top w:val="single" w:sz="6" w:space="0" w:color="auto"/>
              <w:left w:val="single" w:sz="4" w:space="0" w:color="auto"/>
              <w:bottom w:val="single" w:sz="4" w:space="0" w:color="auto"/>
              <w:right w:val="single" w:sz="6" w:space="0" w:color="auto"/>
            </w:tcBorders>
            <w:shd w:val="clear" w:color="auto" w:fill="auto"/>
            <w:vAlign w:val="center"/>
          </w:tcPr>
          <w:p w:rsidR="007F76A3" w:rsidRPr="007F76A3" w:rsidRDefault="007F76A3" w:rsidP="007F76A3">
            <w:pPr>
              <w:shd w:val="clear" w:color="auto" w:fill="FFFFFF" w:themeFill="background1"/>
              <w:autoSpaceDE w:val="0"/>
              <w:autoSpaceDN w:val="0"/>
              <w:adjustRightInd w:val="0"/>
              <w:ind w:firstLine="0"/>
              <w:jc w:val="center"/>
              <w:rPr>
                <w:rFonts w:eastAsiaTheme="minorEastAsia"/>
              </w:rPr>
            </w:pPr>
            <w:r w:rsidRPr="007F76A3">
              <w:rPr>
                <w:rFonts w:eastAsiaTheme="minorEastAsia"/>
              </w:rPr>
              <w:t>1,5</w:t>
            </w:r>
          </w:p>
        </w:tc>
      </w:tr>
      <w:tr w:rsidR="007F76A3" w:rsidRPr="007F76A3" w:rsidTr="00FF5B50">
        <w:trPr>
          <w:jc w:val="right"/>
        </w:trPr>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76A3" w:rsidRPr="007F76A3" w:rsidRDefault="007F76A3" w:rsidP="007F76A3">
            <w:pPr>
              <w:shd w:val="clear" w:color="auto" w:fill="FFFFFF" w:themeFill="background1"/>
              <w:ind w:firstLine="0"/>
              <w:jc w:val="left"/>
            </w:pPr>
            <w:r w:rsidRPr="007F76A3">
              <w:t>Задачи Программы</w:t>
            </w:r>
          </w:p>
        </w:tc>
        <w:tc>
          <w:tcPr>
            <w:tcW w:w="7879"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left"/>
            </w:pPr>
            <w:r w:rsidRPr="007F76A3">
              <w:t>Задача 1.  Энергосбережение в социальной сфере;</w:t>
            </w:r>
          </w:p>
          <w:p w:rsidR="007F76A3" w:rsidRPr="007F76A3" w:rsidRDefault="007F76A3" w:rsidP="007F76A3">
            <w:pPr>
              <w:shd w:val="clear" w:color="auto" w:fill="FFFFFF" w:themeFill="background1"/>
              <w:ind w:firstLine="0"/>
              <w:jc w:val="left"/>
            </w:pPr>
            <w:r w:rsidRPr="007F76A3">
              <w:t>Задача 2. Энергосбережение в жилищно-коммунальном хозяйстве;</w:t>
            </w:r>
          </w:p>
          <w:p w:rsidR="007F76A3" w:rsidRPr="007F76A3" w:rsidRDefault="007F76A3" w:rsidP="007F76A3">
            <w:pPr>
              <w:shd w:val="clear" w:color="auto" w:fill="FFFFFF" w:themeFill="background1"/>
              <w:ind w:firstLine="0"/>
              <w:jc w:val="left"/>
            </w:pPr>
            <w:r w:rsidRPr="007F76A3">
              <w:t>Задача 3. Энергосбережение в транспортном комплексе;</w:t>
            </w:r>
          </w:p>
        </w:tc>
      </w:tr>
      <w:tr w:rsidR="007F76A3" w:rsidRPr="007F76A3" w:rsidTr="00FF5B50">
        <w:trPr>
          <w:jc w:val="right"/>
        </w:trPr>
        <w:tc>
          <w:tcPr>
            <w:tcW w:w="198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76A3" w:rsidRPr="007F76A3" w:rsidRDefault="007F76A3" w:rsidP="007F76A3">
            <w:pPr>
              <w:shd w:val="clear" w:color="auto" w:fill="FFFFFF" w:themeFill="background1"/>
              <w:ind w:firstLine="0"/>
              <w:jc w:val="left"/>
            </w:pPr>
            <w:r w:rsidRPr="007F76A3">
              <w:t>Показатели задач Программы и их значения (с детализацией по годам реализации)</w:t>
            </w:r>
          </w:p>
        </w:tc>
        <w:tc>
          <w:tcPr>
            <w:tcW w:w="2694"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pPr>
            <w:r w:rsidRPr="007F76A3">
              <w:t>Показатели задач</w:t>
            </w:r>
          </w:p>
        </w:tc>
        <w:tc>
          <w:tcPr>
            <w:tcW w:w="79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2015 год</w:t>
            </w:r>
          </w:p>
        </w:tc>
        <w:tc>
          <w:tcPr>
            <w:tcW w:w="74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F76A3" w:rsidRPr="007F76A3" w:rsidRDefault="007F76A3" w:rsidP="007F76A3">
            <w:pPr>
              <w:shd w:val="clear" w:color="auto" w:fill="FFFFFF" w:themeFill="background1"/>
              <w:ind w:firstLine="0"/>
              <w:jc w:val="center"/>
            </w:pPr>
            <w:r w:rsidRPr="007F76A3">
              <w:t>2016 год</w:t>
            </w:r>
          </w:p>
        </w:tc>
        <w:tc>
          <w:tcPr>
            <w:tcW w:w="77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2017 год</w:t>
            </w:r>
          </w:p>
        </w:tc>
        <w:tc>
          <w:tcPr>
            <w:tcW w:w="769"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F76A3" w:rsidRPr="007F76A3" w:rsidRDefault="007F76A3" w:rsidP="007F76A3">
            <w:pPr>
              <w:shd w:val="clear" w:color="auto" w:fill="FFFFFF" w:themeFill="background1"/>
              <w:ind w:firstLine="0"/>
              <w:jc w:val="center"/>
            </w:pPr>
            <w:r w:rsidRPr="007F76A3">
              <w:t>2018 год</w:t>
            </w:r>
          </w:p>
        </w:tc>
        <w:tc>
          <w:tcPr>
            <w:tcW w:w="77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2019 год</w:t>
            </w:r>
          </w:p>
        </w:tc>
        <w:tc>
          <w:tcPr>
            <w:tcW w:w="77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F76A3" w:rsidRPr="007F76A3" w:rsidRDefault="007F76A3" w:rsidP="007F76A3">
            <w:pPr>
              <w:shd w:val="clear" w:color="auto" w:fill="FFFFFF" w:themeFill="background1"/>
              <w:ind w:firstLine="0"/>
              <w:jc w:val="center"/>
            </w:pPr>
            <w:r w:rsidRPr="007F76A3">
              <w:t>2020 год</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2021 год</w:t>
            </w:r>
          </w:p>
        </w:tc>
      </w:tr>
      <w:tr w:rsidR="007F76A3" w:rsidRPr="007F76A3" w:rsidTr="00FF5B50">
        <w:trPr>
          <w:jc w:val="right"/>
        </w:trPr>
        <w:tc>
          <w:tcPr>
            <w:tcW w:w="19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76A3" w:rsidRPr="007F76A3" w:rsidRDefault="007F76A3" w:rsidP="007F76A3">
            <w:pPr>
              <w:shd w:val="clear" w:color="auto" w:fill="FFFFFF" w:themeFill="background1"/>
              <w:ind w:firstLine="0"/>
              <w:jc w:val="left"/>
            </w:pPr>
          </w:p>
        </w:tc>
        <w:tc>
          <w:tcPr>
            <w:tcW w:w="7879" w:type="dxa"/>
            <w:gridSpan w:val="15"/>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shd w:val="clear" w:color="auto" w:fill="FFFFFF" w:themeFill="background1"/>
              <w:ind w:firstLine="0"/>
            </w:pPr>
            <w:r w:rsidRPr="007F76A3">
              <w:t>Задача 1.  Энергосбережение в социальной сфере</w:t>
            </w:r>
          </w:p>
        </w:tc>
      </w:tr>
      <w:tr w:rsidR="007F76A3" w:rsidRPr="007F76A3" w:rsidTr="00FF5B50">
        <w:trPr>
          <w:jc w:val="right"/>
        </w:trPr>
        <w:tc>
          <w:tcPr>
            <w:tcW w:w="19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76A3" w:rsidRPr="007F76A3" w:rsidRDefault="007F76A3" w:rsidP="007F76A3">
            <w:pPr>
              <w:shd w:val="clear" w:color="auto" w:fill="FFFFFF" w:themeFill="background1"/>
              <w:ind w:firstLine="0"/>
              <w:jc w:val="left"/>
            </w:pPr>
          </w:p>
        </w:tc>
        <w:tc>
          <w:tcPr>
            <w:tcW w:w="269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76A3" w:rsidRPr="007F76A3" w:rsidRDefault="007F76A3" w:rsidP="007F76A3">
            <w:pPr>
              <w:shd w:val="clear" w:color="auto" w:fill="FFFFFF" w:themeFill="background1"/>
              <w:ind w:firstLine="0"/>
            </w:pPr>
            <w:r w:rsidRPr="007F76A3">
              <w:t xml:space="preserve">Удельная величина потребления электрической энергии (далее - ЭЭ) МУ и ОМСУ, кВтч на 1 человека населения </w:t>
            </w:r>
          </w:p>
        </w:tc>
        <w:tc>
          <w:tcPr>
            <w:tcW w:w="794" w:type="dxa"/>
            <w:tcBorders>
              <w:top w:val="single" w:sz="6" w:space="0" w:color="auto"/>
              <w:left w:val="single" w:sz="6" w:space="0" w:color="auto"/>
              <w:bottom w:val="single" w:sz="6" w:space="0" w:color="auto"/>
              <w:right w:val="single" w:sz="6"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autoSpaceDE w:val="0"/>
              <w:autoSpaceDN w:val="0"/>
              <w:adjustRightInd w:val="0"/>
              <w:ind w:firstLine="0"/>
              <w:jc w:val="center"/>
              <w:rPr>
                <w:rFonts w:eastAsiaTheme="minorEastAsia"/>
              </w:rPr>
            </w:pPr>
            <w:r w:rsidRPr="007F76A3">
              <w:rPr>
                <w:rFonts w:eastAsiaTheme="minorEastAsia"/>
              </w:rPr>
              <w:t>64,00</w:t>
            </w:r>
          </w:p>
        </w:tc>
        <w:tc>
          <w:tcPr>
            <w:tcW w:w="744"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7F76A3" w:rsidRPr="007F76A3" w:rsidRDefault="007F76A3" w:rsidP="007F76A3">
            <w:pPr>
              <w:shd w:val="clear" w:color="auto" w:fill="FFFFFF" w:themeFill="background1"/>
              <w:autoSpaceDE w:val="0"/>
              <w:autoSpaceDN w:val="0"/>
              <w:adjustRightInd w:val="0"/>
              <w:ind w:firstLine="0"/>
              <w:jc w:val="center"/>
              <w:rPr>
                <w:rFonts w:eastAsiaTheme="minorEastAsia"/>
              </w:rPr>
            </w:pPr>
            <w:r w:rsidRPr="007F76A3">
              <w:rPr>
                <w:rFonts w:eastAsiaTheme="minorEastAsia"/>
              </w:rPr>
              <w:t>64,00</w:t>
            </w:r>
          </w:p>
        </w:tc>
        <w:tc>
          <w:tcPr>
            <w:tcW w:w="770" w:type="dxa"/>
            <w:gridSpan w:val="2"/>
            <w:tcBorders>
              <w:top w:val="single" w:sz="6" w:space="0" w:color="auto"/>
              <w:left w:val="single" w:sz="6" w:space="0" w:color="auto"/>
              <w:bottom w:val="single" w:sz="6" w:space="0" w:color="auto"/>
              <w:right w:val="single" w:sz="6"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94,2</w:t>
            </w:r>
          </w:p>
        </w:tc>
        <w:tc>
          <w:tcPr>
            <w:tcW w:w="769"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7F76A3" w:rsidRPr="007F76A3" w:rsidRDefault="007F76A3" w:rsidP="007F76A3">
            <w:pPr>
              <w:shd w:val="clear" w:color="auto" w:fill="FFFFFF" w:themeFill="background1"/>
              <w:ind w:firstLine="0"/>
              <w:jc w:val="center"/>
            </w:pPr>
            <w:r w:rsidRPr="007F76A3">
              <w:t>94,2</w:t>
            </w:r>
          </w:p>
        </w:tc>
        <w:tc>
          <w:tcPr>
            <w:tcW w:w="770" w:type="dxa"/>
            <w:gridSpan w:val="2"/>
            <w:tcBorders>
              <w:top w:val="single" w:sz="6" w:space="0" w:color="auto"/>
              <w:left w:val="single" w:sz="6" w:space="0" w:color="auto"/>
              <w:bottom w:val="single" w:sz="6"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94,5</w:t>
            </w:r>
          </w:p>
        </w:tc>
        <w:tc>
          <w:tcPr>
            <w:tcW w:w="771" w:type="dxa"/>
            <w:gridSpan w:val="2"/>
            <w:tcBorders>
              <w:top w:val="single" w:sz="6" w:space="0" w:color="auto"/>
              <w:left w:val="single" w:sz="4" w:space="0" w:color="auto"/>
              <w:bottom w:val="single" w:sz="6" w:space="0" w:color="auto"/>
              <w:right w:val="single" w:sz="4" w:space="0" w:color="auto"/>
            </w:tcBorders>
            <w:shd w:val="clear" w:color="auto" w:fill="FFFFFF" w:themeFill="background1"/>
            <w:vAlign w:val="center"/>
          </w:tcPr>
          <w:p w:rsidR="007F76A3" w:rsidRPr="007F76A3" w:rsidRDefault="007F76A3" w:rsidP="007F76A3">
            <w:pPr>
              <w:shd w:val="clear" w:color="auto" w:fill="FFFFFF" w:themeFill="background1"/>
              <w:ind w:firstLine="0"/>
              <w:jc w:val="center"/>
            </w:pPr>
            <w:r w:rsidRPr="007F76A3">
              <w:t>94,5</w:t>
            </w:r>
          </w:p>
        </w:tc>
        <w:tc>
          <w:tcPr>
            <w:tcW w:w="567" w:type="dxa"/>
            <w:tcBorders>
              <w:top w:val="single" w:sz="6" w:space="0" w:color="auto"/>
              <w:left w:val="single" w:sz="4" w:space="0" w:color="auto"/>
              <w:bottom w:val="single" w:sz="6" w:space="0" w:color="auto"/>
              <w:right w:val="single" w:sz="6"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94,5</w:t>
            </w:r>
          </w:p>
        </w:tc>
      </w:tr>
      <w:tr w:rsidR="007F76A3" w:rsidRPr="007F76A3" w:rsidTr="00FF5B50">
        <w:trPr>
          <w:jc w:val="right"/>
        </w:trPr>
        <w:tc>
          <w:tcPr>
            <w:tcW w:w="19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76A3" w:rsidRPr="007F76A3" w:rsidRDefault="007F76A3" w:rsidP="007F76A3">
            <w:pPr>
              <w:shd w:val="clear" w:color="auto" w:fill="FFFFFF" w:themeFill="background1"/>
              <w:ind w:firstLine="0"/>
              <w:jc w:val="left"/>
            </w:pPr>
          </w:p>
        </w:tc>
        <w:tc>
          <w:tcPr>
            <w:tcW w:w="269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76A3" w:rsidRPr="007F76A3" w:rsidRDefault="007F76A3" w:rsidP="007F76A3">
            <w:pPr>
              <w:shd w:val="clear" w:color="auto" w:fill="FFFFFF" w:themeFill="background1"/>
              <w:ind w:firstLine="0"/>
            </w:pPr>
            <w:r w:rsidRPr="007F76A3">
              <w:t>Удельная величина потребления тепловой энергии (далее – ТЭ) МУ и ОМСУ, Гкал на 1 кв. метр общей площади</w:t>
            </w:r>
          </w:p>
        </w:tc>
        <w:tc>
          <w:tcPr>
            <w:tcW w:w="794" w:type="dxa"/>
            <w:tcBorders>
              <w:top w:val="single" w:sz="6" w:space="0" w:color="auto"/>
              <w:left w:val="single" w:sz="6" w:space="0" w:color="auto"/>
              <w:bottom w:val="single" w:sz="6" w:space="0" w:color="auto"/>
              <w:right w:val="single" w:sz="6"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autoSpaceDE w:val="0"/>
              <w:autoSpaceDN w:val="0"/>
              <w:adjustRightInd w:val="0"/>
              <w:ind w:firstLine="0"/>
              <w:jc w:val="center"/>
              <w:rPr>
                <w:rFonts w:eastAsiaTheme="minorEastAsia"/>
              </w:rPr>
            </w:pPr>
            <w:r w:rsidRPr="007F76A3">
              <w:rPr>
                <w:rFonts w:eastAsiaTheme="minorEastAsia"/>
              </w:rPr>
              <w:t>0,25</w:t>
            </w:r>
          </w:p>
        </w:tc>
        <w:tc>
          <w:tcPr>
            <w:tcW w:w="744"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7F76A3" w:rsidRPr="007F76A3" w:rsidRDefault="007F76A3" w:rsidP="007F76A3">
            <w:pPr>
              <w:shd w:val="clear" w:color="auto" w:fill="FFFFFF" w:themeFill="background1"/>
              <w:autoSpaceDE w:val="0"/>
              <w:autoSpaceDN w:val="0"/>
              <w:adjustRightInd w:val="0"/>
              <w:ind w:firstLine="0"/>
              <w:jc w:val="center"/>
              <w:rPr>
                <w:rFonts w:eastAsiaTheme="minorEastAsia"/>
              </w:rPr>
            </w:pPr>
            <w:r w:rsidRPr="007F76A3">
              <w:rPr>
                <w:rFonts w:eastAsiaTheme="minorEastAsia"/>
              </w:rPr>
              <w:t>0,25</w:t>
            </w:r>
          </w:p>
        </w:tc>
        <w:tc>
          <w:tcPr>
            <w:tcW w:w="770" w:type="dxa"/>
            <w:gridSpan w:val="2"/>
            <w:tcBorders>
              <w:top w:val="single" w:sz="6" w:space="0" w:color="auto"/>
              <w:left w:val="single" w:sz="6" w:space="0" w:color="auto"/>
              <w:bottom w:val="single" w:sz="6" w:space="0" w:color="auto"/>
              <w:right w:val="single" w:sz="6"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autoSpaceDE w:val="0"/>
              <w:autoSpaceDN w:val="0"/>
              <w:adjustRightInd w:val="0"/>
              <w:ind w:firstLine="0"/>
              <w:jc w:val="center"/>
              <w:rPr>
                <w:rFonts w:eastAsiaTheme="minorEastAsia"/>
              </w:rPr>
            </w:pPr>
            <w:r w:rsidRPr="007F76A3">
              <w:rPr>
                <w:rFonts w:eastAsiaTheme="minorEastAsia"/>
              </w:rPr>
              <w:t>0,25</w:t>
            </w:r>
          </w:p>
        </w:tc>
        <w:tc>
          <w:tcPr>
            <w:tcW w:w="76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7F76A3" w:rsidRPr="007F76A3" w:rsidRDefault="007F76A3" w:rsidP="007F76A3">
            <w:pPr>
              <w:shd w:val="clear" w:color="auto" w:fill="FFFFFF" w:themeFill="background1"/>
              <w:autoSpaceDE w:val="0"/>
              <w:autoSpaceDN w:val="0"/>
              <w:adjustRightInd w:val="0"/>
              <w:ind w:firstLine="0"/>
              <w:jc w:val="center"/>
              <w:rPr>
                <w:rFonts w:eastAsiaTheme="minorEastAsia"/>
              </w:rPr>
            </w:pPr>
            <w:r w:rsidRPr="007F76A3">
              <w:rPr>
                <w:rFonts w:eastAsiaTheme="minorEastAsia"/>
              </w:rPr>
              <w:t>0,24</w:t>
            </w:r>
          </w:p>
        </w:tc>
        <w:tc>
          <w:tcPr>
            <w:tcW w:w="770" w:type="dxa"/>
            <w:gridSpan w:val="2"/>
            <w:tcBorders>
              <w:top w:val="single" w:sz="6" w:space="0" w:color="auto"/>
              <w:left w:val="single" w:sz="6" w:space="0" w:color="auto"/>
              <w:bottom w:val="single" w:sz="6"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autoSpaceDE w:val="0"/>
              <w:autoSpaceDN w:val="0"/>
              <w:adjustRightInd w:val="0"/>
              <w:ind w:firstLine="0"/>
              <w:jc w:val="center"/>
              <w:rPr>
                <w:rFonts w:eastAsiaTheme="minorEastAsia"/>
              </w:rPr>
            </w:pPr>
            <w:r w:rsidRPr="007F76A3">
              <w:rPr>
                <w:rFonts w:eastAsiaTheme="minorEastAsia"/>
              </w:rPr>
              <w:t>0,24</w:t>
            </w:r>
          </w:p>
        </w:tc>
        <w:tc>
          <w:tcPr>
            <w:tcW w:w="771"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7F76A3" w:rsidRPr="007F76A3" w:rsidRDefault="007F76A3" w:rsidP="007F76A3">
            <w:pPr>
              <w:shd w:val="clear" w:color="auto" w:fill="FFFFFF" w:themeFill="background1"/>
              <w:autoSpaceDE w:val="0"/>
              <w:autoSpaceDN w:val="0"/>
              <w:adjustRightInd w:val="0"/>
              <w:ind w:firstLine="0"/>
              <w:jc w:val="center"/>
              <w:rPr>
                <w:rFonts w:eastAsiaTheme="minorEastAsia"/>
              </w:rPr>
            </w:pPr>
            <w:r w:rsidRPr="007F76A3">
              <w:rPr>
                <w:rFonts w:eastAsiaTheme="minorEastAsia"/>
              </w:rPr>
              <w:t>0,23</w:t>
            </w:r>
          </w:p>
        </w:tc>
        <w:tc>
          <w:tcPr>
            <w:tcW w:w="567" w:type="dxa"/>
            <w:tcBorders>
              <w:top w:val="single" w:sz="6" w:space="0" w:color="auto"/>
              <w:left w:val="single" w:sz="4" w:space="0" w:color="auto"/>
              <w:bottom w:val="single" w:sz="6" w:space="0" w:color="auto"/>
              <w:right w:val="single" w:sz="6"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autoSpaceDE w:val="0"/>
              <w:autoSpaceDN w:val="0"/>
              <w:adjustRightInd w:val="0"/>
              <w:ind w:firstLine="0"/>
              <w:jc w:val="center"/>
              <w:rPr>
                <w:rFonts w:eastAsiaTheme="minorEastAsia"/>
              </w:rPr>
            </w:pPr>
            <w:r w:rsidRPr="007F76A3">
              <w:rPr>
                <w:rFonts w:eastAsiaTheme="minorEastAsia"/>
              </w:rPr>
              <w:t>0,23</w:t>
            </w:r>
          </w:p>
        </w:tc>
      </w:tr>
      <w:tr w:rsidR="007F76A3" w:rsidRPr="007F76A3" w:rsidTr="00FF5B50">
        <w:trPr>
          <w:jc w:val="right"/>
        </w:trPr>
        <w:tc>
          <w:tcPr>
            <w:tcW w:w="19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76A3" w:rsidRPr="007F76A3" w:rsidRDefault="007F76A3" w:rsidP="007F76A3">
            <w:pPr>
              <w:shd w:val="clear" w:color="auto" w:fill="FFFFFF" w:themeFill="background1"/>
              <w:ind w:firstLine="0"/>
              <w:jc w:val="left"/>
            </w:pPr>
          </w:p>
        </w:tc>
        <w:tc>
          <w:tcPr>
            <w:tcW w:w="269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76A3" w:rsidRPr="007F76A3" w:rsidRDefault="007F76A3" w:rsidP="007F76A3">
            <w:pPr>
              <w:shd w:val="clear" w:color="auto" w:fill="FFFFFF" w:themeFill="background1"/>
              <w:ind w:firstLine="0"/>
            </w:pPr>
            <w:r w:rsidRPr="007F76A3">
              <w:t>Удельная величина потребления холодной воды МУ и ОМСУ, куб. м. на 1 человека населения</w:t>
            </w:r>
          </w:p>
        </w:tc>
        <w:tc>
          <w:tcPr>
            <w:tcW w:w="794" w:type="dxa"/>
            <w:tcBorders>
              <w:top w:val="single" w:sz="6" w:space="0" w:color="auto"/>
              <w:left w:val="single" w:sz="6" w:space="0" w:color="auto"/>
              <w:bottom w:val="single" w:sz="6" w:space="0" w:color="auto"/>
              <w:right w:val="single" w:sz="6"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autoSpaceDE w:val="0"/>
              <w:autoSpaceDN w:val="0"/>
              <w:adjustRightInd w:val="0"/>
              <w:ind w:firstLine="0"/>
              <w:jc w:val="center"/>
              <w:rPr>
                <w:rFonts w:eastAsiaTheme="minorEastAsia"/>
              </w:rPr>
            </w:pPr>
            <w:r w:rsidRPr="007F76A3">
              <w:rPr>
                <w:rFonts w:eastAsiaTheme="minorEastAsia"/>
              </w:rPr>
              <w:t>0,64</w:t>
            </w:r>
          </w:p>
        </w:tc>
        <w:tc>
          <w:tcPr>
            <w:tcW w:w="744"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7F76A3" w:rsidRPr="007F76A3" w:rsidRDefault="007F76A3" w:rsidP="007F76A3">
            <w:pPr>
              <w:shd w:val="clear" w:color="auto" w:fill="FFFFFF" w:themeFill="background1"/>
              <w:autoSpaceDE w:val="0"/>
              <w:autoSpaceDN w:val="0"/>
              <w:adjustRightInd w:val="0"/>
              <w:ind w:firstLine="0"/>
              <w:jc w:val="center"/>
              <w:rPr>
                <w:rFonts w:eastAsiaTheme="minorEastAsia"/>
              </w:rPr>
            </w:pPr>
            <w:r w:rsidRPr="007F76A3">
              <w:rPr>
                <w:rFonts w:eastAsiaTheme="minorEastAsia"/>
              </w:rPr>
              <w:t>0,64</w:t>
            </w:r>
          </w:p>
        </w:tc>
        <w:tc>
          <w:tcPr>
            <w:tcW w:w="770" w:type="dxa"/>
            <w:gridSpan w:val="2"/>
            <w:tcBorders>
              <w:top w:val="single" w:sz="6" w:space="0" w:color="auto"/>
              <w:left w:val="single" w:sz="6" w:space="0" w:color="auto"/>
              <w:bottom w:val="single" w:sz="6" w:space="0" w:color="auto"/>
              <w:right w:val="single" w:sz="6"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autoSpaceDE w:val="0"/>
              <w:autoSpaceDN w:val="0"/>
              <w:adjustRightInd w:val="0"/>
              <w:ind w:firstLine="0"/>
              <w:jc w:val="center"/>
              <w:rPr>
                <w:rFonts w:eastAsiaTheme="minorEastAsia"/>
              </w:rPr>
            </w:pPr>
            <w:r w:rsidRPr="007F76A3">
              <w:rPr>
                <w:rFonts w:eastAsiaTheme="minorEastAsia"/>
              </w:rPr>
              <w:t>0,64</w:t>
            </w:r>
          </w:p>
        </w:tc>
        <w:tc>
          <w:tcPr>
            <w:tcW w:w="769"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7F76A3" w:rsidRPr="007F76A3" w:rsidRDefault="007F76A3" w:rsidP="007F76A3">
            <w:pPr>
              <w:shd w:val="clear" w:color="auto" w:fill="FFFFFF" w:themeFill="background1"/>
              <w:autoSpaceDE w:val="0"/>
              <w:autoSpaceDN w:val="0"/>
              <w:adjustRightInd w:val="0"/>
              <w:ind w:firstLine="0"/>
              <w:jc w:val="center"/>
              <w:rPr>
                <w:rFonts w:eastAsiaTheme="minorEastAsia"/>
              </w:rPr>
            </w:pPr>
            <w:r w:rsidRPr="007F76A3">
              <w:rPr>
                <w:rFonts w:eastAsiaTheme="minorEastAsia"/>
              </w:rPr>
              <w:t>0,64</w:t>
            </w:r>
          </w:p>
        </w:tc>
        <w:tc>
          <w:tcPr>
            <w:tcW w:w="770" w:type="dxa"/>
            <w:gridSpan w:val="2"/>
            <w:tcBorders>
              <w:top w:val="single" w:sz="6" w:space="0" w:color="auto"/>
              <w:left w:val="single" w:sz="6" w:space="0" w:color="auto"/>
              <w:bottom w:val="single" w:sz="6"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autoSpaceDE w:val="0"/>
              <w:autoSpaceDN w:val="0"/>
              <w:adjustRightInd w:val="0"/>
              <w:ind w:firstLine="0"/>
              <w:jc w:val="center"/>
              <w:rPr>
                <w:rFonts w:eastAsiaTheme="minorEastAsia"/>
              </w:rPr>
            </w:pPr>
            <w:r w:rsidRPr="007F76A3">
              <w:rPr>
                <w:rFonts w:eastAsiaTheme="minorEastAsia"/>
              </w:rPr>
              <w:t>0,63</w:t>
            </w:r>
          </w:p>
        </w:tc>
        <w:tc>
          <w:tcPr>
            <w:tcW w:w="771"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7F76A3" w:rsidRPr="007F76A3" w:rsidRDefault="007F76A3" w:rsidP="007F76A3">
            <w:pPr>
              <w:shd w:val="clear" w:color="auto" w:fill="FFFFFF" w:themeFill="background1"/>
              <w:autoSpaceDE w:val="0"/>
              <w:autoSpaceDN w:val="0"/>
              <w:adjustRightInd w:val="0"/>
              <w:ind w:firstLine="0"/>
              <w:jc w:val="center"/>
              <w:rPr>
                <w:rFonts w:eastAsiaTheme="minorEastAsia"/>
              </w:rPr>
            </w:pPr>
            <w:r w:rsidRPr="007F76A3">
              <w:rPr>
                <w:rFonts w:eastAsiaTheme="minorEastAsia"/>
              </w:rPr>
              <w:t>0,63</w:t>
            </w:r>
          </w:p>
        </w:tc>
        <w:tc>
          <w:tcPr>
            <w:tcW w:w="567" w:type="dxa"/>
            <w:tcBorders>
              <w:top w:val="single" w:sz="6" w:space="0" w:color="auto"/>
              <w:left w:val="single" w:sz="4" w:space="0" w:color="auto"/>
              <w:bottom w:val="single" w:sz="6" w:space="0" w:color="auto"/>
              <w:right w:val="single" w:sz="6"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autoSpaceDE w:val="0"/>
              <w:autoSpaceDN w:val="0"/>
              <w:adjustRightInd w:val="0"/>
              <w:ind w:firstLine="0"/>
              <w:jc w:val="center"/>
              <w:rPr>
                <w:rFonts w:eastAsiaTheme="minorEastAsia"/>
              </w:rPr>
            </w:pPr>
            <w:r w:rsidRPr="007F76A3">
              <w:rPr>
                <w:rFonts w:eastAsiaTheme="minorEastAsia"/>
              </w:rPr>
              <w:t>0,63</w:t>
            </w:r>
          </w:p>
        </w:tc>
      </w:tr>
      <w:tr w:rsidR="007F76A3" w:rsidRPr="007F76A3" w:rsidTr="00FF5B50">
        <w:trPr>
          <w:jc w:val="right"/>
        </w:trPr>
        <w:tc>
          <w:tcPr>
            <w:tcW w:w="19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76A3" w:rsidRPr="007F76A3" w:rsidRDefault="007F76A3" w:rsidP="007F76A3">
            <w:pPr>
              <w:shd w:val="clear" w:color="auto" w:fill="FFFFFF" w:themeFill="background1"/>
              <w:ind w:firstLine="0"/>
              <w:jc w:val="left"/>
            </w:pPr>
          </w:p>
        </w:tc>
        <w:tc>
          <w:tcPr>
            <w:tcW w:w="7879"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76A3" w:rsidRPr="007F76A3" w:rsidRDefault="007F76A3" w:rsidP="007F76A3">
            <w:pPr>
              <w:shd w:val="clear" w:color="auto" w:fill="FFFFFF" w:themeFill="background1"/>
              <w:ind w:firstLine="0"/>
            </w:pPr>
            <w:r w:rsidRPr="007F76A3">
              <w:t>2. Энергосбережение в жилищно-коммунальном хозяйстве</w:t>
            </w:r>
          </w:p>
        </w:tc>
      </w:tr>
      <w:tr w:rsidR="007F76A3" w:rsidRPr="007F76A3" w:rsidTr="00FF5B50">
        <w:trPr>
          <w:trHeight w:val="1288"/>
          <w:jc w:val="right"/>
        </w:trPr>
        <w:tc>
          <w:tcPr>
            <w:tcW w:w="19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76A3" w:rsidRPr="007F76A3" w:rsidRDefault="007F76A3" w:rsidP="007F76A3">
            <w:pPr>
              <w:shd w:val="clear" w:color="auto" w:fill="FFFFFF" w:themeFill="background1"/>
              <w:ind w:firstLine="0"/>
              <w:jc w:val="left"/>
            </w:pPr>
          </w:p>
        </w:tc>
        <w:tc>
          <w:tcPr>
            <w:tcW w:w="269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76A3" w:rsidRPr="007F76A3" w:rsidRDefault="007F76A3" w:rsidP="007F76A3">
            <w:pPr>
              <w:shd w:val="clear" w:color="auto" w:fill="FFFFFF" w:themeFill="background1"/>
              <w:ind w:firstLine="0"/>
              <w:jc w:val="left"/>
            </w:pPr>
            <w:r w:rsidRPr="007F76A3">
              <w:t>Сокращение потребления ЭЭ (кВтч) на единицу вырабатываемой ТЭ (Гкал), %</w:t>
            </w:r>
          </w:p>
        </w:tc>
        <w:tc>
          <w:tcPr>
            <w:tcW w:w="794" w:type="dxa"/>
            <w:tcBorders>
              <w:top w:val="single" w:sz="6" w:space="0" w:color="auto"/>
              <w:left w:val="single" w:sz="6" w:space="0" w:color="auto"/>
              <w:bottom w:val="single" w:sz="6" w:space="0" w:color="auto"/>
              <w:right w:val="single" w:sz="6"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744" w:type="dxa"/>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7F76A3" w:rsidRPr="007F76A3" w:rsidRDefault="007F76A3" w:rsidP="007F76A3">
            <w:pPr>
              <w:shd w:val="clear" w:color="auto" w:fill="FFFFFF" w:themeFill="background1"/>
              <w:ind w:firstLine="0"/>
              <w:jc w:val="center"/>
            </w:pPr>
            <w:r w:rsidRPr="007F76A3">
              <w:t>0</w:t>
            </w:r>
          </w:p>
        </w:tc>
        <w:tc>
          <w:tcPr>
            <w:tcW w:w="770" w:type="dxa"/>
            <w:gridSpan w:val="2"/>
            <w:tcBorders>
              <w:top w:val="single" w:sz="6" w:space="0" w:color="auto"/>
              <w:left w:val="single" w:sz="6" w:space="0" w:color="auto"/>
              <w:bottom w:val="single" w:sz="6" w:space="0" w:color="auto"/>
              <w:right w:val="single" w:sz="6" w:space="0" w:color="auto"/>
            </w:tcBorders>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769" w:type="dxa"/>
            <w:gridSpan w:val="2"/>
            <w:tcBorders>
              <w:top w:val="single" w:sz="6" w:space="0" w:color="auto"/>
              <w:left w:val="single" w:sz="6" w:space="0" w:color="auto"/>
              <w:bottom w:val="single" w:sz="6" w:space="0" w:color="auto"/>
              <w:right w:val="single" w:sz="6" w:space="0" w:color="auto"/>
            </w:tcBorders>
            <w:vAlign w:val="center"/>
          </w:tcPr>
          <w:p w:rsidR="007F76A3" w:rsidRPr="007F76A3" w:rsidRDefault="007F76A3" w:rsidP="007F76A3">
            <w:pPr>
              <w:shd w:val="clear" w:color="auto" w:fill="FFFFFF" w:themeFill="background1"/>
              <w:ind w:firstLine="0"/>
              <w:jc w:val="center"/>
            </w:pPr>
            <w:r w:rsidRPr="007F76A3">
              <w:t>0</w:t>
            </w:r>
          </w:p>
        </w:tc>
        <w:tc>
          <w:tcPr>
            <w:tcW w:w="770" w:type="dxa"/>
            <w:gridSpan w:val="2"/>
            <w:tcBorders>
              <w:top w:val="single" w:sz="6" w:space="0" w:color="auto"/>
              <w:left w:val="single" w:sz="6" w:space="0" w:color="auto"/>
              <w:bottom w:val="single" w:sz="6" w:space="0" w:color="auto"/>
              <w:right w:val="single" w:sz="6" w:space="0" w:color="auto"/>
            </w:tcBorders>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0,5</w:t>
            </w:r>
          </w:p>
        </w:tc>
        <w:tc>
          <w:tcPr>
            <w:tcW w:w="771" w:type="dxa"/>
            <w:gridSpan w:val="2"/>
            <w:tcBorders>
              <w:top w:val="single" w:sz="6" w:space="0" w:color="auto"/>
              <w:left w:val="single" w:sz="6" w:space="0" w:color="auto"/>
              <w:bottom w:val="single" w:sz="6" w:space="0" w:color="auto"/>
              <w:right w:val="single" w:sz="4" w:space="0" w:color="auto"/>
            </w:tcBorders>
            <w:vAlign w:val="center"/>
          </w:tcPr>
          <w:p w:rsidR="007F76A3" w:rsidRPr="007F76A3" w:rsidRDefault="007F76A3" w:rsidP="007F76A3">
            <w:pPr>
              <w:shd w:val="clear" w:color="auto" w:fill="FFFFFF" w:themeFill="background1"/>
              <w:ind w:firstLine="0"/>
              <w:jc w:val="center"/>
            </w:pPr>
            <w:r w:rsidRPr="007F76A3">
              <w:t>5,0</w:t>
            </w:r>
          </w:p>
        </w:tc>
        <w:tc>
          <w:tcPr>
            <w:tcW w:w="567" w:type="dxa"/>
            <w:tcBorders>
              <w:top w:val="single" w:sz="6" w:space="0" w:color="auto"/>
              <w:left w:val="single" w:sz="4" w:space="0" w:color="auto"/>
              <w:bottom w:val="single" w:sz="6" w:space="0" w:color="auto"/>
              <w:right w:val="single" w:sz="4" w:space="0" w:color="auto"/>
            </w:tcBorders>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6,0</w:t>
            </w:r>
          </w:p>
        </w:tc>
      </w:tr>
      <w:tr w:rsidR="007F76A3" w:rsidRPr="007F76A3" w:rsidTr="00FF5B50">
        <w:trPr>
          <w:jc w:val="right"/>
        </w:trPr>
        <w:tc>
          <w:tcPr>
            <w:tcW w:w="19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76A3" w:rsidRPr="007F76A3" w:rsidRDefault="007F76A3" w:rsidP="007F76A3">
            <w:pPr>
              <w:shd w:val="clear" w:color="auto" w:fill="FFFFFF" w:themeFill="background1"/>
              <w:ind w:firstLine="0"/>
              <w:jc w:val="left"/>
            </w:pPr>
          </w:p>
        </w:tc>
        <w:tc>
          <w:tcPr>
            <w:tcW w:w="2694"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76A3" w:rsidRPr="007F76A3" w:rsidRDefault="007F76A3" w:rsidP="007F76A3">
            <w:pPr>
              <w:shd w:val="clear" w:color="auto" w:fill="FFFFFF" w:themeFill="background1"/>
              <w:ind w:firstLine="0"/>
            </w:pPr>
            <w:r w:rsidRPr="007F76A3">
              <w:t xml:space="preserve">Удельный расход ЭЭ в системах уличного освещения, </w:t>
            </w:r>
            <w:proofErr w:type="spellStart"/>
            <w:r w:rsidRPr="007F76A3">
              <w:t>кВт.ч</w:t>
            </w:r>
            <w:proofErr w:type="spellEnd"/>
            <w:r w:rsidRPr="007F76A3">
              <w:t>/кв. м</w:t>
            </w:r>
          </w:p>
        </w:tc>
        <w:tc>
          <w:tcPr>
            <w:tcW w:w="79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0,362</w:t>
            </w:r>
          </w:p>
        </w:tc>
        <w:tc>
          <w:tcPr>
            <w:tcW w:w="744"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F76A3" w:rsidRPr="007F76A3" w:rsidRDefault="007F76A3" w:rsidP="007F76A3">
            <w:pPr>
              <w:shd w:val="clear" w:color="auto" w:fill="FFFFFF" w:themeFill="background1"/>
              <w:ind w:firstLine="0"/>
              <w:jc w:val="center"/>
            </w:pPr>
            <w:r w:rsidRPr="007F76A3">
              <w:t>0,362</w:t>
            </w:r>
          </w:p>
        </w:tc>
        <w:tc>
          <w:tcPr>
            <w:tcW w:w="77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0,362</w:t>
            </w:r>
          </w:p>
        </w:tc>
        <w:tc>
          <w:tcPr>
            <w:tcW w:w="769" w:type="dxa"/>
            <w:gridSpan w:val="2"/>
            <w:tcBorders>
              <w:top w:val="single" w:sz="4" w:space="0" w:color="auto"/>
              <w:left w:val="single" w:sz="4" w:space="0" w:color="auto"/>
              <w:bottom w:val="single" w:sz="4" w:space="0" w:color="auto"/>
              <w:right w:val="single" w:sz="4" w:space="0" w:color="auto"/>
            </w:tcBorders>
            <w:vAlign w:val="center"/>
          </w:tcPr>
          <w:p w:rsidR="007F76A3" w:rsidRPr="007F76A3" w:rsidRDefault="007F76A3" w:rsidP="007F76A3">
            <w:pPr>
              <w:shd w:val="clear" w:color="auto" w:fill="FFFFFF" w:themeFill="background1"/>
              <w:ind w:firstLine="0"/>
              <w:jc w:val="center"/>
            </w:pPr>
            <w:r w:rsidRPr="007F76A3">
              <w:t>0,362</w:t>
            </w:r>
          </w:p>
        </w:tc>
        <w:tc>
          <w:tcPr>
            <w:tcW w:w="77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0,362</w:t>
            </w:r>
          </w:p>
        </w:tc>
        <w:tc>
          <w:tcPr>
            <w:tcW w:w="771" w:type="dxa"/>
            <w:gridSpan w:val="2"/>
            <w:tcBorders>
              <w:top w:val="single" w:sz="4" w:space="0" w:color="auto"/>
              <w:left w:val="single" w:sz="4" w:space="0" w:color="auto"/>
              <w:bottom w:val="single" w:sz="4" w:space="0" w:color="auto"/>
              <w:right w:val="single" w:sz="4" w:space="0" w:color="auto"/>
            </w:tcBorders>
            <w:vAlign w:val="center"/>
          </w:tcPr>
          <w:p w:rsidR="007F76A3" w:rsidRPr="007F76A3" w:rsidRDefault="007F76A3" w:rsidP="007F76A3">
            <w:pPr>
              <w:shd w:val="clear" w:color="auto" w:fill="FFFFFF" w:themeFill="background1"/>
              <w:ind w:firstLine="0"/>
              <w:jc w:val="center"/>
            </w:pPr>
            <w:r w:rsidRPr="007F76A3">
              <w:t>0,359</w:t>
            </w:r>
          </w:p>
        </w:tc>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0,358</w:t>
            </w:r>
          </w:p>
        </w:tc>
      </w:tr>
      <w:tr w:rsidR="007F76A3" w:rsidRPr="007F76A3" w:rsidTr="00FF5B50">
        <w:trPr>
          <w:trHeight w:val="20"/>
          <w:jc w:val="right"/>
        </w:trPr>
        <w:tc>
          <w:tcPr>
            <w:tcW w:w="19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76A3" w:rsidRPr="007F76A3" w:rsidRDefault="007F76A3" w:rsidP="007F76A3">
            <w:pPr>
              <w:shd w:val="clear" w:color="auto" w:fill="FFFFFF" w:themeFill="background1"/>
              <w:ind w:firstLine="0"/>
              <w:jc w:val="left"/>
            </w:pPr>
          </w:p>
        </w:tc>
        <w:tc>
          <w:tcPr>
            <w:tcW w:w="7879"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76A3" w:rsidRPr="007F76A3" w:rsidRDefault="007F76A3" w:rsidP="007F76A3">
            <w:pPr>
              <w:shd w:val="clear" w:color="auto" w:fill="FFFFFF" w:themeFill="background1"/>
              <w:ind w:firstLine="0"/>
              <w:jc w:val="left"/>
            </w:pPr>
            <w:r w:rsidRPr="007F76A3">
              <w:t>3. Энергосбережение в транспортном комплексе</w:t>
            </w:r>
          </w:p>
        </w:tc>
      </w:tr>
      <w:tr w:rsidR="007F76A3" w:rsidRPr="007F76A3" w:rsidTr="00FF5B50">
        <w:trPr>
          <w:jc w:val="right"/>
        </w:trPr>
        <w:tc>
          <w:tcPr>
            <w:tcW w:w="1985"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shd w:val="clear" w:color="auto" w:fill="FFFFFF" w:themeFill="background1"/>
              <w:ind w:firstLine="0"/>
              <w:jc w:val="left"/>
            </w:pPr>
          </w:p>
        </w:tc>
        <w:tc>
          <w:tcPr>
            <w:tcW w:w="2694"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shd w:val="clear" w:color="auto" w:fill="FFFFFF" w:themeFill="background1"/>
              <w:ind w:firstLine="0"/>
            </w:pPr>
            <w:r w:rsidRPr="007F76A3">
              <w:t xml:space="preserve">Количество высокоэкономичных по использованию </w:t>
            </w:r>
            <w:r w:rsidRPr="007F76A3">
              <w:lastRenderedPageBreak/>
              <w:t>моторного топлива транспортных средств на территории Каргасокского района</w:t>
            </w:r>
          </w:p>
        </w:tc>
        <w:tc>
          <w:tcPr>
            <w:tcW w:w="79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lastRenderedPageBreak/>
              <w:t>81</w:t>
            </w:r>
          </w:p>
        </w:tc>
        <w:tc>
          <w:tcPr>
            <w:tcW w:w="7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76A3" w:rsidRPr="007F76A3" w:rsidRDefault="007F76A3" w:rsidP="007F76A3">
            <w:pPr>
              <w:shd w:val="clear" w:color="auto" w:fill="FFFFFF" w:themeFill="background1"/>
              <w:ind w:firstLine="0"/>
              <w:jc w:val="center"/>
            </w:pPr>
            <w:r w:rsidRPr="007F76A3">
              <w:t>81</w:t>
            </w:r>
          </w:p>
        </w:tc>
        <w:tc>
          <w:tcPr>
            <w:tcW w:w="770"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81</w:t>
            </w:r>
          </w:p>
        </w:tc>
        <w:tc>
          <w:tcPr>
            <w:tcW w:w="76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76A3" w:rsidRPr="007F76A3" w:rsidRDefault="007F76A3" w:rsidP="007F76A3">
            <w:pPr>
              <w:shd w:val="clear" w:color="auto" w:fill="FFFFFF" w:themeFill="background1"/>
              <w:ind w:firstLine="0"/>
              <w:jc w:val="center"/>
            </w:pPr>
            <w:r w:rsidRPr="007F76A3">
              <w:t>81</w:t>
            </w:r>
          </w:p>
        </w:tc>
        <w:tc>
          <w:tcPr>
            <w:tcW w:w="770"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81</w:t>
            </w:r>
          </w:p>
        </w:tc>
        <w:tc>
          <w:tcPr>
            <w:tcW w:w="7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76A3" w:rsidRPr="007F76A3" w:rsidRDefault="007F76A3" w:rsidP="007F76A3">
            <w:pPr>
              <w:shd w:val="clear" w:color="auto" w:fill="FFFFFF" w:themeFill="background1"/>
              <w:ind w:firstLine="0"/>
              <w:jc w:val="center"/>
            </w:pPr>
            <w:r w:rsidRPr="007F76A3">
              <w:t>82</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83</w:t>
            </w:r>
          </w:p>
        </w:tc>
      </w:tr>
      <w:tr w:rsidR="007F76A3" w:rsidRPr="007F76A3" w:rsidTr="00FF5B50">
        <w:trPr>
          <w:jc w:val="right"/>
        </w:trPr>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76A3" w:rsidRPr="007F76A3" w:rsidRDefault="007F76A3" w:rsidP="007F76A3">
            <w:pPr>
              <w:shd w:val="clear" w:color="auto" w:fill="FFFFFF" w:themeFill="background1"/>
              <w:ind w:firstLine="0"/>
              <w:jc w:val="left"/>
            </w:pPr>
            <w:r w:rsidRPr="007F76A3">
              <w:lastRenderedPageBreak/>
              <w:t xml:space="preserve">Подпрограммы Программы </w:t>
            </w:r>
          </w:p>
        </w:tc>
        <w:tc>
          <w:tcPr>
            <w:tcW w:w="7879"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76A3" w:rsidRPr="007F76A3" w:rsidRDefault="007F76A3" w:rsidP="007F76A3">
            <w:pPr>
              <w:shd w:val="clear" w:color="auto" w:fill="FFFFFF" w:themeFill="background1"/>
              <w:ind w:firstLine="0"/>
            </w:pPr>
            <w:r w:rsidRPr="007F76A3">
              <w:t>Подпрограмма 1.  «Эффективное использование энергоресурсов в социальной сфере Каргасокского района»;</w:t>
            </w:r>
          </w:p>
          <w:p w:rsidR="007F76A3" w:rsidRPr="007F76A3" w:rsidRDefault="007F76A3" w:rsidP="007F76A3">
            <w:pPr>
              <w:shd w:val="clear" w:color="auto" w:fill="FFFFFF" w:themeFill="background1"/>
              <w:ind w:firstLine="0"/>
            </w:pPr>
            <w:r w:rsidRPr="007F76A3">
              <w:t>Подпрограмма 2. «Повышение энергетической эффективности в ЖКХ Каргасокского района»;</w:t>
            </w:r>
          </w:p>
          <w:p w:rsidR="007F76A3" w:rsidRPr="007F76A3" w:rsidRDefault="007F76A3" w:rsidP="007F76A3">
            <w:pPr>
              <w:shd w:val="clear" w:color="auto" w:fill="FFFFFF" w:themeFill="background1"/>
              <w:ind w:firstLine="0"/>
            </w:pPr>
            <w:r w:rsidRPr="007F76A3">
              <w:t>Подпрограмма 3. «Повышение энергетической эффективности в транспортном комплексе»;</w:t>
            </w:r>
          </w:p>
          <w:p w:rsidR="007F76A3" w:rsidRPr="007F76A3" w:rsidRDefault="007F76A3" w:rsidP="007F76A3">
            <w:pPr>
              <w:shd w:val="clear" w:color="auto" w:fill="FFFFFF" w:themeFill="background1"/>
              <w:ind w:firstLine="0"/>
            </w:pPr>
            <w:r w:rsidRPr="007F76A3">
              <w:t>Подпрограмма 4. «Обеспечивающая программа».</w:t>
            </w:r>
          </w:p>
        </w:tc>
      </w:tr>
      <w:tr w:rsidR="007F76A3" w:rsidRPr="007F76A3" w:rsidTr="00FF5B50">
        <w:trPr>
          <w:jc w:val="right"/>
        </w:trPr>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76A3" w:rsidRPr="007F76A3" w:rsidRDefault="007F76A3" w:rsidP="007F76A3">
            <w:pPr>
              <w:shd w:val="clear" w:color="auto" w:fill="FFFFFF" w:themeFill="background1"/>
              <w:ind w:firstLine="0"/>
              <w:jc w:val="left"/>
            </w:pPr>
            <w:r w:rsidRPr="007F76A3">
              <w:t xml:space="preserve">Ведомственные целевые программы, входящие в состав Программы (далее - ВЦП) </w:t>
            </w:r>
          </w:p>
        </w:tc>
        <w:tc>
          <w:tcPr>
            <w:tcW w:w="7879"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76A3" w:rsidRPr="007F76A3" w:rsidRDefault="007F76A3" w:rsidP="007F76A3">
            <w:pPr>
              <w:shd w:val="clear" w:color="auto" w:fill="FFFFFF" w:themeFill="background1"/>
              <w:ind w:firstLine="0"/>
              <w:jc w:val="left"/>
            </w:pPr>
            <w:r w:rsidRPr="007F76A3">
              <w:t>Отсутствуют</w:t>
            </w:r>
          </w:p>
        </w:tc>
      </w:tr>
      <w:tr w:rsidR="007F76A3" w:rsidRPr="007F76A3" w:rsidTr="00FF5B50">
        <w:trPr>
          <w:jc w:val="right"/>
        </w:trPr>
        <w:tc>
          <w:tcPr>
            <w:tcW w:w="198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76A3" w:rsidRPr="007F76A3" w:rsidRDefault="007F76A3" w:rsidP="007F76A3">
            <w:pPr>
              <w:shd w:val="clear" w:color="auto" w:fill="FFFFFF" w:themeFill="background1"/>
              <w:ind w:firstLine="0"/>
              <w:jc w:val="left"/>
            </w:pPr>
            <w:r w:rsidRPr="007F76A3">
              <w:t xml:space="preserve">Объемы и источники финансирования Программы (с детализацией по годам реализации Программы) </w:t>
            </w:r>
          </w:p>
          <w:p w:rsidR="007F76A3" w:rsidRPr="007F76A3" w:rsidRDefault="007F76A3" w:rsidP="007F76A3">
            <w:pPr>
              <w:shd w:val="clear" w:color="auto" w:fill="FFFFFF" w:themeFill="background1"/>
              <w:ind w:firstLine="0"/>
              <w:jc w:val="left"/>
            </w:pPr>
            <w:r w:rsidRPr="007F76A3">
              <w:t>тыс. руб.</w:t>
            </w:r>
          </w:p>
        </w:tc>
        <w:tc>
          <w:tcPr>
            <w:tcW w:w="150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left"/>
            </w:pPr>
            <w:r w:rsidRPr="007F76A3">
              <w:rPr>
                <w:sz w:val="22"/>
                <w:szCs w:val="22"/>
              </w:rPr>
              <w:t>Источники</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left"/>
            </w:pPr>
            <w:r w:rsidRPr="007F76A3">
              <w:rPr>
                <w:sz w:val="22"/>
                <w:szCs w:val="22"/>
              </w:rPr>
              <w:t>Всего</w:t>
            </w:r>
          </w:p>
        </w:tc>
        <w:tc>
          <w:tcPr>
            <w:tcW w:w="989"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rPr>
                <w:sz w:val="22"/>
                <w:szCs w:val="22"/>
              </w:rPr>
              <w:t>2016</w:t>
            </w:r>
          </w:p>
          <w:p w:rsidR="007F76A3" w:rsidRPr="007F76A3" w:rsidRDefault="007F76A3" w:rsidP="007F76A3">
            <w:pPr>
              <w:shd w:val="clear" w:color="auto" w:fill="FFFFFF" w:themeFill="background1"/>
              <w:ind w:firstLine="0"/>
              <w:jc w:val="center"/>
            </w:pPr>
            <w:r w:rsidRPr="007F76A3">
              <w:rPr>
                <w:sz w:val="22"/>
                <w:szCs w:val="22"/>
              </w:rPr>
              <w:t>год</w:t>
            </w:r>
          </w:p>
        </w:tc>
        <w:tc>
          <w:tcPr>
            <w:tcW w:w="8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76A3" w:rsidRPr="007F76A3" w:rsidRDefault="007F76A3" w:rsidP="007F76A3">
            <w:pPr>
              <w:shd w:val="clear" w:color="auto" w:fill="FFFFFF" w:themeFill="background1"/>
              <w:ind w:firstLine="0"/>
              <w:jc w:val="center"/>
            </w:pPr>
            <w:r w:rsidRPr="007F76A3">
              <w:rPr>
                <w:sz w:val="22"/>
                <w:szCs w:val="22"/>
              </w:rPr>
              <w:t xml:space="preserve">2017 </w:t>
            </w:r>
          </w:p>
          <w:p w:rsidR="007F76A3" w:rsidRPr="007F76A3" w:rsidRDefault="007F76A3" w:rsidP="007F76A3">
            <w:pPr>
              <w:shd w:val="clear" w:color="auto" w:fill="FFFFFF" w:themeFill="background1"/>
              <w:ind w:firstLine="0"/>
              <w:jc w:val="center"/>
            </w:pPr>
            <w:r w:rsidRPr="007F76A3">
              <w:rPr>
                <w:sz w:val="22"/>
                <w:szCs w:val="22"/>
              </w:rPr>
              <w:t>год</w:t>
            </w:r>
          </w:p>
        </w:tc>
        <w:tc>
          <w:tcPr>
            <w:tcW w:w="914"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rPr>
                <w:sz w:val="22"/>
                <w:szCs w:val="22"/>
              </w:rPr>
              <w:t>2018 год</w:t>
            </w:r>
          </w:p>
        </w:tc>
        <w:tc>
          <w:tcPr>
            <w:tcW w:w="9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76A3" w:rsidRPr="007F76A3" w:rsidRDefault="007F76A3" w:rsidP="007F76A3">
            <w:pPr>
              <w:shd w:val="clear" w:color="auto" w:fill="FFFFFF" w:themeFill="background1"/>
              <w:ind w:firstLine="0"/>
              <w:jc w:val="center"/>
            </w:pPr>
            <w:r w:rsidRPr="007F76A3">
              <w:rPr>
                <w:sz w:val="22"/>
                <w:szCs w:val="22"/>
              </w:rPr>
              <w:t xml:space="preserve">2019 </w:t>
            </w:r>
          </w:p>
          <w:p w:rsidR="007F76A3" w:rsidRPr="007F76A3" w:rsidRDefault="007F76A3" w:rsidP="007F76A3">
            <w:pPr>
              <w:shd w:val="clear" w:color="auto" w:fill="FFFFFF" w:themeFill="background1"/>
              <w:ind w:firstLine="0"/>
              <w:jc w:val="center"/>
            </w:pPr>
            <w:r w:rsidRPr="007F76A3">
              <w:rPr>
                <w:sz w:val="22"/>
                <w:szCs w:val="22"/>
              </w:rPr>
              <w:t>год</w:t>
            </w:r>
          </w:p>
        </w:tc>
        <w:tc>
          <w:tcPr>
            <w:tcW w:w="914"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rPr>
                <w:sz w:val="22"/>
                <w:szCs w:val="22"/>
              </w:rPr>
              <w:t>2020 год</w:t>
            </w:r>
          </w:p>
        </w:tc>
        <w:tc>
          <w:tcPr>
            <w:tcW w:w="6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76A3" w:rsidRPr="007F76A3" w:rsidRDefault="007F76A3" w:rsidP="007F76A3">
            <w:pPr>
              <w:shd w:val="clear" w:color="auto" w:fill="FFFFFF" w:themeFill="background1"/>
              <w:ind w:firstLine="0"/>
              <w:jc w:val="center"/>
            </w:pPr>
            <w:r w:rsidRPr="007F76A3">
              <w:rPr>
                <w:sz w:val="22"/>
                <w:szCs w:val="22"/>
              </w:rPr>
              <w:t xml:space="preserve">2021  </w:t>
            </w:r>
          </w:p>
          <w:p w:rsidR="007F76A3" w:rsidRPr="007F76A3" w:rsidRDefault="007F76A3" w:rsidP="007F76A3">
            <w:pPr>
              <w:shd w:val="clear" w:color="auto" w:fill="FFFFFF" w:themeFill="background1"/>
              <w:ind w:firstLine="0"/>
              <w:jc w:val="center"/>
            </w:pPr>
            <w:r w:rsidRPr="007F76A3">
              <w:rPr>
                <w:sz w:val="22"/>
                <w:szCs w:val="22"/>
              </w:rPr>
              <w:t>год</w:t>
            </w:r>
          </w:p>
        </w:tc>
      </w:tr>
      <w:tr w:rsidR="007F76A3" w:rsidRPr="007F76A3" w:rsidTr="00FF5B50">
        <w:trPr>
          <w:jc w:val="right"/>
        </w:trPr>
        <w:tc>
          <w:tcPr>
            <w:tcW w:w="19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76A3" w:rsidRPr="007F76A3" w:rsidRDefault="007F76A3" w:rsidP="007F76A3">
            <w:pPr>
              <w:shd w:val="clear" w:color="auto" w:fill="FFFFFF" w:themeFill="background1"/>
              <w:ind w:firstLine="0"/>
              <w:jc w:val="left"/>
            </w:pPr>
          </w:p>
        </w:tc>
        <w:tc>
          <w:tcPr>
            <w:tcW w:w="150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left"/>
            </w:pPr>
            <w:r w:rsidRPr="007F76A3">
              <w:rPr>
                <w:sz w:val="22"/>
                <w:szCs w:val="22"/>
              </w:rPr>
              <w:t>Федеральный 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left="-59" w:firstLine="0"/>
              <w:jc w:val="center"/>
            </w:pPr>
            <w:r w:rsidRPr="007F76A3">
              <w:rPr>
                <w:sz w:val="22"/>
                <w:szCs w:val="22"/>
              </w:rPr>
              <w:t>0</w:t>
            </w:r>
          </w:p>
        </w:tc>
        <w:tc>
          <w:tcPr>
            <w:tcW w:w="989"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left="-59" w:firstLine="0"/>
              <w:jc w:val="center"/>
            </w:pPr>
            <w:r w:rsidRPr="007F76A3">
              <w:rPr>
                <w:sz w:val="22"/>
                <w:szCs w:val="22"/>
              </w:rPr>
              <w:t>0</w:t>
            </w:r>
          </w:p>
        </w:tc>
        <w:tc>
          <w:tcPr>
            <w:tcW w:w="8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76A3" w:rsidRPr="007F76A3" w:rsidRDefault="007F76A3" w:rsidP="007F76A3">
            <w:pPr>
              <w:shd w:val="clear" w:color="auto" w:fill="FFFFFF" w:themeFill="background1"/>
              <w:ind w:left="-59" w:firstLine="0"/>
              <w:jc w:val="center"/>
            </w:pPr>
            <w:r w:rsidRPr="007F76A3">
              <w:rPr>
                <w:sz w:val="22"/>
                <w:szCs w:val="22"/>
              </w:rPr>
              <w:t>0</w:t>
            </w:r>
          </w:p>
        </w:tc>
        <w:tc>
          <w:tcPr>
            <w:tcW w:w="914"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left="-59" w:firstLine="0"/>
              <w:jc w:val="center"/>
            </w:pPr>
            <w:r w:rsidRPr="007F76A3">
              <w:rPr>
                <w:sz w:val="22"/>
                <w:szCs w:val="22"/>
              </w:rPr>
              <w:t>0</w:t>
            </w:r>
          </w:p>
        </w:tc>
        <w:tc>
          <w:tcPr>
            <w:tcW w:w="9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76A3" w:rsidRPr="007F76A3" w:rsidRDefault="007F76A3" w:rsidP="007F76A3">
            <w:pPr>
              <w:shd w:val="clear" w:color="auto" w:fill="FFFFFF" w:themeFill="background1"/>
              <w:ind w:left="-59" w:firstLine="0"/>
              <w:jc w:val="center"/>
            </w:pPr>
            <w:r w:rsidRPr="007F76A3">
              <w:rPr>
                <w:sz w:val="22"/>
                <w:szCs w:val="22"/>
              </w:rPr>
              <w:t>0</w:t>
            </w:r>
          </w:p>
        </w:tc>
        <w:tc>
          <w:tcPr>
            <w:tcW w:w="914"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left="-59" w:firstLine="0"/>
              <w:jc w:val="center"/>
            </w:pPr>
            <w:r w:rsidRPr="007F76A3">
              <w:rPr>
                <w:sz w:val="22"/>
                <w:szCs w:val="22"/>
              </w:rPr>
              <w:t>0</w:t>
            </w:r>
          </w:p>
        </w:tc>
        <w:tc>
          <w:tcPr>
            <w:tcW w:w="6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76A3" w:rsidRPr="007F76A3" w:rsidRDefault="007F76A3" w:rsidP="007F76A3">
            <w:pPr>
              <w:shd w:val="clear" w:color="auto" w:fill="FFFFFF" w:themeFill="background1"/>
              <w:ind w:left="-59" w:firstLine="0"/>
              <w:jc w:val="center"/>
            </w:pPr>
            <w:r w:rsidRPr="007F76A3">
              <w:rPr>
                <w:sz w:val="22"/>
                <w:szCs w:val="22"/>
              </w:rPr>
              <w:t>0</w:t>
            </w:r>
          </w:p>
        </w:tc>
      </w:tr>
      <w:tr w:rsidR="007F76A3" w:rsidRPr="007F76A3" w:rsidTr="00FF5B50">
        <w:trPr>
          <w:jc w:val="right"/>
        </w:trPr>
        <w:tc>
          <w:tcPr>
            <w:tcW w:w="19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76A3" w:rsidRPr="007F76A3" w:rsidRDefault="007F76A3" w:rsidP="007F76A3">
            <w:pPr>
              <w:shd w:val="clear" w:color="auto" w:fill="FFFFFF" w:themeFill="background1"/>
              <w:ind w:firstLine="0"/>
              <w:jc w:val="left"/>
            </w:pPr>
          </w:p>
        </w:tc>
        <w:tc>
          <w:tcPr>
            <w:tcW w:w="150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left"/>
            </w:pPr>
            <w:r w:rsidRPr="007F76A3">
              <w:rPr>
                <w:sz w:val="22"/>
                <w:szCs w:val="22"/>
              </w:rPr>
              <w:t>Областной 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left="-59" w:firstLine="0"/>
              <w:jc w:val="center"/>
            </w:pPr>
            <w:r w:rsidRPr="007F76A3">
              <w:rPr>
                <w:sz w:val="22"/>
                <w:szCs w:val="22"/>
              </w:rPr>
              <w:t>2772,5</w:t>
            </w:r>
          </w:p>
        </w:tc>
        <w:tc>
          <w:tcPr>
            <w:tcW w:w="989"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left="-59" w:firstLine="0"/>
              <w:jc w:val="center"/>
            </w:pPr>
            <w:r w:rsidRPr="007F76A3">
              <w:rPr>
                <w:sz w:val="22"/>
                <w:szCs w:val="22"/>
              </w:rPr>
              <w:t>2772,5</w:t>
            </w:r>
          </w:p>
        </w:tc>
        <w:tc>
          <w:tcPr>
            <w:tcW w:w="8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76A3" w:rsidRPr="007F76A3" w:rsidRDefault="007F76A3" w:rsidP="007F76A3">
            <w:pPr>
              <w:shd w:val="clear" w:color="auto" w:fill="FFFFFF" w:themeFill="background1"/>
              <w:ind w:left="-59" w:firstLine="0"/>
              <w:jc w:val="center"/>
            </w:pPr>
            <w:r w:rsidRPr="007F76A3">
              <w:rPr>
                <w:sz w:val="22"/>
                <w:szCs w:val="22"/>
              </w:rPr>
              <w:t>0</w:t>
            </w:r>
          </w:p>
        </w:tc>
        <w:tc>
          <w:tcPr>
            <w:tcW w:w="914"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left="-59" w:firstLine="0"/>
              <w:jc w:val="center"/>
            </w:pPr>
            <w:r w:rsidRPr="007F76A3">
              <w:rPr>
                <w:sz w:val="22"/>
                <w:szCs w:val="22"/>
              </w:rPr>
              <w:t>0</w:t>
            </w:r>
          </w:p>
        </w:tc>
        <w:tc>
          <w:tcPr>
            <w:tcW w:w="9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76A3" w:rsidRPr="007F76A3" w:rsidRDefault="007F76A3" w:rsidP="007F76A3">
            <w:pPr>
              <w:shd w:val="clear" w:color="auto" w:fill="FFFFFF" w:themeFill="background1"/>
              <w:ind w:left="-59" w:firstLine="0"/>
              <w:jc w:val="center"/>
            </w:pPr>
            <w:r w:rsidRPr="007F76A3">
              <w:rPr>
                <w:sz w:val="22"/>
                <w:szCs w:val="22"/>
              </w:rPr>
              <w:t>0</w:t>
            </w:r>
          </w:p>
        </w:tc>
        <w:tc>
          <w:tcPr>
            <w:tcW w:w="914"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left="-59" w:firstLine="0"/>
              <w:jc w:val="center"/>
            </w:pPr>
            <w:r w:rsidRPr="007F76A3">
              <w:rPr>
                <w:sz w:val="22"/>
                <w:szCs w:val="22"/>
              </w:rPr>
              <w:t>0</w:t>
            </w:r>
          </w:p>
        </w:tc>
        <w:tc>
          <w:tcPr>
            <w:tcW w:w="6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76A3" w:rsidRPr="007F76A3" w:rsidRDefault="007F76A3" w:rsidP="007F76A3">
            <w:pPr>
              <w:shd w:val="clear" w:color="auto" w:fill="FFFFFF" w:themeFill="background1"/>
              <w:ind w:left="-59" w:firstLine="0"/>
              <w:jc w:val="center"/>
            </w:pPr>
            <w:r w:rsidRPr="007F76A3">
              <w:rPr>
                <w:sz w:val="22"/>
                <w:szCs w:val="22"/>
              </w:rPr>
              <w:t>0</w:t>
            </w:r>
          </w:p>
        </w:tc>
      </w:tr>
      <w:tr w:rsidR="007F76A3" w:rsidRPr="007F76A3" w:rsidTr="00FF5B50">
        <w:trPr>
          <w:jc w:val="right"/>
        </w:trPr>
        <w:tc>
          <w:tcPr>
            <w:tcW w:w="19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76A3" w:rsidRPr="007F76A3" w:rsidRDefault="007F76A3" w:rsidP="007F76A3">
            <w:pPr>
              <w:shd w:val="clear" w:color="auto" w:fill="FFFFFF" w:themeFill="background1"/>
              <w:ind w:firstLine="0"/>
              <w:jc w:val="left"/>
            </w:pPr>
          </w:p>
        </w:tc>
        <w:tc>
          <w:tcPr>
            <w:tcW w:w="150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left"/>
            </w:pPr>
            <w:r w:rsidRPr="007F76A3">
              <w:rPr>
                <w:sz w:val="22"/>
                <w:szCs w:val="22"/>
              </w:rPr>
              <w:t>Местные бюджеты</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4B5AA4" w:rsidP="007F76A3">
            <w:pPr>
              <w:shd w:val="clear" w:color="auto" w:fill="FFFFFF" w:themeFill="background1"/>
              <w:ind w:left="-59" w:firstLine="0"/>
              <w:jc w:val="center"/>
            </w:pPr>
            <w:r w:rsidRPr="0032240E">
              <w:rPr>
                <w:color w:val="FF0000"/>
                <w:sz w:val="22"/>
                <w:szCs w:val="22"/>
              </w:rPr>
              <w:t>149676,89</w:t>
            </w:r>
          </w:p>
        </w:tc>
        <w:tc>
          <w:tcPr>
            <w:tcW w:w="989"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4B5AA4" w:rsidP="004B5AA4">
            <w:pPr>
              <w:shd w:val="clear" w:color="auto" w:fill="FFFFFF" w:themeFill="background1"/>
              <w:ind w:left="-59" w:firstLine="0"/>
              <w:jc w:val="center"/>
            </w:pPr>
            <w:r w:rsidRPr="0032240E">
              <w:rPr>
                <w:color w:val="FF0000"/>
                <w:sz w:val="22"/>
                <w:szCs w:val="22"/>
              </w:rPr>
              <w:t>9253,99</w:t>
            </w:r>
          </w:p>
        </w:tc>
        <w:tc>
          <w:tcPr>
            <w:tcW w:w="8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76A3" w:rsidRPr="007F76A3" w:rsidRDefault="007F76A3" w:rsidP="007F76A3">
            <w:pPr>
              <w:shd w:val="clear" w:color="auto" w:fill="FFFFFF" w:themeFill="background1"/>
              <w:ind w:left="-59" w:firstLine="0"/>
              <w:jc w:val="center"/>
            </w:pPr>
            <w:r w:rsidRPr="007F76A3">
              <w:rPr>
                <w:sz w:val="22"/>
                <w:szCs w:val="22"/>
              </w:rPr>
              <w:t>13114,1</w:t>
            </w:r>
          </w:p>
        </w:tc>
        <w:tc>
          <w:tcPr>
            <w:tcW w:w="914"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4B5AA4" w:rsidP="007F76A3">
            <w:pPr>
              <w:shd w:val="clear" w:color="auto" w:fill="FFFFFF" w:themeFill="background1"/>
              <w:ind w:left="-59" w:firstLine="0"/>
              <w:jc w:val="center"/>
            </w:pPr>
            <w:r>
              <w:rPr>
                <w:sz w:val="22"/>
                <w:szCs w:val="22"/>
              </w:rPr>
              <w:t>6</w:t>
            </w:r>
            <w:r w:rsidR="007F76A3" w:rsidRPr="007F76A3">
              <w:rPr>
                <w:sz w:val="22"/>
                <w:szCs w:val="22"/>
              </w:rPr>
              <w:t>164,7</w:t>
            </w:r>
          </w:p>
        </w:tc>
        <w:tc>
          <w:tcPr>
            <w:tcW w:w="9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76A3" w:rsidRPr="007F76A3" w:rsidRDefault="007F76A3" w:rsidP="007F76A3">
            <w:pPr>
              <w:shd w:val="clear" w:color="auto" w:fill="FFFFFF" w:themeFill="background1"/>
              <w:ind w:left="-59" w:firstLine="0"/>
              <w:jc w:val="center"/>
            </w:pPr>
            <w:r w:rsidRPr="007F76A3">
              <w:rPr>
                <w:sz w:val="22"/>
                <w:szCs w:val="22"/>
              </w:rPr>
              <w:t>6164,7</w:t>
            </w:r>
          </w:p>
        </w:tc>
        <w:tc>
          <w:tcPr>
            <w:tcW w:w="914"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left="-59" w:firstLine="0"/>
              <w:jc w:val="center"/>
            </w:pPr>
            <w:r w:rsidRPr="007F76A3">
              <w:rPr>
                <w:sz w:val="22"/>
                <w:szCs w:val="22"/>
              </w:rPr>
              <w:t>56314,7</w:t>
            </w:r>
          </w:p>
        </w:tc>
        <w:tc>
          <w:tcPr>
            <w:tcW w:w="6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76A3" w:rsidRPr="007F76A3" w:rsidRDefault="007F76A3" w:rsidP="007F76A3">
            <w:pPr>
              <w:shd w:val="clear" w:color="auto" w:fill="FFFFFF" w:themeFill="background1"/>
              <w:ind w:left="-59" w:firstLine="0"/>
              <w:jc w:val="center"/>
            </w:pPr>
            <w:r w:rsidRPr="007F76A3">
              <w:rPr>
                <w:sz w:val="22"/>
                <w:szCs w:val="22"/>
              </w:rPr>
              <w:t>58664,7</w:t>
            </w:r>
          </w:p>
        </w:tc>
      </w:tr>
      <w:tr w:rsidR="007F76A3" w:rsidRPr="007F76A3" w:rsidTr="00FF5B50">
        <w:trPr>
          <w:trHeight w:val="516"/>
          <w:jc w:val="right"/>
        </w:trPr>
        <w:tc>
          <w:tcPr>
            <w:tcW w:w="19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76A3" w:rsidRPr="007F76A3" w:rsidRDefault="007F76A3" w:rsidP="007F76A3">
            <w:pPr>
              <w:shd w:val="clear" w:color="auto" w:fill="FFFFFF" w:themeFill="background1"/>
              <w:ind w:firstLine="0"/>
              <w:jc w:val="left"/>
            </w:pPr>
          </w:p>
        </w:tc>
        <w:tc>
          <w:tcPr>
            <w:tcW w:w="150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left"/>
            </w:pPr>
            <w:r w:rsidRPr="007F76A3">
              <w:rPr>
                <w:sz w:val="22"/>
                <w:szCs w:val="22"/>
              </w:rPr>
              <w:t>Внебюджетные источники</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left="-59" w:firstLine="0"/>
              <w:jc w:val="center"/>
            </w:pPr>
            <w:r w:rsidRPr="007F76A3">
              <w:rPr>
                <w:sz w:val="22"/>
                <w:szCs w:val="22"/>
              </w:rPr>
              <w:t>1000,0</w:t>
            </w:r>
          </w:p>
        </w:tc>
        <w:tc>
          <w:tcPr>
            <w:tcW w:w="989"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left="-59" w:firstLine="0"/>
              <w:jc w:val="center"/>
            </w:pPr>
            <w:r w:rsidRPr="007F76A3">
              <w:rPr>
                <w:sz w:val="22"/>
                <w:szCs w:val="22"/>
              </w:rPr>
              <w:t>0,0</w:t>
            </w:r>
          </w:p>
        </w:tc>
        <w:tc>
          <w:tcPr>
            <w:tcW w:w="8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76A3" w:rsidRPr="007F76A3" w:rsidRDefault="007F76A3" w:rsidP="007F76A3">
            <w:pPr>
              <w:shd w:val="clear" w:color="auto" w:fill="FFFFFF" w:themeFill="background1"/>
              <w:ind w:left="-59" w:firstLine="0"/>
              <w:jc w:val="center"/>
            </w:pPr>
            <w:r w:rsidRPr="007F76A3">
              <w:rPr>
                <w:sz w:val="22"/>
                <w:szCs w:val="22"/>
              </w:rPr>
              <w:t>100,0</w:t>
            </w:r>
          </w:p>
        </w:tc>
        <w:tc>
          <w:tcPr>
            <w:tcW w:w="914"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left="-59" w:firstLine="0"/>
              <w:jc w:val="center"/>
            </w:pPr>
            <w:r w:rsidRPr="007F76A3">
              <w:rPr>
                <w:sz w:val="22"/>
                <w:szCs w:val="22"/>
              </w:rPr>
              <w:t>200,0</w:t>
            </w:r>
          </w:p>
        </w:tc>
        <w:tc>
          <w:tcPr>
            <w:tcW w:w="9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76A3" w:rsidRPr="007F76A3" w:rsidRDefault="007F76A3" w:rsidP="007F76A3">
            <w:pPr>
              <w:shd w:val="clear" w:color="auto" w:fill="FFFFFF" w:themeFill="background1"/>
              <w:ind w:left="-59" w:firstLine="0"/>
              <w:jc w:val="center"/>
            </w:pPr>
            <w:r w:rsidRPr="007F76A3">
              <w:rPr>
                <w:sz w:val="22"/>
                <w:szCs w:val="22"/>
              </w:rPr>
              <w:t>200,0</w:t>
            </w:r>
          </w:p>
        </w:tc>
        <w:tc>
          <w:tcPr>
            <w:tcW w:w="914"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ind w:firstLine="0"/>
              <w:jc w:val="center"/>
            </w:pPr>
            <w:r w:rsidRPr="007F76A3">
              <w:rPr>
                <w:sz w:val="22"/>
                <w:szCs w:val="22"/>
              </w:rPr>
              <w:t>250,0</w:t>
            </w:r>
          </w:p>
        </w:tc>
        <w:tc>
          <w:tcPr>
            <w:tcW w:w="6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76A3" w:rsidRPr="007F76A3" w:rsidRDefault="007F76A3" w:rsidP="007F76A3">
            <w:pPr>
              <w:ind w:firstLine="0"/>
              <w:jc w:val="center"/>
            </w:pPr>
            <w:r w:rsidRPr="007F76A3">
              <w:rPr>
                <w:sz w:val="22"/>
                <w:szCs w:val="22"/>
              </w:rPr>
              <w:t>250,0</w:t>
            </w:r>
          </w:p>
        </w:tc>
      </w:tr>
      <w:tr w:rsidR="007F76A3" w:rsidRPr="007F76A3" w:rsidTr="00FF5B50">
        <w:trPr>
          <w:trHeight w:val="470"/>
          <w:jc w:val="right"/>
        </w:trPr>
        <w:tc>
          <w:tcPr>
            <w:tcW w:w="19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76A3" w:rsidRPr="007F76A3" w:rsidRDefault="007F76A3" w:rsidP="007F76A3">
            <w:pPr>
              <w:shd w:val="clear" w:color="auto" w:fill="FFFFFF" w:themeFill="background1"/>
              <w:ind w:firstLine="0"/>
              <w:jc w:val="left"/>
            </w:pPr>
          </w:p>
        </w:tc>
        <w:tc>
          <w:tcPr>
            <w:tcW w:w="150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left"/>
            </w:pPr>
            <w:r w:rsidRPr="007F76A3">
              <w:rPr>
                <w:sz w:val="22"/>
                <w:szCs w:val="22"/>
              </w:rPr>
              <w:t>Всего по источникам</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4B5AA4" w:rsidP="007F76A3">
            <w:pPr>
              <w:shd w:val="clear" w:color="auto" w:fill="FFFFFF" w:themeFill="background1"/>
              <w:ind w:left="-59" w:firstLine="0"/>
              <w:jc w:val="center"/>
            </w:pPr>
            <w:r w:rsidRPr="007F76A3">
              <w:rPr>
                <w:sz w:val="22"/>
                <w:szCs w:val="22"/>
              </w:rPr>
              <w:t>153</w:t>
            </w:r>
            <w:r>
              <w:rPr>
                <w:sz w:val="22"/>
                <w:szCs w:val="22"/>
              </w:rPr>
              <w:t> 449,39</w:t>
            </w:r>
          </w:p>
        </w:tc>
        <w:tc>
          <w:tcPr>
            <w:tcW w:w="989"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4B5AA4" w:rsidP="007F76A3">
            <w:pPr>
              <w:shd w:val="clear" w:color="auto" w:fill="FFFFFF" w:themeFill="background1"/>
              <w:ind w:left="-59" w:firstLine="0"/>
              <w:jc w:val="center"/>
            </w:pPr>
            <w:r>
              <w:rPr>
                <w:sz w:val="22"/>
                <w:szCs w:val="22"/>
              </w:rPr>
              <w:t>12026,49</w:t>
            </w:r>
          </w:p>
        </w:tc>
        <w:tc>
          <w:tcPr>
            <w:tcW w:w="8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76A3" w:rsidRPr="007F76A3" w:rsidRDefault="007F76A3" w:rsidP="007F76A3">
            <w:pPr>
              <w:shd w:val="clear" w:color="auto" w:fill="FFFFFF" w:themeFill="background1"/>
              <w:ind w:left="-59" w:firstLine="0"/>
              <w:jc w:val="center"/>
            </w:pPr>
            <w:r w:rsidRPr="007F76A3">
              <w:rPr>
                <w:sz w:val="22"/>
                <w:szCs w:val="22"/>
              </w:rPr>
              <w:t>13214,1</w:t>
            </w:r>
          </w:p>
        </w:tc>
        <w:tc>
          <w:tcPr>
            <w:tcW w:w="914"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left="-59" w:firstLine="0"/>
              <w:jc w:val="center"/>
            </w:pPr>
            <w:r w:rsidRPr="007F76A3">
              <w:rPr>
                <w:sz w:val="22"/>
                <w:szCs w:val="22"/>
              </w:rPr>
              <w:t>6364,7</w:t>
            </w:r>
          </w:p>
        </w:tc>
        <w:tc>
          <w:tcPr>
            <w:tcW w:w="9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76A3" w:rsidRPr="007F76A3" w:rsidRDefault="007F76A3" w:rsidP="007F76A3">
            <w:pPr>
              <w:shd w:val="clear" w:color="auto" w:fill="FFFFFF" w:themeFill="background1"/>
              <w:ind w:left="-59" w:firstLine="0"/>
              <w:jc w:val="center"/>
            </w:pPr>
            <w:r w:rsidRPr="007F76A3">
              <w:rPr>
                <w:sz w:val="22"/>
                <w:szCs w:val="22"/>
              </w:rPr>
              <w:t>6364,7</w:t>
            </w:r>
          </w:p>
        </w:tc>
        <w:tc>
          <w:tcPr>
            <w:tcW w:w="914"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left="-59" w:firstLine="0"/>
              <w:jc w:val="center"/>
            </w:pPr>
            <w:r w:rsidRPr="007F76A3">
              <w:rPr>
                <w:sz w:val="22"/>
                <w:szCs w:val="22"/>
              </w:rPr>
              <w:t>56564,7</w:t>
            </w:r>
          </w:p>
        </w:tc>
        <w:tc>
          <w:tcPr>
            <w:tcW w:w="67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76A3" w:rsidRPr="007F76A3" w:rsidRDefault="007F76A3" w:rsidP="007F76A3">
            <w:pPr>
              <w:shd w:val="clear" w:color="auto" w:fill="FFFFFF" w:themeFill="background1"/>
              <w:ind w:left="2" w:right="-43" w:firstLine="0"/>
              <w:jc w:val="center"/>
            </w:pPr>
            <w:r w:rsidRPr="007F76A3">
              <w:rPr>
                <w:sz w:val="22"/>
                <w:szCs w:val="22"/>
              </w:rPr>
              <w:t>58914,7</w:t>
            </w:r>
          </w:p>
        </w:tc>
      </w:tr>
    </w:tbl>
    <w:p w:rsidR="007F76A3" w:rsidRPr="007F76A3" w:rsidRDefault="007F76A3" w:rsidP="007F76A3">
      <w:pPr>
        <w:shd w:val="clear" w:color="auto" w:fill="FFFFFF" w:themeFill="background1"/>
        <w:ind w:firstLine="0"/>
        <w:jc w:val="left"/>
      </w:pPr>
    </w:p>
    <w:p w:rsidR="007F76A3" w:rsidRPr="007F76A3" w:rsidRDefault="007F76A3" w:rsidP="007F76A3">
      <w:pPr>
        <w:shd w:val="clear" w:color="auto" w:fill="FFFFFF" w:themeFill="background1"/>
        <w:ind w:firstLine="0"/>
        <w:jc w:val="left"/>
      </w:pPr>
    </w:p>
    <w:p w:rsidR="007F76A3" w:rsidRPr="007F76A3" w:rsidRDefault="007F76A3" w:rsidP="003E4E3B">
      <w:pPr>
        <w:shd w:val="clear" w:color="auto" w:fill="FFFFFF" w:themeFill="background1"/>
        <w:ind w:firstLine="0"/>
        <w:jc w:val="center"/>
      </w:pPr>
      <w:r w:rsidRPr="007F76A3">
        <w:t xml:space="preserve">Раздел </w:t>
      </w:r>
      <w:r w:rsidRPr="007F76A3">
        <w:rPr>
          <w:lang w:val="en-US"/>
        </w:rPr>
        <w:t>I</w:t>
      </w:r>
      <w:r w:rsidRPr="007F76A3">
        <w:t>. Характеристика текущего состояния сферы реализации</w:t>
      </w:r>
    </w:p>
    <w:p w:rsidR="007F76A3" w:rsidRPr="007F76A3" w:rsidRDefault="007F76A3" w:rsidP="003E4E3B">
      <w:pPr>
        <w:shd w:val="clear" w:color="auto" w:fill="FFFFFF" w:themeFill="background1"/>
        <w:ind w:firstLine="0"/>
        <w:jc w:val="center"/>
      </w:pPr>
      <w:r w:rsidRPr="007F76A3">
        <w:t>муниципальной программы</w:t>
      </w:r>
    </w:p>
    <w:p w:rsidR="007F76A3" w:rsidRPr="007F76A3" w:rsidRDefault="007F76A3" w:rsidP="003E4E3B">
      <w:pPr>
        <w:shd w:val="clear" w:color="auto" w:fill="FFFFFF" w:themeFill="background1"/>
        <w:ind w:firstLine="0"/>
        <w:jc w:val="center"/>
      </w:pPr>
    </w:p>
    <w:p w:rsidR="007F76A3" w:rsidRPr="007F76A3" w:rsidRDefault="007F76A3" w:rsidP="003E4E3B">
      <w:pPr>
        <w:shd w:val="clear" w:color="auto" w:fill="FFFFFF" w:themeFill="background1"/>
        <w:ind w:left="-426" w:firstLine="426"/>
      </w:pPr>
      <w:r w:rsidRPr="007F76A3">
        <w:t xml:space="preserve">Программа является комплексным и системным по срокам </w:t>
      </w:r>
      <w:r w:rsidR="00CE5F28">
        <w:t xml:space="preserve">и исполнителям планом действий </w:t>
      </w:r>
      <w:r w:rsidRPr="007F76A3">
        <w:t xml:space="preserve">для поэтапной реализации энергоресурсосберегающих мероприятий на территории Каргасокского района. Программа предусматривает проведение комплекса программных мероприятий, направленных на реализацию имеющегося потенциала энергосбережения. </w:t>
      </w:r>
    </w:p>
    <w:p w:rsidR="007F76A3" w:rsidRPr="007F76A3" w:rsidRDefault="007F76A3" w:rsidP="003E4E3B">
      <w:pPr>
        <w:numPr>
          <w:ilvl w:val="0"/>
          <w:numId w:val="2"/>
        </w:numPr>
        <w:shd w:val="clear" w:color="auto" w:fill="FFFFFF" w:themeFill="background1"/>
        <w:ind w:left="-426" w:firstLine="426"/>
        <w:jc w:val="left"/>
      </w:pPr>
      <w:r w:rsidRPr="007F76A3">
        <w:t xml:space="preserve"> Анализ текущего состояния сферы реализации муниципальной программы</w:t>
      </w:r>
    </w:p>
    <w:p w:rsidR="007F76A3" w:rsidRPr="007F76A3" w:rsidRDefault="007F76A3" w:rsidP="003E4E3B">
      <w:pPr>
        <w:shd w:val="clear" w:color="auto" w:fill="FFFFFF" w:themeFill="background1"/>
        <w:ind w:left="-426" w:firstLine="426"/>
      </w:pPr>
      <w:r w:rsidRPr="007F76A3">
        <w:t xml:space="preserve">В целях выполнения требований Федерального </w:t>
      </w:r>
      <w:hyperlink r:id="rId8" w:history="1">
        <w:r w:rsidRPr="007F76A3">
          <w:t>закона</w:t>
        </w:r>
      </w:hyperlink>
      <w:r w:rsidRPr="007F76A3">
        <w:t xml:space="preserve">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(далее - Федеральный закон N 261-ФЗ) в районе была разработана муниципальная программа «Обеспечение энергетической эффективности и энергосбережения на территории Каргасокского района на 2010-2015 годы». По итогу реализации муниципальной программы достигнуты определенные результаты в области энергосбережения. В то же время потенциал энергосбережения в Каргасокском районе не исчерпан.</w:t>
      </w:r>
    </w:p>
    <w:p w:rsidR="007F76A3" w:rsidRPr="007F76A3" w:rsidRDefault="007F76A3" w:rsidP="003E4E3B">
      <w:pPr>
        <w:shd w:val="clear" w:color="auto" w:fill="FFFFFF" w:themeFill="background1"/>
        <w:ind w:left="-426" w:firstLine="426"/>
      </w:pPr>
      <w:r w:rsidRPr="007F76A3">
        <w:t xml:space="preserve">Потенциал энергосбережения представляет собой разность между имеющимся спросом на энергоресурсы и объективно достижимым потреблением энергоресурсов в процессе эффективного осуществления энергосбережения. Потенциал энергосбережения показывает, </w:t>
      </w:r>
      <w:r w:rsidRPr="007F76A3">
        <w:lastRenderedPageBreak/>
        <w:t>какую долю потерь энергии (энергоресурсов) можно сократить при комплексной реализации мероприятий Программы.</w:t>
      </w:r>
    </w:p>
    <w:p w:rsidR="007F76A3" w:rsidRPr="007F76A3" w:rsidRDefault="007F76A3" w:rsidP="003E4E3B">
      <w:pPr>
        <w:shd w:val="clear" w:color="auto" w:fill="FFFFFF" w:themeFill="background1"/>
        <w:ind w:left="-426" w:firstLine="426"/>
      </w:pPr>
      <w:r w:rsidRPr="007F76A3">
        <w:t xml:space="preserve">Потенциал энергосбережения в районе заложен в основном в </w:t>
      </w:r>
      <w:r w:rsidRPr="007F76A3">
        <w:rPr>
          <w:shd w:val="clear" w:color="auto" w:fill="FFFFFF" w:themeFill="background1"/>
        </w:rPr>
        <w:t>добывающей отрасли</w:t>
      </w:r>
      <w:r w:rsidRPr="007F76A3">
        <w:t>, также имеется потенциал энергосбережения в системе коммунального хозяйства, в жилищном фонде и в транспортном комплексе</w:t>
      </w:r>
    </w:p>
    <w:p w:rsidR="007F76A3" w:rsidRPr="007F76A3" w:rsidRDefault="007F76A3" w:rsidP="003E4E3B">
      <w:pPr>
        <w:shd w:val="clear" w:color="auto" w:fill="FFFFFF" w:themeFill="background1"/>
        <w:ind w:left="-426" w:firstLine="426"/>
        <w:rPr>
          <w:iCs/>
        </w:rPr>
      </w:pPr>
      <w:r w:rsidRPr="007F76A3">
        <w:t>В структуре энергопотребления обществом электрическое освещение - одно из наиболее энергоемких. Доля потребления электрической энергии на освещение в России составляет около 17% или 114 млрд. кВтч. Доля потребления электроэнергии на освещение в жилом секторе по России составляет в среднем 24% от общего электропотребления или порядка 27,4 млрд. кВтч и уступает лишь расходам в промышленности. Возможности по экономии энергоресурсов имеются также в учреждениях бюджетной сферы.</w:t>
      </w:r>
      <w:r w:rsidRPr="007F76A3">
        <w:rPr>
          <w:iCs/>
        </w:rPr>
        <w:t xml:space="preserve"> По экспертным оценкам потенциал ресурсосбережения в зданиях бюджетной сферы может достигать до 40% от текущего энергопотребления. Так по состоянию на 01.01.2014 г. из 13330 точек освещения в муниципальных учреждениях района 11300 шт. с энергосберегающими лампами. </w:t>
      </w:r>
    </w:p>
    <w:p w:rsidR="007F76A3" w:rsidRPr="007F76A3" w:rsidRDefault="007F76A3" w:rsidP="003E4E3B">
      <w:pPr>
        <w:shd w:val="clear" w:color="auto" w:fill="FFFFFF" w:themeFill="background1"/>
        <w:ind w:left="-426" w:firstLine="426"/>
        <w:rPr>
          <w:iCs/>
        </w:rPr>
      </w:pPr>
      <w:r w:rsidRPr="007F76A3">
        <w:rPr>
          <w:iCs/>
        </w:rPr>
        <w:t>Именно значительность и неэффективность расходов бюджета на потребление коммунальных ресурсов определяет повышение эффективности использования энергии в бюджетных учреждениях в качестве одной из приоритетных задач для оптимизации бюджетных расходов.</w:t>
      </w:r>
    </w:p>
    <w:p w:rsidR="007F76A3" w:rsidRPr="007F76A3" w:rsidRDefault="007F76A3" w:rsidP="003E4E3B">
      <w:pPr>
        <w:shd w:val="clear" w:color="auto" w:fill="FFFFFF" w:themeFill="background1"/>
        <w:ind w:left="-426" w:firstLine="426"/>
        <w:rPr>
          <w:iCs/>
        </w:rPr>
      </w:pPr>
      <w:r w:rsidRPr="007F76A3">
        <w:t>Оценка потенциала энергосбережения на территории Каргасокского района с прогнозом до 2021 года произведена НП «Региональный цент управления энергосбережением» г. Томск.</w:t>
      </w:r>
    </w:p>
    <w:p w:rsidR="007F76A3" w:rsidRPr="007F76A3" w:rsidRDefault="007F76A3" w:rsidP="003E4E3B">
      <w:pPr>
        <w:shd w:val="clear" w:color="auto" w:fill="FFFFFF" w:themeFill="background1"/>
        <w:ind w:left="-426" w:firstLine="426"/>
      </w:pPr>
      <w:r w:rsidRPr="007F76A3">
        <w:t>В качестве основы для прогнозов объемов потребления топливно-энергетических ресурсов в 2013-2021 годах принята фактическая статистическая информация о потреблении ТЭР ВЭД за 2007-2010 годы и прогнозные показатели потребления ТЭР в 2013-2021 годы.  Для определения энергоемкости были использованы данные показателя по отгрузке товаров собственного производства, выполнению работ и услуг собственными силами в сопоставимых ценах.</w:t>
      </w:r>
    </w:p>
    <w:p w:rsidR="007F76A3" w:rsidRPr="007F76A3" w:rsidRDefault="007F76A3" w:rsidP="003E4E3B">
      <w:pPr>
        <w:shd w:val="clear" w:color="auto" w:fill="FFFFFF" w:themeFill="background1"/>
        <w:ind w:left="-426" w:firstLine="426"/>
      </w:pPr>
      <w:r w:rsidRPr="007F76A3">
        <w:t>Прогноз потребления ТЭР населением сделан с 2016 г.: ежегодный рост потребления принят в размере 1% от объема потребления предыдущего года.</w:t>
      </w:r>
    </w:p>
    <w:p w:rsidR="007F76A3" w:rsidRPr="007F76A3" w:rsidRDefault="007F76A3" w:rsidP="003E4E3B">
      <w:pPr>
        <w:shd w:val="clear" w:color="auto" w:fill="FFFFFF" w:themeFill="background1"/>
        <w:ind w:left="-426" w:firstLine="426"/>
      </w:pPr>
      <w:r w:rsidRPr="007F76A3">
        <w:t xml:space="preserve">Суммарный потенциал энергосбережения района нарастающим итогом составит 18,50 </w:t>
      </w:r>
      <w:proofErr w:type="spellStart"/>
      <w:r w:rsidRPr="007F76A3">
        <w:t>тыс.т.у.т</w:t>
      </w:r>
      <w:proofErr w:type="spellEnd"/>
      <w:r w:rsidRPr="007F76A3">
        <w:t>. (рис.1)</w:t>
      </w:r>
    </w:p>
    <w:p w:rsidR="007F76A3" w:rsidRPr="007F76A3" w:rsidRDefault="007F76A3" w:rsidP="007F76A3">
      <w:pPr>
        <w:shd w:val="clear" w:color="auto" w:fill="FFFFFF" w:themeFill="background1"/>
        <w:ind w:left="-426" w:right="284" w:firstLine="426"/>
        <w:jc w:val="center"/>
      </w:pPr>
    </w:p>
    <w:p w:rsidR="007F76A3" w:rsidRPr="007F76A3" w:rsidRDefault="00786136" w:rsidP="007F76A3">
      <w:pPr>
        <w:shd w:val="clear" w:color="auto" w:fill="FFFFFF" w:themeFill="background1"/>
        <w:ind w:left="-426" w:right="284" w:firstLine="426"/>
        <w:jc w:val="center"/>
      </w:pPr>
      <w:r>
        <w:pict>
          <v:group id="_x0000_s1196" editas="canvas" style="width:375.7pt;height:173.7pt;mso-position-horizontal-relative:char;mso-position-vertical-relative:line" coordsize="7514,3474">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97" type="#_x0000_t75" style="position:absolute;width:7514;height:3474" o:preferrelative="f">
              <v:fill o:detectmouseclick="t"/>
              <v:path o:extrusionok="t" o:connecttype="none"/>
              <o:lock v:ext="edit" text="t"/>
            </v:shape>
            <v:rect id="_x0000_s1198" style="position:absolute;left:4;top:4;width:7184;height:3284" stroked="f"/>
            <v:shape id="_x0000_s1199" type="#_x0000_t75" style="position:absolute;left:501;top:145;width:6564;height:2810">
              <v:imagedata r:id="rId9" o:title=""/>
            </v:shape>
            <v:shape id="_x0000_s1200" type="#_x0000_t75" style="position:absolute;left:501;top:145;width:6564;height:2810">
              <v:imagedata r:id="rId10" o:title=""/>
            </v:shape>
            <v:shape id="_x0000_s1201" style="position:absolute;left:525;top:173;width:40;height:2762" coordsize="40,2762" path="m40,2762r-40,l,2754r40,l40,2762xm40,2482r-40,l,2474r40,l40,2482xm40,2202r-40,l,2194r40,l40,2202xm40,1929r-40,l,1921r40,l40,1929xm40,1657r-40,l,1649r40,l40,1657xm40,1377r-40,l,1369r40,l40,1377xm40,1105r-40,l,1097r40,l40,1105xm40,833l,833r,-8l40,825r,8xm40,552l,552r,-8l40,544r,8xm40,280l,280r,-8l40,272r,8xm40,8l,8,,,40,r,8xe" fillcolor="#868686" strokecolor="#868686" strokeweight="0">
              <v:path arrowok="t"/>
              <o:lock v:ext="edit" verticies="t"/>
            </v:shape>
            <v:rect id="_x0000_s1202" style="position:absolute;left:360;top:2847;width:790;height:184;mso-wrap-style:none" filled="f" stroked="f">
              <v:textbox style="mso-fit-shape-to-text:t" inset="0,0,0,0">
                <w:txbxContent>
                  <w:p w:rsidR="00FF5B50" w:rsidRDefault="00FF5B50" w:rsidP="007F76A3">
                    <w:r>
                      <w:rPr>
                        <w:color w:val="000000"/>
                        <w:sz w:val="16"/>
                        <w:szCs w:val="16"/>
                        <w:lang w:val="en-US"/>
                      </w:rPr>
                      <w:t>0</w:t>
                    </w:r>
                  </w:p>
                </w:txbxContent>
              </v:textbox>
            </v:rect>
            <v:rect id="_x0000_s1203" style="position:absolute;left:360;top:2571;width:790;height:184;mso-wrap-style:none" filled="f" stroked="f">
              <v:textbox style="mso-fit-shape-to-text:t" inset="0,0,0,0">
                <w:txbxContent>
                  <w:p w:rsidR="00FF5B50" w:rsidRDefault="00FF5B50" w:rsidP="007F76A3">
                    <w:r>
                      <w:rPr>
                        <w:color w:val="000000"/>
                        <w:sz w:val="16"/>
                        <w:szCs w:val="16"/>
                        <w:lang w:val="en-US"/>
                      </w:rPr>
                      <w:t>2</w:t>
                    </w:r>
                  </w:p>
                </w:txbxContent>
              </v:textbox>
            </v:rect>
            <v:rect id="_x0000_s1204" style="position:absolute;left:360;top:2295;width:790;height:184;mso-wrap-style:none" filled="f" stroked="f">
              <v:textbox style="mso-fit-shape-to-text:t" inset="0,0,0,0">
                <w:txbxContent>
                  <w:p w:rsidR="00FF5B50" w:rsidRDefault="00FF5B50" w:rsidP="007F76A3">
                    <w:r>
                      <w:rPr>
                        <w:color w:val="000000"/>
                        <w:sz w:val="16"/>
                        <w:szCs w:val="16"/>
                        <w:lang w:val="en-US"/>
                      </w:rPr>
                      <w:t>4</w:t>
                    </w:r>
                  </w:p>
                </w:txbxContent>
              </v:textbox>
            </v:rect>
            <v:rect id="_x0000_s1205" style="position:absolute;left:360;top:2019;width:790;height:184;mso-wrap-style:none" filled="f" stroked="f">
              <v:textbox style="mso-fit-shape-to-text:t" inset="0,0,0,0">
                <w:txbxContent>
                  <w:p w:rsidR="00FF5B50" w:rsidRDefault="00FF5B50" w:rsidP="007F76A3">
                    <w:r>
                      <w:rPr>
                        <w:color w:val="000000"/>
                        <w:sz w:val="16"/>
                        <w:szCs w:val="16"/>
                        <w:lang w:val="en-US"/>
                      </w:rPr>
                      <w:t>6</w:t>
                    </w:r>
                  </w:p>
                </w:txbxContent>
              </v:textbox>
            </v:rect>
            <v:rect id="_x0000_s1206" style="position:absolute;left:360;top:1743;width:790;height:184;mso-wrap-style:none" filled="f" stroked="f">
              <v:textbox style="mso-fit-shape-to-text:t" inset="0,0,0,0">
                <w:txbxContent>
                  <w:p w:rsidR="00FF5B50" w:rsidRDefault="00FF5B50" w:rsidP="007F76A3">
                    <w:r>
                      <w:rPr>
                        <w:color w:val="000000"/>
                        <w:sz w:val="16"/>
                        <w:szCs w:val="16"/>
                        <w:lang w:val="en-US"/>
                      </w:rPr>
                      <w:t>8</w:t>
                    </w:r>
                  </w:p>
                </w:txbxContent>
              </v:textbox>
            </v:rect>
            <v:rect id="_x0000_s1207" style="position:absolute;left:283;top:1467;width:870;height:184;mso-wrap-style:none" filled="f" stroked="f">
              <v:textbox style="mso-fit-shape-to-text:t" inset="0,0,0,0">
                <w:txbxContent>
                  <w:p w:rsidR="00FF5B50" w:rsidRDefault="00FF5B50" w:rsidP="007F76A3">
                    <w:r>
                      <w:rPr>
                        <w:color w:val="000000"/>
                        <w:sz w:val="16"/>
                        <w:szCs w:val="16"/>
                        <w:lang w:val="en-US"/>
                      </w:rPr>
                      <w:t>10</w:t>
                    </w:r>
                  </w:p>
                </w:txbxContent>
              </v:textbox>
            </v:rect>
            <v:rect id="_x0000_s1208" style="position:absolute;left:283;top:1191;width:870;height:184;mso-wrap-style:none" filled="f" stroked="f">
              <v:textbox style="mso-fit-shape-to-text:t" inset="0,0,0,0">
                <w:txbxContent>
                  <w:p w:rsidR="00FF5B50" w:rsidRDefault="00FF5B50" w:rsidP="007F76A3">
                    <w:r>
                      <w:rPr>
                        <w:color w:val="000000"/>
                        <w:sz w:val="16"/>
                        <w:szCs w:val="16"/>
                        <w:lang w:val="en-US"/>
                      </w:rPr>
                      <w:t>12</w:t>
                    </w:r>
                  </w:p>
                </w:txbxContent>
              </v:textbox>
            </v:rect>
            <v:rect id="_x0000_s1209" style="position:absolute;left:283;top:916;width:870;height:184;mso-wrap-style:none" filled="f" stroked="f">
              <v:textbox style="mso-fit-shape-to-text:t" inset="0,0,0,0">
                <w:txbxContent>
                  <w:p w:rsidR="00FF5B50" w:rsidRDefault="00FF5B50" w:rsidP="007F76A3">
                    <w:r>
                      <w:rPr>
                        <w:color w:val="000000"/>
                        <w:sz w:val="16"/>
                        <w:szCs w:val="16"/>
                        <w:lang w:val="en-US"/>
                      </w:rPr>
                      <w:t>14</w:t>
                    </w:r>
                  </w:p>
                </w:txbxContent>
              </v:textbox>
            </v:rect>
            <v:rect id="_x0000_s1210" style="position:absolute;left:283;top:640;width:870;height:184;mso-wrap-style:none" filled="f" stroked="f">
              <v:textbox style="mso-fit-shape-to-text:t" inset="0,0,0,0">
                <w:txbxContent>
                  <w:p w:rsidR="00FF5B50" w:rsidRDefault="00FF5B50" w:rsidP="007F76A3">
                    <w:r>
                      <w:rPr>
                        <w:color w:val="000000"/>
                        <w:sz w:val="16"/>
                        <w:szCs w:val="16"/>
                        <w:lang w:val="en-US"/>
                      </w:rPr>
                      <w:t>16</w:t>
                    </w:r>
                  </w:p>
                </w:txbxContent>
              </v:textbox>
            </v:rect>
            <v:rect id="_x0000_s1211" style="position:absolute;left:283;top:364;width:870;height:184;mso-wrap-style:none" filled="f" stroked="f">
              <v:textbox style="mso-fit-shape-to-text:t" inset="0,0,0,0">
                <w:txbxContent>
                  <w:p w:rsidR="00FF5B50" w:rsidRDefault="00FF5B50" w:rsidP="007F76A3">
                    <w:r>
                      <w:rPr>
                        <w:color w:val="000000"/>
                        <w:sz w:val="16"/>
                        <w:szCs w:val="16"/>
                        <w:lang w:val="en-US"/>
                      </w:rPr>
                      <w:t>18</w:t>
                    </w:r>
                  </w:p>
                </w:txbxContent>
              </v:textbox>
            </v:rect>
            <v:rect id="_x0000_s1212" style="position:absolute;left:283;top:88;width:870;height:184;mso-wrap-style:none" filled="f" stroked="f">
              <v:textbox style="mso-fit-shape-to-text:t" inset="0,0,0,0">
                <w:txbxContent>
                  <w:p w:rsidR="00FF5B50" w:rsidRDefault="00FF5B50" w:rsidP="007F76A3">
                    <w:r>
                      <w:rPr>
                        <w:color w:val="000000"/>
                        <w:sz w:val="16"/>
                        <w:szCs w:val="16"/>
                        <w:lang w:val="en-US"/>
                      </w:rPr>
                      <w:t>20</w:t>
                    </w:r>
                  </w:p>
                </w:txbxContent>
              </v:textbox>
            </v:rect>
            <v:shape id="_x0000_s1213" style="position:absolute;left:561;top:2931;width:6444;height:48" coordsize="6444,48" path="m8,r,48l,48,,,8,xm716,r,48l708,48,708,r8,xm1432,r,48l1424,48r,-48l1432,xm2148,r,48l2140,48r,-48l2148,xm2864,r,48l2856,48r,-48l2864,xm3580,r,48l3572,48r,-48l3580,xm4296,r,48l4288,48r,-48l4296,xm5012,r,48l5004,48r,-48l5012,xm5728,r,48l5720,48r,-48l5728,xm6444,r,48l6436,48r,-48l6444,xe" fillcolor="#868686" strokecolor="#868686" strokeweight="0">
              <v:path arrowok="t"/>
              <o:lock v:ext="edit" verticies="t"/>
            </v:shape>
            <v:rect id="_x0000_s1214" style="position:absolute;left:761;top:3062;width:1030;height:184;mso-wrap-style:none" filled="f" stroked="f">
              <v:textbox style="mso-fit-shape-to-text:t" inset="0,0,0,0">
                <w:txbxContent>
                  <w:p w:rsidR="00FF5B50" w:rsidRPr="00DF1284" w:rsidRDefault="00FF5B50" w:rsidP="007F76A3">
                    <w:r>
                      <w:rPr>
                        <w:color w:val="000000"/>
                        <w:sz w:val="16"/>
                        <w:szCs w:val="16"/>
                        <w:lang w:val="en-US"/>
                      </w:rPr>
                      <w:t>201</w:t>
                    </w:r>
                    <w:r>
                      <w:rPr>
                        <w:color w:val="000000"/>
                        <w:sz w:val="16"/>
                        <w:szCs w:val="16"/>
                      </w:rPr>
                      <w:t>3</w:t>
                    </w:r>
                  </w:p>
                </w:txbxContent>
              </v:textbox>
            </v:rect>
            <v:rect id="_x0000_s1215" style="position:absolute;left:1476;top:3062;width:1030;height:184;mso-wrap-style:none" filled="f" stroked="f">
              <v:textbox style="mso-fit-shape-to-text:t" inset="0,0,0,0">
                <w:txbxContent>
                  <w:p w:rsidR="00FF5B50" w:rsidRPr="00DF1284" w:rsidRDefault="00FF5B50" w:rsidP="007F76A3">
                    <w:r>
                      <w:rPr>
                        <w:color w:val="000000"/>
                        <w:sz w:val="16"/>
                        <w:szCs w:val="16"/>
                        <w:lang w:val="en-US"/>
                      </w:rPr>
                      <w:t>201</w:t>
                    </w:r>
                    <w:r>
                      <w:rPr>
                        <w:color w:val="000000"/>
                        <w:sz w:val="16"/>
                        <w:szCs w:val="16"/>
                      </w:rPr>
                      <w:t>4</w:t>
                    </w:r>
                  </w:p>
                </w:txbxContent>
              </v:textbox>
            </v:rect>
            <v:rect id="_x0000_s1216" style="position:absolute;left:2192;top:3062;width:1030;height:184;mso-wrap-style:none" filled="f" stroked="f">
              <v:textbox style="mso-fit-shape-to-text:t" inset="0,0,0,0">
                <w:txbxContent>
                  <w:p w:rsidR="00FF5B50" w:rsidRPr="00DF1284" w:rsidRDefault="00FF5B50" w:rsidP="007F76A3">
                    <w:r>
                      <w:rPr>
                        <w:color w:val="000000"/>
                        <w:sz w:val="16"/>
                        <w:szCs w:val="16"/>
                        <w:lang w:val="en-US"/>
                      </w:rPr>
                      <w:t>201</w:t>
                    </w:r>
                    <w:r>
                      <w:rPr>
                        <w:color w:val="000000"/>
                        <w:sz w:val="16"/>
                        <w:szCs w:val="16"/>
                      </w:rPr>
                      <w:t>5</w:t>
                    </w:r>
                  </w:p>
                </w:txbxContent>
              </v:textbox>
            </v:rect>
            <v:rect id="_x0000_s1217" style="position:absolute;left:2907;top:3062;width:1030;height:184;mso-wrap-style:none" filled="f" stroked="f">
              <v:textbox style="mso-fit-shape-to-text:t" inset="0,0,0,0">
                <w:txbxContent>
                  <w:p w:rsidR="00FF5B50" w:rsidRPr="00DF1284" w:rsidRDefault="00FF5B50" w:rsidP="007F76A3">
                    <w:r>
                      <w:rPr>
                        <w:color w:val="000000"/>
                        <w:sz w:val="16"/>
                        <w:szCs w:val="16"/>
                        <w:lang w:val="en-US"/>
                      </w:rPr>
                      <w:t>201</w:t>
                    </w:r>
                    <w:r>
                      <w:rPr>
                        <w:color w:val="000000"/>
                        <w:sz w:val="16"/>
                        <w:szCs w:val="16"/>
                      </w:rPr>
                      <w:t>6</w:t>
                    </w:r>
                  </w:p>
                </w:txbxContent>
              </v:textbox>
            </v:rect>
            <v:rect id="_x0000_s1218" style="position:absolute;left:3623;top:3062;width:1030;height:184;mso-wrap-style:none" filled="f" stroked="f">
              <v:textbox style="mso-fit-shape-to-text:t" inset="0,0,0,0">
                <w:txbxContent>
                  <w:p w:rsidR="00FF5B50" w:rsidRPr="00DF1284" w:rsidRDefault="00FF5B50" w:rsidP="007F76A3">
                    <w:r>
                      <w:rPr>
                        <w:color w:val="000000"/>
                        <w:sz w:val="16"/>
                        <w:szCs w:val="16"/>
                        <w:lang w:val="en-US"/>
                      </w:rPr>
                      <w:t>201</w:t>
                    </w:r>
                    <w:r>
                      <w:rPr>
                        <w:color w:val="000000"/>
                        <w:sz w:val="16"/>
                        <w:szCs w:val="16"/>
                      </w:rPr>
                      <w:t>7</w:t>
                    </w:r>
                  </w:p>
                </w:txbxContent>
              </v:textbox>
            </v:rect>
            <v:rect id="_x0000_s1219" style="position:absolute;left:4338;top:3062;width:1030;height:184;mso-wrap-style:none" filled="f" stroked="f">
              <v:textbox style="mso-fit-shape-to-text:t" inset="0,0,0,0">
                <w:txbxContent>
                  <w:p w:rsidR="00FF5B50" w:rsidRPr="00DF1284" w:rsidRDefault="00FF5B50" w:rsidP="007F76A3">
                    <w:r>
                      <w:rPr>
                        <w:color w:val="000000"/>
                        <w:sz w:val="16"/>
                        <w:szCs w:val="16"/>
                        <w:lang w:val="en-US"/>
                      </w:rPr>
                      <w:t>201</w:t>
                    </w:r>
                    <w:r>
                      <w:rPr>
                        <w:color w:val="000000"/>
                        <w:sz w:val="16"/>
                        <w:szCs w:val="16"/>
                      </w:rPr>
                      <w:t>8</w:t>
                    </w:r>
                  </w:p>
                </w:txbxContent>
              </v:textbox>
            </v:rect>
            <v:rect id="_x0000_s1220" style="position:absolute;left:5053;top:3062;width:1030;height:184;mso-wrap-style:none" filled="f" stroked="f">
              <v:textbox style="mso-fit-shape-to-text:t" inset="0,0,0,0">
                <w:txbxContent>
                  <w:p w:rsidR="00FF5B50" w:rsidRPr="00DF1284" w:rsidRDefault="00FF5B50" w:rsidP="007F76A3">
                    <w:r>
                      <w:rPr>
                        <w:color w:val="000000"/>
                        <w:sz w:val="16"/>
                        <w:szCs w:val="16"/>
                        <w:lang w:val="en-US"/>
                      </w:rPr>
                      <w:t>20</w:t>
                    </w:r>
                    <w:r>
                      <w:rPr>
                        <w:color w:val="000000"/>
                        <w:sz w:val="16"/>
                        <w:szCs w:val="16"/>
                      </w:rPr>
                      <w:t>19</w:t>
                    </w:r>
                  </w:p>
                </w:txbxContent>
              </v:textbox>
            </v:rect>
            <v:rect id="_x0000_s1221" style="position:absolute;left:5769;top:3062;width:1030;height:184;mso-wrap-style:none" filled="f" stroked="f">
              <v:textbox style="mso-fit-shape-to-text:t" inset="0,0,0,0">
                <w:txbxContent>
                  <w:p w:rsidR="00FF5B50" w:rsidRDefault="00FF5B50" w:rsidP="007F76A3">
                    <w:r>
                      <w:rPr>
                        <w:color w:val="000000"/>
                        <w:sz w:val="16"/>
                        <w:szCs w:val="16"/>
                        <w:lang w:val="en-US"/>
                      </w:rPr>
                      <w:t>20</w:t>
                    </w:r>
                    <w:r>
                      <w:rPr>
                        <w:color w:val="000000"/>
                        <w:sz w:val="16"/>
                        <w:szCs w:val="16"/>
                      </w:rPr>
                      <w:t>20</w:t>
                    </w:r>
                  </w:p>
                </w:txbxContent>
              </v:textbox>
            </v:rect>
            <v:rect id="_x0000_s1222" style="position:absolute;left:6484;top:3062;width:1030;height:184;mso-wrap-style:none" filled="f" stroked="f">
              <v:textbox style="mso-fit-shape-to-text:t" inset="0,0,0,0">
                <w:txbxContent>
                  <w:p w:rsidR="00FF5B50" w:rsidRPr="00DF1284" w:rsidRDefault="00FF5B50" w:rsidP="007F76A3">
                    <w:r>
                      <w:rPr>
                        <w:color w:val="000000"/>
                        <w:sz w:val="16"/>
                        <w:szCs w:val="16"/>
                        <w:lang w:val="en-US"/>
                      </w:rPr>
                      <w:t>202</w:t>
                    </w:r>
                    <w:r>
                      <w:rPr>
                        <w:color w:val="000000"/>
                        <w:sz w:val="16"/>
                        <w:szCs w:val="16"/>
                      </w:rPr>
                      <w:t>1</w:t>
                    </w:r>
                  </w:p>
                </w:txbxContent>
              </v:textbox>
            </v:rect>
            <v:rect id="_x0000_s1223" style="position:absolute;left:891;top:2682;width:143;height:200" stroked="f"/>
            <v:shape id="_x0000_s1224" style="position:absolute;left:887;top:2678;width:151;height:208" coordsize="304,416" path="m,408l,360r16,l16,408,,408xm,344l,296r16,l16,344,,344xm,280l,232r16,l16,280,,280xm,216l,168r16,l16,216,,216xm,152l,104r16,l16,152,,152xm,88l,40r16,l16,88,,88xm,24l,8hdc,4,4,,8,hal41,r,16l8,16,16,8r,16l,24xm57,r48,l105,16r-48,l57,xm121,r48,l169,16r-48,l121,xm185,r48,l233,16r-48,l185,xm249,r47,hdc301,,304,4,304,8hal304,9r-16,l288,8r8,8l249,16,249,xm304,25r,48l288,73r,-48l304,25xm304,89r,48l288,137r,-48l304,89xm304,153r,48l288,201r,-48l304,153xm304,217r,48l288,265r,-48l304,217xm304,281r,48l288,329r,-48l304,281xm304,345r,49l288,394r,-49l304,345xm295,416r-48,l247,400r48,l295,416xm231,416r-48,l183,400r48,l231,416xm167,416r-48,l119,400r48,l167,416xm103,416r-48,l55,400r48,l103,416xm39,416r-31,l8,400r31,l39,416xe" fillcolor="black" strokeweight="0">
              <v:path arrowok="t"/>
              <o:lock v:ext="edit" verticies="t"/>
            </v:shape>
            <v:rect id="_x0000_s1225" style="position:absolute;left:920;top:2694;width:790;height:184;mso-wrap-style:none" filled="f" stroked="f">
              <v:textbox style="mso-fit-shape-to-text:t" inset="0,0,0,0">
                <w:txbxContent>
                  <w:p w:rsidR="00FF5B50" w:rsidRDefault="00FF5B50" w:rsidP="007F76A3">
                    <w:r>
                      <w:rPr>
                        <w:color w:val="000000"/>
                        <w:sz w:val="16"/>
                        <w:szCs w:val="16"/>
                        <w:lang w:val="en-US"/>
                      </w:rPr>
                      <w:t>0</w:t>
                    </w:r>
                  </w:p>
                </w:txbxContent>
              </v:textbox>
            </v:rect>
            <v:rect id="_x0000_s1226" style="position:absolute;left:1504;top:2361;width:326;height:208" stroked="f"/>
            <v:shape id="_x0000_s1227" style="position:absolute;left:1500;top:2357;width:334;height:216" coordsize="672,432" path="m,424l,376r16,l16,424,,424xm,360l,312r16,l16,360,,360xm,296l,248r16,l16,296,,296xm,232l,184r16,l16,232,,232xm,168l,120r16,l16,168,,168xm,104l,56r16,l16,104,,104xm,40l,8hdc,4,4,,8,hal25,r,16l8,16,16,8r,32l,40xm41,l89,r,16l41,16,41,xm105,r48,l153,16r-48,l105,xm169,r48,l217,16r-48,l169,xm233,r48,l281,16r-48,l233,xm297,r48,l345,16r-48,l297,xm361,r48,l409,16r-48,l361,xm425,r48,l473,16r-48,l425,xm489,r48,l537,16r-48,l489,xm553,r48,l601,16r-48,l553,xm617,r47,hdc669,,672,4,672,8hal672,10r-16,l656,8r8,8l617,16,617,xm672,26r,48l656,74r,-48l672,26xm672,90r,48l656,138r,-48l672,90xm672,154r,48l656,202r,-48l672,154xm672,218r,48l656,266r,-48l672,218xm672,282r,48l656,330r,-48l672,282xm672,346r,48l656,394r,-48l672,346xm672,410r,14hdc672,429,669,432,664,432hal631,432r,-16l664,416r-8,8l656,410r16,xm615,432r-48,l567,416r48,l615,432xm551,432r-48,l503,416r48,l551,432xm487,432r-48,l439,416r48,l487,432xm423,432r-48,l375,416r48,l423,432xm359,432r-48,l311,416r48,l359,432xm295,432r-48,l247,416r48,l295,432xm231,432r-49,l182,416r49,l231,432xm166,432r-48,l118,416r48,l166,432xm102,432r-48,l54,416r48,l102,432xm38,432r-30,l8,416r30,l38,432xe" fillcolor="black" strokeweight="0">
              <v:path arrowok="t"/>
              <o:lock v:ext="edit" verticies="t"/>
            </v:shape>
            <v:rect id="_x0000_s1228" style="position:absolute;left:1522;top:2380;width:990;height:184;mso-wrap-style:none" filled="f" stroked="f">
              <v:textbox style="mso-fit-shape-to-text:t" inset="0,0,0,0">
                <w:txbxContent>
                  <w:p w:rsidR="00FF5B50" w:rsidRDefault="00FF5B50" w:rsidP="007F76A3">
                    <w:r>
                      <w:rPr>
                        <w:color w:val="000000"/>
                        <w:sz w:val="16"/>
                        <w:szCs w:val="16"/>
                        <w:lang w:val="en-US"/>
                      </w:rPr>
                      <w:t>2</w:t>
                    </w:r>
                    <w:proofErr w:type="gramStart"/>
                    <w:r>
                      <w:rPr>
                        <w:color w:val="000000"/>
                        <w:sz w:val="16"/>
                        <w:szCs w:val="16"/>
                        <w:lang w:val="en-US"/>
                      </w:rPr>
                      <w:t>,31</w:t>
                    </w:r>
                    <w:proofErr w:type="gramEnd"/>
                  </w:p>
                </w:txbxContent>
              </v:textbox>
            </v:rect>
            <v:rect id="_x0000_s1229" style="position:absolute;left:2212;top:2047;width:326;height:209" stroked="f"/>
            <v:shape id="_x0000_s1230" style="position:absolute;left:2208;top:2043;width:334;height:217" coordsize="672,432" path="m,424l,376r16,l16,424,,424xm,360l,312r16,l16,360,,360xm,296l,248r16,l16,296,,296xm,232l,184r16,l16,232,,232xm,168l,120r16,l16,168,,168xm,104l,56r16,l16,104,,104xm,40l,8hdc,4,4,,8,hal25,r,16l8,16,16,8r,32l,40xm41,l89,r,16l41,16,41,xm105,r48,l153,16r-48,l105,xm169,r48,l217,16r-48,l169,xm233,r48,l281,16r-48,l233,xm297,r48,l345,16r-48,l297,xm361,r48,l409,16r-48,l361,xm425,r48,l473,16r-48,l425,xm489,r48,l537,16r-48,l489,xm553,r48,l601,16r-48,l553,xm617,r47,hdc669,,672,4,672,8hal672,10r-16,l656,8r8,8l617,16,617,xm672,26r,48l656,74r,-48l672,26xm672,90r,48l656,138r,-48l672,90xm672,154r,48l656,202r,-48l672,154xm672,218r,48l656,266r,-48l672,218xm672,282r,48l656,330r,-48l672,282xm672,346r,48l656,394r,-48l672,346xm672,410r,14hdc672,429,669,432,664,432hal631,432r,-16l664,416r-8,8l656,410r16,xm615,432r-48,l567,416r48,l615,432xm551,432r-48,l503,416r48,l551,432xm487,432r-48,l439,416r48,l487,432xm423,432r-48,l375,416r48,l423,432xm359,432r-48,l311,416r48,l359,432xm295,432r-48,l247,416r48,l295,432xm231,432r-49,l182,416r49,l231,432xm166,432r-48,l118,416r48,l166,432xm102,432r-48,l54,416r48,l102,432xm38,432r-30,l8,416r30,l38,432xe" fillcolor="black" strokeweight="0">
              <v:path arrowok="t"/>
              <o:lock v:ext="edit" verticies="t"/>
            </v:shape>
            <v:rect id="_x0000_s1231" style="position:absolute;left:2228;top:2065;width:281;height:368" filled="f" stroked="f">
              <v:textbox style="mso-fit-shape-to-text:t" inset="0,0,0,0">
                <w:txbxContent>
                  <w:p w:rsidR="00FF5B50" w:rsidRDefault="00FF5B50" w:rsidP="007F76A3">
                    <w:r>
                      <w:rPr>
                        <w:color w:val="000000"/>
                        <w:sz w:val="16"/>
                        <w:szCs w:val="16"/>
                        <w:lang w:val="en-US"/>
                      </w:rPr>
                      <w:t>4</w:t>
                    </w:r>
                    <w:proofErr w:type="gramStart"/>
                    <w:r>
                      <w:rPr>
                        <w:color w:val="000000"/>
                        <w:sz w:val="16"/>
                        <w:szCs w:val="16"/>
                        <w:lang w:val="en-US"/>
                      </w:rPr>
                      <w:t>,62</w:t>
                    </w:r>
                    <w:proofErr w:type="gramEnd"/>
                  </w:p>
                </w:txbxContent>
              </v:textbox>
            </v:rect>
            <v:rect id="_x0000_s1232" style="position:absolute;left:2920;top:1734;width:318;height:209" stroked="f"/>
            <v:shape id="_x0000_s1233" style="position:absolute;left:2916;top:1730;width:326;height:217" coordsize="656,432" path="m,424l,376r16,l16,424,,424xm,360l,312r16,l16,360,,360xm,296l,248r16,l16,296,,296xm,232l,184r16,l16,232,,232xm,168l,120r16,l16,168,,168xm,104l,56r16,l16,104,,104xm,40l,8hdc,4,4,,8,hal25,r,16l8,16,16,8r,32l,40xm41,l89,r,16l41,16,41,xm105,r48,l153,16r-48,l105,xm169,r48,l217,16r-48,l169,xm233,r48,l281,16r-48,l233,xm297,r48,l345,16r-48,l297,xm361,r48,l409,16r-48,l361,xm425,r48,l473,16r-48,l425,xm489,r48,l537,16r-48,l489,xm553,r48,l601,16r-48,l553,xm617,r31,hdc653,,656,4,656,8hal656,26r-16,l640,8r8,8l617,16,617,xm656,42r,48l640,90r,-48l656,42xm656,106r,48l640,154r,-48l656,106xm656,170r,48l640,218r,-48l656,170xm656,234r,48l640,282r,-48l656,234xm656,298r,48l640,346r,-48l656,298xm656,362r,48l640,410r,-48l656,362xm647,432r-48,l599,416r48,l647,432xm583,432r-48,l535,416r48,l583,432xm519,432r-48,l471,416r48,l519,432xm455,432r-48,l407,416r48,l455,432xm391,432r-48,l343,416r48,l391,432xm327,432r-48,l279,416r48,l327,432xm263,432r-48,l215,416r48,l263,432xm199,432r-49,l150,416r49,l199,432xm134,432r-48,l86,416r48,l134,432xm70,432r-48,l22,416r48,l70,432xe" fillcolor="black" strokeweight="0">
              <v:path arrowok="t"/>
              <o:lock v:ext="edit" verticies="t"/>
            </v:shape>
            <v:rect id="_x0000_s1234" style="position:absolute;left:2934;top:1751;width:990;height:184;mso-wrap-style:none" filled="f" stroked="f">
              <v:textbox style="mso-fit-shape-to-text:t" inset="0,0,0,0">
                <w:txbxContent>
                  <w:p w:rsidR="00FF5B50" w:rsidRDefault="00FF5B50" w:rsidP="007F76A3">
                    <w:r>
                      <w:rPr>
                        <w:color w:val="000000"/>
                        <w:sz w:val="16"/>
                        <w:szCs w:val="16"/>
                        <w:lang w:val="en-US"/>
                      </w:rPr>
                      <w:t>6</w:t>
                    </w:r>
                    <w:proofErr w:type="gramStart"/>
                    <w:r>
                      <w:rPr>
                        <w:color w:val="000000"/>
                        <w:sz w:val="16"/>
                        <w:szCs w:val="16"/>
                        <w:lang w:val="en-US"/>
                      </w:rPr>
                      <w:t>,93</w:t>
                    </w:r>
                    <w:proofErr w:type="gramEnd"/>
                  </w:p>
                </w:txbxContent>
              </v:textbox>
            </v:rect>
            <v:rect id="_x0000_s1235" style="position:absolute;left:3620;top:1421;width:326;height:201" stroked="f"/>
            <v:shape id="_x0000_s1236" style="position:absolute;left:3616;top:1417;width:334;height:209" coordsize="672,416" path="m,408l,360r16,l16,408,,408xm,344l,296r16,l16,344,,344xm,280l,232r16,l16,280,,280xm,216l,168r16,l16,216,,216xm,152l,104r16,l16,152,,152xm,88l,40r16,l16,88,,88xm,24l,8hdc,4,4,,8,hal41,r,16l8,16,16,8r,16l,24xm57,r48,l105,16r-48,l57,xm121,r48,l169,16r-48,l121,xm185,r48,l233,16r-48,l185,xm249,r48,l297,16r-48,l249,xm313,r48,l361,16r-48,l313,xm377,r48,l425,16r-48,l377,xm441,r48,l489,16r-48,l441,xm505,r48,l553,16r-48,l505,xm569,r48,l617,16r-48,l569,xm633,r31,hdc669,,672,4,672,8hal672,26r-16,l656,8r8,8l633,16,633,xm672,42r,48l656,90r,-48l672,42xm672,106r,48l656,154r,-48l672,106xm672,170r,48l656,218r,-48l672,170xm672,234r,48l656,282r,-48l672,234xm672,298r,48l656,346r,-48l672,298xm672,362r,46hdc672,413,669,416,664,416hal663,416r,-16l664,400r-8,8l656,362r16,xm647,416r-48,l599,400r48,l647,416xm583,416r-48,l535,400r48,l583,416xm519,416r-48,l471,400r48,l519,416xm455,416r-48,l407,400r48,l455,416xm391,416r-48,l343,400r48,l391,416xm327,416r-48,l279,400r48,l327,416xm263,416r-48,l215,400r48,l263,416xm199,416r-49,l150,400r49,l199,416xm134,416r-48,l86,400r48,l134,416xm70,416r-48,l22,400r48,l70,416xe" fillcolor="black" strokeweight="0">
              <v:path arrowok="t"/>
              <o:lock v:ext="edit" verticies="t"/>
            </v:shape>
            <v:rect id="_x0000_s1237" style="position:absolute;left:3640;top:1437;width:990;height:184;mso-wrap-style:none" filled="f" stroked="f">
              <v:textbox style="mso-fit-shape-to-text:t" inset="0,0,0,0">
                <w:txbxContent>
                  <w:p w:rsidR="00FF5B50" w:rsidRDefault="00FF5B50" w:rsidP="007F76A3">
                    <w:r>
                      <w:rPr>
                        <w:color w:val="000000"/>
                        <w:sz w:val="16"/>
                        <w:szCs w:val="16"/>
                        <w:lang w:val="en-US"/>
                      </w:rPr>
                      <w:t>9</w:t>
                    </w:r>
                    <w:proofErr w:type="gramStart"/>
                    <w:r>
                      <w:rPr>
                        <w:color w:val="000000"/>
                        <w:sz w:val="16"/>
                        <w:szCs w:val="16"/>
                        <w:lang w:val="en-US"/>
                      </w:rPr>
                      <w:t>,24</w:t>
                    </w:r>
                    <w:proofErr w:type="gramEnd"/>
                  </w:p>
                </w:txbxContent>
              </v:textbox>
            </v:rect>
            <v:rect id="_x0000_s1238" style="position:absolute;left:4296;top:1108;width:390;height:201" stroked="f"/>
            <v:shape id="_x0000_s1239" style="position:absolute;left:4292;top:1104;width:398;height:209" coordsize="800,416" path="m,408l,360r16,l16,408,,408xm,344l,296r16,l16,344,,344xm,280l,232r16,l16,280,,280xm,216l,168r16,l16,216,,216xm,152l,104r16,l16,152,,152xm,88l,40r16,l16,88,,88xm,24l,8hdc,4,4,,8,hal41,r,16l8,16,16,8r,16l,24xm57,r48,l105,16r-48,l57,xm121,r48,l169,16r-48,l121,xm185,r48,l233,16r-48,l185,xm249,r48,l297,16r-48,l249,xm313,r48,l361,16r-48,l313,xm377,r48,l425,16r-48,l377,xm441,r48,l489,16r-48,l441,xm505,r48,l553,16r-48,l505,xm569,r48,l617,16r-48,l569,xm633,r49,l682,16r-49,l633,xm698,r48,l746,16r-48,l698,xm762,r30,hdc797,,800,4,800,8hal800,26r-16,l784,8r8,8l762,16,762,xm800,42r,48l784,90r,-48l800,42xm800,106r,48l784,154r,-48l800,106xm800,170r,48l784,218r,-48l800,170xm800,234r,48l784,282r,-48l800,234xm800,298r,48l784,346r,-48l800,298xm800,362r,46hdc800,413,797,416,792,416hal791,416r,-16l792,400r-8,8l784,362r16,xm775,416r-48,l727,400r48,l775,416xm711,416r-48,l663,400r48,l711,416xm647,416r-48,l599,400r48,l647,416xm583,416r-48,l535,400r48,l583,416xm519,416r-48,l471,400r48,l519,416xm455,416r-49,l406,400r49,l455,416xm390,416r-48,l342,400r48,l390,416xm326,416r-48,l278,400r48,l326,416xm262,416r-48,l214,400r48,l262,416xm198,416r-48,l150,400r48,l198,416xm134,416r-48,l86,400r48,l134,416xm70,416r-48,l22,400r48,l70,416xe" fillcolor="black" strokeweight="0">
              <v:path arrowok="t"/>
              <o:lock v:ext="edit" verticies="t"/>
            </v:shape>
            <v:rect id="_x0000_s1240" style="position:absolute;left:4314;top:1122;width:1070;height:184;mso-wrap-style:none" filled="f" stroked="f">
              <v:textbox style="mso-fit-shape-to-text:t" inset="0,0,0,0">
                <w:txbxContent>
                  <w:p w:rsidR="00FF5B50" w:rsidRDefault="00FF5B50" w:rsidP="007F76A3">
                    <w:r>
                      <w:rPr>
                        <w:color w:val="000000"/>
                        <w:sz w:val="16"/>
                        <w:szCs w:val="16"/>
                        <w:lang w:val="en-US"/>
                      </w:rPr>
                      <w:t>11</w:t>
                    </w:r>
                    <w:proofErr w:type="gramStart"/>
                    <w:r>
                      <w:rPr>
                        <w:color w:val="000000"/>
                        <w:sz w:val="16"/>
                        <w:szCs w:val="16"/>
                        <w:lang w:val="en-US"/>
                      </w:rPr>
                      <w:t>,55</w:t>
                    </w:r>
                    <w:proofErr w:type="gramEnd"/>
                  </w:p>
                </w:txbxContent>
              </v:textbox>
            </v:rect>
            <v:rect id="_x0000_s1241" style="position:absolute;left:4996;top:795;width:398;height:201" stroked="f"/>
            <v:shape id="_x0000_s1242" style="position:absolute;left:4992;top:791;width:406;height:209" coordsize="816,416" path="m,408l,360r16,l16,408,,408xm,344l,296r16,l16,344,,344xm,280l,232r16,l16,280,,280xm,216l,168r16,l16,216,,216xm,152l,104r16,l16,152,,152xm,88l,40r16,l16,88,,88xm,24l,8hdc,4,4,,8,hal41,r,16l8,16,16,8r,16l,24xm57,r48,l105,16r-48,l57,xm121,r48,l169,16r-48,l121,xm185,r48,l233,16r-48,l185,xm249,r48,l297,16r-48,l249,xm313,r48,l361,16r-48,l313,xm377,r48,l425,16r-48,l377,xm441,r48,l489,16r-48,l441,xm505,r48,l553,16r-48,l505,xm569,r48,l617,16r-48,l569,xm633,r49,l682,16r-49,l633,xm698,r48,l746,16r-48,l698,xm762,r46,hdc813,,816,4,816,8hal816,10r-16,l800,8r8,8l762,16,762,xm816,26r,48l800,74r,-48l816,26xm816,90r,48l800,138r,-48l816,90xm816,154r,48l800,202r,-48l816,154xm816,218r,48l800,266r,-48l816,218xm816,282r,48l800,330r,-48l816,282xm816,346r,48l800,394r,-48l816,346xm807,416r-48,l759,400r48,l807,416xm743,416r-48,l695,400r48,l743,416xm679,416r-48,l631,400r48,l679,416xm615,416r-48,l567,400r48,l615,416xm551,416r-48,l503,400r48,l551,416xm487,416r-49,l438,400r49,l487,416xm422,416r-48,l374,400r48,l422,416xm358,416r-48,l310,400r48,l358,416xm294,416r-48,l246,400r48,l294,416xm230,416r-48,l182,400r48,l230,416xm166,416r-48,l118,400r48,l166,416xm102,416r-48,l54,400r48,l102,416xm38,416r-30,l8,400r30,l38,416xe" fillcolor="black" strokeweight="0">
              <v:path arrowok="t"/>
              <o:lock v:ext="edit" verticies="t"/>
            </v:shape>
            <v:rect id="_x0000_s1243" style="position:absolute;left:5012;top:808;width:1070;height:184;mso-wrap-style:none" filled="f" stroked="f">
              <v:textbox style="mso-fit-shape-to-text:t" inset="0,0,0,0">
                <w:txbxContent>
                  <w:p w:rsidR="00FF5B50" w:rsidRDefault="00FF5B50" w:rsidP="007F76A3">
                    <w:r>
                      <w:rPr>
                        <w:color w:val="000000"/>
                        <w:sz w:val="16"/>
                        <w:szCs w:val="16"/>
                        <w:lang w:val="en-US"/>
                      </w:rPr>
                      <w:t>13</w:t>
                    </w:r>
                    <w:proofErr w:type="gramStart"/>
                    <w:r>
                      <w:rPr>
                        <w:color w:val="000000"/>
                        <w:sz w:val="16"/>
                        <w:szCs w:val="16"/>
                        <w:lang w:val="en-US"/>
                      </w:rPr>
                      <w:t>,86</w:t>
                    </w:r>
                    <w:proofErr w:type="gramEnd"/>
                  </w:p>
                </w:txbxContent>
              </v:textbox>
            </v:rect>
            <v:rect id="_x0000_s1244" style="position:absolute;left:5704;top:474;width:398;height:208" stroked="f"/>
            <v:shape id="_x0000_s1245" style="position:absolute;left:5700;top:470;width:406;height:216" coordsize="816,432" path="m,424l,376r16,l16,424,,424xm,360l,312r16,l16,360,,360xm,296l,248r16,l16,296,,296xm,232l,184r16,l16,232,,232xm,168l,120r16,l16,168,,168xm,104l,56r16,l16,104,,104xm,40l,8hdc,4,4,,8,hal25,r,16l8,16,16,8r,32l,40xm41,l89,r,16l41,16,41,xm105,r48,l153,16r-48,l105,xm169,r48,l217,16r-48,l169,xm233,r48,l281,16r-48,l233,xm297,r48,l345,16r-48,l297,xm361,r48,l409,16r-48,l361,xm425,r48,l473,16r-48,l425,xm489,r48,l537,16r-48,l489,xm553,r48,l601,16r-48,l553,xm617,r49,l666,16r-49,l617,xm682,r48,l730,16r-48,l682,xm746,r48,l794,16r-48,l746,xm816,10r,48l800,58r,-48l816,10xm816,74r,48l800,122r,-48l816,74xm816,138r,48l800,186r,-48l816,138xm816,202r,48l800,250r,-48l816,202xm816,266r,48l800,314r,-48l816,266xm816,330r,48l800,378r,-48l816,330xm816,394r,30hdc816,429,813,432,808,432hal791,432r,-16l808,416r-8,8l800,394r16,xm775,432r-48,l727,416r48,l775,432xm711,432r-48,l663,416r48,l711,432xm647,432r-48,l599,416r48,l647,432xm583,432r-48,l535,416r48,l583,432xm519,432r-49,l470,416r49,l519,432xm454,432r-48,l406,416r48,l454,432xm390,432r-48,l342,416r48,l390,432xm326,432r-48,l278,416r48,l326,432xm262,432r-48,l214,416r48,l262,432xm198,432r-48,l150,416r48,l198,432xm134,432r-48,l86,416r48,l134,432xm70,432r-48,l22,416r48,l70,432xe" fillcolor="black" strokeweight="0">
              <v:path arrowok="t"/>
              <o:lock v:ext="edit" verticies="t"/>
            </v:shape>
            <v:rect id="_x0000_s1246" style="position:absolute;left:5718;top:493;width:1070;height:184;mso-wrap-style:none" filled="f" stroked="f">
              <v:textbox style="mso-fit-shape-to-text:t" inset="0,0,0,0">
                <w:txbxContent>
                  <w:p w:rsidR="00FF5B50" w:rsidRDefault="00FF5B50" w:rsidP="007F76A3">
                    <w:r>
                      <w:rPr>
                        <w:color w:val="000000"/>
                        <w:sz w:val="16"/>
                        <w:szCs w:val="16"/>
                        <w:lang w:val="en-US"/>
                      </w:rPr>
                      <w:t>16</w:t>
                    </w:r>
                    <w:proofErr w:type="gramStart"/>
                    <w:r>
                      <w:rPr>
                        <w:color w:val="000000"/>
                        <w:sz w:val="16"/>
                        <w:szCs w:val="16"/>
                        <w:lang w:val="en-US"/>
                      </w:rPr>
                      <w:t>,17</w:t>
                    </w:r>
                    <w:proofErr w:type="gramEnd"/>
                  </w:p>
                </w:txbxContent>
              </v:textbox>
            </v:rect>
            <v:rect id="_x0000_s1247" style="position:absolute;left:6412;top:161;width:398;height:200" stroked="f"/>
            <v:shape id="_x0000_s1248" style="position:absolute;left:6408;top:157;width:406;height:208" coordsize="816,416" path="m,408l,360r16,l16,408,,408xm,344l,296r16,l16,344,,344xm,280l,232r16,l16,280,,280xm,216l,168r16,l16,216,,216xm,152l,104r16,l16,152,,152xm,88l,40r16,l16,88,,88xm,24l,8hdc,4,4,,8,hal41,r,16l8,16,16,8r,16l,24xm57,r48,l105,16r-48,l57,xm121,r48,l169,16r-48,l121,xm185,r48,l233,16r-48,l185,xm249,r48,l297,16r-48,l249,xm313,r48,l361,16r-48,l313,xm377,r48,l425,16r-48,l377,xm441,r48,l489,16r-48,l441,xm505,r48,l553,16r-48,l505,xm569,r48,l617,16r-48,l569,xm633,r49,l682,16r-49,l633,xm698,r48,l746,16r-48,l698,xm762,r46,hdc813,,816,4,816,8hal816,10r-16,l800,8r8,8l762,16,762,xm816,26r,48l800,74r,-48l816,26xm816,90r,48l800,138r,-48l816,90xm816,154r,48l800,202r,-48l816,154xm816,218r,48l800,266r,-48l816,218xm816,282r,48l800,330r,-48l816,282xm816,346r,48l800,394r,-48l816,346xm807,416r-48,l759,400r48,l807,416xm743,416r-48,l695,400r48,l743,416xm679,416r-48,l631,400r48,l679,416xm615,416r-48,l567,400r48,l615,416xm551,416r-48,l503,400r48,l551,416xm487,416r-49,l438,400r49,l487,416xm422,416r-48,l374,400r48,l422,416xm358,416r-48,l310,400r48,l358,416xm294,416r-48,l246,400r48,l294,416xm230,416r-48,l182,400r48,l230,416xm166,416r-48,l118,400r48,l166,416xm102,416r-48,l54,400r48,l102,416xm38,416r-30,l8,400r30,l38,416xe" fillcolor="black" strokeweight="0">
              <v:path arrowok="t"/>
              <o:lock v:ext="edit" verticies="t"/>
            </v:shape>
            <v:rect id="_x0000_s1249" style="position:absolute;left:6424;top:176;width:1070;height:184;mso-wrap-style:none" filled="f" stroked="f">
              <v:textbox style="mso-fit-shape-to-text:t" inset="0,0,0,0">
                <w:txbxContent>
                  <w:p w:rsidR="00FF5B50" w:rsidRDefault="00FF5B50" w:rsidP="007F76A3">
                    <w:r>
                      <w:rPr>
                        <w:color w:val="000000"/>
                        <w:sz w:val="16"/>
                        <w:szCs w:val="16"/>
                        <w:lang w:val="en-US"/>
                      </w:rPr>
                      <w:t>18</w:t>
                    </w:r>
                    <w:proofErr w:type="gramStart"/>
                    <w:r>
                      <w:rPr>
                        <w:color w:val="000000"/>
                        <w:sz w:val="16"/>
                        <w:szCs w:val="16"/>
                        <w:lang w:val="en-US"/>
                      </w:rPr>
                      <w:t>,50</w:t>
                    </w:r>
                    <w:proofErr w:type="gramEnd"/>
                  </w:p>
                </w:txbxContent>
              </v:textbox>
            </v:rect>
            <v:rect id="_x0000_s1250" style="position:absolute;left:164;top:917;width:811;height:23;mso-wrap-style:none" filled="f" stroked="f">
              <v:textbox style="mso-fit-shape-to-text:t" inset="0,0,0,0">
                <w:txbxContent>
                  <w:p w:rsidR="00FF5B50" w:rsidRDefault="00FF5B50" w:rsidP="007F76A3">
                    <w:proofErr w:type="spellStart"/>
                    <w:r>
                      <w:rPr>
                        <w:color w:val="000000"/>
                        <w:sz w:val="2"/>
                        <w:szCs w:val="2"/>
                        <w:lang w:val="en-US"/>
                      </w:rPr>
                      <w:t>Тысяч</w:t>
                    </w:r>
                    <w:proofErr w:type="spellEnd"/>
                    <w:r>
                      <w:rPr>
                        <w:color w:val="000000"/>
                        <w:sz w:val="2"/>
                        <w:szCs w:val="2"/>
                        <w:lang w:val="en-US"/>
                      </w:rPr>
                      <w:t xml:space="preserve"> </w:t>
                    </w:r>
                    <w:proofErr w:type="spellStart"/>
                    <w:r>
                      <w:rPr>
                        <w:color w:val="000000"/>
                        <w:sz w:val="2"/>
                        <w:szCs w:val="2"/>
                        <w:lang w:val="en-US"/>
                      </w:rPr>
                      <w:t>т.у.т</w:t>
                    </w:r>
                    <w:proofErr w:type="spellEnd"/>
                    <w:r>
                      <w:rPr>
                        <w:color w:val="000000"/>
                        <w:sz w:val="2"/>
                        <w:szCs w:val="2"/>
                        <w:lang w:val="en-US"/>
                      </w:rPr>
                      <w:t>.</w:t>
                    </w:r>
                  </w:p>
                </w:txbxContent>
              </v:textbox>
            </v:rect>
            <v:shape id="_x0000_s1251" style="position:absolute;left:8;top:145;width:7192;height:3292" coordsize="14464,6560" path="m,8hdc,4,4,,8,hal14456,hdc14461,,14464,4,14464,8hal14464,6552hdc14464,6557,14461,6560,14456,6560hal8,6560hdc4,6560,,6557,,6552hal,8hdxm16,6552hal8,6544r14448,l14448,6552r,-6544l14456,16,8,16,16,8r,6544hdxe" strokecolor="white" strokeweight="0">
              <v:path arrowok="t"/>
              <o:lock v:ext="edit" verticies="t"/>
            </v:shape>
            <w10:wrap type="none"/>
            <w10:anchorlock/>
          </v:group>
        </w:pict>
      </w:r>
    </w:p>
    <w:p w:rsidR="007F76A3" w:rsidRPr="007F76A3" w:rsidRDefault="007F76A3" w:rsidP="007F76A3">
      <w:pPr>
        <w:shd w:val="clear" w:color="auto" w:fill="FFFFFF" w:themeFill="background1"/>
        <w:ind w:left="-426" w:right="284" w:firstLine="426"/>
        <w:jc w:val="center"/>
      </w:pPr>
      <w:r w:rsidRPr="007F76A3">
        <w:t>Рис.1</w:t>
      </w:r>
      <w:r w:rsidR="003E4E3B">
        <w:t xml:space="preserve">. </w:t>
      </w:r>
      <w:r w:rsidRPr="007F76A3">
        <w:t>Прогнозный потенциал энергосбережения с нарастающим итогом*, тыс. т.у.т.</w:t>
      </w:r>
    </w:p>
    <w:p w:rsidR="007F76A3" w:rsidRPr="003E4E3B" w:rsidRDefault="007F76A3" w:rsidP="007F76A3">
      <w:pPr>
        <w:shd w:val="clear" w:color="auto" w:fill="FFFFFF" w:themeFill="background1"/>
        <w:ind w:left="-426" w:right="284" w:firstLine="426"/>
        <w:jc w:val="center"/>
        <w:rPr>
          <w:sz w:val="20"/>
          <w:szCs w:val="20"/>
        </w:rPr>
      </w:pPr>
      <w:r w:rsidRPr="003E4E3B">
        <w:rPr>
          <w:sz w:val="20"/>
          <w:szCs w:val="20"/>
        </w:rPr>
        <w:t>* - Данные НП «Региональный цент управления энергосбережением» г. Томск</w:t>
      </w:r>
    </w:p>
    <w:p w:rsidR="007F76A3" w:rsidRPr="007F76A3" w:rsidRDefault="007F76A3" w:rsidP="007F76A3">
      <w:pPr>
        <w:shd w:val="clear" w:color="auto" w:fill="FFFFFF" w:themeFill="background1"/>
        <w:ind w:left="-426" w:right="284" w:firstLine="426"/>
        <w:jc w:val="center"/>
        <w:rPr>
          <w:color w:val="17365D" w:themeColor="text2" w:themeShade="BF"/>
        </w:rPr>
      </w:pPr>
    </w:p>
    <w:p w:rsidR="007F76A3" w:rsidRPr="007F76A3" w:rsidRDefault="007F76A3" w:rsidP="003E4E3B">
      <w:pPr>
        <w:shd w:val="clear" w:color="auto" w:fill="FFFFFF" w:themeFill="background1"/>
        <w:ind w:left="-426" w:right="284" w:firstLine="426"/>
      </w:pPr>
      <w:r w:rsidRPr="007F76A3">
        <w:t>Величина потенциала энергосбережения по району в разрезе отраслей представл</w:t>
      </w:r>
      <w:r w:rsidR="003E4E3B">
        <w:t>ена в таблице №1.1</w:t>
      </w:r>
    </w:p>
    <w:p w:rsidR="007F76A3" w:rsidRDefault="007F76A3" w:rsidP="007F76A3">
      <w:pPr>
        <w:shd w:val="clear" w:color="auto" w:fill="FFFFFF" w:themeFill="background1"/>
        <w:ind w:right="284" w:firstLine="0"/>
        <w:jc w:val="right"/>
      </w:pPr>
    </w:p>
    <w:p w:rsidR="0091499C" w:rsidRDefault="0091499C" w:rsidP="007F76A3">
      <w:pPr>
        <w:shd w:val="clear" w:color="auto" w:fill="FFFFFF" w:themeFill="background1"/>
        <w:ind w:right="284" w:firstLine="0"/>
        <w:jc w:val="right"/>
      </w:pPr>
    </w:p>
    <w:p w:rsidR="0091499C" w:rsidRPr="007F76A3" w:rsidRDefault="0091499C" w:rsidP="007F76A3">
      <w:pPr>
        <w:shd w:val="clear" w:color="auto" w:fill="FFFFFF" w:themeFill="background1"/>
        <w:ind w:right="284" w:firstLine="0"/>
        <w:jc w:val="right"/>
      </w:pPr>
    </w:p>
    <w:p w:rsidR="003E4E3B" w:rsidRDefault="003E4E3B" w:rsidP="003E4E3B">
      <w:pPr>
        <w:shd w:val="clear" w:color="auto" w:fill="FFFFFF" w:themeFill="background1"/>
        <w:ind w:right="284" w:firstLine="0"/>
        <w:jc w:val="right"/>
      </w:pPr>
    </w:p>
    <w:p w:rsidR="007F76A3" w:rsidRPr="007F76A3" w:rsidRDefault="007F76A3" w:rsidP="003E4E3B">
      <w:pPr>
        <w:shd w:val="clear" w:color="auto" w:fill="FFFFFF" w:themeFill="background1"/>
        <w:ind w:right="284" w:firstLine="0"/>
        <w:jc w:val="right"/>
      </w:pPr>
      <w:r w:rsidRPr="007F76A3">
        <w:t xml:space="preserve">Таблица </w:t>
      </w:r>
      <w:r w:rsidR="003E4E3B">
        <w:t xml:space="preserve">№1.1. </w:t>
      </w:r>
    </w:p>
    <w:p w:rsidR="007F76A3" w:rsidRPr="007F76A3" w:rsidRDefault="007F76A3" w:rsidP="007F76A3">
      <w:pPr>
        <w:shd w:val="clear" w:color="auto" w:fill="FFFFFF" w:themeFill="background1"/>
        <w:ind w:right="284" w:firstLine="0"/>
        <w:jc w:val="center"/>
      </w:pPr>
      <w:r w:rsidRPr="007F76A3">
        <w:t>Потенциал энергосбережения</w:t>
      </w:r>
    </w:p>
    <w:tbl>
      <w:tblPr>
        <w:tblpPr w:leftFromText="180" w:rightFromText="180" w:vertAnchor="text" w:horzAnchor="margin" w:tblpY="45"/>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85"/>
        <w:gridCol w:w="1417"/>
        <w:gridCol w:w="2220"/>
      </w:tblGrid>
      <w:tr w:rsidR="007F76A3" w:rsidRPr="007F76A3" w:rsidTr="007F76A3">
        <w:tc>
          <w:tcPr>
            <w:tcW w:w="5685" w:type="dxa"/>
          </w:tcPr>
          <w:p w:rsidR="007F76A3" w:rsidRPr="007F76A3" w:rsidRDefault="007F76A3" w:rsidP="007F76A3">
            <w:pPr>
              <w:shd w:val="clear" w:color="auto" w:fill="FFFFFF" w:themeFill="background1"/>
              <w:ind w:firstLine="0"/>
            </w:pPr>
            <w:r w:rsidRPr="007F76A3">
              <w:t>Показатель</w:t>
            </w:r>
          </w:p>
        </w:tc>
        <w:tc>
          <w:tcPr>
            <w:tcW w:w="1417" w:type="dxa"/>
          </w:tcPr>
          <w:p w:rsidR="007F76A3" w:rsidRPr="007F76A3" w:rsidRDefault="007F76A3" w:rsidP="007F76A3">
            <w:pPr>
              <w:shd w:val="clear" w:color="auto" w:fill="FFFFFF" w:themeFill="background1"/>
              <w:ind w:firstLine="0"/>
              <w:jc w:val="center"/>
            </w:pPr>
            <w:r w:rsidRPr="007F76A3">
              <w:t>2016 г.</w:t>
            </w:r>
          </w:p>
        </w:tc>
        <w:tc>
          <w:tcPr>
            <w:tcW w:w="2220" w:type="dxa"/>
          </w:tcPr>
          <w:p w:rsidR="007F76A3" w:rsidRPr="007F76A3" w:rsidRDefault="007F76A3" w:rsidP="007F76A3">
            <w:pPr>
              <w:shd w:val="clear" w:color="auto" w:fill="FFFFFF" w:themeFill="background1"/>
              <w:ind w:firstLine="0"/>
              <w:jc w:val="center"/>
            </w:pPr>
            <w:r w:rsidRPr="007F76A3">
              <w:t>2021г.</w:t>
            </w:r>
          </w:p>
        </w:tc>
      </w:tr>
      <w:tr w:rsidR="007F76A3" w:rsidRPr="007F76A3" w:rsidTr="007F76A3">
        <w:tc>
          <w:tcPr>
            <w:tcW w:w="5685" w:type="dxa"/>
          </w:tcPr>
          <w:p w:rsidR="007F76A3" w:rsidRPr="007F76A3" w:rsidRDefault="007F76A3" w:rsidP="007F76A3">
            <w:pPr>
              <w:shd w:val="clear" w:color="auto" w:fill="FFFFFF" w:themeFill="background1"/>
              <w:ind w:firstLine="0"/>
            </w:pPr>
            <w:r w:rsidRPr="007F76A3">
              <w:t>Потенциал энергосбережения МО</w:t>
            </w:r>
          </w:p>
        </w:tc>
        <w:tc>
          <w:tcPr>
            <w:tcW w:w="1417" w:type="dxa"/>
            <w:vAlign w:val="center"/>
          </w:tcPr>
          <w:p w:rsidR="007F76A3" w:rsidRPr="007F76A3" w:rsidRDefault="007F76A3" w:rsidP="007F76A3">
            <w:pPr>
              <w:shd w:val="clear" w:color="auto" w:fill="FFFFFF" w:themeFill="background1"/>
              <w:ind w:firstLine="0"/>
              <w:jc w:val="center"/>
            </w:pPr>
            <w:r w:rsidRPr="007F76A3">
              <w:t>6,93</w:t>
            </w:r>
          </w:p>
        </w:tc>
        <w:tc>
          <w:tcPr>
            <w:tcW w:w="2220" w:type="dxa"/>
            <w:vAlign w:val="center"/>
          </w:tcPr>
          <w:p w:rsidR="007F76A3" w:rsidRPr="007F76A3" w:rsidRDefault="007F76A3" w:rsidP="007F76A3">
            <w:pPr>
              <w:shd w:val="clear" w:color="auto" w:fill="FFFFFF" w:themeFill="background1"/>
              <w:ind w:firstLine="0"/>
              <w:jc w:val="center"/>
            </w:pPr>
            <w:r w:rsidRPr="007F76A3">
              <w:t>18,50</w:t>
            </w:r>
          </w:p>
        </w:tc>
      </w:tr>
      <w:tr w:rsidR="007F76A3" w:rsidRPr="007F76A3" w:rsidTr="007F76A3">
        <w:tc>
          <w:tcPr>
            <w:tcW w:w="5685" w:type="dxa"/>
          </w:tcPr>
          <w:p w:rsidR="007F76A3" w:rsidRPr="007F76A3" w:rsidRDefault="007F76A3" w:rsidP="007F76A3">
            <w:pPr>
              <w:shd w:val="clear" w:color="auto" w:fill="FFFFFF" w:themeFill="background1"/>
              <w:ind w:firstLine="0"/>
            </w:pPr>
            <w:r w:rsidRPr="007F76A3">
              <w:lastRenderedPageBreak/>
              <w:t>Потенциал энергосбережения добывающей отрасли</w:t>
            </w:r>
          </w:p>
        </w:tc>
        <w:tc>
          <w:tcPr>
            <w:tcW w:w="1417" w:type="dxa"/>
            <w:vAlign w:val="center"/>
          </w:tcPr>
          <w:p w:rsidR="007F76A3" w:rsidRPr="007F76A3" w:rsidRDefault="007F76A3" w:rsidP="007F76A3">
            <w:pPr>
              <w:shd w:val="clear" w:color="auto" w:fill="FFFFFF" w:themeFill="background1"/>
              <w:ind w:firstLine="0"/>
              <w:jc w:val="center"/>
            </w:pPr>
            <w:r w:rsidRPr="007F76A3">
              <w:t>3,57</w:t>
            </w:r>
          </w:p>
        </w:tc>
        <w:tc>
          <w:tcPr>
            <w:tcW w:w="2220" w:type="dxa"/>
            <w:vAlign w:val="center"/>
          </w:tcPr>
          <w:p w:rsidR="007F76A3" w:rsidRPr="007F76A3" w:rsidRDefault="007F76A3" w:rsidP="007F76A3">
            <w:pPr>
              <w:shd w:val="clear" w:color="auto" w:fill="FFFFFF" w:themeFill="background1"/>
              <w:ind w:firstLine="0"/>
              <w:jc w:val="center"/>
            </w:pPr>
            <w:r w:rsidRPr="007F76A3">
              <w:t>9,50</w:t>
            </w:r>
          </w:p>
        </w:tc>
      </w:tr>
      <w:tr w:rsidR="007F76A3" w:rsidRPr="007F76A3" w:rsidTr="007F76A3">
        <w:tc>
          <w:tcPr>
            <w:tcW w:w="5685" w:type="dxa"/>
          </w:tcPr>
          <w:p w:rsidR="007F76A3" w:rsidRPr="007F76A3" w:rsidRDefault="007F76A3" w:rsidP="007F76A3">
            <w:pPr>
              <w:shd w:val="clear" w:color="auto" w:fill="FFFFFF" w:themeFill="background1"/>
              <w:ind w:firstLine="0"/>
            </w:pPr>
            <w:r w:rsidRPr="007F76A3">
              <w:t>Потенциал энергосбережения коммунального комплекса</w:t>
            </w:r>
          </w:p>
        </w:tc>
        <w:tc>
          <w:tcPr>
            <w:tcW w:w="1417" w:type="dxa"/>
            <w:vAlign w:val="center"/>
          </w:tcPr>
          <w:p w:rsidR="007F76A3" w:rsidRPr="007F76A3" w:rsidRDefault="007F76A3" w:rsidP="007F76A3">
            <w:pPr>
              <w:shd w:val="clear" w:color="auto" w:fill="FFFFFF" w:themeFill="background1"/>
              <w:ind w:firstLine="0"/>
              <w:jc w:val="center"/>
            </w:pPr>
            <w:r w:rsidRPr="007F76A3">
              <w:t>2,58</w:t>
            </w:r>
          </w:p>
        </w:tc>
        <w:tc>
          <w:tcPr>
            <w:tcW w:w="2220" w:type="dxa"/>
            <w:vAlign w:val="center"/>
          </w:tcPr>
          <w:p w:rsidR="007F76A3" w:rsidRPr="007F76A3" w:rsidRDefault="007F76A3" w:rsidP="007F76A3">
            <w:pPr>
              <w:shd w:val="clear" w:color="auto" w:fill="FFFFFF" w:themeFill="background1"/>
              <w:ind w:firstLine="0"/>
              <w:jc w:val="center"/>
            </w:pPr>
            <w:r w:rsidRPr="007F76A3">
              <w:t>6,90</w:t>
            </w:r>
          </w:p>
        </w:tc>
      </w:tr>
      <w:tr w:rsidR="007F76A3" w:rsidRPr="007F76A3" w:rsidTr="007F76A3">
        <w:tc>
          <w:tcPr>
            <w:tcW w:w="5685" w:type="dxa"/>
          </w:tcPr>
          <w:p w:rsidR="007F76A3" w:rsidRPr="007F76A3" w:rsidRDefault="007F76A3" w:rsidP="007F76A3">
            <w:pPr>
              <w:shd w:val="clear" w:color="auto" w:fill="FFFFFF" w:themeFill="background1"/>
              <w:ind w:firstLine="0"/>
            </w:pPr>
            <w:r w:rsidRPr="007F76A3">
              <w:t>Потенциал энергосбережения жилищного фонда</w:t>
            </w:r>
          </w:p>
        </w:tc>
        <w:tc>
          <w:tcPr>
            <w:tcW w:w="1417" w:type="dxa"/>
            <w:vAlign w:val="center"/>
          </w:tcPr>
          <w:p w:rsidR="007F76A3" w:rsidRPr="007F76A3" w:rsidRDefault="007F76A3" w:rsidP="007F76A3">
            <w:pPr>
              <w:shd w:val="clear" w:color="auto" w:fill="FFFFFF" w:themeFill="background1"/>
              <w:ind w:firstLine="0"/>
              <w:jc w:val="center"/>
            </w:pPr>
            <w:r w:rsidRPr="007F76A3">
              <w:t>0,78</w:t>
            </w:r>
          </w:p>
        </w:tc>
        <w:tc>
          <w:tcPr>
            <w:tcW w:w="2220" w:type="dxa"/>
            <w:vAlign w:val="center"/>
          </w:tcPr>
          <w:p w:rsidR="007F76A3" w:rsidRPr="007F76A3" w:rsidRDefault="007F76A3" w:rsidP="007F76A3">
            <w:pPr>
              <w:shd w:val="clear" w:color="auto" w:fill="FFFFFF" w:themeFill="background1"/>
              <w:ind w:firstLine="0"/>
              <w:jc w:val="center"/>
            </w:pPr>
            <w:r w:rsidRPr="007F76A3">
              <w:t>2,10</w:t>
            </w:r>
          </w:p>
        </w:tc>
      </w:tr>
    </w:tbl>
    <w:p w:rsidR="007F76A3" w:rsidRPr="003E4E3B" w:rsidRDefault="007F76A3" w:rsidP="007F76A3">
      <w:pPr>
        <w:shd w:val="clear" w:color="auto" w:fill="FFFFFF" w:themeFill="background1"/>
        <w:ind w:firstLine="0"/>
        <w:rPr>
          <w:sz w:val="20"/>
          <w:szCs w:val="20"/>
        </w:rPr>
      </w:pPr>
    </w:p>
    <w:p w:rsidR="007F76A3" w:rsidRPr="003E4E3B" w:rsidRDefault="007F76A3" w:rsidP="007F76A3">
      <w:pPr>
        <w:shd w:val="clear" w:color="auto" w:fill="FFFFFF" w:themeFill="background1"/>
        <w:ind w:firstLine="0"/>
        <w:rPr>
          <w:sz w:val="20"/>
          <w:szCs w:val="20"/>
        </w:rPr>
      </w:pPr>
      <w:r w:rsidRPr="003E4E3B">
        <w:rPr>
          <w:sz w:val="20"/>
          <w:szCs w:val="20"/>
        </w:rPr>
        <w:t xml:space="preserve">* - Данные НП «Региональный цент управления энергосбережением» </w:t>
      </w:r>
      <w:proofErr w:type="gramStart"/>
      <w:r w:rsidRPr="003E4E3B">
        <w:rPr>
          <w:sz w:val="20"/>
          <w:szCs w:val="20"/>
        </w:rPr>
        <w:t>г</w:t>
      </w:r>
      <w:proofErr w:type="gramEnd"/>
      <w:r w:rsidRPr="003E4E3B">
        <w:rPr>
          <w:sz w:val="20"/>
          <w:szCs w:val="20"/>
        </w:rPr>
        <w:t>. Томск</w:t>
      </w:r>
    </w:p>
    <w:p w:rsidR="007F76A3" w:rsidRPr="007F76A3" w:rsidRDefault="007F76A3" w:rsidP="007F76A3">
      <w:pPr>
        <w:shd w:val="clear" w:color="auto" w:fill="FFFFFF" w:themeFill="background1"/>
        <w:ind w:right="-427" w:firstLine="0"/>
      </w:pPr>
    </w:p>
    <w:p w:rsidR="007F76A3" w:rsidRPr="007F76A3" w:rsidRDefault="007F76A3" w:rsidP="003E4E3B">
      <w:pPr>
        <w:widowControl w:val="0"/>
        <w:shd w:val="clear" w:color="auto" w:fill="FFFFFF" w:themeFill="background1"/>
        <w:autoSpaceDE w:val="0"/>
        <w:autoSpaceDN w:val="0"/>
        <w:adjustRightInd w:val="0"/>
        <w:ind w:left="-426" w:firstLine="426"/>
      </w:pPr>
      <w:r w:rsidRPr="007F76A3">
        <w:t>Достижение данных показателей возможно при реализации мероприятий по повышению энергетической эффективности в жилищно-коммунальном секторе экономики района, в социальной сфере и транспортном комплексе.</w:t>
      </w:r>
    </w:p>
    <w:p w:rsidR="007F76A3" w:rsidRPr="007F76A3" w:rsidRDefault="007F76A3" w:rsidP="003E4E3B">
      <w:pPr>
        <w:widowControl w:val="0"/>
        <w:shd w:val="clear" w:color="auto" w:fill="FFFFFF" w:themeFill="background1"/>
        <w:autoSpaceDE w:val="0"/>
        <w:autoSpaceDN w:val="0"/>
        <w:adjustRightInd w:val="0"/>
        <w:ind w:left="-426" w:firstLine="426"/>
      </w:pPr>
      <w:r w:rsidRPr="007F76A3">
        <w:t xml:space="preserve"> Политика по энергосбережению может быть максимально эффективной только тогда, когда соответствующие мероприятия реализуются комплексно и единовременно во всей системе производства, распределения и потребления ТЭР и воды.</w:t>
      </w:r>
    </w:p>
    <w:p w:rsidR="007F76A3" w:rsidRPr="007F76A3" w:rsidRDefault="007F76A3" w:rsidP="003E4E3B">
      <w:pPr>
        <w:shd w:val="clear" w:color="auto" w:fill="FFFFFF" w:themeFill="background1"/>
        <w:ind w:left="-426" w:firstLine="426"/>
      </w:pPr>
      <w:r w:rsidRPr="007F76A3">
        <w:t>Для определения основных направлений по сокращению энергопотребления и повышения энергоэффективности на территории Каргасокского района далее представлена краткая характеристика сфер района и основные проблемы, решение которых предлагается программным методом в рамках муниципальной программы "Повышение энергоэффективности в муниципальном образовании «Каргасокский район»" на 2016 - 2021 годы (далее - Программа).</w:t>
      </w:r>
    </w:p>
    <w:p w:rsidR="007F76A3" w:rsidRPr="007F76A3" w:rsidRDefault="007F76A3" w:rsidP="003E4E3B">
      <w:pPr>
        <w:shd w:val="clear" w:color="auto" w:fill="FFFFFF" w:themeFill="background1"/>
        <w:ind w:left="-426" w:firstLine="426"/>
      </w:pPr>
    </w:p>
    <w:p w:rsidR="007F76A3" w:rsidRPr="007F76A3" w:rsidRDefault="007F76A3" w:rsidP="003E4E3B">
      <w:pPr>
        <w:shd w:val="clear" w:color="auto" w:fill="FFFFFF" w:themeFill="background1"/>
        <w:ind w:left="-426" w:firstLine="426"/>
      </w:pPr>
      <w:r w:rsidRPr="007F76A3">
        <w:t>1.1. Социальная сфера</w:t>
      </w:r>
    </w:p>
    <w:p w:rsidR="007F76A3" w:rsidRPr="007F76A3" w:rsidRDefault="007F76A3" w:rsidP="003E4E3B">
      <w:pPr>
        <w:shd w:val="clear" w:color="auto" w:fill="FFFFFF" w:themeFill="background1"/>
        <w:ind w:left="-426" w:firstLine="426"/>
      </w:pPr>
      <w:r w:rsidRPr="007F76A3">
        <w:t>Состояние объектов муниципальной социальной сферы по результатам энергоаудита 2010 - 2013 годов в целом оценивается как удовлетворительное, за исключением ветхих зданий, требующих ремонта (школы в п. Молодежный, с. Усть-Тым, с. Тымск)</w:t>
      </w:r>
    </w:p>
    <w:p w:rsidR="007F76A3" w:rsidRPr="007F76A3" w:rsidRDefault="007F76A3" w:rsidP="003E4E3B">
      <w:pPr>
        <w:shd w:val="clear" w:color="auto" w:fill="FFFFFF" w:themeFill="background1"/>
        <w:ind w:left="-426" w:firstLine="426"/>
      </w:pPr>
      <w:r w:rsidRPr="007F76A3">
        <w:t>Фактическое потребление коммунальных ресурсов объектами социальной сферы в основном соответствует нормируемым объемам потребления.</w:t>
      </w:r>
    </w:p>
    <w:p w:rsidR="007F76A3" w:rsidRPr="007F76A3" w:rsidRDefault="007F76A3" w:rsidP="003E4E3B">
      <w:pPr>
        <w:shd w:val="clear" w:color="auto" w:fill="FFFFFF" w:themeFill="background1"/>
        <w:ind w:left="-426" w:firstLine="426"/>
      </w:pPr>
      <w:r w:rsidRPr="007F76A3">
        <w:t xml:space="preserve">Данные о потреблении энергетических ресурсов в бюджетной сфере за последние три года представлены в таблице </w:t>
      </w:r>
      <w:r w:rsidR="003E4E3B">
        <w:t>№</w:t>
      </w:r>
      <w:r w:rsidRPr="007F76A3">
        <w:t>1.2.</w:t>
      </w:r>
    </w:p>
    <w:p w:rsidR="007F76A3" w:rsidRPr="007F76A3" w:rsidRDefault="007F76A3" w:rsidP="003E4E3B">
      <w:pPr>
        <w:shd w:val="clear" w:color="auto" w:fill="FFFFFF" w:themeFill="background1"/>
        <w:ind w:left="-426" w:firstLine="426"/>
      </w:pPr>
      <w:r w:rsidRPr="007F76A3">
        <w:t xml:space="preserve">По данным таблицы прослеживается положительная динамика снижения потребления муниципальными учреждениями тепловой энергии, электрической энергии, воды и газа. Однако следует принять во внимание то, что данные за 2012 - 2013 г.г. представлены с учетом того, что в этот период осуществляло свою деятельность медицинское учреждение - МБУЗ "Каргасокская ЦРБ. С конца 2013 года данное учреждение здравоохранения реорганизовано, и стало Областным государственным бюджетным учреждением здравоохранения «Каргасокская районная больница».  </w:t>
      </w:r>
    </w:p>
    <w:p w:rsidR="007F76A3" w:rsidRPr="007F76A3" w:rsidRDefault="007F76A3" w:rsidP="003E4E3B">
      <w:pPr>
        <w:shd w:val="clear" w:color="auto" w:fill="FFFFFF" w:themeFill="background1"/>
        <w:ind w:left="-426" w:firstLine="426"/>
      </w:pPr>
      <w:r w:rsidRPr="007F76A3">
        <w:t>Удельные значения расхода тепловой энергии муниципальными учреждениями в расчете на 1 кв. метр общей площади за этот период составили: 0,244 Гкал/кв.м. в 2012 году; 0,3 Гкал/кв.м. в 2013 году и 0,277 Гкал/кв.м. в 2014 году.</w:t>
      </w:r>
    </w:p>
    <w:p w:rsidR="007F76A3" w:rsidRPr="007F76A3" w:rsidRDefault="007F76A3" w:rsidP="003E4E3B">
      <w:pPr>
        <w:shd w:val="clear" w:color="auto" w:fill="FFFFFF" w:themeFill="background1"/>
        <w:ind w:left="-426" w:firstLine="426"/>
      </w:pPr>
      <w:r w:rsidRPr="007F76A3">
        <w:t>Очевидным является то, что в социальной сфере существует ряд объективных причин, таких как неудовлетворительное состояние ограждающих конструкций (оконные переплеты и т.д.), высокий износ инженерных систем зданий, отсутствие средств регулирования теплопотребления, низкий уровень подготовки специалистов, отсутствие механизмов экономического стимулирования.</w:t>
      </w:r>
    </w:p>
    <w:p w:rsidR="007F76A3" w:rsidRPr="007F76A3" w:rsidRDefault="007F76A3" w:rsidP="003E4E3B">
      <w:pPr>
        <w:shd w:val="clear" w:color="auto" w:fill="FFFFFF" w:themeFill="background1"/>
        <w:ind w:left="-426" w:firstLine="426"/>
      </w:pPr>
      <w:r w:rsidRPr="007F76A3">
        <w:t>Кроме того, в бюджетном секторе отсутствуют частные инвестиции в модернизацию объектов, которые целесообразно привлекать в рамках энергосервисных контрактов. Основной причиной является отсутствие опыта в данном вопросе.</w:t>
      </w:r>
    </w:p>
    <w:p w:rsidR="007F76A3" w:rsidRPr="007F76A3" w:rsidRDefault="007F76A3" w:rsidP="003E4E3B">
      <w:pPr>
        <w:shd w:val="clear" w:color="auto" w:fill="FFFFFF" w:themeFill="background1"/>
        <w:ind w:left="-426" w:firstLine="426"/>
      </w:pPr>
      <w:r w:rsidRPr="007F76A3">
        <w:t>С учетом доли расходов бюджета муниципального образования «Каргасокский район» на обеспечение энергетическими ресурсами муниципальных учреждений и ежегодного роста тарифов необходима реализация мер, направленных на сокращение расходов бюджетных средств на обеспечение энергетическими ресурсами муницип</w:t>
      </w:r>
      <w:r w:rsidR="003E4E3B">
        <w:t xml:space="preserve">альных учреждений (далее – МУ) </w:t>
      </w:r>
      <w:r w:rsidRPr="007F76A3">
        <w:t>за счет сокращения энергопотребления.</w:t>
      </w:r>
    </w:p>
    <w:p w:rsidR="007F76A3" w:rsidRPr="007F76A3" w:rsidRDefault="007F76A3" w:rsidP="003E4E3B">
      <w:pPr>
        <w:shd w:val="clear" w:color="auto" w:fill="FFFFFF" w:themeFill="background1"/>
        <w:ind w:left="-426" w:firstLine="426"/>
        <w:sectPr w:rsidR="007F76A3" w:rsidRPr="007F76A3" w:rsidSect="00FF5B50">
          <w:type w:val="continuous"/>
          <w:pgSz w:w="11905" w:h="16838"/>
          <w:pgMar w:top="568" w:right="850" w:bottom="426" w:left="1701" w:header="720" w:footer="720" w:gutter="0"/>
          <w:cols w:space="720"/>
          <w:noEndnote/>
          <w:docGrid w:linePitch="326"/>
        </w:sectPr>
      </w:pPr>
    </w:p>
    <w:p w:rsidR="007F76A3" w:rsidRPr="007F76A3" w:rsidRDefault="007F76A3" w:rsidP="007F76A3">
      <w:pPr>
        <w:widowControl w:val="0"/>
        <w:shd w:val="clear" w:color="auto" w:fill="FFFFFF" w:themeFill="background1"/>
        <w:autoSpaceDE w:val="0"/>
        <w:autoSpaceDN w:val="0"/>
        <w:adjustRightInd w:val="0"/>
        <w:ind w:firstLine="0"/>
        <w:jc w:val="center"/>
        <w:outlineLvl w:val="3"/>
      </w:pPr>
      <w:bookmarkStart w:id="5" w:name="Par257"/>
      <w:bookmarkEnd w:id="5"/>
      <w:r w:rsidRPr="007F76A3">
        <w:lastRenderedPageBreak/>
        <w:t>Данные о потреблении энергетических ресурсов в бюджетной сфере</w:t>
      </w:r>
    </w:p>
    <w:p w:rsidR="007F76A3" w:rsidRPr="007F76A3" w:rsidRDefault="007F76A3" w:rsidP="007F76A3">
      <w:pPr>
        <w:widowControl w:val="0"/>
        <w:shd w:val="clear" w:color="auto" w:fill="FFFFFF" w:themeFill="background1"/>
        <w:autoSpaceDE w:val="0"/>
        <w:autoSpaceDN w:val="0"/>
        <w:adjustRightInd w:val="0"/>
        <w:ind w:right="-739" w:firstLine="0"/>
        <w:jc w:val="right"/>
        <w:outlineLvl w:val="3"/>
      </w:pPr>
      <w:r w:rsidRPr="007F76A3">
        <w:t xml:space="preserve">Таблица </w:t>
      </w:r>
      <w:r w:rsidR="00752530">
        <w:t>№</w:t>
      </w:r>
      <w:r w:rsidRPr="007F76A3">
        <w:t>1.2.</w:t>
      </w:r>
    </w:p>
    <w:p w:rsidR="007F76A3" w:rsidRPr="007F76A3" w:rsidRDefault="007F76A3" w:rsidP="007F76A3">
      <w:pPr>
        <w:widowControl w:val="0"/>
        <w:shd w:val="clear" w:color="auto" w:fill="FFFFFF" w:themeFill="background1"/>
        <w:autoSpaceDE w:val="0"/>
        <w:autoSpaceDN w:val="0"/>
        <w:adjustRightInd w:val="0"/>
        <w:ind w:firstLine="0"/>
      </w:pPr>
    </w:p>
    <w:tbl>
      <w:tblPr>
        <w:tblW w:w="15309" w:type="dxa"/>
        <w:tblInd w:w="62" w:type="dxa"/>
        <w:tblLayout w:type="fixed"/>
        <w:tblCellMar>
          <w:top w:w="75" w:type="dxa"/>
          <w:left w:w="0" w:type="dxa"/>
          <w:bottom w:w="75" w:type="dxa"/>
          <w:right w:w="0" w:type="dxa"/>
        </w:tblCellMar>
        <w:tblLook w:val="0000"/>
      </w:tblPr>
      <w:tblGrid>
        <w:gridCol w:w="9072"/>
        <w:gridCol w:w="1843"/>
        <w:gridCol w:w="1418"/>
        <w:gridCol w:w="1559"/>
        <w:gridCol w:w="1417"/>
      </w:tblGrid>
      <w:tr w:rsidR="007F76A3" w:rsidRPr="007F76A3" w:rsidTr="007F76A3">
        <w:tc>
          <w:tcPr>
            <w:tcW w:w="90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Общие сведения</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Единица измерения</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2012 г.</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2013 г.</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2014 г.</w:t>
            </w:r>
          </w:p>
        </w:tc>
      </w:tr>
      <w:tr w:rsidR="007F76A3" w:rsidRPr="007F76A3" w:rsidTr="007F76A3">
        <w:trPr>
          <w:trHeight w:val="246"/>
        </w:trPr>
        <w:tc>
          <w:tcPr>
            <w:tcW w:w="90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F76A3" w:rsidRPr="007F76A3" w:rsidRDefault="007F76A3" w:rsidP="007F76A3">
            <w:pPr>
              <w:shd w:val="clear" w:color="auto" w:fill="FFFFFF" w:themeFill="background1"/>
              <w:ind w:firstLine="0"/>
              <w:jc w:val="left"/>
            </w:pPr>
            <w:r w:rsidRPr="007F76A3">
              <w:t>Расход тепловой энергии (далее – ТЭ) муниципальными учреждениями (далее - МУ)</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Гкал</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18088,0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17813,3</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12511,6</w:t>
            </w:r>
          </w:p>
        </w:tc>
      </w:tr>
      <w:tr w:rsidR="007F76A3" w:rsidRPr="007F76A3" w:rsidTr="007F76A3">
        <w:trPr>
          <w:trHeight w:val="168"/>
        </w:trPr>
        <w:tc>
          <w:tcPr>
            <w:tcW w:w="90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F76A3" w:rsidRPr="007F76A3" w:rsidRDefault="007F76A3" w:rsidP="007F76A3">
            <w:pPr>
              <w:shd w:val="clear" w:color="auto" w:fill="FFFFFF" w:themeFill="background1"/>
              <w:ind w:firstLine="0"/>
              <w:jc w:val="left"/>
            </w:pPr>
            <w:r w:rsidRPr="007F76A3">
              <w:t>Отапливаемая площадь МУ</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кв. м</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F76A3" w:rsidRPr="007F76A3" w:rsidRDefault="007F76A3" w:rsidP="007F76A3">
            <w:pPr>
              <w:shd w:val="clear" w:color="auto" w:fill="FFFFFF" w:themeFill="background1"/>
              <w:ind w:firstLine="0"/>
              <w:jc w:val="center"/>
              <w:rPr>
                <w:color w:val="000000"/>
              </w:rPr>
            </w:pPr>
            <w:r w:rsidRPr="007F76A3">
              <w:rPr>
                <w:color w:val="000000"/>
              </w:rPr>
              <w:t>73873,2</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F76A3" w:rsidRPr="007F76A3" w:rsidRDefault="007F76A3" w:rsidP="007F76A3">
            <w:pPr>
              <w:shd w:val="clear" w:color="auto" w:fill="FFFFFF" w:themeFill="background1"/>
              <w:ind w:firstLine="0"/>
              <w:jc w:val="center"/>
              <w:rPr>
                <w:color w:val="000000"/>
              </w:rPr>
            </w:pPr>
            <w:r w:rsidRPr="007F76A3">
              <w:rPr>
                <w:color w:val="000000"/>
              </w:rPr>
              <w:t>59186,2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F76A3" w:rsidRPr="007F76A3" w:rsidRDefault="007F76A3" w:rsidP="007F76A3">
            <w:pPr>
              <w:shd w:val="clear" w:color="auto" w:fill="FFFFFF" w:themeFill="background1"/>
              <w:ind w:firstLine="0"/>
              <w:jc w:val="center"/>
              <w:rPr>
                <w:color w:val="000000"/>
              </w:rPr>
            </w:pPr>
            <w:r w:rsidRPr="007F76A3">
              <w:rPr>
                <w:color w:val="000000"/>
              </w:rPr>
              <w:t>45103,5</w:t>
            </w:r>
          </w:p>
        </w:tc>
      </w:tr>
      <w:tr w:rsidR="007F76A3" w:rsidRPr="007F76A3" w:rsidTr="007F76A3">
        <w:tc>
          <w:tcPr>
            <w:tcW w:w="90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F76A3" w:rsidRPr="007F76A3" w:rsidRDefault="007F76A3" w:rsidP="007F76A3">
            <w:pPr>
              <w:shd w:val="clear" w:color="auto" w:fill="FFFFFF" w:themeFill="background1"/>
              <w:ind w:firstLine="0"/>
              <w:jc w:val="left"/>
            </w:pPr>
            <w:r w:rsidRPr="007F76A3">
              <w:t>Расход воды на снабжение МУ</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куб. м</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F76A3" w:rsidRPr="007F76A3" w:rsidRDefault="007F76A3" w:rsidP="007F76A3">
            <w:pPr>
              <w:shd w:val="clear" w:color="auto" w:fill="FFFFFF" w:themeFill="background1"/>
              <w:ind w:firstLine="0"/>
              <w:jc w:val="center"/>
              <w:rPr>
                <w:color w:val="000000"/>
              </w:rPr>
            </w:pPr>
            <w:r w:rsidRPr="007F76A3">
              <w:rPr>
                <w:color w:val="000000"/>
              </w:rPr>
              <w:t>23575,3</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F76A3" w:rsidRPr="007F76A3" w:rsidRDefault="007F76A3" w:rsidP="007F76A3">
            <w:pPr>
              <w:shd w:val="clear" w:color="auto" w:fill="FFFFFF" w:themeFill="background1"/>
              <w:ind w:firstLine="0"/>
              <w:jc w:val="center"/>
              <w:rPr>
                <w:color w:val="000000"/>
              </w:rPr>
            </w:pPr>
            <w:r w:rsidRPr="007F76A3">
              <w:rPr>
                <w:color w:val="000000"/>
              </w:rPr>
              <w:t>20768,2</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F76A3" w:rsidRPr="007F76A3" w:rsidRDefault="007F76A3" w:rsidP="007F76A3">
            <w:pPr>
              <w:shd w:val="clear" w:color="auto" w:fill="FFFFFF" w:themeFill="background1"/>
              <w:ind w:firstLine="0"/>
              <w:jc w:val="center"/>
              <w:rPr>
                <w:color w:val="000000"/>
              </w:rPr>
            </w:pPr>
            <w:r w:rsidRPr="007F76A3">
              <w:rPr>
                <w:color w:val="000000"/>
              </w:rPr>
              <w:t>11747,0</w:t>
            </w:r>
          </w:p>
        </w:tc>
      </w:tr>
      <w:tr w:rsidR="007F76A3" w:rsidRPr="007F76A3" w:rsidTr="007F76A3">
        <w:tc>
          <w:tcPr>
            <w:tcW w:w="90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F76A3" w:rsidRPr="007F76A3" w:rsidRDefault="007F76A3" w:rsidP="007F76A3">
            <w:pPr>
              <w:shd w:val="clear" w:color="auto" w:fill="FFFFFF" w:themeFill="background1"/>
              <w:ind w:firstLine="0"/>
              <w:jc w:val="left"/>
            </w:pPr>
            <w:r w:rsidRPr="007F76A3">
              <w:t>Расход электрической энергии (далее – ЭЭ) на обеспечение МУ</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F76A3" w:rsidRPr="007F76A3" w:rsidRDefault="007F76A3" w:rsidP="007F76A3">
            <w:pPr>
              <w:shd w:val="clear" w:color="auto" w:fill="FFFFFF" w:themeFill="background1"/>
              <w:ind w:firstLine="0"/>
              <w:jc w:val="center"/>
            </w:pPr>
            <w:proofErr w:type="spellStart"/>
            <w:r w:rsidRPr="007F76A3">
              <w:t>кВт.ч</w:t>
            </w:r>
            <w:proofErr w:type="spellEnd"/>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F76A3" w:rsidRPr="007F76A3" w:rsidRDefault="007F76A3" w:rsidP="007F76A3">
            <w:pPr>
              <w:shd w:val="clear" w:color="auto" w:fill="FFFFFF" w:themeFill="background1"/>
              <w:ind w:firstLine="0"/>
              <w:jc w:val="center"/>
              <w:rPr>
                <w:color w:val="000000"/>
              </w:rPr>
            </w:pPr>
            <w:r w:rsidRPr="007F76A3">
              <w:rPr>
                <w:color w:val="000000"/>
              </w:rPr>
              <w:t>2 380 183,0</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F76A3" w:rsidRPr="007F76A3" w:rsidRDefault="007F76A3" w:rsidP="007F76A3">
            <w:pPr>
              <w:shd w:val="clear" w:color="auto" w:fill="FFFFFF" w:themeFill="background1"/>
              <w:ind w:firstLine="0"/>
              <w:jc w:val="center"/>
              <w:rPr>
                <w:color w:val="000000"/>
              </w:rPr>
            </w:pPr>
            <w:r w:rsidRPr="007F76A3">
              <w:rPr>
                <w:color w:val="000000"/>
              </w:rPr>
              <w:t>2 132 027,06</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F76A3" w:rsidRPr="007F76A3" w:rsidRDefault="007F76A3" w:rsidP="007F76A3">
            <w:pPr>
              <w:shd w:val="clear" w:color="auto" w:fill="FFFFFF" w:themeFill="background1"/>
              <w:ind w:firstLine="0"/>
              <w:jc w:val="center"/>
              <w:rPr>
                <w:color w:val="000000"/>
              </w:rPr>
            </w:pPr>
            <w:r w:rsidRPr="007F76A3">
              <w:rPr>
                <w:color w:val="000000"/>
              </w:rPr>
              <w:t>1 301 108,3</w:t>
            </w:r>
          </w:p>
        </w:tc>
      </w:tr>
      <w:tr w:rsidR="007F76A3" w:rsidRPr="007F76A3" w:rsidTr="007F76A3">
        <w:tc>
          <w:tcPr>
            <w:tcW w:w="90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F76A3" w:rsidRPr="007F76A3" w:rsidRDefault="007F76A3" w:rsidP="007F76A3">
            <w:pPr>
              <w:shd w:val="clear" w:color="auto" w:fill="FFFFFF" w:themeFill="background1"/>
              <w:ind w:firstLine="0"/>
              <w:jc w:val="left"/>
            </w:pPr>
            <w:r w:rsidRPr="007F76A3">
              <w:t>Объем природного газа, потребляемого (используемого) в МУ</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тыс. куб. м</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F76A3" w:rsidRPr="007F76A3" w:rsidRDefault="007F76A3" w:rsidP="007F76A3">
            <w:pPr>
              <w:shd w:val="clear" w:color="auto" w:fill="FFFFFF" w:themeFill="background1"/>
              <w:ind w:firstLine="0"/>
              <w:jc w:val="center"/>
              <w:rPr>
                <w:color w:val="000000"/>
              </w:rPr>
            </w:pPr>
            <w:r w:rsidRPr="007F76A3">
              <w:rPr>
                <w:color w:val="000000"/>
              </w:rPr>
              <w:t>324,75</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F76A3" w:rsidRPr="007F76A3" w:rsidRDefault="007F76A3" w:rsidP="007F76A3">
            <w:pPr>
              <w:shd w:val="clear" w:color="auto" w:fill="FFFFFF" w:themeFill="background1"/>
              <w:ind w:firstLine="0"/>
              <w:jc w:val="center"/>
              <w:rPr>
                <w:color w:val="000000"/>
              </w:rPr>
            </w:pPr>
            <w:r w:rsidRPr="007F76A3">
              <w:rPr>
                <w:color w:val="000000"/>
              </w:rPr>
              <w:t>290,541</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F76A3" w:rsidRPr="007F76A3" w:rsidRDefault="007F76A3" w:rsidP="007F76A3">
            <w:pPr>
              <w:shd w:val="clear" w:color="auto" w:fill="FFFFFF" w:themeFill="background1"/>
              <w:ind w:firstLine="0"/>
              <w:jc w:val="center"/>
              <w:rPr>
                <w:color w:val="000000"/>
              </w:rPr>
            </w:pPr>
            <w:r w:rsidRPr="007F76A3">
              <w:rPr>
                <w:color w:val="000000"/>
              </w:rPr>
              <w:t>215,0</w:t>
            </w:r>
          </w:p>
        </w:tc>
      </w:tr>
      <w:tr w:rsidR="007F76A3" w:rsidRPr="007F76A3" w:rsidTr="007F76A3">
        <w:tc>
          <w:tcPr>
            <w:tcW w:w="907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F76A3" w:rsidRPr="007F76A3" w:rsidRDefault="007F76A3" w:rsidP="007F76A3">
            <w:pPr>
              <w:shd w:val="clear" w:color="auto" w:fill="FFFFFF" w:themeFill="background1"/>
              <w:ind w:firstLine="0"/>
              <w:jc w:val="left"/>
            </w:pPr>
            <w:r w:rsidRPr="007F76A3">
              <w:t>Расходы бюджета МО «Каргасокский район»  на обеспечение энергетическими ресурсами МУ</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тыс. руб.</w:t>
            </w:r>
          </w:p>
        </w:tc>
        <w:tc>
          <w:tcPr>
            <w:tcW w:w="141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F76A3" w:rsidRPr="007F76A3" w:rsidRDefault="007F76A3" w:rsidP="007F76A3">
            <w:pPr>
              <w:shd w:val="clear" w:color="auto" w:fill="FFFFFF" w:themeFill="background1"/>
              <w:ind w:firstLine="0"/>
              <w:jc w:val="center"/>
              <w:rPr>
                <w:color w:val="000000"/>
              </w:rPr>
            </w:pPr>
            <w:r w:rsidRPr="007F76A3">
              <w:rPr>
                <w:color w:val="000000"/>
              </w:rPr>
              <w:t>78922,8</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F76A3" w:rsidRPr="007F76A3" w:rsidRDefault="007F76A3" w:rsidP="007F76A3">
            <w:pPr>
              <w:shd w:val="clear" w:color="auto" w:fill="FFFFFF" w:themeFill="background1"/>
              <w:ind w:firstLine="0"/>
              <w:jc w:val="center"/>
              <w:rPr>
                <w:color w:val="000000"/>
              </w:rPr>
            </w:pPr>
            <w:r w:rsidRPr="007F76A3">
              <w:rPr>
                <w:color w:val="000000"/>
              </w:rPr>
              <w:t>72 087,00</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F76A3" w:rsidRPr="007F76A3" w:rsidRDefault="007F76A3" w:rsidP="007F76A3">
            <w:pPr>
              <w:shd w:val="clear" w:color="auto" w:fill="FFFFFF" w:themeFill="background1"/>
              <w:ind w:firstLine="0"/>
              <w:jc w:val="center"/>
              <w:rPr>
                <w:color w:val="000000"/>
              </w:rPr>
            </w:pPr>
            <w:r w:rsidRPr="007F76A3">
              <w:rPr>
                <w:color w:val="000000"/>
              </w:rPr>
              <w:t>75 280,1</w:t>
            </w:r>
          </w:p>
        </w:tc>
      </w:tr>
    </w:tbl>
    <w:p w:rsidR="007F76A3" w:rsidRPr="007F76A3" w:rsidRDefault="007F76A3" w:rsidP="007F76A3">
      <w:pPr>
        <w:shd w:val="clear" w:color="auto" w:fill="FFFFFF" w:themeFill="background1"/>
        <w:ind w:firstLine="0"/>
      </w:pPr>
      <w:r w:rsidRPr="007F76A3">
        <w:t>* - по данным ведомственной статистики</w:t>
      </w:r>
    </w:p>
    <w:p w:rsidR="007F76A3" w:rsidRPr="007F76A3" w:rsidRDefault="007F76A3" w:rsidP="007F76A3">
      <w:pPr>
        <w:shd w:val="clear" w:color="auto" w:fill="FFFFFF" w:themeFill="background1"/>
        <w:ind w:right="-427" w:firstLine="567"/>
        <w:sectPr w:rsidR="007F76A3" w:rsidRPr="007F76A3" w:rsidSect="003E4E3B">
          <w:pgSz w:w="16838" w:h="11905" w:orient="landscape"/>
          <w:pgMar w:top="1276" w:right="1134" w:bottom="850" w:left="1134" w:header="720" w:footer="720" w:gutter="0"/>
          <w:cols w:space="720"/>
          <w:noEndnote/>
          <w:docGrid w:linePitch="299"/>
        </w:sectPr>
      </w:pPr>
    </w:p>
    <w:p w:rsidR="007F76A3" w:rsidRPr="007F76A3" w:rsidRDefault="007F76A3" w:rsidP="007F76A3">
      <w:pPr>
        <w:shd w:val="clear" w:color="auto" w:fill="FFFFFF" w:themeFill="background1"/>
        <w:ind w:left="567" w:right="-428" w:firstLine="426"/>
      </w:pPr>
      <w:r w:rsidRPr="007F76A3">
        <w:lastRenderedPageBreak/>
        <w:t>1.2. Жилищно-коммунальное хозяйство</w:t>
      </w:r>
    </w:p>
    <w:p w:rsidR="007F76A3" w:rsidRPr="007F76A3" w:rsidRDefault="007F76A3" w:rsidP="007F76A3">
      <w:pPr>
        <w:shd w:val="clear" w:color="auto" w:fill="FFFFFF" w:themeFill="background1"/>
        <w:ind w:left="567" w:right="-428" w:firstLine="426"/>
      </w:pPr>
      <w:r w:rsidRPr="007F76A3">
        <w:t>1.2.1. Коммунальная сфера</w:t>
      </w:r>
    </w:p>
    <w:p w:rsidR="007F76A3" w:rsidRPr="007F76A3" w:rsidRDefault="00752530" w:rsidP="007F76A3">
      <w:pPr>
        <w:shd w:val="clear" w:color="auto" w:fill="FFFFFF" w:themeFill="background1"/>
        <w:ind w:left="567" w:right="-428" w:firstLine="426"/>
      </w:pPr>
      <w:r>
        <w:t xml:space="preserve">Услуги теплоснабжения </w:t>
      </w:r>
      <w:r w:rsidR="007F76A3" w:rsidRPr="007F76A3">
        <w:t>оказывают 10 муниципальных предприятий. Услуги водоснабжения оказывают 3 муниципальных предприятия, водоотведение – 1 муниципальное предприятие ЖКХ. Муниципальных котельных – 32 шт., в том числе на угле – 12 шт., на жидком топливе (мазут) – 4 шт., на газе – 13 шт., на дровах – 2 шт., на электрической энергии – 1 шт.  Протяженность тепловых сетей (в 2-х трубном исполнении) – 43,65 км. Протяженность водопроводных сетей – 96,73 км, канализационных – 7,4 км.</w:t>
      </w:r>
    </w:p>
    <w:p w:rsidR="007F76A3" w:rsidRPr="007F76A3" w:rsidRDefault="007F76A3" w:rsidP="007F76A3">
      <w:pPr>
        <w:shd w:val="clear" w:color="auto" w:fill="FFFFFF" w:themeFill="background1"/>
        <w:ind w:left="567" w:right="-428" w:firstLine="426"/>
      </w:pPr>
      <w:r w:rsidRPr="007F76A3">
        <w:t>Электроснабжение отдаленных поселков обеспечено от автономны</w:t>
      </w:r>
      <w:r w:rsidR="00752530">
        <w:t xml:space="preserve">х ДЭС. Услуги электроснабжения </w:t>
      </w:r>
      <w:r w:rsidRPr="007F76A3">
        <w:t>оказывают 8 муниципальныхпредприятий, в хозяйственном ведении которых находятся стационарные дизельн</w:t>
      </w:r>
      <w:r w:rsidR="00752530">
        <w:t xml:space="preserve">ые электростанции в количестве </w:t>
      </w:r>
      <w:r w:rsidRPr="007F76A3">
        <w:t>9 шт.</w:t>
      </w:r>
    </w:p>
    <w:p w:rsidR="007F76A3" w:rsidRPr="007F76A3" w:rsidRDefault="007F76A3" w:rsidP="007F76A3">
      <w:pPr>
        <w:shd w:val="clear" w:color="auto" w:fill="FFFFFF" w:themeFill="background1"/>
        <w:ind w:left="567" w:right="-428" w:firstLine="426"/>
      </w:pPr>
      <w:r w:rsidRPr="007F76A3">
        <w:t xml:space="preserve">Услуги электроснабжения по сетям централизованного электроснабжения оказывает ОАО «Томская распределительная компания». </w:t>
      </w:r>
    </w:p>
    <w:p w:rsidR="007F76A3" w:rsidRPr="007F76A3" w:rsidRDefault="007F76A3" w:rsidP="007F76A3">
      <w:pPr>
        <w:shd w:val="clear" w:color="auto" w:fill="FFFFFF" w:themeFill="background1"/>
        <w:ind w:left="567" w:right="-428" w:firstLine="426"/>
      </w:pPr>
      <w:r w:rsidRPr="007F76A3">
        <w:t>Общая протяженность муниципальных электрических сетей 227 км.</w:t>
      </w:r>
    </w:p>
    <w:p w:rsidR="007F76A3" w:rsidRPr="007F76A3" w:rsidRDefault="007F76A3" w:rsidP="007F76A3">
      <w:pPr>
        <w:shd w:val="clear" w:color="auto" w:fill="FFFFFF" w:themeFill="background1"/>
        <w:ind w:left="567" w:right="-428" w:firstLine="426"/>
      </w:pPr>
      <w:r w:rsidRPr="007F76A3">
        <w:t>Показатели эффективности работы систем коммунальной инфраструктуры района представлены в таблице 1.3.</w:t>
      </w:r>
    </w:p>
    <w:p w:rsidR="007F76A3" w:rsidRPr="007F76A3" w:rsidRDefault="007F76A3" w:rsidP="007F76A3">
      <w:pPr>
        <w:shd w:val="clear" w:color="auto" w:fill="FFFFFF" w:themeFill="background1"/>
        <w:ind w:left="567" w:right="-428" w:firstLine="426"/>
      </w:pPr>
    </w:p>
    <w:p w:rsidR="007F76A3" w:rsidRPr="007F76A3" w:rsidRDefault="007F76A3" w:rsidP="007F76A3">
      <w:pPr>
        <w:shd w:val="clear" w:color="auto" w:fill="FFFFFF" w:themeFill="background1"/>
        <w:ind w:left="567" w:right="-428" w:firstLine="426"/>
        <w:jc w:val="center"/>
      </w:pPr>
      <w:r w:rsidRPr="007F76A3">
        <w:t>Показатели эффективности работы систем коммунальной инфраструктуры</w:t>
      </w:r>
    </w:p>
    <w:p w:rsidR="007F76A3" w:rsidRPr="007F76A3" w:rsidRDefault="007F76A3" w:rsidP="007F76A3">
      <w:pPr>
        <w:shd w:val="clear" w:color="auto" w:fill="FFFFFF" w:themeFill="background1"/>
        <w:ind w:right="-427" w:firstLine="567"/>
        <w:jc w:val="right"/>
      </w:pPr>
    </w:p>
    <w:p w:rsidR="007F76A3" w:rsidRPr="007F76A3" w:rsidRDefault="007F76A3" w:rsidP="007F76A3">
      <w:pPr>
        <w:shd w:val="clear" w:color="auto" w:fill="FFFFFF" w:themeFill="background1"/>
        <w:ind w:right="-427" w:firstLine="567"/>
        <w:jc w:val="right"/>
      </w:pPr>
      <w:r w:rsidRPr="007F76A3">
        <w:t>Табл. 1.3</w:t>
      </w:r>
    </w:p>
    <w:tbl>
      <w:tblPr>
        <w:tblW w:w="1006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48"/>
        <w:gridCol w:w="1417"/>
        <w:gridCol w:w="1236"/>
        <w:gridCol w:w="1236"/>
        <w:gridCol w:w="1228"/>
      </w:tblGrid>
      <w:tr w:rsidR="007F76A3" w:rsidRPr="007F76A3" w:rsidTr="007F76A3">
        <w:trPr>
          <w:trHeight w:val="750"/>
          <w:jc w:val="right"/>
        </w:trPr>
        <w:tc>
          <w:tcPr>
            <w:tcW w:w="4948" w:type="dxa"/>
            <w:shd w:val="clear" w:color="000000" w:fill="FFFFFF"/>
            <w:vAlign w:val="center"/>
            <w:hideMark/>
          </w:tcPr>
          <w:p w:rsidR="007F76A3" w:rsidRPr="007F76A3" w:rsidRDefault="007F76A3" w:rsidP="007F76A3">
            <w:pPr>
              <w:shd w:val="clear" w:color="auto" w:fill="FFFFFF" w:themeFill="background1"/>
              <w:ind w:firstLine="0"/>
              <w:jc w:val="center"/>
            </w:pPr>
            <w:r w:rsidRPr="007F76A3">
              <w:t>Показатели эффективности</w:t>
            </w:r>
          </w:p>
        </w:tc>
        <w:tc>
          <w:tcPr>
            <w:tcW w:w="1417" w:type="dxa"/>
            <w:shd w:val="clear" w:color="000000" w:fill="FFFFFF"/>
            <w:vAlign w:val="center"/>
            <w:hideMark/>
          </w:tcPr>
          <w:p w:rsidR="007F76A3" w:rsidRPr="007F76A3" w:rsidRDefault="007F76A3" w:rsidP="007F76A3">
            <w:pPr>
              <w:shd w:val="clear" w:color="auto" w:fill="FFFFFF" w:themeFill="background1"/>
              <w:ind w:firstLine="0"/>
              <w:jc w:val="center"/>
            </w:pPr>
            <w:r w:rsidRPr="007F76A3">
              <w:t>Ед. измерения</w:t>
            </w:r>
          </w:p>
        </w:tc>
        <w:tc>
          <w:tcPr>
            <w:tcW w:w="1236" w:type="dxa"/>
            <w:shd w:val="clear" w:color="000000" w:fill="FFFFFF"/>
            <w:vAlign w:val="center"/>
          </w:tcPr>
          <w:p w:rsidR="007F76A3" w:rsidRPr="007F76A3" w:rsidRDefault="007F76A3" w:rsidP="007F76A3">
            <w:pPr>
              <w:shd w:val="clear" w:color="auto" w:fill="FFFFFF" w:themeFill="background1"/>
              <w:ind w:firstLine="0"/>
              <w:jc w:val="center"/>
            </w:pPr>
            <w:r w:rsidRPr="007F76A3">
              <w:t>2012 год</w:t>
            </w:r>
          </w:p>
        </w:tc>
        <w:tc>
          <w:tcPr>
            <w:tcW w:w="1236" w:type="dxa"/>
            <w:shd w:val="clear" w:color="000000" w:fill="FFFFFF"/>
            <w:vAlign w:val="center"/>
          </w:tcPr>
          <w:p w:rsidR="007F76A3" w:rsidRPr="007F76A3" w:rsidRDefault="007F76A3" w:rsidP="007F76A3">
            <w:pPr>
              <w:shd w:val="clear" w:color="auto" w:fill="FFFFFF" w:themeFill="background1"/>
              <w:ind w:firstLine="0"/>
              <w:jc w:val="center"/>
            </w:pPr>
            <w:r w:rsidRPr="007F76A3">
              <w:t>2013 год</w:t>
            </w:r>
          </w:p>
        </w:tc>
        <w:tc>
          <w:tcPr>
            <w:tcW w:w="1228" w:type="dxa"/>
            <w:shd w:val="clear" w:color="000000" w:fill="FFFFFF"/>
          </w:tcPr>
          <w:p w:rsidR="007F76A3" w:rsidRPr="007F76A3" w:rsidRDefault="007F76A3" w:rsidP="007F76A3">
            <w:pPr>
              <w:shd w:val="clear" w:color="auto" w:fill="FFFFFF" w:themeFill="background1"/>
              <w:ind w:firstLine="0"/>
            </w:pPr>
          </w:p>
          <w:p w:rsidR="007F76A3" w:rsidRPr="007F76A3" w:rsidRDefault="007F76A3" w:rsidP="007F76A3">
            <w:pPr>
              <w:shd w:val="clear" w:color="auto" w:fill="FFFFFF" w:themeFill="background1"/>
              <w:ind w:firstLine="0"/>
            </w:pPr>
            <w:r w:rsidRPr="007F76A3">
              <w:t>2014 год</w:t>
            </w:r>
          </w:p>
        </w:tc>
      </w:tr>
      <w:tr w:rsidR="007F76A3" w:rsidRPr="007F76A3" w:rsidTr="007F76A3">
        <w:trPr>
          <w:trHeight w:val="406"/>
          <w:jc w:val="right"/>
        </w:trPr>
        <w:tc>
          <w:tcPr>
            <w:tcW w:w="4948" w:type="dxa"/>
            <w:shd w:val="clear" w:color="000000" w:fill="FFFFFF"/>
            <w:vAlign w:val="center"/>
            <w:hideMark/>
          </w:tcPr>
          <w:p w:rsidR="007F76A3" w:rsidRPr="007F76A3" w:rsidRDefault="007F76A3" w:rsidP="007F76A3">
            <w:pPr>
              <w:shd w:val="clear" w:color="auto" w:fill="FFFFFF" w:themeFill="background1"/>
              <w:ind w:firstLine="0"/>
            </w:pPr>
            <w:r w:rsidRPr="007F76A3">
              <w:t>Удельный расход топлива на выработку ТЭ</w:t>
            </w:r>
          </w:p>
        </w:tc>
        <w:tc>
          <w:tcPr>
            <w:tcW w:w="1417" w:type="dxa"/>
            <w:shd w:val="clear" w:color="000000" w:fill="FFFFFF"/>
            <w:vAlign w:val="center"/>
            <w:hideMark/>
          </w:tcPr>
          <w:p w:rsidR="007F76A3" w:rsidRPr="007F76A3" w:rsidRDefault="007F76A3" w:rsidP="007F76A3">
            <w:pPr>
              <w:shd w:val="clear" w:color="auto" w:fill="FFFFFF" w:themeFill="background1"/>
              <w:ind w:firstLine="0"/>
              <w:jc w:val="center"/>
            </w:pPr>
            <w:r w:rsidRPr="007F76A3">
              <w:t>т.у.т./Гкал</w:t>
            </w:r>
          </w:p>
        </w:tc>
        <w:tc>
          <w:tcPr>
            <w:tcW w:w="1236" w:type="dxa"/>
            <w:shd w:val="clear" w:color="000000" w:fill="FFFFFF"/>
            <w:vAlign w:val="center"/>
          </w:tcPr>
          <w:p w:rsidR="007F76A3" w:rsidRPr="007F76A3" w:rsidRDefault="007F76A3" w:rsidP="007F76A3">
            <w:pPr>
              <w:shd w:val="clear" w:color="auto" w:fill="FFFFFF" w:themeFill="background1"/>
              <w:ind w:firstLine="0"/>
              <w:jc w:val="center"/>
              <w:rPr>
                <w:color w:val="000000"/>
              </w:rPr>
            </w:pPr>
            <w:r w:rsidRPr="007F76A3">
              <w:rPr>
                <w:color w:val="000000"/>
              </w:rPr>
              <w:t>0,1697</w:t>
            </w:r>
          </w:p>
        </w:tc>
        <w:tc>
          <w:tcPr>
            <w:tcW w:w="1236" w:type="dxa"/>
            <w:shd w:val="clear" w:color="000000" w:fill="FFFFFF"/>
            <w:vAlign w:val="center"/>
          </w:tcPr>
          <w:p w:rsidR="007F76A3" w:rsidRPr="007F76A3" w:rsidRDefault="007F76A3" w:rsidP="007F76A3">
            <w:pPr>
              <w:shd w:val="clear" w:color="auto" w:fill="FFFFFF" w:themeFill="background1"/>
              <w:ind w:firstLine="0"/>
              <w:jc w:val="center"/>
              <w:rPr>
                <w:color w:val="000000"/>
              </w:rPr>
            </w:pPr>
            <w:r w:rsidRPr="007F76A3">
              <w:rPr>
                <w:color w:val="000000"/>
              </w:rPr>
              <w:t>0,177015</w:t>
            </w:r>
          </w:p>
        </w:tc>
        <w:tc>
          <w:tcPr>
            <w:tcW w:w="1228" w:type="dxa"/>
            <w:shd w:val="clear" w:color="000000" w:fill="FFFFFF"/>
            <w:vAlign w:val="center"/>
          </w:tcPr>
          <w:p w:rsidR="007F76A3" w:rsidRPr="007F76A3" w:rsidRDefault="007F76A3" w:rsidP="007F76A3">
            <w:pPr>
              <w:shd w:val="clear" w:color="auto" w:fill="FFFFFF" w:themeFill="background1"/>
              <w:ind w:firstLine="0"/>
              <w:jc w:val="center"/>
              <w:rPr>
                <w:color w:val="000000"/>
              </w:rPr>
            </w:pPr>
            <w:r w:rsidRPr="007F76A3">
              <w:rPr>
                <w:color w:val="000000"/>
              </w:rPr>
              <w:t>0,17134</w:t>
            </w:r>
          </w:p>
        </w:tc>
      </w:tr>
      <w:tr w:rsidR="007F76A3" w:rsidRPr="007F76A3" w:rsidTr="007F76A3">
        <w:trPr>
          <w:trHeight w:val="643"/>
          <w:jc w:val="right"/>
        </w:trPr>
        <w:tc>
          <w:tcPr>
            <w:tcW w:w="4948" w:type="dxa"/>
            <w:shd w:val="clear" w:color="auto" w:fill="auto"/>
            <w:vAlign w:val="center"/>
            <w:hideMark/>
          </w:tcPr>
          <w:p w:rsidR="007F76A3" w:rsidRPr="007F76A3" w:rsidRDefault="007F76A3" w:rsidP="007F76A3">
            <w:pPr>
              <w:shd w:val="clear" w:color="auto" w:fill="FFFFFF" w:themeFill="background1"/>
              <w:ind w:firstLine="0"/>
            </w:pPr>
            <w:r w:rsidRPr="007F76A3">
              <w:t>Объем потерь ЭЭ при ее передаче по распределительным сетям</w:t>
            </w:r>
          </w:p>
        </w:tc>
        <w:tc>
          <w:tcPr>
            <w:tcW w:w="1417" w:type="dxa"/>
            <w:shd w:val="clear" w:color="auto" w:fill="auto"/>
            <w:vAlign w:val="center"/>
            <w:hideMark/>
          </w:tcPr>
          <w:p w:rsidR="007F76A3" w:rsidRPr="007F76A3" w:rsidRDefault="007F76A3" w:rsidP="007F76A3">
            <w:pPr>
              <w:shd w:val="clear" w:color="auto" w:fill="FFFFFF" w:themeFill="background1"/>
              <w:ind w:firstLine="0"/>
              <w:jc w:val="center"/>
            </w:pPr>
            <w:r w:rsidRPr="007F76A3">
              <w:t>кВтч</w:t>
            </w:r>
          </w:p>
        </w:tc>
        <w:tc>
          <w:tcPr>
            <w:tcW w:w="1236" w:type="dxa"/>
            <w:vAlign w:val="center"/>
          </w:tcPr>
          <w:p w:rsidR="007F76A3" w:rsidRPr="007F76A3" w:rsidRDefault="007F76A3" w:rsidP="007F76A3">
            <w:pPr>
              <w:shd w:val="clear" w:color="auto" w:fill="FFFFFF" w:themeFill="background1"/>
              <w:ind w:firstLine="0"/>
              <w:jc w:val="center"/>
              <w:rPr>
                <w:color w:val="000000"/>
              </w:rPr>
            </w:pPr>
            <w:r w:rsidRPr="007F76A3">
              <w:rPr>
                <w:color w:val="000000"/>
              </w:rPr>
              <w:t>651294,35</w:t>
            </w:r>
          </w:p>
        </w:tc>
        <w:tc>
          <w:tcPr>
            <w:tcW w:w="1236" w:type="dxa"/>
            <w:vAlign w:val="center"/>
          </w:tcPr>
          <w:p w:rsidR="007F76A3" w:rsidRPr="007F76A3" w:rsidRDefault="007F76A3" w:rsidP="007F76A3">
            <w:pPr>
              <w:shd w:val="clear" w:color="auto" w:fill="FFFFFF" w:themeFill="background1"/>
              <w:ind w:firstLine="0"/>
              <w:jc w:val="center"/>
              <w:rPr>
                <w:color w:val="000000"/>
              </w:rPr>
            </w:pPr>
            <w:r w:rsidRPr="007F76A3">
              <w:rPr>
                <w:color w:val="000000"/>
              </w:rPr>
              <w:t>656192</w:t>
            </w:r>
          </w:p>
        </w:tc>
        <w:tc>
          <w:tcPr>
            <w:tcW w:w="1228" w:type="dxa"/>
            <w:vAlign w:val="center"/>
          </w:tcPr>
          <w:p w:rsidR="007F76A3" w:rsidRPr="007F76A3" w:rsidRDefault="007F76A3" w:rsidP="007F76A3">
            <w:pPr>
              <w:shd w:val="clear" w:color="auto" w:fill="FFFFFF" w:themeFill="background1"/>
              <w:ind w:firstLine="0"/>
              <w:jc w:val="center"/>
              <w:rPr>
                <w:color w:val="000000"/>
              </w:rPr>
            </w:pPr>
            <w:r w:rsidRPr="007F76A3">
              <w:rPr>
                <w:color w:val="000000"/>
              </w:rPr>
              <w:t>638484,8</w:t>
            </w:r>
          </w:p>
        </w:tc>
      </w:tr>
      <w:tr w:rsidR="007F76A3" w:rsidRPr="007F76A3" w:rsidTr="007F76A3">
        <w:trPr>
          <w:trHeight w:val="321"/>
          <w:jc w:val="right"/>
        </w:trPr>
        <w:tc>
          <w:tcPr>
            <w:tcW w:w="4948" w:type="dxa"/>
            <w:shd w:val="clear" w:color="auto" w:fill="auto"/>
            <w:vAlign w:val="center"/>
            <w:hideMark/>
          </w:tcPr>
          <w:p w:rsidR="007F76A3" w:rsidRPr="007F76A3" w:rsidRDefault="007F76A3" w:rsidP="007F76A3">
            <w:pPr>
              <w:shd w:val="clear" w:color="auto" w:fill="FFFFFF" w:themeFill="background1"/>
              <w:ind w:firstLine="0"/>
            </w:pPr>
            <w:r w:rsidRPr="007F76A3">
              <w:t>Объем потерь ТЭ при ее передаче</w:t>
            </w:r>
          </w:p>
        </w:tc>
        <w:tc>
          <w:tcPr>
            <w:tcW w:w="1417" w:type="dxa"/>
            <w:shd w:val="clear" w:color="auto" w:fill="auto"/>
            <w:vAlign w:val="center"/>
            <w:hideMark/>
          </w:tcPr>
          <w:p w:rsidR="007F76A3" w:rsidRPr="007F76A3" w:rsidRDefault="007F76A3" w:rsidP="007F76A3">
            <w:pPr>
              <w:shd w:val="clear" w:color="auto" w:fill="FFFFFF" w:themeFill="background1"/>
              <w:ind w:firstLine="0"/>
              <w:jc w:val="center"/>
            </w:pPr>
            <w:r w:rsidRPr="007F76A3">
              <w:t>Гкал</w:t>
            </w:r>
          </w:p>
        </w:tc>
        <w:tc>
          <w:tcPr>
            <w:tcW w:w="1236" w:type="dxa"/>
            <w:vAlign w:val="center"/>
          </w:tcPr>
          <w:p w:rsidR="007F76A3" w:rsidRPr="007F76A3" w:rsidRDefault="007F76A3" w:rsidP="007F76A3">
            <w:pPr>
              <w:shd w:val="clear" w:color="auto" w:fill="FFFFFF" w:themeFill="background1"/>
              <w:ind w:firstLine="0"/>
              <w:jc w:val="center"/>
              <w:rPr>
                <w:color w:val="000000"/>
              </w:rPr>
            </w:pPr>
            <w:r w:rsidRPr="007F76A3">
              <w:rPr>
                <w:color w:val="000000"/>
              </w:rPr>
              <w:t>16478,07</w:t>
            </w:r>
          </w:p>
        </w:tc>
        <w:tc>
          <w:tcPr>
            <w:tcW w:w="1236" w:type="dxa"/>
            <w:vAlign w:val="center"/>
          </w:tcPr>
          <w:p w:rsidR="007F76A3" w:rsidRPr="007F76A3" w:rsidRDefault="007F76A3" w:rsidP="007F76A3">
            <w:pPr>
              <w:shd w:val="clear" w:color="auto" w:fill="FFFFFF" w:themeFill="background1"/>
              <w:ind w:firstLine="0"/>
              <w:jc w:val="center"/>
              <w:rPr>
                <w:color w:val="000000"/>
              </w:rPr>
            </w:pPr>
            <w:r w:rsidRPr="007F76A3">
              <w:rPr>
                <w:color w:val="000000"/>
              </w:rPr>
              <w:t>20186,15</w:t>
            </w:r>
          </w:p>
        </w:tc>
        <w:tc>
          <w:tcPr>
            <w:tcW w:w="1228" w:type="dxa"/>
            <w:vAlign w:val="center"/>
          </w:tcPr>
          <w:p w:rsidR="007F76A3" w:rsidRPr="007F76A3" w:rsidRDefault="007F76A3" w:rsidP="007F76A3">
            <w:pPr>
              <w:shd w:val="clear" w:color="auto" w:fill="FFFFFF" w:themeFill="background1"/>
              <w:ind w:firstLine="0"/>
              <w:jc w:val="center"/>
              <w:rPr>
                <w:color w:val="000000"/>
              </w:rPr>
            </w:pPr>
            <w:r w:rsidRPr="007F76A3">
              <w:rPr>
                <w:color w:val="000000"/>
              </w:rPr>
              <w:t>21158,9</w:t>
            </w:r>
          </w:p>
        </w:tc>
      </w:tr>
      <w:tr w:rsidR="007F76A3" w:rsidRPr="007F76A3" w:rsidTr="007F76A3">
        <w:trPr>
          <w:trHeight w:val="283"/>
          <w:jc w:val="right"/>
        </w:trPr>
        <w:tc>
          <w:tcPr>
            <w:tcW w:w="4948" w:type="dxa"/>
            <w:shd w:val="clear" w:color="auto" w:fill="auto"/>
            <w:vAlign w:val="center"/>
            <w:hideMark/>
          </w:tcPr>
          <w:p w:rsidR="007F76A3" w:rsidRPr="007F76A3" w:rsidRDefault="007F76A3" w:rsidP="007F76A3">
            <w:pPr>
              <w:shd w:val="clear" w:color="auto" w:fill="FFFFFF" w:themeFill="background1"/>
              <w:ind w:firstLine="0"/>
            </w:pPr>
            <w:r w:rsidRPr="007F76A3">
              <w:t>Объем потерь воды при ее передаче</w:t>
            </w:r>
          </w:p>
        </w:tc>
        <w:tc>
          <w:tcPr>
            <w:tcW w:w="1417" w:type="dxa"/>
            <w:shd w:val="clear" w:color="auto" w:fill="auto"/>
            <w:vAlign w:val="center"/>
            <w:hideMark/>
          </w:tcPr>
          <w:p w:rsidR="007F76A3" w:rsidRPr="007F76A3" w:rsidRDefault="007F76A3" w:rsidP="007F76A3">
            <w:pPr>
              <w:shd w:val="clear" w:color="auto" w:fill="FFFFFF" w:themeFill="background1"/>
              <w:ind w:firstLine="0"/>
              <w:jc w:val="center"/>
            </w:pPr>
            <w:r w:rsidRPr="007F76A3">
              <w:t>куб. м</w:t>
            </w:r>
          </w:p>
        </w:tc>
        <w:tc>
          <w:tcPr>
            <w:tcW w:w="1236" w:type="dxa"/>
            <w:vAlign w:val="center"/>
          </w:tcPr>
          <w:p w:rsidR="007F76A3" w:rsidRPr="007F76A3" w:rsidRDefault="007F76A3" w:rsidP="007F76A3">
            <w:pPr>
              <w:shd w:val="clear" w:color="auto" w:fill="FFFFFF" w:themeFill="background1"/>
              <w:ind w:firstLine="0"/>
              <w:jc w:val="center"/>
              <w:rPr>
                <w:color w:val="000000"/>
              </w:rPr>
            </w:pPr>
            <w:r w:rsidRPr="007F76A3">
              <w:rPr>
                <w:color w:val="000000"/>
              </w:rPr>
              <w:t>52710,53</w:t>
            </w:r>
          </w:p>
        </w:tc>
        <w:tc>
          <w:tcPr>
            <w:tcW w:w="1236" w:type="dxa"/>
            <w:vAlign w:val="center"/>
          </w:tcPr>
          <w:p w:rsidR="007F76A3" w:rsidRPr="007F76A3" w:rsidRDefault="007F76A3" w:rsidP="007F76A3">
            <w:pPr>
              <w:shd w:val="clear" w:color="auto" w:fill="FFFFFF" w:themeFill="background1"/>
              <w:ind w:firstLine="0"/>
              <w:jc w:val="center"/>
              <w:rPr>
                <w:color w:val="000000"/>
              </w:rPr>
            </w:pPr>
            <w:r w:rsidRPr="007F76A3">
              <w:rPr>
                <w:color w:val="000000"/>
              </w:rPr>
              <w:t>52169,60</w:t>
            </w:r>
          </w:p>
        </w:tc>
        <w:tc>
          <w:tcPr>
            <w:tcW w:w="1228" w:type="dxa"/>
            <w:vAlign w:val="center"/>
          </w:tcPr>
          <w:p w:rsidR="007F76A3" w:rsidRPr="007F76A3" w:rsidRDefault="007F76A3" w:rsidP="007F76A3">
            <w:pPr>
              <w:shd w:val="clear" w:color="auto" w:fill="FFFFFF" w:themeFill="background1"/>
              <w:ind w:firstLine="0"/>
              <w:jc w:val="center"/>
              <w:rPr>
                <w:color w:val="000000"/>
              </w:rPr>
            </w:pPr>
            <w:r w:rsidRPr="007F76A3">
              <w:rPr>
                <w:color w:val="000000"/>
              </w:rPr>
              <w:t>57755,3</w:t>
            </w:r>
          </w:p>
        </w:tc>
      </w:tr>
      <w:tr w:rsidR="007F76A3" w:rsidRPr="007F76A3" w:rsidTr="007F76A3">
        <w:trPr>
          <w:trHeight w:val="685"/>
          <w:jc w:val="right"/>
        </w:trPr>
        <w:tc>
          <w:tcPr>
            <w:tcW w:w="4948" w:type="dxa"/>
            <w:shd w:val="clear" w:color="auto" w:fill="auto"/>
            <w:vAlign w:val="center"/>
            <w:hideMark/>
          </w:tcPr>
          <w:p w:rsidR="007F76A3" w:rsidRPr="007F76A3" w:rsidRDefault="007F76A3" w:rsidP="007F76A3">
            <w:pPr>
              <w:shd w:val="clear" w:color="auto" w:fill="FFFFFF" w:themeFill="background1"/>
              <w:ind w:firstLine="0"/>
            </w:pPr>
            <w:r w:rsidRPr="007F76A3">
              <w:t>Объем ЭЭ, используемой при передаче (транспортировке) воды</w:t>
            </w:r>
          </w:p>
        </w:tc>
        <w:tc>
          <w:tcPr>
            <w:tcW w:w="1417" w:type="dxa"/>
            <w:shd w:val="clear" w:color="auto" w:fill="auto"/>
            <w:vAlign w:val="center"/>
            <w:hideMark/>
          </w:tcPr>
          <w:p w:rsidR="007F76A3" w:rsidRPr="007F76A3" w:rsidRDefault="007F76A3" w:rsidP="007F76A3">
            <w:pPr>
              <w:shd w:val="clear" w:color="auto" w:fill="FFFFFF" w:themeFill="background1"/>
              <w:ind w:firstLine="0"/>
              <w:jc w:val="center"/>
            </w:pPr>
            <w:r w:rsidRPr="007F76A3">
              <w:t>кВтч</w:t>
            </w:r>
          </w:p>
        </w:tc>
        <w:tc>
          <w:tcPr>
            <w:tcW w:w="1236" w:type="dxa"/>
            <w:vAlign w:val="center"/>
          </w:tcPr>
          <w:p w:rsidR="007F76A3" w:rsidRPr="007F76A3" w:rsidRDefault="007F76A3" w:rsidP="007F76A3">
            <w:pPr>
              <w:shd w:val="clear" w:color="auto" w:fill="FFFFFF" w:themeFill="background1"/>
              <w:ind w:firstLine="0"/>
              <w:jc w:val="center"/>
              <w:rPr>
                <w:color w:val="000000"/>
              </w:rPr>
            </w:pPr>
            <w:r w:rsidRPr="007F76A3">
              <w:rPr>
                <w:color w:val="000000"/>
              </w:rPr>
              <w:t>80760,80</w:t>
            </w:r>
          </w:p>
        </w:tc>
        <w:tc>
          <w:tcPr>
            <w:tcW w:w="1236" w:type="dxa"/>
            <w:vAlign w:val="center"/>
          </w:tcPr>
          <w:p w:rsidR="007F76A3" w:rsidRPr="007F76A3" w:rsidRDefault="007F76A3" w:rsidP="007F76A3">
            <w:pPr>
              <w:shd w:val="clear" w:color="auto" w:fill="FFFFFF" w:themeFill="background1"/>
              <w:ind w:firstLine="0"/>
              <w:jc w:val="center"/>
              <w:rPr>
                <w:color w:val="000000"/>
              </w:rPr>
            </w:pPr>
            <w:r w:rsidRPr="007F76A3">
              <w:rPr>
                <w:color w:val="000000"/>
              </w:rPr>
              <w:t>133862,18</w:t>
            </w:r>
          </w:p>
        </w:tc>
        <w:tc>
          <w:tcPr>
            <w:tcW w:w="1228" w:type="dxa"/>
            <w:vAlign w:val="center"/>
          </w:tcPr>
          <w:p w:rsidR="007F76A3" w:rsidRPr="007F76A3" w:rsidRDefault="007F76A3" w:rsidP="007F76A3">
            <w:pPr>
              <w:shd w:val="clear" w:color="auto" w:fill="FFFFFF" w:themeFill="background1"/>
              <w:ind w:firstLine="0"/>
              <w:jc w:val="center"/>
              <w:rPr>
                <w:color w:val="000000"/>
              </w:rPr>
            </w:pPr>
            <w:r w:rsidRPr="007F76A3">
              <w:rPr>
                <w:color w:val="000000"/>
              </w:rPr>
              <w:t>152211,0</w:t>
            </w:r>
          </w:p>
        </w:tc>
      </w:tr>
    </w:tbl>
    <w:p w:rsidR="007F76A3" w:rsidRPr="007F76A3" w:rsidRDefault="007F76A3" w:rsidP="007F76A3">
      <w:pPr>
        <w:shd w:val="clear" w:color="auto" w:fill="FFFFFF" w:themeFill="background1"/>
        <w:ind w:firstLine="0"/>
      </w:pPr>
      <w:r w:rsidRPr="007F76A3">
        <w:t xml:space="preserve">    * - по данным ведомственной статистики</w:t>
      </w:r>
    </w:p>
    <w:p w:rsidR="007F76A3" w:rsidRPr="007F76A3" w:rsidRDefault="007F76A3" w:rsidP="007F76A3">
      <w:pPr>
        <w:shd w:val="clear" w:color="auto" w:fill="FFFFFF" w:themeFill="background1"/>
        <w:ind w:right="-427" w:firstLine="567"/>
      </w:pPr>
    </w:p>
    <w:p w:rsidR="007F76A3" w:rsidRPr="007F76A3" w:rsidRDefault="007F76A3" w:rsidP="007F76A3">
      <w:pPr>
        <w:shd w:val="clear" w:color="auto" w:fill="FFFFFF" w:themeFill="background1"/>
        <w:ind w:left="567" w:right="-427" w:firstLine="426"/>
      </w:pPr>
      <w:r w:rsidRPr="007F76A3">
        <w:t>В настоящее время деятельность жилищно-коммунального хозяйства сопровождается наличием потерь ресурсов как потребляемых самими предприятиями, так и предоставляемых потребителям. Это объясняется устаревшим оборудованием котельных, износом трубопроводов, наличием некачественной теплоизоляции, ветхим состоянием сетей электроснабжения.</w:t>
      </w:r>
    </w:p>
    <w:p w:rsidR="007F76A3" w:rsidRPr="007F76A3" w:rsidRDefault="007F76A3" w:rsidP="007F76A3">
      <w:pPr>
        <w:shd w:val="clear" w:color="auto" w:fill="FFFFFF" w:themeFill="background1"/>
        <w:ind w:left="567" w:right="-427" w:firstLine="426"/>
      </w:pPr>
      <w:r w:rsidRPr="007F76A3">
        <w:t>На территории района функционируют котельные, в которых, отсутствуют системы химической водоподготовки, автоматическое регулирование и средства контроля расхода топлива. Такие объекты не экономичны по использованию и расходованию топлива.</w:t>
      </w:r>
    </w:p>
    <w:p w:rsidR="007F76A3" w:rsidRPr="007F76A3" w:rsidRDefault="007F76A3" w:rsidP="007F76A3">
      <w:pPr>
        <w:shd w:val="clear" w:color="auto" w:fill="FFFFFF" w:themeFill="background1"/>
        <w:ind w:left="567" w:right="-427" w:firstLine="426"/>
      </w:pPr>
      <w:r w:rsidRPr="007F76A3">
        <w:t>Современное жилищно-коммунальное хозяйство должно представлять собой базовую отрасль от успешного функционирования, которой зависят стабильность и жизнеспособность всего хозяйственного комплекса, жизнеобеспечение населения и состояние окружающей среды.</w:t>
      </w:r>
    </w:p>
    <w:p w:rsidR="007F76A3" w:rsidRPr="007F76A3" w:rsidRDefault="007F76A3" w:rsidP="007F76A3">
      <w:pPr>
        <w:shd w:val="clear" w:color="auto" w:fill="FFFFFF" w:themeFill="background1"/>
        <w:ind w:left="567" w:right="-427" w:firstLine="426"/>
      </w:pPr>
      <w:r w:rsidRPr="007F76A3">
        <w:t>Эффективность стратегии энергоресурсосбережения зависит от выбора приоритетов и очередности выполнения мероприятий. Приоритетными направлениями энергоресурсосбережения являются:</w:t>
      </w:r>
    </w:p>
    <w:p w:rsidR="007F76A3" w:rsidRPr="007F76A3" w:rsidRDefault="007F76A3" w:rsidP="007F76A3">
      <w:pPr>
        <w:shd w:val="clear" w:color="auto" w:fill="FFFFFF" w:themeFill="background1"/>
        <w:ind w:left="567" w:right="-427" w:firstLine="426"/>
      </w:pPr>
      <w:r w:rsidRPr="007F76A3">
        <w:t>- реконструкция (замена) и модернизация котельных с установкой современного оборудования;</w:t>
      </w:r>
    </w:p>
    <w:p w:rsidR="007F76A3" w:rsidRPr="007F76A3" w:rsidRDefault="007F76A3" w:rsidP="007F76A3">
      <w:pPr>
        <w:shd w:val="clear" w:color="auto" w:fill="FFFFFF" w:themeFill="background1"/>
        <w:ind w:left="567" w:right="-427" w:firstLine="426"/>
      </w:pPr>
      <w:r w:rsidRPr="007F76A3">
        <w:t>- замена ветхих сетей теплоснабжения, электроснабжения, водоснабжения;</w:t>
      </w:r>
    </w:p>
    <w:p w:rsidR="007F76A3" w:rsidRPr="007F76A3" w:rsidRDefault="007F76A3" w:rsidP="007F76A3">
      <w:pPr>
        <w:shd w:val="clear" w:color="auto" w:fill="FFFFFF" w:themeFill="background1"/>
        <w:ind w:left="567" w:right="-427" w:firstLine="426"/>
      </w:pPr>
      <w:r w:rsidRPr="007F76A3">
        <w:t>- оптимизация режимов работы систем тепло-, электро-  и водоснабжения путем внедрения автоматического управления, регулируемого привода и замены насосов завышенной установленной мощности.</w:t>
      </w:r>
    </w:p>
    <w:p w:rsidR="007F76A3" w:rsidRPr="007F76A3" w:rsidRDefault="007F76A3" w:rsidP="007F76A3">
      <w:pPr>
        <w:shd w:val="clear" w:color="auto" w:fill="FFFFFF" w:themeFill="background1"/>
        <w:ind w:left="567" w:right="-427" w:firstLine="426"/>
        <w:jc w:val="left"/>
      </w:pPr>
    </w:p>
    <w:p w:rsidR="007F76A3" w:rsidRPr="007F76A3" w:rsidRDefault="007F76A3" w:rsidP="007F76A3">
      <w:pPr>
        <w:shd w:val="clear" w:color="auto" w:fill="FFFFFF" w:themeFill="background1"/>
        <w:ind w:left="567" w:right="-427" w:firstLine="426"/>
      </w:pPr>
      <w:r w:rsidRPr="007F76A3">
        <w:t>1.2.2. Жилищный фонд</w:t>
      </w:r>
    </w:p>
    <w:p w:rsidR="007F76A3" w:rsidRPr="007F76A3" w:rsidRDefault="007F76A3" w:rsidP="007F76A3">
      <w:pPr>
        <w:shd w:val="clear" w:color="auto" w:fill="FFFFFF" w:themeFill="background1"/>
        <w:ind w:left="567" w:right="-427" w:firstLine="426"/>
      </w:pPr>
      <w:r w:rsidRPr="007F76A3">
        <w:t>Общая площадь жилищного фонда Каргасокского района по состоянию на 01.01.2014 года составляет 483,9 тыс. кв. метров, в муниципальной собственности находится 87,5 тыс. кв. м или 18,1 %. Доля ветхого и аварийного жилья по состоянию на 01.01.2014 года составила 5,7 % от общей площади жилищного фонда.</w:t>
      </w:r>
    </w:p>
    <w:p w:rsidR="007F76A3" w:rsidRPr="007F76A3" w:rsidRDefault="007F76A3" w:rsidP="007F76A3">
      <w:pPr>
        <w:widowControl w:val="0"/>
        <w:shd w:val="clear" w:color="auto" w:fill="FFFFFF" w:themeFill="background1"/>
        <w:autoSpaceDE w:val="0"/>
        <w:autoSpaceDN w:val="0"/>
        <w:adjustRightInd w:val="0"/>
        <w:ind w:left="567" w:right="-427" w:firstLine="426"/>
      </w:pPr>
      <w:r w:rsidRPr="007F76A3">
        <w:t>Жилищный фонд характеризуется высоким уровнем износа инженерных систем, низким уровнем оснащенности общедомовыми и индивидуальными приборами учета коммунальных ресурсов, низким уровнем оснащенности средствами автоматического регулирования отпуска тепловой энергии и т.д.</w:t>
      </w:r>
    </w:p>
    <w:p w:rsidR="007F76A3" w:rsidRPr="007F76A3" w:rsidRDefault="007F76A3" w:rsidP="007F76A3">
      <w:pPr>
        <w:shd w:val="clear" w:color="auto" w:fill="FFFFFF" w:themeFill="background1"/>
        <w:ind w:left="567" w:right="-427" w:firstLine="426"/>
      </w:pPr>
      <w:r w:rsidRPr="007F76A3">
        <w:t>В 2013 и 2014 г.г. ресурсоснабжающими организациями были установлены общедомовые приборы учета в многоквартирных домах. В частности из 2683 многоквартирных домов в районе общедомовыми приборами учета потребления электрической энергии оснащено 116 домов, остальные дома либо являются домами блокированной застройки, либо не имеют технической возможности установки приборов учета, Аналогичная ситуация с установкой общедомовых приборов учета потребления тепловой энергии, воды и газа - либо нет технической возможности установки прибора, общая тепловая нагрузка составляет менее 0,2 Гкал/час.</w:t>
      </w:r>
    </w:p>
    <w:p w:rsidR="007F76A3" w:rsidRPr="007F76A3" w:rsidRDefault="007F76A3" w:rsidP="007F76A3">
      <w:pPr>
        <w:shd w:val="clear" w:color="auto" w:fill="FFFFFF" w:themeFill="background1"/>
        <w:ind w:left="567" w:right="-427" w:firstLine="426"/>
        <w:rPr>
          <w:bCs/>
          <w:color w:val="000000"/>
        </w:rPr>
      </w:pPr>
      <w:r w:rsidRPr="007F76A3">
        <w:rPr>
          <w:bCs/>
          <w:color w:val="000000"/>
        </w:rPr>
        <w:t>Данные об оснащенности приборами учета используемых энергетических ресурсов в жилищном фонде представлены в таблице 1.4.</w:t>
      </w:r>
    </w:p>
    <w:p w:rsidR="007F76A3" w:rsidRPr="007F76A3" w:rsidRDefault="007F76A3" w:rsidP="007F76A3">
      <w:pPr>
        <w:shd w:val="clear" w:color="auto" w:fill="FFFFFF" w:themeFill="background1"/>
        <w:ind w:left="567" w:right="-427" w:firstLine="426"/>
        <w:rPr>
          <w:bCs/>
          <w:color w:val="000000"/>
        </w:rPr>
      </w:pPr>
    </w:p>
    <w:p w:rsidR="007F76A3" w:rsidRPr="007F76A3" w:rsidRDefault="007F76A3" w:rsidP="007F76A3">
      <w:pPr>
        <w:shd w:val="clear" w:color="auto" w:fill="FFFFFF" w:themeFill="background1"/>
        <w:ind w:left="567" w:right="-427" w:firstLine="426"/>
        <w:jc w:val="center"/>
        <w:rPr>
          <w:bCs/>
          <w:color w:val="000000"/>
        </w:rPr>
      </w:pPr>
      <w:r w:rsidRPr="007F76A3">
        <w:rPr>
          <w:bCs/>
          <w:color w:val="000000"/>
        </w:rPr>
        <w:t>Данные об оснащенности приборами учета используемых энергетических ресурсов объектов жилищного фонда</w:t>
      </w:r>
    </w:p>
    <w:p w:rsidR="007F76A3" w:rsidRPr="007F76A3" w:rsidRDefault="007F76A3" w:rsidP="007F76A3">
      <w:pPr>
        <w:shd w:val="clear" w:color="auto" w:fill="FFFFFF" w:themeFill="background1"/>
        <w:ind w:right="-427" w:firstLine="567"/>
        <w:jc w:val="right"/>
        <w:rPr>
          <w:bCs/>
          <w:color w:val="000000"/>
        </w:rPr>
      </w:pPr>
      <w:r w:rsidRPr="007F76A3">
        <w:rPr>
          <w:bCs/>
          <w:color w:val="000000"/>
        </w:rPr>
        <w:t>Табл. 1.4.</w:t>
      </w:r>
    </w:p>
    <w:tbl>
      <w:tblPr>
        <w:tblW w:w="965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52"/>
        <w:gridCol w:w="1701"/>
        <w:gridCol w:w="1701"/>
      </w:tblGrid>
      <w:tr w:rsidR="007F76A3" w:rsidRPr="007F76A3" w:rsidTr="007F76A3">
        <w:trPr>
          <w:trHeight w:val="855"/>
          <w:jc w:val="right"/>
        </w:trPr>
        <w:tc>
          <w:tcPr>
            <w:tcW w:w="6252" w:type="dxa"/>
            <w:shd w:val="clear" w:color="auto" w:fill="auto"/>
            <w:vAlign w:val="center"/>
            <w:hideMark/>
          </w:tcPr>
          <w:p w:rsidR="007F76A3" w:rsidRPr="007F76A3" w:rsidRDefault="007F76A3" w:rsidP="007F76A3">
            <w:pPr>
              <w:shd w:val="clear" w:color="auto" w:fill="FFFFFF" w:themeFill="background1"/>
              <w:ind w:firstLine="0"/>
              <w:jc w:val="center"/>
              <w:rPr>
                <w:color w:val="000000"/>
              </w:rPr>
            </w:pPr>
            <w:r w:rsidRPr="007F76A3">
              <w:rPr>
                <w:color w:val="000000"/>
              </w:rPr>
              <w:t>Наименование показателя</w:t>
            </w:r>
          </w:p>
        </w:tc>
        <w:tc>
          <w:tcPr>
            <w:tcW w:w="1701" w:type="dxa"/>
            <w:shd w:val="clear" w:color="auto" w:fill="auto"/>
            <w:vAlign w:val="center"/>
            <w:hideMark/>
          </w:tcPr>
          <w:p w:rsidR="007F76A3" w:rsidRPr="007F76A3" w:rsidRDefault="007F76A3" w:rsidP="007F76A3">
            <w:pPr>
              <w:shd w:val="clear" w:color="auto" w:fill="FFFFFF" w:themeFill="background1"/>
              <w:ind w:firstLine="0"/>
              <w:jc w:val="center"/>
              <w:rPr>
                <w:color w:val="000000"/>
              </w:rPr>
            </w:pPr>
            <w:r w:rsidRPr="007F76A3">
              <w:rPr>
                <w:color w:val="000000"/>
              </w:rPr>
              <w:t>Подлежит оснащению приборами учета</w:t>
            </w:r>
          </w:p>
        </w:tc>
        <w:tc>
          <w:tcPr>
            <w:tcW w:w="1701" w:type="dxa"/>
            <w:shd w:val="clear" w:color="auto" w:fill="auto"/>
            <w:vAlign w:val="center"/>
            <w:hideMark/>
          </w:tcPr>
          <w:p w:rsidR="007F76A3" w:rsidRPr="007F76A3" w:rsidRDefault="007F76A3" w:rsidP="007F76A3">
            <w:pPr>
              <w:shd w:val="clear" w:color="auto" w:fill="FFFFFF" w:themeFill="background1"/>
              <w:ind w:firstLine="0"/>
              <w:jc w:val="center"/>
              <w:rPr>
                <w:color w:val="000000"/>
              </w:rPr>
            </w:pPr>
            <w:r w:rsidRPr="007F76A3">
              <w:rPr>
                <w:color w:val="000000"/>
              </w:rPr>
              <w:t>Фактически оснащено приборами учета</w:t>
            </w:r>
          </w:p>
        </w:tc>
      </w:tr>
      <w:tr w:rsidR="007F76A3" w:rsidRPr="007F76A3" w:rsidTr="007F76A3">
        <w:trPr>
          <w:trHeight w:val="721"/>
          <w:jc w:val="right"/>
        </w:trPr>
        <w:tc>
          <w:tcPr>
            <w:tcW w:w="6252" w:type="dxa"/>
            <w:shd w:val="clear" w:color="auto" w:fill="auto"/>
            <w:hideMark/>
          </w:tcPr>
          <w:p w:rsidR="007F76A3" w:rsidRPr="007F76A3" w:rsidRDefault="007F76A3" w:rsidP="007F76A3">
            <w:pPr>
              <w:shd w:val="clear" w:color="auto" w:fill="FFFFFF" w:themeFill="background1"/>
              <w:ind w:firstLine="0"/>
              <w:jc w:val="left"/>
              <w:rPr>
                <w:bCs/>
                <w:color w:val="000000"/>
              </w:rPr>
            </w:pPr>
            <w:r w:rsidRPr="007F76A3">
              <w:rPr>
                <w:bCs/>
                <w:color w:val="000000"/>
              </w:rPr>
              <w:t>Число многоквартирных домов - всего</w:t>
            </w:r>
            <w:r w:rsidRPr="007F76A3">
              <w:rPr>
                <w:bCs/>
                <w:color w:val="000000"/>
              </w:rPr>
              <w:br/>
            </w:r>
            <w:r w:rsidRPr="007F76A3">
              <w:rPr>
                <w:color w:val="000000"/>
              </w:rPr>
              <w:t>из них оснащено коллективными (общедомовыми) приборами учета потребляемых коммунальных ресурсов:</w:t>
            </w:r>
          </w:p>
        </w:tc>
        <w:tc>
          <w:tcPr>
            <w:tcW w:w="1701" w:type="dxa"/>
            <w:shd w:val="clear" w:color="auto" w:fill="auto"/>
            <w:hideMark/>
          </w:tcPr>
          <w:p w:rsidR="007F76A3" w:rsidRPr="007F76A3" w:rsidRDefault="007F76A3" w:rsidP="007F76A3">
            <w:pPr>
              <w:shd w:val="clear" w:color="auto" w:fill="FFFFFF" w:themeFill="background1"/>
              <w:ind w:firstLineChars="200" w:firstLine="480"/>
              <w:jc w:val="center"/>
              <w:rPr>
                <w:color w:val="000000"/>
              </w:rPr>
            </w:pPr>
            <w:r w:rsidRPr="007F76A3">
              <w:rPr>
                <w:color w:val="000000"/>
              </w:rPr>
              <w:t>123</w:t>
            </w:r>
          </w:p>
        </w:tc>
        <w:tc>
          <w:tcPr>
            <w:tcW w:w="1701" w:type="dxa"/>
            <w:shd w:val="clear" w:color="auto" w:fill="auto"/>
            <w:hideMark/>
          </w:tcPr>
          <w:p w:rsidR="007F76A3" w:rsidRPr="007F76A3" w:rsidRDefault="007F76A3" w:rsidP="007F76A3">
            <w:pPr>
              <w:shd w:val="clear" w:color="auto" w:fill="FFFFFF" w:themeFill="background1"/>
              <w:ind w:firstLineChars="200" w:firstLine="480"/>
              <w:jc w:val="center"/>
              <w:rPr>
                <w:color w:val="000000"/>
              </w:rPr>
            </w:pPr>
            <w:r w:rsidRPr="007F76A3">
              <w:rPr>
                <w:color w:val="000000"/>
              </w:rPr>
              <w:t>116</w:t>
            </w:r>
          </w:p>
        </w:tc>
      </w:tr>
      <w:tr w:rsidR="007F76A3" w:rsidRPr="007F76A3" w:rsidTr="007F76A3">
        <w:trPr>
          <w:trHeight w:val="315"/>
          <w:jc w:val="right"/>
        </w:trPr>
        <w:tc>
          <w:tcPr>
            <w:tcW w:w="6252" w:type="dxa"/>
            <w:shd w:val="clear" w:color="auto" w:fill="auto"/>
            <w:noWrap/>
            <w:vAlign w:val="bottom"/>
            <w:hideMark/>
          </w:tcPr>
          <w:p w:rsidR="007F76A3" w:rsidRPr="007F76A3" w:rsidRDefault="007F76A3" w:rsidP="007F76A3">
            <w:pPr>
              <w:shd w:val="clear" w:color="auto" w:fill="FFFFFF" w:themeFill="background1"/>
              <w:ind w:firstLineChars="300" w:firstLine="720"/>
              <w:jc w:val="left"/>
              <w:rPr>
                <w:color w:val="000000"/>
              </w:rPr>
            </w:pPr>
            <w:r w:rsidRPr="007F76A3">
              <w:rPr>
                <w:color w:val="000000"/>
              </w:rPr>
              <w:t>холодной воды</w:t>
            </w:r>
          </w:p>
        </w:tc>
        <w:tc>
          <w:tcPr>
            <w:tcW w:w="1701" w:type="dxa"/>
            <w:shd w:val="clear" w:color="auto" w:fill="auto"/>
            <w:noWrap/>
            <w:hideMark/>
          </w:tcPr>
          <w:p w:rsidR="007F76A3" w:rsidRPr="007F76A3" w:rsidRDefault="007F76A3" w:rsidP="007F76A3">
            <w:pPr>
              <w:shd w:val="clear" w:color="auto" w:fill="FFFFFF" w:themeFill="background1"/>
              <w:ind w:firstLineChars="200" w:firstLine="480"/>
              <w:jc w:val="center"/>
              <w:rPr>
                <w:color w:val="000000"/>
              </w:rPr>
            </w:pPr>
            <w:r w:rsidRPr="007F76A3">
              <w:rPr>
                <w:color w:val="000000"/>
              </w:rPr>
              <w:t>1</w:t>
            </w:r>
          </w:p>
        </w:tc>
        <w:tc>
          <w:tcPr>
            <w:tcW w:w="1701" w:type="dxa"/>
            <w:shd w:val="clear" w:color="auto" w:fill="auto"/>
            <w:noWrap/>
            <w:hideMark/>
          </w:tcPr>
          <w:p w:rsidR="007F76A3" w:rsidRPr="007F76A3" w:rsidRDefault="007F76A3" w:rsidP="007F76A3">
            <w:pPr>
              <w:shd w:val="clear" w:color="auto" w:fill="FFFFFF" w:themeFill="background1"/>
              <w:ind w:firstLineChars="200" w:firstLine="480"/>
              <w:jc w:val="center"/>
              <w:rPr>
                <w:color w:val="000000"/>
              </w:rPr>
            </w:pPr>
            <w:r w:rsidRPr="007F76A3">
              <w:rPr>
                <w:color w:val="000000"/>
              </w:rPr>
              <w:t>1</w:t>
            </w:r>
          </w:p>
        </w:tc>
      </w:tr>
      <w:tr w:rsidR="007F76A3" w:rsidRPr="007F76A3" w:rsidTr="007F76A3">
        <w:trPr>
          <w:trHeight w:val="315"/>
          <w:jc w:val="right"/>
        </w:trPr>
        <w:tc>
          <w:tcPr>
            <w:tcW w:w="6252" w:type="dxa"/>
            <w:shd w:val="clear" w:color="auto" w:fill="auto"/>
            <w:noWrap/>
            <w:vAlign w:val="bottom"/>
            <w:hideMark/>
          </w:tcPr>
          <w:p w:rsidR="007F76A3" w:rsidRPr="007F76A3" w:rsidRDefault="007F76A3" w:rsidP="007F76A3">
            <w:pPr>
              <w:shd w:val="clear" w:color="auto" w:fill="FFFFFF" w:themeFill="background1"/>
              <w:ind w:firstLineChars="300" w:firstLine="720"/>
              <w:jc w:val="left"/>
              <w:rPr>
                <w:color w:val="000000"/>
              </w:rPr>
            </w:pPr>
            <w:r w:rsidRPr="007F76A3">
              <w:rPr>
                <w:color w:val="000000"/>
              </w:rPr>
              <w:t>отопления</w:t>
            </w:r>
          </w:p>
        </w:tc>
        <w:tc>
          <w:tcPr>
            <w:tcW w:w="1701" w:type="dxa"/>
            <w:shd w:val="clear" w:color="auto" w:fill="auto"/>
            <w:noWrap/>
            <w:hideMark/>
          </w:tcPr>
          <w:p w:rsidR="007F76A3" w:rsidRPr="007F76A3" w:rsidRDefault="007F76A3" w:rsidP="007F76A3">
            <w:pPr>
              <w:shd w:val="clear" w:color="auto" w:fill="FFFFFF" w:themeFill="background1"/>
              <w:ind w:firstLineChars="200" w:firstLine="480"/>
              <w:jc w:val="center"/>
              <w:rPr>
                <w:color w:val="000000"/>
              </w:rPr>
            </w:pPr>
            <w:r w:rsidRPr="007F76A3">
              <w:rPr>
                <w:color w:val="000000"/>
              </w:rPr>
              <w:t>21</w:t>
            </w:r>
          </w:p>
        </w:tc>
        <w:tc>
          <w:tcPr>
            <w:tcW w:w="1701" w:type="dxa"/>
            <w:shd w:val="clear" w:color="auto" w:fill="auto"/>
            <w:noWrap/>
            <w:hideMark/>
          </w:tcPr>
          <w:p w:rsidR="007F76A3" w:rsidRPr="007F76A3" w:rsidRDefault="007F76A3" w:rsidP="007F76A3">
            <w:pPr>
              <w:shd w:val="clear" w:color="auto" w:fill="FFFFFF" w:themeFill="background1"/>
              <w:ind w:firstLineChars="200" w:firstLine="480"/>
              <w:jc w:val="center"/>
              <w:rPr>
                <w:color w:val="000000"/>
              </w:rPr>
            </w:pPr>
            <w:r w:rsidRPr="007F76A3">
              <w:rPr>
                <w:color w:val="000000"/>
              </w:rPr>
              <w:t>21</w:t>
            </w:r>
          </w:p>
        </w:tc>
      </w:tr>
      <w:tr w:rsidR="007F76A3" w:rsidRPr="007F76A3" w:rsidTr="007F76A3">
        <w:trPr>
          <w:trHeight w:val="315"/>
          <w:jc w:val="right"/>
        </w:trPr>
        <w:tc>
          <w:tcPr>
            <w:tcW w:w="6252" w:type="dxa"/>
            <w:shd w:val="clear" w:color="auto" w:fill="auto"/>
            <w:noWrap/>
            <w:vAlign w:val="bottom"/>
            <w:hideMark/>
          </w:tcPr>
          <w:p w:rsidR="007F76A3" w:rsidRPr="007F76A3" w:rsidRDefault="007F76A3" w:rsidP="007F76A3">
            <w:pPr>
              <w:shd w:val="clear" w:color="auto" w:fill="FFFFFF" w:themeFill="background1"/>
              <w:ind w:firstLineChars="300" w:firstLine="720"/>
              <w:jc w:val="left"/>
              <w:rPr>
                <w:color w:val="000000"/>
              </w:rPr>
            </w:pPr>
            <w:r w:rsidRPr="007F76A3">
              <w:rPr>
                <w:color w:val="000000"/>
              </w:rPr>
              <w:t>электрической энергии</w:t>
            </w:r>
          </w:p>
        </w:tc>
        <w:tc>
          <w:tcPr>
            <w:tcW w:w="1701" w:type="dxa"/>
            <w:shd w:val="clear" w:color="auto" w:fill="auto"/>
            <w:noWrap/>
            <w:hideMark/>
          </w:tcPr>
          <w:p w:rsidR="007F76A3" w:rsidRPr="007F76A3" w:rsidRDefault="007F76A3" w:rsidP="007F76A3">
            <w:pPr>
              <w:shd w:val="clear" w:color="auto" w:fill="FFFFFF" w:themeFill="background1"/>
              <w:ind w:firstLineChars="200" w:firstLine="480"/>
              <w:jc w:val="center"/>
              <w:rPr>
                <w:color w:val="000000"/>
              </w:rPr>
            </w:pPr>
            <w:r w:rsidRPr="007F76A3">
              <w:rPr>
                <w:color w:val="000000"/>
              </w:rPr>
              <w:t>123</w:t>
            </w:r>
          </w:p>
        </w:tc>
        <w:tc>
          <w:tcPr>
            <w:tcW w:w="1701" w:type="dxa"/>
            <w:shd w:val="clear" w:color="auto" w:fill="auto"/>
            <w:noWrap/>
            <w:hideMark/>
          </w:tcPr>
          <w:p w:rsidR="007F76A3" w:rsidRPr="007F76A3" w:rsidRDefault="007F76A3" w:rsidP="007F76A3">
            <w:pPr>
              <w:shd w:val="clear" w:color="auto" w:fill="FFFFFF" w:themeFill="background1"/>
              <w:ind w:firstLineChars="200" w:firstLine="480"/>
              <w:jc w:val="center"/>
              <w:rPr>
                <w:color w:val="000000"/>
              </w:rPr>
            </w:pPr>
            <w:r w:rsidRPr="007F76A3">
              <w:rPr>
                <w:color w:val="000000"/>
              </w:rPr>
              <w:t>116</w:t>
            </w:r>
          </w:p>
        </w:tc>
      </w:tr>
      <w:tr w:rsidR="007F76A3" w:rsidRPr="007F76A3" w:rsidTr="007F76A3">
        <w:trPr>
          <w:trHeight w:val="315"/>
          <w:jc w:val="right"/>
        </w:trPr>
        <w:tc>
          <w:tcPr>
            <w:tcW w:w="6252" w:type="dxa"/>
            <w:shd w:val="clear" w:color="auto" w:fill="auto"/>
            <w:noWrap/>
            <w:vAlign w:val="bottom"/>
            <w:hideMark/>
          </w:tcPr>
          <w:p w:rsidR="007F76A3" w:rsidRPr="007F76A3" w:rsidRDefault="007F76A3" w:rsidP="007F76A3">
            <w:pPr>
              <w:shd w:val="clear" w:color="auto" w:fill="FFFFFF" w:themeFill="background1"/>
              <w:ind w:firstLineChars="300" w:firstLine="720"/>
              <w:jc w:val="left"/>
              <w:rPr>
                <w:color w:val="000000"/>
              </w:rPr>
            </w:pPr>
            <w:r w:rsidRPr="007F76A3">
              <w:rPr>
                <w:color w:val="000000"/>
              </w:rPr>
              <w:t>газа</w:t>
            </w:r>
          </w:p>
        </w:tc>
        <w:tc>
          <w:tcPr>
            <w:tcW w:w="1701" w:type="dxa"/>
            <w:shd w:val="clear" w:color="auto" w:fill="auto"/>
            <w:noWrap/>
            <w:hideMark/>
          </w:tcPr>
          <w:p w:rsidR="007F76A3" w:rsidRPr="007F76A3" w:rsidRDefault="007F76A3" w:rsidP="007F76A3">
            <w:pPr>
              <w:shd w:val="clear" w:color="auto" w:fill="FFFFFF" w:themeFill="background1"/>
              <w:ind w:firstLineChars="200" w:firstLine="480"/>
              <w:jc w:val="center"/>
              <w:rPr>
                <w:color w:val="000000"/>
              </w:rPr>
            </w:pPr>
            <w:r w:rsidRPr="007F76A3">
              <w:rPr>
                <w:color w:val="000000"/>
              </w:rPr>
              <w:t>4</w:t>
            </w:r>
          </w:p>
        </w:tc>
        <w:tc>
          <w:tcPr>
            <w:tcW w:w="1701" w:type="dxa"/>
            <w:shd w:val="clear" w:color="auto" w:fill="auto"/>
            <w:noWrap/>
            <w:hideMark/>
          </w:tcPr>
          <w:p w:rsidR="007F76A3" w:rsidRPr="007F76A3" w:rsidRDefault="007F76A3" w:rsidP="007F76A3">
            <w:pPr>
              <w:shd w:val="clear" w:color="auto" w:fill="FFFFFF" w:themeFill="background1"/>
              <w:ind w:firstLineChars="200" w:firstLine="480"/>
              <w:jc w:val="center"/>
              <w:rPr>
                <w:color w:val="000000"/>
              </w:rPr>
            </w:pPr>
            <w:r w:rsidRPr="007F76A3">
              <w:rPr>
                <w:color w:val="000000"/>
              </w:rPr>
              <w:t>4</w:t>
            </w:r>
          </w:p>
        </w:tc>
      </w:tr>
      <w:tr w:rsidR="007F76A3" w:rsidRPr="007F76A3" w:rsidTr="007F76A3">
        <w:trPr>
          <w:trHeight w:val="855"/>
          <w:jc w:val="right"/>
        </w:trPr>
        <w:tc>
          <w:tcPr>
            <w:tcW w:w="6252" w:type="dxa"/>
            <w:shd w:val="clear" w:color="auto" w:fill="auto"/>
            <w:hideMark/>
          </w:tcPr>
          <w:p w:rsidR="007F76A3" w:rsidRPr="007F76A3" w:rsidRDefault="007F76A3" w:rsidP="007F76A3">
            <w:pPr>
              <w:shd w:val="clear" w:color="auto" w:fill="FFFFFF" w:themeFill="background1"/>
              <w:ind w:firstLine="0"/>
              <w:jc w:val="left"/>
              <w:rPr>
                <w:bCs/>
                <w:color w:val="000000"/>
              </w:rPr>
            </w:pPr>
            <w:r w:rsidRPr="007F76A3">
              <w:rPr>
                <w:bCs/>
                <w:color w:val="000000"/>
              </w:rPr>
              <w:t>Число жилых домов (индивидуально-определенных зданий) - всего</w:t>
            </w:r>
            <w:r w:rsidRPr="007F76A3">
              <w:rPr>
                <w:bCs/>
                <w:color w:val="000000"/>
              </w:rPr>
              <w:br/>
            </w:r>
            <w:r w:rsidRPr="007F76A3">
              <w:rPr>
                <w:color w:val="000000"/>
              </w:rPr>
              <w:t>из них оснащено индивидуальными приборами учета потребляемых коммунальных ресурсов:</w:t>
            </w:r>
          </w:p>
        </w:tc>
        <w:tc>
          <w:tcPr>
            <w:tcW w:w="1701" w:type="dxa"/>
            <w:shd w:val="clear" w:color="auto" w:fill="auto"/>
            <w:noWrap/>
            <w:hideMark/>
          </w:tcPr>
          <w:p w:rsidR="007F76A3" w:rsidRPr="007F76A3" w:rsidRDefault="007F76A3" w:rsidP="007F76A3">
            <w:pPr>
              <w:shd w:val="clear" w:color="auto" w:fill="FFFFFF" w:themeFill="background1"/>
              <w:ind w:firstLineChars="200" w:firstLine="480"/>
              <w:jc w:val="center"/>
              <w:rPr>
                <w:color w:val="000000"/>
              </w:rPr>
            </w:pPr>
          </w:p>
          <w:p w:rsidR="007F76A3" w:rsidRPr="007F76A3" w:rsidRDefault="007F76A3" w:rsidP="007F76A3">
            <w:pPr>
              <w:shd w:val="clear" w:color="auto" w:fill="FFFFFF" w:themeFill="background1"/>
              <w:ind w:firstLineChars="200" w:firstLine="480"/>
              <w:jc w:val="center"/>
              <w:rPr>
                <w:color w:val="000000"/>
              </w:rPr>
            </w:pPr>
            <w:r w:rsidRPr="007F76A3">
              <w:rPr>
                <w:color w:val="000000"/>
              </w:rPr>
              <w:t>2243</w:t>
            </w:r>
          </w:p>
        </w:tc>
        <w:tc>
          <w:tcPr>
            <w:tcW w:w="1701" w:type="dxa"/>
            <w:shd w:val="clear" w:color="auto" w:fill="auto"/>
            <w:noWrap/>
            <w:hideMark/>
          </w:tcPr>
          <w:p w:rsidR="007F76A3" w:rsidRPr="007F76A3" w:rsidRDefault="007F76A3" w:rsidP="007F76A3">
            <w:pPr>
              <w:shd w:val="clear" w:color="auto" w:fill="FFFFFF" w:themeFill="background1"/>
              <w:ind w:firstLineChars="200" w:firstLine="480"/>
              <w:jc w:val="center"/>
              <w:rPr>
                <w:color w:val="000000"/>
              </w:rPr>
            </w:pPr>
          </w:p>
          <w:p w:rsidR="007F76A3" w:rsidRPr="007F76A3" w:rsidRDefault="007F76A3" w:rsidP="007F76A3">
            <w:pPr>
              <w:shd w:val="clear" w:color="auto" w:fill="FFFFFF" w:themeFill="background1"/>
              <w:ind w:firstLineChars="200" w:firstLine="480"/>
              <w:jc w:val="center"/>
              <w:rPr>
                <w:color w:val="000000"/>
              </w:rPr>
            </w:pPr>
            <w:r w:rsidRPr="007F76A3">
              <w:rPr>
                <w:color w:val="000000"/>
              </w:rPr>
              <w:t>2142</w:t>
            </w:r>
          </w:p>
        </w:tc>
      </w:tr>
      <w:tr w:rsidR="007F76A3" w:rsidRPr="007F76A3" w:rsidTr="007F76A3">
        <w:trPr>
          <w:trHeight w:val="315"/>
          <w:jc w:val="right"/>
        </w:trPr>
        <w:tc>
          <w:tcPr>
            <w:tcW w:w="6252" w:type="dxa"/>
            <w:shd w:val="clear" w:color="auto" w:fill="auto"/>
            <w:noWrap/>
            <w:vAlign w:val="bottom"/>
            <w:hideMark/>
          </w:tcPr>
          <w:p w:rsidR="007F76A3" w:rsidRPr="007F76A3" w:rsidRDefault="007F76A3" w:rsidP="007F76A3">
            <w:pPr>
              <w:shd w:val="clear" w:color="auto" w:fill="FFFFFF" w:themeFill="background1"/>
              <w:ind w:firstLineChars="300" w:firstLine="720"/>
              <w:jc w:val="left"/>
              <w:rPr>
                <w:color w:val="000000"/>
              </w:rPr>
            </w:pPr>
            <w:r w:rsidRPr="007F76A3">
              <w:rPr>
                <w:color w:val="000000"/>
              </w:rPr>
              <w:t>холодной воды</w:t>
            </w:r>
          </w:p>
        </w:tc>
        <w:tc>
          <w:tcPr>
            <w:tcW w:w="1701" w:type="dxa"/>
            <w:shd w:val="clear" w:color="auto" w:fill="auto"/>
            <w:noWrap/>
            <w:hideMark/>
          </w:tcPr>
          <w:p w:rsidR="007F76A3" w:rsidRPr="007F76A3" w:rsidRDefault="007F76A3" w:rsidP="007F76A3">
            <w:pPr>
              <w:shd w:val="clear" w:color="auto" w:fill="FFFFFF" w:themeFill="background1"/>
              <w:ind w:firstLineChars="200" w:firstLine="480"/>
              <w:jc w:val="center"/>
              <w:rPr>
                <w:color w:val="000000"/>
              </w:rPr>
            </w:pPr>
            <w:r w:rsidRPr="007F76A3">
              <w:rPr>
                <w:color w:val="000000"/>
              </w:rPr>
              <w:t>1448</w:t>
            </w:r>
          </w:p>
        </w:tc>
        <w:tc>
          <w:tcPr>
            <w:tcW w:w="1701" w:type="dxa"/>
            <w:shd w:val="clear" w:color="auto" w:fill="auto"/>
            <w:noWrap/>
            <w:hideMark/>
          </w:tcPr>
          <w:p w:rsidR="007F76A3" w:rsidRPr="007F76A3" w:rsidRDefault="007F76A3" w:rsidP="007F76A3">
            <w:pPr>
              <w:shd w:val="clear" w:color="auto" w:fill="FFFFFF" w:themeFill="background1"/>
              <w:ind w:firstLineChars="200" w:firstLine="480"/>
              <w:jc w:val="center"/>
              <w:rPr>
                <w:color w:val="000000"/>
              </w:rPr>
            </w:pPr>
            <w:r w:rsidRPr="007F76A3">
              <w:rPr>
                <w:color w:val="000000"/>
              </w:rPr>
              <w:t>1353</w:t>
            </w:r>
          </w:p>
        </w:tc>
      </w:tr>
      <w:tr w:rsidR="007F76A3" w:rsidRPr="007F76A3" w:rsidTr="007F76A3">
        <w:trPr>
          <w:trHeight w:val="315"/>
          <w:jc w:val="right"/>
        </w:trPr>
        <w:tc>
          <w:tcPr>
            <w:tcW w:w="6252" w:type="dxa"/>
            <w:shd w:val="clear" w:color="auto" w:fill="auto"/>
            <w:noWrap/>
            <w:vAlign w:val="bottom"/>
            <w:hideMark/>
          </w:tcPr>
          <w:p w:rsidR="007F76A3" w:rsidRPr="007F76A3" w:rsidRDefault="007F76A3" w:rsidP="007F76A3">
            <w:pPr>
              <w:shd w:val="clear" w:color="auto" w:fill="FFFFFF" w:themeFill="background1"/>
              <w:ind w:firstLineChars="300" w:firstLine="720"/>
              <w:jc w:val="left"/>
              <w:rPr>
                <w:color w:val="000000"/>
              </w:rPr>
            </w:pPr>
            <w:r w:rsidRPr="007F76A3">
              <w:rPr>
                <w:color w:val="000000"/>
              </w:rPr>
              <w:t>отопления</w:t>
            </w:r>
          </w:p>
        </w:tc>
        <w:tc>
          <w:tcPr>
            <w:tcW w:w="1701" w:type="dxa"/>
            <w:shd w:val="clear" w:color="auto" w:fill="auto"/>
            <w:noWrap/>
            <w:hideMark/>
          </w:tcPr>
          <w:p w:rsidR="007F76A3" w:rsidRPr="007F76A3" w:rsidRDefault="007F76A3" w:rsidP="007F76A3">
            <w:pPr>
              <w:shd w:val="clear" w:color="auto" w:fill="FFFFFF" w:themeFill="background1"/>
              <w:ind w:firstLineChars="200" w:firstLine="480"/>
              <w:jc w:val="center"/>
              <w:rPr>
                <w:color w:val="000000"/>
              </w:rPr>
            </w:pPr>
            <w:r w:rsidRPr="007F76A3">
              <w:rPr>
                <w:color w:val="000000"/>
              </w:rPr>
              <w:t>43</w:t>
            </w:r>
          </w:p>
        </w:tc>
        <w:tc>
          <w:tcPr>
            <w:tcW w:w="1701" w:type="dxa"/>
            <w:shd w:val="clear" w:color="auto" w:fill="auto"/>
            <w:noWrap/>
            <w:hideMark/>
          </w:tcPr>
          <w:p w:rsidR="007F76A3" w:rsidRPr="007F76A3" w:rsidRDefault="007F76A3" w:rsidP="007F76A3">
            <w:pPr>
              <w:shd w:val="clear" w:color="auto" w:fill="FFFFFF" w:themeFill="background1"/>
              <w:ind w:firstLineChars="200" w:firstLine="480"/>
              <w:jc w:val="center"/>
              <w:rPr>
                <w:color w:val="000000"/>
              </w:rPr>
            </w:pPr>
            <w:r w:rsidRPr="007F76A3">
              <w:rPr>
                <w:color w:val="000000"/>
              </w:rPr>
              <w:t>43</w:t>
            </w:r>
          </w:p>
        </w:tc>
      </w:tr>
      <w:tr w:rsidR="007F76A3" w:rsidRPr="007F76A3" w:rsidTr="007F76A3">
        <w:trPr>
          <w:trHeight w:val="315"/>
          <w:jc w:val="right"/>
        </w:trPr>
        <w:tc>
          <w:tcPr>
            <w:tcW w:w="6252" w:type="dxa"/>
            <w:shd w:val="clear" w:color="auto" w:fill="auto"/>
            <w:noWrap/>
            <w:vAlign w:val="bottom"/>
            <w:hideMark/>
          </w:tcPr>
          <w:p w:rsidR="007F76A3" w:rsidRPr="007F76A3" w:rsidRDefault="007F76A3" w:rsidP="007F76A3">
            <w:pPr>
              <w:shd w:val="clear" w:color="auto" w:fill="FFFFFF" w:themeFill="background1"/>
              <w:ind w:firstLineChars="300" w:firstLine="720"/>
              <w:jc w:val="left"/>
              <w:rPr>
                <w:color w:val="000000"/>
              </w:rPr>
            </w:pPr>
            <w:r w:rsidRPr="007F76A3">
              <w:rPr>
                <w:color w:val="000000"/>
              </w:rPr>
              <w:t>электрической энергии</w:t>
            </w:r>
          </w:p>
        </w:tc>
        <w:tc>
          <w:tcPr>
            <w:tcW w:w="1701" w:type="dxa"/>
            <w:shd w:val="clear" w:color="auto" w:fill="auto"/>
            <w:noWrap/>
            <w:hideMark/>
          </w:tcPr>
          <w:p w:rsidR="007F76A3" w:rsidRPr="007F76A3" w:rsidRDefault="007F76A3" w:rsidP="007F76A3">
            <w:pPr>
              <w:shd w:val="clear" w:color="auto" w:fill="FFFFFF" w:themeFill="background1"/>
              <w:ind w:firstLineChars="200" w:firstLine="480"/>
              <w:jc w:val="center"/>
              <w:rPr>
                <w:color w:val="000000"/>
              </w:rPr>
            </w:pPr>
            <w:r w:rsidRPr="007F76A3">
              <w:rPr>
                <w:color w:val="000000"/>
              </w:rPr>
              <w:t>2243</w:t>
            </w:r>
          </w:p>
        </w:tc>
        <w:tc>
          <w:tcPr>
            <w:tcW w:w="1701" w:type="dxa"/>
            <w:shd w:val="clear" w:color="auto" w:fill="auto"/>
            <w:noWrap/>
            <w:hideMark/>
          </w:tcPr>
          <w:p w:rsidR="007F76A3" w:rsidRPr="007F76A3" w:rsidRDefault="007F76A3" w:rsidP="007F76A3">
            <w:pPr>
              <w:shd w:val="clear" w:color="auto" w:fill="FFFFFF" w:themeFill="background1"/>
              <w:ind w:firstLineChars="200" w:firstLine="480"/>
              <w:jc w:val="center"/>
              <w:rPr>
                <w:color w:val="000000"/>
              </w:rPr>
            </w:pPr>
            <w:r w:rsidRPr="007F76A3">
              <w:rPr>
                <w:color w:val="000000"/>
              </w:rPr>
              <w:t>2243</w:t>
            </w:r>
          </w:p>
        </w:tc>
      </w:tr>
      <w:tr w:rsidR="007F76A3" w:rsidRPr="007F76A3" w:rsidTr="007F76A3">
        <w:trPr>
          <w:trHeight w:val="315"/>
          <w:jc w:val="right"/>
        </w:trPr>
        <w:tc>
          <w:tcPr>
            <w:tcW w:w="6252" w:type="dxa"/>
            <w:shd w:val="clear" w:color="auto" w:fill="auto"/>
            <w:noWrap/>
            <w:vAlign w:val="bottom"/>
            <w:hideMark/>
          </w:tcPr>
          <w:p w:rsidR="007F76A3" w:rsidRPr="007F76A3" w:rsidRDefault="007F76A3" w:rsidP="007F76A3">
            <w:pPr>
              <w:shd w:val="clear" w:color="auto" w:fill="FFFFFF" w:themeFill="background1"/>
              <w:ind w:firstLineChars="300" w:firstLine="720"/>
              <w:jc w:val="left"/>
              <w:rPr>
                <w:color w:val="000000"/>
              </w:rPr>
            </w:pPr>
            <w:r w:rsidRPr="007F76A3">
              <w:rPr>
                <w:color w:val="000000"/>
              </w:rPr>
              <w:t>газа</w:t>
            </w:r>
          </w:p>
        </w:tc>
        <w:tc>
          <w:tcPr>
            <w:tcW w:w="1701" w:type="dxa"/>
            <w:shd w:val="clear" w:color="auto" w:fill="auto"/>
            <w:noWrap/>
            <w:hideMark/>
          </w:tcPr>
          <w:p w:rsidR="007F76A3" w:rsidRPr="007F76A3" w:rsidRDefault="007F76A3" w:rsidP="007F76A3">
            <w:pPr>
              <w:shd w:val="clear" w:color="auto" w:fill="FFFFFF" w:themeFill="background1"/>
              <w:ind w:firstLineChars="200" w:firstLine="480"/>
              <w:jc w:val="center"/>
              <w:rPr>
                <w:color w:val="000000"/>
              </w:rPr>
            </w:pPr>
            <w:r w:rsidRPr="007F76A3">
              <w:rPr>
                <w:color w:val="000000"/>
              </w:rPr>
              <w:t>927</w:t>
            </w:r>
          </w:p>
        </w:tc>
        <w:tc>
          <w:tcPr>
            <w:tcW w:w="1701" w:type="dxa"/>
            <w:shd w:val="clear" w:color="auto" w:fill="auto"/>
            <w:noWrap/>
            <w:hideMark/>
          </w:tcPr>
          <w:p w:rsidR="007F76A3" w:rsidRPr="007F76A3" w:rsidRDefault="007F76A3" w:rsidP="007F76A3">
            <w:pPr>
              <w:shd w:val="clear" w:color="auto" w:fill="FFFFFF" w:themeFill="background1"/>
              <w:ind w:firstLineChars="200" w:firstLine="480"/>
              <w:jc w:val="center"/>
              <w:rPr>
                <w:color w:val="000000"/>
              </w:rPr>
            </w:pPr>
            <w:r w:rsidRPr="007F76A3">
              <w:rPr>
                <w:color w:val="000000"/>
              </w:rPr>
              <w:t>921</w:t>
            </w:r>
          </w:p>
        </w:tc>
      </w:tr>
    </w:tbl>
    <w:p w:rsidR="007F76A3" w:rsidRPr="007F76A3" w:rsidRDefault="007F76A3" w:rsidP="007F76A3">
      <w:pPr>
        <w:shd w:val="clear" w:color="auto" w:fill="FFFFFF" w:themeFill="background1"/>
        <w:ind w:left="142" w:firstLine="142"/>
        <w:jc w:val="left"/>
      </w:pPr>
      <w:r w:rsidRPr="007F76A3">
        <w:t xml:space="preserve">        * - по данным ведомственной статистики</w:t>
      </w:r>
    </w:p>
    <w:p w:rsidR="007F76A3" w:rsidRPr="007F76A3" w:rsidRDefault="007F76A3" w:rsidP="007F76A3">
      <w:pPr>
        <w:widowControl w:val="0"/>
        <w:shd w:val="clear" w:color="auto" w:fill="FFFFFF" w:themeFill="background1"/>
        <w:autoSpaceDE w:val="0"/>
        <w:autoSpaceDN w:val="0"/>
        <w:adjustRightInd w:val="0"/>
        <w:ind w:firstLine="540"/>
        <w:rPr>
          <w:color w:val="FF0000"/>
        </w:rPr>
      </w:pPr>
    </w:p>
    <w:p w:rsidR="007F76A3" w:rsidRPr="007F76A3" w:rsidRDefault="007F76A3" w:rsidP="007F76A3">
      <w:pPr>
        <w:widowControl w:val="0"/>
        <w:shd w:val="clear" w:color="auto" w:fill="FFFFFF" w:themeFill="background1"/>
        <w:autoSpaceDE w:val="0"/>
        <w:autoSpaceDN w:val="0"/>
        <w:adjustRightInd w:val="0"/>
        <w:ind w:left="426" w:right="-428" w:firstLine="426"/>
      </w:pPr>
      <w:r w:rsidRPr="007F76A3">
        <w:t>Учитывая, что большая доля потребления энергоресурсов в общем балансе отводится на жилищный фонд соответственно и потенциал энергосбережения в жилищном фонде составляет максимальное значение.</w:t>
      </w:r>
    </w:p>
    <w:p w:rsidR="007F76A3" w:rsidRPr="007F76A3" w:rsidRDefault="007F76A3" w:rsidP="007F76A3">
      <w:pPr>
        <w:widowControl w:val="0"/>
        <w:shd w:val="clear" w:color="auto" w:fill="FFFFFF" w:themeFill="background1"/>
        <w:autoSpaceDE w:val="0"/>
        <w:autoSpaceDN w:val="0"/>
        <w:adjustRightInd w:val="0"/>
        <w:ind w:left="426" w:right="-428" w:firstLine="426"/>
      </w:pPr>
      <w:r w:rsidRPr="007F76A3">
        <w:t>Энергосберегающими мероприятиями в жилищном фонде могут быть:</w:t>
      </w:r>
    </w:p>
    <w:p w:rsidR="007F76A3" w:rsidRPr="007F76A3" w:rsidRDefault="007F76A3" w:rsidP="007F76A3">
      <w:pPr>
        <w:widowControl w:val="0"/>
        <w:shd w:val="clear" w:color="auto" w:fill="FFFFFF" w:themeFill="background1"/>
        <w:autoSpaceDE w:val="0"/>
        <w:autoSpaceDN w:val="0"/>
        <w:adjustRightInd w:val="0"/>
        <w:ind w:left="426" w:right="-428" w:firstLine="426"/>
      </w:pPr>
      <w:r w:rsidRPr="007F76A3">
        <w:t>- усиление теплозащиты стен и перекрытий (замена старых окон на стеклопакеты, остекление лоджий и балконов);</w:t>
      </w:r>
    </w:p>
    <w:p w:rsidR="007F76A3" w:rsidRPr="007F76A3" w:rsidRDefault="007F76A3" w:rsidP="007F76A3">
      <w:pPr>
        <w:widowControl w:val="0"/>
        <w:shd w:val="clear" w:color="auto" w:fill="FFFFFF" w:themeFill="background1"/>
        <w:autoSpaceDE w:val="0"/>
        <w:autoSpaceDN w:val="0"/>
        <w:adjustRightInd w:val="0"/>
        <w:ind w:left="426" w:right="-428" w:firstLine="426"/>
      </w:pPr>
      <w:r w:rsidRPr="007F76A3">
        <w:t xml:space="preserve">- снижение потерь тепла с инфильтрацией воздуха путем уплотнения щелей и </w:t>
      </w:r>
      <w:proofErr w:type="spellStart"/>
      <w:r w:rsidRPr="007F76A3">
        <w:lastRenderedPageBreak/>
        <w:t>неплотностейоконных</w:t>
      </w:r>
      <w:proofErr w:type="spellEnd"/>
      <w:r w:rsidRPr="007F76A3">
        <w:t xml:space="preserve"> и дверных проемов, установка доводчиков входных дверей;</w:t>
      </w:r>
    </w:p>
    <w:p w:rsidR="007F76A3" w:rsidRPr="007F76A3" w:rsidRDefault="007F76A3" w:rsidP="007F76A3">
      <w:pPr>
        <w:widowControl w:val="0"/>
        <w:shd w:val="clear" w:color="auto" w:fill="FFFFFF" w:themeFill="background1"/>
        <w:autoSpaceDE w:val="0"/>
        <w:autoSpaceDN w:val="0"/>
        <w:adjustRightInd w:val="0"/>
        <w:ind w:left="426" w:right="-428" w:firstLine="426"/>
      </w:pPr>
      <w:r w:rsidRPr="007F76A3">
        <w:t>- снижение гидравлических и тепловых потерь за счет удаления отложений с внутренних поверхностей радиаторов и разводящих трубопроводных систем экологически чистыми технологиями без демонтажа оборудования;</w:t>
      </w:r>
    </w:p>
    <w:p w:rsidR="007F76A3" w:rsidRPr="007F76A3" w:rsidRDefault="007F76A3" w:rsidP="007F76A3">
      <w:pPr>
        <w:widowControl w:val="0"/>
        <w:shd w:val="clear" w:color="auto" w:fill="FFFFFF" w:themeFill="background1"/>
        <w:autoSpaceDE w:val="0"/>
        <w:autoSpaceDN w:val="0"/>
        <w:adjustRightInd w:val="0"/>
        <w:ind w:left="426" w:right="-428" w:firstLine="426"/>
      </w:pPr>
      <w:r w:rsidRPr="007F76A3">
        <w:t>- установка квартирных приборов учета тепла (счетчиков тепла при горизонтальной разводке труб и радиаторных распределителей при вертикальной разводке), установка радиаторных термостатов;</w:t>
      </w:r>
    </w:p>
    <w:p w:rsidR="007F76A3" w:rsidRPr="007F76A3" w:rsidRDefault="007F76A3" w:rsidP="007F76A3">
      <w:pPr>
        <w:widowControl w:val="0"/>
        <w:shd w:val="clear" w:color="auto" w:fill="FFFFFF" w:themeFill="background1"/>
        <w:autoSpaceDE w:val="0"/>
        <w:autoSpaceDN w:val="0"/>
        <w:adjustRightInd w:val="0"/>
        <w:ind w:left="426" w:right="-428" w:firstLine="426"/>
      </w:pPr>
      <w:r w:rsidRPr="007F76A3">
        <w:t>- установка теплоотражателей между отопительным прибором и стеной;</w:t>
      </w:r>
    </w:p>
    <w:p w:rsidR="007F76A3" w:rsidRPr="007F76A3" w:rsidRDefault="007F76A3" w:rsidP="007F76A3">
      <w:pPr>
        <w:widowControl w:val="0"/>
        <w:shd w:val="clear" w:color="auto" w:fill="FFFFFF" w:themeFill="background1"/>
        <w:autoSpaceDE w:val="0"/>
        <w:autoSpaceDN w:val="0"/>
        <w:adjustRightInd w:val="0"/>
        <w:ind w:left="426" w:right="-428" w:firstLine="426"/>
      </w:pPr>
      <w:r w:rsidRPr="007F76A3">
        <w:t>- модернизация внутриподъездной осветительной системы на основе современных энергосберегающих светильников, светодиодов;</w:t>
      </w:r>
    </w:p>
    <w:p w:rsidR="007F76A3" w:rsidRPr="007F76A3" w:rsidRDefault="007F76A3" w:rsidP="007F76A3">
      <w:pPr>
        <w:widowControl w:val="0"/>
        <w:shd w:val="clear" w:color="auto" w:fill="FFFFFF" w:themeFill="background1"/>
        <w:autoSpaceDE w:val="0"/>
        <w:autoSpaceDN w:val="0"/>
        <w:adjustRightInd w:val="0"/>
        <w:ind w:left="426" w:right="-428" w:firstLine="426"/>
      </w:pPr>
      <w:r w:rsidRPr="007F76A3">
        <w:t>- оборудование систем освещения подъездов, лестничных клеток системами автоматического регулирования (датчиками движения, присутствия).</w:t>
      </w:r>
    </w:p>
    <w:p w:rsidR="007F76A3" w:rsidRPr="007F76A3" w:rsidRDefault="007F76A3" w:rsidP="007F76A3">
      <w:pPr>
        <w:shd w:val="clear" w:color="auto" w:fill="FFFFFF" w:themeFill="background1"/>
        <w:ind w:left="426" w:right="-428" w:firstLine="426"/>
      </w:pPr>
    </w:p>
    <w:p w:rsidR="007F76A3" w:rsidRPr="007F76A3" w:rsidRDefault="007F76A3" w:rsidP="007F76A3">
      <w:pPr>
        <w:shd w:val="clear" w:color="auto" w:fill="FFFFFF" w:themeFill="background1"/>
        <w:ind w:left="426" w:right="-428" w:firstLine="426"/>
      </w:pPr>
      <w:r w:rsidRPr="007F76A3">
        <w:t>1.3.Транспортный комплекс</w:t>
      </w:r>
    </w:p>
    <w:p w:rsidR="007F76A3" w:rsidRPr="007F76A3" w:rsidRDefault="007F76A3" w:rsidP="007F76A3">
      <w:pPr>
        <w:shd w:val="clear" w:color="auto" w:fill="FFFFFF" w:themeFill="background1"/>
        <w:ind w:left="426" w:right="-428" w:firstLine="426"/>
      </w:pPr>
      <w:r w:rsidRPr="007F76A3">
        <w:t xml:space="preserve">Транспортный </w:t>
      </w:r>
      <w:r w:rsidR="00752530">
        <w:t xml:space="preserve">комплекс в Каргасокском районе </w:t>
      </w:r>
      <w:r w:rsidRPr="007F76A3">
        <w:t>представлен предприятием автомобильного транспорта - МУП «Каргасокское АТП» и частными предпр</w:t>
      </w:r>
      <w:r w:rsidR="00752530">
        <w:t xml:space="preserve">инимателями. МУП «Каргасокское </w:t>
      </w:r>
      <w:r w:rsidRPr="007F76A3">
        <w:t xml:space="preserve">АТП» эксплуатирует транспортные средства, относящиеся к общественному транспорту, регулирование  тарифов на услуги по перевозке  на котором  осуществляется муниципальным образованием  Каргасокский  район. </w:t>
      </w:r>
    </w:p>
    <w:p w:rsidR="007F76A3" w:rsidRPr="007F76A3" w:rsidRDefault="007F76A3" w:rsidP="007F76A3">
      <w:pPr>
        <w:shd w:val="clear" w:color="auto" w:fill="FFFFFF" w:themeFill="background1"/>
        <w:ind w:left="426" w:right="-428" w:firstLine="426"/>
      </w:pPr>
      <w:r w:rsidRPr="007F76A3">
        <w:t>МУП «Карг</w:t>
      </w:r>
      <w:r w:rsidR="00752530">
        <w:t xml:space="preserve">асокское АТП» является крупным </w:t>
      </w:r>
      <w:r w:rsidRPr="007F76A3">
        <w:t>потребителем моторного топлива. За последние годы финансовый результат МУП «Каргасокское АТП» - это убытки. Ос</w:t>
      </w:r>
      <w:r w:rsidR="00752530">
        <w:t>новная тенденция на предприятии</w:t>
      </w:r>
      <w:r w:rsidRPr="007F76A3">
        <w:t xml:space="preserve"> - это превышение расходов над доходами. Поэтому одн</w:t>
      </w:r>
      <w:r w:rsidR="00752530">
        <w:t>а из основных целей предприятия</w:t>
      </w:r>
      <w:r w:rsidRPr="007F76A3">
        <w:t xml:space="preserve"> - это снижение расходов, в том числе и расходов на моторное топливо.        </w:t>
      </w:r>
    </w:p>
    <w:p w:rsidR="007F76A3" w:rsidRPr="007F76A3" w:rsidRDefault="007F76A3" w:rsidP="007F76A3">
      <w:pPr>
        <w:shd w:val="clear" w:color="auto" w:fill="FFFFFF" w:themeFill="background1"/>
        <w:ind w:left="426" w:right="-428" w:firstLine="426"/>
      </w:pPr>
      <w:r w:rsidRPr="007F76A3">
        <w:t xml:space="preserve">В этой связи весьма актуальной является политика энергосбережения, совершенствование структуры транспортных средств в целях обеспечения перевозки пассажиров при минимальных энергетических затратах.  </w:t>
      </w:r>
    </w:p>
    <w:p w:rsidR="007F76A3" w:rsidRPr="007F76A3" w:rsidRDefault="007F76A3" w:rsidP="007F76A3">
      <w:pPr>
        <w:shd w:val="clear" w:color="auto" w:fill="FFFFFF" w:themeFill="background1"/>
        <w:ind w:left="426" w:right="-428" w:firstLine="426"/>
      </w:pPr>
      <w:r w:rsidRPr="007F76A3">
        <w:t xml:space="preserve">Основным направлением энергосбережения на автомобильном транспорте является замещение бензина иными видами топлива, в первую очередь сжатым природным газом, газовыми смесями, сжиженным газом. </w:t>
      </w:r>
    </w:p>
    <w:p w:rsidR="007F76A3" w:rsidRPr="007F76A3" w:rsidRDefault="007F76A3" w:rsidP="007F76A3">
      <w:pPr>
        <w:shd w:val="clear" w:color="auto" w:fill="FFFFFF" w:themeFill="background1"/>
        <w:ind w:left="426" w:right="-428" w:firstLine="426"/>
      </w:pPr>
      <w:r w:rsidRPr="007F76A3">
        <w:t>В эксплуатации МУП «Каргасокское АТП» находятся 17 единиц общественного транспорта, из них 6 единиц используют газомоторное топливо.</w:t>
      </w:r>
    </w:p>
    <w:p w:rsidR="007F76A3" w:rsidRPr="007F76A3" w:rsidRDefault="007F76A3" w:rsidP="007F76A3">
      <w:pPr>
        <w:shd w:val="clear" w:color="auto" w:fill="FFFFFF" w:themeFill="background1"/>
        <w:ind w:left="426" w:right="-428" w:firstLine="426"/>
      </w:pPr>
      <w:r w:rsidRPr="007F76A3">
        <w:t xml:space="preserve">В муниципальных учреждениях имеется 25 единиц автомобильной техники, из них 7 единиц используют в качестве автомобильного топлива – газ. </w:t>
      </w:r>
    </w:p>
    <w:p w:rsidR="007F76A3" w:rsidRPr="007F76A3" w:rsidRDefault="007F76A3" w:rsidP="007F76A3">
      <w:pPr>
        <w:shd w:val="clear" w:color="auto" w:fill="FFFFFF" w:themeFill="background1"/>
        <w:ind w:left="426" w:right="-428" w:firstLine="426"/>
      </w:pPr>
      <w:r w:rsidRPr="007F76A3">
        <w:t xml:space="preserve">    Основными факторами, стимулирующими развитие потребления газа в качестве автомобильного топлива являются:</w:t>
      </w:r>
    </w:p>
    <w:p w:rsidR="007F76A3" w:rsidRPr="007F76A3" w:rsidRDefault="007F76A3" w:rsidP="007F76A3">
      <w:pPr>
        <w:shd w:val="clear" w:color="auto" w:fill="FFFFFF" w:themeFill="background1"/>
        <w:ind w:left="426" w:right="-428" w:firstLine="426"/>
      </w:pPr>
      <w:r w:rsidRPr="007F76A3">
        <w:t>- экологичность газа по сравнению с используемыми бензинами и дизтопливом (по сравнению с бензином на 50% меньше выбросов окиси углерода, на 40% меньше углеводородов, на 35% меньше окиси азота и на 50% меньше озона);</w:t>
      </w:r>
    </w:p>
    <w:p w:rsidR="007F76A3" w:rsidRPr="007F76A3" w:rsidRDefault="007F76A3" w:rsidP="007F76A3">
      <w:pPr>
        <w:shd w:val="clear" w:color="auto" w:fill="FFFFFF" w:themeFill="background1"/>
        <w:ind w:left="426" w:right="-428" w:firstLine="426"/>
      </w:pPr>
      <w:r w:rsidRPr="007F76A3">
        <w:t>- меньший износ двигателя и, соответственно, уменьшение затрат на проведениекапитального</w:t>
      </w:r>
      <w:r w:rsidRPr="007F76A3">
        <w:rPr>
          <w:color w:val="FFFFFF"/>
        </w:rPr>
        <w:t>00</w:t>
      </w:r>
      <w:r w:rsidRPr="007F76A3">
        <w:t>ремонта</w:t>
      </w:r>
      <w:r w:rsidRPr="007F76A3">
        <w:rPr>
          <w:color w:val="FFFFFF"/>
        </w:rPr>
        <w:t>00</w:t>
      </w:r>
      <w:r w:rsidRPr="007F76A3">
        <w:t>транспортных средств;</w:t>
      </w:r>
    </w:p>
    <w:p w:rsidR="007F76A3" w:rsidRPr="007F76A3" w:rsidRDefault="00752530" w:rsidP="007F76A3">
      <w:pPr>
        <w:shd w:val="clear" w:color="auto" w:fill="FFFFFF" w:themeFill="background1"/>
        <w:ind w:left="426" w:right="-428" w:firstLine="426"/>
      </w:pPr>
      <w:r>
        <w:t xml:space="preserve">- снижение </w:t>
      </w:r>
      <w:r w:rsidR="0091499C">
        <w:t>расхода</w:t>
      </w:r>
      <w:r w:rsidR="007F76A3" w:rsidRPr="007F76A3">
        <w:t xml:space="preserve"> на оплату топлива: в сравнении с бензином и дизельным топливом газ выигрывает по стоимости даже с учетом того, что на одинаковое расстояние расходуется на 10% литров газа</w:t>
      </w:r>
      <w:r w:rsidR="007F76A3" w:rsidRPr="007F76A3">
        <w:rPr>
          <w:color w:val="FFFFFF"/>
        </w:rPr>
        <w:t>00</w:t>
      </w:r>
      <w:r w:rsidR="007F76A3" w:rsidRPr="007F76A3">
        <w:t>больше,</w:t>
      </w:r>
      <w:r w:rsidR="007F76A3" w:rsidRPr="007F76A3">
        <w:rPr>
          <w:color w:val="FFFFFF"/>
        </w:rPr>
        <w:t>0</w:t>
      </w:r>
      <w:r w:rsidR="007F76A3" w:rsidRPr="007F76A3">
        <w:t>чем</w:t>
      </w:r>
      <w:r w:rsidR="007F76A3" w:rsidRPr="007F76A3">
        <w:rPr>
          <w:color w:val="FFFFFF"/>
        </w:rPr>
        <w:t>0</w:t>
      </w:r>
      <w:r w:rsidR="007F76A3" w:rsidRPr="007F76A3">
        <w:t>бензина.</w:t>
      </w:r>
    </w:p>
    <w:p w:rsidR="007F76A3" w:rsidRPr="007F76A3" w:rsidRDefault="007F76A3" w:rsidP="007F76A3">
      <w:pPr>
        <w:shd w:val="clear" w:color="auto" w:fill="FFFFFF" w:themeFill="background1"/>
        <w:ind w:left="426" w:right="-428" w:firstLine="426"/>
      </w:pPr>
    </w:p>
    <w:p w:rsidR="007F76A3" w:rsidRPr="007F76A3" w:rsidRDefault="007F76A3" w:rsidP="007F76A3">
      <w:pPr>
        <w:shd w:val="clear" w:color="auto" w:fill="FFFFFF" w:themeFill="background1"/>
        <w:ind w:left="426" w:right="-428" w:firstLine="426"/>
      </w:pPr>
      <w:r w:rsidRPr="007F76A3">
        <w:t>2. Обоснование необходимости решения проблемы энергосбережения программно-целевым методом</w:t>
      </w:r>
    </w:p>
    <w:p w:rsidR="007F76A3" w:rsidRPr="007F76A3" w:rsidRDefault="007F76A3" w:rsidP="007F76A3">
      <w:pPr>
        <w:shd w:val="clear" w:color="auto" w:fill="FFFFFF" w:themeFill="background1"/>
        <w:ind w:left="426" w:right="-428" w:firstLine="426"/>
      </w:pPr>
      <w:r w:rsidRPr="007F76A3">
        <w:t xml:space="preserve">Проблемы энергосбережения и повышения энергетической эффективности носит многоцелевой и межотраслевой характер, затрагивает интересы всех сфер экономики и социальной сферы и может быть эффективно решена только программно-целевым методом управления. Использование программно-целевого метода позволит сконцентрировать в рамках Программы имеющиеся муниципальные ресурсы и внебюджетные инвестиции для решения ключевых проблем в сфере энергоснабжения и повышения энергетической эффективности. </w:t>
      </w:r>
      <w:r w:rsidRPr="007F76A3">
        <w:lastRenderedPageBreak/>
        <w:t>Основные преимущества программно-целевого метода заключаются в консолидации и целевом использовании финансовых ресурсов, необходимых для реализации Программы, а также в эффективном планировании и мониторинге результатов реализации Программы.</w:t>
      </w:r>
    </w:p>
    <w:p w:rsidR="007F76A3" w:rsidRPr="007F76A3" w:rsidRDefault="007F76A3" w:rsidP="007F76A3">
      <w:pPr>
        <w:shd w:val="clear" w:color="auto" w:fill="FFFFFF" w:themeFill="background1"/>
        <w:ind w:left="426" w:right="-428" w:firstLine="426"/>
      </w:pPr>
      <w:r w:rsidRPr="007F76A3">
        <w:t xml:space="preserve">Опыт реализации муниципальных программ на территории Каргасокского района показал, что наилучшие результаты достигаются в условиях прогнозирования направлений, сроков внедрения, финансовых источников, окупаемости инвестиций, управления процессом, то есть решения проблемы программными методами. </w:t>
      </w:r>
    </w:p>
    <w:p w:rsidR="007F76A3" w:rsidRPr="007F76A3" w:rsidRDefault="007F76A3" w:rsidP="007F76A3">
      <w:pPr>
        <w:shd w:val="clear" w:color="auto" w:fill="FFFFFF" w:themeFill="background1"/>
        <w:ind w:left="426" w:right="-428" w:firstLine="426"/>
      </w:pPr>
      <w:r w:rsidRPr="007F76A3">
        <w:t>Решение проблем энергосбережения программным методом обусловлено следующими факторами:</w:t>
      </w:r>
    </w:p>
    <w:p w:rsidR="007F76A3" w:rsidRPr="007F76A3" w:rsidRDefault="007F76A3" w:rsidP="007F76A3">
      <w:pPr>
        <w:shd w:val="clear" w:color="auto" w:fill="FFFFFF" w:themeFill="background1"/>
        <w:ind w:left="426" w:right="-428" w:firstLine="426"/>
      </w:pPr>
      <w:r w:rsidRPr="007F76A3">
        <w:t xml:space="preserve"> 1. Для достижения результатов процесс по повышению энергоэффективности в районе должен иметь постоянный характер, а не ограничиваться отдельными, разрозненными мероприятиями, необходимо комплексно и системно подходить к решению различных вопросов: финансово-экономических, организационно-методических, технических.</w:t>
      </w:r>
    </w:p>
    <w:p w:rsidR="007F76A3" w:rsidRPr="007F76A3" w:rsidRDefault="007F76A3" w:rsidP="007F76A3">
      <w:pPr>
        <w:shd w:val="clear" w:color="auto" w:fill="FFFFFF" w:themeFill="background1"/>
        <w:ind w:left="426" w:right="-428" w:firstLine="426"/>
      </w:pPr>
      <w:r w:rsidRPr="007F76A3">
        <w:t xml:space="preserve">2. Эффективное решение проблем энергосбережения невозможно в рамках текущего муниципального финансирования, требуют привлечения муниципальных и внебюджетных средств. </w:t>
      </w:r>
    </w:p>
    <w:p w:rsidR="007F76A3" w:rsidRPr="007F76A3" w:rsidRDefault="007F76A3" w:rsidP="007F76A3">
      <w:pPr>
        <w:shd w:val="clear" w:color="auto" w:fill="FFFFFF" w:themeFill="background1"/>
        <w:ind w:left="426" w:right="-428" w:firstLine="426"/>
      </w:pPr>
      <w:r w:rsidRPr="007F76A3">
        <w:t>Необходимо учитывать, что при реализации Программы могут возникнуть следующие риски:</w:t>
      </w:r>
    </w:p>
    <w:p w:rsidR="007F76A3" w:rsidRPr="007F76A3" w:rsidRDefault="00752530" w:rsidP="007F76A3">
      <w:pPr>
        <w:shd w:val="clear" w:color="auto" w:fill="FFFFFF" w:themeFill="background1"/>
        <w:ind w:left="426" w:right="-428" w:firstLine="426"/>
      </w:pPr>
      <w:r>
        <w:t xml:space="preserve">- </w:t>
      </w:r>
      <w:r w:rsidR="007F76A3" w:rsidRPr="007F76A3">
        <w:t>увеличение темпов роста цен на энергоносители, в том числе вследствие либерализации цен на электроэнергию и газ;</w:t>
      </w:r>
    </w:p>
    <w:p w:rsidR="007F76A3" w:rsidRPr="007F76A3" w:rsidRDefault="00752530" w:rsidP="007F76A3">
      <w:pPr>
        <w:shd w:val="clear" w:color="auto" w:fill="FFFFFF" w:themeFill="background1"/>
        <w:ind w:left="426" w:right="-428" w:firstLine="426"/>
      </w:pPr>
      <w:r>
        <w:t xml:space="preserve">- </w:t>
      </w:r>
      <w:r w:rsidR="007F76A3" w:rsidRPr="007F76A3">
        <w:t>недостаточная активность хозяйствующих субъектов и населения в решении поставленных задач по энергосбережению и повышению энергетической эффективности;</w:t>
      </w:r>
    </w:p>
    <w:p w:rsidR="007F76A3" w:rsidRPr="007F76A3" w:rsidRDefault="00752530" w:rsidP="007F76A3">
      <w:pPr>
        <w:shd w:val="clear" w:color="auto" w:fill="FFFFFF" w:themeFill="background1"/>
        <w:ind w:left="426" w:right="-428" w:firstLine="426"/>
      </w:pPr>
      <w:r>
        <w:t xml:space="preserve">- </w:t>
      </w:r>
      <w:r w:rsidR="007F76A3" w:rsidRPr="007F76A3">
        <w:t>недостаточное ресурсное обеспечение запланированных мероприятий, в том числе за счет бюджетных средств.</w:t>
      </w:r>
    </w:p>
    <w:p w:rsidR="007F76A3" w:rsidRPr="007F76A3" w:rsidRDefault="007F76A3" w:rsidP="007F76A3">
      <w:pPr>
        <w:shd w:val="clear" w:color="auto" w:fill="FFFFFF" w:themeFill="background1"/>
        <w:ind w:left="426" w:right="-428" w:firstLine="426"/>
      </w:pPr>
    </w:p>
    <w:p w:rsidR="007F76A3" w:rsidRPr="007F76A3" w:rsidRDefault="007F76A3" w:rsidP="007F76A3">
      <w:pPr>
        <w:shd w:val="clear" w:color="auto" w:fill="FFFFFF" w:themeFill="background1"/>
        <w:tabs>
          <w:tab w:val="left" w:pos="709"/>
        </w:tabs>
        <w:ind w:left="426" w:right="-428" w:firstLine="426"/>
      </w:pPr>
      <w:r w:rsidRPr="007F76A3">
        <w:t>3.  Обоснование взаимосвязи с приоритетами социально-экономического развития Каргасокского района</w:t>
      </w:r>
    </w:p>
    <w:p w:rsidR="007F76A3" w:rsidRPr="007F76A3" w:rsidRDefault="007F76A3" w:rsidP="007F76A3">
      <w:pPr>
        <w:shd w:val="clear" w:color="auto" w:fill="FFFFFF" w:themeFill="background1"/>
        <w:tabs>
          <w:tab w:val="left" w:pos="709"/>
        </w:tabs>
        <w:ind w:left="426" w:right="-428" w:firstLine="426"/>
      </w:pPr>
      <w:r w:rsidRPr="007F76A3">
        <w:t>Повышение энергетической эффективности является важнейшим процессом государственной политики в области энергосбережения. Целью энергосберегающей политики должно стать снижение энергопотребления и повышение эффективности использования топливно-энергетических ресурсов и создание на этой основе условий для обеспечения энергетической и экологической безопасности района.</w:t>
      </w:r>
    </w:p>
    <w:p w:rsidR="007F76A3" w:rsidRPr="007F76A3" w:rsidRDefault="007F76A3" w:rsidP="007F76A3">
      <w:pPr>
        <w:shd w:val="clear" w:color="auto" w:fill="FFFFFF" w:themeFill="background1"/>
        <w:tabs>
          <w:tab w:val="left" w:pos="709"/>
        </w:tabs>
        <w:ind w:left="426" w:right="-428" w:firstLine="426"/>
        <w:rPr>
          <w:highlight w:val="yellow"/>
        </w:rPr>
      </w:pPr>
      <w:r w:rsidRPr="007F76A3">
        <w:rPr>
          <w:color w:val="000000"/>
        </w:rPr>
        <w:t xml:space="preserve">Стратегией социально-экономического развития </w:t>
      </w:r>
      <w:r w:rsidRPr="007F76A3">
        <w:t xml:space="preserve">муниципального образования «Каргасокский район» до 2025года, утвержденной </w:t>
      </w:r>
      <w:r w:rsidRPr="007F76A3">
        <w:rPr>
          <w:color w:val="000000"/>
        </w:rPr>
        <w:t xml:space="preserve">решением Думы Каргасокского района от 25.02.2015 №40, определены цели и задачи по </w:t>
      </w:r>
      <w:r w:rsidRPr="007F76A3">
        <w:t xml:space="preserve">сбалансированному территориальному развитию Каргасокского района за счет развития инфраструктуры, развития предпринимательства и сельского хозяйства. Для достижения цели развития Каргасокского района необходимо, наряду с другими, решение задач по энергосбережению и повышению энергетической эффективности. </w:t>
      </w:r>
    </w:p>
    <w:p w:rsidR="007F76A3" w:rsidRPr="007F76A3" w:rsidRDefault="007F76A3" w:rsidP="007F76A3">
      <w:pPr>
        <w:shd w:val="clear" w:color="auto" w:fill="FFFFFF" w:themeFill="background1"/>
        <w:ind w:left="426" w:right="-428" w:firstLine="426"/>
        <w:jc w:val="center"/>
      </w:pPr>
    </w:p>
    <w:p w:rsidR="007F76A3" w:rsidRPr="007F76A3" w:rsidRDefault="007F76A3" w:rsidP="007F76A3">
      <w:pPr>
        <w:shd w:val="clear" w:color="auto" w:fill="FFFFFF" w:themeFill="background1"/>
        <w:ind w:left="426" w:right="-428" w:firstLine="426"/>
        <w:jc w:val="center"/>
      </w:pPr>
      <w:r w:rsidRPr="007F76A3">
        <w:t xml:space="preserve">Раздел </w:t>
      </w:r>
      <w:r w:rsidRPr="007F76A3">
        <w:rPr>
          <w:lang w:val="en-US"/>
        </w:rPr>
        <w:t>II</w:t>
      </w:r>
      <w:r w:rsidRPr="007F76A3">
        <w:t>. Цели и задачи программы, сроки и этапы ее реализации, целевые показатели результативности реализации программы</w:t>
      </w:r>
    </w:p>
    <w:p w:rsidR="007F76A3" w:rsidRPr="007F76A3" w:rsidRDefault="007F76A3" w:rsidP="007F76A3">
      <w:pPr>
        <w:shd w:val="clear" w:color="auto" w:fill="FFFFFF" w:themeFill="background1"/>
        <w:ind w:left="426" w:right="-428" w:firstLine="426"/>
      </w:pPr>
    </w:p>
    <w:p w:rsidR="007F76A3" w:rsidRPr="007F76A3" w:rsidRDefault="007F76A3" w:rsidP="007F76A3">
      <w:pPr>
        <w:shd w:val="clear" w:color="auto" w:fill="FFFFFF" w:themeFill="background1"/>
        <w:ind w:left="426" w:right="-428" w:firstLine="426"/>
      </w:pPr>
      <w:r w:rsidRPr="007F76A3">
        <w:t>2.1. Цели и задачи программы</w:t>
      </w:r>
    </w:p>
    <w:p w:rsidR="007F76A3" w:rsidRPr="007F76A3" w:rsidRDefault="007F76A3" w:rsidP="007F76A3">
      <w:pPr>
        <w:shd w:val="clear" w:color="auto" w:fill="FFFFFF" w:themeFill="background1"/>
        <w:ind w:left="426" w:right="-428" w:firstLine="426"/>
      </w:pPr>
      <w:r w:rsidRPr="007F76A3">
        <w:t>2.1.1. Цель Программы</w:t>
      </w:r>
    </w:p>
    <w:p w:rsidR="007F76A3" w:rsidRPr="007F76A3" w:rsidRDefault="007F76A3" w:rsidP="007F76A3">
      <w:pPr>
        <w:shd w:val="clear" w:color="auto" w:fill="FFFFFF" w:themeFill="background1"/>
        <w:autoSpaceDE w:val="0"/>
        <w:autoSpaceDN w:val="0"/>
        <w:adjustRightInd w:val="0"/>
        <w:ind w:left="426" w:right="-428" w:firstLine="426"/>
        <w:rPr>
          <w:rFonts w:eastAsiaTheme="minorHAnsi"/>
        </w:rPr>
      </w:pPr>
      <w:r w:rsidRPr="007F76A3">
        <w:t>Основной целью разработки и реализации Программы является повышение энергоэффективности в муниципальном образовании «Каргасокский район» за счет рационального использования энергетических ресурсов при их производстве, передаче и потреблении и обеспечения условий повышения энергетической эффективности, улучшение условий и качества жизни населения района.</w:t>
      </w:r>
    </w:p>
    <w:p w:rsidR="007F76A3" w:rsidRPr="007F76A3" w:rsidRDefault="007F76A3" w:rsidP="007F76A3">
      <w:pPr>
        <w:shd w:val="clear" w:color="auto" w:fill="FFFFFF" w:themeFill="background1"/>
        <w:ind w:left="426" w:right="-428" w:firstLine="426"/>
      </w:pPr>
      <w:r w:rsidRPr="007F76A3">
        <w:t>2.1.2. Основные задачи Программы</w:t>
      </w:r>
    </w:p>
    <w:p w:rsidR="007F76A3" w:rsidRPr="007F76A3" w:rsidRDefault="007F76A3" w:rsidP="007F76A3">
      <w:pPr>
        <w:shd w:val="clear" w:color="auto" w:fill="FFFFFF" w:themeFill="background1"/>
        <w:ind w:left="426" w:right="-428" w:firstLine="426"/>
        <w:rPr>
          <w:rFonts w:eastAsiaTheme="minorHAnsi"/>
        </w:rPr>
      </w:pPr>
      <w:r w:rsidRPr="007F76A3">
        <w:t>Достижение поставленных Программой цели и задач осуществляется путем реализации мероприятий, обеспечивающих энергосбережение на объектах социальной сферы, объектах жилищно-коммунального хозяйства и в транспортном комплексе.</w:t>
      </w:r>
    </w:p>
    <w:p w:rsidR="007F76A3" w:rsidRPr="007F76A3" w:rsidRDefault="007F76A3" w:rsidP="007F76A3">
      <w:pPr>
        <w:shd w:val="clear" w:color="auto" w:fill="FFFFFF" w:themeFill="background1"/>
        <w:ind w:left="426" w:right="-428" w:firstLine="426"/>
      </w:pPr>
      <w:r w:rsidRPr="007F76A3">
        <w:lastRenderedPageBreak/>
        <w:t>Основные задачи Программы:</w:t>
      </w:r>
    </w:p>
    <w:p w:rsidR="007F76A3" w:rsidRPr="007F76A3" w:rsidRDefault="007F76A3" w:rsidP="007F76A3">
      <w:pPr>
        <w:shd w:val="clear" w:color="auto" w:fill="FFFFFF" w:themeFill="background1"/>
        <w:ind w:left="426" w:right="-428" w:firstLine="426"/>
      </w:pPr>
      <w:r w:rsidRPr="007F76A3">
        <w:t>- энергосбережение в социальной сфере;</w:t>
      </w:r>
    </w:p>
    <w:p w:rsidR="007F76A3" w:rsidRPr="007F76A3" w:rsidRDefault="007F76A3" w:rsidP="007F76A3">
      <w:pPr>
        <w:shd w:val="clear" w:color="auto" w:fill="FFFFFF" w:themeFill="background1"/>
        <w:ind w:left="426" w:right="-428" w:firstLine="426"/>
      </w:pPr>
      <w:r w:rsidRPr="007F76A3">
        <w:t>- энергосбережение в жилищно-коммунальном хозяйстве;</w:t>
      </w:r>
    </w:p>
    <w:p w:rsidR="007F76A3" w:rsidRPr="007F76A3" w:rsidRDefault="007F76A3" w:rsidP="007F76A3">
      <w:pPr>
        <w:shd w:val="clear" w:color="auto" w:fill="FFFFFF" w:themeFill="background1"/>
        <w:ind w:left="426" w:right="-428" w:firstLine="426"/>
      </w:pPr>
      <w:r w:rsidRPr="007F76A3">
        <w:t>- энергосбережение в транспортном комплексе.</w:t>
      </w:r>
    </w:p>
    <w:p w:rsidR="007F76A3" w:rsidRPr="007F76A3" w:rsidRDefault="007F76A3" w:rsidP="007F76A3">
      <w:pPr>
        <w:shd w:val="clear" w:color="auto" w:fill="FFFFFF" w:themeFill="background1"/>
        <w:ind w:left="426" w:right="-428" w:firstLine="426"/>
      </w:pPr>
      <w:r w:rsidRPr="007F76A3">
        <w:t>Решение задач Программы позволит достичь повышения эффективности использования энергетических ресурсов в социальной сфере, жилищном фонде, в системах коммунальной инфраструктуры, а также достичь сокращения потерь энергетических ресурсов при их передаче и повышения уровня оснащенности приборами учета используемых энергетических ресурсов.</w:t>
      </w:r>
    </w:p>
    <w:p w:rsidR="007F76A3" w:rsidRPr="007F76A3" w:rsidRDefault="007F76A3" w:rsidP="007F76A3">
      <w:pPr>
        <w:shd w:val="clear" w:color="auto" w:fill="FFFFFF" w:themeFill="background1"/>
        <w:ind w:left="426" w:right="-428" w:firstLine="426"/>
      </w:pPr>
    </w:p>
    <w:p w:rsidR="007F76A3" w:rsidRPr="007F76A3" w:rsidRDefault="007F76A3" w:rsidP="007F76A3">
      <w:pPr>
        <w:shd w:val="clear" w:color="auto" w:fill="FFFFFF" w:themeFill="background1"/>
        <w:ind w:left="426" w:right="-428" w:firstLine="426"/>
      </w:pPr>
      <w:r w:rsidRPr="007F76A3">
        <w:t>2.2. Показатели (индикаторы) реализации Программы</w:t>
      </w:r>
    </w:p>
    <w:p w:rsidR="007F76A3" w:rsidRPr="007F76A3" w:rsidRDefault="007F76A3" w:rsidP="007F76A3">
      <w:pPr>
        <w:shd w:val="clear" w:color="auto" w:fill="FFFFFF" w:themeFill="background1"/>
        <w:ind w:left="426" w:right="-428" w:firstLine="426"/>
      </w:pPr>
      <w:r w:rsidRPr="007F76A3">
        <w:t xml:space="preserve">Целевые показатели Программы в основном определены </w:t>
      </w:r>
      <w:hyperlink r:id="rId11" w:tooltip="Указ Президента РФ от 28.04.2008 N 607 (ред. от 14.10.2012) &quot;Об оценке эффективности деятельности органов местного самоуправления городских округов и муниципальных районов&quot;{КонсультантПлюс}" w:history="1">
        <w:r w:rsidRPr="007F76A3">
          <w:t>Указом</w:t>
        </w:r>
      </w:hyperlink>
      <w:r w:rsidRPr="007F76A3">
        <w:t xml:space="preserve"> Президента Российской Федерации от 28 апреля 2008 года № 607 «Об оценке эффективности деятельности органов местного самоуправления городских округов и муниципальных районов», </w:t>
      </w:r>
      <w:r w:rsidRPr="007F76A3">
        <w:rPr>
          <w:color w:val="000000"/>
        </w:rPr>
        <w:t xml:space="preserve">Стратегией социально-экономического развития </w:t>
      </w:r>
      <w:r w:rsidRPr="007F76A3">
        <w:t xml:space="preserve">муниципального образования «Каргасокский район» до 2025года, утвержденной </w:t>
      </w:r>
      <w:r w:rsidRPr="007F76A3">
        <w:rPr>
          <w:color w:val="000000"/>
        </w:rPr>
        <w:t xml:space="preserve">решением Думы Каргасокского района от 25.02.2015 №40 </w:t>
      </w:r>
      <w:r w:rsidRPr="007F76A3">
        <w:t>и  Постановлением Правительства Российской Федерации от 31.12.2009 №1225 «О требованиях к региональным и муниципальным программам в области энергосбережения и повышения энергетической эффективности».</w:t>
      </w:r>
    </w:p>
    <w:p w:rsidR="007F76A3" w:rsidRPr="007F76A3" w:rsidRDefault="007F76A3" w:rsidP="007F76A3">
      <w:pPr>
        <w:shd w:val="clear" w:color="auto" w:fill="FFFFFF" w:themeFill="background1"/>
        <w:ind w:left="426" w:right="-428" w:firstLine="426"/>
      </w:pPr>
      <w:r w:rsidRPr="007F76A3">
        <w:t xml:space="preserve">Оценка эффективности реализации Программы производится согласно целевым показателям. </w:t>
      </w:r>
      <w:hyperlink w:anchor="Par789" w:history="1">
        <w:r w:rsidRPr="007F76A3">
          <w:t>Сведения</w:t>
        </w:r>
      </w:hyperlink>
      <w:r w:rsidRPr="007F76A3">
        <w:t xml:space="preserve"> о составе и значениях целевых показателей (индикаторов) результативности Программы представлены в таблице </w:t>
      </w:r>
      <w:r w:rsidR="00752530">
        <w:t>№</w:t>
      </w:r>
      <w:r w:rsidRPr="007F76A3">
        <w:t>2.1.</w:t>
      </w:r>
    </w:p>
    <w:p w:rsidR="007F76A3" w:rsidRPr="007F76A3" w:rsidRDefault="007F76A3" w:rsidP="007F76A3">
      <w:pPr>
        <w:shd w:val="clear" w:color="auto" w:fill="FFFFFF" w:themeFill="background1"/>
        <w:ind w:left="426" w:right="-428" w:firstLine="426"/>
      </w:pPr>
    </w:p>
    <w:p w:rsidR="007F76A3" w:rsidRPr="007F76A3" w:rsidRDefault="007F76A3" w:rsidP="007F76A3">
      <w:pPr>
        <w:shd w:val="clear" w:color="auto" w:fill="FFFFFF" w:themeFill="background1"/>
        <w:ind w:left="426" w:right="-428" w:firstLine="426"/>
      </w:pPr>
      <w:r w:rsidRPr="007F76A3">
        <w:t>2.3. Сроки реализации программы</w:t>
      </w:r>
    </w:p>
    <w:p w:rsidR="007F76A3" w:rsidRPr="007F76A3" w:rsidRDefault="007F76A3" w:rsidP="007F76A3">
      <w:pPr>
        <w:widowControl w:val="0"/>
        <w:shd w:val="clear" w:color="auto" w:fill="FFFFFF" w:themeFill="background1"/>
        <w:autoSpaceDE w:val="0"/>
        <w:autoSpaceDN w:val="0"/>
        <w:adjustRightInd w:val="0"/>
        <w:ind w:left="426" w:right="-428" w:firstLine="426"/>
      </w:pPr>
      <w:r w:rsidRPr="007F76A3">
        <w:t>Программа рассчитана на период с 2016 года по 2021 год, разделение Программы на этапы не предусмотрено.</w:t>
      </w:r>
    </w:p>
    <w:p w:rsidR="007F76A3" w:rsidRPr="007F76A3" w:rsidRDefault="007F76A3" w:rsidP="007F76A3">
      <w:pPr>
        <w:shd w:val="clear" w:color="auto" w:fill="FFFFFF" w:themeFill="background1"/>
        <w:ind w:left="426" w:right="-428" w:firstLine="426"/>
      </w:pPr>
    </w:p>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color w:val="FF0000"/>
        </w:rPr>
        <w:sectPr w:rsidR="007F76A3" w:rsidRPr="007F76A3" w:rsidSect="007F76A3">
          <w:headerReference w:type="even" r:id="rId12"/>
          <w:headerReference w:type="default" r:id="rId13"/>
          <w:pgSz w:w="11905" w:h="16838"/>
          <w:pgMar w:top="1134" w:right="850" w:bottom="1134" w:left="851" w:header="720" w:footer="720" w:gutter="0"/>
          <w:cols w:space="720"/>
          <w:noEndnote/>
          <w:docGrid w:linePitch="299"/>
        </w:sectPr>
      </w:pPr>
    </w:p>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p>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Сведения</w:t>
      </w:r>
    </w:p>
    <w:p w:rsidR="007F76A3" w:rsidRPr="007F76A3" w:rsidRDefault="007F76A3" w:rsidP="007F76A3">
      <w:pPr>
        <w:widowControl w:val="0"/>
        <w:shd w:val="clear" w:color="auto" w:fill="FFFFFF" w:themeFill="background1"/>
        <w:autoSpaceDE w:val="0"/>
        <w:autoSpaceDN w:val="0"/>
        <w:adjustRightInd w:val="0"/>
        <w:ind w:firstLine="720"/>
        <w:jc w:val="center"/>
        <w:rPr>
          <w:rFonts w:eastAsiaTheme="minorEastAsia"/>
        </w:rPr>
      </w:pPr>
      <w:r w:rsidRPr="007F76A3">
        <w:rPr>
          <w:rFonts w:eastAsiaTheme="minorEastAsia"/>
        </w:rPr>
        <w:t>о составе и значениях целевых показателей результативности Программы</w:t>
      </w:r>
    </w:p>
    <w:p w:rsidR="007F76A3" w:rsidRPr="007F76A3" w:rsidRDefault="00752530" w:rsidP="00752530">
      <w:pPr>
        <w:shd w:val="clear" w:color="auto" w:fill="FFFFFF" w:themeFill="background1"/>
        <w:autoSpaceDE w:val="0"/>
        <w:autoSpaceDN w:val="0"/>
        <w:adjustRightInd w:val="0"/>
        <w:ind w:right="-739" w:firstLine="0"/>
        <w:jc w:val="right"/>
      </w:pPr>
      <w:r>
        <w:t>Таблица №</w:t>
      </w:r>
      <w:r w:rsidR="007F76A3" w:rsidRPr="007F76A3">
        <w:t xml:space="preserve"> 2.1.</w:t>
      </w:r>
    </w:p>
    <w:tbl>
      <w:tblPr>
        <w:tblW w:w="5155" w:type="pct"/>
        <w:tblInd w:w="214" w:type="dxa"/>
        <w:tblLayout w:type="fixed"/>
        <w:tblCellMar>
          <w:left w:w="70" w:type="dxa"/>
          <w:right w:w="70" w:type="dxa"/>
        </w:tblCellMar>
        <w:tblLook w:val="0000"/>
      </w:tblPr>
      <w:tblGrid>
        <w:gridCol w:w="517"/>
        <w:gridCol w:w="3033"/>
        <w:gridCol w:w="1265"/>
        <w:gridCol w:w="9"/>
        <w:gridCol w:w="922"/>
        <w:gridCol w:w="928"/>
        <w:gridCol w:w="928"/>
        <w:gridCol w:w="925"/>
        <w:gridCol w:w="931"/>
        <w:gridCol w:w="925"/>
        <w:gridCol w:w="928"/>
        <w:gridCol w:w="934"/>
        <w:gridCol w:w="1705"/>
        <w:gridCol w:w="12"/>
        <w:gridCol w:w="1204"/>
      </w:tblGrid>
      <w:tr w:rsidR="007F76A3" w:rsidRPr="007F76A3" w:rsidTr="007F76A3">
        <w:trPr>
          <w:cantSplit/>
          <w:trHeight w:val="315"/>
          <w:tblHeader/>
        </w:trPr>
        <w:tc>
          <w:tcPr>
            <w:tcW w:w="170" w:type="pct"/>
            <w:vMerge w:val="restart"/>
            <w:tcBorders>
              <w:top w:val="single" w:sz="6" w:space="0" w:color="auto"/>
              <w:left w:val="single" w:sz="6" w:space="0" w:color="auto"/>
              <w:bottom w:val="nil"/>
              <w:right w:val="single" w:sz="6" w:space="0" w:color="auto"/>
            </w:tcBorders>
            <w:vAlign w:val="center"/>
          </w:tcPr>
          <w:p w:rsidR="007F76A3" w:rsidRPr="007F76A3" w:rsidRDefault="007F76A3" w:rsidP="007F76A3">
            <w:pPr>
              <w:shd w:val="clear" w:color="auto" w:fill="FFFFFF" w:themeFill="background1"/>
              <w:ind w:firstLine="0"/>
              <w:jc w:val="center"/>
              <w:rPr>
                <w:sz w:val="20"/>
                <w:szCs w:val="20"/>
              </w:rPr>
            </w:pPr>
            <w:r w:rsidRPr="007F76A3">
              <w:rPr>
                <w:sz w:val="20"/>
                <w:szCs w:val="20"/>
              </w:rPr>
              <w:t>№ п/п</w:t>
            </w:r>
          </w:p>
        </w:tc>
        <w:tc>
          <w:tcPr>
            <w:tcW w:w="1000" w:type="pct"/>
            <w:vMerge w:val="restart"/>
            <w:tcBorders>
              <w:top w:val="single" w:sz="6" w:space="0" w:color="auto"/>
              <w:left w:val="single" w:sz="6" w:space="0" w:color="auto"/>
              <w:right w:val="single" w:sz="6" w:space="0" w:color="auto"/>
            </w:tcBorders>
            <w:vAlign w:val="center"/>
          </w:tcPr>
          <w:p w:rsidR="007F76A3" w:rsidRPr="007F76A3" w:rsidRDefault="007F76A3" w:rsidP="007F76A3">
            <w:pPr>
              <w:shd w:val="clear" w:color="auto" w:fill="FFFFFF" w:themeFill="background1"/>
              <w:ind w:firstLine="0"/>
              <w:jc w:val="center"/>
              <w:rPr>
                <w:sz w:val="20"/>
                <w:szCs w:val="20"/>
              </w:rPr>
            </w:pPr>
            <w:r w:rsidRPr="007F76A3">
              <w:rPr>
                <w:sz w:val="20"/>
                <w:szCs w:val="20"/>
              </w:rPr>
              <w:t>Наименование показателя</w:t>
            </w:r>
          </w:p>
        </w:tc>
        <w:tc>
          <w:tcPr>
            <w:tcW w:w="417" w:type="pct"/>
            <w:vMerge w:val="restart"/>
            <w:tcBorders>
              <w:top w:val="single" w:sz="6" w:space="0" w:color="auto"/>
              <w:left w:val="single" w:sz="6" w:space="0" w:color="auto"/>
              <w:bottom w:val="nil"/>
              <w:right w:val="single" w:sz="6" w:space="0" w:color="auto"/>
            </w:tcBorders>
            <w:vAlign w:val="center"/>
          </w:tcPr>
          <w:p w:rsidR="007F76A3" w:rsidRPr="007F76A3" w:rsidRDefault="007F76A3" w:rsidP="007F76A3">
            <w:pPr>
              <w:shd w:val="clear" w:color="auto" w:fill="FFFFFF" w:themeFill="background1"/>
              <w:ind w:firstLine="0"/>
              <w:jc w:val="center"/>
              <w:rPr>
                <w:sz w:val="20"/>
                <w:szCs w:val="20"/>
              </w:rPr>
            </w:pPr>
            <w:r w:rsidRPr="007F76A3">
              <w:rPr>
                <w:sz w:val="20"/>
                <w:szCs w:val="20"/>
              </w:rPr>
              <w:t>Ед. изм.</w:t>
            </w:r>
          </w:p>
        </w:tc>
        <w:tc>
          <w:tcPr>
            <w:tcW w:w="2450" w:type="pct"/>
            <w:gridSpan w:val="9"/>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7F76A3" w:rsidRPr="007F76A3" w:rsidRDefault="007F76A3" w:rsidP="007F76A3">
            <w:pPr>
              <w:shd w:val="clear" w:color="auto" w:fill="FFFFFF" w:themeFill="background1"/>
              <w:ind w:firstLine="0"/>
              <w:jc w:val="center"/>
              <w:rPr>
                <w:sz w:val="20"/>
                <w:szCs w:val="20"/>
              </w:rPr>
            </w:pPr>
            <w:r w:rsidRPr="007F76A3">
              <w:rPr>
                <w:sz w:val="20"/>
                <w:szCs w:val="20"/>
              </w:rPr>
              <w:t>Значения показателей</w:t>
            </w:r>
          </w:p>
        </w:tc>
        <w:tc>
          <w:tcPr>
            <w:tcW w:w="562" w:type="pct"/>
            <w:vMerge w:val="restart"/>
            <w:tcBorders>
              <w:top w:val="single" w:sz="6" w:space="0" w:color="auto"/>
              <w:left w:val="single" w:sz="6" w:space="0" w:color="auto"/>
              <w:right w:val="single" w:sz="6" w:space="0" w:color="auto"/>
            </w:tcBorders>
            <w:vAlign w:val="center"/>
          </w:tcPr>
          <w:p w:rsidR="007F76A3" w:rsidRPr="007F76A3" w:rsidRDefault="007F76A3" w:rsidP="007F76A3">
            <w:pPr>
              <w:shd w:val="clear" w:color="auto" w:fill="FFFFFF" w:themeFill="background1"/>
              <w:ind w:firstLine="0"/>
              <w:jc w:val="center"/>
              <w:rPr>
                <w:sz w:val="20"/>
                <w:szCs w:val="20"/>
              </w:rPr>
            </w:pPr>
            <w:r w:rsidRPr="007F76A3">
              <w:rPr>
                <w:sz w:val="20"/>
                <w:szCs w:val="20"/>
              </w:rPr>
              <w:t xml:space="preserve">Периодичность сбора данных </w:t>
            </w:r>
          </w:p>
        </w:tc>
        <w:tc>
          <w:tcPr>
            <w:tcW w:w="401" w:type="pct"/>
            <w:gridSpan w:val="2"/>
            <w:vMerge w:val="restart"/>
            <w:tcBorders>
              <w:top w:val="single" w:sz="6" w:space="0" w:color="auto"/>
              <w:left w:val="single" w:sz="6" w:space="0" w:color="auto"/>
              <w:right w:val="single" w:sz="6" w:space="0" w:color="auto"/>
            </w:tcBorders>
            <w:vAlign w:val="center"/>
          </w:tcPr>
          <w:p w:rsidR="007F76A3" w:rsidRPr="007F76A3" w:rsidRDefault="007F76A3" w:rsidP="007F76A3">
            <w:pPr>
              <w:shd w:val="clear" w:color="auto" w:fill="FFFFFF" w:themeFill="background1"/>
              <w:ind w:firstLine="0"/>
              <w:jc w:val="center"/>
              <w:rPr>
                <w:sz w:val="20"/>
                <w:szCs w:val="20"/>
              </w:rPr>
            </w:pPr>
            <w:r w:rsidRPr="007F76A3">
              <w:rPr>
                <w:sz w:val="20"/>
                <w:szCs w:val="20"/>
              </w:rPr>
              <w:t xml:space="preserve">Метод сбора информации </w:t>
            </w:r>
          </w:p>
        </w:tc>
      </w:tr>
      <w:tr w:rsidR="007F76A3" w:rsidRPr="007F76A3" w:rsidTr="007F76A3">
        <w:trPr>
          <w:cantSplit/>
          <w:trHeight w:val="1558"/>
          <w:tblHeader/>
        </w:trPr>
        <w:tc>
          <w:tcPr>
            <w:tcW w:w="170" w:type="pct"/>
            <w:vMerge/>
            <w:tcBorders>
              <w:top w:val="nil"/>
              <w:left w:val="single" w:sz="6" w:space="0" w:color="auto"/>
              <w:bottom w:val="single" w:sz="6" w:space="0" w:color="auto"/>
              <w:right w:val="single" w:sz="6" w:space="0" w:color="auto"/>
            </w:tcBorders>
            <w:vAlign w:val="center"/>
          </w:tcPr>
          <w:p w:rsidR="007F76A3" w:rsidRPr="007F76A3" w:rsidRDefault="007F76A3" w:rsidP="007F76A3">
            <w:pPr>
              <w:shd w:val="clear" w:color="auto" w:fill="FFFFFF" w:themeFill="background1"/>
              <w:ind w:firstLine="0"/>
              <w:jc w:val="center"/>
              <w:rPr>
                <w:sz w:val="20"/>
                <w:szCs w:val="20"/>
              </w:rPr>
            </w:pPr>
          </w:p>
        </w:tc>
        <w:tc>
          <w:tcPr>
            <w:tcW w:w="1000" w:type="pct"/>
            <w:vMerge/>
            <w:tcBorders>
              <w:left w:val="single" w:sz="6" w:space="0" w:color="auto"/>
              <w:bottom w:val="single" w:sz="6" w:space="0" w:color="auto"/>
              <w:right w:val="single" w:sz="6" w:space="0" w:color="auto"/>
            </w:tcBorders>
            <w:vAlign w:val="center"/>
          </w:tcPr>
          <w:p w:rsidR="007F76A3" w:rsidRPr="007F76A3" w:rsidRDefault="007F76A3" w:rsidP="007F76A3">
            <w:pPr>
              <w:shd w:val="clear" w:color="auto" w:fill="FFFFFF" w:themeFill="background1"/>
              <w:ind w:firstLine="0"/>
              <w:jc w:val="center"/>
              <w:rPr>
                <w:sz w:val="20"/>
                <w:szCs w:val="20"/>
              </w:rPr>
            </w:pPr>
          </w:p>
        </w:tc>
        <w:tc>
          <w:tcPr>
            <w:tcW w:w="417" w:type="pct"/>
            <w:vMerge/>
            <w:tcBorders>
              <w:top w:val="nil"/>
              <w:left w:val="single" w:sz="6" w:space="0" w:color="auto"/>
              <w:bottom w:val="single" w:sz="6" w:space="0" w:color="auto"/>
              <w:right w:val="single" w:sz="6" w:space="0" w:color="auto"/>
            </w:tcBorders>
            <w:vAlign w:val="center"/>
          </w:tcPr>
          <w:p w:rsidR="007F76A3" w:rsidRPr="007F76A3" w:rsidRDefault="007F76A3" w:rsidP="007F76A3">
            <w:pPr>
              <w:shd w:val="clear" w:color="auto" w:fill="FFFFFF" w:themeFill="background1"/>
              <w:ind w:firstLine="0"/>
              <w:jc w:val="center"/>
              <w:rPr>
                <w:sz w:val="20"/>
                <w:szCs w:val="20"/>
              </w:rPr>
            </w:pPr>
          </w:p>
        </w:tc>
        <w:tc>
          <w:tcPr>
            <w:tcW w:w="307" w:type="pct"/>
            <w:gridSpan w:val="2"/>
            <w:tcBorders>
              <w:top w:val="single" w:sz="6" w:space="0" w:color="auto"/>
              <w:left w:val="single" w:sz="6" w:space="0" w:color="auto"/>
              <w:bottom w:val="single" w:sz="6" w:space="0" w:color="auto"/>
              <w:right w:val="single" w:sz="6" w:space="0" w:color="auto"/>
            </w:tcBorders>
            <w:vAlign w:val="center"/>
          </w:tcPr>
          <w:p w:rsidR="007F76A3" w:rsidRPr="007F76A3" w:rsidRDefault="007F76A3" w:rsidP="007F76A3">
            <w:pPr>
              <w:shd w:val="clear" w:color="auto" w:fill="FFFFFF" w:themeFill="background1"/>
              <w:ind w:firstLine="0"/>
              <w:jc w:val="center"/>
              <w:rPr>
                <w:sz w:val="20"/>
                <w:szCs w:val="20"/>
                <w:lang w:val="en-US"/>
              </w:rPr>
            </w:pPr>
            <w:r w:rsidRPr="007F76A3">
              <w:rPr>
                <w:sz w:val="20"/>
                <w:szCs w:val="20"/>
              </w:rPr>
              <w:t>2014 год оценка</w:t>
            </w:r>
          </w:p>
        </w:tc>
        <w:tc>
          <w:tcPr>
            <w:tcW w:w="306"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7F76A3" w:rsidRPr="007F76A3" w:rsidRDefault="007F76A3" w:rsidP="007F76A3">
            <w:pPr>
              <w:shd w:val="clear" w:color="auto" w:fill="FFFFFF" w:themeFill="background1"/>
              <w:ind w:firstLine="0"/>
              <w:jc w:val="center"/>
              <w:rPr>
                <w:sz w:val="20"/>
                <w:szCs w:val="20"/>
                <w:lang w:val="en-US"/>
              </w:rPr>
            </w:pPr>
            <w:r w:rsidRPr="007F76A3">
              <w:rPr>
                <w:sz w:val="20"/>
                <w:szCs w:val="20"/>
              </w:rPr>
              <w:t>2015 год прогноз</w:t>
            </w:r>
          </w:p>
        </w:tc>
        <w:tc>
          <w:tcPr>
            <w:tcW w:w="306"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7F76A3" w:rsidRPr="007F76A3" w:rsidRDefault="007F76A3" w:rsidP="007F76A3">
            <w:pPr>
              <w:shd w:val="clear" w:color="auto" w:fill="FFFFFF" w:themeFill="background1"/>
              <w:ind w:firstLine="0"/>
              <w:jc w:val="center"/>
              <w:rPr>
                <w:sz w:val="20"/>
                <w:szCs w:val="20"/>
              </w:rPr>
            </w:pPr>
            <w:r w:rsidRPr="007F76A3">
              <w:rPr>
                <w:sz w:val="20"/>
                <w:szCs w:val="20"/>
              </w:rPr>
              <w:t>2016 год</w:t>
            </w:r>
          </w:p>
          <w:p w:rsidR="007F76A3" w:rsidRPr="007F76A3" w:rsidRDefault="007F76A3" w:rsidP="007F76A3">
            <w:pPr>
              <w:shd w:val="clear" w:color="auto" w:fill="FFFFFF" w:themeFill="background1"/>
              <w:ind w:firstLine="0"/>
              <w:jc w:val="center"/>
              <w:rPr>
                <w:sz w:val="20"/>
                <w:szCs w:val="20"/>
              </w:rPr>
            </w:pPr>
            <w:r w:rsidRPr="007F76A3">
              <w:rPr>
                <w:sz w:val="20"/>
                <w:szCs w:val="20"/>
              </w:rPr>
              <w:t>прогноз</w:t>
            </w:r>
          </w:p>
        </w:tc>
        <w:tc>
          <w:tcPr>
            <w:tcW w:w="305" w:type="pct"/>
            <w:tcBorders>
              <w:top w:val="single" w:sz="6" w:space="0" w:color="auto"/>
              <w:left w:val="single" w:sz="6" w:space="0" w:color="auto"/>
              <w:bottom w:val="single" w:sz="6" w:space="0" w:color="auto"/>
              <w:right w:val="single" w:sz="6" w:space="0" w:color="auto"/>
            </w:tcBorders>
            <w:vAlign w:val="center"/>
          </w:tcPr>
          <w:p w:rsidR="007F76A3" w:rsidRPr="007F76A3" w:rsidRDefault="007F76A3" w:rsidP="007F76A3">
            <w:pPr>
              <w:shd w:val="clear" w:color="auto" w:fill="FFFFFF" w:themeFill="background1"/>
              <w:ind w:firstLine="0"/>
              <w:jc w:val="center"/>
              <w:rPr>
                <w:sz w:val="20"/>
                <w:szCs w:val="20"/>
              </w:rPr>
            </w:pPr>
            <w:r w:rsidRPr="007F76A3">
              <w:rPr>
                <w:sz w:val="20"/>
                <w:szCs w:val="20"/>
              </w:rPr>
              <w:t>2017 год</w:t>
            </w:r>
          </w:p>
          <w:p w:rsidR="007F76A3" w:rsidRPr="007F76A3" w:rsidRDefault="007F76A3" w:rsidP="007F76A3">
            <w:pPr>
              <w:shd w:val="clear" w:color="auto" w:fill="FFFFFF" w:themeFill="background1"/>
              <w:ind w:firstLine="0"/>
              <w:jc w:val="center"/>
              <w:rPr>
                <w:sz w:val="20"/>
                <w:szCs w:val="20"/>
              </w:rPr>
            </w:pPr>
            <w:r w:rsidRPr="007F76A3">
              <w:rPr>
                <w:sz w:val="20"/>
                <w:szCs w:val="20"/>
              </w:rPr>
              <w:t>прогноз</w:t>
            </w:r>
          </w:p>
        </w:tc>
        <w:tc>
          <w:tcPr>
            <w:tcW w:w="307" w:type="pct"/>
            <w:tcBorders>
              <w:top w:val="single" w:sz="6" w:space="0" w:color="auto"/>
              <w:left w:val="single" w:sz="6" w:space="0" w:color="auto"/>
              <w:bottom w:val="single" w:sz="6" w:space="0" w:color="auto"/>
              <w:right w:val="single" w:sz="6" w:space="0" w:color="auto"/>
            </w:tcBorders>
            <w:vAlign w:val="center"/>
          </w:tcPr>
          <w:p w:rsidR="007F76A3" w:rsidRPr="007F76A3" w:rsidRDefault="007F76A3" w:rsidP="007F76A3">
            <w:pPr>
              <w:shd w:val="clear" w:color="auto" w:fill="FFFFFF" w:themeFill="background1"/>
              <w:ind w:firstLine="0"/>
              <w:jc w:val="center"/>
              <w:rPr>
                <w:sz w:val="20"/>
                <w:szCs w:val="20"/>
              </w:rPr>
            </w:pPr>
            <w:r w:rsidRPr="007F76A3">
              <w:rPr>
                <w:sz w:val="20"/>
                <w:szCs w:val="20"/>
              </w:rPr>
              <w:t>2018 год</w:t>
            </w:r>
          </w:p>
          <w:p w:rsidR="007F76A3" w:rsidRPr="007F76A3" w:rsidRDefault="007F76A3" w:rsidP="007F76A3">
            <w:pPr>
              <w:shd w:val="clear" w:color="auto" w:fill="FFFFFF" w:themeFill="background1"/>
              <w:ind w:firstLine="0"/>
              <w:jc w:val="center"/>
              <w:rPr>
                <w:sz w:val="20"/>
                <w:szCs w:val="20"/>
              </w:rPr>
            </w:pPr>
            <w:r w:rsidRPr="007F76A3">
              <w:rPr>
                <w:sz w:val="20"/>
                <w:szCs w:val="20"/>
              </w:rPr>
              <w:t>прогноз</w:t>
            </w:r>
          </w:p>
        </w:tc>
        <w:tc>
          <w:tcPr>
            <w:tcW w:w="305" w:type="pct"/>
            <w:tcBorders>
              <w:top w:val="single" w:sz="6" w:space="0" w:color="auto"/>
              <w:left w:val="single" w:sz="6" w:space="0" w:color="auto"/>
              <w:bottom w:val="single" w:sz="6" w:space="0" w:color="auto"/>
              <w:right w:val="single" w:sz="4" w:space="0" w:color="auto"/>
            </w:tcBorders>
            <w:vAlign w:val="center"/>
          </w:tcPr>
          <w:p w:rsidR="007F76A3" w:rsidRPr="007F76A3" w:rsidRDefault="007F76A3" w:rsidP="007F76A3">
            <w:pPr>
              <w:shd w:val="clear" w:color="auto" w:fill="FFFFFF" w:themeFill="background1"/>
              <w:ind w:firstLine="0"/>
              <w:jc w:val="center"/>
              <w:rPr>
                <w:sz w:val="20"/>
                <w:szCs w:val="20"/>
              </w:rPr>
            </w:pPr>
            <w:r w:rsidRPr="007F76A3">
              <w:rPr>
                <w:sz w:val="20"/>
                <w:szCs w:val="20"/>
              </w:rPr>
              <w:t>2019 год</w:t>
            </w:r>
          </w:p>
          <w:p w:rsidR="007F76A3" w:rsidRPr="007F76A3" w:rsidRDefault="007F76A3" w:rsidP="007F76A3">
            <w:pPr>
              <w:shd w:val="clear" w:color="auto" w:fill="FFFFFF" w:themeFill="background1"/>
              <w:ind w:firstLine="0"/>
              <w:jc w:val="center"/>
              <w:rPr>
                <w:sz w:val="20"/>
                <w:szCs w:val="20"/>
              </w:rPr>
            </w:pPr>
            <w:r w:rsidRPr="007F76A3">
              <w:rPr>
                <w:sz w:val="20"/>
                <w:szCs w:val="20"/>
              </w:rPr>
              <w:t>прогноз</w:t>
            </w:r>
          </w:p>
        </w:tc>
        <w:tc>
          <w:tcPr>
            <w:tcW w:w="306" w:type="pct"/>
            <w:tcBorders>
              <w:top w:val="single" w:sz="6" w:space="0" w:color="auto"/>
              <w:left w:val="single" w:sz="4" w:space="0" w:color="auto"/>
              <w:bottom w:val="single" w:sz="6" w:space="0" w:color="auto"/>
              <w:right w:val="single" w:sz="4" w:space="0" w:color="auto"/>
            </w:tcBorders>
            <w:vAlign w:val="center"/>
          </w:tcPr>
          <w:p w:rsidR="007F76A3" w:rsidRPr="007F76A3" w:rsidRDefault="007F76A3" w:rsidP="007F76A3">
            <w:pPr>
              <w:shd w:val="clear" w:color="auto" w:fill="FFFFFF" w:themeFill="background1"/>
              <w:ind w:firstLine="0"/>
              <w:jc w:val="center"/>
              <w:rPr>
                <w:sz w:val="20"/>
                <w:szCs w:val="20"/>
              </w:rPr>
            </w:pPr>
            <w:r w:rsidRPr="007F76A3">
              <w:rPr>
                <w:sz w:val="20"/>
                <w:szCs w:val="20"/>
              </w:rPr>
              <w:t>2020 год</w:t>
            </w:r>
          </w:p>
          <w:p w:rsidR="007F76A3" w:rsidRPr="007F76A3" w:rsidRDefault="007F76A3" w:rsidP="007F76A3">
            <w:pPr>
              <w:shd w:val="clear" w:color="auto" w:fill="FFFFFF" w:themeFill="background1"/>
              <w:ind w:firstLine="0"/>
              <w:jc w:val="center"/>
              <w:rPr>
                <w:sz w:val="20"/>
                <w:szCs w:val="20"/>
              </w:rPr>
            </w:pPr>
            <w:r w:rsidRPr="007F76A3">
              <w:rPr>
                <w:sz w:val="20"/>
                <w:szCs w:val="20"/>
              </w:rPr>
              <w:t>прогноз</w:t>
            </w:r>
          </w:p>
        </w:tc>
        <w:tc>
          <w:tcPr>
            <w:tcW w:w="308" w:type="pct"/>
            <w:tcBorders>
              <w:top w:val="single" w:sz="6" w:space="0" w:color="auto"/>
              <w:left w:val="single" w:sz="4" w:space="0" w:color="auto"/>
              <w:bottom w:val="single" w:sz="6" w:space="0" w:color="auto"/>
              <w:right w:val="single" w:sz="6" w:space="0" w:color="auto"/>
            </w:tcBorders>
            <w:vAlign w:val="center"/>
          </w:tcPr>
          <w:p w:rsidR="007F76A3" w:rsidRPr="007F76A3" w:rsidRDefault="007F76A3" w:rsidP="007F76A3">
            <w:pPr>
              <w:shd w:val="clear" w:color="auto" w:fill="FFFFFF" w:themeFill="background1"/>
              <w:ind w:firstLine="0"/>
              <w:jc w:val="center"/>
              <w:rPr>
                <w:sz w:val="20"/>
                <w:szCs w:val="20"/>
              </w:rPr>
            </w:pPr>
            <w:r w:rsidRPr="007F76A3">
              <w:rPr>
                <w:sz w:val="20"/>
                <w:szCs w:val="20"/>
              </w:rPr>
              <w:t>2021 год</w:t>
            </w:r>
          </w:p>
          <w:p w:rsidR="007F76A3" w:rsidRPr="007F76A3" w:rsidRDefault="007F76A3" w:rsidP="007F76A3">
            <w:pPr>
              <w:shd w:val="clear" w:color="auto" w:fill="FFFFFF" w:themeFill="background1"/>
              <w:ind w:firstLine="0"/>
              <w:jc w:val="center"/>
              <w:rPr>
                <w:sz w:val="20"/>
                <w:szCs w:val="20"/>
              </w:rPr>
            </w:pPr>
            <w:r w:rsidRPr="007F76A3">
              <w:rPr>
                <w:sz w:val="20"/>
                <w:szCs w:val="20"/>
              </w:rPr>
              <w:t>прогноз</w:t>
            </w:r>
          </w:p>
        </w:tc>
        <w:tc>
          <w:tcPr>
            <w:tcW w:w="562" w:type="pct"/>
            <w:vMerge/>
            <w:tcBorders>
              <w:left w:val="single" w:sz="6" w:space="0" w:color="auto"/>
              <w:bottom w:val="single" w:sz="6" w:space="0" w:color="auto"/>
              <w:right w:val="single" w:sz="6" w:space="0" w:color="auto"/>
            </w:tcBorders>
          </w:tcPr>
          <w:p w:rsidR="007F76A3" w:rsidRPr="007F76A3" w:rsidRDefault="007F76A3" w:rsidP="007F76A3">
            <w:pPr>
              <w:shd w:val="clear" w:color="auto" w:fill="FFFFFF" w:themeFill="background1"/>
              <w:ind w:firstLine="0"/>
              <w:jc w:val="center"/>
              <w:rPr>
                <w:sz w:val="20"/>
                <w:szCs w:val="20"/>
              </w:rPr>
            </w:pPr>
          </w:p>
        </w:tc>
        <w:tc>
          <w:tcPr>
            <w:tcW w:w="401" w:type="pct"/>
            <w:gridSpan w:val="2"/>
            <w:vMerge/>
            <w:tcBorders>
              <w:left w:val="single" w:sz="6" w:space="0" w:color="auto"/>
              <w:bottom w:val="single" w:sz="6" w:space="0" w:color="auto"/>
              <w:right w:val="single" w:sz="6" w:space="0" w:color="auto"/>
            </w:tcBorders>
          </w:tcPr>
          <w:p w:rsidR="007F76A3" w:rsidRPr="007F76A3" w:rsidRDefault="007F76A3" w:rsidP="007F76A3">
            <w:pPr>
              <w:shd w:val="clear" w:color="auto" w:fill="FFFFFF" w:themeFill="background1"/>
              <w:ind w:firstLine="0"/>
              <w:jc w:val="center"/>
              <w:rPr>
                <w:sz w:val="20"/>
                <w:szCs w:val="20"/>
              </w:rPr>
            </w:pPr>
          </w:p>
        </w:tc>
      </w:tr>
      <w:tr w:rsidR="007F76A3" w:rsidRPr="007F76A3" w:rsidTr="007F76A3">
        <w:trPr>
          <w:cantSplit/>
          <w:trHeight w:val="240"/>
          <w:tblHeader/>
        </w:trPr>
        <w:tc>
          <w:tcPr>
            <w:tcW w:w="170" w:type="pct"/>
            <w:tcBorders>
              <w:top w:val="single" w:sz="6" w:space="0" w:color="auto"/>
              <w:left w:val="single" w:sz="6" w:space="0" w:color="auto"/>
              <w:bottom w:val="single" w:sz="6" w:space="0" w:color="auto"/>
              <w:right w:val="single" w:sz="6" w:space="0" w:color="auto"/>
            </w:tcBorders>
          </w:tcPr>
          <w:p w:rsidR="007F76A3" w:rsidRPr="007F76A3" w:rsidRDefault="007F76A3" w:rsidP="007F76A3">
            <w:pPr>
              <w:shd w:val="clear" w:color="auto" w:fill="FFFFFF" w:themeFill="background1"/>
              <w:ind w:firstLine="0"/>
              <w:jc w:val="center"/>
              <w:rPr>
                <w:sz w:val="20"/>
                <w:szCs w:val="20"/>
                <w:lang w:val="en-US"/>
              </w:rPr>
            </w:pPr>
            <w:r w:rsidRPr="007F76A3">
              <w:rPr>
                <w:sz w:val="20"/>
                <w:szCs w:val="20"/>
                <w:lang w:val="en-US"/>
              </w:rPr>
              <w:t>1</w:t>
            </w:r>
          </w:p>
        </w:tc>
        <w:tc>
          <w:tcPr>
            <w:tcW w:w="1000" w:type="pct"/>
            <w:tcBorders>
              <w:top w:val="single" w:sz="6" w:space="0" w:color="auto"/>
              <w:left w:val="single" w:sz="6" w:space="0" w:color="auto"/>
              <w:bottom w:val="single" w:sz="6" w:space="0" w:color="auto"/>
              <w:right w:val="single" w:sz="6" w:space="0" w:color="auto"/>
            </w:tcBorders>
          </w:tcPr>
          <w:p w:rsidR="007F76A3" w:rsidRPr="007F76A3" w:rsidRDefault="007F76A3" w:rsidP="007F76A3">
            <w:pPr>
              <w:shd w:val="clear" w:color="auto" w:fill="FFFFFF" w:themeFill="background1"/>
              <w:ind w:firstLine="0"/>
              <w:jc w:val="center"/>
              <w:rPr>
                <w:sz w:val="20"/>
                <w:szCs w:val="20"/>
                <w:lang w:val="en-US"/>
              </w:rPr>
            </w:pPr>
            <w:r w:rsidRPr="007F76A3">
              <w:rPr>
                <w:sz w:val="20"/>
                <w:szCs w:val="20"/>
                <w:lang w:val="en-US"/>
              </w:rPr>
              <w:t>2</w:t>
            </w:r>
          </w:p>
        </w:tc>
        <w:tc>
          <w:tcPr>
            <w:tcW w:w="417" w:type="pct"/>
            <w:tcBorders>
              <w:top w:val="single" w:sz="6" w:space="0" w:color="auto"/>
              <w:left w:val="single" w:sz="6" w:space="0" w:color="auto"/>
              <w:bottom w:val="single" w:sz="6" w:space="0" w:color="auto"/>
              <w:right w:val="single" w:sz="6" w:space="0" w:color="auto"/>
            </w:tcBorders>
          </w:tcPr>
          <w:p w:rsidR="007F76A3" w:rsidRPr="007F76A3" w:rsidRDefault="007F76A3" w:rsidP="007F76A3">
            <w:pPr>
              <w:shd w:val="clear" w:color="auto" w:fill="FFFFFF" w:themeFill="background1"/>
              <w:ind w:firstLine="0"/>
              <w:jc w:val="center"/>
              <w:rPr>
                <w:sz w:val="20"/>
                <w:szCs w:val="20"/>
                <w:lang w:val="en-US"/>
              </w:rPr>
            </w:pPr>
            <w:r w:rsidRPr="007F76A3">
              <w:rPr>
                <w:sz w:val="20"/>
                <w:szCs w:val="20"/>
                <w:lang w:val="en-US"/>
              </w:rPr>
              <w:t>3</w:t>
            </w:r>
          </w:p>
        </w:tc>
        <w:tc>
          <w:tcPr>
            <w:tcW w:w="307" w:type="pct"/>
            <w:gridSpan w:val="2"/>
            <w:tcBorders>
              <w:top w:val="single" w:sz="6" w:space="0" w:color="auto"/>
              <w:left w:val="single" w:sz="6" w:space="0" w:color="auto"/>
              <w:bottom w:val="single" w:sz="6" w:space="0" w:color="auto"/>
              <w:right w:val="single" w:sz="6" w:space="0" w:color="auto"/>
            </w:tcBorders>
          </w:tcPr>
          <w:p w:rsidR="007F76A3" w:rsidRPr="007F76A3" w:rsidRDefault="007F76A3" w:rsidP="007F76A3">
            <w:pPr>
              <w:shd w:val="clear" w:color="auto" w:fill="FFFFFF" w:themeFill="background1"/>
              <w:ind w:firstLine="0"/>
              <w:jc w:val="center"/>
              <w:rPr>
                <w:sz w:val="20"/>
                <w:szCs w:val="20"/>
                <w:lang w:val="en-US"/>
              </w:rPr>
            </w:pPr>
            <w:r w:rsidRPr="007F76A3">
              <w:rPr>
                <w:sz w:val="20"/>
                <w:szCs w:val="20"/>
                <w:lang w:val="en-US"/>
              </w:rPr>
              <w:t>4</w:t>
            </w:r>
          </w:p>
        </w:tc>
        <w:tc>
          <w:tcPr>
            <w:tcW w:w="306" w:type="pct"/>
            <w:tcBorders>
              <w:top w:val="single" w:sz="6" w:space="0" w:color="auto"/>
              <w:left w:val="single" w:sz="6" w:space="0" w:color="auto"/>
              <w:bottom w:val="single" w:sz="6" w:space="0" w:color="auto"/>
              <w:right w:val="single" w:sz="6" w:space="0" w:color="auto"/>
            </w:tcBorders>
            <w:shd w:val="clear" w:color="auto" w:fill="FFFFFF" w:themeFill="background1"/>
          </w:tcPr>
          <w:p w:rsidR="007F76A3" w:rsidRPr="007F76A3" w:rsidRDefault="007F76A3" w:rsidP="007F76A3">
            <w:pPr>
              <w:shd w:val="clear" w:color="auto" w:fill="FFFFFF" w:themeFill="background1"/>
              <w:ind w:firstLine="0"/>
              <w:jc w:val="center"/>
              <w:rPr>
                <w:sz w:val="20"/>
                <w:szCs w:val="20"/>
                <w:lang w:val="en-US"/>
              </w:rPr>
            </w:pPr>
            <w:r w:rsidRPr="007F76A3">
              <w:rPr>
                <w:sz w:val="20"/>
                <w:szCs w:val="20"/>
                <w:lang w:val="en-US"/>
              </w:rPr>
              <w:t>5</w:t>
            </w:r>
          </w:p>
        </w:tc>
        <w:tc>
          <w:tcPr>
            <w:tcW w:w="306" w:type="pct"/>
            <w:tcBorders>
              <w:top w:val="single" w:sz="6" w:space="0" w:color="auto"/>
              <w:left w:val="single" w:sz="6" w:space="0" w:color="auto"/>
              <w:bottom w:val="single" w:sz="6" w:space="0" w:color="auto"/>
              <w:right w:val="single" w:sz="6" w:space="0" w:color="auto"/>
            </w:tcBorders>
            <w:shd w:val="clear" w:color="auto" w:fill="FFFFFF" w:themeFill="background1"/>
          </w:tcPr>
          <w:p w:rsidR="007F76A3" w:rsidRPr="007F76A3" w:rsidRDefault="007F76A3" w:rsidP="007F76A3">
            <w:pPr>
              <w:shd w:val="clear" w:color="auto" w:fill="FFFFFF" w:themeFill="background1"/>
              <w:ind w:firstLine="0"/>
              <w:jc w:val="center"/>
              <w:rPr>
                <w:sz w:val="20"/>
                <w:szCs w:val="20"/>
                <w:lang w:val="en-US"/>
              </w:rPr>
            </w:pPr>
            <w:r w:rsidRPr="007F76A3">
              <w:rPr>
                <w:sz w:val="20"/>
                <w:szCs w:val="20"/>
                <w:lang w:val="en-US"/>
              </w:rPr>
              <w:t>6</w:t>
            </w:r>
          </w:p>
        </w:tc>
        <w:tc>
          <w:tcPr>
            <w:tcW w:w="305" w:type="pct"/>
            <w:tcBorders>
              <w:top w:val="single" w:sz="6" w:space="0" w:color="auto"/>
              <w:left w:val="single" w:sz="6" w:space="0" w:color="auto"/>
              <w:bottom w:val="single" w:sz="6" w:space="0" w:color="auto"/>
              <w:right w:val="single" w:sz="6" w:space="0" w:color="auto"/>
            </w:tcBorders>
          </w:tcPr>
          <w:p w:rsidR="007F76A3" w:rsidRPr="007F76A3" w:rsidRDefault="007F76A3" w:rsidP="007F76A3">
            <w:pPr>
              <w:shd w:val="clear" w:color="auto" w:fill="FFFFFF" w:themeFill="background1"/>
              <w:ind w:firstLine="0"/>
              <w:jc w:val="center"/>
              <w:rPr>
                <w:sz w:val="20"/>
                <w:szCs w:val="20"/>
                <w:lang w:val="en-US"/>
              </w:rPr>
            </w:pPr>
            <w:r w:rsidRPr="007F76A3">
              <w:rPr>
                <w:sz w:val="20"/>
                <w:szCs w:val="20"/>
                <w:lang w:val="en-US"/>
              </w:rPr>
              <w:t>7</w:t>
            </w:r>
          </w:p>
        </w:tc>
        <w:tc>
          <w:tcPr>
            <w:tcW w:w="307" w:type="pct"/>
            <w:tcBorders>
              <w:top w:val="single" w:sz="6" w:space="0" w:color="auto"/>
              <w:left w:val="single" w:sz="6" w:space="0" w:color="auto"/>
              <w:bottom w:val="single" w:sz="6" w:space="0" w:color="auto"/>
              <w:right w:val="single" w:sz="6" w:space="0" w:color="auto"/>
            </w:tcBorders>
          </w:tcPr>
          <w:p w:rsidR="007F76A3" w:rsidRPr="007F76A3" w:rsidRDefault="007F76A3" w:rsidP="007F76A3">
            <w:pPr>
              <w:shd w:val="clear" w:color="auto" w:fill="FFFFFF" w:themeFill="background1"/>
              <w:ind w:firstLine="0"/>
              <w:jc w:val="center"/>
              <w:rPr>
                <w:sz w:val="20"/>
                <w:szCs w:val="20"/>
                <w:lang w:val="en-US"/>
              </w:rPr>
            </w:pPr>
            <w:r w:rsidRPr="007F76A3">
              <w:rPr>
                <w:sz w:val="20"/>
                <w:szCs w:val="20"/>
                <w:lang w:val="en-US"/>
              </w:rPr>
              <w:t>8</w:t>
            </w:r>
          </w:p>
        </w:tc>
        <w:tc>
          <w:tcPr>
            <w:tcW w:w="305" w:type="pct"/>
            <w:tcBorders>
              <w:top w:val="single" w:sz="6" w:space="0" w:color="auto"/>
              <w:left w:val="single" w:sz="6" w:space="0" w:color="auto"/>
              <w:bottom w:val="single" w:sz="6" w:space="0" w:color="auto"/>
              <w:right w:val="single" w:sz="4" w:space="0" w:color="auto"/>
            </w:tcBorders>
          </w:tcPr>
          <w:p w:rsidR="007F76A3" w:rsidRPr="007F76A3" w:rsidRDefault="007F76A3" w:rsidP="007F76A3">
            <w:pPr>
              <w:shd w:val="clear" w:color="auto" w:fill="FFFFFF" w:themeFill="background1"/>
              <w:ind w:firstLine="0"/>
              <w:jc w:val="center"/>
              <w:rPr>
                <w:sz w:val="20"/>
                <w:szCs w:val="20"/>
                <w:lang w:val="en-US"/>
              </w:rPr>
            </w:pPr>
            <w:r w:rsidRPr="007F76A3">
              <w:rPr>
                <w:sz w:val="20"/>
                <w:szCs w:val="20"/>
                <w:lang w:val="en-US"/>
              </w:rPr>
              <w:t>9</w:t>
            </w:r>
          </w:p>
        </w:tc>
        <w:tc>
          <w:tcPr>
            <w:tcW w:w="306" w:type="pct"/>
            <w:tcBorders>
              <w:top w:val="single" w:sz="6" w:space="0" w:color="auto"/>
              <w:left w:val="single" w:sz="4" w:space="0" w:color="auto"/>
              <w:bottom w:val="single" w:sz="6" w:space="0" w:color="auto"/>
              <w:right w:val="single" w:sz="4" w:space="0" w:color="auto"/>
            </w:tcBorders>
          </w:tcPr>
          <w:p w:rsidR="007F76A3" w:rsidRPr="007F76A3" w:rsidRDefault="007F76A3" w:rsidP="007F76A3">
            <w:pPr>
              <w:shd w:val="clear" w:color="auto" w:fill="FFFFFF" w:themeFill="background1"/>
              <w:ind w:firstLine="0"/>
              <w:jc w:val="center"/>
              <w:rPr>
                <w:sz w:val="20"/>
                <w:szCs w:val="20"/>
                <w:lang w:val="en-US"/>
              </w:rPr>
            </w:pPr>
            <w:r w:rsidRPr="007F76A3">
              <w:rPr>
                <w:sz w:val="20"/>
                <w:szCs w:val="20"/>
              </w:rPr>
              <w:t>1</w:t>
            </w:r>
            <w:r w:rsidRPr="007F76A3">
              <w:rPr>
                <w:sz w:val="20"/>
                <w:szCs w:val="20"/>
                <w:lang w:val="en-US"/>
              </w:rPr>
              <w:t>0</w:t>
            </w:r>
          </w:p>
        </w:tc>
        <w:tc>
          <w:tcPr>
            <w:tcW w:w="308" w:type="pct"/>
            <w:tcBorders>
              <w:top w:val="single" w:sz="6" w:space="0" w:color="auto"/>
              <w:left w:val="single" w:sz="4" w:space="0" w:color="auto"/>
              <w:bottom w:val="single" w:sz="6" w:space="0" w:color="auto"/>
              <w:right w:val="single" w:sz="6" w:space="0" w:color="auto"/>
            </w:tcBorders>
          </w:tcPr>
          <w:p w:rsidR="007F76A3" w:rsidRPr="007F76A3" w:rsidRDefault="007F76A3" w:rsidP="007F76A3">
            <w:pPr>
              <w:shd w:val="clear" w:color="auto" w:fill="FFFFFF" w:themeFill="background1"/>
              <w:ind w:firstLine="0"/>
              <w:jc w:val="center"/>
              <w:rPr>
                <w:sz w:val="20"/>
                <w:szCs w:val="20"/>
                <w:lang w:val="en-US"/>
              </w:rPr>
            </w:pPr>
            <w:r w:rsidRPr="007F76A3">
              <w:rPr>
                <w:sz w:val="20"/>
                <w:szCs w:val="20"/>
                <w:lang w:val="en-US"/>
              </w:rPr>
              <w:t>11</w:t>
            </w:r>
          </w:p>
        </w:tc>
        <w:tc>
          <w:tcPr>
            <w:tcW w:w="562" w:type="pct"/>
            <w:tcBorders>
              <w:top w:val="single" w:sz="6" w:space="0" w:color="auto"/>
              <w:left w:val="single" w:sz="6" w:space="0" w:color="auto"/>
              <w:bottom w:val="single" w:sz="6" w:space="0" w:color="auto"/>
              <w:right w:val="single" w:sz="6" w:space="0" w:color="auto"/>
            </w:tcBorders>
          </w:tcPr>
          <w:p w:rsidR="007F76A3" w:rsidRPr="007F76A3" w:rsidRDefault="007F76A3" w:rsidP="007F76A3">
            <w:pPr>
              <w:shd w:val="clear" w:color="auto" w:fill="FFFFFF" w:themeFill="background1"/>
              <w:ind w:firstLine="0"/>
              <w:jc w:val="center"/>
              <w:rPr>
                <w:sz w:val="20"/>
                <w:szCs w:val="20"/>
              </w:rPr>
            </w:pPr>
            <w:r w:rsidRPr="007F76A3">
              <w:rPr>
                <w:sz w:val="20"/>
                <w:szCs w:val="20"/>
              </w:rPr>
              <w:t>12</w:t>
            </w:r>
          </w:p>
        </w:tc>
        <w:tc>
          <w:tcPr>
            <w:tcW w:w="401" w:type="pct"/>
            <w:gridSpan w:val="2"/>
            <w:tcBorders>
              <w:top w:val="single" w:sz="6" w:space="0" w:color="auto"/>
              <w:left w:val="single" w:sz="6" w:space="0" w:color="auto"/>
              <w:bottom w:val="single" w:sz="6" w:space="0" w:color="auto"/>
              <w:right w:val="single" w:sz="6" w:space="0" w:color="auto"/>
            </w:tcBorders>
          </w:tcPr>
          <w:p w:rsidR="007F76A3" w:rsidRPr="007F76A3" w:rsidRDefault="007F76A3" w:rsidP="007F76A3">
            <w:pPr>
              <w:shd w:val="clear" w:color="auto" w:fill="FFFFFF" w:themeFill="background1"/>
              <w:ind w:firstLine="0"/>
              <w:jc w:val="center"/>
              <w:rPr>
                <w:sz w:val="20"/>
                <w:szCs w:val="20"/>
              </w:rPr>
            </w:pPr>
            <w:r w:rsidRPr="007F76A3">
              <w:rPr>
                <w:sz w:val="20"/>
                <w:szCs w:val="20"/>
              </w:rPr>
              <w:t>13</w:t>
            </w:r>
          </w:p>
        </w:tc>
      </w:tr>
      <w:tr w:rsidR="007F76A3" w:rsidRPr="007F76A3" w:rsidTr="007F76A3">
        <w:trPr>
          <w:cantSplit/>
          <w:trHeight w:val="240"/>
        </w:trPr>
        <w:tc>
          <w:tcPr>
            <w:tcW w:w="5000" w:type="pct"/>
            <w:gridSpan w:val="15"/>
            <w:tcBorders>
              <w:top w:val="single" w:sz="6" w:space="0" w:color="auto"/>
              <w:left w:val="single" w:sz="6" w:space="0" w:color="auto"/>
              <w:bottom w:val="single" w:sz="6" w:space="0" w:color="auto"/>
              <w:right w:val="single" w:sz="6" w:space="0" w:color="auto"/>
            </w:tcBorders>
            <w:shd w:val="clear" w:color="auto" w:fill="FFFFFF" w:themeFill="background1"/>
          </w:tcPr>
          <w:p w:rsidR="007F76A3" w:rsidRPr="007F76A3" w:rsidRDefault="007F76A3" w:rsidP="007F76A3">
            <w:pPr>
              <w:shd w:val="clear" w:color="auto" w:fill="FFFFFF" w:themeFill="background1"/>
              <w:ind w:right="-427" w:firstLine="0"/>
            </w:pPr>
            <w:r w:rsidRPr="007F76A3">
              <w:rPr>
                <w:sz w:val="22"/>
                <w:szCs w:val="22"/>
              </w:rPr>
              <w:t>Цель Программы: повышение энергоэффективности в муниципальном образовании «Каргасокский район»</w:t>
            </w:r>
          </w:p>
        </w:tc>
      </w:tr>
      <w:tr w:rsidR="007F76A3" w:rsidRPr="007F76A3" w:rsidTr="007F76A3">
        <w:trPr>
          <w:cantSplit/>
          <w:trHeight w:val="240"/>
        </w:trPr>
        <w:tc>
          <w:tcPr>
            <w:tcW w:w="170" w:type="pct"/>
            <w:tcBorders>
              <w:top w:val="single" w:sz="6" w:space="0" w:color="auto"/>
              <w:left w:val="single" w:sz="6" w:space="0" w:color="auto"/>
              <w:bottom w:val="single" w:sz="6" w:space="0" w:color="auto"/>
              <w:right w:val="single" w:sz="6" w:space="0" w:color="auto"/>
            </w:tcBorders>
            <w:vAlign w:val="center"/>
          </w:tcPr>
          <w:p w:rsidR="007F76A3" w:rsidRPr="007F76A3" w:rsidRDefault="007F76A3" w:rsidP="007F76A3">
            <w:pPr>
              <w:shd w:val="clear" w:color="auto" w:fill="FFFFFF" w:themeFill="background1"/>
              <w:autoSpaceDE w:val="0"/>
              <w:autoSpaceDN w:val="0"/>
              <w:adjustRightInd w:val="0"/>
              <w:ind w:firstLine="0"/>
              <w:jc w:val="center"/>
              <w:rPr>
                <w:rFonts w:eastAsiaTheme="minorEastAsia"/>
              </w:rPr>
            </w:pPr>
            <w:r w:rsidRPr="007F76A3">
              <w:rPr>
                <w:rFonts w:eastAsiaTheme="minorEastAsia"/>
                <w:sz w:val="22"/>
                <w:szCs w:val="22"/>
              </w:rPr>
              <w:t>1.</w:t>
            </w:r>
          </w:p>
        </w:tc>
        <w:tc>
          <w:tcPr>
            <w:tcW w:w="1000" w:type="pct"/>
            <w:tcBorders>
              <w:top w:val="single" w:sz="6" w:space="0" w:color="auto"/>
              <w:left w:val="single" w:sz="6" w:space="0" w:color="auto"/>
              <w:bottom w:val="single" w:sz="6" w:space="0" w:color="auto"/>
              <w:right w:val="single" w:sz="6" w:space="0" w:color="auto"/>
            </w:tcBorders>
            <w:vAlign w:val="center"/>
          </w:tcPr>
          <w:p w:rsidR="007F76A3" w:rsidRPr="007F76A3" w:rsidRDefault="007F76A3" w:rsidP="007F76A3">
            <w:pPr>
              <w:widowControl w:val="0"/>
              <w:shd w:val="clear" w:color="auto" w:fill="FFFFFF" w:themeFill="background1"/>
              <w:autoSpaceDE w:val="0"/>
              <w:autoSpaceDN w:val="0"/>
              <w:adjustRightInd w:val="0"/>
              <w:ind w:firstLine="0"/>
              <w:jc w:val="center"/>
            </w:pPr>
            <w:r w:rsidRPr="007F76A3">
              <w:rPr>
                <w:sz w:val="22"/>
                <w:szCs w:val="22"/>
              </w:rPr>
              <w:t>сокращение потребления топливно-энергетических ресурсов объектами социальной сферы</w:t>
            </w:r>
          </w:p>
        </w:tc>
        <w:tc>
          <w:tcPr>
            <w:tcW w:w="417" w:type="pct"/>
            <w:tcBorders>
              <w:top w:val="single" w:sz="6" w:space="0" w:color="auto"/>
              <w:left w:val="single" w:sz="6" w:space="0" w:color="auto"/>
              <w:bottom w:val="single" w:sz="6" w:space="0" w:color="auto"/>
              <w:right w:val="single" w:sz="6" w:space="0" w:color="auto"/>
            </w:tcBorders>
            <w:vAlign w:val="center"/>
          </w:tcPr>
          <w:p w:rsidR="007F76A3" w:rsidRPr="007F76A3" w:rsidRDefault="007F76A3" w:rsidP="007F76A3">
            <w:pPr>
              <w:widowControl w:val="0"/>
              <w:shd w:val="clear" w:color="auto" w:fill="FFFFFF" w:themeFill="background1"/>
              <w:autoSpaceDE w:val="0"/>
              <w:autoSpaceDN w:val="0"/>
              <w:adjustRightInd w:val="0"/>
              <w:ind w:firstLine="0"/>
              <w:jc w:val="center"/>
            </w:pPr>
            <w:r w:rsidRPr="007F76A3">
              <w:rPr>
                <w:sz w:val="22"/>
                <w:szCs w:val="22"/>
              </w:rPr>
              <w:t>%</w:t>
            </w:r>
          </w:p>
        </w:tc>
        <w:tc>
          <w:tcPr>
            <w:tcW w:w="307"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7F76A3" w:rsidRPr="007F76A3" w:rsidRDefault="007F76A3" w:rsidP="007F76A3">
            <w:pPr>
              <w:widowControl w:val="0"/>
              <w:shd w:val="clear" w:color="auto" w:fill="FFFFFF" w:themeFill="background1"/>
              <w:autoSpaceDE w:val="0"/>
              <w:autoSpaceDN w:val="0"/>
              <w:adjustRightInd w:val="0"/>
              <w:ind w:firstLine="0"/>
              <w:jc w:val="center"/>
            </w:pPr>
            <w:r w:rsidRPr="007F76A3">
              <w:rPr>
                <w:sz w:val="22"/>
                <w:szCs w:val="22"/>
              </w:rPr>
              <w:t>0</w:t>
            </w:r>
          </w:p>
        </w:tc>
        <w:tc>
          <w:tcPr>
            <w:tcW w:w="306"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7F76A3" w:rsidRPr="007F76A3" w:rsidRDefault="007F76A3" w:rsidP="007F76A3">
            <w:pPr>
              <w:widowControl w:val="0"/>
              <w:shd w:val="clear" w:color="auto" w:fill="FFFFFF" w:themeFill="background1"/>
              <w:autoSpaceDE w:val="0"/>
              <w:autoSpaceDN w:val="0"/>
              <w:adjustRightInd w:val="0"/>
              <w:ind w:firstLine="0"/>
              <w:jc w:val="center"/>
            </w:pPr>
            <w:r w:rsidRPr="007F76A3">
              <w:rPr>
                <w:sz w:val="22"/>
                <w:szCs w:val="22"/>
              </w:rPr>
              <w:t>0</w:t>
            </w:r>
          </w:p>
        </w:tc>
        <w:tc>
          <w:tcPr>
            <w:tcW w:w="306"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7F76A3" w:rsidRPr="007F76A3" w:rsidRDefault="007F76A3" w:rsidP="007F76A3">
            <w:pPr>
              <w:widowControl w:val="0"/>
              <w:shd w:val="clear" w:color="auto" w:fill="FFFFFF" w:themeFill="background1"/>
              <w:autoSpaceDE w:val="0"/>
              <w:autoSpaceDN w:val="0"/>
              <w:adjustRightInd w:val="0"/>
              <w:ind w:firstLine="0"/>
              <w:jc w:val="center"/>
            </w:pPr>
            <w:r w:rsidRPr="007F76A3">
              <w:rPr>
                <w:sz w:val="22"/>
                <w:szCs w:val="22"/>
              </w:rPr>
              <w:t>0,5</w:t>
            </w:r>
          </w:p>
        </w:tc>
        <w:tc>
          <w:tcPr>
            <w:tcW w:w="305" w:type="pct"/>
            <w:tcBorders>
              <w:top w:val="single" w:sz="6" w:space="0" w:color="auto"/>
              <w:left w:val="single" w:sz="6" w:space="0" w:color="auto"/>
              <w:bottom w:val="single" w:sz="6" w:space="0" w:color="auto"/>
              <w:right w:val="single" w:sz="6" w:space="0" w:color="auto"/>
            </w:tcBorders>
            <w:shd w:val="clear" w:color="auto" w:fill="auto"/>
            <w:vAlign w:val="center"/>
          </w:tcPr>
          <w:p w:rsidR="007F76A3" w:rsidRPr="007F76A3" w:rsidRDefault="007F76A3" w:rsidP="007F76A3">
            <w:pPr>
              <w:widowControl w:val="0"/>
              <w:shd w:val="clear" w:color="auto" w:fill="FFFFFF" w:themeFill="background1"/>
              <w:autoSpaceDE w:val="0"/>
              <w:autoSpaceDN w:val="0"/>
              <w:adjustRightInd w:val="0"/>
              <w:ind w:firstLine="0"/>
              <w:jc w:val="center"/>
            </w:pPr>
            <w:r w:rsidRPr="007F76A3">
              <w:rPr>
                <w:sz w:val="22"/>
                <w:szCs w:val="22"/>
              </w:rPr>
              <w:t>0,5</w:t>
            </w:r>
          </w:p>
        </w:tc>
        <w:tc>
          <w:tcPr>
            <w:tcW w:w="307" w:type="pct"/>
            <w:tcBorders>
              <w:top w:val="single" w:sz="6" w:space="0" w:color="auto"/>
              <w:left w:val="single" w:sz="6" w:space="0" w:color="auto"/>
              <w:bottom w:val="single" w:sz="6" w:space="0" w:color="auto"/>
              <w:right w:val="single" w:sz="6" w:space="0" w:color="auto"/>
            </w:tcBorders>
            <w:shd w:val="clear" w:color="auto" w:fill="auto"/>
            <w:vAlign w:val="center"/>
          </w:tcPr>
          <w:p w:rsidR="007F76A3" w:rsidRPr="007F76A3" w:rsidRDefault="007F76A3" w:rsidP="007F76A3">
            <w:pPr>
              <w:widowControl w:val="0"/>
              <w:shd w:val="clear" w:color="auto" w:fill="FFFFFF" w:themeFill="background1"/>
              <w:autoSpaceDE w:val="0"/>
              <w:autoSpaceDN w:val="0"/>
              <w:adjustRightInd w:val="0"/>
              <w:ind w:firstLine="0"/>
              <w:jc w:val="center"/>
            </w:pPr>
            <w:r w:rsidRPr="007F76A3">
              <w:rPr>
                <w:sz w:val="22"/>
                <w:szCs w:val="22"/>
              </w:rPr>
              <w:t>0,5</w:t>
            </w:r>
          </w:p>
        </w:tc>
        <w:tc>
          <w:tcPr>
            <w:tcW w:w="305" w:type="pct"/>
            <w:tcBorders>
              <w:top w:val="single" w:sz="6" w:space="0" w:color="auto"/>
              <w:left w:val="single" w:sz="6" w:space="0" w:color="auto"/>
              <w:bottom w:val="single" w:sz="6" w:space="0" w:color="auto"/>
              <w:right w:val="single" w:sz="4" w:space="0" w:color="auto"/>
            </w:tcBorders>
            <w:shd w:val="clear" w:color="auto" w:fill="auto"/>
            <w:vAlign w:val="center"/>
          </w:tcPr>
          <w:p w:rsidR="007F76A3" w:rsidRPr="007F76A3" w:rsidRDefault="007F76A3" w:rsidP="007F76A3">
            <w:pPr>
              <w:ind w:firstLine="0"/>
              <w:jc w:val="center"/>
            </w:pPr>
            <w:r w:rsidRPr="007F76A3">
              <w:rPr>
                <w:sz w:val="22"/>
                <w:szCs w:val="22"/>
              </w:rPr>
              <w:t>0,5</w:t>
            </w:r>
          </w:p>
        </w:tc>
        <w:tc>
          <w:tcPr>
            <w:tcW w:w="306" w:type="pct"/>
            <w:tcBorders>
              <w:top w:val="single" w:sz="6" w:space="0" w:color="auto"/>
              <w:left w:val="single" w:sz="4" w:space="0" w:color="auto"/>
              <w:bottom w:val="single" w:sz="6" w:space="0" w:color="auto"/>
              <w:right w:val="single" w:sz="4" w:space="0" w:color="auto"/>
            </w:tcBorders>
            <w:shd w:val="clear" w:color="auto" w:fill="auto"/>
            <w:vAlign w:val="center"/>
          </w:tcPr>
          <w:p w:rsidR="007F76A3" w:rsidRPr="007F76A3" w:rsidRDefault="007F76A3" w:rsidP="007F76A3">
            <w:pPr>
              <w:ind w:firstLine="0"/>
              <w:jc w:val="center"/>
            </w:pPr>
            <w:r w:rsidRPr="007F76A3">
              <w:rPr>
                <w:sz w:val="22"/>
                <w:szCs w:val="22"/>
              </w:rPr>
              <w:t>0,5</w:t>
            </w:r>
          </w:p>
        </w:tc>
        <w:tc>
          <w:tcPr>
            <w:tcW w:w="308" w:type="pct"/>
            <w:tcBorders>
              <w:top w:val="single" w:sz="6" w:space="0" w:color="auto"/>
              <w:left w:val="single" w:sz="4" w:space="0" w:color="auto"/>
              <w:bottom w:val="single" w:sz="6" w:space="0" w:color="auto"/>
              <w:right w:val="single" w:sz="6" w:space="0" w:color="auto"/>
            </w:tcBorders>
            <w:shd w:val="clear" w:color="auto" w:fill="auto"/>
            <w:vAlign w:val="center"/>
          </w:tcPr>
          <w:p w:rsidR="007F76A3" w:rsidRPr="007F76A3" w:rsidRDefault="007F76A3" w:rsidP="007F76A3">
            <w:pPr>
              <w:ind w:firstLine="0"/>
              <w:jc w:val="center"/>
            </w:pPr>
            <w:r w:rsidRPr="007F76A3">
              <w:rPr>
                <w:sz w:val="22"/>
                <w:szCs w:val="22"/>
              </w:rPr>
              <w:t>0,5</w:t>
            </w:r>
          </w:p>
        </w:tc>
        <w:tc>
          <w:tcPr>
            <w:tcW w:w="562" w:type="pct"/>
            <w:tcBorders>
              <w:top w:val="single" w:sz="6" w:space="0" w:color="auto"/>
              <w:left w:val="single" w:sz="6" w:space="0" w:color="auto"/>
              <w:bottom w:val="single" w:sz="6" w:space="0" w:color="auto"/>
              <w:right w:val="single" w:sz="6" w:space="0" w:color="auto"/>
            </w:tcBorders>
            <w:vAlign w:val="center"/>
          </w:tcPr>
          <w:p w:rsidR="007F76A3" w:rsidRPr="007F76A3" w:rsidRDefault="007F76A3" w:rsidP="007F76A3">
            <w:pPr>
              <w:shd w:val="clear" w:color="auto" w:fill="FFFFFF" w:themeFill="background1"/>
              <w:autoSpaceDE w:val="0"/>
              <w:autoSpaceDN w:val="0"/>
              <w:adjustRightInd w:val="0"/>
              <w:ind w:firstLine="0"/>
              <w:jc w:val="center"/>
              <w:rPr>
                <w:rFonts w:eastAsiaTheme="minorEastAsia"/>
              </w:rPr>
            </w:pPr>
            <w:r w:rsidRPr="007F76A3">
              <w:rPr>
                <w:rFonts w:eastAsiaTheme="minorEastAsia"/>
                <w:sz w:val="22"/>
                <w:szCs w:val="22"/>
              </w:rPr>
              <w:t>Ежеквартально</w:t>
            </w:r>
          </w:p>
        </w:tc>
        <w:tc>
          <w:tcPr>
            <w:tcW w:w="401" w:type="pct"/>
            <w:gridSpan w:val="2"/>
            <w:tcBorders>
              <w:top w:val="single" w:sz="6" w:space="0" w:color="auto"/>
              <w:left w:val="single" w:sz="6" w:space="0" w:color="auto"/>
              <w:bottom w:val="single" w:sz="6" w:space="0" w:color="auto"/>
              <w:right w:val="single" w:sz="6" w:space="0" w:color="auto"/>
            </w:tcBorders>
            <w:vAlign w:val="center"/>
          </w:tcPr>
          <w:p w:rsidR="007F76A3" w:rsidRPr="007F76A3" w:rsidRDefault="007F76A3" w:rsidP="007F76A3">
            <w:pPr>
              <w:shd w:val="clear" w:color="auto" w:fill="FFFFFF" w:themeFill="background1"/>
              <w:ind w:firstLine="0"/>
              <w:jc w:val="center"/>
            </w:pPr>
            <w:r w:rsidRPr="007F76A3">
              <w:rPr>
                <w:sz w:val="22"/>
                <w:szCs w:val="22"/>
              </w:rPr>
              <w:t>ведомственная статистика</w:t>
            </w:r>
          </w:p>
        </w:tc>
      </w:tr>
      <w:tr w:rsidR="007F76A3" w:rsidRPr="007F76A3" w:rsidTr="007F76A3">
        <w:trPr>
          <w:cantSplit/>
          <w:trHeight w:val="240"/>
        </w:trPr>
        <w:tc>
          <w:tcPr>
            <w:tcW w:w="170" w:type="pct"/>
            <w:tcBorders>
              <w:top w:val="single" w:sz="6" w:space="0" w:color="auto"/>
              <w:left w:val="single" w:sz="6" w:space="0" w:color="auto"/>
              <w:bottom w:val="single" w:sz="6" w:space="0" w:color="auto"/>
              <w:right w:val="single" w:sz="6" w:space="0" w:color="auto"/>
            </w:tcBorders>
            <w:vAlign w:val="center"/>
          </w:tcPr>
          <w:p w:rsidR="007F76A3" w:rsidRPr="007F76A3" w:rsidRDefault="007F76A3" w:rsidP="007F76A3">
            <w:pPr>
              <w:shd w:val="clear" w:color="auto" w:fill="FFFFFF" w:themeFill="background1"/>
              <w:autoSpaceDE w:val="0"/>
              <w:autoSpaceDN w:val="0"/>
              <w:adjustRightInd w:val="0"/>
              <w:ind w:firstLine="0"/>
              <w:jc w:val="center"/>
              <w:rPr>
                <w:rFonts w:eastAsiaTheme="minorEastAsia"/>
              </w:rPr>
            </w:pPr>
            <w:r w:rsidRPr="007F76A3">
              <w:rPr>
                <w:rFonts w:eastAsiaTheme="minorEastAsia"/>
                <w:sz w:val="22"/>
                <w:szCs w:val="22"/>
              </w:rPr>
              <w:t>2.</w:t>
            </w:r>
          </w:p>
        </w:tc>
        <w:tc>
          <w:tcPr>
            <w:tcW w:w="1000" w:type="pct"/>
            <w:tcBorders>
              <w:top w:val="single" w:sz="6" w:space="0" w:color="auto"/>
              <w:left w:val="single" w:sz="6" w:space="0" w:color="auto"/>
              <w:bottom w:val="single" w:sz="6" w:space="0" w:color="auto"/>
              <w:right w:val="single" w:sz="6" w:space="0" w:color="auto"/>
            </w:tcBorders>
            <w:vAlign w:val="center"/>
          </w:tcPr>
          <w:p w:rsidR="007F76A3" w:rsidRPr="007F76A3" w:rsidRDefault="007F76A3" w:rsidP="007F76A3">
            <w:pPr>
              <w:widowControl w:val="0"/>
              <w:shd w:val="clear" w:color="auto" w:fill="FFFFFF" w:themeFill="background1"/>
              <w:autoSpaceDE w:val="0"/>
              <w:autoSpaceDN w:val="0"/>
              <w:adjustRightInd w:val="0"/>
              <w:ind w:firstLine="0"/>
              <w:jc w:val="center"/>
            </w:pPr>
            <w:r w:rsidRPr="007F76A3">
              <w:rPr>
                <w:sz w:val="22"/>
                <w:szCs w:val="22"/>
              </w:rPr>
              <w:t>сокращение расхода топлива котельными</w:t>
            </w:r>
          </w:p>
        </w:tc>
        <w:tc>
          <w:tcPr>
            <w:tcW w:w="417"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7F76A3" w:rsidRPr="007F76A3" w:rsidRDefault="007F76A3" w:rsidP="007F76A3">
            <w:pPr>
              <w:widowControl w:val="0"/>
              <w:shd w:val="clear" w:color="auto" w:fill="FFFFFF" w:themeFill="background1"/>
              <w:autoSpaceDE w:val="0"/>
              <w:autoSpaceDN w:val="0"/>
              <w:adjustRightInd w:val="0"/>
              <w:ind w:firstLine="0"/>
              <w:jc w:val="center"/>
            </w:pPr>
            <w:r w:rsidRPr="007F76A3">
              <w:rPr>
                <w:sz w:val="22"/>
                <w:szCs w:val="22"/>
              </w:rPr>
              <w:t>%</w:t>
            </w:r>
          </w:p>
        </w:tc>
        <w:tc>
          <w:tcPr>
            <w:tcW w:w="307"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7F76A3" w:rsidRPr="007F76A3" w:rsidRDefault="007F76A3" w:rsidP="007F76A3">
            <w:pPr>
              <w:widowControl w:val="0"/>
              <w:shd w:val="clear" w:color="auto" w:fill="FFFFFF" w:themeFill="background1"/>
              <w:autoSpaceDE w:val="0"/>
              <w:autoSpaceDN w:val="0"/>
              <w:adjustRightInd w:val="0"/>
              <w:ind w:firstLine="0"/>
              <w:jc w:val="center"/>
            </w:pPr>
            <w:r w:rsidRPr="007F76A3">
              <w:rPr>
                <w:sz w:val="22"/>
                <w:szCs w:val="22"/>
              </w:rPr>
              <w:t>0</w:t>
            </w:r>
          </w:p>
        </w:tc>
        <w:tc>
          <w:tcPr>
            <w:tcW w:w="306"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7F76A3" w:rsidRPr="007F76A3" w:rsidRDefault="007F76A3" w:rsidP="007F76A3">
            <w:pPr>
              <w:widowControl w:val="0"/>
              <w:shd w:val="clear" w:color="auto" w:fill="FFFFFF" w:themeFill="background1"/>
              <w:autoSpaceDE w:val="0"/>
              <w:autoSpaceDN w:val="0"/>
              <w:adjustRightInd w:val="0"/>
              <w:ind w:firstLine="0"/>
              <w:jc w:val="center"/>
            </w:pPr>
            <w:r w:rsidRPr="007F76A3">
              <w:rPr>
                <w:sz w:val="22"/>
                <w:szCs w:val="22"/>
              </w:rPr>
              <w:t>0</w:t>
            </w:r>
          </w:p>
        </w:tc>
        <w:tc>
          <w:tcPr>
            <w:tcW w:w="306"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7F76A3" w:rsidRPr="007F76A3" w:rsidRDefault="007F76A3" w:rsidP="007F76A3">
            <w:pPr>
              <w:widowControl w:val="0"/>
              <w:shd w:val="clear" w:color="auto" w:fill="FFFFFF" w:themeFill="background1"/>
              <w:autoSpaceDE w:val="0"/>
              <w:autoSpaceDN w:val="0"/>
              <w:adjustRightInd w:val="0"/>
              <w:ind w:firstLine="0"/>
              <w:jc w:val="center"/>
            </w:pPr>
            <w:r w:rsidRPr="007F76A3">
              <w:rPr>
                <w:sz w:val="22"/>
                <w:szCs w:val="22"/>
              </w:rPr>
              <w:t>0</w:t>
            </w:r>
          </w:p>
        </w:tc>
        <w:tc>
          <w:tcPr>
            <w:tcW w:w="305"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7F76A3" w:rsidRPr="007F76A3" w:rsidRDefault="007F76A3" w:rsidP="007F76A3">
            <w:pPr>
              <w:widowControl w:val="0"/>
              <w:shd w:val="clear" w:color="auto" w:fill="FFFFFF" w:themeFill="background1"/>
              <w:autoSpaceDE w:val="0"/>
              <w:autoSpaceDN w:val="0"/>
              <w:adjustRightInd w:val="0"/>
              <w:ind w:firstLine="0"/>
              <w:jc w:val="center"/>
            </w:pPr>
            <w:r w:rsidRPr="007F76A3">
              <w:rPr>
                <w:sz w:val="22"/>
                <w:szCs w:val="22"/>
              </w:rPr>
              <w:t>0</w:t>
            </w:r>
          </w:p>
        </w:tc>
        <w:tc>
          <w:tcPr>
            <w:tcW w:w="307"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7F76A3" w:rsidRPr="007F76A3" w:rsidRDefault="007F76A3" w:rsidP="007F76A3">
            <w:pPr>
              <w:widowControl w:val="0"/>
              <w:shd w:val="clear" w:color="auto" w:fill="FFFFFF" w:themeFill="background1"/>
              <w:autoSpaceDE w:val="0"/>
              <w:autoSpaceDN w:val="0"/>
              <w:adjustRightInd w:val="0"/>
              <w:ind w:firstLine="0"/>
              <w:jc w:val="center"/>
            </w:pPr>
            <w:r w:rsidRPr="007F76A3">
              <w:rPr>
                <w:sz w:val="22"/>
                <w:szCs w:val="22"/>
              </w:rPr>
              <w:t>0</w:t>
            </w:r>
          </w:p>
        </w:tc>
        <w:tc>
          <w:tcPr>
            <w:tcW w:w="305" w:type="pct"/>
            <w:tcBorders>
              <w:top w:val="single" w:sz="6" w:space="0" w:color="auto"/>
              <w:left w:val="single" w:sz="6" w:space="0" w:color="auto"/>
              <w:bottom w:val="single" w:sz="6" w:space="0" w:color="auto"/>
              <w:right w:val="single" w:sz="4" w:space="0" w:color="auto"/>
            </w:tcBorders>
            <w:shd w:val="clear" w:color="auto" w:fill="FFFFFF" w:themeFill="background1"/>
            <w:vAlign w:val="center"/>
          </w:tcPr>
          <w:p w:rsidR="007F76A3" w:rsidRPr="007F76A3" w:rsidRDefault="007F76A3" w:rsidP="007F76A3">
            <w:pPr>
              <w:widowControl w:val="0"/>
              <w:shd w:val="clear" w:color="auto" w:fill="FFFFFF" w:themeFill="background1"/>
              <w:autoSpaceDE w:val="0"/>
              <w:autoSpaceDN w:val="0"/>
              <w:adjustRightInd w:val="0"/>
              <w:ind w:firstLine="0"/>
              <w:jc w:val="center"/>
            </w:pPr>
            <w:r w:rsidRPr="007F76A3">
              <w:rPr>
                <w:sz w:val="22"/>
                <w:szCs w:val="22"/>
              </w:rPr>
              <w:t>0</w:t>
            </w:r>
          </w:p>
        </w:tc>
        <w:tc>
          <w:tcPr>
            <w:tcW w:w="306" w:type="pct"/>
            <w:tcBorders>
              <w:top w:val="single" w:sz="6" w:space="0" w:color="auto"/>
              <w:left w:val="single" w:sz="4" w:space="0" w:color="auto"/>
              <w:bottom w:val="single" w:sz="6" w:space="0" w:color="auto"/>
              <w:right w:val="single" w:sz="4" w:space="0" w:color="auto"/>
            </w:tcBorders>
            <w:shd w:val="clear" w:color="auto" w:fill="FFFFFF" w:themeFill="background1"/>
            <w:vAlign w:val="center"/>
          </w:tcPr>
          <w:p w:rsidR="007F76A3" w:rsidRPr="007F76A3" w:rsidRDefault="007F76A3" w:rsidP="007F76A3">
            <w:pPr>
              <w:widowControl w:val="0"/>
              <w:shd w:val="clear" w:color="auto" w:fill="FFFFFF" w:themeFill="background1"/>
              <w:autoSpaceDE w:val="0"/>
              <w:autoSpaceDN w:val="0"/>
              <w:adjustRightInd w:val="0"/>
              <w:ind w:firstLine="0"/>
              <w:jc w:val="center"/>
            </w:pPr>
            <w:r w:rsidRPr="007F76A3">
              <w:rPr>
                <w:sz w:val="22"/>
                <w:szCs w:val="22"/>
              </w:rPr>
              <w:t>0,3</w:t>
            </w:r>
          </w:p>
        </w:tc>
        <w:tc>
          <w:tcPr>
            <w:tcW w:w="308" w:type="pct"/>
            <w:tcBorders>
              <w:top w:val="single" w:sz="6" w:space="0" w:color="auto"/>
              <w:left w:val="single" w:sz="4" w:space="0" w:color="auto"/>
              <w:bottom w:val="single" w:sz="6" w:space="0" w:color="auto"/>
              <w:right w:val="single" w:sz="6" w:space="0" w:color="auto"/>
            </w:tcBorders>
            <w:shd w:val="clear" w:color="auto" w:fill="FFFFFF" w:themeFill="background1"/>
            <w:vAlign w:val="center"/>
          </w:tcPr>
          <w:p w:rsidR="007F76A3" w:rsidRPr="007F76A3" w:rsidRDefault="007F76A3" w:rsidP="007F76A3">
            <w:pPr>
              <w:widowControl w:val="0"/>
              <w:shd w:val="clear" w:color="auto" w:fill="FFFFFF" w:themeFill="background1"/>
              <w:autoSpaceDE w:val="0"/>
              <w:autoSpaceDN w:val="0"/>
              <w:adjustRightInd w:val="0"/>
              <w:ind w:firstLine="0"/>
              <w:jc w:val="center"/>
            </w:pPr>
            <w:r w:rsidRPr="007F76A3">
              <w:rPr>
                <w:sz w:val="22"/>
                <w:szCs w:val="22"/>
              </w:rPr>
              <w:t>4,0</w:t>
            </w:r>
          </w:p>
        </w:tc>
        <w:tc>
          <w:tcPr>
            <w:tcW w:w="562" w:type="pct"/>
            <w:tcBorders>
              <w:top w:val="single" w:sz="6" w:space="0" w:color="auto"/>
              <w:left w:val="single" w:sz="6" w:space="0" w:color="auto"/>
              <w:bottom w:val="single" w:sz="6" w:space="0" w:color="auto"/>
              <w:right w:val="single" w:sz="6" w:space="0" w:color="auto"/>
            </w:tcBorders>
            <w:vAlign w:val="center"/>
          </w:tcPr>
          <w:p w:rsidR="007F76A3" w:rsidRPr="007F76A3" w:rsidRDefault="007F76A3" w:rsidP="007F76A3">
            <w:pPr>
              <w:shd w:val="clear" w:color="auto" w:fill="FFFFFF" w:themeFill="background1"/>
              <w:ind w:firstLine="0"/>
              <w:jc w:val="center"/>
            </w:pPr>
            <w:r w:rsidRPr="007F76A3">
              <w:rPr>
                <w:sz w:val="22"/>
                <w:szCs w:val="22"/>
              </w:rPr>
              <w:t>Ежегодно</w:t>
            </w:r>
          </w:p>
        </w:tc>
        <w:tc>
          <w:tcPr>
            <w:tcW w:w="401" w:type="pct"/>
            <w:gridSpan w:val="2"/>
            <w:tcBorders>
              <w:top w:val="single" w:sz="6" w:space="0" w:color="auto"/>
              <w:left w:val="single" w:sz="6" w:space="0" w:color="auto"/>
              <w:bottom w:val="single" w:sz="6" w:space="0" w:color="auto"/>
              <w:right w:val="single" w:sz="6" w:space="0" w:color="auto"/>
            </w:tcBorders>
            <w:vAlign w:val="center"/>
          </w:tcPr>
          <w:p w:rsidR="007F76A3" w:rsidRPr="007F76A3" w:rsidRDefault="007F76A3" w:rsidP="007F76A3">
            <w:pPr>
              <w:shd w:val="clear" w:color="auto" w:fill="FFFFFF" w:themeFill="background1"/>
              <w:ind w:firstLine="0"/>
              <w:jc w:val="center"/>
            </w:pPr>
            <w:r w:rsidRPr="007F76A3">
              <w:rPr>
                <w:sz w:val="22"/>
                <w:szCs w:val="22"/>
              </w:rPr>
              <w:t>ведомственная статистика</w:t>
            </w:r>
          </w:p>
        </w:tc>
      </w:tr>
      <w:tr w:rsidR="007F76A3" w:rsidRPr="007F76A3" w:rsidTr="007F76A3">
        <w:trPr>
          <w:cantSplit/>
          <w:trHeight w:val="240"/>
        </w:trPr>
        <w:tc>
          <w:tcPr>
            <w:tcW w:w="170" w:type="pct"/>
            <w:tcBorders>
              <w:top w:val="single" w:sz="6" w:space="0" w:color="auto"/>
              <w:left w:val="single" w:sz="6" w:space="0" w:color="auto"/>
              <w:bottom w:val="single" w:sz="6" w:space="0" w:color="auto"/>
              <w:right w:val="single" w:sz="6" w:space="0" w:color="auto"/>
            </w:tcBorders>
            <w:shd w:val="clear" w:color="auto" w:fill="auto"/>
            <w:vAlign w:val="center"/>
          </w:tcPr>
          <w:p w:rsidR="007F76A3" w:rsidRPr="007F76A3" w:rsidRDefault="007F76A3" w:rsidP="007F76A3">
            <w:pPr>
              <w:shd w:val="clear" w:color="auto" w:fill="FFFFFF" w:themeFill="background1"/>
              <w:autoSpaceDE w:val="0"/>
              <w:autoSpaceDN w:val="0"/>
              <w:adjustRightInd w:val="0"/>
              <w:ind w:firstLine="0"/>
              <w:jc w:val="center"/>
              <w:rPr>
                <w:rFonts w:eastAsiaTheme="minorEastAsia"/>
              </w:rPr>
            </w:pPr>
            <w:r w:rsidRPr="007F76A3">
              <w:rPr>
                <w:rFonts w:eastAsiaTheme="minorEastAsia"/>
                <w:sz w:val="22"/>
                <w:szCs w:val="22"/>
              </w:rPr>
              <w:t>3.</w:t>
            </w:r>
          </w:p>
        </w:tc>
        <w:tc>
          <w:tcPr>
            <w:tcW w:w="1000" w:type="pct"/>
            <w:tcBorders>
              <w:top w:val="single" w:sz="6" w:space="0" w:color="auto"/>
              <w:left w:val="single" w:sz="6" w:space="0" w:color="auto"/>
              <w:bottom w:val="single" w:sz="6" w:space="0" w:color="auto"/>
              <w:right w:val="single" w:sz="6" w:space="0" w:color="auto"/>
            </w:tcBorders>
            <w:shd w:val="clear" w:color="auto" w:fill="auto"/>
            <w:vAlign w:val="center"/>
          </w:tcPr>
          <w:p w:rsidR="007F76A3" w:rsidRPr="007F76A3" w:rsidRDefault="007F76A3" w:rsidP="007F76A3">
            <w:pPr>
              <w:widowControl w:val="0"/>
              <w:shd w:val="clear" w:color="auto" w:fill="FFFFFF" w:themeFill="background1"/>
              <w:autoSpaceDE w:val="0"/>
              <w:autoSpaceDN w:val="0"/>
              <w:adjustRightInd w:val="0"/>
              <w:ind w:firstLine="0"/>
              <w:jc w:val="center"/>
            </w:pPr>
            <w:r w:rsidRPr="007F76A3">
              <w:rPr>
                <w:sz w:val="22"/>
                <w:szCs w:val="22"/>
              </w:rPr>
              <w:t>сокращение потребления бензина муниципальным автотранспортом</w:t>
            </w:r>
          </w:p>
        </w:tc>
        <w:tc>
          <w:tcPr>
            <w:tcW w:w="417" w:type="pct"/>
            <w:tcBorders>
              <w:top w:val="single" w:sz="6" w:space="0" w:color="auto"/>
              <w:left w:val="single" w:sz="6" w:space="0" w:color="auto"/>
              <w:bottom w:val="single" w:sz="6" w:space="0" w:color="auto"/>
              <w:right w:val="single" w:sz="6" w:space="0" w:color="auto"/>
            </w:tcBorders>
            <w:shd w:val="clear" w:color="auto" w:fill="auto"/>
            <w:vAlign w:val="center"/>
          </w:tcPr>
          <w:p w:rsidR="007F76A3" w:rsidRPr="007F76A3" w:rsidRDefault="007F76A3" w:rsidP="007F76A3">
            <w:pPr>
              <w:widowControl w:val="0"/>
              <w:shd w:val="clear" w:color="auto" w:fill="FFFFFF" w:themeFill="background1"/>
              <w:autoSpaceDE w:val="0"/>
              <w:autoSpaceDN w:val="0"/>
              <w:adjustRightInd w:val="0"/>
              <w:ind w:firstLine="0"/>
              <w:jc w:val="center"/>
            </w:pPr>
            <w:r w:rsidRPr="007F76A3">
              <w:rPr>
                <w:sz w:val="22"/>
                <w:szCs w:val="22"/>
              </w:rPr>
              <w:t>%</w:t>
            </w:r>
          </w:p>
        </w:tc>
        <w:tc>
          <w:tcPr>
            <w:tcW w:w="307"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7F76A3" w:rsidRPr="007F76A3" w:rsidRDefault="007F76A3" w:rsidP="007F76A3">
            <w:pPr>
              <w:widowControl w:val="0"/>
              <w:shd w:val="clear" w:color="auto" w:fill="FFFFFF" w:themeFill="background1"/>
              <w:autoSpaceDE w:val="0"/>
              <w:autoSpaceDN w:val="0"/>
              <w:adjustRightInd w:val="0"/>
              <w:ind w:firstLine="0"/>
              <w:jc w:val="center"/>
            </w:pPr>
            <w:r w:rsidRPr="007F76A3">
              <w:rPr>
                <w:sz w:val="22"/>
                <w:szCs w:val="22"/>
              </w:rPr>
              <w:t>0</w:t>
            </w:r>
          </w:p>
        </w:tc>
        <w:tc>
          <w:tcPr>
            <w:tcW w:w="306" w:type="pct"/>
            <w:tcBorders>
              <w:top w:val="single" w:sz="6" w:space="0" w:color="auto"/>
              <w:left w:val="single" w:sz="6" w:space="0" w:color="auto"/>
              <w:bottom w:val="single" w:sz="6" w:space="0" w:color="auto"/>
              <w:right w:val="single" w:sz="6" w:space="0" w:color="auto"/>
            </w:tcBorders>
            <w:shd w:val="clear" w:color="auto" w:fill="auto"/>
            <w:vAlign w:val="center"/>
          </w:tcPr>
          <w:p w:rsidR="007F76A3" w:rsidRPr="007F76A3" w:rsidRDefault="007F76A3" w:rsidP="007F76A3">
            <w:pPr>
              <w:widowControl w:val="0"/>
              <w:shd w:val="clear" w:color="auto" w:fill="FFFFFF" w:themeFill="background1"/>
              <w:autoSpaceDE w:val="0"/>
              <w:autoSpaceDN w:val="0"/>
              <w:adjustRightInd w:val="0"/>
              <w:ind w:firstLine="0"/>
              <w:jc w:val="center"/>
            </w:pPr>
            <w:r w:rsidRPr="007F76A3">
              <w:rPr>
                <w:sz w:val="22"/>
                <w:szCs w:val="22"/>
              </w:rPr>
              <w:t>0</w:t>
            </w:r>
          </w:p>
        </w:tc>
        <w:tc>
          <w:tcPr>
            <w:tcW w:w="306" w:type="pct"/>
            <w:tcBorders>
              <w:top w:val="single" w:sz="6" w:space="0" w:color="auto"/>
              <w:left w:val="single" w:sz="6" w:space="0" w:color="auto"/>
              <w:bottom w:val="single" w:sz="6" w:space="0" w:color="auto"/>
              <w:right w:val="single" w:sz="6" w:space="0" w:color="auto"/>
            </w:tcBorders>
            <w:shd w:val="clear" w:color="auto" w:fill="auto"/>
            <w:vAlign w:val="center"/>
          </w:tcPr>
          <w:p w:rsidR="007F76A3" w:rsidRPr="007F76A3" w:rsidRDefault="007F76A3" w:rsidP="007F76A3">
            <w:pPr>
              <w:widowControl w:val="0"/>
              <w:shd w:val="clear" w:color="auto" w:fill="FFFFFF" w:themeFill="background1"/>
              <w:autoSpaceDE w:val="0"/>
              <w:autoSpaceDN w:val="0"/>
              <w:adjustRightInd w:val="0"/>
              <w:ind w:firstLine="0"/>
              <w:jc w:val="center"/>
            </w:pPr>
            <w:r w:rsidRPr="007F76A3">
              <w:rPr>
                <w:sz w:val="22"/>
                <w:szCs w:val="22"/>
              </w:rPr>
              <w:t>0</w:t>
            </w:r>
          </w:p>
        </w:tc>
        <w:tc>
          <w:tcPr>
            <w:tcW w:w="305" w:type="pct"/>
            <w:tcBorders>
              <w:top w:val="single" w:sz="6" w:space="0" w:color="auto"/>
              <w:left w:val="single" w:sz="6" w:space="0" w:color="auto"/>
              <w:bottom w:val="single" w:sz="6" w:space="0" w:color="auto"/>
              <w:right w:val="single" w:sz="6" w:space="0" w:color="auto"/>
            </w:tcBorders>
            <w:shd w:val="clear" w:color="auto" w:fill="auto"/>
            <w:vAlign w:val="center"/>
          </w:tcPr>
          <w:p w:rsidR="007F76A3" w:rsidRPr="007F76A3" w:rsidRDefault="007F76A3" w:rsidP="007F76A3">
            <w:pPr>
              <w:widowControl w:val="0"/>
              <w:shd w:val="clear" w:color="auto" w:fill="FFFFFF" w:themeFill="background1"/>
              <w:autoSpaceDE w:val="0"/>
              <w:autoSpaceDN w:val="0"/>
              <w:adjustRightInd w:val="0"/>
              <w:ind w:firstLine="0"/>
              <w:jc w:val="center"/>
            </w:pPr>
            <w:r w:rsidRPr="007F76A3">
              <w:rPr>
                <w:sz w:val="22"/>
                <w:szCs w:val="22"/>
              </w:rPr>
              <w:t>0</w:t>
            </w:r>
          </w:p>
        </w:tc>
        <w:tc>
          <w:tcPr>
            <w:tcW w:w="307" w:type="pct"/>
            <w:tcBorders>
              <w:top w:val="single" w:sz="6" w:space="0" w:color="auto"/>
              <w:left w:val="single" w:sz="6" w:space="0" w:color="auto"/>
              <w:bottom w:val="single" w:sz="6" w:space="0" w:color="auto"/>
              <w:right w:val="single" w:sz="6" w:space="0" w:color="auto"/>
            </w:tcBorders>
            <w:shd w:val="clear" w:color="auto" w:fill="auto"/>
            <w:vAlign w:val="center"/>
          </w:tcPr>
          <w:p w:rsidR="007F76A3" w:rsidRPr="007F76A3" w:rsidRDefault="007F76A3" w:rsidP="007F76A3">
            <w:pPr>
              <w:widowControl w:val="0"/>
              <w:shd w:val="clear" w:color="auto" w:fill="FFFFFF" w:themeFill="background1"/>
              <w:autoSpaceDE w:val="0"/>
              <w:autoSpaceDN w:val="0"/>
              <w:adjustRightInd w:val="0"/>
              <w:ind w:firstLine="0"/>
              <w:jc w:val="center"/>
            </w:pPr>
            <w:r w:rsidRPr="007F76A3">
              <w:rPr>
                <w:sz w:val="22"/>
                <w:szCs w:val="22"/>
              </w:rPr>
              <w:t>0</w:t>
            </w:r>
          </w:p>
        </w:tc>
        <w:tc>
          <w:tcPr>
            <w:tcW w:w="305" w:type="pct"/>
            <w:tcBorders>
              <w:top w:val="single" w:sz="6" w:space="0" w:color="auto"/>
              <w:left w:val="single" w:sz="6" w:space="0" w:color="auto"/>
              <w:bottom w:val="single" w:sz="6" w:space="0" w:color="auto"/>
              <w:right w:val="single" w:sz="4" w:space="0" w:color="auto"/>
            </w:tcBorders>
            <w:shd w:val="clear" w:color="auto" w:fill="auto"/>
            <w:vAlign w:val="center"/>
          </w:tcPr>
          <w:p w:rsidR="007F76A3" w:rsidRPr="007F76A3" w:rsidRDefault="007F76A3" w:rsidP="007F76A3">
            <w:pPr>
              <w:widowControl w:val="0"/>
              <w:shd w:val="clear" w:color="auto" w:fill="FFFFFF" w:themeFill="background1"/>
              <w:autoSpaceDE w:val="0"/>
              <w:autoSpaceDN w:val="0"/>
              <w:adjustRightInd w:val="0"/>
              <w:ind w:firstLine="0"/>
              <w:jc w:val="center"/>
            </w:pPr>
            <w:r w:rsidRPr="007F76A3">
              <w:rPr>
                <w:sz w:val="22"/>
                <w:szCs w:val="22"/>
              </w:rPr>
              <w:t>0,5</w:t>
            </w:r>
          </w:p>
        </w:tc>
        <w:tc>
          <w:tcPr>
            <w:tcW w:w="306" w:type="pct"/>
            <w:tcBorders>
              <w:top w:val="single" w:sz="6" w:space="0" w:color="auto"/>
              <w:left w:val="single" w:sz="4" w:space="0" w:color="auto"/>
              <w:bottom w:val="single" w:sz="6" w:space="0" w:color="auto"/>
              <w:right w:val="single" w:sz="4" w:space="0" w:color="auto"/>
            </w:tcBorders>
            <w:shd w:val="clear" w:color="auto" w:fill="auto"/>
            <w:vAlign w:val="center"/>
          </w:tcPr>
          <w:p w:rsidR="007F76A3" w:rsidRPr="007F76A3" w:rsidRDefault="007F76A3" w:rsidP="007F76A3">
            <w:pPr>
              <w:shd w:val="clear" w:color="auto" w:fill="FFFFFF" w:themeFill="background1"/>
              <w:autoSpaceDE w:val="0"/>
              <w:autoSpaceDN w:val="0"/>
              <w:adjustRightInd w:val="0"/>
              <w:ind w:firstLine="0"/>
              <w:jc w:val="center"/>
              <w:rPr>
                <w:rFonts w:eastAsiaTheme="minorEastAsia"/>
              </w:rPr>
            </w:pPr>
            <w:r w:rsidRPr="007F76A3">
              <w:rPr>
                <w:rFonts w:eastAsiaTheme="minorEastAsia"/>
                <w:sz w:val="22"/>
                <w:szCs w:val="22"/>
              </w:rPr>
              <w:t>1,0</w:t>
            </w:r>
          </w:p>
        </w:tc>
        <w:tc>
          <w:tcPr>
            <w:tcW w:w="308" w:type="pct"/>
            <w:tcBorders>
              <w:top w:val="single" w:sz="6" w:space="0" w:color="auto"/>
              <w:left w:val="single" w:sz="4" w:space="0" w:color="auto"/>
              <w:bottom w:val="single" w:sz="4" w:space="0" w:color="auto"/>
              <w:right w:val="single" w:sz="6" w:space="0" w:color="auto"/>
            </w:tcBorders>
            <w:shd w:val="clear" w:color="auto" w:fill="auto"/>
            <w:vAlign w:val="center"/>
          </w:tcPr>
          <w:p w:rsidR="007F76A3" w:rsidRPr="007F76A3" w:rsidRDefault="007F76A3" w:rsidP="007F76A3">
            <w:pPr>
              <w:shd w:val="clear" w:color="auto" w:fill="FFFFFF" w:themeFill="background1"/>
              <w:autoSpaceDE w:val="0"/>
              <w:autoSpaceDN w:val="0"/>
              <w:adjustRightInd w:val="0"/>
              <w:ind w:firstLine="0"/>
              <w:jc w:val="center"/>
              <w:rPr>
                <w:rFonts w:eastAsiaTheme="minorEastAsia"/>
              </w:rPr>
            </w:pPr>
            <w:r w:rsidRPr="007F76A3">
              <w:rPr>
                <w:rFonts w:eastAsiaTheme="minorEastAsia"/>
                <w:sz w:val="22"/>
                <w:szCs w:val="22"/>
              </w:rPr>
              <w:t>1,5</w:t>
            </w:r>
          </w:p>
        </w:tc>
        <w:tc>
          <w:tcPr>
            <w:tcW w:w="562" w:type="pct"/>
            <w:tcBorders>
              <w:top w:val="single" w:sz="6" w:space="0" w:color="auto"/>
              <w:left w:val="single" w:sz="6" w:space="0" w:color="auto"/>
              <w:bottom w:val="single" w:sz="6" w:space="0" w:color="auto"/>
              <w:right w:val="single" w:sz="6" w:space="0" w:color="auto"/>
            </w:tcBorders>
            <w:shd w:val="clear" w:color="auto" w:fill="auto"/>
            <w:vAlign w:val="center"/>
          </w:tcPr>
          <w:p w:rsidR="007F76A3" w:rsidRPr="007F76A3" w:rsidRDefault="007F76A3" w:rsidP="007F76A3">
            <w:pPr>
              <w:shd w:val="clear" w:color="auto" w:fill="FFFFFF" w:themeFill="background1"/>
              <w:ind w:firstLine="0"/>
              <w:jc w:val="center"/>
            </w:pPr>
            <w:r w:rsidRPr="007F76A3">
              <w:rPr>
                <w:sz w:val="22"/>
                <w:szCs w:val="22"/>
              </w:rPr>
              <w:t>Ежегодно</w:t>
            </w:r>
          </w:p>
        </w:tc>
        <w:tc>
          <w:tcPr>
            <w:tcW w:w="401"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7F76A3" w:rsidRPr="007F76A3" w:rsidRDefault="007F76A3" w:rsidP="007F76A3">
            <w:pPr>
              <w:shd w:val="clear" w:color="auto" w:fill="FFFFFF" w:themeFill="background1"/>
              <w:ind w:firstLine="0"/>
              <w:jc w:val="center"/>
            </w:pPr>
            <w:r w:rsidRPr="007F76A3">
              <w:rPr>
                <w:sz w:val="22"/>
                <w:szCs w:val="22"/>
              </w:rPr>
              <w:t>ведомственная статистика</w:t>
            </w:r>
          </w:p>
        </w:tc>
      </w:tr>
      <w:tr w:rsidR="007F76A3" w:rsidRPr="007F76A3" w:rsidTr="007F76A3">
        <w:trPr>
          <w:cantSplit/>
          <w:trHeight w:val="240"/>
        </w:trPr>
        <w:tc>
          <w:tcPr>
            <w:tcW w:w="5000" w:type="pct"/>
            <w:gridSpan w:val="15"/>
            <w:tcBorders>
              <w:top w:val="single" w:sz="6" w:space="0" w:color="auto"/>
              <w:left w:val="single" w:sz="6" w:space="0" w:color="auto"/>
              <w:bottom w:val="single" w:sz="6" w:space="0" w:color="auto"/>
              <w:right w:val="single" w:sz="6" w:space="0" w:color="auto"/>
            </w:tcBorders>
            <w:shd w:val="clear" w:color="auto" w:fill="FFFFFF" w:themeFill="background1"/>
          </w:tcPr>
          <w:p w:rsidR="007F76A3" w:rsidRPr="007F76A3" w:rsidRDefault="007F76A3" w:rsidP="007F76A3">
            <w:pPr>
              <w:shd w:val="clear" w:color="auto" w:fill="FFFFFF" w:themeFill="background1"/>
              <w:ind w:firstLine="0"/>
              <w:jc w:val="left"/>
            </w:pPr>
            <w:r w:rsidRPr="007F76A3">
              <w:rPr>
                <w:sz w:val="22"/>
                <w:szCs w:val="22"/>
              </w:rPr>
              <w:t>Задача 1.  Энергосбережение в социальной сфере</w:t>
            </w:r>
          </w:p>
        </w:tc>
      </w:tr>
      <w:tr w:rsidR="00752530" w:rsidRPr="007F76A3" w:rsidTr="00104609">
        <w:trPr>
          <w:cantSplit/>
          <w:trHeight w:val="240"/>
        </w:trPr>
        <w:tc>
          <w:tcPr>
            <w:tcW w:w="170" w:type="pct"/>
            <w:tcBorders>
              <w:top w:val="single" w:sz="6" w:space="0" w:color="auto"/>
              <w:left w:val="single" w:sz="6" w:space="0" w:color="auto"/>
              <w:bottom w:val="single" w:sz="6" w:space="0" w:color="auto"/>
              <w:right w:val="single" w:sz="6" w:space="0" w:color="auto"/>
            </w:tcBorders>
            <w:vAlign w:val="center"/>
          </w:tcPr>
          <w:p w:rsidR="00752530" w:rsidRPr="007F76A3" w:rsidRDefault="00752530" w:rsidP="00752530">
            <w:pPr>
              <w:shd w:val="clear" w:color="auto" w:fill="FFFFFF" w:themeFill="background1"/>
              <w:autoSpaceDE w:val="0"/>
              <w:autoSpaceDN w:val="0"/>
              <w:adjustRightInd w:val="0"/>
              <w:ind w:firstLine="0"/>
              <w:jc w:val="center"/>
              <w:rPr>
                <w:rFonts w:eastAsiaTheme="minorEastAsia"/>
              </w:rPr>
            </w:pPr>
            <w:r w:rsidRPr="007F76A3">
              <w:rPr>
                <w:rFonts w:eastAsiaTheme="minorEastAsia"/>
                <w:sz w:val="22"/>
                <w:szCs w:val="22"/>
              </w:rPr>
              <w:t>1.1.</w:t>
            </w:r>
          </w:p>
        </w:tc>
        <w:tc>
          <w:tcPr>
            <w:tcW w:w="1000" w:type="pct"/>
            <w:tcBorders>
              <w:top w:val="single" w:sz="6" w:space="0" w:color="auto"/>
              <w:left w:val="single" w:sz="6" w:space="0" w:color="auto"/>
              <w:bottom w:val="single" w:sz="6" w:space="0" w:color="auto"/>
              <w:right w:val="single" w:sz="6" w:space="0" w:color="auto"/>
            </w:tcBorders>
            <w:vAlign w:val="center"/>
          </w:tcPr>
          <w:p w:rsidR="00752530" w:rsidRPr="007F76A3" w:rsidRDefault="00752530" w:rsidP="00752530">
            <w:pPr>
              <w:shd w:val="clear" w:color="auto" w:fill="FFFFFF" w:themeFill="background1"/>
              <w:ind w:firstLine="0"/>
              <w:jc w:val="center"/>
            </w:pPr>
            <w:r w:rsidRPr="007F76A3">
              <w:rPr>
                <w:sz w:val="22"/>
                <w:szCs w:val="22"/>
              </w:rPr>
              <w:t>удельная величина потребления ЭЭ в МУ и ОМСУ</w:t>
            </w:r>
          </w:p>
        </w:tc>
        <w:tc>
          <w:tcPr>
            <w:tcW w:w="417" w:type="pct"/>
            <w:tcBorders>
              <w:top w:val="single" w:sz="6" w:space="0" w:color="auto"/>
              <w:left w:val="single" w:sz="6" w:space="0" w:color="auto"/>
              <w:bottom w:val="single" w:sz="6" w:space="0" w:color="auto"/>
              <w:right w:val="single" w:sz="6" w:space="0" w:color="auto"/>
            </w:tcBorders>
            <w:vAlign w:val="center"/>
          </w:tcPr>
          <w:p w:rsidR="00752530" w:rsidRPr="007F76A3" w:rsidRDefault="00752530" w:rsidP="00752530">
            <w:pPr>
              <w:shd w:val="clear" w:color="auto" w:fill="FFFFFF" w:themeFill="background1"/>
              <w:autoSpaceDE w:val="0"/>
              <w:autoSpaceDN w:val="0"/>
              <w:adjustRightInd w:val="0"/>
              <w:ind w:firstLine="0"/>
              <w:jc w:val="center"/>
              <w:rPr>
                <w:rFonts w:eastAsiaTheme="minorEastAsia"/>
              </w:rPr>
            </w:pPr>
            <w:r w:rsidRPr="007F76A3">
              <w:rPr>
                <w:rFonts w:eastAsiaTheme="minorEastAsia"/>
                <w:sz w:val="22"/>
                <w:szCs w:val="22"/>
              </w:rPr>
              <w:t>кВтч на 1 человека населения</w:t>
            </w:r>
          </w:p>
        </w:tc>
        <w:tc>
          <w:tcPr>
            <w:tcW w:w="307"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752530" w:rsidRPr="00752530" w:rsidRDefault="00752530" w:rsidP="00752530">
            <w:pPr>
              <w:shd w:val="clear" w:color="auto" w:fill="FFFFFF" w:themeFill="background1"/>
              <w:autoSpaceDE w:val="0"/>
              <w:autoSpaceDN w:val="0"/>
              <w:adjustRightInd w:val="0"/>
              <w:ind w:firstLine="0"/>
              <w:jc w:val="center"/>
              <w:rPr>
                <w:rFonts w:eastAsiaTheme="minorEastAsia"/>
              </w:rPr>
            </w:pPr>
            <w:r w:rsidRPr="00752530">
              <w:rPr>
                <w:rFonts w:eastAsiaTheme="minorEastAsia"/>
                <w:sz w:val="22"/>
                <w:szCs w:val="22"/>
              </w:rPr>
              <w:t>64,34</w:t>
            </w:r>
          </w:p>
        </w:tc>
        <w:tc>
          <w:tcPr>
            <w:tcW w:w="306"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752530" w:rsidRPr="00752530" w:rsidRDefault="00752530" w:rsidP="00752530">
            <w:pPr>
              <w:shd w:val="clear" w:color="auto" w:fill="FFFFFF" w:themeFill="background1"/>
              <w:autoSpaceDE w:val="0"/>
              <w:autoSpaceDN w:val="0"/>
              <w:adjustRightInd w:val="0"/>
              <w:ind w:firstLine="0"/>
              <w:jc w:val="center"/>
              <w:rPr>
                <w:rFonts w:eastAsiaTheme="minorEastAsia"/>
              </w:rPr>
            </w:pPr>
            <w:r w:rsidRPr="00752530">
              <w:rPr>
                <w:rFonts w:eastAsiaTheme="minorEastAsia"/>
                <w:sz w:val="22"/>
                <w:szCs w:val="22"/>
              </w:rPr>
              <w:t>64,00</w:t>
            </w:r>
          </w:p>
        </w:tc>
        <w:tc>
          <w:tcPr>
            <w:tcW w:w="306"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752530" w:rsidRPr="00752530" w:rsidRDefault="00752530" w:rsidP="00752530">
            <w:pPr>
              <w:shd w:val="clear" w:color="auto" w:fill="FFFFFF" w:themeFill="background1"/>
              <w:autoSpaceDE w:val="0"/>
              <w:autoSpaceDN w:val="0"/>
              <w:adjustRightInd w:val="0"/>
              <w:ind w:firstLine="0"/>
              <w:jc w:val="center"/>
              <w:rPr>
                <w:rFonts w:eastAsiaTheme="minorEastAsia"/>
              </w:rPr>
            </w:pPr>
            <w:r w:rsidRPr="00752530">
              <w:rPr>
                <w:rFonts w:eastAsiaTheme="minorEastAsia"/>
                <w:sz w:val="22"/>
                <w:szCs w:val="22"/>
              </w:rPr>
              <w:t>64,00</w:t>
            </w:r>
          </w:p>
        </w:tc>
        <w:tc>
          <w:tcPr>
            <w:tcW w:w="305"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752530" w:rsidRPr="00752530" w:rsidRDefault="00752530" w:rsidP="00752530">
            <w:pPr>
              <w:shd w:val="clear" w:color="auto" w:fill="FFFFFF" w:themeFill="background1"/>
              <w:ind w:firstLine="0"/>
              <w:jc w:val="center"/>
            </w:pPr>
            <w:r w:rsidRPr="00752530">
              <w:rPr>
                <w:sz w:val="22"/>
                <w:szCs w:val="22"/>
              </w:rPr>
              <w:t>94,2</w:t>
            </w:r>
          </w:p>
        </w:tc>
        <w:tc>
          <w:tcPr>
            <w:tcW w:w="307"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752530" w:rsidRPr="00752530" w:rsidRDefault="00752530" w:rsidP="00752530">
            <w:pPr>
              <w:shd w:val="clear" w:color="auto" w:fill="FFFFFF" w:themeFill="background1"/>
              <w:ind w:firstLine="0"/>
              <w:jc w:val="center"/>
            </w:pPr>
            <w:r w:rsidRPr="00752530">
              <w:rPr>
                <w:sz w:val="22"/>
                <w:szCs w:val="22"/>
              </w:rPr>
              <w:t>94,2</w:t>
            </w:r>
          </w:p>
        </w:tc>
        <w:tc>
          <w:tcPr>
            <w:tcW w:w="305" w:type="pct"/>
            <w:tcBorders>
              <w:top w:val="single" w:sz="6" w:space="0" w:color="auto"/>
              <w:left w:val="single" w:sz="6" w:space="0" w:color="auto"/>
              <w:bottom w:val="single" w:sz="6" w:space="0" w:color="auto"/>
              <w:right w:val="single" w:sz="4" w:space="0" w:color="auto"/>
            </w:tcBorders>
            <w:shd w:val="clear" w:color="auto" w:fill="FFFFFF" w:themeFill="background1"/>
            <w:vAlign w:val="center"/>
          </w:tcPr>
          <w:p w:rsidR="00752530" w:rsidRPr="00752530" w:rsidRDefault="00752530" w:rsidP="00752530">
            <w:pPr>
              <w:shd w:val="clear" w:color="auto" w:fill="FFFFFF" w:themeFill="background1"/>
              <w:ind w:firstLine="0"/>
              <w:jc w:val="center"/>
            </w:pPr>
            <w:r w:rsidRPr="00752530">
              <w:rPr>
                <w:sz w:val="22"/>
                <w:szCs w:val="22"/>
              </w:rPr>
              <w:t>94,5</w:t>
            </w:r>
          </w:p>
        </w:tc>
        <w:tc>
          <w:tcPr>
            <w:tcW w:w="306" w:type="pct"/>
            <w:tcBorders>
              <w:top w:val="single" w:sz="6" w:space="0" w:color="auto"/>
              <w:left w:val="single" w:sz="4" w:space="0" w:color="auto"/>
              <w:bottom w:val="single" w:sz="6" w:space="0" w:color="auto"/>
              <w:right w:val="single" w:sz="4" w:space="0" w:color="auto"/>
            </w:tcBorders>
            <w:shd w:val="clear" w:color="auto" w:fill="FFFFFF" w:themeFill="background1"/>
            <w:vAlign w:val="center"/>
          </w:tcPr>
          <w:p w:rsidR="00752530" w:rsidRPr="00752530" w:rsidRDefault="00752530" w:rsidP="00752530">
            <w:pPr>
              <w:shd w:val="clear" w:color="auto" w:fill="FFFFFF" w:themeFill="background1"/>
              <w:ind w:firstLine="0"/>
              <w:jc w:val="center"/>
            </w:pPr>
            <w:r w:rsidRPr="00752530">
              <w:rPr>
                <w:sz w:val="22"/>
                <w:szCs w:val="22"/>
              </w:rPr>
              <w:t>94,5</w:t>
            </w:r>
          </w:p>
        </w:tc>
        <w:tc>
          <w:tcPr>
            <w:tcW w:w="308" w:type="pct"/>
            <w:tcBorders>
              <w:top w:val="single" w:sz="6" w:space="0" w:color="auto"/>
              <w:left w:val="single" w:sz="4" w:space="0" w:color="auto"/>
              <w:bottom w:val="single" w:sz="6" w:space="0" w:color="auto"/>
              <w:right w:val="single" w:sz="6" w:space="0" w:color="auto"/>
            </w:tcBorders>
            <w:shd w:val="clear" w:color="auto" w:fill="FFFFFF" w:themeFill="background1"/>
            <w:vAlign w:val="center"/>
          </w:tcPr>
          <w:p w:rsidR="00752530" w:rsidRPr="00752530" w:rsidRDefault="00752530" w:rsidP="00752530">
            <w:pPr>
              <w:shd w:val="clear" w:color="auto" w:fill="FFFFFF" w:themeFill="background1"/>
              <w:ind w:firstLine="0"/>
              <w:jc w:val="center"/>
            </w:pPr>
            <w:r w:rsidRPr="00752530">
              <w:rPr>
                <w:sz w:val="22"/>
                <w:szCs w:val="22"/>
              </w:rPr>
              <w:t>94,5</w:t>
            </w:r>
          </w:p>
        </w:tc>
        <w:tc>
          <w:tcPr>
            <w:tcW w:w="562" w:type="pct"/>
            <w:tcBorders>
              <w:top w:val="single" w:sz="6" w:space="0" w:color="auto"/>
              <w:left w:val="single" w:sz="6" w:space="0" w:color="auto"/>
              <w:bottom w:val="single" w:sz="6" w:space="0" w:color="auto"/>
              <w:right w:val="single" w:sz="6" w:space="0" w:color="auto"/>
            </w:tcBorders>
          </w:tcPr>
          <w:p w:rsidR="00752530" w:rsidRDefault="00752530" w:rsidP="00752530">
            <w:pPr>
              <w:ind w:firstLine="15"/>
              <w:jc w:val="center"/>
            </w:pPr>
            <w:r w:rsidRPr="00ED5ED2">
              <w:rPr>
                <w:sz w:val="22"/>
                <w:szCs w:val="22"/>
              </w:rPr>
              <w:t>Ежегодно</w:t>
            </w:r>
          </w:p>
        </w:tc>
        <w:tc>
          <w:tcPr>
            <w:tcW w:w="401" w:type="pct"/>
            <w:gridSpan w:val="2"/>
            <w:tcBorders>
              <w:top w:val="single" w:sz="6" w:space="0" w:color="auto"/>
              <w:left w:val="single" w:sz="6" w:space="0" w:color="auto"/>
              <w:bottom w:val="single" w:sz="6" w:space="0" w:color="auto"/>
              <w:right w:val="single" w:sz="6" w:space="0" w:color="auto"/>
            </w:tcBorders>
            <w:vAlign w:val="center"/>
          </w:tcPr>
          <w:p w:rsidR="00752530" w:rsidRPr="007F76A3" w:rsidRDefault="00752530" w:rsidP="00752530">
            <w:pPr>
              <w:shd w:val="clear" w:color="auto" w:fill="FFFFFF" w:themeFill="background1"/>
              <w:ind w:firstLine="0"/>
              <w:jc w:val="center"/>
            </w:pPr>
            <w:r w:rsidRPr="007F76A3">
              <w:rPr>
                <w:sz w:val="22"/>
                <w:szCs w:val="22"/>
              </w:rPr>
              <w:t>ведомственная статистика</w:t>
            </w:r>
          </w:p>
        </w:tc>
      </w:tr>
      <w:tr w:rsidR="00752530" w:rsidRPr="007F76A3" w:rsidTr="00104609">
        <w:trPr>
          <w:cantSplit/>
          <w:trHeight w:val="240"/>
        </w:trPr>
        <w:tc>
          <w:tcPr>
            <w:tcW w:w="170" w:type="pct"/>
            <w:tcBorders>
              <w:top w:val="single" w:sz="6" w:space="0" w:color="auto"/>
              <w:left w:val="single" w:sz="6" w:space="0" w:color="auto"/>
              <w:bottom w:val="single" w:sz="6" w:space="0" w:color="auto"/>
              <w:right w:val="single" w:sz="6" w:space="0" w:color="auto"/>
            </w:tcBorders>
            <w:vAlign w:val="center"/>
          </w:tcPr>
          <w:p w:rsidR="00752530" w:rsidRPr="007F76A3" w:rsidRDefault="00752530" w:rsidP="00752530">
            <w:pPr>
              <w:shd w:val="clear" w:color="auto" w:fill="FFFFFF" w:themeFill="background1"/>
              <w:autoSpaceDE w:val="0"/>
              <w:autoSpaceDN w:val="0"/>
              <w:adjustRightInd w:val="0"/>
              <w:ind w:firstLine="0"/>
              <w:jc w:val="center"/>
              <w:rPr>
                <w:rFonts w:eastAsiaTheme="minorEastAsia"/>
              </w:rPr>
            </w:pPr>
            <w:r w:rsidRPr="007F76A3">
              <w:rPr>
                <w:rFonts w:eastAsiaTheme="minorEastAsia"/>
                <w:sz w:val="22"/>
                <w:szCs w:val="22"/>
              </w:rPr>
              <w:t>1.2.</w:t>
            </w:r>
          </w:p>
        </w:tc>
        <w:tc>
          <w:tcPr>
            <w:tcW w:w="1000" w:type="pct"/>
            <w:tcBorders>
              <w:top w:val="single" w:sz="6" w:space="0" w:color="auto"/>
              <w:left w:val="single" w:sz="6" w:space="0" w:color="auto"/>
              <w:bottom w:val="single" w:sz="6" w:space="0" w:color="auto"/>
              <w:right w:val="single" w:sz="6" w:space="0" w:color="auto"/>
            </w:tcBorders>
            <w:vAlign w:val="center"/>
          </w:tcPr>
          <w:p w:rsidR="00752530" w:rsidRPr="007F76A3" w:rsidRDefault="00752530" w:rsidP="00752530">
            <w:pPr>
              <w:shd w:val="clear" w:color="auto" w:fill="FFFFFF" w:themeFill="background1"/>
              <w:ind w:firstLine="0"/>
              <w:jc w:val="center"/>
            </w:pPr>
            <w:r w:rsidRPr="007F76A3">
              <w:rPr>
                <w:sz w:val="22"/>
                <w:szCs w:val="22"/>
              </w:rPr>
              <w:t>удельная величина потребления ТЭ в МУ и ОМСУ</w:t>
            </w:r>
          </w:p>
        </w:tc>
        <w:tc>
          <w:tcPr>
            <w:tcW w:w="417" w:type="pct"/>
            <w:tcBorders>
              <w:top w:val="single" w:sz="6" w:space="0" w:color="auto"/>
              <w:left w:val="single" w:sz="6" w:space="0" w:color="auto"/>
              <w:bottom w:val="single" w:sz="6" w:space="0" w:color="auto"/>
              <w:right w:val="single" w:sz="6" w:space="0" w:color="auto"/>
            </w:tcBorders>
            <w:vAlign w:val="center"/>
          </w:tcPr>
          <w:p w:rsidR="00752530" w:rsidRPr="007F76A3" w:rsidRDefault="00752530" w:rsidP="00752530">
            <w:pPr>
              <w:shd w:val="clear" w:color="auto" w:fill="FFFFFF" w:themeFill="background1"/>
              <w:autoSpaceDE w:val="0"/>
              <w:autoSpaceDN w:val="0"/>
              <w:adjustRightInd w:val="0"/>
              <w:ind w:firstLine="0"/>
              <w:jc w:val="center"/>
              <w:rPr>
                <w:rFonts w:eastAsiaTheme="minorEastAsia"/>
              </w:rPr>
            </w:pPr>
            <w:r w:rsidRPr="007F76A3">
              <w:rPr>
                <w:rFonts w:eastAsiaTheme="minorEastAsia"/>
                <w:sz w:val="22"/>
                <w:szCs w:val="22"/>
              </w:rPr>
              <w:t>Гкал на 1 кв. метр общей площади</w:t>
            </w:r>
          </w:p>
        </w:tc>
        <w:tc>
          <w:tcPr>
            <w:tcW w:w="307"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752530" w:rsidRPr="007F76A3" w:rsidRDefault="00752530" w:rsidP="00752530">
            <w:pPr>
              <w:shd w:val="clear" w:color="auto" w:fill="FFFFFF" w:themeFill="background1"/>
              <w:autoSpaceDE w:val="0"/>
              <w:autoSpaceDN w:val="0"/>
              <w:adjustRightInd w:val="0"/>
              <w:ind w:firstLine="0"/>
              <w:jc w:val="center"/>
              <w:rPr>
                <w:rFonts w:eastAsiaTheme="minorEastAsia"/>
              </w:rPr>
            </w:pPr>
            <w:r w:rsidRPr="007F76A3">
              <w:rPr>
                <w:rFonts w:eastAsiaTheme="minorEastAsia"/>
                <w:sz w:val="22"/>
                <w:szCs w:val="22"/>
              </w:rPr>
              <w:t>0,28</w:t>
            </w:r>
          </w:p>
        </w:tc>
        <w:tc>
          <w:tcPr>
            <w:tcW w:w="306"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752530" w:rsidRPr="007F76A3" w:rsidRDefault="00752530" w:rsidP="00752530">
            <w:pPr>
              <w:shd w:val="clear" w:color="auto" w:fill="FFFFFF" w:themeFill="background1"/>
              <w:autoSpaceDE w:val="0"/>
              <w:autoSpaceDN w:val="0"/>
              <w:adjustRightInd w:val="0"/>
              <w:ind w:firstLine="0"/>
              <w:jc w:val="center"/>
              <w:rPr>
                <w:rFonts w:eastAsiaTheme="minorEastAsia"/>
              </w:rPr>
            </w:pPr>
            <w:r w:rsidRPr="007F76A3">
              <w:rPr>
                <w:rFonts w:eastAsiaTheme="minorEastAsia"/>
                <w:sz w:val="22"/>
                <w:szCs w:val="22"/>
              </w:rPr>
              <w:t>0,25</w:t>
            </w:r>
          </w:p>
        </w:tc>
        <w:tc>
          <w:tcPr>
            <w:tcW w:w="306"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752530" w:rsidRPr="007F76A3" w:rsidRDefault="00752530" w:rsidP="00752530">
            <w:pPr>
              <w:shd w:val="clear" w:color="auto" w:fill="FFFFFF" w:themeFill="background1"/>
              <w:autoSpaceDE w:val="0"/>
              <w:autoSpaceDN w:val="0"/>
              <w:adjustRightInd w:val="0"/>
              <w:ind w:firstLine="0"/>
              <w:jc w:val="center"/>
              <w:rPr>
                <w:rFonts w:eastAsiaTheme="minorEastAsia"/>
              </w:rPr>
            </w:pPr>
            <w:r w:rsidRPr="007F76A3">
              <w:rPr>
                <w:rFonts w:eastAsiaTheme="minorEastAsia"/>
                <w:sz w:val="22"/>
                <w:szCs w:val="22"/>
              </w:rPr>
              <w:t>0,25</w:t>
            </w:r>
          </w:p>
        </w:tc>
        <w:tc>
          <w:tcPr>
            <w:tcW w:w="305" w:type="pct"/>
            <w:tcBorders>
              <w:top w:val="single" w:sz="6" w:space="0" w:color="auto"/>
              <w:left w:val="single" w:sz="6" w:space="0" w:color="auto"/>
              <w:bottom w:val="single" w:sz="6" w:space="0" w:color="auto"/>
              <w:right w:val="single" w:sz="6" w:space="0" w:color="auto"/>
            </w:tcBorders>
            <w:shd w:val="clear" w:color="auto" w:fill="auto"/>
            <w:vAlign w:val="center"/>
          </w:tcPr>
          <w:p w:rsidR="00752530" w:rsidRPr="007F76A3" w:rsidRDefault="00752530" w:rsidP="00752530">
            <w:pPr>
              <w:shd w:val="clear" w:color="auto" w:fill="FFFFFF" w:themeFill="background1"/>
              <w:autoSpaceDE w:val="0"/>
              <w:autoSpaceDN w:val="0"/>
              <w:adjustRightInd w:val="0"/>
              <w:ind w:firstLine="0"/>
              <w:jc w:val="center"/>
              <w:rPr>
                <w:rFonts w:eastAsiaTheme="minorEastAsia"/>
              </w:rPr>
            </w:pPr>
            <w:r w:rsidRPr="007F76A3">
              <w:rPr>
                <w:rFonts w:eastAsiaTheme="minorEastAsia"/>
                <w:sz w:val="22"/>
                <w:szCs w:val="22"/>
              </w:rPr>
              <w:t>0,25</w:t>
            </w:r>
          </w:p>
        </w:tc>
        <w:tc>
          <w:tcPr>
            <w:tcW w:w="307" w:type="pct"/>
            <w:tcBorders>
              <w:top w:val="single" w:sz="6" w:space="0" w:color="auto"/>
              <w:left w:val="single" w:sz="6" w:space="0" w:color="auto"/>
              <w:bottom w:val="single" w:sz="6" w:space="0" w:color="auto"/>
              <w:right w:val="single" w:sz="6" w:space="0" w:color="auto"/>
            </w:tcBorders>
            <w:shd w:val="clear" w:color="auto" w:fill="auto"/>
            <w:vAlign w:val="center"/>
          </w:tcPr>
          <w:p w:rsidR="00752530" w:rsidRPr="007F76A3" w:rsidRDefault="00752530" w:rsidP="00752530">
            <w:pPr>
              <w:shd w:val="clear" w:color="auto" w:fill="FFFFFF" w:themeFill="background1"/>
              <w:autoSpaceDE w:val="0"/>
              <w:autoSpaceDN w:val="0"/>
              <w:adjustRightInd w:val="0"/>
              <w:ind w:firstLine="0"/>
              <w:jc w:val="center"/>
              <w:rPr>
                <w:rFonts w:eastAsiaTheme="minorEastAsia"/>
              </w:rPr>
            </w:pPr>
            <w:r w:rsidRPr="007F76A3">
              <w:rPr>
                <w:rFonts w:eastAsiaTheme="minorEastAsia"/>
                <w:sz w:val="22"/>
                <w:szCs w:val="22"/>
              </w:rPr>
              <w:t>0,24</w:t>
            </w:r>
          </w:p>
        </w:tc>
        <w:tc>
          <w:tcPr>
            <w:tcW w:w="305" w:type="pct"/>
            <w:tcBorders>
              <w:top w:val="single" w:sz="6" w:space="0" w:color="auto"/>
              <w:left w:val="single" w:sz="6" w:space="0" w:color="auto"/>
              <w:bottom w:val="single" w:sz="6" w:space="0" w:color="auto"/>
              <w:right w:val="single" w:sz="4" w:space="0" w:color="auto"/>
            </w:tcBorders>
            <w:shd w:val="clear" w:color="auto" w:fill="auto"/>
            <w:vAlign w:val="center"/>
          </w:tcPr>
          <w:p w:rsidR="00752530" w:rsidRPr="007F76A3" w:rsidRDefault="00752530" w:rsidP="00752530">
            <w:pPr>
              <w:shd w:val="clear" w:color="auto" w:fill="FFFFFF" w:themeFill="background1"/>
              <w:autoSpaceDE w:val="0"/>
              <w:autoSpaceDN w:val="0"/>
              <w:adjustRightInd w:val="0"/>
              <w:ind w:firstLine="0"/>
              <w:jc w:val="center"/>
              <w:rPr>
                <w:rFonts w:eastAsiaTheme="minorEastAsia"/>
              </w:rPr>
            </w:pPr>
            <w:r w:rsidRPr="007F76A3">
              <w:rPr>
                <w:rFonts w:eastAsiaTheme="minorEastAsia"/>
                <w:sz w:val="22"/>
                <w:szCs w:val="22"/>
              </w:rPr>
              <w:t>0,24</w:t>
            </w:r>
          </w:p>
        </w:tc>
        <w:tc>
          <w:tcPr>
            <w:tcW w:w="306" w:type="pct"/>
            <w:tcBorders>
              <w:top w:val="single" w:sz="6" w:space="0" w:color="auto"/>
              <w:left w:val="single" w:sz="4" w:space="0" w:color="auto"/>
              <w:bottom w:val="single" w:sz="6" w:space="0" w:color="auto"/>
              <w:right w:val="single" w:sz="4" w:space="0" w:color="auto"/>
            </w:tcBorders>
            <w:shd w:val="clear" w:color="auto" w:fill="auto"/>
            <w:vAlign w:val="center"/>
          </w:tcPr>
          <w:p w:rsidR="00752530" w:rsidRPr="007F76A3" w:rsidRDefault="00752530" w:rsidP="00752530">
            <w:pPr>
              <w:shd w:val="clear" w:color="auto" w:fill="FFFFFF" w:themeFill="background1"/>
              <w:autoSpaceDE w:val="0"/>
              <w:autoSpaceDN w:val="0"/>
              <w:adjustRightInd w:val="0"/>
              <w:ind w:firstLine="0"/>
              <w:jc w:val="center"/>
              <w:rPr>
                <w:rFonts w:eastAsiaTheme="minorEastAsia"/>
              </w:rPr>
            </w:pPr>
            <w:r w:rsidRPr="007F76A3">
              <w:rPr>
                <w:rFonts w:eastAsiaTheme="minorEastAsia"/>
                <w:sz w:val="22"/>
                <w:szCs w:val="22"/>
              </w:rPr>
              <w:t>0,23</w:t>
            </w:r>
          </w:p>
        </w:tc>
        <w:tc>
          <w:tcPr>
            <w:tcW w:w="308" w:type="pct"/>
            <w:tcBorders>
              <w:top w:val="single" w:sz="6" w:space="0" w:color="auto"/>
              <w:left w:val="single" w:sz="4" w:space="0" w:color="auto"/>
              <w:bottom w:val="single" w:sz="6" w:space="0" w:color="auto"/>
              <w:right w:val="single" w:sz="6" w:space="0" w:color="auto"/>
            </w:tcBorders>
            <w:shd w:val="clear" w:color="auto" w:fill="auto"/>
            <w:vAlign w:val="center"/>
          </w:tcPr>
          <w:p w:rsidR="00752530" w:rsidRPr="007F76A3" w:rsidRDefault="00752530" w:rsidP="00752530">
            <w:pPr>
              <w:shd w:val="clear" w:color="auto" w:fill="FFFFFF" w:themeFill="background1"/>
              <w:autoSpaceDE w:val="0"/>
              <w:autoSpaceDN w:val="0"/>
              <w:adjustRightInd w:val="0"/>
              <w:ind w:firstLine="0"/>
              <w:jc w:val="center"/>
              <w:rPr>
                <w:rFonts w:eastAsiaTheme="minorEastAsia"/>
              </w:rPr>
            </w:pPr>
            <w:r w:rsidRPr="007F76A3">
              <w:rPr>
                <w:rFonts w:eastAsiaTheme="minorEastAsia"/>
                <w:sz w:val="22"/>
                <w:szCs w:val="22"/>
              </w:rPr>
              <w:t>0,23</w:t>
            </w:r>
          </w:p>
        </w:tc>
        <w:tc>
          <w:tcPr>
            <w:tcW w:w="562" w:type="pct"/>
            <w:tcBorders>
              <w:top w:val="single" w:sz="6" w:space="0" w:color="auto"/>
              <w:left w:val="single" w:sz="6" w:space="0" w:color="auto"/>
              <w:bottom w:val="single" w:sz="6" w:space="0" w:color="auto"/>
              <w:right w:val="single" w:sz="6" w:space="0" w:color="auto"/>
            </w:tcBorders>
          </w:tcPr>
          <w:p w:rsidR="00752530" w:rsidRDefault="00752530" w:rsidP="00752530">
            <w:pPr>
              <w:ind w:firstLine="15"/>
              <w:jc w:val="center"/>
            </w:pPr>
            <w:r w:rsidRPr="00ED5ED2">
              <w:rPr>
                <w:sz w:val="22"/>
                <w:szCs w:val="22"/>
              </w:rPr>
              <w:t>Ежегодно</w:t>
            </w:r>
          </w:p>
        </w:tc>
        <w:tc>
          <w:tcPr>
            <w:tcW w:w="401" w:type="pct"/>
            <w:gridSpan w:val="2"/>
            <w:tcBorders>
              <w:top w:val="single" w:sz="6" w:space="0" w:color="auto"/>
              <w:left w:val="single" w:sz="6" w:space="0" w:color="auto"/>
              <w:bottom w:val="single" w:sz="6" w:space="0" w:color="auto"/>
              <w:right w:val="single" w:sz="6" w:space="0" w:color="auto"/>
            </w:tcBorders>
            <w:vAlign w:val="center"/>
          </w:tcPr>
          <w:p w:rsidR="00752530" w:rsidRPr="007F76A3" w:rsidRDefault="00752530" w:rsidP="00752530">
            <w:pPr>
              <w:shd w:val="clear" w:color="auto" w:fill="FFFFFF" w:themeFill="background1"/>
              <w:ind w:firstLine="0"/>
              <w:jc w:val="center"/>
            </w:pPr>
            <w:r w:rsidRPr="007F76A3">
              <w:rPr>
                <w:sz w:val="22"/>
                <w:szCs w:val="22"/>
              </w:rPr>
              <w:t>ведомственная статистика</w:t>
            </w:r>
          </w:p>
        </w:tc>
      </w:tr>
      <w:tr w:rsidR="00752530" w:rsidRPr="007F76A3" w:rsidTr="00104609">
        <w:trPr>
          <w:cantSplit/>
          <w:trHeight w:val="240"/>
        </w:trPr>
        <w:tc>
          <w:tcPr>
            <w:tcW w:w="170" w:type="pct"/>
            <w:tcBorders>
              <w:top w:val="single" w:sz="6" w:space="0" w:color="auto"/>
              <w:left w:val="single" w:sz="6" w:space="0" w:color="auto"/>
              <w:bottom w:val="single" w:sz="6" w:space="0" w:color="auto"/>
              <w:right w:val="single" w:sz="6" w:space="0" w:color="auto"/>
            </w:tcBorders>
            <w:vAlign w:val="center"/>
          </w:tcPr>
          <w:p w:rsidR="00752530" w:rsidRPr="007F76A3" w:rsidRDefault="00752530" w:rsidP="00752530">
            <w:pPr>
              <w:shd w:val="clear" w:color="auto" w:fill="FFFFFF" w:themeFill="background1"/>
              <w:autoSpaceDE w:val="0"/>
              <w:autoSpaceDN w:val="0"/>
              <w:adjustRightInd w:val="0"/>
              <w:ind w:firstLine="0"/>
              <w:jc w:val="center"/>
              <w:rPr>
                <w:rFonts w:eastAsiaTheme="minorEastAsia"/>
              </w:rPr>
            </w:pPr>
            <w:r w:rsidRPr="007F76A3">
              <w:rPr>
                <w:rFonts w:eastAsiaTheme="minorEastAsia"/>
                <w:sz w:val="22"/>
                <w:szCs w:val="22"/>
              </w:rPr>
              <w:t>1.3.</w:t>
            </w:r>
          </w:p>
        </w:tc>
        <w:tc>
          <w:tcPr>
            <w:tcW w:w="1000" w:type="pct"/>
            <w:tcBorders>
              <w:top w:val="single" w:sz="6" w:space="0" w:color="auto"/>
              <w:left w:val="single" w:sz="6" w:space="0" w:color="auto"/>
              <w:bottom w:val="single" w:sz="6" w:space="0" w:color="auto"/>
              <w:right w:val="single" w:sz="6" w:space="0" w:color="auto"/>
            </w:tcBorders>
            <w:vAlign w:val="center"/>
          </w:tcPr>
          <w:p w:rsidR="00752530" w:rsidRPr="007F76A3" w:rsidRDefault="00752530" w:rsidP="00752530">
            <w:pPr>
              <w:shd w:val="clear" w:color="auto" w:fill="FFFFFF" w:themeFill="background1"/>
              <w:ind w:firstLine="0"/>
              <w:jc w:val="center"/>
            </w:pPr>
            <w:r w:rsidRPr="007F76A3">
              <w:rPr>
                <w:sz w:val="22"/>
                <w:szCs w:val="22"/>
              </w:rPr>
              <w:t>удельная величина потребления холодной воды   в МУ и ОМСУ</w:t>
            </w:r>
          </w:p>
        </w:tc>
        <w:tc>
          <w:tcPr>
            <w:tcW w:w="417" w:type="pct"/>
            <w:tcBorders>
              <w:top w:val="single" w:sz="6" w:space="0" w:color="auto"/>
              <w:left w:val="single" w:sz="6" w:space="0" w:color="auto"/>
              <w:bottom w:val="single" w:sz="6" w:space="0" w:color="auto"/>
              <w:right w:val="single" w:sz="6" w:space="0" w:color="auto"/>
            </w:tcBorders>
            <w:vAlign w:val="center"/>
          </w:tcPr>
          <w:p w:rsidR="00752530" w:rsidRPr="007F76A3" w:rsidRDefault="00752530" w:rsidP="00752530">
            <w:pPr>
              <w:shd w:val="clear" w:color="auto" w:fill="FFFFFF" w:themeFill="background1"/>
              <w:autoSpaceDE w:val="0"/>
              <w:autoSpaceDN w:val="0"/>
              <w:adjustRightInd w:val="0"/>
              <w:ind w:firstLine="0"/>
              <w:jc w:val="center"/>
              <w:rPr>
                <w:rFonts w:eastAsiaTheme="minorEastAsia"/>
              </w:rPr>
            </w:pPr>
            <w:r w:rsidRPr="007F76A3">
              <w:rPr>
                <w:rFonts w:eastAsiaTheme="minorEastAsia"/>
                <w:sz w:val="22"/>
                <w:szCs w:val="22"/>
              </w:rPr>
              <w:t>куб. м. на 1 человека населения</w:t>
            </w:r>
          </w:p>
        </w:tc>
        <w:tc>
          <w:tcPr>
            <w:tcW w:w="307"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752530" w:rsidRPr="007F76A3" w:rsidRDefault="00752530" w:rsidP="00752530">
            <w:pPr>
              <w:shd w:val="clear" w:color="auto" w:fill="FFFFFF" w:themeFill="background1"/>
              <w:autoSpaceDE w:val="0"/>
              <w:autoSpaceDN w:val="0"/>
              <w:adjustRightInd w:val="0"/>
              <w:ind w:firstLine="0"/>
              <w:jc w:val="center"/>
              <w:rPr>
                <w:rFonts w:eastAsiaTheme="minorEastAsia"/>
              </w:rPr>
            </w:pPr>
            <w:r w:rsidRPr="007F76A3">
              <w:rPr>
                <w:rFonts w:eastAsiaTheme="minorEastAsia"/>
                <w:sz w:val="22"/>
                <w:szCs w:val="22"/>
              </w:rPr>
              <w:t>0,58</w:t>
            </w:r>
          </w:p>
        </w:tc>
        <w:tc>
          <w:tcPr>
            <w:tcW w:w="306"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752530" w:rsidRPr="007F76A3" w:rsidRDefault="00752530" w:rsidP="00752530">
            <w:pPr>
              <w:shd w:val="clear" w:color="auto" w:fill="FFFFFF" w:themeFill="background1"/>
              <w:autoSpaceDE w:val="0"/>
              <w:autoSpaceDN w:val="0"/>
              <w:adjustRightInd w:val="0"/>
              <w:ind w:firstLine="0"/>
              <w:jc w:val="center"/>
              <w:rPr>
                <w:rFonts w:eastAsiaTheme="minorEastAsia"/>
              </w:rPr>
            </w:pPr>
            <w:r w:rsidRPr="007F76A3">
              <w:rPr>
                <w:rFonts w:eastAsiaTheme="minorEastAsia"/>
                <w:sz w:val="22"/>
                <w:szCs w:val="22"/>
              </w:rPr>
              <w:t>0,64</w:t>
            </w:r>
          </w:p>
        </w:tc>
        <w:tc>
          <w:tcPr>
            <w:tcW w:w="306"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752530" w:rsidRPr="007F76A3" w:rsidRDefault="00752530" w:rsidP="00752530">
            <w:pPr>
              <w:shd w:val="clear" w:color="auto" w:fill="FFFFFF" w:themeFill="background1"/>
              <w:autoSpaceDE w:val="0"/>
              <w:autoSpaceDN w:val="0"/>
              <w:adjustRightInd w:val="0"/>
              <w:ind w:firstLine="0"/>
              <w:jc w:val="center"/>
              <w:rPr>
                <w:rFonts w:eastAsiaTheme="minorEastAsia"/>
              </w:rPr>
            </w:pPr>
            <w:r w:rsidRPr="007F76A3">
              <w:rPr>
                <w:rFonts w:eastAsiaTheme="minorEastAsia"/>
                <w:sz w:val="22"/>
                <w:szCs w:val="22"/>
              </w:rPr>
              <w:t>0,64</w:t>
            </w:r>
          </w:p>
        </w:tc>
        <w:tc>
          <w:tcPr>
            <w:tcW w:w="305" w:type="pct"/>
            <w:tcBorders>
              <w:top w:val="single" w:sz="6" w:space="0" w:color="auto"/>
              <w:left w:val="single" w:sz="6" w:space="0" w:color="auto"/>
              <w:bottom w:val="single" w:sz="6" w:space="0" w:color="auto"/>
              <w:right w:val="single" w:sz="6" w:space="0" w:color="auto"/>
            </w:tcBorders>
            <w:shd w:val="clear" w:color="auto" w:fill="auto"/>
            <w:vAlign w:val="center"/>
          </w:tcPr>
          <w:p w:rsidR="00752530" w:rsidRPr="007F76A3" w:rsidRDefault="00752530" w:rsidP="00752530">
            <w:pPr>
              <w:shd w:val="clear" w:color="auto" w:fill="FFFFFF" w:themeFill="background1"/>
              <w:autoSpaceDE w:val="0"/>
              <w:autoSpaceDN w:val="0"/>
              <w:adjustRightInd w:val="0"/>
              <w:ind w:firstLine="0"/>
              <w:jc w:val="center"/>
              <w:rPr>
                <w:rFonts w:eastAsiaTheme="minorEastAsia"/>
              </w:rPr>
            </w:pPr>
            <w:r w:rsidRPr="007F76A3">
              <w:rPr>
                <w:rFonts w:eastAsiaTheme="minorEastAsia"/>
                <w:sz w:val="22"/>
                <w:szCs w:val="22"/>
              </w:rPr>
              <w:t>0,64</w:t>
            </w:r>
          </w:p>
        </w:tc>
        <w:tc>
          <w:tcPr>
            <w:tcW w:w="307" w:type="pct"/>
            <w:tcBorders>
              <w:top w:val="single" w:sz="6" w:space="0" w:color="auto"/>
              <w:left w:val="single" w:sz="6" w:space="0" w:color="auto"/>
              <w:bottom w:val="single" w:sz="6" w:space="0" w:color="auto"/>
              <w:right w:val="single" w:sz="6" w:space="0" w:color="auto"/>
            </w:tcBorders>
            <w:shd w:val="clear" w:color="auto" w:fill="auto"/>
            <w:vAlign w:val="center"/>
          </w:tcPr>
          <w:p w:rsidR="00752530" w:rsidRPr="007F76A3" w:rsidRDefault="00752530" w:rsidP="00752530">
            <w:pPr>
              <w:shd w:val="clear" w:color="auto" w:fill="FFFFFF" w:themeFill="background1"/>
              <w:autoSpaceDE w:val="0"/>
              <w:autoSpaceDN w:val="0"/>
              <w:adjustRightInd w:val="0"/>
              <w:ind w:firstLine="0"/>
              <w:jc w:val="center"/>
              <w:rPr>
                <w:rFonts w:eastAsiaTheme="minorEastAsia"/>
              </w:rPr>
            </w:pPr>
            <w:r w:rsidRPr="007F76A3">
              <w:rPr>
                <w:rFonts w:eastAsiaTheme="minorEastAsia"/>
                <w:sz w:val="22"/>
                <w:szCs w:val="22"/>
              </w:rPr>
              <w:t>0,64</w:t>
            </w:r>
          </w:p>
        </w:tc>
        <w:tc>
          <w:tcPr>
            <w:tcW w:w="305" w:type="pct"/>
            <w:tcBorders>
              <w:top w:val="single" w:sz="6" w:space="0" w:color="auto"/>
              <w:left w:val="single" w:sz="6" w:space="0" w:color="auto"/>
              <w:bottom w:val="single" w:sz="6" w:space="0" w:color="auto"/>
              <w:right w:val="single" w:sz="4" w:space="0" w:color="auto"/>
            </w:tcBorders>
            <w:shd w:val="clear" w:color="auto" w:fill="auto"/>
            <w:vAlign w:val="center"/>
          </w:tcPr>
          <w:p w:rsidR="00752530" w:rsidRPr="007F76A3" w:rsidRDefault="00752530" w:rsidP="00752530">
            <w:pPr>
              <w:shd w:val="clear" w:color="auto" w:fill="FFFFFF" w:themeFill="background1"/>
              <w:autoSpaceDE w:val="0"/>
              <w:autoSpaceDN w:val="0"/>
              <w:adjustRightInd w:val="0"/>
              <w:ind w:firstLine="0"/>
              <w:jc w:val="center"/>
              <w:rPr>
                <w:rFonts w:eastAsiaTheme="minorEastAsia"/>
              </w:rPr>
            </w:pPr>
            <w:r w:rsidRPr="007F76A3">
              <w:rPr>
                <w:rFonts w:eastAsiaTheme="minorEastAsia"/>
                <w:sz w:val="22"/>
                <w:szCs w:val="22"/>
              </w:rPr>
              <w:t>0,63</w:t>
            </w:r>
          </w:p>
        </w:tc>
        <w:tc>
          <w:tcPr>
            <w:tcW w:w="306" w:type="pct"/>
            <w:tcBorders>
              <w:top w:val="single" w:sz="6" w:space="0" w:color="auto"/>
              <w:left w:val="single" w:sz="4" w:space="0" w:color="auto"/>
              <w:bottom w:val="single" w:sz="6" w:space="0" w:color="auto"/>
              <w:right w:val="single" w:sz="4" w:space="0" w:color="auto"/>
            </w:tcBorders>
            <w:shd w:val="clear" w:color="auto" w:fill="auto"/>
            <w:vAlign w:val="center"/>
          </w:tcPr>
          <w:p w:rsidR="00752530" w:rsidRPr="007F76A3" w:rsidRDefault="00752530" w:rsidP="00752530">
            <w:pPr>
              <w:shd w:val="clear" w:color="auto" w:fill="FFFFFF" w:themeFill="background1"/>
              <w:autoSpaceDE w:val="0"/>
              <w:autoSpaceDN w:val="0"/>
              <w:adjustRightInd w:val="0"/>
              <w:ind w:firstLine="0"/>
              <w:jc w:val="center"/>
              <w:rPr>
                <w:rFonts w:eastAsiaTheme="minorEastAsia"/>
              </w:rPr>
            </w:pPr>
            <w:r w:rsidRPr="007F76A3">
              <w:rPr>
                <w:rFonts w:eastAsiaTheme="minorEastAsia"/>
                <w:sz w:val="22"/>
                <w:szCs w:val="22"/>
              </w:rPr>
              <w:t>0,63</w:t>
            </w:r>
          </w:p>
        </w:tc>
        <w:tc>
          <w:tcPr>
            <w:tcW w:w="308" w:type="pct"/>
            <w:tcBorders>
              <w:top w:val="single" w:sz="6" w:space="0" w:color="auto"/>
              <w:left w:val="single" w:sz="4" w:space="0" w:color="auto"/>
              <w:bottom w:val="single" w:sz="6" w:space="0" w:color="auto"/>
              <w:right w:val="single" w:sz="6" w:space="0" w:color="auto"/>
            </w:tcBorders>
            <w:shd w:val="clear" w:color="auto" w:fill="auto"/>
            <w:vAlign w:val="center"/>
          </w:tcPr>
          <w:p w:rsidR="00752530" w:rsidRPr="007F76A3" w:rsidRDefault="00752530" w:rsidP="00752530">
            <w:pPr>
              <w:shd w:val="clear" w:color="auto" w:fill="FFFFFF" w:themeFill="background1"/>
              <w:autoSpaceDE w:val="0"/>
              <w:autoSpaceDN w:val="0"/>
              <w:adjustRightInd w:val="0"/>
              <w:ind w:firstLine="0"/>
              <w:jc w:val="center"/>
              <w:rPr>
                <w:rFonts w:eastAsiaTheme="minorEastAsia"/>
              </w:rPr>
            </w:pPr>
            <w:r w:rsidRPr="007F76A3">
              <w:rPr>
                <w:rFonts w:eastAsiaTheme="minorEastAsia"/>
                <w:sz w:val="22"/>
                <w:szCs w:val="22"/>
              </w:rPr>
              <w:t>0,63</w:t>
            </w:r>
          </w:p>
        </w:tc>
        <w:tc>
          <w:tcPr>
            <w:tcW w:w="562" w:type="pct"/>
            <w:tcBorders>
              <w:top w:val="single" w:sz="6" w:space="0" w:color="auto"/>
              <w:left w:val="single" w:sz="6" w:space="0" w:color="auto"/>
              <w:bottom w:val="single" w:sz="6" w:space="0" w:color="auto"/>
              <w:right w:val="single" w:sz="6" w:space="0" w:color="auto"/>
            </w:tcBorders>
          </w:tcPr>
          <w:p w:rsidR="00752530" w:rsidRDefault="00752530" w:rsidP="00752530">
            <w:pPr>
              <w:ind w:firstLine="15"/>
              <w:jc w:val="center"/>
            </w:pPr>
            <w:r w:rsidRPr="00ED5ED2">
              <w:rPr>
                <w:sz w:val="22"/>
                <w:szCs w:val="22"/>
              </w:rPr>
              <w:t>Ежегодно</w:t>
            </w:r>
          </w:p>
        </w:tc>
        <w:tc>
          <w:tcPr>
            <w:tcW w:w="401" w:type="pct"/>
            <w:gridSpan w:val="2"/>
            <w:tcBorders>
              <w:top w:val="single" w:sz="6" w:space="0" w:color="auto"/>
              <w:left w:val="single" w:sz="6" w:space="0" w:color="auto"/>
              <w:bottom w:val="single" w:sz="6" w:space="0" w:color="auto"/>
              <w:right w:val="single" w:sz="6" w:space="0" w:color="auto"/>
            </w:tcBorders>
            <w:vAlign w:val="center"/>
          </w:tcPr>
          <w:p w:rsidR="00752530" w:rsidRPr="007F76A3" w:rsidRDefault="00752530" w:rsidP="00752530">
            <w:pPr>
              <w:shd w:val="clear" w:color="auto" w:fill="FFFFFF" w:themeFill="background1"/>
              <w:ind w:firstLine="0"/>
              <w:jc w:val="center"/>
            </w:pPr>
            <w:r w:rsidRPr="007F76A3">
              <w:rPr>
                <w:sz w:val="22"/>
                <w:szCs w:val="22"/>
              </w:rPr>
              <w:t>ведомственная статистика</w:t>
            </w:r>
          </w:p>
        </w:tc>
      </w:tr>
      <w:tr w:rsidR="007F76A3" w:rsidRPr="007F76A3" w:rsidTr="007F76A3">
        <w:trPr>
          <w:cantSplit/>
          <w:trHeight w:val="240"/>
        </w:trPr>
        <w:tc>
          <w:tcPr>
            <w:tcW w:w="5000" w:type="pct"/>
            <w:gridSpan w:val="15"/>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7F76A3" w:rsidRPr="007F76A3" w:rsidRDefault="007F76A3" w:rsidP="007F76A3">
            <w:pPr>
              <w:shd w:val="clear" w:color="auto" w:fill="FFFFFF" w:themeFill="background1"/>
              <w:ind w:firstLine="0"/>
            </w:pPr>
            <w:r w:rsidRPr="007F76A3">
              <w:rPr>
                <w:sz w:val="22"/>
                <w:szCs w:val="22"/>
              </w:rPr>
              <w:t>Задача 2. Энергосбережение в жилищно-коммунальном хозяйстве</w:t>
            </w:r>
          </w:p>
        </w:tc>
      </w:tr>
      <w:tr w:rsidR="007F76A3" w:rsidRPr="007F76A3" w:rsidTr="007F76A3">
        <w:trPr>
          <w:cantSplit/>
          <w:trHeight w:val="240"/>
        </w:trPr>
        <w:tc>
          <w:tcPr>
            <w:tcW w:w="170" w:type="pct"/>
            <w:tcBorders>
              <w:top w:val="single" w:sz="6" w:space="0" w:color="auto"/>
              <w:left w:val="single" w:sz="6" w:space="0" w:color="auto"/>
              <w:bottom w:val="single" w:sz="6" w:space="0" w:color="auto"/>
              <w:right w:val="single" w:sz="6" w:space="0" w:color="auto"/>
            </w:tcBorders>
            <w:vAlign w:val="center"/>
          </w:tcPr>
          <w:p w:rsidR="007F76A3" w:rsidRPr="007F76A3" w:rsidRDefault="007F76A3" w:rsidP="007F76A3">
            <w:pPr>
              <w:shd w:val="clear" w:color="auto" w:fill="FFFFFF" w:themeFill="background1"/>
              <w:autoSpaceDE w:val="0"/>
              <w:autoSpaceDN w:val="0"/>
              <w:adjustRightInd w:val="0"/>
              <w:ind w:firstLine="0"/>
              <w:jc w:val="center"/>
              <w:rPr>
                <w:rFonts w:eastAsiaTheme="minorEastAsia"/>
              </w:rPr>
            </w:pPr>
            <w:r w:rsidRPr="007F76A3">
              <w:rPr>
                <w:rFonts w:eastAsiaTheme="minorEastAsia"/>
                <w:sz w:val="22"/>
                <w:szCs w:val="22"/>
              </w:rPr>
              <w:t>2.1.</w:t>
            </w:r>
          </w:p>
        </w:tc>
        <w:tc>
          <w:tcPr>
            <w:tcW w:w="1000" w:type="pct"/>
            <w:tcBorders>
              <w:top w:val="single" w:sz="6" w:space="0" w:color="auto"/>
              <w:left w:val="single" w:sz="6" w:space="0" w:color="auto"/>
              <w:bottom w:val="single" w:sz="6" w:space="0" w:color="auto"/>
              <w:right w:val="single" w:sz="6" w:space="0" w:color="auto"/>
            </w:tcBorders>
            <w:vAlign w:val="center"/>
          </w:tcPr>
          <w:p w:rsidR="007F76A3" w:rsidRPr="007F76A3" w:rsidRDefault="007F76A3" w:rsidP="007F76A3">
            <w:pPr>
              <w:shd w:val="clear" w:color="auto" w:fill="FFFFFF" w:themeFill="background1"/>
              <w:ind w:firstLine="0"/>
              <w:jc w:val="center"/>
            </w:pPr>
            <w:r w:rsidRPr="007F76A3">
              <w:rPr>
                <w:sz w:val="22"/>
                <w:szCs w:val="22"/>
              </w:rPr>
              <w:t>Сокращение потребления ЭЭ (кВтч) на единицу вырабатываемой ТЭ (Гкал)</w:t>
            </w:r>
          </w:p>
        </w:tc>
        <w:tc>
          <w:tcPr>
            <w:tcW w:w="417" w:type="pct"/>
            <w:tcBorders>
              <w:top w:val="single" w:sz="6" w:space="0" w:color="auto"/>
              <w:left w:val="single" w:sz="6" w:space="0" w:color="auto"/>
              <w:bottom w:val="single" w:sz="6" w:space="0" w:color="auto"/>
              <w:right w:val="single" w:sz="6" w:space="0" w:color="auto"/>
            </w:tcBorders>
            <w:vAlign w:val="center"/>
          </w:tcPr>
          <w:p w:rsidR="007F76A3" w:rsidRPr="007F76A3" w:rsidRDefault="007F76A3" w:rsidP="007F76A3">
            <w:pPr>
              <w:shd w:val="clear" w:color="auto" w:fill="FFFFFF" w:themeFill="background1"/>
              <w:autoSpaceDE w:val="0"/>
              <w:autoSpaceDN w:val="0"/>
              <w:adjustRightInd w:val="0"/>
              <w:ind w:firstLine="0"/>
              <w:jc w:val="center"/>
              <w:rPr>
                <w:rFonts w:eastAsiaTheme="minorEastAsia"/>
              </w:rPr>
            </w:pPr>
            <w:r w:rsidRPr="007F76A3">
              <w:rPr>
                <w:rFonts w:eastAsiaTheme="minorEastAsia"/>
                <w:sz w:val="22"/>
                <w:szCs w:val="22"/>
              </w:rPr>
              <w:t>%</w:t>
            </w:r>
          </w:p>
        </w:tc>
        <w:tc>
          <w:tcPr>
            <w:tcW w:w="307"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7F76A3" w:rsidRPr="007F76A3" w:rsidRDefault="007F76A3" w:rsidP="007F76A3">
            <w:pPr>
              <w:shd w:val="clear" w:color="auto" w:fill="FFFFFF" w:themeFill="background1"/>
              <w:autoSpaceDE w:val="0"/>
              <w:autoSpaceDN w:val="0"/>
              <w:adjustRightInd w:val="0"/>
              <w:ind w:firstLine="0"/>
              <w:jc w:val="center"/>
              <w:rPr>
                <w:rFonts w:eastAsiaTheme="minorEastAsia"/>
              </w:rPr>
            </w:pPr>
            <w:r w:rsidRPr="007F76A3">
              <w:rPr>
                <w:rFonts w:eastAsiaTheme="minorEastAsia"/>
                <w:sz w:val="22"/>
                <w:szCs w:val="22"/>
              </w:rPr>
              <w:t>0</w:t>
            </w:r>
          </w:p>
        </w:tc>
        <w:tc>
          <w:tcPr>
            <w:tcW w:w="306"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7F76A3" w:rsidRPr="007F76A3" w:rsidRDefault="007F76A3" w:rsidP="007F76A3">
            <w:pPr>
              <w:shd w:val="clear" w:color="auto" w:fill="FFFFFF" w:themeFill="background1"/>
              <w:ind w:firstLine="0"/>
              <w:jc w:val="center"/>
            </w:pPr>
            <w:r w:rsidRPr="007F76A3">
              <w:rPr>
                <w:sz w:val="22"/>
                <w:szCs w:val="22"/>
              </w:rPr>
              <w:t>0</w:t>
            </w:r>
          </w:p>
        </w:tc>
        <w:tc>
          <w:tcPr>
            <w:tcW w:w="306"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7F76A3" w:rsidRPr="007F76A3" w:rsidRDefault="007F76A3" w:rsidP="007F76A3">
            <w:pPr>
              <w:shd w:val="clear" w:color="auto" w:fill="FFFFFF" w:themeFill="background1"/>
              <w:ind w:firstLine="0"/>
              <w:jc w:val="center"/>
            </w:pPr>
            <w:r w:rsidRPr="007F76A3">
              <w:rPr>
                <w:sz w:val="22"/>
                <w:szCs w:val="22"/>
              </w:rPr>
              <w:t>0</w:t>
            </w:r>
          </w:p>
        </w:tc>
        <w:tc>
          <w:tcPr>
            <w:tcW w:w="305" w:type="pct"/>
            <w:tcBorders>
              <w:top w:val="single" w:sz="6" w:space="0" w:color="auto"/>
              <w:left w:val="single" w:sz="6" w:space="0" w:color="auto"/>
              <w:bottom w:val="single" w:sz="6" w:space="0" w:color="auto"/>
              <w:right w:val="single" w:sz="6" w:space="0" w:color="auto"/>
            </w:tcBorders>
            <w:vAlign w:val="center"/>
          </w:tcPr>
          <w:p w:rsidR="007F76A3" w:rsidRPr="007F76A3" w:rsidRDefault="007F76A3" w:rsidP="007F76A3">
            <w:pPr>
              <w:shd w:val="clear" w:color="auto" w:fill="FFFFFF" w:themeFill="background1"/>
              <w:ind w:firstLine="0"/>
              <w:jc w:val="center"/>
            </w:pPr>
            <w:r w:rsidRPr="007F76A3">
              <w:rPr>
                <w:sz w:val="22"/>
                <w:szCs w:val="22"/>
              </w:rPr>
              <w:t>0</w:t>
            </w:r>
          </w:p>
        </w:tc>
        <w:tc>
          <w:tcPr>
            <w:tcW w:w="307" w:type="pct"/>
            <w:tcBorders>
              <w:top w:val="single" w:sz="6" w:space="0" w:color="auto"/>
              <w:left w:val="single" w:sz="6" w:space="0" w:color="auto"/>
              <w:bottom w:val="single" w:sz="6" w:space="0" w:color="auto"/>
              <w:right w:val="single" w:sz="6" w:space="0" w:color="auto"/>
            </w:tcBorders>
            <w:vAlign w:val="center"/>
          </w:tcPr>
          <w:p w:rsidR="007F76A3" w:rsidRPr="007F76A3" w:rsidRDefault="007F76A3" w:rsidP="007F76A3">
            <w:pPr>
              <w:shd w:val="clear" w:color="auto" w:fill="FFFFFF" w:themeFill="background1"/>
              <w:ind w:firstLine="0"/>
              <w:jc w:val="center"/>
            </w:pPr>
            <w:r w:rsidRPr="007F76A3">
              <w:rPr>
                <w:sz w:val="22"/>
                <w:szCs w:val="22"/>
              </w:rPr>
              <w:t>0</w:t>
            </w:r>
          </w:p>
        </w:tc>
        <w:tc>
          <w:tcPr>
            <w:tcW w:w="305" w:type="pct"/>
            <w:tcBorders>
              <w:top w:val="single" w:sz="6" w:space="0" w:color="auto"/>
              <w:left w:val="single" w:sz="6" w:space="0" w:color="auto"/>
              <w:bottom w:val="single" w:sz="6" w:space="0" w:color="auto"/>
              <w:right w:val="single" w:sz="6" w:space="0" w:color="auto"/>
            </w:tcBorders>
            <w:vAlign w:val="center"/>
          </w:tcPr>
          <w:p w:rsidR="007F76A3" w:rsidRPr="007F76A3" w:rsidRDefault="007F76A3" w:rsidP="007F76A3">
            <w:pPr>
              <w:shd w:val="clear" w:color="auto" w:fill="FFFFFF" w:themeFill="background1"/>
              <w:ind w:firstLine="0"/>
              <w:jc w:val="center"/>
            </w:pPr>
            <w:r w:rsidRPr="007F76A3">
              <w:rPr>
                <w:sz w:val="22"/>
                <w:szCs w:val="22"/>
              </w:rPr>
              <w:t>0,5</w:t>
            </w:r>
          </w:p>
        </w:tc>
        <w:tc>
          <w:tcPr>
            <w:tcW w:w="306" w:type="pct"/>
            <w:tcBorders>
              <w:top w:val="single" w:sz="6" w:space="0" w:color="auto"/>
              <w:left w:val="single" w:sz="6" w:space="0" w:color="auto"/>
              <w:bottom w:val="single" w:sz="6" w:space="0" w:color="auto"/>
              <w:right w:val="single" w:sz="4" w:space="0" w:color="auto"/>
            </w:tcBorders>
            <w:vAlign w:val="center"/>
          </w:tcPr>
          <w:p w:rsidR="007F76A3" w:rsidRPr="007F76A3" w:rsidRDefault="007F76A3" w:rsidP="007F76A3">
            <w:pPr>
              <w:shd w:val="clear" w:color="auto" w:fill="FFFFFF" w:themeFill="background1"/>
              <w:ind w:firstLine="0"/>
              <w:jc w:val="center"/>
            </w:pPr>
            <w:r w:rsidRPr="007F76A3">
              <w:rPr>
                <w:sz w:val="22"/>
                <w:szCs w:val="22"/>
              </w:rPr>
              <w:t>5,0</w:t>
            </w:r>
          </w:p>
        </w:tc>
        <w:tc>
          <w:tcPr>
            <w:tcW w:w="308" w:type="pct"/>
            <w:tcBorders>
              <w:top w:val="single" w:sz="6" w:space="0" w:color="auto"/>
              <w:left w:val="single" w:sz="4" w:space="0" w:color="auto"/>
              <w:bottom w:val="single" w:sz="6" w:space="0" w:color="auto"/>
              <w:right w:val="single" w:sz="4" w:space="0" w:color="auto"/>
            </w:tcBorders>
            <w:vAlign w:val="center"/>
          </w:tcPr>
          <w:p w:rsidR="007F76A3" w:rsidRPr="007F76A3" w:rsidRDefault="007F76A3" w:rsidP="007F76A3">
            <w:pPr>
              <w:shd w:val="clear" w:color="auto" w:fill="FFFFFF" w:themeFill="background1"/>
              <w:ind w:firstLine="0"/>
              <w:jc w:val="center"/>
            </w:pPr>
            <w:r w:rsidRPr="007F76A3">
              <w:rPr>
                <w:sz w:val="22"/>
                <w:szCs w:val="22"/>
              </w:rPr>
              <w:t>6,0</w:t>
            </w:r>
          </w:p>
        </w:tc>
        <w:tc>
          <w:tcPr>
            <w:tcW w:w="562" w:type="pct"/>
            <w:tcBorders>
              <w:top w:val="single" w:sz="6" w:space="0" w:color="auto"/>
              <w:left w:val="single" w:sz="6" w:space="0" w:color="auto"/>
              <w:bottom w:val="single" w:sz="6" w:space="0" w:color="auto"/>
              <w:right w:val="single" w:sz="6" w:space="0" w:color="auto"/>
            </w:tcBorders>
            <w:vAlign w:val="center"/>
          </w:tcPr>
          <w:p w:rsidR="007F76A3" w:rsidRPr="007F76A3" w:rsidRDefault="007F76A3" w:rsidP="007F76A3">
            <w:pPr>
              <w:shd w:val="clear" w:color="auto" w:fill="FFFFFF" w:themeFill="background1"/>
              <w:ind w:firstLine="0"/>
              <w:jc w:val="center"/>
            </w:pPr>
            <w:r w:rsidRPr="007F76A3">
              <w:rPr>
                <w:sz w:val="22"/>
                <w:szCs w:val="22"/>
              </w:rPr>
              <w:t>Ежегодно</w:t>
            </w:r>
          </w:p>
        </w:tc>
        <w:tc>
          <w:tcPr>
            <w:tcW w:w="401" w:type="pct"/>
            <w:gridSpan w:val="2"/>
            <w:tcBorders>
              <w:top w:val="single" w:sz="6" w:space="0" w:color="auto"/>
              <w:left w:val="single" w:sz="6" w:space="0" w:color="auto"/>
              <w:bottom w:val="single" w:sz="6" w:space="0" w:color="auto"/>
              <w:right w:val="single" w:sz="6" w:space="0" w:color="auto"/>
            </w:tcBorders>
            <w:vAlign w:val="center"/>
          </w:tcPr>
          <w:p w:rsidR="007F76A3" w:rsidRPr="007F76A3" w:rsidRDefault="007F76A3" w:rsidP="007F76A3">
            <w:pPr>
              <w:shd w:val="clear" w:color="auto" w:fill="FFFFFF" w:themeFill="background1"/>
              <w:ind w:firstLine="0"/>
              <w:jc w:val="center"/>
            </w:pPr>
            <w:r w:rsidRPr="007F76A3">
              <w:rPr>
                <w:sz w:val="22"/>
                <w:szCs w:val="22"/>
              </w:rPr>
              <w:t>ведомственная статистика</w:t>
            </w:r>
          </w:p>
        </w:tc>
      </w:tr>
      <w:tr w:rsidR="007F76A3" w:rsidRPr="007F76A3" w:rsidTr="007F76A3">
        <w:trPr>
          <w:cantSplit/>
          <w:trHeight w:val="240"/>
        </w:trPr>
        <w:tc>
          <w:tcPr>
            <w:tcW w:w="170" w:type="pct"/>
            <w:tcBorders>
              <w:top w:val="single" w:sz="6" w:space="0" w:color="auto"/>
              <w:left w:val="single" w:sz="6" w:space="0" w:color="auto"/>
              <w:bottom w:val="single" w:sz="6" w:space="0" w:color="auto"/>
              <w:right w:val="single" w:sz="6" w:space="0" w:color="auto"/>
            </w:tcBorders>
            <w:vAlign w:val="center"/>
          </w:tcPr>
          <w:p w:rsidR="007F76A3" w:rsidRPr="007F76A3" w:rsidRDefault="007F76A3" w:rsidP="007F76A3">
            <w:pPr>
              <w:shd w:val="clear" w:color="auto" w:fill="FFFFFF" w:themeFill="background1"/>
              <w:autoSpaceDE w:val="0"/>
              <w:autoSpaceDN w:val="0"/>
              <w:adjustRightInd w:val="0"/>
              <w:ind w:firstLine="0"/>
              <w:jc w:val="center"/>
              <w:rPr>
                <w:rFonts w:eastAsiaTheme="minorEastAsia"/>
              </w:rPr>
            </w:pPr>
            <w:r w:rsidRPr="007F76A3">
              <w:rPr>
                <w:rFonts w:eastAsiaTheme="minorEastAsia"/>
                <w:sz w:val="22"/>
                <w:szCs w:val="22"/>
              </w:rPr>
              <w:t>2.2.</w:t>
            </w:r>
          </w:p>
        </w:tc>
        <w:tc>
          <w:tcPr>
            <w:tcW w:w="1000" w:type="pct"/>
            <w:tcBorders>
              <w:top w:val="single" w:sz="6" w:space="0" w:color="auto"/>
              <w:left w:val="single" w:sz="6" w:space="0" w:color="auto"/>
              <w:bottom w:val="single" w:sz="6" w:space="0" w:color="auto"/>
              <w:right w:val="single" w:sz="6" w:space="0" w:color="auto"/>
            </w:tcBorders>
            <w:vAlign w:val="center"/>
          </w:tcPr>
          <w:p w:rsidR="007F76A3" w:rsidRPr="007F76A3" w:rsidRDefault="007F76A3" w:rsidP="007F76A3">
            <w:pPr>
              <w:shd w:val="clear" w:color="auto" w:fill="FFFFFF" w:themeFill="background1"/>
              <w:ind w:firstLine="0"/>
              <w:jc w:val="center"/>
            </w:pPr>
            <w:r w:rsidRPr="007F76A3">
              <w:rPr>
                <w:sz w:val="22"/>
                <w:szCs w:val="22"/>
              </w:rPr>
              <w:t>удельный расход ЭЭ  в системах уличного освещения</w:t>
            </w:r>
          </w:p>
        </w:tc>
        <w:tc>
          <w:tcPr>
            <w:tcW w:w="417" w:type="pct"/>
            <w:tcBorders>
              <w:top w:val="single" w:sz="6" w:space="0" w:color="auto"/>
              <w:left w:val="single" w:sz="6" w:space="0" w:color="auto"/>
              <w:bottom w:val="single" w:sz="6" w:space="0" w:color="auto"/>
              <w:right w:val="single" w:sz="6" w:space="0" w:color="auto"/>
            </w:tcBorders>
            <w:vAlign w:val="center"/>
          </w:tcPr>
          <w:p w:rsidR="007F76A3" w:rsidRPr="007F76A3" w:rsidRDefault="007F76A3" w:rsidP="007F76A3">
            <w:pPr>
              <w:shd w:val="clear" w:color="auto" w:fill="FFFFFF" w:themeFill="background1"/>
              <w:autoSpaceDE w:val="0"/>
              <w:autoSpaceDN w:val="0"/>
              <w:adjustRightInd w:val="0"/>
              <w:ind w:firstLine="0"/>
              <w:jc w:val="center"/>
              <w:rPr>
                <w:rFonts w:eastAsiaTheme="minorEastAsia"/>
              </w:rPr>
            </w:pPr>
            <w:proofErr w:type="spellStart"/>
            <w:r w:rsidRPr="007F76A3">
              <w:rPr>
                <w:rFonts w:eastAsiaTheme="minorEastAsia"/>
                <w:sz w:val="22"/>
                <w:szCs w:val="22"/>
              </w:rPr>
              <w:t>кВт.ч</w:t>
            </w:r>
            <w:proofErr w:type="spellEnd"/>
            <w:r w:rsidRPr="007F76A3">
              <w:rPr>
                <w:rFonts w:eastAsiaTheme="minorEastAsia"/>
                <w:sz w:val="22"/>
                <w:szCs w:val="22"/>
              </w:rPr>
              <w:t>/кв. м</w:t>
            </w:r>
          </w:p>
        </w:tc>
        <w:tc>
          <w:tcPr>
            <w:tcW w:w="307"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7F76A3" w:rsidRPr="007F76A3" w:rsidRDefault="007F76A3" w:rsidP="007F76A3">
            <w:pPr>
              <w:shd w:val="clear" w:color="auto" w:fill="FFFFFF" w:themeFill="background1"/>
              <w:autoSpaceDE w:val="0"/>
              <w:autoSpaceDN w:val="0"/>
              <w:adjustRightInd w:val="0"/>
              <w:ind w:firstLine="0"/>
              <w:jc w:val="center"/>
              <w:rPr>
                <w:rFonts w:eastAsiaTheme="minorEastAsia"/>
              </w:rPr>
            </w:pPr>
            <w:r w:rsidRPr="007F76A3">
              <w:rPr>
                <w:rFonts w:eastAsiaTheme="minorEastAsia"/>
                <w:sz w:val="22"/>
                <w:szCs w:val="22"/>
              </w:rPr>
              <w:t>0,383</w:t>
            </w:r>
          </w:p>
        </w:tc>
        <w:tc>
          <w:tcPr>
            <w:tcW w:w="30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F76A3" w:rsidRPr="007F76A3" w:rsidRDefault="007F76A3" w:rsidP="007F76A3">
            <w:pPr>
              <w:shd w:val="clear" w:color="auto" w:fill="FFFFFF" w:themeFill="background1"/>
              <w:ind w:firstLine="0"/>
              <w:jc w:val="center"/>
            </w:pPr>
            <w:r w:rsidRPr="007F76A3">
              <w:rPr>
                <w:sz w:val="22"/>
                <w:szCs w:val="22"/>
              </w:rPr>
              <w:t>0,362</w:t>
            </w:r>
          </w:p>
        </w:tc>
        <w:tc>
          <w:tcPr>
            <w:tcW w:w="30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F76A3" w:rsidRPr="007F76A3" w:rsidRDefault="007F76A3" w:rsidP="007F76A3">
            <w:pPr>
              <w:shd w:val="clear" w:color="auto" w:fill="FFFFFF" w:themeFill="background1"/>
              <w:ind w:firstLine="0"/>
              <w:jc w:val="center"/>
            </w:pPr>
            <w:r w:rsidRPr="007F76A3">
              <w:rPr>
                <w:sz w:val="22"/>
                <w:szCs w:val="22"/>
              </w:rPr>
              <w:t>0,362</w:t>
            </w:r>
          </w:p>
        </w:tc>
        <w:tc>
          <w:tcPr>
            <w:tcW w:w="305" w:type="pct"/>
            <w:tcBorders>
              <w:top w:val="single" w:sz="4" w:space="0" w:color="auto"/>
              <w:left w:val="single" w:sz="4" w:space="0" w:color="auto"/>
              <w:bottom w:val="single" w:sz="4" w:space="0" w:color="auto"/>
              <w:right w:val="single" w:sz="4" w:space="0" w:color="auto"/>
            </w:tcBorders>
            <w:vAlign w:val="center"/>
          </w:tcPr>
          <w:p w:rsidR="007F76A3" w:rsidRPr="007F76A3" w:rsidRDefault="007F76A3" w:rsidP="007F76A3">
            <w:pPr>
              <w:shd w:val="clear" w:color="auto" w:fill="FFFFFF" w:themeFill="background1"/>
              <w:ind w:firstLine="0"/>
              <w:jc w:val="center"/>
            </w:pPr>
            <w:r w:rsidRPr="007F76A3">
              <w:rPr>
                <w:sz w:val="22"/>
                <w:szCs w:val="22"/>
              </w:rPr>
              <w:t>0,362</w:t>
            </w:r>
          </w:p>
        </w:tc>
        <w:tc>
          <w:tcPr>
            <w:tcW w:w="307" w:type="pct"/>
            <w:tcBorders>
              <w:top w:val="single" w:sz="4" w:space="0" w:color="auto"/>
              <w:left w:val="single" w:sz="4" w:space="0" w:color="auto"/>
              <w:bottom w:val="single" w:sz="4" w:space="0" w:color="auto"/>
              <w:right w:val="single" w:sz="4" w:space="0" w:color="auto"/>
            </w:tcBorders>
            <w:vAlign w:val="center"/>
          </w:tcPr>
          <w:p w:rsidR="007F76A3" w:rsidRPr="007F76A3" w:rsidRDefault="007F76A3" w:rsidP="007F76A3">
            <w:pPr>
              <w:shd w:val="clear" w:color="auto" w:fill="FFFFFF" w:themeFill="background1"/>
              <w:ind w:firstLine="0"/>
              <w:jc w:val="center"/>
            </w:pPr>
            <w:r w:rsidRPr="007F76A3">
              <w:rPr>
                <w:sz w:val="22"/>
                <w:szCs w:val="22"/>
              </w:rPr>
              <w:t>0,362</w:t>
            </w:r>
          </w:p>
        </w:tc>
        <w:tc>
          <w:tcPr>
            <w:tcW w:w="305" w:type="pct"/>
            <w:tcBorders>
              <w:top w:val="single" w:sz="4" w:space="0" w:color="auto"/>
              <w:left w:val="single" w:sz="4" w:space="0" w:color="auto"/>
              <w:bottom w:val="single" w:sz="4" w:space="0" w:color="auto"/>
              <w:right w:val="single" w:sz="4" w:space="0" w:color="auto"/>
            </w:tcBorders>
            <w:vAlign w:val="center"/>
          </w:tcPr>
          <w:p w:rsidR="007F76A3" w:rsidRPr="007F76A3" w:rsidRDefault="007F76A3" w:rsidP="007F76A3">
            <w:pPr>
              <w:shd w:val="clear" w:color="auto" w:fill="FFFFFF" w:themeFill="background1"/>
              <w:ind w:firstLine="0"/>
              <w:jc w:val="center"/>
            </w:pPr>
            <w:r w:rsidRPr="007F76A3">
              <w:rPr>
                <w:sz w:val="22"/>
                <w:szCs w:val="22"/>
              </w:rPr>
              <w:t>0,362</w:t>
            </w:r>
          </w:p>
        </w:tc>
        <w:tc>
          <w:tcPr>
            <w:tcW w:w="306" w:type="pct"/>
            <w:tcBorders>
              <w:top w:val="single" w:sz="4" w:space="0" w:color="auto"/>
              <w:left w:val="single" w:sz="4" w:space="0" w:color="auto"/>
              <w:bottom w:val="single" w:sz="4" w:space="0" w:color="auto"/>
              <w:right w:val="single" w:sz="4" w:space="0" w:color="auto"/>
            </w:tcBorders>
            <w:vAlign w:val="center"/>
          </w:tcPr>
          <w:p w:rsidR="007F76A3" w:rsidRPr="007F76A3" w:rsidRDefault="007F76A3" w:rsidP="007F76A3">
            <w:pPr>
              <w:shd w:val="clear" w:color="auto" w:fill="FFFFFF" w:themeFill="background1"/>
              <w:ind w:firstLine="0"/>
              <w:jc w:val="center"/>
            </w:pPr>
            <w:r w:rsidRPr="007F76A3">
              <w:rPr>
                <w:sz w:val="22"/>
                <w:szCs w:val="22"/>
              </w:rPr>
              <w:t>0,359</w:t>
            </w:r>
          </w:p>
        </w:tc>
        <w:tc>
          <w:tcPr>
            <w:tcW w:w="308" w:type="pct"/>
            <w:tcBorders>
              <w:top w:val="single" w:sz="4" w:space="0" w:color="auto"/>
              <w:left w:val="single" w:sz="4" w:space="0" w:color="auto"/>
              <w:bottom w:val="single" w:sz="4" w:space="0" w:color="auto"/>
              <w:right w:val="single" w:sz="4" w:space="0" w:color="auto"/>
            </w:tcBorders>
            <w:vAlign w:val="center"/>
          </w:tcPr>
          <w:p w:rsidR="007F76A3" w:rsidRPr="007F76A3" w:rsidRDefault="007F76A3" w:rsidP="007F76A3">
            <w:pPr>
              <w:shd w:val="clear" w:color="auto" w:fill="FFFFFF" w:themeFill="background1"/>
              <w:ind w:firstLine="0"/>
              <w:jc w:val="center"/>
            </w:pPr>
            <w:r w:rsidRPr="007F76A3">
              <w:rPr>
                <w:sz w:val="22"/>
                <w:szCs w:val="22"/>
              </w:rPr>
              <w:t>0,358</w:t>
            </w:r>
          </w:p>
        </w:tc>
        <w:tc>
          <w:tcPr>
            <w:tcW w:w="562" w:type="pct"/>
            <w:tcBorders>
              <w:top w:val="single" w:sz="6" w:space="0" w:color="auto"/>
              <w:left w:val="single" w:sz="6" w:space="0" w:color="auto"/>
              <w:bottom w:val="single" w:sz="6" w:space="0" w:color="auto"/>
              <w:right w:val="single" w:sz="6" w:space="0" w:color="auto"/>
            </w:tcBorders>
            <w:vAlign w:val="center"/>
          </w:tcPr>
          <w:p w:rsidR="007F76A3" w:rsidRPr="007F76A3" w:rsidRDefault="007F76A3" w:rsidP="007F76A3">
            <w:pPr>
              <w:shd w:val="clear" w:color="auto" w:fill="FFFFFF" w:themeFill="background1"/>
              <w:ind w:firstLine="0"/>
              <w:jc w:val="center"/>
            </w:pPr>
            <w:r w:rsidRPr="007F76A3">
              <w:rPr>
                <w:sz w:val="22"/>
                <w:szCs w:val="22"/>
              </w:rPr>
              <w:t>Ежегодно</w:t>
            </w:r>
          </w:p>
        </w:tc>
        <w:tc>
          <w:tcPr>
            <w:tcW w:w="401" w:type="pct"/>
            <w:gridSpan w:val="2"/>
            <w:tcBorders>
              <w:top w:val="single" w:sz="6" w:space="0" w:color="auto"/>
              <w:left w:val="single" w:sz="6" w:space="0" w:color="auto"/>
              <w:bottom w:val="single" w:sz="6" w:space="0" w:color="auto"/>
              <w:right w:val="single" w:sz="6" w:space="0" w:color="auto"/>
            </w:tcBorders>
            <w:vAlign w:val="center"/>
          </w:tcPr>
          <w:p w:rsidR="007F76A3" w:rsidRPr="007F76A3" w:rsidRDefault="007F76A3" w:rsidP="007F76A3">
            <w:pPr>
              <w:shd w:val="clear" w:color="auto" w:fill="FFFFFF" w:themeFill="background1"/>
              <w:ind w:firstLine="0"/>
              <w:jc w:val="center"/>
            </w:pPr>
            <w:r w:rsidRPr="007F76A3">
              <w:rPr>
                <w:sz w:val="22"/>
                <w:szCs w:val="22"/>
              </w:rPr>
              <w:t>ведомственная статистика</w:t>
            </w:r>
          </w:p>
        </w:tc>
      </w:tr>
      <w:tr w:rsidR="007F76A3" w:rsidRPr="007F76A3" w:rsidTr="007F76A3">
        <w:trPr>
          <w:cantSplit/>
          <w:trHeight w:val="240"/>
        </w:trPr>
        <w:tc>
          <w:tcPr>
            <w:tcW w:w="5000" w:type="pct"/>
            <w:gridSpan w:val="15"/>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7F76A3" w:rsidRPr="007F76A3" w:rsidRDefault="007F76A3" w:rsidP="007F76A3">
            <w:pPr>
              <w:shd w:val="clear" w:color="auto" w:fill="FFFFFF" w:themeFill="background1"/>
              <w:ind w:firstLine="0"/>
            </w:pPr>
            <w:r w:rsidRPr="007F76A3">
              <w:rPr>
                <w:sz w:val="22"/>
                <w:szCs w:val="22"/>
              </w:rPr>
              <w:lastRenderedPageBreak/>
              <w:t>Задача 3. Энергосбережение в транспортном комплексе</w:t>
            </w:r>
          </w:p>
        </w:tc>
      </w:tr>
      <w:tr w:rsidR="007F76A3" w:rsidRPr="007F76A3" w:rsidTr="007F76A3">
        <w:trPr>
          <w:cantSplit/>
          <w:trHeight w:val="240"/>
        </w:trPr>
        <w:tc>
          <w:tcPr>
            <w:tcW w:w="170"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7F76A3" w:rsidRPr="007F76A3" w:rsidRDefault="007F76A3" w:rsidP="007F76A3">
            <w:pPr>
              <w:shd w:val="clear" w:color="auto" w:fill="FFFFFF" w:themeFill="background1"/>
              <w:autoSpaceDE w:val="0"/>
              <w:autoSpaceDN w:val="0"/>
              <w:adjustRightInd w:val="0"/>
              <w:ind w:firstLine="0"/>
              <w:jc w:val="center"/>
              <w:rPr>
                <w:rFonts w:eastAsiaTheme="minorEastAsia"/>
              </w:rPr>
            </w:pPr>
            <w:r w:rsidRPr="007F76A3">
              <w:rPr>
                <w:rFonts w:eastAsiaTheme="minorEastAsia"/>
                <w:sz w:val="22"/>
                <w:szCs w:val="22"/>
              </w:rPr>
              <w:t>3.1.</w:t>
            </w:r>
          </w:p>
        </w:tc>
        <w:tc>
          <w:tcPr>
            <w:tcW w:w="1000"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7F76A3" w:rsidRPr="007F76A3" w:rsidRDefault="007F76A3" w:rsidP="007F76A3">
            <w:pPr>
              <w:shd w:val="clear" w:color="auto" w:fill="FFFFFF" w:themeFill="background1"/>
              <w:ind w:firstLine="0"/>
              <w:jc w:val="center"/>
            </w:pPr>
            <w:r w:rsidRPr="007F76A3">
              <w:rPr>
                <w:sz w:val="22"/>
                <w:szCs w:val="22"/>
              </w:rPr>
              <w:t>количество высокоэкономичных по использованию моторного топлива транспортных средств на территории Каргасокского района</w:t>
            </w:r>
          </w:p>
        </w:tc>
        <w:tc>
          <w:tcPr>
            <w:tcW w:w="420"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7F76A3" w:rsidRPr="007F76A3" w:rsidRDefault="007F76A3" w:rsidP="007F76A3">
            <w:pPr>
              <w:shd w:val="clear" w:color="auto" w:fill="FFFFFF" w:themeFill="background1"/>
              <w:autoSpaceDE w:val="0"/>
              <w:autoSpaceDN w:val="0"/>
              <w:adjustRightInd w:val="0"/>
              <w:ind w:firstLine="0"/>
              <w:jc w:val="center"/>
              <w:rPr>
                <w:rFonts w:eastAsiaTheme="minorEastAsia"/>
              </w:rPr>
            </w:pPr>
            <w:r w:rsidRPr="007F76A3">
              <w:rPr>
                <w:rFonts w:eastAsiaTheme="minorEastAsia"/>
                <w:sz w:val="22"/>
                <w:szCs w:val="22"/>
              </w:rPr>
              <w:t>ед.</w:t>
            </w:r>
          </w:p>
        </w:tc>
        <w:tc>
          <w:tcPr>
            <w:tcW w:w="304" w:type="pct"/>
            <w:tcBorders>
              <w:top w:val="single" w:sz="6" w:space="0" w:color="auto"/>
              <w:left w:val="single" w:sz="6" w:space="0" w:color="auto"/>
              <w:bottom w:val="single" w:sz="6" w:space="0" w:color="auto"/>
              <w:right w:val="single" w:sz="6" w:space="0" w:color="auto"/>
            </w:tcBorders>
            <w:shd w:val="clear" w:color="auto" w:fill="auto"/>
            <w:vAlign w:val="center"/>
          </w:tcPr>
          <w:p w:rsidR="007F76A3" w:rsidRPr="007F76A3" w:rsidRDefault="007F76A3" w:rsidP="007F76A3">
            <w:pPr>
              <w:ind w:firstLine="0"/>
              <w:jc w:val="center"/>
            </w:pPr>
            <w:r w:rsidRPr="007F76A3">
              <w:rPr>
                <w:sz w:val="22"/>
                <w:szCs w:val="22"/>
              </w:rPr>
              <w:t>81</w:t>
            </w:r>
          </w:p>
        </w:tc>
        <w:tc>
          <w:tcPr>
            <w:tcW w:w="306"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7F76A3" w:rsidRPr="007F76A3" w:rsidRDefault="007F76A3" w:rsidP="007F76A3">
            <w:pPr>
              <w:ind w:firstLine="0"/>
              <w:jc w:val="center"/>
            </w:pPr>
            <w:r w:rsidRPr="007F76A3">
              <w:rPr>
                <w:sz w:val="22"/>
                <w:szCs w:val="22"/>
              </w:rPr>
              <w:t>81</w:t>
            </w:r>
          </w:p>
        </w:tc>
        <w:tc>
          <w:tcPr>
            <w:tcW w:w="306"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7F76A3" w:rsidRPr="007F76A3" w:rsidRDefault="007F76A3" w:rsidP="007F76A3">
            <w:pPr>
              <w:ind w:firstLine="0"/>
              <w:jc w:val="center"/>
            </w:pPr>
            <w:r w:rsidRPr="007F76A3">
              <w:rPr>
                <w:sz w:val="22"/>
                <w:szCs w:val="22"/>
              </w:rPr>
              <w:t>81</w:t>
            </w:r>
          </w:p>
        </w:tc>
        <w:tc>
          <w:tcPr>
            <w:tcW w:w="305" w:type="pct"/>
            <w:tcBorders>
              <w:top w:val="single" w:sz="6" w:space="0" w:color="auto"/>
              <w:left w:val="single" w:sz="6" w:space="0" w:color="auto"/>
              <w:bottom w:val="single" w:sz="6" w:space="0" w:color="auto"/>
              <w:right w:val="single" w:sz="6" w:space="0" w:color="auto"/>
            </w:tcBorders>
            <w:shd w:val="clear" w:color="auto" w:fill="auto"/>
            <w:vAlign w:val="center"/>
          </w:tcPr>
          <w:p w:rsidR="007F76A3" w:rsidRPr="007F76A3" w:rsidRDefault="007F76A3" w:rsidP="007F76A3">
            <w:pPr>
              <w:ind w:firstLine="0"/>
              <w:jc w:val="center"/>
            </w:pPr>
            <w:r w:rsidRPr="007F76A3">
              <w:rPr>
                <w:sz w:val="22"/>
                <w:szCs w:val="22"/>
              </w:rPr>
              <w:t>81</w:t>
            </w:r>
          </w:p>
        </w:tc>
        <w:tc>
          <w:tcPr>
            <w:tcW w:w="307" w:type="pct"/>
            <w:tcBorders>
              <w:top w:val="single" w:sz="6" w:space="0" w:color="auto"/>
              <w:left w:val="single" w:sz="6" w:space="0" w:color="auto"/>
              <w:bottom w:val="single" w:sz="6" w:space="0" w:color="auto"/>
              <w:right w:val="single" w:sz="6" w:space="0" w:color="auto"/>
            </w:tcBorders>
            <w:shd w:val="clear" w:color="auto" w:fill="auto"/>
            <w:vAlign w:val="center"/>
          </w:tcPr>
          <w:p w:rsidR="007F76A3" w:rsidRPr="007F76A3" w:rsidRDefault="007F76A3" w:rsidP="007F76A3">
            <w:pPr>
              <w:ind w:firstLine="0"/>
              <w:jc w:val="center"/>
            </w:pPr>
            <w:r w:rsidRPr="007F76A3">
              <w:rPr>
                <w:sz w:val="22"/>
                <w:szCs w:val="22"/>
              </w:rPr>
              <w:t>81</w:t>
            </w:r>
          </w:p>
        </w:tc>
        <w:tc>
          <w:tcPr>
            <w:tcW w:w="305" w:type="pct"/>
            <w:tcBorders>
              <w:top w:val="single" w:sz="6" w:space="0" w:color="auto"/>
              <w:left w:val="single" w:sz="6" w:space="0" w:color="auto"/>
              <w:bottom w:val="single" w:sz="6" w:space="0" w:color="auto"/>
              <w:right w:val="single" w:sz="4" w:space="0" w:color="auto"/>
            </w:tcBorders>
            <w:shd w:val="clear" w:color="auto" w:fill="auto"/>
            <w:vAlign w:val="center"/>
          </w:tcPr>
          <w:p w:rsidR="007F76A3" w:rsidRPr="007F76A3" w:rsidRDefault="007F76A3" w:rsidP="007F76A3">
            <w:pPr>
              <w:ind w:firstLine="0"/>
              <w:jc w:val="center"/>
            </w:pPr>
            <w:r w:rsidRPr="007F76A3">
              <w:rPr>
                <w:sz w:val="22"/>
                <w:szCs w:val="22"/>
              </w:rPr>
              <w:t>81</w:t>
            </w:r>
          </w:p>
        </w:tc>
        <w:tc>
          <w:tcPr>
            <w:tcW w:w="306" w:type="pct"/>
            <w:tcBorders>
              <w:top w:val="single" w:sz="6" w:space="0" w:color="auto"/>
              <w:left w:val="single" w:sz="4" w:space="0" w:color="auto"/>
              <w:bottom w:val="single" w:sz="6" w:space="0" w:color="auto"/>
              <w:right w:val="single" w:sz="4" w:space="0" w:color="auto"/>
            </w:tcBorders>
            <w:shd w:val="clear" w:color="auto" w:fill="auto"/>
            <w:vAlign w:val="center"/>
          </w:tcPr>
          <w:p w:rsidR="007F76A3" w:rsidRPr="007F76A3" w:rsidRDefault="007F76A3" w:rsidP="007F76A3">
            <w:pPr>
              <w:ind w:firstLine="0"/>
              <w:jc w:val="center"/>
            </w:pPr>
            <w:r w:rsidRPr="007F76A3">
              <w:rPr>
                <w:sz w:val="22"/>
                <w:szCs w:val="22"/>
              </w:rPr>
              <w:t>82</w:t>
            </w:r>
          </w:p>
        </w:tc>
        <w:tc>
          <w:tcPr>
            <w:tcW w:w="308" w:type="pct"/>
            <w:tcBorders>
              <w:top w:val="single" w:sz="6" w:space="0" w:color="auto"/>
              <w:left w:val="single" w:sz="4" w:space="0" w:color="auto"/>
              <w:bottom w:val="single" w:sz="6" w:space="0" w:color="auto"/>
              <w:right w:val="single" w:sz="6" w:space="0" w:color="auto"/>
            </w:tcBorders>
            <w:shd w:val="clear" w:color="auto" w:fill="auto"/>
            <w:vAlign w:val="center"/>
          </w:tcPr>
          <w:p w:rsidR="007F76A3" w:rsidRPr="007F76A3" w:rsidRDefault="007F76A3" w:rsidP="007F76A3">
            <w:pPr>
              <w:ind w:firstLine="0"/>
              <w:jc w:val="center"/>
            </w:pPr>
            <w:r w:rsidRPr="007F76A3">
              <w:rPr>
                <w:sz w:val="22"/>
                <w:szCs w:val="22"/>
              </w:rPr>
              <w:t>83</w:t>
            </w:r>
          </w:p>
        </w:tc>
        <w:tc>
          <w:tcPr>
            <w:tcW w:w="566"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7F76A3" w:rsidRPr="007F76A3" w:rsidRDefault="007F76A3" w:rsidP="007F76A3">
            <w:pPr>
              <w:shd w:val="clear" w:color="auto" w:fill="FFFFFF" w:themeFill="background1"/>
              <w:ind w:firstLine="0"/>
              <w:jc w:val="center"/>
            </w:pPr>
            <w:r w:rsidRPr="007F76A3">
              <w:rPr>
                <w:sz w:val="22"/>
                <w:szCs w:val="22"/>
              </w:rPr>
              <w:t>Ежегодно</w:t>
            </w:r>
          </w:p>
        </w:tc>
        <w:tc>
          <w:tcPr>
            <w:tcW w:w="397"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7F76A3" w:rsidRPr="007F76A3" w:rsidRDefault="007F76A3" w:rsidP="007F76A3">
            <w:pPr>
              <w:shd w:val="clear" w:color="auto" w:fill="FFFFFF" w:themeFill="background1"/>
              <w:ind w:firstLine="0"/>
              <w:jc w:val="center"/>
            </w:pPr>
            <w:r w:rsidRPr="007F76A3">
              <w:rPr>
                <w:sz w:val="22"/>
                <w:szCs w:val="22"/>
              </w:rPr>
              <w:t>ведомственная статистика</w:t>
            </w:r>
          </w:p>
        </w:tc>
      </w:tr>
    </w:tbl>
    <w:p w:rsidR="007F76A3" w:rsidRPr="007F76A3" w:rsidRDefault="007F76A3" w:rsidP="007F76A3">
      <w:pPr>
        <w:shd w:val="clear" w:color="auto" w:fill="FFFFFF" w:themeFill="background1"/>
        <w:tabs>
          <w:tab w:val="left" w:pos="-851"/>
          <w:tab w:val="left" w:pos="-142"/>
        </w:tabs>
        <w:ind w:left="567" w:right="-428" w:firstLine="426"/>
        <w:jc w:val="left"/>
        <w:sectPr w:rsidR="007F76A3" w:rsidRPr="007F76A3" w:rsidSect="007F76A3">
          <w:pgSz w:w="16838" w:h="11905" w:orient="landscape"/>
          <w:pgMar w:top="567" w:right="1134" w:bottom="426" w:left="1134" w:header="142" w:footer="720" w:gutter="0"/>
          <w:cols w:space="720"/>
          <w:noEndnote/>
          <w:docGrid w:linePitch="326"/>
        </w:sectPr>
      </w:pPr>
    </w:p>
    <w:p w:rsidR="007F76A3" w:rsidRPr="007F76A3" w:rsidRDefault="007F76A3" w:rsidP="007F76A3">
      <w:pPr>
        <w:shd w:val="clear" w:color="auto" w:fill="FFFFFF" w:themeFill="background1"/>
        <w:tabs>
          <w:tab w:val="left" w:pos="-851"/>
          <w:tab w:val="left" w:pos="-142"/>
        </w:tabs>
        <w:ind w:left="567" w:right="-428" w:firstLine="426"/>
        <w:jc w:val="center"/>
      </w:pPr>
      <w:r w:rsidRPr="007F76A3">
        <w:lastRenderedPageBreak/>
        <w:t xml:space="preserve">Раздел </w:t>
      </w:r>
      <w:r w:rsidRPr="007F76A3">
        <w:rPr>
          <w:lang w:val="en-US"/>
        </w:rPr>
        <w:t>III</w:t>
      </w:r>
      <w:r w:rsidRPr="007F76A3">
        <w:t>. Подпрограммы</w:t>
      </w:r>
    </w:p>
    <w:p w:rsidR="007F76A3" w:rsidRPr="007F76A3" w:rsidRDefault="007F76A3" w:rsidP="007F76A3">
      <w:pPr>
        <w:shd w:val="clear" w:color="auto" w:fill="FFFFFF" w:themeFill="background1"/>
        <w:tabs>
          <w:tab w:val="left" w:pos="-851"/>
          <w:tab w:val="left" w:pos="-142"/>
        </w:tabs>
        <w:ind w:left="709" w:right="-145" w:firstLine="425"/>
        <w:jc w:val="center"/>
      </w:pPr>
    </w:p>
    <w:p w:rsidR="007F76A3" w:rsidRPr="007F76A3" w:rsidRDefault="007F76A3" w:rsidP="007F76A3">
      <w:pPr>
        <w:shd w:val="clear" w:color="auto" w:fill="FFFFFF" w:themeFill="background1"/>
        <w:tabs>
          <w:tab w:val="left" w:pos="-851"/>
          <w:tab w:val="left" w:pos="-142"/>
        </w:tabs>
        <w:ind w:left="709" w:right="-145" w:firstLine="425"/>
      </w:pPr>
      <w:r w:rsidRPr="007F76A3">
        <w:t xml:space="preserve">В условиях, когда энергоресурсы становятся рыночным фактором и формируют значительную часть затрат районного бюджета, возникает необходимость в выработке алгоритма эффективных действий по проведению в районе политики по энергосбережению и повышению энергетической эффективности. </w:t>
      </w:r>
    </w:p>
    <w:p w:rsidR="007F76A3" w:rsidRPr="007F76A3" w:rsidRDefault="007F76A3" w:rsidP="007F76A3">
      <w:pPr>
        <w:shd w:val="clear" w:color="auto" w:fill="FFFFFF" w:themeFill="background1"/>
        <w:tabs>
          <w:tab w:val="left" w:pos="-851"/>
          <w:tab w:val="left" w:pos="-142"/>
        </w:tabs>
        <w:ind w:left="709" w:right="-145" w:firstLine="425"/>
      </w:pPr>
      <w:r w:rsidRPr="007F76A3">
        <w:t>На достижение целевых показателей в области энергосбережения и повышения энергоэффективности прямым образом влияет решение задач в отраслях, выделенных в подпрограммы Программы. Скоординированная и комплексная реализация мероприятий данных подпрограмм позволит достигнуть планируемых показателей. Для достижения цели Программы предусматривается реализация следующих подпрограмм:</w:t>
      </w:r>
    </w:p>
    <w:p w:rsidR="007F76A3" w:rsidRPr="007F76A3" w:rsidRDefault="00752530" w:rsidP="007F76A3">
      <w:pPr>
        <w:shd w:val="clear" w:color="auto" w:fill="FFFFFF" w:themeFill="background1"/>
        <w:tabs>
          <w:tab w:val="left" w:pos="-851"/>
          <w:tab w:val="left" w:pos="-142"/>
        </w:tabs>
        <w:ind w:left="709" w:right="-145" w:firstLine="425"/>
      </w:pPr>
      <w:r>
        <w:t xml:space="preserve">- </w:t>
      </w:r>
      <w:hyperlink w:anchor="Par7414" w:history="1">
        <w:r w:rsidR="007F76A3" w:rsidRPr="007F76A3">
          <w:t>подпрограмма 1</w:t>
        </w:r>
      </w:hyperlink>
      <w:r w:rsidR="007F76A3" w:rsidRPr="007F76A3">
        <w:t xml:space="preserve"> «Эффективное использование энергоресурсов в социальной сфере Каргасокского района» согласно приложению 1 к Программе;</w:t>
      </w:r>
    </w:p>
    <w:p w:rsidR="007F76A3" w:rsidRPr="007F76A3" w:rsidRDefault="00752530" w:rsidP="007F76A3">
      <w:pPr>
        <w:shd w:val="clear" w:color="auto" w:fill="FFFFFF" w:themeFill="background1"/>
        <w:tabs>
          <w:tab w:val="left" w:pos="-851"/>
          <w:tab w:val="left" w:pos="-142"/>
        </w:tabs>
        <w:ind w:left="709" w:right="-145" w:firstLine="425"/>
      </w:pPr>
      <w:r>
        <w:t xml:space="preserve">- </w:t>
      </w:r>
      <w:hyperlink w:anchor="Par8472" w:history="1">
        <w:r w:rsidR="007F76A3" w:rsidRPr="007F76A3">
          <w:t>подпрограмма 2</w:t>
        </w:r>
      </w:hyperlink>
      <w:r w:rsidR="007F76A3" w:rsidRPr="007F76A3">
        <w:t>«Повышение энергетической эффективности в ЖКХ Каргасокского района» согласно приложению 2 к Программе;</w:t>
      </w:r>
    </w:p>
    <w:p w:rsidR="007F76A3" w:rsidRPr="007F76A3" w:rsidRDefault="00752530" w:rsidP="007F76A3">
      <w:pPr>
        <w:shd w:val="clear" w:color="auto" w:fill="FFFFFF" w:themeFill="background1"/>
        <w:tabs>
          <w:tab w:val="left" w:pos="-851"/>
          <w:tab w:val="left" w:pos="-142"/>
        </w:tabs>
        <w:ind w:left="709" w:right="-145" w:firstLine="425"/>
      </w:pPr>
      <w:r>
        <w:t xml:space="preserve">- </w:t>
      </w:r>
      <w:hyperlink w:anchor="Par9996" w:history="1">
        <w:r w:rsidR="007F76A3" w:rsidRPr="007F76A3">
          <w:t>подпрограмма 3</w:t>
        </w:r>
      </w:hyperlink>
      <w:r w:rsidR="007F76A3" w:rsidRPr="007F76A3">
        <w:t xml:space="preserve"> «Повышение энергетической эффективности в транспортном комплексе» согласно приложению 3 к Программе;</w:t>
      </w:r>
    </w:p>
    <w:p w:rsidR="007F76A3" w:rsidRPr="007F76A3" w:rsidRDefault="00752530" w:rsidP="007F76A3">
      <w:pPr>
        <w:shd w:val="clear" w:color="auto" w:fill="FFFFFF" w:themeFill="background1"/>
        <w:tabs>
          <w:tab w:val="left" w:pos="-851"/>
          <w:tab w:val="left" w:pos="-142"/>
        </w:tabs>
        <w:ind w:left="709" w:right="-145" w:firstLine="425"/>
      </w:pPr>
      <w:r>
        <w:t xml:space="preserve">- </w:t>
      </w:r>
      <w:hyperlink w:anchor="Par11725" w:history="1">
        <w:r w:rsidR="007F76A3" w:rsidRPr="007F76A3">
          <w:t>подпрограмма 4</w:t>
        </w:r>
      </w:hyperlink>
      <w:r w:rsidR="007F76A3" w:rsidRPr="007F76A3">
        <w:t xml:space="preserve"> "Обеспечивающая подпрограмма" согласно приложению 4 к Программе.</w:t>
      </w:r>
    </w:p>
    <w:p w:rsidR="007F76A3" w:rsidRPr="007F76A3" w:rsidRDefault="007F76A3" w:rsidP="007F76A3">
      <w:pPr>
        <w:shd w:val="clear" w:color="auto" w:fill="FFFFFF" w:themeFill="background1"/>
        <w:tabs>
          <w:tab w:val="left" w:pos="-851"/>
          <w:tab w:val="left" w:pos="-142"/>
        </w:tabs>
        <w:ind w:left="709" w:right="-145" w:firstLine="425"/>
        <w:jc w:val="center"/>
        <w:rPr>
          <w:color w:val="FF0000"/>
        </w:rPr>
      </w:pPr>
    </w:p>
    <w:p w:rsidR="007F76A3" w:rsidRPr="007F76A3" w:rsidRDefault="007F76A3" w:rsidP="007F76A3">
      <w:pPr>
        <w:shd w:val="clear" w:color="auto" w:fill="FFFFFF" w:themeFill="background1"/>
        <w:ind w:left="709" w:right="-145" w:firstLine="425"/>
        <w:jc w:val="center"/>
      </w:pPr>
      <w:r w:rsidRPr="007F76A3">
        <w:t>Раздел IV. Обеспечивающая подпрограмма</w:t>
      </w:r>
    </w:p>
    <w:p w:rsidR="007F76A3" w:rsidRPr="007F76A3" w:rsidRDefault="007F76A3" w:rsidP="007F76A3">
      <w:pPr>
        <w:shd w:val="clear" w:color="auto" w:fill="FFFFFF" w:themeFill="background1"/>
        <w:ind w:left="709" w:right="-145" w:firstLine="425"/>
      </w:pPr>
    </w:p>
    <w:p w:rsidR="007F76A3" w:rsidRPr="007F76A3" w:rsidRDefault="007F76A3" w:rsidP="007F76A3">
      <w:pPr>
        <w:shd w:val="clear" w:color="auto" w:fill="FFFFFF" w:themeFill="background1"/>
        <w:ind w:left="709" w:right="-145" w:firstLine="425"/>
      </w:pPr>
      <w:r w:rsidRPr="007F76A3">
        <w:t>Обеспечивающая подпрограмма содержит расходы на финансовое обеспечение деятельности МКУ УЖКХ и КС, являющегося ответственным исполнителем Программы, а также сведения о мерах муниципального регулирования и перечень показателей, характеризующих результаты применения мер муниципального регулирования в сфере реализации Программы.</w:t>
      </w:r>
    </w:p>
    <w:p w:rsidR="007F76A3" w:rsidRPr="007F76A3" w:rsidRDefault="007F76A3" w:rsidP="007F76A3">
      <w:pPr>
        <w:shd w:val="clear" w:color="auto" w:fill="FFFFFF" w:themeFill="background1"/>
        <w:ind w:left="709" w:right="-145" w:firstLine="425"/>
        <w:jc w:val="center"/>
      </w:pPr>
    </w:p>
    <w:p w:rsidR="007F76A3" w:rsidRPr="007F76A3" w:rsidRDefault="007F76A3" w:rsidP="007F76A3">
      <w:pPr>
        <w:shd w:val="clear" w:color="auto" w:fill="FFFFFF" w:themeFill="background1"/>
        <w:ind w:left="709" w:right="-145" w:firstLine="425"/>
        <w:jc w:val="center"/>
      </w:pPr>
      <w:r w:rsidRPr="007F76A3">
        <w:t>Раздел V. Система мероприятий Программы и ее ресурсное обеспечение</w:t>
      </w:r>
    </w:p>
    <w:p w:rsidR="007F76A3" w:rsidRPr="007F76A3" w:rsidRDefault="007F76A3" w:rsidP="007F76A3">
      <w:pPr>
        <w:shd w:val="clear" w:color="auto" w:fill="FFFFFF" w:themeFill="background1"/>
        <w:ind w:left="709" w:right="-145" w:firstLine="425"/>
      </w:pPr>
    </w:p>
    <w:p w:rsidR="007F76A3" w:rsidRPr="007F76A3" w:rsidRDefault="007F76A3" w:rsidP="007F76A3">
      <w:pPr>
        <w:shd w:val="clear" w:color="auto" w:fill="FFFFFF" w:themeFill="background1"/>
        <w:ind w:left="709" w:right="-145" w:firstLine="425"/>
      </w:pPr>
      <w:r w:rsidRPr="007F76A3">
        <w:t>5.1. Система мероприятий</w:t>
      </w:r>
    </w:p>
    <w:p w:rsidR="007F76A3" w:rsidRPr="007F76A3" w:rsidRDefault="007F76A3" w:rsidP="007F76A3">
      <w:pPr>
        <w:shd w:val="clear" w:color="auto" w:fill="FFFFFF" w:themeFill="background1"/>
        <w:tabs>
          <w:tab w:val="left" w:pos="284"/>
        </w:tabs>
        <w:ind w:left="709" w:right="-145" w:firstLine="425"/>
      </w:pPr>
      <w:r w:rsidRPr="007F76A3">
        <w:t xml:space="preserve">Реализация политики энергосбережения на территории Каргасокского района должна быть основана на принципах приоритета эффективного использования энергетических ресурсов, сочетания интересов потребителей, поставщиков и производителей энергетических ресурсов и на финансовой поддержке энергосберегающих мероприятий </w:t>
      </w:r>
    </w:p>
    <w:p w:rsidR="007F76A3" w:rsidRPr="007F76A3" w:rsidRDefault="007F76A3" w:rsidP="007F76A3">
      <w:pPr>
        <w:shd w:val="clear" w:color="auto" w:fill="FFFFFF" w:themeFill="background1"/>
        <w:ind w:left="709" w:right="-145" w:firstLine="425"/>
      </w:pPr>
      <w:r w:rsidRPr="007F76A3">
        <w:t xml:space="preserve">Решить вопрос повышения энергоэффективности экономики возможно путем применения комплексного подхода, позволяющего охватить процессом энергосбережения все сферы экономики, объединив усилия органов государственной власти, органов местного самоуправления, предприятий, организаций и населения, с привлечением средств внебюджетных источников. В этой связи разработана настоящая Программа, где предусматривается целенаправленная работа по энергосбережению и повышению энергоэффективности в Каргасокском районе. Программа включает в себя комплекс мероприятий, направленных на создание благоприятных условий для дальнейшего развития, улучшения качества жилищно-коммунального обслуживания, на обновление основных производственных фондов с применением новых </w:t>
      </w:r>
      <w:proofErr w:type="spellStart"/>
      <w:r w:rsidRPr="007F76A3">
        <w:t>энерго</w:t>
      </w:r>
      <w:proofErr w:type="spellEnd"/>
      <w:r w:rsidRPr="007F76A3">
        <w:t>- и ресурсосберегающих технологий и оборудования, на сокращение бюджетных расходов на оплату коммунальных услуг в учреждениях бюджетной сферы.</w:t>
      </w:r>
    </w:p>
    <w:p w:rsidR="007F76A3" w:rsidRPr="007F76A3" w:rsidRDefault="007F76A3" w:rsidP="007F76A3">
      <w:pPr>
        <w:shd w:val="clear" w:color="auto" w:fill="FFFFFF" w:themeFill="background1"/>
        <w:tabs>
          <w:tab w:val="left" w:pos="284"/>
        </w:tabs>
        <w:ind w:left="709" w:right="-145" w:firstLine="425"/>
      </w:pPr>
      <w:r w:rsidRPr="007F76A3">
        <w:t>Реализация Программы намечается через систему мероприятий, позволяющих осуществить намеченные в Программе задачи. Мероприятия подразделяются по трем направлениям:</w:t>
      </w:r>
    </w:p>
    <w:p w:rsidR="007F76A3" w:rsidRPr="007F76A3" w:rsidRDefault="007F76A3" w:rsidP="007F76A3">
      <w:pPr>
        <w:shd w:val="clear" w:color="auto" w:fill="FFFFFF" w:themeFill="background1"/>
        <w:tabs>
          <w:tab w:val="left" w:pos="284"/>
        </w:tabs>
        <w:ind w:left="709" w:right="-145" w:firstLine="425"/>
      </w:pPr>
      <w:r w:rsidRPr="007F76A3">
        <w:t>5.1.1. Эффективное использование энергоресурсов в социальной сфере:</w:t>
      </w:r>
    </w:p>
    <w:p w:rsidR="007F76A3" w:rsidRPr="007F76A3" w:rsidRDefault="007F76A3" w:rsidP="007F76A3">
      <w:pPr>
        <w:shd w:val="clear" w:color="auto" w:fill="FFFFFF" w:themeFill="background1"/>
        <w:tabs>
          <w:tab w:val="left" w:pos="284"/>
        </w:tabs>
        <w:ind w:left="709" w:right="-145" w:firstLine="425"/>
      </w:pPr>
      <w:r w:rsidRPr="007F76A3">
        <w:t xml:space="preserve">5.1.1.1 Выполнение организационных мероприятий по соблюдению требований к органам местного самоуправления и муниципальным учреждениям, установленных действующим законодательством в области энергосбережения и повышения энергоэффективности, в том числе: </w:t>
      </w:r>
    </w:p>
    <w:p w:rsidR="007F76A3" w:rsidRPr="007F76A3" w:rsidRDefault="00CE5F28" w:rsidP="007F76A3">
      <w:pPr>
        <w:shd w:val="clear" w:color="auto" w:fill="FFFFFF" w:themeFill="background1"/>
        <w:tabs>
          <w:tab w:val="left" w:pos="284"/>
        </w:tabs>
        <w:ind w:left="709" w:right="-145" w:firstLine="425"/>
      </w:pPr>
      <w:r>
        <w:t xml:space="preserve">- организация мониторинга </w:t>
      </w:r>
      <w:r w:rsidR="007F76A3" w:rsidRPr="007F76A3">
        <w:t xml:space="preserve">параметров энергосбережения и повышения энергоэффективности в МУ и ОМСУ. </w:t>
      </w:r>
    </w:p>
    <w:p w:rsidR="007F76A3" w:rsidRPr="007F76A3" w:rsidRDefault="007F76A3" w:rsidP="007F76A3">
      <w:pPr>
        <w:shd w:val="clear" w:color="auto" w:fill="FFFFFF" w:themeFill="background1"/>
        <w:tabs>
          <w:tab w:val="left" w:pos="284"/>
        </w:tabs>
        <w:ind w:left="709" w:right="-145" w:firstLine="425"/>
      </w:pPr>
      <w:r w:rsidRPr="007F76A3">
        <w:lastRenderedPageBreak/>
        <w:t xml:space="preserve">Реализация мероприятий обеспечит информационную, аналитическую и нормативно правовую поддержку реализации политики энергосбережения на территории Каргасокского района.  </w:t>
      </w:r>
    </w:p>
    <w:p w:rsidR="007F76A3" w:rsidRPr="007F76A3" w:rsidRDefault="007F76A3" w:rsidP="007F76A3">
      <w:pPr>
        <w:shd w:val="clear" w:color="auto" w:fill="FFFFFF" w:themeFill="background1"/>
        <w:tabs>
          <w:tab w:val="left" w:pos="284"/>
        </w:tabs>
        <w:ind w:left="709" w:right="-145" w:firstLine="425"/>
      </w:pPr>
      <w:r w:rsidRPr="007F76A3">
        <w:t>Перечень индикаторов (исходных данных), представляемых МУ и ОМСУ для мониторинга показателей энергоэффективности объектов социальной сферы содержится в приложении 6 Программы.</w:t>
      </w:r>
    </w:p>
    <w:p w:rsidR="007F76A3" w:rsidRPr="007F76A3" w:rsidRDefault="007F76A3" w:rsidP="007F76A3">
      <w:pPr>
        <w:shd w:val="clear" w:color="auto" w:fill="FFFFFF" w:themeFill="background1"/>
        <w:ind w:left="709" w:right="-145" w:firstLine="425"/>
      </w:pPr>
      <w:r w:rsidRPr="007F76A3">
        <w:t xml:space="preserve">- обеспечение приборного учета потребления энергоресурсов и воды. </w:t>
      </w:r>
    </w:p>
    <w:p w:rsidR="007F76A3" w:rsidRPr="007F76A3" w:rsidRDefault="007F76A3" w:rsidP="007F76A3">
      <w:pPr>
        <w:shd w:val="clear" w:color="auto" w:fill="FFFFFF" w:themeFill="background1"/>
        <w:ind w:left="709" w:right="-145" w:firstLine="425"/>
      </w:pPr>
      <w:r w:rsidRPr="007F76A3">
        <w:t>Мероприятие определено требованиями действующего законодательства в области энергосбережения и повышения энергетической эффективности.</w:t>
      </w:r>
    </w:p>
    <w:p w:rsidR="007F76A3" w:rsidRPr="007F76A3" w:rsidRDefault="007F76A3" w:rsidP="007F76A3">
      <w:pPr>
        <w:shd w:val="clear" w:color="auto" w:fill="FFFFFF" w:themeFill="background1"/>
        <w:ind w:left="709" w:right="-145" w:firstLine="425"/>
      </w:pPr>
      <w:r w:rsidRPr="007F76A3">
        <w:t>5.1.1.2. Выполнение технических мероприятий, в том числе:</w:t>
      </w:r>
    </w:p>
    <w:p w:rsidR="007F76A3" w:rsidRPr="007F76A3" w:rsidRDefault="007F76A3" w:rsidP="007F76A3">
      <w:pPr>
        <w:shd w:val="clear" w:color="auto" w:fill="FFFFFF" w:themeFill="background1"/>
        <w:ind w:left="709" w:right="-145" w:firstLine="425"/>
      </w:pPr>
      <w:r w:rsidRPr="007F76A3">
        <w:t>- оптимизация режимов потребления энергоресурсов и воды на объектах социальной сферы;</w:t>
      </w:r>
    </w:p>
    <w:p w:rsidR="007F76A3" w:rsidRPr="007F76A3" w:rsidRDefault="007F76A3" w:rsidP="007F76A3">
      <w:pPr>
        <w:shd w:val="clear" w:color="auto" w:fill="FFFFFF" w:themeFill="background1"/>
        <w:ind w:left="709" w:right="-145" w:firstLine="425"/>
      </w:pPr>
      <w:r w:rsidRPr="007F76A3">
        <w:t>-  производство замены осветительных ламп (светильников) на энергосберегающие.</w:t>
      </w:r>
    </w:p>
    <w:p w:rsidR="007F76A3" w:rsidRPr="007F76A3" w:rsidRDefault="007F76A3" w:rsidP="007F76A3">
      <w:pPr>
        <w:shd w:val="clear" w:color="auto" w:fill="FFFFFF" w:themeFill="background1"/>
        <w:ind w:left="709" w:right="-145" w:firstLine="425"/>
      </w:pPr>
      <w:r w:rsidRPr="007F76A3">
        <w:t>5.1.2. Повышение энергетической эффективности в жилищно-коммунальном хозяйстве:</w:t>
      </w:r>
    </w:p>
    <w:p w:rsidR="007F76A3" w:rsidRPr="007F76A3" w:rsidRDefault="007F76A3" w:rsidP="007F76A3">
      <w:pPr>
        <w:shd w:val="clear" w:color="auto" w:fill="FFFFFF" w:themeFill="background1"/>
        <w:ind w:left="709" w:right="-145" w:firstLine="425"/>
      </w:pPr>
      <w:r w:rsidRPr="007F76A3">
        <w:t>5.1.2.1. Выполнение технических мероприятий по повышению энергетической эффективности в коммунальных системах:</w:t>
      </w:r>
    </w:p>
    <w:p w:rsidR="007F76A3" w:rsidRPr="007F76A3" w:rsidRDefault="007F76A3" w:rsidP="007F76A3">
      <w:pPr>
        <w:shd w:val="clear" w:color="auto" w:fill="FFFFFF" w:themeFill="background1"/>
        <w:ind w:left="709" w:right="-145" w:firstLine="425"/>
      </w:pPr>
      <w:r w:rsidRPr="007F76A3">
        <w:t>- строительство БМК в п. Геологический, БМК в п. Новый Васюган;</w:t>
      </w:r>
    </w:p>
    <w:p w:rsidR="007F76A3" w:rsidRPr="007F76A3" w:rsidRDefault="007F76A3" w:rsidP="007F76A3">
      <w:pPr>
        <w:shd w:val="clear" w:color="auto" w:fill="FFFFFF" w:themeFill="background1"/>
        <w:ind w:left="709" w:right="-145" w:firstLine="425"/>
      </w:pPr>
      <w:r w:rsidRPr="007F76A3">
        <w:t>- замена ветхих сетей тепло-, водо- и электроснабжения;</w:t>
      </w:r>
    </w:p>
    <w:p w:rsidR="007F76A3" w:rsidRPr="007F76A3" w:rsidRDefault="007F76A3" w:rsidP="007F76A3">
      <w:pPr>
        <w:shd w:val="clear" w:color="auto" w:fill="FFFFFF" w:themeFill="background1"/>
        <w:ind w:left="709" w:right="-145" w:firstLine="425"/>
      </w:pPr>
      <w:r w:rsidRPr="007F76A3">
        <w:t>- замена оборудования в котельных и дизельных электростанциях</w:t>
      </w:r>
    </w:p>
    <w:p w:rsidR="007F76A3" w:rsidRPr="007F76A3" w:rsidRDefault="007F76A3" w:rsidP="007F76A3">
      <w:pPr>
        <w:shd w:val="clear" w:color="auto" w:fill="FFFFFF" w:themeFill="background1"/>
        <w:ind w:left="709" w:right="-145" w:firstLine="425"/>
      </w:pPr>
      <w:r w:rsidRPr="007F76A3">
        <w:t>5.1.2.2.  Выполнение технических мероприятий по повышению энергетической эффективности в системах уличного освещения:</w:t>
      </w:r>
    </w:p>
    <w:p w:rsidR="007F76A3" w:rsidRPr="007F76A3" w:rsidRDefault="007F76A3" w:rsidP="007F76A3">
      <w:pPr>
        <w:shd w:val="clear" w:color="auto" w:fill="FFFFFF" w:themeFill="background1"/>
        <w:ind w:left="709" w:right="-145" w:firstLine="425"/>
      </w:pPr>
      <w:r w:rsidRPr="007F76A3">
        <w:t>- реконструкция сетей уличного освещения с внедрением энергоэффективной светотехники и систем автоматического управления.</w:t>
      </w:r>
    </w:p>
    <w:p w:rsidR="007F76A3" w:rsidRPr="007F76A3" w:rsidRDefault="007F76A3" w:rsidP="007F76A3">
      <w:pPr>
        <w:shd w:val="clear" w:color="auto" w:fill="FFFFFF" w:themeFill="background1"/>
        <w:ind w:left="709" w:right="-145" w:firstLine="425"/>
      </w:pPr>
      <w:r w:rsidRPr="007F76A3">
        <w:t>5.1.3. Повышение энергетической эффективности в транспортном комплексе:</w:t>
      </w:r>
    </w:p>
    <w:p w:rsidR="007F76A3" w:rsidRPr="007F76A3" w:rsidRDefault="007F76A3" w:rsidP="007F76A3">
      <w:pPr>
        <w:shd w:val="clear" w:color="auto" w:fill="FFFFFF" w:themeFill="background1"/>
        <w:ind w:left="709" w:right="-145" w:firstLine="425"/>
      </w:pPr>
      <w:r w:rsidRPr="007F76A3">
        <w:t xml:space="preserve">- выполнение мероприятий по замещению бензина, используемого муниципальными транспортными средствами в качестве моторного топлива, природным газом, газовыми смесями, сжиженным углеводородным газом. </w:t>
      </w:r>
    </w:p>
    <w:p w:rsidR="007F76A3" w:rsidRPr="007F76A3" w:rsidRDefault="007F76A3" w:rsidP="007F76A3">
      <w:pPr>
        <w:shd w:val="clear" w:color="auto" w:fill="FFFFFF" w:themeFill="background1"/>
        <w:ind w:left="709" w:right="-145" w:firstLine="425"/>
      </w:pPr>
      <w:r w:rsidRPr="007F76A3">
        <w:t>5.2. Ресурсное обеспечение Программы</w:t>
      </w:r>
    </w:p>
    <w:p w:rsidR="007F76A3" w:rsidRPr="007F76A3" w:rsidRDefault="007F76A3" w:rsidP="007F76A3">
      <w:pPr>
        <w:ind w:left="709" w:right="-145" w:firstLine="425"/>
        <w:rPr>
          <w:rFonts w:ascii="Calibri" w:hAnsi="Calibri"/>
          <w:sz w:val="22"/>
          <w:szCs w:val="22"/>
        </w:rPr>
      </w:pPr>
      <w:r w:rsidRPr="007F76A3">
        <w:t>Объем требуемого финансирования Программы составляет 153</w:t>
      </w:r>
      <w:r w:rsidR="00CE5F28">
        <w:t> 449,39</w:t>
      </w:r>
      <w:r w:rsidRPr="007F76A3">
        <w:t xml:space="preserve"> тыс. руб. Средства бюджета МО «Каргасокский район» составляют </w:t>
      </w:r>
      <w:r w:rsidR="00CE5F28">
        <w:t>149676,89</w:t>
      </w:r>
      <w:r w:rsidRPr="007F76A3">
        <w:t>тыс. руб., внебюджетные средства составляют 1000,0 тыс. руб. (средства ОКК и МУП «Каргасокское АТП»).</w:t>
      </w:r>
    </w:p>
    <w:p w:rsidR="007F76A3" w:rsidRPr="007F76A3" w:rsidRDefault="007F76A3" w:rsidP="007F76A3">
      <w:pPr>
        <w:shd w:val="clear" w:color="auto" w:fill="FFFFFF" w:themeFill="background1"/>
        <w:ind w:left="709" w:right="-145" w:firstLine="425"/>
      </w:pPr>
      <w:r w:rsidRPr="007F76A3">
        <w:t xml:space="preserve">Средства федерального и областного бюджета могут привлекаться в порядке, предусмотренном Правительством Российской Федерации и органами государственной власти Томской области в том числе за счет субсидий в рамках реализации мероприятий Государственной программы «Повышение энергоэффективности в Томской области», а также за счет субсидий, выделяемых на финансирование объектов капитального строительства муниципальной собственности в рамках государственной программы «Развитие коммунальной и коммуникационной инфраструктуры в Томской области». </w:t>
      </w:r>
    </w:p>
    <w:p w:rsidR="007F76A3" w:rsidRPr="007F76A3" w:rsidRDefault="007F76A3" w:rsidP="007F76A3">
      <w:pPr>
        <w:widowControl w:val="0"/>
        <w:shd w:val="clear" w:color="auto" w:fill="FFFFFF" w:themeFill="background1"/>
        <w:autoSpaceDE w:val="0"/>
        <w:autoSpaceDN w:val="0"/>
        <w:adjustRightInd w:val="0"/>
        <w:ind w:left="709" w:right="-145" w:firstLine="425"/>
      </w:pPr>
      <w:r w:rsidRPr="007F76A3">
        <w:t xml:space="preserve">Расходы на реализацию Программы в целом и с распределением по </w:t>
      </w:r>
      <w:hyperlink w:anchor="Par7414" w:history="1">
        <w:r w:rsidRPr="007F76A3">
          <w:t>подпрограммам</w:t>
        </w:r>
      </w:hyperlink>
      <w:r w:rsidRPr="007F76A3">
        <w:t xml:space="preserve"> представлены в </w:t>
      </w:r>
      <w:hyperlink w:anchor="Par1226" w:history="1">
        <w:r w:rsidRPr="007F76A3">
          <w:t xml:space="preserve">таблице </w:t>
        </w:r>
        <w:r w:rsidR="00752530">
          <w:t>№</w:t>
        </w:r>
        <w:r w:rsidRPr="007F76A3">
          <w:t>5.1</w:t>
        </w:r>
      </w:hyperlink>
      <w:r w:rsidRPr="007F76A3">
        <w:t>.</w:t>
      </w:r>
    </w:p>
    <w:p w:rsidR="007F76A3" w:rsidRPr="007F76A3" w:rsidRDefault="007F76A3" w:rsidP="007F76A3">
      <w:pPr>
        <w:widowControl w:val="0"/>
        <w:shd w:val="clear" w:color="auto" w:fill="FFFFFF" w:themeFill="background1"/>
        <w:autoSpaceDE w:val="0"/>
        <w:autoSpaceDN w:val="0"/>
        <w:adjustRightInd w:val="0"/>
        <w:ind w:left="709" w:right="-145" w:firstLine="425"/>
      </w:pPr>
      <w:r w:rsidRPr="007F76A3">
        <w:t xml:space="preserve">Информация о расходах бюджета муниципального образования «Каргасокский район» на реализацию Программы с расшифровкой по главным распорядителям средств местного бюджета представлена в </w:t>
      </w:r>
      <w:hyperlink w:anchor="Par1612" w:history="1">
        <w:r w:rsidRPr="007F76A3">
          <w:t xml:space="preserve">таблице </w:t>
        </w:r>
        <w:r w:rsidR="00752530">
          <w:t>№</w:t>
        </w:r>
        <w:r w:rsidRPr="007F76A3">
          <w:t>5</w:t>
        </w:r>
      </w:hyperlink>
      <w:r w:rsidRPr="007F76A3">
        <w:t>.2.</w:t>
      </w:r>
    </w:p>
    <w:p w:rsidR="007F76A3" w:rsidRPr="007F76A3" w:rsidRDefault="007F76A3" w:rsidP="007F76A3">
      <w:pPr>
        <w:shd w:val="clear" w:color="auto" w:fill="FFFFFF" w:themeFill="background1"/>
        <w:ind w:left="709" w:right="-145" w:firstLine="425"/>
      </w:pPr>
      <w:r w:rsidRPr="007F76A3">
        <w:t xml:space="preserve">Реализация Программы и достижение целевых показателей будет зависеть от степени обеспеченности предусмотренных в ней мероприятий финансовыми ресурсами. </w:t>
      </w:r>
    </w:p>
    <w:p w:rsidR="007F76A3" w:rsidRPr="007F76A3" w:rsidRDefault="007F76A3" w:rsidP="007F76A3">
      <w:pPr>
        <w:shd w:val="clear" w:color="auto" w:fill="FFFFFF" w:themeFill="background1"/>
        <w:ind w:firstLine="0"/>
      </w:pPr>
      <w:bookmarkStart w:id="6" w:name="Par1226"/>
      <w:bookmarkEnd w:id="6"/>
    </w:p>
    <w:p w:rsidR="007F76A3" w:rsidRPr="007F76A3" w:rsidRDefault="007F76A3" w:rsidP="007F76A3">
      <w:pPr>
        <w:shd w:val="clear" w:color="auto" w:fill="FFFFFF" w:themeFill="background1"/>
        <w:ind w:firstLine="0"/>
        <w:sectPr w:rsidR="007F76A3" w:rsidRPr="007F76A3" w:rsidSect="007F76A3">
          <w:pgSz w:w="11905" w:h="16838"/>
          <w:pgMar w:top="1134" w:right="426" w:bottom="1134" w:left="567" w:header="142" w:footer="720" w:gutter="0"/>
          <w:cols w:space="720"/>
          <w:noEndnote/>
          <w:docGrid w:linePitch="299"/>
        </w:sectPr>
      </w:pPr>
    </w:p>
    <w:p w:rsidR="007F76A3" w:rsidRPr="007F76A3" w:rsidRDefault="007F76A3" w:rsidP="007F76A3">
      <w:pPr>
        <w:shd w:val="clear" w:color="auto" w:fill="FFFFFF" w:themeFill="background1"/>
        <w:ind w:firstLine="0"/>
        <w:jc w:val="left"/>
      </w:pPr>
    </w:p>
    <w:p w:rsidR="007F76A3" w:rsidRPr="007F76A3" w:rsidRDefault="007F76A3" w:rsidP="007F76A3">
      <w:pPr>
        <w:shd w:val="clear" w:color="auto" w:fill="FFFFFF" w:themeFill="background1"/>
        <w:tabs>
          <w:tab w:val="center" w:pos="7285"/>
          <w:tab w:val="left" w:pos="10155"/>
        </w:tabs>
        <w:ind w:firstLine="0"/>
        <w:jc w:val="center"/>
      </w:pPr>
    </w:p>
    <w:p w:rsidR="007F76A3" w:rsidRPr="007F76A3" w:rsidRDefault="007F76A3" w:rsidP="007F76A3">
      <w:pPr>
        <w:shd w:val="clear" w:color="auto" w:fill="FFFFFF" w:themeFill="background1"/>
        <w:tabs>
          <w:tab w:val="center" w:pos="7285"/>
          <w:tab w:val="left" w:pos="10155"/>
        </w:tabs>
        <w:ind w:firstLine="0"/>
        <w:jc w:val="center"/>
      </w:pPr>
      <w:r w:rsidRPr="007F76A3">
        <w:t>Ресурсное обеспечение Программы</w:t>
      </w:r>
    </w:p>
    <w:p w:rsidR="007F76A3" w:rsidRPr="007F76A3" w:rsidRDefault="007F76A3" w:rsidP="00752530">
      <w:pPr>
        <w:shd w:val="clear" w:color="auto" w:fill="FFFFFF" w:themeFill="background1"/>
        <w:ind w:right="-456" w:firstLine="0"/>
        <w:jc w:val="right"/>
      </w:pPr>
      <w:r w:rsidRPr="007F76A3">
        <w:t>Табл</w:t>
      </w:r>
      <w:r w:rsidR="00752530">
        <w:t>ица №</w:t>
      </w:r>
      <w:r w:rsidRPr="007F76A3">
        <w:t xml:space="preserve"> 5.1.</w:t>
      </w:r>
    </w:p>
    <w:tbl>
      <w:tblPr>
        <w:tblW w:w="15026" w:type="dxa"/>
        <w:tblInd w:w="102" w:type="dxa"/>
        <w:tblLayout w:type="fixed"/>
        <w:tblCellMar>
          <w:top w:w="75" w:type="dxa"/>
          <w:left w:w="0" w:type="dxa"/>
          <w:bottom w:w="75" w:type="dxa"/>
          <w:right w:w="0" w:type="dxa"/>
        </w:tblCellMar>
        <w:tblLook w:val="0000"/>
      </w:tblPr>
      <w:tblGrid>
        <w:gridCol w:w="567"/>
        <w:gridCol w:w="1985"/>
        <w:gridCol w:w="1701"/>
        <w:gridCol w:w="1843"/>
        <w:gridCol w:w="1559"/>
        <w:gridCol w:w="1559"/>
        <w:gridCol w:w="1559"/>
        <w:gridCol w:w="1701"/>
        <w:gridCol w:w="2552"/>
      </w:tblGrid>
      <w:tr w:rsidR="007F76A3" w:rsidRPr="007F76A3" w:rsidTr="007F76A3">
        <w:trPr>
          <w:trHeight w:val="63"/>
        </w:trPr>
        <w:tc>
          <w:tcPr>
            <w:tcW w:w="56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F76A3" w:rsidRPr="007F76A3" w:rsidRDefault="007F76A3" w:rsidP="007F76A3">
            <w:pPr>
              <w:ind w:firstLine="0"/>
              <w:jc w:val="center"/>
              <w:rPr>
                <w:sz w:val="20"/>
                <w:szCs w:val="20"/>
              </w:rPr>
            </w:pPr>
            <w:r w:rsidRPr="007F76A3">
              <w:rPr>
                <w:sz w:val="20"/>
                <w:szCs w:val="20"/>
              </w:rPr>
              <w:t>№ п/п</w:t>
            </w:r>
          </w:p>
        </w:tc>
        <w:tc>
          <w:tcPr>
            <w:tcW w:w="198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F76A3" w:rsidRPr="007F76A3" w:rsidRDefault="007F76A3" w:rsidP="007F76A3">
            <w:pPr>
              <w:ind w:firstLine="0"/>
              <w:jc w:val="center"/>
              <w:rPr>
                <w:sz w:val="20"/>
                <w:szCs w:val="20"/>
              </w:rPr>
            </w:pPr>
            <w:r w:rsidRPr="007F76A3">
              <w:rPr>
                <w:sz w:val="20"/>
                <w:szCs w:val="20"/>
              </w:rPr>
              <w:t>Наименование задачи муниципальной программы</w:t>
            </w:r>
          </w:p>
        </w:tc>
        <w:tc>
          <w:tcPr>
            <w:tcW w:w="170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F76A3" w:rsidRPr="007F76A3" w:rsidRDefault="007F76A3" w:rsidP="007F76A3">
            <w:pPr>
              <w:ind w:firstLine="0"/>
              <w:jc w:val="center"/>
              <w:rPr>
                <w:sz w:val="20"/>
                <w:szCs w:val="20"/>
              </w:rPr>
            </w:pPr>
            <w:r w:rsidRPr="007F76A3">
              <w:rPr>
                <w:sz w:val="20"/>
                <w:szCs w:val="20"/>
              </w:rPr>
              <w:t>Срок реализации</w:t>
            </w:r>
          </w:p>
        </w:tc>
        <w:tc>
          <w:tcPr>
            <w:tcW w:w="1843"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F76A3" w:rsidRPr="007F76A3" w:rsidRDefault="007F76A3" w:rsidP="007F76A3">
            <w:pPr>
              <w:ind w:firstLine="0"/>
              <w:jc w:val="center"/>
              <w:rPr>
                <w:sz w:val="20"/>
                <w:szCs w:val="20"/>
              </w:rPr>
            </w:pPr>
            <w:r w:rsidRPr="007F76A3">
              <w:rPr>
                <w:sz w:val="20"/>
                <w:szCs w:val="20"/>
              </w:rPr>
              <w:t xml:space="preserve">Объем финансирования,тыс. рублей                                                                                                                                     </w:t>
            </w:r>
          </w:p>
        </w:tc>
        <w:tc>
          <w:tcPr>
            <w:tcW w:w="6378" w:type="dxa"/>
            <w:gridSpan w:val="4"/>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F76A3" w:rsidRPr="007F76A3" w:rsidRDefault="007F76A3" w:rsidP="007F76A3">
            <w:pPr>
              <w:ind w:firstLine="0"/>
              <w:jc w:val="center"/>
              <w:rPr>
                <w:sz w:val="20"/>
                <w:szCs w:val="20"/>
              </w:rPr>
            </w:pPr>
            <w:r w:rsidRPr="007F76A3">
              <w:rPr>
                <w:sz w:val="20"/>
                <w:szCs w:val="20"/>
              </w:rPr>
              <w:t>В том числе за счет средств, тыс. руб.</w:t>
            </w:r>
          </w:p>
        </w:tc>
        <w:tc>
          <w:tcPr>
            <w:tcW w:w="2552" w:type="dxa"/>
            <w:vMerge w:val="restart"/>
            <w:tcBorders>
              <w:top w:val="single" w:sz="4" w:space="0" w:color="auto"/>
              <w:left w:val="single" w:sz="4" w:space="0" w:color="auto"/>
              <w:right w:val="single" w:sz="4" w:space="0" w:color="auto"/>
            </w:tcBorders>
            <w:vAlign w:val="center"/>
          </w:tcPr>
          <w:p w:rsidR="007F76A3" w:rsidRPr="007F76A3" w:rsidRDefault="007F76A3" w:rsidP="007F76A3">
            <w:pPr>
              <w:ind w:firstLine="0"/>
              <w:jc w:val="center"/>
              <w:rPr>
                <w:sz w:val="20"/>
                <w:szCs w:val="20"/>
              </w:rPr>
            </w:pPr>
            <w:r w:rsidRPr="007F76A3">
              <w:rPr>
                <w:sz w:val="20"/>
                <w:szCs w:val="20"/>
              </w:rPr>
              <w:t>Соисполнитель</w:t>
            </w:r>
          </w:p>
        </w:tc>
      </w:tr>
      <w:tr w:rsidR="007F76A3" w:rsidRPr="007F76A3" w:rsidTr="007F76A3">
        <w:trPr>
          <w:trHeight w:val="534"/>
        </w:trPr>
        <w:tc>
          <w:tcPr>
            <w:tcW w:w="56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F76A3" w:rsidRPr="007F76A3" w:rsidRDefault="007F76A3" w:rsidP="007F76A3">
            <w:pPr>
              <w:ind w:firstLine="0"/>
              <w:jc w:val="center"/>
              <w:rPr>
                <w:sz w:val="20"/>
                <w:szCs w:val="20"/>
              </w:rPr>
            </w:pPr>
          </w:p>
        </w:tc>
        <w:tc>
          <w:tcPr>
            <w:tcW w:w="1985"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F76A3" w:rsidRPr="007F76A3" w:rsidRDefault="007F76A3" w:rsidP="007F76A3">
            <w:pPr>
              <w:ind w:firstLine="0"/>
              <w:jc w:val="center"/>
              <w:rPr>
                <w:sz w:val="20"/>
                <w:szCs w:val="20"/>
              </w:rPr>
            </w:pPr>
          </w:p>
        </w:tc>
        <w:tc>
          <w:tcPr>
            <w:tcW w:w="170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F76A3" w:rsidRPr="007F76A3" w:rsidRDefault="007F76A3" w:rsidP="007F76A3">
            <w:pPr>
              <w:ind w:firstLine="0"/>
              <w:jc w:val="center"/>
              <w:rPr>
                <w:sz w:val="20"/>
                <w:szCs w:val="20"/>
              </w:rPr>
            </w:pPr>
          </w:p>
        </w:tc>
        <w:tc>
          <w:tcPr>
            <w:tcW w:w="1843"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F76A3" w:rsidRPr="007F76A3" w:rsidRDefault="007F76A3" w:rsidP="007F76A3">
            <w:pPr>
              <w:ind w:firstLine="0"/>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F76A3" w:rsidRPr="007F76A3" w:rsidRDefault="007F76A3" w:rsidP="007F76A3">
            <w:pPr>
              <w:ind w:firstLine="0"/>
              <w:jc w:val="center"/>
              <w:rPr>
                <w:sz w:val="20"/>
                <w:szCs w:val="20"/>
              </w:rPr>
            </w:pPr>
            <w:r w:rsidRPr="007F76A3">
              <w:rPr>
                <w:sz w:val="20"/>
                <w:szCs w:val="20"/>
              </w:rPr>
              <w:t>федерального бюджета (по согласованию)</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F76A3" w:rsidRPr="007F76A3" w:rsidRDefault="007F76A3" w:rsidP="007F76A3">
            <w:pPr>
              <w:ind w:firstLine="0"/>
              <w:jc w:val="center"/>
              <w:rPr>
                <w:sz w:val="20"/>
                <w:szCs w:val="20"/>
              </w:rPr>
            </w:pPr>
            <w:r w:rsidRPr="007F76A3">
              <w:rPr>
                <w:sz w:val="20"/>
                <w:szCs w:val="20"/>
              </w:rPr>
              <w:t>областного бюджета (по согласованию)</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F76A3" w:rsidRPr="007F76A3" w:rsidRDefault="007F76A3" w:rsidP="007F76A3">
            <w:pPr>
              <w:ind w:firstLine="0"/>
              <w:jc w:val="center"/>
              <w:rPr>
                <w:sz w:val="20"/>
                <w:szCs w:val="20"/>
              </w:rPr>
            </w:pPr>
            <w:r w:rsidRPr="007F76A3">
              <w:rPr>
                <w:sz w:val="20"/>
                <w:szCs w:val="20"/>
              </w:rPr>
              <w:t>местного бюджета</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F76A3" w:rsidRPr="007F76A3" w:rsidRDefault="007F76A3" w:rsidP="007F76A3">
            <w:pPr>
              <w:ind w:firstLine="0"/>
              <w:jc w:val="center"/>
              <w:rPr>
                <w:sz w:val="20"/>
                <w:szCs w:val="20"/>
              </w:rPr>
            </w:pPr>
            <w:r w:rsidRPr="007F76A3">
              <w:rPr>
                <w:sz w:val="20"/>
                <w:szCs w:val="20"/>
              </w:rPr>
              <w:t>внебюджетных источников (по согласованию)</w:t>
            </w:r>
          </w:p>
        </w:tc>
        <w:tc>
          <w:tcPr>
            <w:tcW w:w="2552" w:type="dxa"/>
            <w:vMerge/>
            <w:tcBorders>
              <w:left w:val="single" w:sz="4" w:space="0" w:color="auto"/>
              <w:bottom w:val="single" w:sz="4" w:space="0" w:color="auto"/>
              <w:right w:val="single" w:sz="4" w:space="0" w:color="auto"/>
            </w:tcBorders>
          </w:tcPr>
          <w:p w:rsidR="007F76A3" w:rsidRPr="007F76A3" w:rsidRDefault="007F76A3" w:rsidP="007F76A3">
            <w:pPr>
              <w:ind w:firstLine="0"/>
              <w:jc w:val="center"/>
              <w:rPr>
                <w:sz w:val="20"/>
                <w:szCs w:val="20"/>
              </w:rPr>
            </w:pPr>
          </w:p>
        </w:tc>
      </w:tr>
      <w:tr w:rsidR="007F76A3" w:rsidRPr="007F76A3" w:rsidTr="007F76A3">
        <w:trPr>
          <w:trHeight w:val="19"/>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F76A3" w:rsidRPr="007F76A3" w:rsidRDefault="007F76A3" w:rsidP="007F76A3">
            <w:pPr>
              <w:ind w:firstLine="0"/>
              <w:jc w:val="center"/>
              <w:rPr>
                <w:sz w:val="20"/>
                <w:szCs w:val="20"/>
              </w:rPr>
            </w:pPr>
            <w:r w:rsidRPr="007F76A3">
              <w:rPr>
                <w:sz w:val="20"/>
                <w:szCs w:val="20"/>
              </w:rPr>
              <w:t>1</w:t>
            </w:r>
          </w:p>
        </w:tc>
        <w:tc>
          <w:tcPr>
            <w:tcW w:w="198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F76A3" w:rsidRPr="007F76A3" w:rsidRDefault="007F76A3" w:rsidP="007F76A3">
            <w:pPr>
              <w:ind w:firstLine="0"/>
              <w:jc w:val="center"/>
              <w:rPr>
                <w:sz w:val="20"/>
                <w:szCs w:val="20"/>
              </w:rPr>
            </w:pPr>
            <w:r w:rsidRPr="007F76A3">
              <w:rPr>
                <w:sz w:val="20"/>
                <w:szCs w:val="20"/>
              </w:rPr>
              <w:t>2</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F76A3" w:rsidRPr="007F76A3" w:rsidRDefault="007F76A3" w:rsidP="007F76A3">
            <w:pPr>
              <w:ind w:firstLine="0"/>
              <w:jc w:val="center"/>
              <w:rPr>
                <w:sz w:val="20"/>
                <w:szCs w:val="20"/>
              </w:rPr>
            </w:pPr>
            <w:r w:rsidRPr="007F76A3">
              <w:rPr>
                <w:sz w:val="20"/>
                <w:szCs w:val="20"/>
              </w:rPr>
              <w:t>3</w:t>
            </w: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F76A3" w:rsidRPr="007F76A3" w:rsidRDefault="007F76A3" w:rsidP="007F76A3">
            <w:pPr>
              <w:ind w:firstLine="0"/>
              <w:jc w:val="center"/>
              <w:rPr>
                <w:sz w:val="20"/>
                <w:szCs w:val="20"/>
              </w:rPr>
            </w:pPr>
            <w:r w:rsidRPr="007F76A3">
              <w:rPr>
                <w:sz w:val="20"/>
                <w:szCs w:val="20"/>
              </w:rPr>
              <w:t>4</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F76A3" w:rsidRPr="007F76A3" w:rsidRDefault="007F76A3" w:rsidP="007F76A3">
            <w:pPr>
              <w:ind w:firstLine="0"/>
              <w:jc w:val="center"/>
              <w:rPr>
                <w:sz w:val="20"/>
                <w:szCs w:val="20"/>
              </w:rPr>
            </w:pPr>
            <w:r w:rsidRPr="007F76A3">
              <w:rPr>
                <w:sz w:val="20"/>
                <w:szCs w:val="20"/>
              </w:rPr>
              <w:t>5</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F76A3" w:rsidRPr="007F76A3" w:rsidRDefault="007F76A3" w:rsidP="007F76A3">
            <w:pPr>
              <w:ind w:firstLine="0"/>
              <w:jc w:val="center"/>
              <w:rPr>
                <w:sz w:val="20"/>
                <w:szCs w:val="20"/>
              </w:rPr>
            </w:pPr>
            <w:r w:rsidRPr="007F76A3">
              <w:rPr>
                <w:sz w:val="20"/>
                <w:szCs w:val="20"/>
              </w:rPr>
              <w:t>6</w:t>
            </w:r>
          </w:p>
        </w:tc>
        <w:tc>
          <w:tcPr>
            <w:tcW w:w="155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F76A3" w:rsidRPr="007F76A3" w:rsidRDefault="007F76A3" w:rsidP="007F76A3">
            <w:pPr>
              <w:ind w:firstLine="0"/>
              <w:jc w:val="center"/>
              <w:rPr>
                <w:sz w:val="20"/>
                <w:szCs w:val="20"/>
              </w:rPr>
            </w:pPr>
            <w:r w:rsidRPr="007F76A3">
              <w:rPr>
                <w:sz w:val="20"/>
                <w:szCs w:val="20"/>
              </w:rPr>
              <w:t>7</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F76A3" w:rsidRPr="007F76A3" w:rsidRDefault="007F76A3" w:rsidP="007F76A3">
            <w:pPr>
              <w:ind w:firstLine="0"/>
              <w:jc w:val="center"/>
              <w:rPr>
                <w:sz w:val="20"/>
                <w:szCs w:val="20"/>
              </w:rPr>
            </w:pPr>
            <w:r w:rsidRPr="007F76A3">
              <w:rPr>
                <w:sz w:val="20"/>
                <w:szCs w:val="20"/>
              </w:rPr>
              <w:t>8</w:t>
            </w:r>
          </w:p>
        </w:tc>
        <w:tc>
          <w:tcPr>
            <w:tcW w:w="2552" w:type="dxa"/>
            <w:tcBorders>
              <w:top w:val="single" w:sz="4" w:space="0" w:color="auto"/>
              <w:left w:val="single" w:sz="4" w:space="0" w:color="auto"/>
              <w:bottom w:val="single" w:sz="4" w:space="0" w:color="auto"/>
              <w:right w:val="single" w:sz="4" w:space="0" w:color="auto"/>
            </w:tcBorders>
          </w:tcPr>
          <w:p w:rsidR="007F76A3" w:rsidRPr="007F76A3" w:rsidRDefault="007F76A3" w:rsidP="007F76A3">
            <w:pPr>
              <w:ind w:firstLine="0"/>
              <w:jc w:val="center"/>
              <w:rPr>
                <w:sz w:val="20"/>
                <w:szCs w:val="20"/>
              </w:rPr>
            </w:pPr>
            <w:r w:rsidRPr="007F76A3">
              <w:rPr>
                <w:sz w:val="20"/>
                <w:szCs w:val="20"/>
              </w:rPr>
              <w:t>9</w:t>
            </w:r>
          </w:p>
        </w:tc>
      </w:tr>
      <w:tr w:rsidR="007F76A3" w:rsidRPr="007F76A3" w:rsidTr="007F76A3">
        <w:trPr>
          <w:trHeight w:val="20"/>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76A3" w:rsidRPr="007F76A3" w:rsidRDefault="007F76A3" w:rsidP="007F76A3">
            <w:pPr>
              <w:shd w:val="clear" w:color="auto" w:fill="FFFFFF" w:themeFill="background1"/>
              <w:ind w:firstLine="0"/>
              <w:jc w:val="left"/>
            </w:pPr>
            <w:r w:rsidRPr="007F76A3">
              <w:rPr>
                <w:sz w:val="22"/>
                <w:szCs w:val="22"/>
              </w:rPr>
              <w:t>1</w:t>
            </w:r>
          </w:p>
        </w:tc>
        <w:tc>
          <w:tcPr>
            <w:tcW w:w="14459"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76A3" w:rsidRPr="007F76A3" w:rsidRDefault="007F76A3" w:rsidP="007F76A3">
            <w:pPr>
              <w:shd w:val="clear" w:color="auto" w:fill="FFFFFF" w:themeFill="background1"/>
              <w:ind w:firstLine="0"/>
              <w:jc w:val="left"/>
            </w:pPr>
            <w:r w:rsidRPr="007F76A3">
              <w:rPr>
                <w:sz w:val="22"/>
                <w:szCs w:val="22"/>
              </w:rPr>
              <w:t>Задача 1.  Энергосбережение в социальной сфере</w:t>
            </w:r>
          </w:p>
        </w:tc>
      </w:tr>
      <w:tr w:rsidR="007F76A3" w:rsidRPr="007F76A3" w:rsidTr="007F76A3">
        <w:trPr>
          <w:trHeight w:val="92"/>
        </w:trPr>
        <w:tc>
          <w:tcPr>
            <w:tcW w:w="567" w:type="dxa"/>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tcPr>
          <w:p w:rsidR="007F76A3" w:rsidRPr="007F76A3" w:rsidRDefault="007F76A3" w:rsidP="007F76A3">
            <w:pPr>
              <w:shd w:val="clear" w:color="auto" w:fill="FFFFFF" w:themeFill="background1"/>
              <w:ind w:firstLine="0"/>
              <w:jc w:val="left"/>
            </w:pPr>
            <w:r w:rsidRPr="007F76A3">
              <w:rPr>
                <w:sz w:val="22"/>
                <w:szCs w:val="22"/>
              </w:rPr>
              <w:t>1.1</w:t>
            </w:r>
          </w:p>
        </w:tc>
        <w:tc>
          <w:tcPr>
            <w:tcW w:w="1985" w:type="dxa"/>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tcPr>
          <w:p w:rsidR="007F76A3" w:rsidRPr="007F76A3" w:rsidRDefault="007F76A3" w:rsidP="007F76A3">
            <w:pPr>
              <w:shd w:val="clear" w:color="auto" w:fill="FFFFFF" w:themeFill="background1"/>
              <w:ind w:firstLine="0"/>
              <w:jc w:val="left"/>
            </w:pPr>
            <w:r w:rsidRPr="007F76A3">
              <w:rPr>
                <w:sz w:val="22"/>
                <w:szCs w:val="22"/>
              </w:rPr>
              <w:t>Эффективное использование энергоресурсов в социальной сфере Каргасокского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F76A3" w:rsidRPr="007F76A3" w:rsidRDefault="007F76A3" w:rsidP="007F76A3">
            <w:pPr>
              <w:shd w:val="clear" w:color="auto" w:fill="FFFFFF" w:themeFill="background1"/>
              <w:ind w:firstLine="0"/>
              <w:jc w:val="left"/>
            </w:pPr>
            <w:r w:rsidRPr="007F76A3">
              <w:rPr>
                <w:sz w:val="22"/>
                <w:szCs w:val="22"/>
              </w:rPr>
              <w:t>Всего</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rPr>
                <w:sz w:val="22"/>
                <w:szCs w:val="22"/>
              </w:rPr>
              <w:t>2 650,0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F76A3" w:rsidRPr="007F76A3" w:rsidRDefault="007F76A3" w:rsidP="007F76A3">
            <w:pPr>
              <w:shd w:val="clear" w:color="auto" w:fill="FFFFFF" w:themeFill="background1"/>
              <w:ind w:firstLine="0"/>
              <w:jc w:val="center"/>
            </w:pPr>
            <w:r w:rsidRPr="007F76A3">
              <w:rPr>
                <w:sz w:val="22"/>
                <w:szCs w:val="22"/>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F76A3" w:rsidRPr="007F76A3" w:rsidRDefault="007F76A3" w:rsidP="007F76A3">
            <w:pPr>
              <w:shd w:val="clear" w:color="auto" w:fill="FFFFFF" w:themeFill="background1"/>
              <w:ind w:firstLine="0"/>
              <w:jc w:val="center"/>
            </w:pPr>
            <w:r w:rsidRPr="007F76A3">
              <w:rPr>
                <w:sz w:val="22"/>
                <w:szCs w:val="22"/>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rPr>
                <w:sz w:val="22"/>
                <w:szCs w:val="22"/>
              </w:rPr>
              <w:t>2 650,0</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F76A3" w:rsidRPr="007F76A3" w:rsidRDefault="007F76A3" w:rsidP="007F76A3">
            <w:pPr>
              <w:shd w:val="clear" w:color="auto" w:fill="FFFFFF" w:themeFill="background1"/>
              <w:ind w:firstLine="0"/>
              <w:jc w:val="center"/>
            </w:pPr>
            <w:r w:rsidRPr="007F76A3">
              <w:rPr>
                <w:sz w:val="22"/>
                <w:szCs w:val="22"/>
              </w:rPr>
              <w:t>0</w:t>
            </w:r>
          </w:p>
        </w:tc>
        <w:tc>
          <w:tcPr>
            <w:tcW w:w="2552" w:type="dxa"/>
            <w:vMerge w:val="restart"/>
            <w:tcBorders>
              <w:top w:val="single" w:sz="4" w:space="0" w:color="auto"/>
              <w:left w:val="single" w:sz="4" w:space="0" w:color="auto"/>
              <w:right w:val="single" w:sz="4" w:space="0" w:color="auto"/>
            </w:tcBorders>
            <w:shd w:val="clear" w:color="auto" w:fill="auto"/>
          </w:tcPr>
          <w:p w:rsidR="007F76A3" w:rsidRPr="007F76A3" w:rsidRDefault="007F76A3" w:rsidP="007F76A3">
            <w:pPr>
              <w:shd w:val="clear" w:color="auto" w:fill="FFFFFF" w:themeFill="background1"/>
              <w:ind w:firstLine="0"/>
              <w:jc w:val="center"/>
            </w:pPr>
            <w:r w:rsidRPr="007F76A3">
              <w:rPr>
                <w:sz w:val="22"/>
                <w:szCs w:val="22"/>
              </w:rPr>
              <w:t xml:space="preserve">УООП и П, </w:t>
            </w:r>
          </w:p>
          <w:p w:rsidR="007F76A3" w:rsidRPr="007F76A3" w:rsidRDefault="007F76A3" w:rsidP="007F76A3">
            <w:pPr>
              <w:shd w:val="clear" w:color="auto" w:fill="FFFFFF" w:themeFill="background1"/>
              <w:ind w:firstLine="0"/>
              <w:jc w:val="center"/>
            </w:pPr>
            <w:r w:rsidRPr="007F76A3">
              <w:rPr>
                <w:sz w:val="22"/>
                <w:szCs w:val="22"/>
              </w:rPr>
              <w:t xml:space="preserve">Отдел культуры и </w:t>
            </w:r>
          </w:p>
          <w:p w:rsidR="007F76A3" w:rsidRPr="007F76A3" w:rsidRDefault="007F76A3" w:rsidP="007F76A3">
            <w:pPr>
              <w:shd w:val="clear" w:color="auto" w:fill="FFFFFF" w:themeFill="background1"/>
              <w:ind w:firstLine="0"/>
              <w:jc w:val="center"/>
            </w:pPr>
            <w:r w:rsidRPr="007F76A3">
              <w:rPr>
                <w:sz w:val="22"/>
                <w:szCs w:val="22"/>
              </w:rPr>
              <w:t>туризма</w:t>
            </w:r>
          </w:p>
          <w:p w:rsidR="007F76A3" w:rsidRPr="007F76A3" w:rsidRDefault="007F76A3" w:rsidP="007F76A3">
            <w:pPr>
              <w:shd w:val="clear" w:color="auto" w:fill="FFFFFF" w:themeFill="background1"/>
              <w:ind w:firstLine="0"/>
              <w:jc w:val="center"/>
            </w:pPr>
          </w:p>
        </w:tc>
      </w:tr>
      <w:tr w:rsidR="007F76A3" w:rsidRPr="007F76A3" w:rsidTr="007F76A3">
        <w:trPr>
          <w:trHeight w:val="198"/>
        </w:trPr>
        <w:tc>
          <w:tcPr>
            <w:tcW w:w="567" w:type="dxa"/>
            <w:vMerge/>
            <w:tcBorders>
              <w:left w:val="single" w:sz="4" w:space="0" w:color="auto"/>
              <w:right w:val="single" w:sz="4" w:space="0" w:color="auto"/>
            </w:tcBorders>
            <w:shd w:val="clear" w:color="auto" w:fill="auto"/>
            <w:tcMar>
              <w:top w:w="62" w:type="dxa"/>
              <w:left w:w="102" w:type="dxa"/>
              <w:bottom w:w="102" w:type="dxa"/>
              <w:right w:w="62" w:type="dxa"/>
            </w:tcMar>
          </w:tcPr>
          <w:p w:rsidR="007F76A3" w:rsidRPr="007F76A3" w:rsidRDefault="007F76A3" w:rsidP="007F76A3">
            <w:pPr>
              <w:shd w:val="clear" w:color="auto" w:fill="FFFFFF" w:themeFill="background1"/>
              <w:ind w:firstLine="0"/>
              <w:jc w:val="left"/>
            </w:pPr>
          </w:p>
        </w:tc>
        <w:tc>
          <w:tcPr>
            <w:tcW w:w="1985" w:type="dxa"/>
            <w:vMerge/>
            <w:tcBorders>
              <w:left w:val="single" w:sz="4" w:space="0" w:color="auto"/>
              <w:right w:val="single" w:sz="4" w:space="0" w:color="auto"/>
            </w:tcBorders>
            <w:shd w:val="clear" w:color="auto" w:fill="auto"/>
            <w:tcMar>
              <w:top w:w="62" w:type="dxa"/>
              <w:left w:w="102" w:type="dxa"/>
              <w:bottom w:w="102" w:type="dxa"/>
              <w:right w:w="62" w:type="dxa"/>
            </w:tcMar>
          </w:tcPr>
          <w:p w:rsidR="007F76A3" w:rsidRPr="007F76A3" w:rsidRDefault="007F76A3" w:rsidP="007F76A3">
            <w:pPr>
              <w:shd w:val="clear" w:color="auto" w:fill="FFFFFF" w:themeFill="background1"/>
              <w:ind w:firstLine="0"/>
              <w:jc w:val="left"/>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F76A3" w:rsidRPr="007F76A3" w:rsidRDefault="007F76A3" w:rsidP="007F76A3">
            <w:pPr>
              <w:shd w:val="clear" w:color="auto" w:fill="FFFFFF" w:themeFill="background1"/>
              <w:ind w:firstLine="0"/>
              <w:jc w:val="left"/>
            </w:pPr>
            <w:r w:rsidRPr="007F76A3">
              <w:rPr>
                <w:sz w:val="22"/>
                <w:szCs w:val="22"/>
              </w:rPr>
              <w:t>2016 год</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rPr>
                <w:sz w:val="22"/>
                <w:szCs w:val="22"/>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F76A3" w:rsidRPr="007F76A3" w:rsidRDefault="007F76A3" w:rsidP="007F76A3">
            <w:pPr>
              <w:shd w:val="clear" w:color="auto" w:fill="FFFFFF" w:themeFill="background1"/>
              <w:ind w:firstLine="0"/>
              <w:jc w:val="center"/>
            </w:pPr>
            <w:r w:rsidRPr="007F76A3">
              <w:rPr>
                <w:sz w:val="22"/>
                <w:szCs w:val="22"/>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F76A3" w:rsidRPr="007F76A3" w:rsidRDefault="007F76A3" w:rsidP="007F76A3">
            <w:pPr>
              <w:shd w:val="clear" w:color="auto" w:fill="FFFFFF" w:themeFill="background1"/>
              <w:ind w:firstLine="0"/>
              <w:jc w:val="center"/>
            </w:pPr>
            <w:r w:rsidRPr="007F76A3">
              <w:rPr>
                <w:sz w:val="22"/>
                <w:szCs w:val="22"/>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rPr>
                <w:sz w:val="22"/>
                <w:szCs w:val="22"/>
              </w:rPr>
              <w:t>0</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F76A3" w:rsidRPr="007F76A3" w:rsidRDefault="007F76A3" w:rsidP="007F76A3">
            <w:pPr>
              <w:shd w:val="clear" w:color="auto" w:fill="FFFFFF" w:themeFill="background1"/>
              <w:ind w:firstLine="0"/>
              <w:jc w:val="center"/>
            </w:pPr>
            <w:r w:rsidRPr="007F76A3">
              <w:rPr>
                <w:sz w:val="22"/>
                <w:szCs w:val="22"/>
              </w:rPr>
              <w:t>0</w:t>
            </w:r>
          </w:p>
        </w:tc>
        <w:tc>
          <w:tcPr>
            <w:tcW w:w="2552" w:type="dxa"/>
            <w:vMerge/>
            <w:tcBorders>
              <w:left w:val="single" w:sz="4" w:space="0" w:color="auto"/>
              <w:right w:val="single" w:sz="4" w:space="0" w:color="auto"/>
            </w:tcBorders>
            <w:shd w:val="clear" w:color="auto" w:fill="auto"/>
          </w:tcPr>
          <w:p w:rsidR="007F76A3" w:rsidRPr="007F76A3" w:rsidRDefault="007F76A3" w:rsidP="007F76A3">
            <w:pPr>
              <w:shd w:val="clear" w:color="auto" w:fill="FFFFFF" w:themeFill="background1"/>
              <w:ind w:firstLine="0"/>
              <w:jc w:val="left"/>
            </w:pPr>
          </w:p>
        </w:tc>
      </w:tr>
      <w:tr w:rsidR="007F76A3" w:rsidRPr="007F76A3" w:rsidTr="007F76A3">
        <w:trPr>
          <w:trHeight w:val="190"/>
        </w:trPr>
        <w:tc>
          <w:tcPr>
            <w:tcW w:w="567" w:type="dxa"/>
            <w:vMerge/>
            <w:tcBorders>
              <w:left w:val="single" w:sz="4" w:space="0" w:color="auto"/>
              <w:right w:val="single" w:sz="4" w:space="0" w:color="auto"/>
            </w:tcBorders>
            <w:shd w:val="clear" w:color="auto" w:fill="auto"/>
            <w:tcMar>
              <w:top w:w="62" w:type="dxa"/>
              <w:left w:w="102" w:type="dxa"/>
              <w:bottom w:w="102" w:type="dxa"/>
              <w:right w:w="62" w:type="dxa"/>
            </w:tcMar>
          </w:tcPr>
          <w:p w:rsidR="007F76A3" w:rsidRPr="007F76A3" w:rsidRDefault="007F76A3" w:rsidP="007F76A3">
            <w:pPr>
              <w:shd w:val="clear" w:color="auto" w:fill="FFFFFF" w:themeFill="background1"/>
              <w:ind w:firstLine="0"/>
              <w:jc w:val="left"/>
            </w:pPr>
          </w:p>
        </w:tc>
        <w:tc>
          <w:tcPr>
            <w:tcW w:w="1985" w:type="dxa"/>
            <w:vMerge/>
            <w:tcBorders>
              <w:left w:val="single" w:sz="4" w:space="0" w:color="auto"/>
              <w:right w:val="single" w:sz="4" w:space="0" w:color="auto"/>
            </w:tcBorders>
            <w:shd w:val="clear" w:color="auto" w:fill="auto"/>
            <w:tcMar>
              <w:top w:w="62" w:type="dxa"/>
              <w:left w:w="102" w:type="dxa"/>
              <w:bottom w:w="102" w:type="dxa"/>
              <w:right w:w="62" w:type="dxa"/>
            </w:tcMar>
          </w:tcPr>
          <w:p w:rsidR="007F76A3" w:rsidRPr="007F76A3" w:rsidRDefault="007F76A3" w:rsidP="007F76A3">
            <w:pPr>
              <w:shd w:val="clear" w:color="auto" w:fill="FFFFFF" w:themeFill="background1"/>
              <w:ind w:firstLine="0"/>
              <w:jc w:val="left"/>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F76A3" w:rsidRPr="007F76A3" w:rsidRDefault="007F76A3" w:rsidP="007F76A3">
            <w:pPr>
              <w:shd w:val="clear" w:color="auto" w:fill="FFFFFF" w:themeFill="background1"/>
              <w:ind w:firstLine="0"/>
              <w:jc w:val="left"/>
            </w:pPr>
            <w:r w:rsidRPr="007F76A3">
              <w:rPr>
                <w:sz w:val="22"/>
                <w:szCs w:val="22"/>
              </w:rPr>
              <w:t>2017 год</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rPr>
                <w:sz w:val="22"/>
                <w:szCs w:val="22"/>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F76A3" w:rsidRPr="007F76A3" w:rsidRDefault="007F76A3" w:rsidP="007F76A3">
            <w:pPr>
              <w:shd w:val="clear" w:color="auto" w:fill="FFFFFF" w:themeFill="background1"/>
              <w:ind w:firstLine="0"/>
              <w:jc w:val="center"/>
            </w:pPr>
            <w:r w:rsidRPr="007F76A3">
              <w:rPr>
                <w:sz w:val="22"/>
                <w:szCs w:val="22"/>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F76A3" w:rsidRPr="007F76A3" w:rsidRDefault="007F76A3" w:rsidP="007F76A3">
            <w:pPr>
              <w:shd w:val="clear" w:color="auto" w:fill="FFFFFF" w:themeFill="background1"/>
              <w:ind w:firstLine="0"/>
              <w:jc w:val="center"/>
            </w:pPr>
            <w:r w:rsidRPr="007F76A3">
              <w:rPr>
                <w:sz w:val="22"/>
                <w:szCs w:val="22"/>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rPr>
                <w:sz w:val="22"/>
                <w:szCs w:val="22"/>
              </w:rPr>
              <w:t>0</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F76A3" w:rsidRPr="007F76A3" w:rsidRDefault="007F76A3" w:rsidP="007F76A3">
            <w:pPr>
              <w:shd w:val="clear" w:color="auto" w:fill="FFFFFF" w:themeFill="background1"/>
              <w:ind w:firstLine="0"/>
              <w:jc w:val="center"/>
            </w:pPr>
            <w:r w:rsidRPr="007F76A3">
              <w:rPr>
                <w:sz w:val="22"/>
                <w:szCs w:val="22"/>
              </w:rPr>
              <w:t>0</w:t>
            </w:r>
          </w:p>
        </w:tc>
        <w:tc>
          <w:tcPr>
            <w:tcW w:w="2552" w:type="dxa"/>
            <w:vMerge/>
            <w:tcBorders>
              <w:left w:val="single" w:sz="4" w:space="0" w:color="auto"/>
              <w:right w:val="single" w:sz="4" w:space="0" w:color="auto"/>
            </w:tcBorders>
            <w:shd w:val="clear" w:color="auto" w:fill="auto"/>
          </w:tcPr>
          <w:p w:rsidR="007F76A3" w:rsidRPr="007F76A3" w:rsidRDefault="007F76A3" w:rsidP="007F76A3">
            <w:pPr>
              <w:shd w:val="clear" w:color="auto" w:fill="FFFFFF" w:themeFill="background1"/>
              <w:ind w:firstLine="0"/>
              <w:jc w:val="left"/>
            </w:pPr>
          </w:p>
        </w:tc>
      </w:tr>
      <w:tr w:rsidR="007F76A3" w:rsidRPr="007F76A3" w:rsidTr="007F76A3">
        <w:trPr>
          <w:trHeight w:val="40"/>
        </w:trPr>
        <w:tc>
          <w:tcPr>
            <w:tcW w:w="567" w:type="dxa"/>
            <w:vMerge/>
            <w:tcBorders>
              <w:left w:val="single" w:sz="4" w:space="0" w:color="auto"/>
              <w:right w:val="single" w:sz="4" w:space="0" w:color="auto"/>
            </w:tcBorders>
            <w:shd w:val="clear" w:color="auto" w:fill="auto"/>
            <w:tcMar>
              <w:top w:w="62" w:type="dxa"/>
              <w:left w:w="102" w:type="dxa"/>
              <w:bottom w:w="102" w:type="dxa"/>
              <w:right w:w="62" w:type="dxa"/>
            </w:tcMar>
          </w:tcPr>
          <w:p w:rsidR="007F76A3" w:rsidRPr="007F76A3" w:rsidRDefault="007F76A3" w:rsidP="007F76A3">
            <w:pPr>
              <w:shd w:val="clear" w:color="auto" w:fill="FFFFFF" w:themeFill="background1"/>
              <w:ind w:firstLine="0"/>
              <w:jc w:val="left"/>
            </w:pPr>
          </w:p>
        </w:tc>
        <w:tc>
          <w:tcPr>
            <w:tcW w:w="1985" w:type="dxa"/>
            <w:vMerge/>
            <w:tcBorders>
              <w:left w:val="single" w:sz="4" w:space="0" w:color="auto"/>
              <w:right w:val="single" w:sz="4" w:space="0" w:color="auto"/>
            </w:tcBorders>
            <w:shd w:val="clear" w:color="auto" w:fill="auto"/>
            <w:tcMar>
              <w:top w:w="62" w:type="dxa"/>
              <w:left w:w="102" w:type="dxa"/>
              <w:bottom w:w="102" w:type="dxa"/>
              <w:right w:w="62" w:type="dxa"/>
            </w:tcMar>
          </w:tcPr>
          <w:p w:rsidR="007F76A3" w:rsidRPr="007F76A3" w:rsidRDefault="007F76A3" w:rsidP="007F76A3">
            <w:pPr>
              <w:shd w:val="clear" w:color="auto" w:fill="FFFFFF" w:themeFill="background1"/>
              <w:ind w:firstLine="0"/>
              <w:jc w:val="left"/>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F76A3" w:rsidRPr="007F76A3" w:rsidRDefault="007F76A3" w:rsidP="007F76A3">
            <w:pPr>
              <w:shd w:val="clear" w:color="auto" w:fill="FFFFFF" w:themeFill="background1"/>
              <w:ind w:firstLine="0"/>
              <w:jc w:val="left"/>
            </w:pPr>
            <w:r w:rsidRPr="007F76A3">
              <w:rPr>
                <w:sz w:val="22"/>
                <w:szCs w:val="22"/>
              </w:rPr>
              <w:t>2018 год</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rPr>
                <w:sz w:val="22"/>
                <w:szCs w:val="22"/>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F76A3" w:rsidRPr="007F76A3" w:rsidRDefault="007F76A3" w:rsidP="007F76A3">
            <w:pPr>
              <w:shd w:val="clear" w:color="auto" w:fill="FFFFFF" w:themeFill="background1"/>
              <w:ind w:firstLine="0"/>
              <w:jc w:val="center"/>
            </w:pPr>
            <w:r w:rsidRPr="007F76A3">
              <w:rPr>
                <w:sz w:val="22"/>
                <w:szCs w:val="22"/>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F76A3" w:rsidRPr="007F76A3" w:rsidRDefault="007F76A3" w:rsidP="007F76A3">
            <w:pPr>
              <w:shd w:val="clear" w:color="auto" w:fill="FFFFFF" w:themeFill="background1"/>
              <w:ind w:firstLine="0"/>
              <w:jc w:val="center"/>
            </w:pPr>
            <w:r w:rsidRPr="007F76A3">
              <w:rPr>
                <w:sz w:val="22"/>
                <w:szCs w:val="22"/>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rPr>
                <w:sz w:val="22"/>
                <w:szCs w:val="22"/>
              </w:rPr>
              <w:t>0</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F76A3" w:rsidRPr="007F76A3" w:rsidRDefault="007F76A3" w:rsidP="007F76A3">
            <w:pPr>
              <w:shd w:val="clear" w:color="auto" w:fill="FFFFFF" w:themeFill="background1"/>
              <w:ind w:firstLine="0"/>
              <w:jc w:val="center"/>
            </w:pPr>
            <w:r w:rsidRPr="007F76A3">
              <w:rPr>
                <w:sz w:val="22"/>
                <w:szCs w:val="22"/>
              </w:rPr>
              <w:t>0</w:t>
            </w:r>
          </w:p>
        </w:tc>
        <w:tc>
          <w:tcPr>
            <w:tcW w:w="2552" w:type="dxa"/>
            <w:vMerge/>
            <w:tcBorders>
              <w:left w:val="single" w:sz="4" w:space="0" w:color="auto"/>
              <w:right w:val="single" w:sz="4" w:space="0" w:color="auto"/>
            </w:tcBorders>
            <w:shd w:val="clear" w:color="auto" w:fill="auto"/>
          </w:tcPr>
          <w:p w:rsidR="007F76A3" w:rsidRPr="007F76A3" w:rsidRDefault="007F76A3" w:rsidP="007F76A3">
            <w:pPr>
              <w:shd w:val="clear" w:color="auto" w:fill="FFFFFF" w:themeFill="background1"/>
              <w:ind w:firstLine="0"/>
              <w:jc w:val="left"/>
            </w:pPr>
          </w:p>
        </w:tc>
      </w:tr>
      <w:tr w:rsidR="007F76A3" w:rsidRPr="007F76A3" w:rsidTr="007F76A3">
        <w:trPr>
          <w:trHeight w:val="160"/>
        </w:trPr>
        <w:tc>
          <w:tcPr>
            <w:tcW w:w="567" w:type="dxa"/>
            <w:vMerge/>
            <w:tcBorders>
              <w:left w:val="single" w:sz="4" w:space="0" w:color="auto"/>
              <w:right w:val="single" w:sz="4" w:space="0" w:color="auto"/>
            </w:tcBorders>
            <w:shd w:val="clear" w:color="auto" w:fill="auto"/>
            <w:tcMar>
              <w:top w:w="62" w:type="dxa"/>
              <w:left w:w="102" w:type="dxa"/>
              <w:bottom w:w="102" w:type="dxa"/>
              <w:right w:w="62" w:type="dxa"/>
            </w:tcMar>
          </w:tcPr>
          <w:p w:rsidR="007F76A3" w:rsidRPr="007F76A3" w:rsidRDefault="007F76A3" w:rsidP="007F76A3">
            <w:pPr>
              <w:shd w:val="clear" w:color="auto" w:fill="FFFFFF" w:themeFill="background1"/>
              <w:ind w:firstLine="0"/>
              <w:jc w:val="left"/>
            </w:pPr>
          </w:p>
        </w:tc>
        <w:tc>
          <w:tcPr>
            <w:tcW w:w="1985" w:type="dxa"/>
            <w:vMerge/>
            <w:tcBorders>
              <w:left w:val="single" w:sz="4" w:space="0" w:color="auto"/>
              <w:right w:val="single" w:sz="4" w:space="0" w:color="auto"/>
            </w:tcBorders>
            <w:shd w:val="clear" w:color="auto" w:fill="auto"/>
            <w:tcMar>
              <w:top w:w="62" w:type="dxa"/>
              <w:left w:w="102" w:type="dxa"/>
              <w:bottom w:w="102" w:type="dxa"/>
              <w:right w:w="62" w:type="dxa"/>
            </w:tcMar>
          </w:tcPr>
          <w:p w:rsidR="007F76A3" w:rsidRPr="007F76A3" w:rsidRDefault="007F76A3" w:rsidP="007F76A3">
            <w:pPr>
              <w:shd w:val="clear" w:color="auto" w:fill="FFFFFF" w:themeFill="background1"/>
              <w:ind w:firstLine="0"/>
              <w:jc w:val="left"/>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F76A3" w:rsidRPr="007F76A3" w:rsidRDefault="007F76A3" w:rsidP="007F76A3">
            <w:pPr>
              <w:shd w:val="clear" w:color="auto" w:fill="FFFFFF" w:themeFill="background1"/>
              <w:ind w:firstLine="0"/>
              <w:jc w:val="left"/>
            </w:pPr>
            <w:r w:rsidRPr="007F76A3">
              <w:rPr>
                <w:sz w:val="22"/>
                <w:szCs w:val="22"/>
              </w:rPr>
              <w:t>2019 год</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rPr>
                <w:sz w:val="22"/>
                <w:szCs w:val="22"/>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F76A3" w:rsidRPr="007F76A3" w:rsidRDefault="007F76A3" w:rsidP="007F76A3">
            <w:pPr>
              <w:shd w:val="clear" w:color="auto" w:fill="FFFFFF" w:themeFill="background1"/>
              <w:ind w:firstLine="0"/>
              <w:jc w:val="center"/>
            </w:pPr>
            <w:r w:rsidRPr="007F76A3">
              <w:rPr>
                <w:sz w:val="22"/>
                <w:szCs w:val="22"/>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F76A3" w:rsidRPr="007F76A3" w:rsidRDefault="007F76A3" w:rsidP="007F76A3">
            <w:pPr>
              <w:shd w:val="clear" w:color="auto" w:fill="FFFFFF" w:themeFill="background1"/>
              <w:ind w:firstLine="0"/>
              <w:jc w:val="center"/>
            </w:pPr>
            <w:r w:rsidRPr="007F76A3">
              <w:rPr>
                <w:sz w:val="22"/>
                <w:szCs w:val="22"/>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rPr>
                <w:sz w:val="22"/>
                <w:szCs w:val="22"/>
              </w:rPr>
              <w:t>0</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F76A3" w:rsidRPr="007F76A3" w:rsidRDefault="007F76A3" w:rsidP="007F76A3">
            <w:pPr>
              <w:shd w:val="clear" w:color="auto" w:fill="FFFFFF" w:themeFill="background1"/>
              <w:ind w:firstLine="0"/>
              <w:jc w:val="center"/>
            </w:pPr>
            <w:r w:rsidRPr="007F76A3">
              <w:rPr>
                <w:sz w:val="22"/>
                <w:szCs w:val="22"/>
              </w:rPr>
              <w:t>0</w:t>
            </w:r>
          </w:p>
        </w:tc>
        <w:tc>
          <w:tcPr>
            <w:tcW w:w="2552" w:type="dxa"/>
            <w:vMerge/>
            <w:tcBorders>
              <w:left w:val="single" w:sz="4" w:space="0" w:color="auto"/>
              <w:right w:val="single" w:sz="4" w:space="0" w:color="auto"/>
            </w:tcBorders>
            <w:shd w:val="clear" w:color="auto" w:fill="auto"/>
          </w:tcPr>
          <w:p w:rsidR="007F76A3" w:rsidRPr="007F76A3" w:rsidRDefault="007F76A3" w:rsidP="007F76A3">
            <w:pPr>
              <w:shd w:val="clear" w:color="auto" w:fill="FFFFFF" w:themeFill="background1"/>
              <w:ind w:firstLine="0"/>
              <w:jc w:val="left"/>
            </w:pPr>
          </w:p>
        </w:tc>
      </w:tr>
      <w:tr w:rsidR="007F76A3" w:rsidRPr="007F76A3" w:rsidTr="007F76A3">
        <w:trPr>
          <w:trHeight w:val="152"/>
        </w:trPr>
        <w:tc>
          <w:tcPr>
            <w:tcW w:w="567" w:type="dxa"/>
            <w:vMerge/>
            <w:tcBorders>
              <w:left w:val="single" w:sz="4" w:space="0" w:color="auto"/>
              <w:right w:val="single" w:sz="4" w:space="0" w:color="auto"/>
            </w:tcBorders>
            <w:shd w:val="clear" w:color="auto" w:fill="auto"/>
            <w:tcMar>
              <w:top w:w="62" w:type="dxa"/>
              <w:left w:w="102" w:type="dxa"/>
              <w:bottom w:w="102" w:type="dxa"/>
              <w:right w:w="62" w:type="dxa"/>
            </w:tcMar>
          </w:tcPr>
          <w:p w:rsidR="007F76A3" w:rsidRPr="007F76A3" w:rsidRDefault="007F76A3" w:rsidP="007F76A3">
            <w:pPr>
              <w:shd w:val="clear" w:color="auto" w:fill="FFFFFF" w:themeFill="background1"/>
              <w:ind w:firstLine="0"/>
              <w:jc w:val="left"/>
            </w:pPr>
          </w:p>
        </w:tc>
        <w:tc>
          <w:tcPr>
            <w:tcW w:w="1985" w:type="dxa"/>
            <w:vMerge/>
            <w:tcBorders>
              <w:left w:val="single" w:sz="4" w:space="0" w:color="auto"/>
              <w:right w:val="single" w:sz="4" w:space="0" w:color="auto"/>
            </w:tcBorders>
            <w:shd w:val="clear" w:color="auto" w:fill="auto"/>
            <w:tcMar>
              <w:top w:w="62" w:type="dxa"/>
              <w:left w:w="102" w:type="dxa"/>
              <w:bottom w:w="102" w:type="dxa"/>
              <w:right w:w="62" w:type="dxa"/>
            </w:tcMar>
          </w:tcPr>
          <w:p w:rsidR="007F76A3" w:rsidRPr="007F76A3" w:rsidRDefault="007F76A3" w:rsidP="007F76A3">
            <w:pPr>
              <w:shd w:val="clear" w:color="auto" w:fill="FFFFFF" w:themeFill="background1"/>
              <w:ind w:firstLine="0"/>
              <w:jc w:val="left"/>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F76A3" w:rsidRPr="007F76A3" w:rsidRDefault="007F76A3" w:rsidP="007F76A3">
            <w:pPr>
              <w:shd w:val="clear" w:color="auto" w:fill="FFFFFF" w:themeFill="background1"/>
              <w:ind w:firstLine="0"/>
              <w:jc w:val="left"/>
            </w:pPr>
            <w:r w:rsidRPr="007F76A3">
              <w:rPr>
                <w:sz w:val="22"/>
                <w:szCs w:val="22"/>
              </w:rPr>
              <w:t>2020 год</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rPr>
                <w:sz w:val="22"/>
                <w:szCs w:val="22"/>
              </w:rPr>
              <w:t>1150,0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F76A3" w:rsidRPr="007F76A3" w:rsidRDefault="007F76A3" w:rsidP="007F76A3">
            <w:pPr>
              <w:shd w:val="clear" w:color="auto" w:fill="FFFFFF" w:themeFill="background1"/>
              <w:ind w:firstLine="0"/>
              <w:jc w:val="center"/>
            </w:pPr>
            <w:r w:rsidRPr="007F76A3">
              <w:rPr>
                <w:sz w:val="22"/>
                <w:szCs w:val="22"/>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F76A3" w:rsidRPr="007F76A3" w:rsidRDefault="007F76A3" w:rsidP="007F76A3">
            <w:pPr>
              <w:shd w:val="clear" w:color="auto" w:fill="FFFFFF" w:themeFill="background1"/>
              <w:ind w:firstLine="0"/>
              <w:jc w:val="center"/>
            </w:pPr>
            <w:r w:rsidRPr="007F76A3">
              <w:rPr>
                <w:sz w:val="22"/>
                <w:szCs w:val="22"/>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rPr>
                <w:sz w:val="22"/>
                <w:szCs w:val="22"/>
              </w:rPr>
              <w:t>1150,0</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F76A3" w:rsidRPr="007F76A3" w:rsidRDefault="007F76A3" w:rsidP="007F76A3">
            <w:pPr>
              <w:shd w:val="clear" w:color="auto" w:fill="FFFFFF" w:themeFill="background1"/>
              <w:ind w:firstLine="0"/>
              <w:jc w:val="center"/>
            </w:pPr>
            <w:r w:rsidRPr="007F76A3">
              <w:rPr>
                <w:sz w:val="22"/>
                <w:szCs w:val="22"/>
              </w:rPr>
              <w:t>0</w:t>
            </w:r>
          </w:p>
        </w:tc>
        <w:tc>
          <w:tcPr>
            <w:tcW w:w="2552" w:type="dxa"/>
            <w:vMerge/>
            <w:tcBorders>
              <w:left w:val="single" w:sz="4" w:space="0" w:color="auto"/>
              <w:right w:val="single" w:sz="4" w:space="0" w:color="auto"/>
            </w:tcBorders>
            <w:shd w:val="clear" w:color="auto" w:fill="auto"/>
          </w:tcPr>
          <w:p w:rsidR="007F76A3" w:rsidRPr="007F76A3" w:rsidRDefault="007F76A3" w:rsidP="007F76A3">
            <w:pPr>
              <w:shd w:val="clear" w:color="auto" w:fill="FFFFFF" w:themeFill="background1"/>
              <w:ind w:firstLine="0"/>
              <w:jc w:val="left"/>
            </w:pPr>
          </w:p>
        </w:tc>
      </w:tr>
      <w:tr w:rsidR="007F76A3" w:rsidRPr="007F76A3" w:rsidTr="007F76A3">
        <w:trPr>
          <w:trHeight w:val="144"/>
        </w:trPr>
        <w:tc>
          <w:tcPr>
            <w:tcW w:w="567" w:type="dxa"/>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F76A3" w:rsidRPr="007F76A3" w:rsidRDefault="007F76A3" w:rsidP="007F76A3">
            <w:pPr>
              <w:shd w:val="clear" w:color="auto" w:fill="FFFFFF" w:themeFill="background1"/>
              <w:ind w:firstLine="0"/>
              <w:jc w:val="left"/>
            </w:pPr>
          </w:p>
        </w:tc>
        <w:tc>
          <w:tcPr>
            <w:tcW w:w="1985" w:type="dxa"/>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F76A3" w:rsidRPr="007F76A3" w:rsidRDefault="007F76A3" w:rsidP="007F76A3">
            <w:pPr>
              <w:shd w:val="clear" w:color="auto" w:fill="FFFFFF" w:themeFill="background1"/>
              <w:ind w:firstLine="0"/>
              <w:jc w:val="left"/>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F76A3" w:rsidRPr="007F76A3" w:rsidRDefault="007F76A3" w:rsidP="007F76A3">
            <w:pPr>
              <w:shd w:val="clear" w:color="auto" w:fill="FFFFFF" w:themeFill="background1"/>
              <w:ind w:firstLine="0"/>
              <w:jc w:val="left"/>
            </w:pPr>
            <w:r w:rsidRPr="007F76A3">
              <w:rPr>
                <w:sz w:val="22"/>
                <w:szCs w:val="22"/>
              </w:rPr>
              <w:t>2021 год</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rPr>
                <w:sz w:val="22"/>
                <w:szCs w:val="22"/>
              </w:rPr>
              <w:t>1500,0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F76A3" w:rsidRPr="007F76A3" w:rsidRDefault="007F76A3" w:rsidP="007F76A3">
            <w:pPr>
              <w:shd w:val="clear" w:color="auto" w:fill="FFFFFF" w:themeFill="background1"/>
              <w:ind w:firstLine="0"/>
              <w:jc w:val="center"/>
            </w:pPr>
            <w:r w:rsidRPr="007F76A3">
              <w:rPr>
                <w:sz w:val="22"/>
                <w:szCs w:val="22"/>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F76A3" w:rsidRPr="007F76A3" w:rsidRDefault="007F76A3" w:rsidP="007F76A3">
            <w:pPr>
              <w:shd w:val="clear" w:color="auto" w:fill="FFFFFF" w:themeFill="background1"/>
              <w:ind w:firstLine="0"/>
              <w:jc w:val="center"/>
            </w:pPr>
            <w:r w:rsidRPr="007F76A3">
              <w:rPr>
                <w:sz w:val="22"/>
                <w:szCs w:val="22"/>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rPr>
                <w:sz w:val="22"/>
                <w:szCs w:val="22"/>
              </w:rPr>
              <w:t>1500,0</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F76A3" w:rsidRPr="007F76A3" w:rsidRDefault="007F76A3" w:rsidP="007F76A3">
            <w:pPr>
              <w:shd w:val="clear" w:color="auto" w:fill="FFFFFF" w:themeFill="background1"/>
              <w:ind w:firstLine="0"/>
              <w:jc w:val="center"/>
            </w:pPr>
            <w:r w:rsidRPr="007F76A3">
              <w:rPr>
                <w:sz w:val="22"/>
                <w:szCs w:val="22"/>
              </w:rPr>
              <w:t>0</w:t>
            </w:r>
          </w:p>
        </w:tc>
        <w:tc>
          <w:tcPr>
            <w:tcW w:w="2552" w:type="dxa"/>
            <w:vMerge/>
            <w:tcBorders>
              <w:left w:val="single" w:sz="4" w:space="0" w:color="auto"/>
              <w:bottom w:val="single" w:sz="4" w:space="0" w:color="auto"/>
              <w:right w:val="single" w:sz="4" w:space="0" w:color="auto"/>
            </w:tcBorders>
            <w:shd w:val="clear" w:color="auto" w:fill="auto"/>
          </w:tcPr>
          <w:p w:rsidR="007F76A3" w:rsidRPr="007F76A3" w:rsidRDefault="007F76A3" w:rsidP="007F76A3">
            <w:pPr>
              <w:shd w:val="clear" w:color="auto" w:fill="FFFFFF" w:themeFill="background1"/>
              <w:ind w:firstLine="0"/>
              <w:jc w:val="left"/>
            </w:pPr>
          </w:p>
        </w:tc>
      </w:tr>
      <w:tr w:rsidR="007F76A3" w:rsidRPr="007F76A3" w:rsidTr="007F76A3">
        <w:trPr>
          <w:trHeight w:val="20"/>
        </w:trPr>
        <w:tc>
          <w:tcPr>
            <w:tcW w:w="567" w:type="dxa"/>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F76A3" w:rsidRPr="007F76A3" w:rsidRDefault="007F76A3" w:rsidP="007F76A3">
            <w:pPr>
              <w:shd w:val="clear" w:color="auto" w:fill="FFFFFF" w:themeFill="background1"/>
              <w:ind w:firstLine="0"/>
              <w:jc w:val="left"/>
            </w:pPr>
            <w:r w:rsidRPr="007F76A3">
              <w:rPr>
                <w:sz w:val="22"/>
                <w:szCs w:val="22"/>
              </w:rPr>
              <w:t>2.</w:t>
            </w:r>
          </w:p>
        </w:tc>
        <w:tc>
          <w:tcPr>
            <w:tcW w:w="14459" w:type="dxa"/>
            <w:gridSpan w:val="8"/>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F76A3" w:rsidRPr="007F76A3" w:rsidRDefault="007F76A3" w:rsidP="007F76A3">
            <w:pPr>
              <w:shd w:val="clear" w:color="auto" w:fill="FFFFFF" w:themeFill="background1"/>
              <w:ind w:firstLine="0"/>
              <w:jc w:val="left"/>
            </w:pPr>
            <w:r w:rsidRPr="007F76A3">
              <w:rPr>
                <w:sz w:val="22"/>
                <w:szCs w:val="22"/>
              </w:rPr>
              <w:t>Задача 2. Энергосбережение в жилищно-коммунальном хозяйстве</w:t>
            </w:r>
          </w:p>
        </w:tc>
      </w:tr>
      <w:tr w:rsidR="007F76A3" w:rsidRPr="007F76A3" w:rsidTr="007F76A3">
        <w:trPr>
          <w:trHeight w:val="284"/>
        </w:trPr>
        <w:tc>
          <w:tcPr>
            <w:tcW w:w="567" w:type="dxa"/>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tcPr>
          <w:p w:rsidR="007F76A3" w:rsidRPr="007F76A3" w:rsidRDefault="007F76A3" w:rsidP="007F76A3">
            <w:pPr>
              <w:shd w:val="clear" w:color="auto" w:fill="FFFFFF" w:themeFill="background1"/>
              <w:ind w:firstLine="0"/>
              <w:jc w:val="left"/>
            </w:pPr>
            <w:r w:rsidRPr="007F76A3">
              <w:rPr>
                <w:sz w:val="22"/>
                <w:szCs w:val="22"/>
              </w:rPr>
              <w:t>2.1.</w:t>
            </w:r>
          </w:p>
        </w:tc>
        <w:tc>
          <w:tcPr>
            <w:tcW w:w="1985" w:type="dxa"/>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tcPr>
          <w:p w:rsidR="007F76A3" w:rsidRPr="007F76A3" w:rsidRDefault="007F76A3" w:rsidP="007F76A3">
            <w:pPr>
              <w:shd w:val="clear" w:color="auto" w:fill="FFFFFF" w:themeFill="background1"/>
              <w:ind w:firstLine="0"/>
              <w:jc w:val="left"/>
            </w:pPr>
            <w:r w:rsidRPr="007F76A3">
              <w:rPr>
                <w:sz w:val="22"/>
                <w:szCs w:val="22"/>
              </w:rPr>
              <w:t>Повышение энергетической эффективности в ЖКХ Каргасокского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F76A3" w:rsidRPr="007F76A3" w:rsidRDefault="007F76A3" w:rsidP="007F76A3">
            <w:pPr>
              <w:shd w:val="clear" w:color="auto" w:fill="FFFFFF" w:themeFill="background1"/>
              <w:ind w:firstLine="0"/>
              <w:jc w:val="left"/>
            </w:pPr>
            <w:r w:rsidRPr="007F76A3">
              <w:rPr>
                <w:sz w:val="22"/>
                <w:szCs w:val="22"/>
              </w:rPr>
              <w:t>Всего</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7F76A3" w:rsidRPr="007F76A3" w:rsidRDefault="007F76A3" w:rsidP="007F76A3">
            <w:pPr>
              <w:ind w:left="-102" w:right="-62" w:firstLine="0"/>
              <w:jc w:val="center"/>
            </w:pPr>
            <w:r w:rsidRPr="007F76A3">
              <w:rPr>
                <w:sz w:val="22"/>
                <w:szCs w:val="22"/>
              </w:rPr>
              <w:t>112 451,42</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7F76A3" w:rsidRPr="007F76A3" w:rsidRDefault="007F76A3" w:rsidP="007F76A3">
            <w:pPr>
              <w:ind w:firstLine="0"/>
              <w:jc w:val="center"/>
            </w:pPr>
            <w:r w:rsidRPr="007F76A3">
              <w:rPr>
                <w:sz w:val="22"/>
                <w:szCs w:val="22"/>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rPr>
                <w:sz w:val="22"/>
                <w:szCs w:val="22"/>
              </w:rPr>
              <w:t>2 772,5</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7F76A3" w:rsidRPr="007F76A3" w:rsidRDefault="007F76A3" w:rsidP="007F76A3">
            <w:pPr>
              <w:ind w:left="-102" w:right="-62" w:firstLine="0"/>
              <w:jc w:val="center"/>
            </w:pPr>
            <w:r w:rsidRPr="007F76A3">
              <w:rPr>
                <w:sz w:val="22"/>
                <w:szCs w:val="22"/>
              </w:rPr>
              <w:t>109 078,92</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7F76A3" w:rsidRPr="007F76A3" w:rsidRDefault="007F76A3" w:rsidP="007F76A3">
            <w:pPr>
              <w:ind w:firstLine="0"/>
              <w:jc w:val="center"/>
            </w:pPr>
            <w:r w:rsidRPr="007F76A3">
              <w:rPr>
                <w:sz w:val="22"/>
                <w:szCs w:val="22"/>
              </w:rPr>
              <w:t>600,0</w:t>
            </w:r>
          </w:p>
        </w:tc>
        <w:tc>
          <w:tcPr>
            <w:tcW w:w="2552" w:type="dxa"/>
            <w:vMerge w:val="restart"/>
            <w:tcBorders>
              <w:top w:val="single" w:sz="4" w:space="0" w:color="auto"/>
              <w:left w:val="single" w:sz="4" w:space="0" w:color="auto"/>
              <w:right w:val="single" w:sz="4" w:space="0" w:color="auto"/>
            </w:tcBorders>
            <w:shd w:val="clear" w:color="auto" w:fill="auto"/>
          </w:tcPr>
          <w:p w:rsidR="007F76A3" w:rsidRPr="007F76A3" w:rsidRDefault="007F76A3" w:rsidP="007F76A3">
            <w:pPr>
              <w:shd w:val="clear" w:color="auto" w:fill="FFFFFF" w:themeFill="background1"/>
              <w:ind w:left="142" w:right="142" w:firstLine="0"/>
              <w:jc w:val="center"/>
            </w:pPr>
            <w:r w:rsidRPr="007F76A3">
              <w:rPr>
                <w:sz w:val="22"/>
                <w:szCs w:val="22"/>
              </w:rPr>
              <w:t>МКУ УЖКХ и КС, УФ АКР, ОМСУ, ОКК</w:t>
            </w:r>
          </w:p>
        </w:tc>
      </w:tr>
      <w:tr w:rsidR="007F76A3" w:rsidRPr="007F76A3" w:rsidTr="007F76A3">
        <w:trPr>
          <w:trHeight w:val="262"/>
        </w:trPr>
        <w:tc>
          <w:tcPr>
            <w:tcW w:w="567" w:type="dxa"/>
            <w:vMerge/>
            <w:tcBorders>
              <w:left w:val="single" w:sz="4" w:space="0" w:color="auto"/>
              <w:right w:val="single" w:sz="4" w:space="0" w:color="auto"/>
            </w:tcBorders>
            <w:tcMar>
              <w:top w:w="62" w:type="dxa"/>
              <w:left w:w="102" w:type="dxa"/>
              <w:bottom w:w="102" w:type="dxa"/>
              <w:right w:w="62" w:type="dxa"/>
            </w:tcMar>
          </w:tcPr>
          <w:p w:rsidR="007F76A3" w:rsidRPr="007F76A3" w:rsidRDefault="007F76A3" w:rsidP="007F76A3">
            <w:pPr>
              <w:shd w:val="clear" w:color="auto" w:fill="FFFFFF" w:themeFill="background1"/>
              <w:ind w:firstLine="0"/>
              <w:jc w:val="left"/>
            </w:pPr>
          </w:p>
        </w:tc>
        <w:tc>
          <w:tcPr>
            <w:tcW w:w="1985" w:type="dxa"/>
            <w:vMerge/>
            <w:tcBorders>
              <w:left w:val="single" w:sz="4" w:space="0" w:color="auto"/>
              <w:right w:val="single" w:sz="4" w:space="0" w:color="auto"/>
            </w:tcBorders>
            <w:tcMar>
              <w:top w:w="62" w:type="dxa"/>
              <w:left w:w="102" w:type="dxa"/>
              <w:bottom w:w="102" w:type="dxa"/>
              <w:right w:w="62" w:type="dxa"/>
            </w:tcMar>
          </w:tcPr>
          <w:p w:rsidR="007F76A3" w:rsidRPr="007F76A3" w:rsidRDefault="007F76A3" w:rsidP="007F76A3">
            <w:pPr>
              <w:shd w:val="clear" w:color="auto" w:fill="FFFFFF" w:themeFill="background1"/>
              <w:ind w:firstLine="0"/>
              <w:jc w:val="left"/>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F76A3" w:rsidRPr="007F76A3" w:rsidRDefault="007F76A3" w:rsidP="007F76A3">
            <w:pPr>
              <w:shd w:val="clear" w:color="auto" w:fill="FFFFFF" w:themeFill="background1"/>
              <w:ind w:firstLine="0"/>
              <w:jc w:val="left"/>
            </w:pPr>
            <w:r w:rsidRPr="007F76A3">
              <w:rPr>
                <w:sz w:val="22"/>
                <w:szCs w:val="22"/>
              </w:rPr>
              <w:t>2016 год</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rPr>
                <w:sz w:val="22"/>
                <w:szCs w:val="22"/>
              </w:rPr>
              <w:t>5 851,42</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rPr>
                <w:sz w:val="22"/>
                <w:szCs w:val="22"/>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rPr>
                <w:sz w:val="22"/>
                <w:szCs w:val="22"/>
              </w:rPr>
              <w:t>2 772,5</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rPr>
                <w:sz w:val="22"/>
                <w:szCs w:val="22"/>
              </w:rPr>
              <w:t>3 078,92</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rPr>
                <w:sz w:val="22"/>
                <w:szCs w:val="22"/>
              </w:rPr>
              <w:t>0</w:t>
            </w:r>
          </w:p>
        </w:tc>
        <w:tc>
          <w:tcPr>
            <w:tcW w:w="2552" w:type="dxa"/>
            <w:vMerge/>
            <w:tcBorders>
              <w:left w:val="single" w:sz="4" w:space="0" w:color="auto"/>
              <w:right w:val="single" w:sz="4" w:space="0" w:color="auto"/>
            </w:tcBorders>
          </w:tcPr>
          <w:p w:rsidR="007F76A3" w:rsidRPr="007F76A3" w:rsidRDefault="007F76A3" w:rsidP="007F76A3">
            <w:pPr>
              <w:shd w:val="clear" w:color="auto" w:fill="FFFFFF" w:themeFill="background1"/>
              <w:ind w:firstLine="0"/>
              <w:jc w:val="left"/>
            </w:pPr>
          </w:p>
        </w:tc>
      </w:tr>
      <w:tr w:rsidR="007F76A3" w:rsidRPr="007F76A3" w:rsidTr="007F76A3">
        <w:trPr>
          <w:trHeight w:val="239"/>
        </w:trPr>
        <w:tc>
          <w:tcPr>
            <w:tcW w:w="567" w:type="dxa"/>
            <w:vMerge/>
            <w:tcBorders>
              <w:left w:val="single" w:sz="4" w:space="0" w:color="auto"/>
              <w:right w:val="single" w:sz="4" w:space="0" w:color="auto"/>
            </w:tcBorders>
            <w:tcMar>
              <w:top w:w="62" w:type="dxa"/>
              <w:left w:w="102" w:type="dxa"/>
              <w:bottom w:w="102" w:type="dxa"/>
              <w:right w:w="62" w:type="dxa"/>
            </w:tcMar>
          </w:tcPr>
          <w:p w:rsidR="007F76A3" w:rsidRPr="007F76A3" w:rsidRDefault="007F76A3" w:rsidP="007F76A3">
            <w:pPr>
              <w:shd w:val="clear" w:color="auto" w:fill="FFFFFF" w:themeFill="background1"/>
              <w:ind w:firstLine="0"/>
              <w:jc w:val="left"/>
            </w:pPr>
          </w:p>
        </w:tc>
        <w:tc>
          <w:tcPr>
            <w:tcW w:w="1985" w:type="dxa"/>
            <w:vMerge/>
            <w:tcBorders>
              <w:left w:val="single" w:sz="4" w:space="0" w:color="auto"/>
              <w:right w:val="single" w:sz="4" w:space="0" w:color="auto"/>
            </w:tcBorders>
            <w:tcMar>
              <w:top w:w="62" w:type="dxa"/>
              <w:left w:w="102" w:type="dxa"/>
              <w:bottom w:w="102" w:type="dxa"/>
              <w:right w:w="62" w:type="dxa"/>
            </w:tcMar>
          </w:tcPr>
          <w:p w:rsidR="007F76A3" w:rsidRPr="007F76A3" w:rsidRDefault="007F76A3" w:rsidP="007F76A3">
            <w:pPr>
              <w:shd w:val="clear" w:color="auto" w:fill="FFFFFF" w:themeFill="background1"/>
              <w:ind w:firstLine="0"/>
              <w:jc w:val="left"/>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F76A3" w:rsidRPr="007F76A3" w:rsidRDefault="007F76A3" w:rsidP="007F76A3">
            <w:pPr>
              <w:shd w:val="clear" w:color="auto" w:fill="FFFFFF" w:themeFill="background1"/>
              <w:ind w:firstLine="0"/>
              <w:jc w:val="left"/>
            </w:pPr>
            <w:r w:rsidRPr="007F76A3">
              <w:rPr>
                <w:sz w:val="22"/>
                <w:szCs w:val="22"/>
              </w:rPr>
              <w:t>2017 год</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rPr>
                <w:sz w:val="22"/>
                <w:szCs w:val="22"/>
              </w:rPr>
              <w:t>7 100,0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rPr>
                <w:sz w:val="22"/>
                <w:szCs w:val="22"/>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rPr>
                <w:sz w:val="22"/>
                <w:szCs w:val="22"/>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rPr>
                <w:sz w:val="22"/>
                <w:szCs w:val="22"/>
              </w:rPr>
              <w:t>7 000,0</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rPr>
                <w:sz w:val="22"/>
                <w:szCs w:val="22"/>
              </w:rPr>
              <w:t>100,0</w:t>
            </w:r>
          </w:p>
        </w:tc>
        <w:tc>
          <w:tcPr>
            <w:tcW w:w="2552" w:type="dxa"/>
            <w:vMerge/>
            <w:tcBorders>
              <w:left w:val="single" w:sz="4" w:space="0" w:color="auto"/>
              <w:right w:val="single" w:sz="4" w:space="0" w:color="auto"/>
            </w:tcBorders>
          </w:tcPr>
          <w:p w:rsidR="007F76A3" w:rsidRPr="007F76A3" w:rsidRDefault="007F76A3" w:rsidP="007F76A3">
            <w:pPr>
              <w:shd w:val="clear" w:color="auto" w:fill="FFFFFF" w:themeFill="background1"/>
              <w:ind w:firstLine="0"/>
              <w:jc w:val="left"/>
            </w:pPr>
          </w:p>
        </w:tc>
      </w:tr>
      <w:tr w:rsidR="007F76A3" w:rsidRPr="007F76A3" w:rsidTr="007F76A3">
        <w:trPr>
          <w:trHeight w:val="324"/>
        </w:trPr>
        <w:tc>
          <w:tcPr>
            <w:tcW w:w="567" w:type="dxa"/>
            <w:vMerge/>
            <w:tcBorders>
              <w:left w:val="single" w:sz="4" w:space="0" w:color="auto"/>
              <w:right w:val="single" w:sz="4" w:space="0" w:color="auto"/>
            </w:tcBorders>
            <w:tcMar>
              <w:top w:w="62" w:type="dxa"/>
              <w:left w:w="102" w:type="dxa"/>
              <w:bottom w:w="102" w:type="dxa"/>
              <w:right w:w="62" w:type="dxa"/>
            </w:tcMar>
          </w:tcPr>
          <w:p w:rsidR="007F76A3" w:rsidRPr="007F76A3" w:rsidRDefault="007F76A3" w:rsidP="007F76A3">
            <w:pPr>
              <w:shd w:val="clear" w:color="auto" w:fill="FFFFFF" w:themeFill="background1"/>
              <w:ind w:firstLine="0"/>
              <w:jc w:val="left"/>
            </w:pPr>
          </w:p>
        </w:tc>
        <w:tc>
          <w:tcPr>
            <w:tcW w:w="1985" w:type="dxa"/>
            <w:vMerge/>
            <w:tcBorders>
              <w:left w:val="single" w:sz="4" w:space="0" w:color="auto"/>
              <w:right w:val="single" w:sz="4" w:space="0" w:color="auto"/>
            </w:tcBorders>
            <w:tcMar>
              <w:top w:w="62" w:type="dxa"/>
              <w:left w:w="102" w:type="dxa"/>
              <w:bottom w:w="102" w:type="dxa"/>
              <w:right w:w="62" w:type="dxa"/>
            </w:tcMar>
          </w:tcPr>
          <w:p w:rsidR="007F76A3" w:rsidRPr="007F76A3" w:rsidRDefault="007F76A3" w:rsidP="007F76A3">
            <w:pPr>
              <w:shd w:val="clear" w:color="auto" w:fill="FFFFFF" w:themeFill="background1"/>
              <w:ind w:firstLine="0"/>
              <w:jc w:val="left"/>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left"/>
            </w:pPr>
            <w:r w:rsidRPr="007F76A3">
              <w:rPr>
                <w:sz w:val="22"/>
                <w:szCs w:val="22"/>
              </w:rPr>
              <w:t>2018 год</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rPr>
                <w:sz w:val="22"/>
                <w:szCs w:val="22"/>
              </w:rPr>
              <w:t>100,0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rPr>
                <w:sz w:val="22"/>
                <w:szCs w:val="22"/>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rPr>
                <w:sz w:val="22"/>
                <w:szCs w:val="22"/>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rPr>
                <w:sz w:val="22"/>
                <w:szCs w:val="22"/>
              </w:rPr>
              <w:t>0</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rPr>
                <w:sz w:val="22"/>
                <w:szCs w:val="22"/>
              </w:rPr>
              <w:t>100,0</w:t>
            </w:r>
          </w:p>
        </w:tc>
        <w:tc>
          <w:tcPr>
            <w:tcW w:w="2552" w:type="dxa"/>
            <w:vMerge/>
            <w:tcBorders>
              <w:left w:val="single" w:sz="4" w:space="0" w:color="auto"/>
              <w:right w:val="single" w:sz="4" w:space="0" w:color="auto"/>
            </w:tcBorders>
          </w:tcPr>
          <w:p w:rsidR="007F76A3" w:rsidRPr="007F76A3" w:rsidRDefault="007F76A3" w:rsidP="007F76A3">
            <w:pPr>
              <w:shd w:val="clear" w:color="auto" w:fill="FFFFFF" w:themeFill="background1"/>
              <w:ind w:firstLine="0"/>
              <w:jc w:val="left"/>
            </w:pPr>
          </w:p>
        </w:tc>
      </w:tr>
      <w:tr w:rsidR="007F76A3" w:rsidRPr="007F76A3" w:rsidTr="007F76A3">
        <w:tc>
          <w:tcPr>
            <w:tcW w:w="567" w:type="dxa"/>
            <w:vMerge/>
            <w:tcBorders>
              <w:left w:val="single" w:sz="4" w:space="0" w:color="auto"/>
              <w:right w:val="single" w:sz="4" w:space="0" w:color="auto"/>
            </w:tcBorders>
            <w:tcMar>
              <w:top w:w="62" w:type="dxa"/>
              <w:left w:w="102" w:type="dxa"/>
              <w:bottom w:w="102" w:type="dxa"/>
              <w:right w:w="62" w:type="dxa"/>
            </w:tcMar>
          </w:tcPr>
          <w:p w:rsidR="007F76A3" w:rsidRPr="007F76A3" w:rsidRDefault="007F76A3" w:rsidP="007F76A3">
            <w:pPr>
              <w:shd w:val="clear" w:color="auto" w:fill="FFFFFF" w:themeFill="background1"/>
              <w:ind w:firstLine="0"/>
              <w:jc w:val="left"/>
            </w:pPr>
          </w:p>
        </w:tc>
        <w:tc>
          <w:tcPr>
            <w:tcW w:w="1985" w:type="dxa"/>
            <w:vMerge/>
            <w:tcBorders>
              <w:left w:val="single" w:sz="4" w:space="0" w:color="auto"/>
              <w:right w:val="single" w:sz="4" w:space="0" w:color="auto"/>
            </w:tcBorders>
            <w:tcMar>
              <w:top w:w="62" w:type="dxa"/>
              <w:left w:w="102" w:type="dxa"/>
              <w:bottom w:w="102" w:type="dxa"/>
              <w:right w:w="62" w:type="dxa"/>
            </w:tcMar>
          </w:tcPr>
          <w:p w:rsidR="007F76A3" w:rsidRPr="007F76A3" w:rsidRDefault="007F76A3" w:rsidP="007F76A3">
            <w:pPr>
              <w:shd w:val="clear" w:color="auto" w:fill="FFFFFF" w:themeFill="background1"/>
              <w:ind w:firstLine="0"/>
              <w:jc w:val="left"/>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left"/>
            </w:pPr>
            <w:r w:rsidRPr="007F76A3">
              <w:rPr>
                <w:sz w:val="22"/>
                <w:szCs w:val="22"/>
              </w:rPr>
              <w:t>2019 год</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rPr>
                <w:sz w:val="22"/>
                <w:szCs w:val="22"/>
              </w:rPr>
              <w:t>100,0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rPr>
                <w:sz w:val="22"/>
                <w:szCs w:val="22"/>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rPr>
                <w:sz w:val="22"/>
                <w:szCs w:val="22"/>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rPr>
                <w:sz w:val="22"/>
                <w:szCs w:val="22"/>
              </w:rPr>
              <w:t>0</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rPr>
                <w:sz w:val="22"/>
                <w:szCs w:val="22"/>
              </w:rPr>
              <w:t>100,0</w:t>
            </w:r>
          </w:p>
        </w:tc>
        <w:tc>
          <w:tcPr>
            <w:tcW w:w="2552" w:type="dxa"/>
            <w:vMerge/>
            <w:tcBorders>
              <w:left w:val="single" w:sz="4" w:space="0" w:color="auto"/>
              <w:right w:val="single" w:sz="4" w:space="0" w:color="auto"/>
            </w:tcBorders>
          </w:tcPr>
          <w:p w:rsidR="007F76A3" w:rsidRPr="007F76A3" w:rsidRDefault="007F76A3" w:rsidP="007F76A3">
            <w:pPr>
              <w:shd w:val="clear" w:color="auto" w:fill="FFFFFF" w:themeFill="background1"/>
              <w:ind w:firstLine="0"/>
              <w:jc w:val="left"/>
            </w:pPr>
          </w:p>
        </w:tc>
      </w:tr>
      <w:tr w:rsidR="007F76A3" w:rsidRPr="007F76A3" w:rsidTr="007F76A3">
        <w:trPr>
          <w:trHeight w:val="214"/>
        </w:trPr>
        <w:tc>
          <w:tcPr>
            <w:tcW w:w="567" w:type="dxa"/>
            <w:vMerge/>
            <w:tcBorders>
              <w:left w:val="single" w:sz="4" w:space="0" w:color="auto"/>
              <w:right w:val="single" w:sz="4" w:space="0" w:color="auto"/>
            </w:tcBorders>
            <w:tcMar>
              <w:top w:w="62" w:type="dxa"/>
              <w:left w:w="102" w:type="dxa"/>
              <w:bottom w:w="102" w:type="dxa"/>
              <w:right w:w="62" w:type="dxa"/>
            </w:tcMar>
          </w:tcPr>
          <w:p w:rsidR="007F76A3" w:rsidRPr="007F76A3" w:rsidRDefault="007F76A3" w:rsidP="007F76A3">
            <w:pPr>
              <w:shd w:val="clear" w:color="auto" w:fill="FFFFFF" w:themeFill="background1"/>
              <w:ind w:firstLine="0"/>
              <w:jc w:val="left"/>
            </w:pPr>
          </w:p>
        </w:tc>
        <w:tc>
          <w:tcPr>
            <w:tcW w:w="1985" w:type="dxa"/>
            <w:vMerge/>
            <w:tcBorders>
              <w:left w:val="single" w:sz="4" w:space="0" w:color="auto"/>
              <w:right w:val="single" w:sz="4" w:space="0" w:color="auto"/>
            </w:tcBorders>
            <w:tcMar>
              <w:top w:w="62" w:type="dxa"/>
              <w:left w:w="102" w:type="dxa"/>
              <w:bottom w:w="102" w:type="dxa"/>
              <w:right w:w="62" w:type="dxa"/>
            </w:tcMar>
          </w:tcPr>
          <w:p w:rsidR="007F76A3" w:rsidRPr="007F76A3" w:rsidRDefault="007F76A3" w:rsidP="007F76A3">
            <w:pPr>
              <w:shd w:val="clear" w:color="auto" w:fill="FFFFFF" w:themeFill="background1"/>
              <w:ind w:firstLine="0"/>
              <w:jc w:val="left"/>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left"/>
            </w:pPr>
            <w:r w:rsidRPr="007F76A3">
              <w:rPr>
                <w:sz w:val="22"/>
                <w:szCs w:val="22"/>
              </w:rPr>
              <w:t>2020 год</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7F76A3" w:rsidRPr="007F76A3" w:rsidRDefault="007F76A3" w:rsidP="007F76A3">
            <w:pPr>
              <w:ind w:right="-62" w:firstLine="0"/>
              <w:jc w:val="center"/>
            </w:pPr>
            <w:r w:rsidRPr="007F76A3">
              <w:rPr>
                <w:sz w:val="22"/>
                <w:szCs w:val="22"/>
              </w:rPr>
              <w:t>48 650,0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7F76A3" w:rsidRPr="007F76A3" w:rsidRDefault="007F76A3" w:rsidP="007F76A3">
            <w:pPr>
              <w:ind w:firstLine="0"/>
              <w:jc w:val="center"/>
            </w:pPr>
            <w:r w:rsidRPr="007F76A3">
              <w:rPr>
                <w:sz w:val="22"/>
                <w:szCs w:val="22"/>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7F76A3" w:rsidRPr="007F76A3" w:rsidRDefault="007F76A3" w:rsidP="007F76A3">
            <w:pPr>
              <w:ind w:firstLine="0"/>
              <w:jc w:val="center"/>
            </w:pPr>
            <w:r w:rsidRPr="007F76A3">
              <w:rPr>
                <w:sz w:val="22"/>
                <w:szCs w:val="22"/>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7F76A3" w:rsidRPr="007F76A3" w:rsidRDefault="007F76A3" w:rsidP="007F76A3">
            <w:pPr>
              <w:ind w:left="-102" w:right="-62" w:firstLine="0"/>
              <w:jc w:val="center"/>
            </w:pPr>
            <w:r w:rsidRPr="007F76A3">
              <w:rPr>
                <w:sz w:val="22"/>
                <w:szCs w:val="22"/>
              </w:rPr>
              <w:t>48 500,0</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7F76A3" w:rsidRPr="007F76A3" w:rsidRDefault="007F76A3" w:rsidP="007F76A3">
            <w:pPr>
              <w:ind w:firstLine="0"/>
              <w:jc w:val="center"/>
            </w:pPr>
            <w:r w:rsidRPr="007F76A3">
              <w:rPr>
                <w:sz w:val="22"/>
                <w:szCs w:val="22"/>
              </w:rPr>
              <w:t>150,0</w:t>
            </w:r>
          </w:p>
        </w:tc>
        <w:tc>
          <w:tcPr>
            <w:tcW w:w="2552" w:type="dxa"/>
            <w:vMerge/>
            <w:tcBorders>
              <w:left w:val="single" w:sz="4" w:space="0" w:color="auto"/>
              <w:right w:val="single" w:sz="4" w:space="0" w:color="auto"/>
            </w:tcBorders>
          </w:tcPr>
          <w:p w:rsidR="007F76A3" w:rsidRPr="007F76A3" w:rsidRDefault="007F76A3" w:rsidP="007F76A3">
            <w:pPr>
              <w:shd w:val="clear" w:color="auto" w:fill="FFFFFF" w:themeFill="background1"/>
              <w:ind w:firstLine="0"/>
              <w:jc w:val="left"/>
            </w:pPr>
          </w:p>
        </w:tc>
      </w:tr>
      <w:tr w:rsidR="007F76A3" w:rsidRPr="007F76A3" w:rsidTr="007F76A3">
        <w:trPr>
          <w:trHeight w:val="250"/>
        </w:trPr>
        <w:tc>
          <w:tcPr>
            <w:tcW w:w="56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F76A3" w:rsidRPr="007F76A3" w:rsidRDefault="007F76A3" w:rsidP="007F76A3">
            <w:pPr>
              <w:shd w:val="clear" w:color="auto" w:fill="FFFFFF" w:themeFill="background1"/>
              <w:ind w:firstLine="0"/>
              <w:jc w:val="left"/>
            </w:pPr>
          </w:p>
        </w:tc>
        <w:tc>
          <w:tcPr>
            <w:tcW w:w="1985"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F76A3" w:rsidRPr="007F76A3" w:rsidRDefault="007F76A3" w:rsidP="007F76A3">
            <w:pPr>
              <w:shd w:val="clear" w:color="auto" w:fill="FFFFFF" w:themeFill="background1"/>
              <w:ind w:firstLine="0"/>
              <w:jc w:val="left"/>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left"/>
            </w:pPr>
            <w:r w:rsidRPr="007F76A3">
              <w:rPr>
                <w:sz w:val="22"/>
                <w:szCs w:val="22"/>
              </w:rPr>
              <w:t>2021 год</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7F76A3" w:rsidRPr="007F76A3" w:rsidRDefault="007F76A3" w:rsidP="007F76A3">
            <w:pPr>
              <w:ind w:right="-62" w:firstLine="0"/>
              <w:jc w:val="center"/>
            </w:pPr>
            <w:r w:rsidRPr="007F76A3">
              <w:rPr>
                <w:sz w:val="22"/>
                <w:szCs w:val="22"/>
              </w:rPr>
              <w:t>50 650,0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7F76A3" w:rsidRPr="007F76A3" w:rsidRDefault="007F76A3" w:rsidP="007F76A3">
            <w:pPr>
              <w:ind w:firstLine="0"/>
              <w:jc w:val="center"/>
            </w:pPr>
            <w:r w:rsidRPr="007F76A3">
              <w:rPr>
                <w:sz w:val="22"/>
                <w:szCs w:val="22"/>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7F76A3" w:rsidRPr="007F76A3" w:rsidRDefault="007F76A3" w:rsidP="007F76A3">
            <w:pPr>
              <w:ind w:firstLine="0"/>
              <w:jc w:val="center"/>
            </w:pPr>
            <w:r w:rsidRPr="007F76A3">
              <w:rPr>
                <w:sz w:val="22"/>
                <w:szCs w:val="22"/>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7F76A3" w:rsidRPr="007F76A3" w:rsidRDefault="007F76A3" w:rsidP="007F76A3">
            <w:pPr>
              <w:ind w:left="-102" w:right="-62" w:firstLine="0"/>
              <w:jc w:val="center"/>
            </w:pPr>
            <w:r w:rsidRPr="007F76A3">
              <w:rPr>
                <w:sz w:val="22"/>
                <w:szCs w:val="22"/>
              </w:rPr>
              <w:t>50 500,0</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7F76A3" w:rsidRPr="007F76A3" w:rsidRDefault="007F76A3" w:rsidP="007F76A3">
            <w:pPr>
              <w:ind w:firstLine="0"/>
              <w:jc w:val="center"/>
            </w:pPr>
            <w:r w:rsidRPr="007F76A3">
              <w:rPr>
                <w:sz w:val="22"/>
                <w:szCs w:val="22"/>
              </w:rPr>
              <w:t>150,0</w:t>
            </w:r>
          </w:p>
        </w:tc>
        <w:tc>
          <w:tcPr>
            <w:tcW w:w="2552" w:type="dxa"/>
            <w:vMerge/>
            <w:tcBorders>
              <w:left w:val="single" w:sz="4" w:space="0" w:color="auto"/>
              <w:bottom w:val="single" w:sz="4" w:space="0" w:color="auto"/>
              <w:right w:val="single" w:sz="4" w:space="0" w:color="auto"/>
            </w:tcBorders>
          </w:tcPr>
          <w:p w:rsidR="007F76A3" w:rsidRPr="007F76A3" w:rsidRDefault="007F76A3" w:rsidP="007F76A3">
            <w:pPr>
              <w:shd w:val="clear" w:color="auto" w:fill="FFFFFF" w:themeFill="background1"/>
              <w:ind w:firstLine="0"/>
              <w:jc w:val="left"/>
            </w:pPr>
          </w:p>
        </w:tc>
      </w:tr>
      <w:tr w:rsidR="007F76A3" w:rsidRPr="007F76A3" w:rsidTr="007F76A3">
        <w:trPr>
          <w:trHeight w:val="40"/>
        </w:trPr>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76A3" w:rsidRPr="007F76A3" w:rsidRDefault="007F76A3" w:rsidP="007F76A3">
            <w:pPr>
              <w:shd w:val="clear" w:color="auto" w:fill="FFFFFF" w:themeFill="background1"/>
              <w:ind w:firstLine="0"/>
              <w:jc w:val="left"/>
            </w:pPr>
            <w:r w:rsidRPr="007F76A3">
              <w:rPr>
                <w:sz w:val="22"/>
                <w:szCs w:val="22"/>
              </w:rPr>
              <w:t>3</w:t>
            </w:r>
          </w:p>
        </w:tc>
        <w:tc>
          <w:tcPr>
            <w:tcW w:w="14459"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left"/>
            </w:pPr>
            <w:r w:rsidRPr="007F76A3">
              <w:rPr>
                <w:sz w:val="22"/>
                <w:szCs w:val="22"/>
              </w:rPr>
              <w:t xml:space="preserve">Задача 3. Энергосбережение в транспортном комплексе </w:t>
            </w:r>
          </w:p>
        </w:tc>
      </w:tr>
      <w:tr w:rsidR="007F76A3" w:rsidRPr="007F76A3" w:rsidTr="007F76A3">
        <w:trPr>
          <w:trHeight w:val="221"/>
        </w:trPr>
        <w:tc>
          <w:tcPr>
            <w:tcW w:w="56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76A3" w:rsidRPr="007F76A3" w:rsidRDefault="007F76A3" w:rsidP="007F76A3">
            <w:pPr>
              <w:shd w:val="clear" w:color="auto" w:fill="FFFFFF" w:themeFill="background1"/>
              <w:ind w:firstLine="0"/>
              <w:jc w:val="left"/>
            </w:pPr>
            <w:r w:rsidRPr="007F76A3">
              <w:rPr>
                <w:sz w:val="22"/>
                <w:szCs w:val="22"/>
              </w:rPr>
              <w:t>3.1.</w:t>
            </w:r>
          </w:p>
        </w:tc>
        <w:tc>
          <w:tcPr>
            <w:tcW w:w="1985"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76A3" w:rsidRPr="007F76A3" w:rsidRDefault="007F76A3" w:rsidP="007F76A3">
            <w:pPr>
              <w:shd w:val="clear" w:color="auto" w:fill="FFFFFF" w:themeFill="background1"/>
              <w:ind w:firstLine="0"/>
              <w:jc w:val="left"/>
            </w:pPr>
            <w:r w:rsidRPr="007F76A3">
              <w:rPr>
                <w:sz w:val="22"/>
                <w:szCs w:val="22"/>
              </w:rPr>
              <w:t xml:space="preserve">Повышение </w:t>
            </w:r>
            <w:r w:rsidRPr="007F76A3">
              <w:rPr>
                <w:sz w:val="22"/>
                <w:szCs w:val="22"/>
              </w:rPr>
              <w:lastRenderedPageBreak/>
              <w:t>энергетической эффективности в транспортном комплексе</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76A3" w:rsidRPr="007F76A3" w:rsidRDefault="007F76A3" w:rsidP="007F76A3">
            <w:pPr>
              <w:shd w:val="clear" w:color="auto" w:fill="FFFFFF" w:themeFill="background1"/>
              <w:ind w:firstLine="0"/>
              <w:jc w:val="left"/>
            </w:pPr>
            <w:r w:rsidRPr="007F76A3">
              <w:rPr>
                <w:sz w:val="22"/>
                <w:szCs w:val="22"/>
              </w:rPr>
              <w:lastRenderedPageBreak/>
              <w:t>Всего</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rPr>
                <w:sz w:val="22"/>
                <w:szCs w:val="22"/>
              </w:rPr>
              <w:t>1 400,0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rPr>
                <w:sz w:val="22"/>
                <w:szCs w:val="22"/>
              </w:rPr>
              <w:t>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rPr>
                <w:sz w:val="22"/>
                <w:szCs w:val="22"/>
              </w:rPr>
              <w:t>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rPr>
                <w:sz w:val="22"/>
                <w:szCs w:val="22"/>
              </w:rPr>
              <w:t>1000,0</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rPr>
                <w:sz w:val="22"/>
                <w:szCs w:val="22"/>
              </w:rPr>
              <w:t>400,0</w:t>
            </w:r>
          </w:p>
        </w:tc>
        <w:tc>
          <w:tcPr>
            <w:tcW w:w="2552" w:type="dxa"/>
            <w:vMerge w:val="restart"/>
            <w:tcBorders>
              <w:top w:val="single" w:sz="4" w:space="0" w:color="auto"/>
              <w:left w:val="single" w:sz="4" w:space="0" w:color="auto"/>
              <w:bottom w:val="single" w:sz="4" w:space="0" w:color="auto"/>
              <w:right w:val="single" w:sz="4" w:space="0" w:color="auto"/>
            </w:tcBorders>
          </w:tcPr>
          <w:p w:rsidR="007F76A3" w:rsidRPr="007F76A3" w:rsidRDefault="007F76A3" w:rsidP="007F76A3">
            <w:pPr>
              <w:shd w:val="clear" w:color="auto" w:fill="FFFFFF" w:themeFill="background1"/>
              <w:ind w:left="142" w:right="142" w:firstLine="0"/>
              <w:jc w:val="center"/>
            </w:pPr>
            <w:r w:rsidRPr="007F76A3">
              <w:rPr>
                <w:sz w:val="22"/>
                <w:szCs w:val="22"/>
              </w:rPr>
              <w:t xml:space="preserve">АКР, ОМСУ, МУП </w:t>
            </w:r>
            <w:r w:rsidRPr="007F76A3">
              <w:rPr>
                <w:sz w:val="22"/>
                <w:szCs w:val="22"/>
              </w:rPr>
              <w:lastRenderedPageBreak/>
              <w:t>«Каргасокское АТП»</w:t>
            </w:r>
          </w:p>
        </w:tc>
      </w:tr>
      <w:tr w:rsidR="007F76A3" w:rsidRPr="007F76A3" w:rsidTr="007F76A3">
        <w:trPr>
          <w:trHeight w:val="208"/>
        </w:trPr>
        <w:tc>
          <w:tcPr>
            <w:tcW w:w="567" w:type="dxa"/>
            <w:vMerge/>
            <w:tcBorders>
              <w:top w:val="single" w:sz="4" w:space="0" w:color="auto"/>
              <w:left w:val="single" w:sz="4" w:space="0" w:color="auto"/>
              <w:right w:val="single" w:sz="4" w:space="0" w:color="auto"/>
            </w:tcBorders>
            <w:tcMar>
              <w:top w:w="62" w:type="dxa"/>
              <w:left w:w="102" w:type="dxa"/>
              <w:bottom w:w="102" w:type="dxa"/>
              <w:right w:w="62" w:type="dxa"/>
            </w:tcMar>
          </w:tcPr>
          <w:p w:rsidR="007F76A3" w:rsidRPr="007F76A3" w:rsidRDefault="007F76A3" w:rsidP="007F76A3">
            <w:pPr>
              <w:shd w:val="clear" w:color="auto" w:fill="FFFFFF" w:themeFill="background1"/>
              <w:ind w:firstLine="0"/>
              <w:jc w:val="left"/>
            </w:pPr>
          </w:p>
        </w:tc>
        <w:tc>
          <w:tcPr>
            <w:tcW w:w="1985" w:type="dxa"/>
            <w:vMerge/>
            <w:tcBorders>
              <w:top w:val="single" w:sz="4" w:space="0" w:color="auto"/>
              <w:left w:val="single" w:sz="4" w:space="0" w:color="auto"/>
              <w:right w:val="single" w:sz="4" w:space="0" w:color="auto"/>
            </w:tcBorders>
            <w:tcMar>
              <w:top w:w="62" w:type="dxa"/>
              <w:left w:w="102" w:type="dxa"/>
              <w:bottom w:w="102" w:type="dxa"/>
              <w:right w:w="62" w:type="dxa"/>
            </w:tcMar>
          </w:tcPr>
          <w:p w:rsidR="007F76A3" w:rsidRPr="007F76A3" w:rsidRDefault="007F76A3" w:rsidP="007F76A3">
            <w:pPr>
              <w:shd w:val="clear" w:color="auto" w:fill="FFFFFF" w:themeFill="background1"/>
              <w:ind w:firstLine="0"/>
              <w:jc w:val="left"/>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76A3" w:rsidRPr="007F76A3" w:rsidRDefault="007F76A3" w:rsidP="007F76A3">
            <w:pPr>
              <w:shd w:val="clear" w:color="auto" w:fill="FFFFFF" w:themeFill="background1"/>
              <w:ind w:firstLine="0"/>
              <w:jc w:val="left"/>
            </w:pPr>
            <w:r w:rsidRPr="007F76A3">
              <w:rPr>
                <w:sz w:val="22"/>
                <w:szCs w:val="22"/>
              </w:rPr>
              <w:t>2016 год</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rPr>
                <w:sz w:val="22"/>
                <w:szCs w:val="22"/>
              </w:rPr>
              <w:t>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rPr>
                <w:sz w:val="22"/>
                <w:szCs w:val="22"/>
              </w:rPr>
              <w:t>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rPr>
                <w:sz w:val="22"/>
                <w:szCs w:val="22"/>
              </w:rPr>
              <w:t>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rPr>
                <w:sz w:val="22"/>
                <w:szCs w:val="22"/>
              </w:rPr>
              <w:t>0</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rPr>
                <w:sz w:val="22"/>
                <w:szCs w:val="22"/>
              </w:rPr>
              <w:t>0</w:t>
            </w:r>
          </w:p>
        </w:tc>
        <w:tc>
          <w:tcPr>
            <w:tcW w:w="2552" w:type="dxa"/>
            <w:vMerge/>
            <w:tcBorders>
              <w:top w:val="single" w:sz="4" w:space="0" w:color="auto"/>
              <w:left w:val="single" w:sz="4" w:space="0" w:color="auto"/>
              <w:right w:val="single" w:sz="4" w:space="0" w:color="auto"/>
            </w:tcBorders>
          </w:tcPr>
          <w:p w:rsidR="007F76A3" w:rsidRPr="007F76A3" w:rsidRDefault="007F76A3" w:rsidP="007F76A3">
            <w:pPr>
              <w:shd w:val="clear" w:color="auto" w:fill="FFFFFF" w:themeFill="background1"/>
              <w:ind w:firstLine="0"/>
              <w:jc w:val="left"/>
            </w:pPr>
          </w:p>
        </w:tc>
      </w:tr>
      <w:tr w:rsidR="007F76A3" w:rsidRPr="007F76A3" w:rsidTr="007F76A3">
        <w:trPr>
          <w:trHeight w:val="213"/>
        </w:trPr>
        <w:tc>
          <w:tcPr>
            <w:tcW w:w="567" w:type="dxa"/>
            <w:vMerge/>
            <w:tcBorders>
              <w:left w:val="single" w:sz="4" w:space="0" w:color="auto"/>
              <w:right w:val="single" w:sz="4" w:space="0" w:color="auto"/>
            </w:tcBorders>
            <w:tcMar>
              <w:top w:w="62" w:type="dxa"/>
              <w:left w:w="102" w:type="dxa"/>
              <w:bottom w:w="102" w:type="dxa"/>
              <w:right w:w="62" w:type="dxa"/>
            </w:tcMar>
          </w:tcPr>
          <w:p w:rsidR="007F76A3" w:rsidRPr="007F76A3" w:rsidRDefault="007F76A3" w:rsidP="007F76A3">
            <w:pPr>
              <w:shd w:val="clear" w:color="auto" w:fill="FFFFFF" w:themeFill="background1"/>
              <w:ind w:firstLine="0"/>
              <w:jc w:val="left"/>
            </w:pPr>
          </w:p>
        </w:tc>
        <w:tc>
          <w:tcPr>
            <w:tcW w:w="1985" w:type="dxa"/>
            <w:vMerge/>
            <w:tcBorders>
              <w:left w:val="single" w:sz="4" w:space="0" w:color="auto"/>
              <w:right w:val="single" w:sz="4" w:space="0" w:color="auto"/>
            </w:tcBorders>
            <w:tcMar>
              <w:top w:w="62" w:type="dxa"/>
              <w:left w:w="102" w:type="dxa"/>
              <w:bottom w:w="102" w:type="dxa"/>
              <w:right w:w="62" w:type="dxa"/>
            </w:tcMar>
          </w:tcPr>
          <w:p w:rsidR="007F76A3" w:rsidRPr="007F76A3" w:rsidRDefault="007F76A3" w:rsidP="007F76A3">
            <w:pPr>
              <w:shd w:val="clear" w:color="auto" w:fill="FFFFFF" w:themeFill="background1"/>
              <w:ind w:firstLine="0"/>
              <w:jc w:val="left"/>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76A3" w:rsidRPr="007F76A3" w:rsidRDefault="007F76A3" w:rsidP="007F76A3">
            <w:pPr>
              <w:shd w:val="clear" w:color="auto" w:fill="FFFFFF" w:themeFill="background1"/>
              <w:ind w:firstLine="0"/>
              <w:jc w:val="left"/>
            </w:pPr>
            <w:r w:rsidRPr="007F76A3">
              <w:rPr>
                <w:sz w:val="22"/>
                <w:szCs w:val="22"/>
              </w:rPr>
              <w:t>2017 год</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rPr>
                <w:sz w:val="22"/>
                <w:szCs w:val="22"/>
              </w:rPr>
              <w:t>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rPr>
                <w:sz w:val="22"/>
                <w:szCs w:val="22"/>
              </w:rPr>
              <w:t>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rPr>
                <w:sz w:val="22"/>
                <w:szCs w:val="22"/>
              </w:rPr>
              <w:t>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rPr>
                <w:sz w:val="22"/>
                <w:szCs w:val="22"/>
              </w:rPr>
              <w:t>0</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rPr>
                <w:sz w:val="22"/>
                <w:szCs w:val="22"/>
              </w:rPr>
              <w:t>0</w:t>
            </w:r>
          </w:p>
        </w:tc>
        <w:tc>
          <w:tcPr>
            <w:tcW w:w="2552" w:type="dxa"/>
            <w:vMerge/>
            <w:tcBorders>
              <w:left w:val="single" w:sz="4" w:space="0" w:color="auto"/>
              <w:right w:val="single" w:sz="4" w:space="0" w:color="auto"/>
            </w:tcBorders>
          </w:tcPr>
          <w:p w:rsidR="007F76A3" w:rsidRPr="007F76A3" w:rsidRDefault="007F76A3" w:rsidP="007F76A3">
            <w:pPr>
              <w:shd w:val="clear" w:color="auto" w:fill="FFFFFF" w:themeFill="background1"/>
              <w:ind w:firstLine="0"/>
              <w:jc w:val="left"/>
            </w:pPr>
          </w:p>
        </w:tc>
      </w:tr>
      <w:tr w:rsidR="007F76A3" w:rsidRPr="007F76A3" w:rsidTr="007F76A3">
        <w:trPr>
          <w:trHeight w:val="206"/>
        </w:trPr>
        <w:tc>
          <w:tcPr>
            <w:tcW w:w="567" w:type="dxa"/>
            <w:vMerge/>
            <w:tcBorders>
              <w:left w:val="single" w:sz="4" w:space="0" w:color="auto"/>
              <w:right w:val="single" w:sz="4" w:space="0" w:color="auto"/>
            </w:tcBorders>
            <w:tcMar>
              <w:top w:w="62" w:type="dxa"/>
              <w:left w:w="102" w:type="dxa"/>
              <w:bottom w:w="102" w:type="dxa"/>
              <w:right w:w="62" w:type="dxa"/>
            </w:tcMar>
          </w:tcPr>
          <w:p w:rsidR="007F76A3" w:rsidRPr="007F76A3" w:rsidRDefault="007F76A3" w:rsidP="007F76A3">
            <w:pPr>
              <w:shd w:val="clear" w:color="auto" w:fill="FFFFFF" w:themeFill="background1"/>
              <w:ind w:firstLine="0"/>
              <w:jc w:val="left"/>
            </w:pPr>
          </w:p>
        </w:tc>
        <w:tc>
          <w:tcPr>
            <w:tcW w:w="1985" w:type="dxa"/>
            <w:vMerge/>
            <w:tcBorders>
              <w:left w:val="single" w:sz="4" w:space="0" w:color="auto"/>
              <w:right w:val="single" w:sz="4" w:space="0" w:color="auto"/>
            </w:tcBorders>
            <w:tcMar>
              <w:top w:w="62" w:type="dxa"/>
              <w:left w:w="102" w:type="dxa"/>
              <w:bottom w:w="102" w:type="dxa"/>
              <w:right w:w="62" w:type="dxa"/>
            </w:tcMar>
          </w:tcPr>
          <w:p w:rsidR="007F76A3" w:rsidRPr="007F76A3" w:rsidRDefault="007F76A3" w:rsidP="007F76A3">
            <w:pPr>
              <w:shd w:val="clear" w:color="auto" w:fill="FFFFFF" w:themeFill="background1"/>
              <w:ind w:firstLine="0"/>
              <w:jc w:val="left"/>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76A3" w:rsidRPr="007F76A3" w:rsidRDefault="007F76A3" w:rsidP="007F76A3">
            <w:pPr>
              <w:shd w:val="clear" w:color="auto" w:fill="FFFFFF" w:themeFill="background1"/>
              <w:ind w:firstLine="0"/>
              <w:jc w:val="left"/>
            </w:pPr>
            <w:r w:rsidRPr="007F76A3">
              <w:rPr>
                <w:sz w:val="22"/>
                <w:szCs w:val="22"/>
              </w:rPr>
              <w:t>2018 год</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rPr>
                <w:sz w:val="22"/>
                <w:szCs w:val="22"/>
              </w:rPr>
              <w:t>100,0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rPr>
                <w:sz w:val="22"/>
                <w:szCs w:val="22"/>
              </w:rPr>
              <w:t>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rPr>
                <w:sz w:val="22"/>
                <w:szCs w:val="22"/>
              </w:rPr>
              <w:t>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rPr>
                <w:sz w:val="22"/>
                <w:szCs w:val="22"/>
              </w:rPr>
              <w:t>0</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rPr>
                <w:sz w:val="22"/>
                <w:szCs w:val="22"/>
              </w:rPr>
              <w:t>100,0</w:t>
            </w:r>
          </w:p>
        </w:tc>
        <w:tc>
          <w:tcPr>
            <w:tcW w:w="2552" w:type="dxa"/>
            <w:vMerge/>
            <w:tcBorders>
              <w:left w:val="single" w:sz="4" w:space="0" w:color="auto"/>
              <w:right w:val="single" w:sz="4" w:space="0" w:color="auto"/>
            </w:tcBorders>
          </w:tcPr>
          <w:p w:rsidR="007F76A3" w:rsidRPr="007F76A3" w:rsidRDefault="007F76A3" w:rsidP="007F76A3">
            <w:pPr>
              <w:shd w:val="clear" w:color="auto" w:fill="FFFFFF" w:themeFill="background1"/>
              <w:ind w:firstLine="0"/>
              <w:jc w:val="left"/>
            </w:pPr>
          </w:p>
        </w:tc>
      </w:tr>
      <w:tr w:rsidR="007F76A3" w:rsidRPr="007F76A3" w:rsidTr="007F76A3">
        <w:trPr>
          <w:trHeight w:val="198"/>
        </w:trPr>
        <w:tc>
          <w:tcPr>
            <w:tcW w:w="567" w:type="dxa"/>
            <w:vMerge/>
            <w:tcBorders>
              <w:left w:val="single" w:sz="4" w:space="0" w:color="auto"/>
              <w:right w:val="single" w:sz="4" w:space="0" w:color="auto"/>
            </w:tcBorders>
            <w:tcMar>
              <w:top w:w="62" w:type="dxa"/>
              <w:left w:w="102" w:type="dxa"/>
              <w:bottom w:w="102" w:type="dxa"/>
              <w:right w:w="62" w:type="dxa"/>
            </w:tcMar>
          </w:tcPr>
          <w:p w:rsidR="007F76A3" w:rsidRPr="007F76A3" w:rsidRDefault="007F76A3" w:rsidP="007F76A3">
            <w:pPr>
              <w:shd w:val="clear" w:color="auto" w:fill="FFFFFF" w:themeFill="background1"/>
              <w:ind w:firstLine="0"/>
              <w:jc w:val="left"/>
            </w:pPr>
          </w:p>
        </w:tc>
        <w:tc>
          <w:tcPr>
            <w:tcW w:w="1985" w:type="dxa"/>
            <w:vMerge/>
            <w:tcBorders>
              <w:left w:val="single" w:sz="4" w:space="0" w:color="auto"/>
              <w:right w:val="single" w:sz="4" w:space="0" w:color="auto"/>
            </w:tcBorders>
            <w:tcMar>
              <w:top w:w="62" w:type="dxa"/>
              <w:left w:w="102" w:type="dxa"/>
              <w:bottom w:w="102" w:type="dxa"/>
              <w:right w:w="62" w:type="dxa"/>
            </w:tcMar>
          </w:tcPr>
          <w:p w:rsidR="007F76A3" w:rsidRPr="007F76A3" w:rsidRDefault="007F76A3" w:rsidP="007F76A3">
            <w:pPr>
              <w:shd w:val="clear" w:color="auto" w:fill="FFFFFF" w:themeFill="background1"/>
              <w:ind w:firstLine="0"/>
              <w:jc w:val="left"/>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76A3" w:rsidRPr="007F76A3" w:rsidRDefault="007F76A3" w:rsidP="007F76A3">
            <w:pPr>
              <w:shd w:val="clear" w:color="auto" w:fill="FFFFFF" w:themeFill="background1"/>
              <w:ind w:firstLine="0"/>
              <w:jc w:val="left"/>
            </w:pPr>
            <w:r w:rsidRPr="007F76A3">
              <w:rPr>
                <w:sz w:val="22"/>
                <w:szCs w:val="22"/>
              </w:rPr>
              <w:t>2019 год</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rPr>
                <w:sz w:val="22"/>
                <w:szCs w:val="22"/>
              </w:rPr>
              <w:t>100,0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rPr>
                <w:sz w:val="22"/>
                <w:szCs w:val="22"/>
              </w:rPr>
              <w:t>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rPr>
                <w:sz w:val="22"/>
                <w:szCs w:val="22"/>
              </w:rPr>
              <w:t>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rPr>
                <w:sz w:val="22"/>
                <w:szCs w:val="22"/>
              </w:rPr>
              <w:t>0</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rPr>
                <w:sz w:val="22"/>
                <w:szCs w:val="22"/>
              </w:rPr>
              <w:t>100,0</w:t>
            </w:r>
          </w:p>
        </w:tc>
        <w:tc>
          <w:tcPr>
            <w:tcW w:w="2552" w:type="dxa"/>
            <w:vMerge/>
            <w:tcBorders>
              <w:left w:val="single" w:sz="4" w:space="0" w:color="auto"/>
              <w:right w:val="single" w:sz="4" w:space="0" w:color="auto"/>
            </w:tcBorders>
          </w:tcPr>
          <w:p w:rsidR="007F76A3" w:rsidRPr="007F76A3" w:rsidRDefault="007F76A3" w:rsidP="007F76A3">
            <w:pPr>
              <w:shd w:val="clear" w:color="auto" w:fill="FFFFFF" w:themeFill="background1"/>
              <w:ind w:firstLine="0"/>
              <w:jc w:val="left"/>
            </w:pPr>
          </w:p>
        </w:tc>
      </w:tr>
      <w:tr w:rsidR="007F76A3" w:rsidRPr="007F76A3" w:rsidTr="007F76A3">
        <w:trPr>
          <w:trHeight w:val="204"/>
        </w:trPr>
        <w:tc>
          <w:tcPr>
            <w:tcW w:w="567" w:type="dxa"/>
            <w:vMerge/>
            <w:tcBorders>
              <w:left w:val="single" w:sz="4" w:space="0" w:color="auto"/>
              <w:right w:val="single" w:sz="4" w:space="0" w:color="auto"/>
            </w:tcBorders>
            <w:tcMar>
              <w:top w:w="62" w:type="dxa"/>
              <w:left w:w="102" w:type="dxa"/>
              <w:bottom w:w="102" w:type="dxa"/>
              <w:right w:w="62" w:type="dxa"/>
            </w:tcMar>
          </w:tcPr>
          <w:p w:rsidR="007F76A3" w:rsidRPr="007F76A3" w:rsidRDefault="007F76A3" w:rsidP="007F76A3">
            <w:pPr>
              <w:shd w:val="clear" w:color="auto" w:fill="FFFFFF" w:themeFill="background1"/>
              <w:ind w:firstLine="0"/>
              <w:jc w:val="left"/>
            </w:pPr>
          </w:p>
        </w:tc>
        <w:tc>
          <w:tcPr>
            <w:tcW w:w="1985" w:type="dxa"/>
            <w:vMerge/>
            <w:tcBorders>
              <w:left w:val="single" w:sz="4" w:space="0" w:color="auto"/>
              <w:right w:val="single" w:sz="4" w:space="0" w:color="auto"/>
            </w:tcBorders>
            <w:tcMar>
              <w:top w:w="62" w:type="dxa"/>
              <w:left w:w="102" w:type="dxa"/>
              <w:bottom w:w="102" w:type="dxa"/>
              <w:right w:w="62" w:type="dxa"/>
            </w:tcMar>
          </w:tcPr>
          <w:p w:rsidR="007F76A3" w:rsidRPr="007F76A3" w:rsidRDefault="007F76A3" w:rsidP="007F76A3">
            <w:pPr>
              <w:shd w:val="clear" w:color="auto" w:fill="FFFFFF" w:themeFill="background1"/>
              <w:ind w:firstLine="0"/>
              <w:jc w:val="left"/>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76A3" w:rsidRPr="007F76A3" w:rsidRDefault="007F76A3" w:rsidP="007F76A3">
            <w:pPr>
              <w:shd w:val="clear" w:color="auto" w:fill="FFFFFF" w:themeFill="background1"/>
              <w:ind w:firstLine="0"/>
              <w:jc w:val="left"/>
            </w:pPr>
            <w:r w:rsidRPr="007F76A3">
              <w:rPr>
                <w:sz w:val="22"/>
                <w:szCs w:val="22"/>
              </w:rPr>
              <w:t>2020 год</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rPr>
                <w:sz w:val="22"/>
                <w:szCs w:val="22"/>
              </w:rPr>
              <w:t>600,0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rPr>
                <w:sz w:val="22"/>
                <w:szCs w:val="22"/>
              </w:rPr>
              <w:t>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rPr>
                <w:sz w:val="22"/>
                <w:szCs w:val="22"/>
              </w:rPr>
              <w:t>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rPr>
                <w:sz w:val="22"/>
                <w:szCs w:val="22"/>
              </w:rPr>
              <w:t>500,0</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rPr>
                <w:sz w:val="22"/>
                <w:szCs w:val="22"/>
              </w:rPr>
              <w:t>100,0</w:t>
            </w:r>
          </w:p>
        </w:tc>
        <w:tc>
          <w:tcPr>
            <w:tcW w:w="2552" w:type="dxa"/>
            <w:vMerge/>
            <w:tcBorders>
              <w:left w:val="single" w:sz="4" w:space="0" w:color="auto"/>
              <w:right w:val="single" w:sz="4" w:space="0" w:color="auto"/>
            </w:tcBorders>
          </w:tcPr>
          <w:p w:rsidR="007F76A3" w:rsidRPr="007F76A3" w:rsidRDefault="007F76A3" w:rsidP="007F76A3">
            <w:pPr>
              <w:shd w:val="clear" w:color="auto" w:fill="FFFFFF" w:themeFill="background1"/>
              <w:ind w:firstLine="0"/>
              <w:jc w:val="left"/>
            </w:pPr>
          </w:p>
        </w:tc>
      </w:tr>
      <w:tr w:rsidR="007F76A3" w:rsidRPr="007F76A3" w:rsidTr="007F76A3">
        <w:trPr>
          <w:trHeight w:val="195"/>
        </w:trPr>
        <w:tc>
          <w:tcPr>
            <w:tcW w:w="56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F76A3" w:rsidRPr="007F76A3" w:rsidRDefault="007F76A3" w:rsidP="007F76A3">
            <w:pPr>
              <w:shd w:val="clear" w:color="auto" w:fill="FFFFFF" w:themeFill="background1"/>
              <w:ind w:firstLine="0"/>
              <w:jc w:val="left"/>
            </w:pPr>
          </w:p>
        </w:tc>
        <w:tc>
          <w:tcPr>
            <w:tcW w:w="1985"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F76A3" w:rsidRPr="007F76A3" w:rsidRDefault="007F76A3" w:rsidP="007F76A3">
            <w:pPr>
              <w:shd w:val="clear" w:color="auto" w:fill="FFFFFF" w:themeFill="background1"/>
              <w:ind w:firstLine="0"/>
              <w:jc w:val="left"/>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76A3" w:rsidRPr="007F76A3" w:rsidRDefault="007F76A3" w:rsidP="007F76A3">
            <w:pPr>
              <w:shd w:val="clear" w:color="auto" w:fill="FFFFFF" w:themeFill="background1"/>
              <w:ind w:firstLine="0"/>
              <w:jc w:val="left"/>
            </w:pPr>
            <w:r w:rsidRPr="007F76A3">
              <w:rPr>
                <w:sz w:val="22"/>
                <w:szCs w:val="22"/>
              </w:rPr>
              <w:t>2021 год</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rPr>
                <w:sz w:val="22"/>
                <w:szCs w:val="22"/>
              </w:rPr>
              <w:t>600,0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rPr>
                <w:sz w:val="22"/>
                <w:szCs w:val="22"/>
              </w:rPr>
              <w:t>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rPr>
                <w:sz w:val="22"/>
                <w:szCs w:val="22"/>
              </w:rPr>
              <w:t>0</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rPr>
                <w:sz w:val="22"/>
                <w:szCs w:val="22"/>
              </w:rPr>
              <w:t>500,0</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rPr>
                <w:sz w:val="22"/>
                <w:szCs w:val="22"/>
              </w:rPr>
              <w:t>100,0</w:t>
            </w:r>
          </w:p>
        </w:tc>
        <w:tc>
          <w:tcPr>
            <w:tcW w:w="2552" w:type="dxa"/>
            <w:vMerge/>
            <w:tcBorders>
              <w:left w:val="single" w:sz="4" w:space="0" w:color="auto"/>
              <w:bottom w:val="single" w:sz="4" w:space="0" w:color="auto"/>
              <w:right w:val="single" w:sz="4" w:space="0" w:color="auto"/>
            </w:tcBorders>
          </w:tcPr>
          <w:p w:rsidR="007F76A3" w:rsidRPr="007F76A3" w:rsidRDefault="007F76A3" w:rsidP="007F76A3">
            <w:pPr>
              <w:shd w:val="clear" w:color="auto" w:fill="FFFFFF" w:themeFill="background1"/>
              <w:ind w:firstLine="0"/>
              <w:jc w:val="left"/>
            </w:pPr>
          </w:p>
        </w:tc>
      </w:tr>
      <w:tr w:rsidR="007F76A3" w:rsidRPr="007F76A3" w:rsidTr="007F76A3">
        <w:trPr>
          <w:trHeight w:val="334"/>
        </w:trPr>
        <w:tc>
          <w:tcPr>
            <w:tcW w:w="567" w:type="dxa"/>
            <w:tcBorders>
              <w:left w:val="single" w:sz="4" w:space="0" w:color="auto"/>
              <w:bottom w:val="single" w:sz="4" w:space="0" w:color="auto"/>
              <w:right w:val="single" w:sz="4" w:space="0" w:color="auto"/>
            </w:tcBorders>
            <w:tcMar>
              <w:top w:w="62" w:type="dxa"/>
              <w:left w:w="102" w:type="dxa"/>
              <w:bottom w:w="102" w:type="dxa"/>
              <w:right w:w="62" w:type="dxa"/>
            </w:tcMar>
          </w:tcPr>
          <w:p w:rsidR="007F76A3" w:rsidRPr="007F76A3" w:rsidRDefault="007F76A3" w:rsidP="007F76A3">
            <w:pPr>
              <w:shd w:val="clear" w:color="auto" w:fill="FFFFFF" w:themeFill="background1"/>
              <w:ind w:firstLine="0"/>
              <w:jc w:val="left"/>
            </w:pPr>
            <w:r w:rsidRPr="007F76A3">
              <w:rPr>
                <w:sz w:val="22"/>
                <w:szCs w:val="22"/>
              </w:rPr>
              <w:t>4.</w:t>
            </w:r>
          </w:p>
        </w:tc>
        <w:tc>
          <w:tcPr>
            <w:tcW w:w="14459" w:type="dxa"/>
            <w:gridSpan w:val="8"/>
            <w:tcBorders>
              <w:left w:val="single" w:sz="4" w:space="0" w:color="auto"/>
              <w:bottom w:val="single" w:sz="4" w:space="0" w:color="auto"/>
              <w:right w:val="single" w:sz="4" w:space="0" w:color="auto"/>
            </w:tcBorders>
            <w:tcMar>
              <w:top w:w="62" w:type="dxa"/>
              <w:left w:w="102" w:type="dxa"/>
              <w:bottom w:w="102" w:type="dxa"/>
              <w:right w:w="62" w:type="dxa"/>
            </w:tcMar>
          </w:tcPr>
          <w:p w:rsidR="007F76A3" w:rsidRPr="007F76A3" w:rsidRDefault="007F76A3" w:rsidP="007F76A3">
            <w:pPr>
              <w:shd w:val="clear" w:color="auto" w:fill="FFFFFF" w:themeFill="background1"/>
              <w:ind w:firstLine="0"/>
              <w:jc w:val="left"/>
            </w:pPr>
            <w:r w:rsidRPr="007F76A3">
              <w:rPr>
                <w:sz w:val="22"/>
                <w:szCs w:val="22"/>
              </w:rPr>
              <w:t>Обеспечивающая подпрограмма</w:t>
            </w:r>
          </w:p>
        </w:tc>
      </w:tr>
      <w:tr w:rsidR="0032240E" w:rsidRPr="007F76A3" w:rsidTr="007F76A3">
        <w:trPr>
          <w:trHeight w:val="234"/>
        </w:trPr>
        <w:tc>
          <w:tcPr>
            <w:tcW w:w="567" w:type="dxa"/>
            <w:vMerge w:val="restart"/>
            <w:tcBorders>
              <w:left w:val="single" w:sz="4" w:space="0" w:color="auto"/>
              <w:right w:val="single" w:sz="4" w:space="0" w:color="auto"/>
            </w:tcBorders>
            <w:tcMar>
              <w:top w:w="62" w:type="dxa"/>
              <w:left w:w="102" w:type="dxa"/>
              <w:bottom w:w="102" w:type="dxa"/>
              <w:right w:w="62" w:type="dxa"/>
            </w:tcMar>
          </w:tcPr>
          <w:p w:rsidR="0032240E" w:rsidRPr="007F76A3" w:rsidRDefault="0032240E" w:rsidP="0032240E">
            <w:pPr>
              <w:shd w:val="clear" w:color="auto" w:fill="FFFFFF" w:themeFill="background1"/>
              <w:ind w:firstLine="0"/>
              <w:jc w:val="left"/>
            </w:pPr>
            <w:r w:rsidRPr="007F76A3">
              <w:rPr>
                <w:sz w:val="22"/>
                <w:szCs w:val="22"/>
              </w:rPr>
              <w:t>4.1.</w:t>
            </w:r>
          </w:p>
        </w:tc>
        <w:tc>
          <w:tcPr>
            <w:tcW w:w="1985" w:type="dxa"/>
            <w:vMerge w:val="restart"/>
            <w:tcBorders>
              <w:left w:val="single" w:sz="4" w:space="0" w:color="auto"/>
              <w:right w:val="single" w:sz="4" w:space="0" w:color="auto"/>
            </w:tcBorders>
            <w:tcMar>
              <w:top w:w="62" w:type="dxa"/>
              <w:left w:w="102" w:type="dxa"/>
              <w:bottom w:w="102" w:type="dxa"/>
              <w:right w:w="62" w:type="dxa"/>
            </w:tcMar>
          </w:tcPr>
          <w:p w:rsidR="0032240E" w:rsidRPr="007F76A3" w:rsidRDefault="0032240E" w:rsidP="0032240E">
            <w:pPr>
              <w:shd w:val="clear" w:color="auto" w:fill="FFFFFF" w:themeFill="background1"/>
              <w:tabs>
                <w:tab w:val="left" w:pos="-851"/>
                <w:tab w:val="left" w:pos="-527"/>
                <w:tab w:val="left" w:pos="-142"/>
              </w:tabs>
              <w:ind w:right="80" w:firstLine="0"/>
            </w:pPr>
            <w:r w:rsidRPr="007F76A3">
              <w:rPr>
                <w:sz w:val="22"/>
                <w:szCs w:val="22"/>
              </w:rPr>
              <w:t xml:space="preserve">Обеспечение реализации Программы </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32240E" w:rsidRPr="007F76A3" w:rsidRDefault="0032240E" w:rsidP="0032240E">
            <w:pPr>
              <w:shd w:val="clear" w:color="auto" w:fill="FFFFFF" w:themeFill="background1"/>
              <w:ind w:firstLine="0"/>
              <w:jc w:val="left"/>
            </w:pPr>
            <w:r w:rsidRPr="007F76A3">
              <w:rPr>
                <w:sz w:val="22"/>
                <w:szCs w:val="22"/>
              </w:rPr>
              <w:t>Всего</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32240E" w:rsidRPr="0032240E" w:rsidRDefault="0032240E" w:rsidP="0032240E">
            <w:pPr>
              <w:ind w:firstLine="0"/>
              <w:jc w:val="center"/>
              <w:rPr>
                <w:color w:val="FF0000"/>
              </w:rPr>
            </w:pPr>
            <w:r w:rsidRPr="0032240E">
              <w:rPr>
                <w:color w:val="FF0000"/>
                <w:sz w:val="22"/>
                <w:szCs w:val="22"/>
              </w:rPr>
              <w:t>36 947,97</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2240E" w:rsidRPr="007F76A3" w:rsidRDefault="0032240E" w:rsidP="0032240E">
            <w:pPr>
              <w:shd w:val="clear" w:color="auto" w:fill="FFFFFF" w:themeFill="background1"/>
              <w:ind w:left="-88" w:right="66" w:hanging="23"/>
              <w:jc w:val="center"/>
            </w:pPr>
            <w:r w:rsidRPr="007F76A3">
              <w:rPr>
                <w:sz w:val="22"/>
                <w:szCs w:val="22"/>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2240E" w:rsidRPr="007F76A3" w:rsidRDefault="0032240E" w:rsidP="0032240E">
            <w:pPr>
              <w:shd w:val="clear" w:color="auto" w:fill="FFFFFF" w:themeFill="background1"/>
              <w:ind w:firstLine="0"/>
              <w:jc w:val="center"/>
            </w:pPr>
            <w:r w:rsidRPr="007F76A3">
              <w:rPr>
                <w:sz w:val="22"/>
                <w:szCs w:val="22"/>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32240E" w:rsidRPr="007F76A3" w:rsidRDefault="0032240E" w:rsidP="0032240E">
            <w:pPr>
              <w:ind w:firstLine="0"/>
              <w:jc w:val="center"/>
            </w:pPr>
            <w:r w:rsidRPr="007F76A3">
              <w:rPr>
                <w:sz w:val="22"/>
                <w:szCs w:val="22"/>
              </w:rPr>
              <w:t>36</w:t>
            </w:r>
            <w:r>
              <w:rPr>
                <w:sz w:val="22"/>
                <w:szCs w:val="22"/>
              </w:rPr>
              <w:t> 947,97</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2240E" w:rsidRPr="007F76A3" w:rsidRDefault="0032240E" w:rsidP="0032240E">
            <w:pPr>
              <w:shd w:val="clear" w:color="auto" w:fill="FFFFFF" w:themeFill="background1"/>
              <w:ind w:firstLine="0"/>
              <w:jc w:val="center"/>
            </w:pPr>
            <w:r w:rsidRPr="007F76A3">
              <w:rPr>
                <w:sz w:val="22"/>
                <w:szCs w:val="22"/>
              </w:rPr>
              <w:t>0</w:t>
            </w:r>
          </w:p>
        </w:tc>
        <w:tc>
          <w:tcPr>
            <w:tcW w:w="2552" w:type="dxa"/>
            <w:vMerge w:val="restart"/>
            <w:tcBorders>
              <w:left w:val="single" w:sz="4" w:space="0" w:color="auto"/>
              <w:right w:val="single" w:sz="4" w:space="0" w:color="auto"/>
            </w:tcBorders>
          </w:tcPr>
          <w:p w:rsidR="0032240E" w:rsidRPr="007F76A3" w:rsidRDefault="0032240E" w:rsidP="0032240E">
            <w:pPr>
              <w:shd w:val="clear" w:color="auto" w:fill="FFFFFF" w:themeFill="background1"/>
              <w:ind w:firstLine="0"/>
              <w:jc w:val="center"/>
            </w:pPr>
            <w:r w:rsidRPr="007F76A3">
              <w:rPr>
                <w:sz w:val="22"/>
                <w:szCs w:val="22"/>
              </w:rPr>
              <w:t>МКУ УЖКХ и КС</w:t>
            </w:r>
          </w:p>
        </w:tc>
      </w:tr>
      <w:tr w:rsidR="0032240E" w:rsidRPr="007F76A3" w:rsidTr="007F76A3">
        <w:trPr>
          <w:trHeight w:val="190"/>
        </w:trPr>
        <w:tc>
          <w:tcPr>
            <w:tcW w:w="567" w:type="dxa"/>
            <w:vMerge/>
            <w:tcBorders>
              <w:left w:val="single" w:sz="4" w:space="0" w:color="auto"/>
              <w:right w:val="single" w:sz="4" w:space="0" w:color="auto"/>
            </w:tcBorders>
            <w:tcMar>
              <w:top w:w="62" w:type="dxa"/>
              <w:left w:w="102" w:type="dxa"/>
              <w:bottom w:w="102" w:type="dxa"/>
              <w:right w:w="62" w:type="dxa"/>
            </w:tcMar>
          </w:tcPr>
          <w:p w:rsidR="0032240E" w:rsidRPr="007F76A3" w:rsidRDefault="0032240E" w:rsidP="0032240E">
            <w:pPr>
              <w:shd w:val="clear" w:color="auto" w:fill="FFFFFF" w:themeFill="background1"/>
              <w:ind w:firstLine="0"/>
              <w:jc w:val="left"/>
            </w:pPr>
          </w:p>
        </w:tc>
        <w:tc>
          <w:tcPr>
            <w:tcW w:w="1985" w:type="dxa"/>
            <w:vMerge/>
            <w:tcBorders>
              <w:left w:val="single" w:sz="4" w:space="0" w:color="auto"/>
              <w:right w:val="single" w:sz="4" w:space="0" w:color="auto"/>
            </w:tcBorders>
            <w:tcMar>
              <w:top w:w="62" w:type="dxa"/>
              <w:left w:w="102" w:type="dxa"/>
              <w:bottom w:w="102" w:type="dxa"/>
              <w:right w:w="62" w:type="dxa"/>
            </w:tcMar>
          </w:tcPr>
          <w:p w:rsidR="0032240E" w:rsidRPr="007F76A3" w:rsidRDefault="0032240E" w:rsidP="0032240E">
            <w:pPr>
              <w:shd w:val="clear" w:color="auto" w:fill="FFFFFF" w:themeFill="background1"/>
              <w:ind w:firstLine="0"/>
              <w:jc w:val="left"/>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32240E" w:rsidRPr="007F76A3" w:rsidRDefault="0032240E" w:rsidP="0032240E">
            <w:pPr>
              <w:shd w:val="clear" w:color="auto" w:fill="FFFFFF" w:themeFill="background1"/>
              <w:ind w:firstLine="0"/>
              <w:jc w:val="left"/>
            </w:pPr>
            <w:r w:rsidRPr="007F76A3">
              <w:rPr>
                <w:sz w:val="22"/>
                <w:szCs w:val="22"/>
              </w:rPr>
              <w:t>2016 год</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32240E" w:rsidRPr="0032240E" w:rsidRDefault="0032240E" w:rsidP="0032240E">
            <w:pPr>
              <w:ind w:firstLine="0"/>
              <w:jc w:val="center"/>
              <w:rPr>
                <w:color w:val="FF0000"/>
              </w:rPr>
            </w:pPr>
            <w:r w:rsidRPr="0032240E">
              <w:rPr>
                <w:color w:val="FF0000"/>
                <w:sz w:val="22"/>
                <w:szCs w:val="22"/>
              </w:rPr>
              <w:t>6 175,07</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2240E" w:rsidRPr="007F76A3" w:rsidRDefault="0032240E" w:rsidP="0032240E">
            <w:pPr>
              <w:shd w:val="clear" w:color="auto" w:fill="FFFFFF" w:themeFill="background1"/>
              <w:ind w:left="-88" w:hanging="23"/>
              <w:jc w:val="center"/>
            </w:pPr>
            <w:r w:rsidRPr="007F76A3">
              <w:rPr>
                <w:sz w:val="22"/>
                <w:szCs w:val="22"/>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2240E" w:rsidRPr="007F76A3" w:rsidRDefault="0032240E" w:rsidP="0032240E">
            <w:pPr>
              <w:shd w:val="clear" w:color="auto" w:fill="FFFFFF" w:themeFill="background1"/>
              <w:ind w:firstLine="0"/>
              <w:jc w:val="center"/>
            </w:pPr>
            <w:r w:rsidRPr="007F76A3">
              <w:rPr>
                <w:sz w:val="22"/>
                <w:szCs w:val="22"/>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32240E" w:rsidRPr="007F76A3" w:rsidRDefault="0032240E" w:rsidP="0032240E">
            <w:pPr>
              <w:ind w:firstLine="0"/>
              <w:jc w:val="center"/>
            </w:pPr>
            <w:r>
              <w:rPr>
                <w:sz w:val="22"/>
                <w:szCs w:val="22"/>
              </w:rPr>
              <w:t>6 175,07</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32240E" w:rsidRPr="007F76A3" w:rsidRDefault="0032240E" w:rsidP="0032240E">
            <w:pPr>
              <w:shd w:val="clear" w:color="auto" w:fill="FFFFFF" w:themeFill="background1"/>
              <w:ind w:firstLine="0"/>
              <w:jc w:val="center"/>
            </w:pPr>
            <w:r w:rsidRPr="007F76A3">
              <w:rPr>
                <w:sz w:val="22"/>
                <w:szCs w:val="22"/>
              </w:rPr>
              <w:t>0</w:t>
            </w:r>
          </w:p>
        </w:tc>
        <w:tc>
          <w:tcPr>
            <w:tcW w:w="2552" w:type="dxa"/>
            <w:vMerge/>
            <w:tcBorders>
              <w:left w:val="single" w:sz="4" w:space="0" w:color="auto"/>
              <w:right w:val="single" w:sz="4" w:space="0" w:color="auto"/>
            </w:tcBorders>
          </w:tcPr>
          <w:p w:rsidR="0032240E" w:rsidRPr="007F76A3" w:rsidRDefault="0032240E" w:rsidP="0032240E">
            <w:pPr>
              <w:shd w:val="clear" w:color="auto" w:fill="FFFFFF" w:themeFill="background1"/>
              <w:ind w:firstLine="0"/>
              <w:jc w:val="left"/>
            </w:pPr>
          </w:p>
        </w:tc>
      </w:tr>
      <w:tr w:rsidR="007F76A3" w:rsidRPr="007F76A3" w:rsidTr="007F76A3">
        <w:trPr>
          <w:trHeight w:val="271"/>
        </w:trPr>
        <w:tc>
          <w:tcPr>
            <w:tcW w:w="567" w:type="dxa"/>
            <w:vMerge/>
            <w:tcBorders>
              <w:left w:val="single" w:sz="4" w:space="0" w:color="auto"/>
              <w:right w:val="single" w:sz="4" w:space="0" w:color="auto"/>
            </w:tcBorders>
            <w:tcMar>
              <w:top w:w="62" w:type="dxa"/>
              <w:left w:w="102" w:type="dxa"/>
              <w:bottom w:w="102" w:type="dxa"/>
              <w:right w:w="62" w:type="dxa"/>
            </w:tcMar>
          </w:tcPr>
          <w:p w:rsidR="007F76A3" w:rsidRPr="007F76A3" w:rsidRDefault="007F76A3" w:rsidP="007F76A3">
            <w:pPr>
              <w:shd w:val="clear" w:color="auto" w:fill="FFFFFF" w:themeFill="background1"/>
              <w:ind w:firstLine="0"/>
              <w:jc w:val="left"/>
            </w:pPr>
          </w:p>
        </w:tc>
        <w:tc>
          <w:tcPr>
            <w:tcW w:w="1985" w:type="dxa"/>
            <w:vMerge/>
            <w:tcBorders>
              <w:left w:val="single" w:sz="4" w:space="0" w:color="auto"/>
              <w:right w:val="single" w:sz="4" w:space="0" w:color="auto"/>
            </w:tcBorders>
            <w:tcMar>
              <w:top w:w="62" w:type="dxa"/>
              <w:left w:w="102" w:type="dxa"/>
              <w:bottom w:w="102" w:type="dxa"/>
              <w:right w:w="62" w:type="dxa"/>
            </w:tcMar>
          </w:tcPr>
          <w:p w:rsidR="007F76A3" w:rsidRPr="007F76A3" w:rsidRDefault="007F76A3" w:rsidP="007F76A3">
            <w:pPr>
              <w:shd w:val="clear" w:color="auto" w:fill="FFFFFF" w:themeFill="background1"/>
              <w:tabs>
                <w:tab w:val="left" w:pos="-851"/>
                <w:tab w:val="left" w:pos="-527"/>
                <w:tab w:val="left" w:pos="-142"/>
              </w:tabs>
              <w:ind w:right="80" w:firstLine="0"/>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F76A3" w:rsidRPr="007F76A3" w:rsidRDefault="007F76A3" w:rsidP="007F76A3">
            <w:pPr>
              <w:shd w:val="clear" w:color="auto" w:fill="FFFFFF" w:themeFill="background1"/>
              <w:ind w:firstLine="0"/>
              <w:jc w:val="left"/>
            </w:pPr>
            <w:r w:rsidRPr="007F76A3">
              <w:rPr>
                <w:sz w:val="22"/>
                <w:szCs w:val="22"/>
              </w:rPr>
              <w:t>2017 год</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F76A3" w:rsidRPr="0032240E" w:rsidRDefault="007F76A3" w:rsidP="007F76A3">
            <w:pPr>
              <w:ind w:firstLine="0"/>
              <w:jc w:val="center"/>
              <w:rPr>
                <w:color w:val="FF0000"/>
              </w:rPr>
            </w:pPr>
            <w:r w:rsidRPr="0032240E">
              <w:rPr>
                <w:color w:val="FF0000"/>
                <w:sz w:val="22"/>
                <w:szCs w:val="22"/>
              </w:rPr>
              <w:t>6 114,1</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left="-88" w:hanging="23"/>
              <w:jc w:val="center"/>
            </w:pPr>
            <w:r w:rsidRPr="007F76A3">
              <w:rPr>
                <w:sz w:val="22"/>
                <w:szCs w:val="22"/>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rPr>
                <w:sz w:val="22"/>
                <w:szCs w:val="22"/>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F76A3" w:rsidRPr="007F76A3" w:rsidRDefault="007F76A3" w:rsidP="007F76A3">
            <w:pPr>
              <w:ind w:firstLine="0"/>
              <w:jc w:val="center"/>
            </w:pPr>
            <w:r w:rsidRPr="007F76A3">
              <w:rPr>
                <w:sz w:val="22"/>
                <w:szCs w:val="22"/>
              </w:rPr>
              <w:t>6 114,1</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rPr>
                <w:sz w:val="22"/>
                <w:szCs w:val="22"/>
              </w:rPr>
              <w:t>0</w:t>
            </w:r>
          </w:p>
        </w:tc>
        <w:tc>
          <w:tcPr>
            <w:tcW w:w="2552" w:type="dxa"/>
            <w:vMerge/>
            <w:tcBorders>
              <w:left w:val="single" w:sz="4" w:space="0" w:color="auto"/>
              <w:right w:val="single" w:sz="4" w:space="0" w:color="auto"/>
            </w:tcBorders>
          </w:tcPr>
          <w:p w:rsidR="007F76A3" w:rsidRPr="007F76A3" w:rsidRDefault="007F76A3" w:rsidP="007F76A3">
            <w:pPr>
              <w:shd w:val="clear" w:color="auto" w:fill="FFFFFF" w:themeFill="background1"/>
              <w:ind w:firstLine="0"/>
              <w:jc w:val="center"/>
            </w:pPr>
          </w:p>
        </w:tc>
      </w:tr>
      <w:tr w:rsidR="007F76A3" w:rsidRPr="007F76A3" w:rsidTr="007F76A3">
        <w:trPr>
          <w:trHeight w:val="221"/>
        </w:trPr>
        <w:tc>
          <w:tcPr>
            <w:tcW w:w="567" w:type="dxa"/>
            <w:vMerge/>
            <w:tcBorders>
              <w:left w:val="single" w:sz="4" w:space="0" w:color="auto"/>
              <w:right w:val="single" w:sz="4" w:space="0" w:color="auto"/>
            </w:tcBorders>
            <w:tcMar>
              <w:top w:w="62" w:type="dxa"/>
              <w:left w:w="102" w:type="dxa"/>
              <w:bottom w:w="102" w:type="dxa"/>
              <w:right w:w="62" w:type="dxa"/>
            </w:tcMar>
          </w:tcPr>
          <w:p w:rsidR="007F76A3" w:rsidRPr="007F76A3" w:rsidRDefault="007F76A3" w:rsidP="007F76A3">
            <w:pPr>
              <w:shd w:val="clear" w:color="auto" w:fill="FFFFFF" w:themeFill="background1"/>
              <w:ind w:firstLine="0"/>
              <w:jc w:val="left"/>
            </w:pPr>
          </w:p>
        </w:tc>
        <w:tc>
          <w:tcPr>
            <w:tcW w:w="1985" w:type="dxa"/>
            <w:vMerge/>
            <w:tcBorders>
              <w:left w:val="single" w:sz="4" w:space="0" w:color="auto"/>
              <w:right w:val="single" w:sz="4" w:space="0" w:color="auto"/>
            </w:tcBorders>
            <w:tcMar>
              <w:top w:w="62" w:type="dxa"/>
              <w:left w:w="102" w:type="dxa"/>
              <w:bottom w:w="102" w:type="dxa"/>
              <w:right w:w="62" w:type="dxa"/>
            </w:tcMar>
          </w:tcPr>
          <w:p w:rsidR="007F76A3" w:rsidRPr="007F76A3" w:rsidRDefault="007F76A3" w:rsidP="007F76A3">
            <w:pPr>
              <w:shd w:val="clear" w:color="auto" w:fill="FFFFFF" w:themeFill="background1"/>
              <w:tabs>
                <w:tab w:val="left" w:pos="-851"/>
                <w:tab w:val="left" w:pos="-527"/>
                <w:tab w:val="left" w:pos="-142"/>
              </w:tabs>
              <w:ind w:right="80" w:firstLine="0"/>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F76A3" w:rsidRPr="007F76A3" w:rsidRDefault="007F76A3" w:rsidP="007F76A3">
            <w:pPr>
              <w:shd w:val="clear" w:color="auto" w:fill="FFFFFF" w:themeFill="background1"/>
              <w:ind w:firstLine="0"/>
              <w:jc w:val="left"/>
            </w:pPr>
            <w:r w:rsidRPr="007F76A3">
              <w:rPr>
                <w:sz w:val="22"/>
                <w:szCs w:val="22"/>
              </w:rPr>
              <w:t>2018 год</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F76A3" w:rsidRPr="0032240E" w:rsidRDefault="007F76A3" w:rsidP="007F76A3">
            <w:pPr>
              <w:ind w:firstLine="0"/>
              <w:jc w:val="center"/>
              <w:rPr>
                <w:color w:val="FF0000"/>
              </w:rPr>
            </w:pPr>
            <w:r w:rsidRPr="0032240E">
              <w:rPr>
                <w:color w:val="FF0000"/>
                <w:sz w:val="22"/>
                <w:szCs w:val="22"/>
              </w:rPr>
              <w:t>6 164,7</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left="-88" w:hanging="23"/>
              <w:jc w:val="center"/>
            </w:pPr>
            <w:r w:rsidRPr="007F76A3">
              <w:rPr>
                <w:sz w:val="22"/>
                <w:szCs w:val="22"/>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rPr>
                <w:sz w:val="22"/>
                <w:szCs w:val="22"/>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F76A3" w:rsidRPr="007F76A3" w:rsidRDefault="007F76A3" w:rsidP="007F76A3">
            <w:pPr>
              <w:ind w:firstLine="0"/>
              <w:jc w:val="center"/>
            </w:pPr>
            <w:r w:rsidRPr="007F76A3">
              <w:rPr>
                <w:sz w:val="22"/>
                <w:szCs w:val="22"/>
              </w:rPr>
              <w:t>6 164,7</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rPr>
                <w:sz w:val="22"/>
                <w:szCs w:val="22"/>
              </w:rPr>
              <w:t>0</w:t>
            </w:r>
          </w:p>
        </w:tc>
        <w:tc>
          <w:tcPr>
            <w:tcW w:w="2552" w:type="dxa"/>
            <w:vMerge/>
            <w:tcBorders>
              <w:left w:val="single" w:sz="4" w:space="0" w:color="auto"/>
              <w:right w:val="single" w:sz="4" w:space="0" w:color="auto"/>
            </w:tcBorders>
          </w:tcPr>
          <w:p w:rsidR="007F76A3" w:rsidRPr="007F76A3" w:rsidRDefault="007F76A3" w:rsidP="007F76A3">
            <w:pPr>
              <w:shd w:val="clear" w:color="auto" w:fill="FFFFFF" w:themeFill="background1"/>
              <w:ind w:firstLine="0"/>
              <w:jc w:val="center"/>
            </w:pPr>
          </w:p>
        </w:tc>
      </w:tr>
      <w:tr w:rsidR="007F76A3" w:rsidRPr="007F76A3" w:rsidTr="007F76A3">
        <w:trPr>
          <w:trHeight w:val="186"/>
        </w:trPr>
        <w:tc>
          <w:tcPr>
            <w:tcW w:w="567" w:type="dxa"/>
            <w:vMerge/>
            <w:tcBorders>
              <w:left w:val="single" w:sz="4" w:space="0" w:color="auto"/>
              <w:right w:val="single" w:sz="4" w:space="0" w:color="auto"/>
            </w:tcBorders>
            <w:tcMar>
              <w:top w:w="62" w:type="dxa"/>
              <w:left w:w="102" w:type="dxa"/>
              <w:bottom w:w="102" w:type="dxa"/>
              <w:right w:w="62" w:type="dxa"/>
            </w:tcMar>
          </w:tcPr>
          <w:p w:rsidR="007F76A3" w:rsidRPr="007F76A3" w:rsidRDefault="007F76A3" w:rsidP="007F76A3">
            <w:pPr>
              <w:shd w:val="clear" w:color="auto" w:fill="FFFFFF" w:themeFill="background1"/>
              <w:ind w:firstLine="0"/>
              <w:jc w:val="left"/>
            </w:pPr>
          </w:p>
        </w:tc>
        <w:tc>
          <w:tcPr>
            <w:tcW w:w="1985" w:type="dxa"/>
            <w:vMerge/>
            <w:tcBorders>
              <w:left w:val="single" w:sz="4" w:space="0" w:color="auto"/>
              <w:right w:val="single" w:sz="4" w:space="0" w:color="auto"/>
            </w:tcBorders>
            <w:tcMar>
              <w:top w:w="62" w:type="dxa"/>
              <w:left w:w="102" w:type="dxa"/>
              <w:bottom w:w="102" w:type="dxa"/>
              <w:right w:w="62" w:type="dxa"/>
            </w:tcMar>
          </w:tcPr>
          <w:p w:rsidR="007F76A3" w:rsidRPr="007F76A3" w:rsidRDefault="007F76A3" w:rsidP="007F76A3">
            <w:pPr>
              <w:shd w:val="clear" w:color="auto" w:fill="FFFFFF" w:themeFill="background1"/>
              <w:tabs>
                <w:tab w:val="left" w:pos="-851"/>
                <w:tab w:val="left" w:pos="-527"/>
                <w:tab w:val="left" w:pos="-142"/>
              </w:tabs>
              <w:ind w:right="80" w:firstLine="0"/>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F76A3" w:rsidRPr="007F76A3" w:rsidRDefault="007F76A3" w:rsidP="007F76A3">
            <w:pPr>
              <w:shd w:val="clear" w:color="auto" w:fill="FFFFFF" w:themeFill="background1"/>
              <w:ind w:firstLine="0"/>
              <w:jc w:val="left"/>
            </w:pPr>
            <w:r w:rsidRPr="007F76A3">
              <w:rPr>
                <w:sz w:val="22"/>
                <w:szCs w:val="22"/>
              </w:rPr>
              <w:t>2019 год</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F76A3" w:rsidRPr="0032240E" w:rsidRDefault="007F76A3" w:rsidP="007F76A3">
            <w:pPr>
              <w:ind w:firstLine="0"/>
              <w:jc w:val="center"/>
              <w:rPr>
                <w:color w:val="FF0000"/>
              </w:rPr>
            </w:pPr>
            <w:r w:rsidRPr="0032240E">
              <w:rPr>
                <w:color w:val="FF0000"/>
                <w:sz w:val="22"/>
                <w:szCs w:val="22"/>
              </w:rPr>
              <w:t>6 164,7</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left="-88" w:hanging="23"/>
              <w:jc w:val="center"/>
            </w:pPr>
            <w:r w:rsidRPr="007F76A3">
              <w:rPr>
                <w:sz w:val="22"/>
                <w:szCs w:val="22"/>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rPr>
                <w:sz w:val="22"/>
                <w:szCs w:val="22"/>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F76A3" w:rsidRPr="007F76A3" w:rsidRDefault="007F76A3" w:rsidP="007F76A3">
            <w:pPr>
              <w:ind w:firstLine="0"/>
              <w:jc w:val="center"/>
            </w:pPr>
            <w:r w:rsidRPr="007F76A3">
              <w:rPr>
                <w:sz w:val="22"/>
                <w:szCs w:val="22"/>
              </w:rPr>
              <w:t>6 164,7</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rPr>
                <w:sz w:val="22"/>
                <w:szCs w:val="22"/>
              </w:rPr>
              <w:t>0</w:t>
            </w:r>
          </w:p>
        </w:tc>
        <w:tc>
          <w:tcPr>
            <w:tcW w:w="2552" w:type="dxa"/>
            <w:vMerge/>
            <w:tcBorders>
              <w:left w:val="single" w:sz="4" w:space="0" w:color="auto"/>
              <w:right w:val="single" w:sz="4" w:space="0" w:color="auto"/>
            </w:tcBorders>
          </w:tcPr>
          <w:p w:rsidR="007F76A3" w:rsidRPr="007F76A3" w:rsidRDefault="007F76A3" w:rsidP="007F76A3">
            <w:pPr>
              <w:shd w:val="clear" w:color="auto" w:fill="FFFFFF" w:themeFill="background1"/>
              <w:ind w:firstLine="0"/>
              <w:jc w:val="center"/>
            </w:pPr>
          </w:p>
        </w:tc>
      </w:tr>
      <w:tr w:rsidR="007F76A3" w:rsidRPr="007F76A3" w:rsidTr="007F76A3">
        <w:trPr>
          <w:trHeight w:val="343"/>
        </w:trPr>
        <w:tc>
          <w:tcPr>
            <w:tcW w:w="567" w:type="dxa"/>
            <w:vMerge/>
            <w:tcBorders>
              <w:left w:val="single" w:sz="4" w:space="0" w:color="auto"/>
              <w:right w:val="single" w:sz="4" w:space="0" w:color="auto"/>
            </w:tcBorders>
            <w:tcMar>
              <w:top w:w="62" w:type="dxa"/>
              <w:left w:w="102" w:type="dxa"/>
              <w:bottom w:w="102" w:type="dxa"/>
              <w:right w:w="62" w:type="dxa"/>
            </w:tcMar>
          </w:tcPr>
          <w:p w:rsidR="007F76A3" w:rsidRPr="007F76A3" w:rsidRDefault="007F76A3" w:rsidP="007F76A3">
            <w:pPr>
              <w:shd w:val="clear" w:color="auto" w:fill="FFFFFF" w:themeFill="background1"/>
              <w:ind w:firstLine="0"/>
              <w:jc w:val="left"/>
            </w:pPr>
          </w:p>
        </w:tc>
        <w:tc>
          <w:tcPr>
            <w:tcW w:w="1985" w:type="dxa"/>
            <w:vMerge/>
            <w:tcBorders>
              <w:left w:val="single" w:sz="4" w:space="0" w:color="auto"/>
              <w:right w:val="single" w:sz="4" w:space="0" w:color="auto"/>
            </w:tcBorders>
            <w:tcMar>
              <w:top w:w="62" w:type="dxa"/>
              <w:left w:w="102" w:type="dxa"/>
              <w:bottom w:w="102" w:type="dxa"/>
              <w:right w:w="62" w:type="dxa"/>
            </w:tcMar>
          </w:tcPr>
          <w:p w:rsidR="007F76A3" w:rsidRPr="007F76A3" w:rsidRDefault="007F76A3" w:rsidP="007F76A3">
            <w:pPr>
              <w:shd w:val="clear" w:color="auto" w:fill="FFFFFF" w:themeFill="background1"/>
              <w:tabs>
                <w:tab w:val="left" w:pos="-851"/>
                <w:tab w:val="left" w:pos="-527"/>
                <w:tab w:val="left" w:pos="-142"/>
              </w:tabs>
              <w:ind w:right="80" w:firstLine="0"/>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F76A3" w:rsidRPr="007F76A3" w:rsidRDefault="007F76A3" w:rsidP="007F76A3">
            <w:pPr>
              <w:shd w:val="clear" w:color="auto" w:fill="FFFFFF" w:themeFill="background1"/>
              <w:ind w:firstLine="0"/>
              <w:jc w:val="left"/>
            </w:pPr>
            <w:r w:rsidRPr="007F76A3">
              <w:rPr>
                <w:sz w:val="22"/>
                <w:szCs w:val="22"/>
              </w:rPr>
              <w:t>2020 год</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F76A3" w:rsidRPr="0032240E" w:rsidRDefault="007F76A3" w:rsidP="007F76A3">
            <w:pPr>
              <w:ind w:firstLine="0"/>
              <w:jc w:val="center"/>
              <w:rPr>
                <w:color w:val="FF0000"/>
              </w:rPr>
            </w:pPr>
            <w:r w:rsidRPr="0032240E">
              <w:rPr>
                <w:color w:val="FF0000"/>
                <w:sz w:val="22"/>
                <w:szCs w:val="22"/>
              </w:rPr>
              <w:t>6 164,7</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left="-88" w:hanging="23"/>
              <w:jc w:val="center"/>
            </w:pPr>
            <w:r w:rsidRPr="007F76A3">
              <w:rPr>
                <w:sz w:val="22"/>
                <w:szCs w:val="22"/>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rPr>
                <w:sz w:val="22"/>
                <w:szCs w:val="22"/>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F76A3" w:rsidRPr="007F76A3" w:rsidRDefault="007F76A3" w:rsidP="007F76A3">
            <w:pPr>
              <w:ind w:firstLine="0"/>
              <w:jc w:val="center"/>
            </w:pPr>
            <w:r w:rsidRPr="007F76A3">
              <w:rPr>
                <w:sz w:val="22"/>
                <w:szCs w:val="22"/>
              </w:rPr>
              <w:t>6 164,7</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rPr>
                <w:sz w:val="22"/>
                <w:szCs w:val="22"/>
              </w:rPr>
              <w:t>0</w:t>
            </w:r>
          </w:p>
        </w:tc>
        <w:tc>
          <w:tcPr>
            <w:tcW w:w="2552" w:type="dxa"/>
            <w:vMerge/>
            <w:tcBorders>
              <w:left w:val="single" w:sz="4" w:space="0" w:color="auto"/>
              <w:right w:val="single" w:sz="4" w:space="0" w:color="auto"/>
            </w:tcBorders>
          </w:tcPr>
          <w:p w:rsidR="007F76A3" w:rsidRPr="007F76A3" w:rsidRDefault="007F76A3" w:rsidP="007F76A3">
            <w:pPr>
              <w:shd w:val="clear" w:color="auto" w:fill="FFFFFF" w:themeFill="background1"/>
              <w:ind w:firstLine="0"/>
              <w:jc w:val="center"/>
            </w:pPr>
          </w:p>
        </w:tc>
      </w:tr>
      <w:tr w:rsidR="007F76A3" w:rsidRPr="007F76A3" w:rsidTr="007F76A3">
        <w:trPr>
          <w:trHeight w:val="251"/>
        </w:trPr>
        <w:tc>
          <w:tcPr>
            <w:tcW w:w="567"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F76A3" w:rsidRPr="007F76A3" w:rsidRDefault="007F76A3" w:rsidP="007F76A3">
            <w:pPr>
              <w:shd w:val="clear" w:color="auto" w:fill="FFFFFF" w:themeFill="background1"/>
              <w:ind w:firstLine="0"/>
              <w:jc w:val="left"/>
            </w:pPr>
          </w:p>
        </w:tc>
        <w:tc>
          <w:tcPr>
            <w:tcW w:w="1985"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F76A3" w:rsidRPr="007F76A3" w:rsidRDefault="007F76A3" w:rsidP="007F76A3">
            <w:pPr>
              <w:shd w:val="clear" w:color="auto" w:fill="FFFFFF" w:themeFill="background1"/>
              <w:tabs>
                <w:tab w:val="left" w:pos="-851"/>
                <w:tab w:val="left" w:pos="-527"/>
                <w:tab w:val="left" w:pos="-142"/>
              </w:tabs>
              <w:ind w:right="80" w:firstLine="0"/>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F76A3" w:rsidRPr="007F76A3" w:rsidRDefault="007F76A3" w:rsidP="007F76A3">
            <w:pPr>
              <w:shd w:val="clear" w:color="auto" w:fill="FFFFFF" w:themeFill="background1"/>
              <w:ind w:firstLine="0"/>
              <w:jc w:val="left"/>
            </w:pPr>
            <w:r w:rsidRPr="007F76A3">
              <w:rPr>
                <w:sz w:val="22"/>
                <w:szCs w:val="22"/>
              </w:rPr>
              <w:t>2021 год</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F76A3" w:rsidRPr="0032240E" w:rsidRDefault="007F76A3" w:rsidP="007F76A3">
            <w:pPr>
              <w:ind w:firstLine="0"/>
              <w:jc w:val="center"/>
              <w:rPr>
                <w:color w:val="FF0000"/>
              </w:rPr>
            </w:pPr>
            <w:r w:rsidRPr="0032240E">
              <w:rPr>
                <w:color w:val="FF0000"/>
                <w:sz w:val="22"/>
                <w:szCs w:val="22"/>
              </w:rPr>
              <w:t>6 164,7</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left="-88" w:hanging="23"/>
              <w:jc w:val="center"/>
            </w:pPr>
            <w:r w:rsidRPr="007F76A3">
              <w:rPr>
                <w:sz w:val="22"/>
                <w:szCs w:val="22"/>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rPr>
                <w:sz w:val="22"/>
                <w:szCs w:val="22"/>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F76A3" w:rsidRPr="007F76A3" w:rsidRDefault="007F76A3" w:rsidP="007F76A3">
            <w:pPr>
              <w:ind w:firstLine="0"/>
              <w:jc w:val="center"/>
            </w:pPr>
            <w:r w:rsidRPr="007F76A3">
              <w:rPr>
                <w:sz w:val="22"/>
                <w:szCs w:val="22"/>
              </w:rPr>
              <w:t>6 164,7</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rPr>
                <w:sz w:val="22"/>
                <w:szCs w:val="22"/>
              </w:rPr>
              <w:t>0</w:t>
            </w:r>
          </w:p>
        </w:tc>
        <w:tc>
          <w:tcPr>
            <w:tcW w:w="2552" w:type="dxa"/>
            <w:vMerge/>
            <w:tcBorders>
              <w:left w:val="single" w:sz="4" w:space="0" w:color="auto"/>
              <w:bottom w:val="single" w:sz="4" w:space="0" w:color="auto"/>
              <w:right w:val="single" w:sz="4" w:space="0" w:color="auto"/>
            </w:tcBorders>
          </w:tcPr>
          <w:p w:rsidR="007F76A3" w:rsidRPr="007F76A3" w:rsidRDefault="007F76A3" w:rsidP="007F76A3">
            <w:pPr>
              <w:shd w:val="clear" w:color="auto" w:fill="FFFFFF" w:themeFill="background1"/>
              <w:ind w:firstLine="0"/>
              <w:jc w:val="center"/>
            </w:pPr>
          </w:p>
        </w:tc>
      </w:tr>
      <w:tr w:rsidR="0032240E" w:rsidRPr="007F76A3" w:rsidTr="007F76A3">
        <w:trPr>
          <w:trHeight w:val="216"/>
        </w:trPr>
        <w:tc>
          <w:tcPr>
            <w:tcW w:w="2552" w:type="dxa"/>
            <w:gridSpan w:val="2"/>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32240E" w:rsidRPr="007F76A3" w:rsidRDefault="0032240E" w:rsidP="0032240E">
            <w:pPr>
              <w:shd w:val="clear" w:color="auto" w:fill="FFFFFF" w:themeFill="background1"/>
              <w:ind w:firstLine="0"/>
              <w:jc w:val="left"/>
            </w:pPr>
            <w:r w:rsidRPr="007F76A3">
              <w:rPr>
                <w:sz w:val="22"/>
                <w:szCs w:val="22"/>
              </w:rPr>
              <w:t>Итого по Программе</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32240E" w:rsidRPr="007F76A3" w:rsidRDefault="0032240E" w:rsidP="0032240E">
            <w:pPr>
              <w:shd w:val="clear" w:color="auto" w:fill="FFFFFF" w:themeFill="background1"/>
              <w:ind w:firstLine="0"/>
              <w:jc w:val="left"/>
            </w:pPr>
            <w:r w:rsidRPr="007F76A3">
              <w:rPr>
                <w:sz w:val="22"/>
                <w:szCs w:val="22"/>
              </w:rPr>
              <w:t>Всего</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32240E" w:rsidRPr="007F76A3" w:rsidRDefault="0032240E" w:rsidP="0032240E">
            <w:pPr>
              <w:ind w:firstLine="0"/>
              <w:jc w:val="center"/>
            </w:pPr>
            <w:r w:rsidRPr="007F76A3">
              <w:rPr>
                <w:sz w:val="22"/>
                <w:szCs w:val="22"/>
              </w:rPr>
              <w:t>153</w:t>
            </w:r>
            <w:r>
              <w:rPr>
                <w:sz w:val="22"/>
                <w:szCs w:val="22"/>
              </w:rPr>
              <w:t> 449,39</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32240E" w:rsidRPr="007F76A3" w:rsidRDefault="0032240E" w:rsidP="0032240E">
            <w:pPr>
              <w:ind w:firstLine="0"/>
              <w:jc w:val="center"/>
            </w:pPr>
            <w:r w:rsidRPr="007F76A3">
              <w:rPr>
                <w:sz w:val="22"/>
                <w:szCs w:val="22"/>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32240E" w:rsidRPr="007F76A3" w:rsidRDefault="0032240E" w:rsidP="0032240E">
            <w:pPr>
              <w:ind w:firstLine="0"/>
              <w:jc w:val="center"/>
            </w:pPr>
            <w:r w:rsidRPr="007F76A3">
              <w:rPr>
                <w:sz w:val="22"/>
                <w:szCs w:val="22"/>
              </w:rPr>
              <w:t>2 772,5</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32240E" w:rsidRPr="0032240E" w:rsidRDefault="0032240E" w:rsidP="0032240E">
            <w:pPr>
              <w:ind w:firstLine="0"/>
              <w:jc w:val="center"/>
              <w:rPr>
                <w:color w:val="FF0000"/>
                <w:sz w:val="22"/>
                <w:szCs w:val="22"/>
              </w:rPr>
            </w:pPr>
            <w:r w:rsidRPr="0032240E">
              <w:rPr>
                <w:color w:val="FF0000"/>
                <w:sz w:val="22"/>
                <w:szCs w:val="22"/>
              </w:rPr>
              <w:t>149676,89</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32240E" w:rsidRPr="007F76A3" w:rsidRDefault="0032240E" w:rsidP="0032240E">
            <w:pPr>
              <w:ind w:firstLine="0"/>
              <w:jc w:val="center"/>
            </w:pPr>
            <w:r w:rsidRPr="007F76A3">
              <w:rPr>
                <w:sz w:val="22"/>
                <w:szCs w:val="22"/>
              </w:rPr>
              <w:t>1 000,0</w:t>
            </w:r>
          </w:p>
        </w:tc>
        <w:tc>
          <w:tcPr>
            <w:tcW w:w="2552" w:type="dxa"/>
            <w:tcBorders>
              <w:top w:val="single" w:sz="4" w:space="0" w:color="auto"/>
              <w:left w:val="single" w:sz="4" w:space="0" w:color="auto"/>
              <w:bottom w:val="single" w:sz="4" w:space="0" w:color="auto"/>
              <w:right w:val="single" w:sz="4" w:space="0" w:color="auto"/>
            </w:tcBorders>
          </w:tcPr>
          <w:p w:rsidR="0032240E" w:rsidRPr="007F76A3" w:rsidRDefault="0032240E" w:rsidP="0032240E">
            <w:pPr>
              <w:shd w:val="clear" w:color="auto" w:fill="FFFFFF" w:themeFill="background1"/>
              <w:ind w:firstLine="0"/>
              <w:jc w:val="center"/>
            </w:pPr>
            <w:r w:rsidRPr="007F76A3">
              <w:rPr>
                <w:sz w:val="22"/>
                <w:szCs w:val="22"/>
              </w:rPr>
              <w:t>Х</w:t>
            </w:r>
          </w:p>
        </w:tc>
      </w:tr>
      <w:tr w:rsidR="0032240E" w:rsidRPr="007F76A3" w:rsidTr="007F76A3">
        <w:trPr>
          <w:trHeight w:val="252"/>
        </w:trPr>
        <w:tc>
          <w:tcPr>
            <w:tcW w:w="2552" w:type="dxa"/>
            <w:gridSpan w:val="2"/>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32240E" w:rsidRPr="007F76A3" w:rsidRDefault="0032240E" w:rsidP="0032240E">
            <w:pPr>
              <w:shd w:val="clear" w:color="auto" w:fill="FFFFFF" w:themeFill="background1"/>
              <w:ind w:firstLine="0"/>
              <w:jc w:val="left"/>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32240E" w:rsidRPr="007F76A3" w:rsidRDefault="0032240E" w:rsidP="0032240E">
            <w:pPr>
              <w:shd w:val="clear" w:color="auto" w:fill="FFFFFF" w:themeFill="background1"/>
              <w:ind w:firstLine="0"/>
              <w:jc w:val="left"/>
            </w:pPr>
            <w:r w:rsidRPr="007F76A3">
              <w:rPr>
                <w:sz w:val="22"/>
                <w:szCs w:val="22"/>
              </w:rPr>
              <w:t>2016 год</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32240E" w:rsidRPr="007F76A3" w:rsidRDefault="0032240E" w:rsidP="0032240E">
            <w:pPr>
              <w:ind w:firstLine="0"/>
              <w:jc w:val="center"/>
            </w:pPr>
            <w:r>
              <w:rPr>
                <w:sz w:val="22"/>
                <w:szCs w:val="22"/>
              </w:rPr>
              <w:t>12026,49</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32240E" w:rsidRPr="007F76A3" w:rsidRDefault="0032240E" w:rsidP="0032240E">
            <w:pPr>
              <w:ind w:firstLine="0"/>
              <w:jc w:val="center"/>
            </w:pPr>
            <w:r w:rsidRPr="007F76A3">
              <w:rPr>
                <w:sz w:val="22"/>
                <w:szCs w:val="22"/>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32240E" w:rsidRPr="007F76A3" w:rsidRDefault="0032240E" w:rsidP="0032240E">
            <w:pPr>
              <w:ind w:firstLine="0"/>
              <w:jc w:val="center"/>
            </w:pPr>
            <w:r w:rsidRPr="007F76A3">
              <w:rPr>
                <w:sz w:val="22"/>
                <w:szCs w:val="22"/>
              </w:rPr>
              <w:t>2 772,5</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32240E" w:rsidRPr="0032240E" w:rsidRDefault="0032240E" w:rsidP="0032240E">
            <w:pPr>
              <w:ind w:firstLine="0"/>
              <w:jc w:val="center"/>
              <w:rPr>
                <w:color w:val="FF0000"/>
                <w:sz w:val="22"/>
                <w:szCs w:val="22"/>
              </w:rPr>
            </w:pPr>
            <w:r w:rsidRPr="0032240E">
              <w:rPr>
                <w:color w:val="FF0000"/>
                <w:sz w:val="22"/>
                <w:szCs w:val="22"/>
              </w:rPr>
              <w:t>9 253,99</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32240E" w:rsidRPr="007F76A3" w:rsidRDefault="0032240E" w:rsidP="0032240E">
            <w:pPr>
              <w:ind w:firstLine="0"/>
              <w:jc w:val="center"/>
            </w:pPr>
            <w:r w:rsidRPr="007F76A3">
              <w:rPr>
                <w:sz w:val="22"/>
                <w:szCs w:val="22"/>
              </w:rPr>
              <w:t>0</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rsidR="0032240E" w:rsidRPr="007F76A3" w:rsidRDefault="0032240E" w:rsidP="0032240E">
            <w:pPr>
              <w:shd w:val="clear" w:color="auto" w:fill="FFFFFF" w:themeFill="background1"/>
              <w:ind w:firstLine="0"/>
              <w:jc w:val="center"/>
            </w:pPr>
            <w:r w:rsidRPr="007F76A3">
              <w:rPr>
                <w:sz w:val="22"/>
                <w:szCs w:val="22"/>
              </w:rPr>
              <w:t>Х</w:t>
            </w:r>
          </w:p>
        </w:tc>
      </w:tr>
      <w:tr w:rsidR="0032240E" w:rsidRPr="007F76A3" w:rsidTr="007F76A3">
        <w:trPr>
          <w:trHeight w:val="264"/>
        </w:trPr>
        <w:tc>
          <w:tcPr>
            <w:tcW w:w="2552" w:type="dxa"/>
            <w:gridSpan w:val="2"/>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32240E" w:rsidRPr="007F76A3" w:rsidRDefault="0032240E" w:rsidP="0032240E">
            <w:pPr>
              <w:shd w:val="clear" w:color="auto" w:fill="FFFFFF" w:themeFill="background1"/>
              <w:ind w:firstLine="0"/>
              <w:jc w:val="left"/>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32240E" w:rsidRPr="007F76A3" w:rsidRDefault="0032240E" w:rsidP="0032240E">
            <w:pPr>
              <w:shd w:val="clear" w:color="auto" w:fill="FFFFFF" w:themeFill="background1"/>
              <w:ind w:firstLine="0"/>
              <w:jc w:val="left"/>
            </w:pPr>
            <w:r w:rsidRPr="007F76A3">
              <w:rPr>
                <w:sz w:val="22"/>
                <w:szCs w:val="22"/>
              </w:rPr>
              <w:t>2017 год</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32240E" w:rsidRPr="007F76A3" w:rsidRDefault="0032240E" w:rsidP="0032240E">
            <w:pPr>
              <w:ind w:firstLine="0"/>
              <w:jc w:val="center"/>
            </w:pPr>
            <w:r w:rsidRPr="007F76A3">
              <w:rPr>
                <w:sz w:val="22"/>
                <w:szCs w:val="22"/>
              </w:rPr>
              <w:t>13 214,1</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32240E" w:rsidRPr="007F76A3" w:rsidRDefault="0032240E" w:rsidP="0032240E">
            <w:pPr>
              <w:ind w:firstLine="0"/>
              <w:jc w:val="center"/>
            </w:pPr>
            <w:r w:rsidRPr="007F76A3">
              <w:rPr>
                <w:sz w:val="22"/>
                <w:szCs w:val="22"/>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32240E" w:rsidRPr="007F76A3" w:rsidRDefault="0032240E" w:rsidP="0032240E">
            <w:pPr>
              <w:ind w:firstLine="0"/>
              <w:jc w:val="center"/>
            </w:pPr>
            <w:r w:rsidRPr="007F76A3">
              <w:rPr>
                <w:sz w:val="22"/>
                <w:szCs w:val="22"/>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32240E" w:rsidRPr="0032240E" w:rsidRDefault="0032240E" w:rsidP="0032240E">
            <w:pPr>
              <w:ind w:firstLine="0"/>
              <w:jc w:val="center"/>
              <w:rPr>
                <w:color w:val="FF0000"/>
                <w:sz w:val="22"/>
                <w:szCs w:val="22"/>
              </w:rPr>
            </w:pPr>
            <w:r w:rsidRPr="0032240E">
              <w:rPr>
                <w:color w:val="FF0000"/>
                <w:sz w:val="22"/>
                <w:szCs w:val="22"/>
              </w:rPr>
              <w:t>13 114,10</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32240E" w:rsidRPr="007F76A3" w:rsidRDefault="0032240E" w:rsidP="0032240E">
            <w:pPr>
              <w:ind w:firstLine="0"/>
              <w:jc w:val="center"/>
            </w:pPr>
            <w:r w:rsidRPr="007F76A3">
              <w:rPr>
                <w:sz w:val="22"/>
                <w:szCs w:val="22"/>
              </w:rPr>
              <w:t>100,0</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rsidR="0032240E" w:rsidRPr="007F76A3" w:rsidRDefault="0032240E" w:rsidP="0032240E">
            <w:pPr>
              <w:shd w:val="clear" w:color="auto" w:fill="FFFFFF" w:themeFill="background1"/>
              <w:ind w:firstLine="0"/>
              <w:jc w:val="center"/>
            </w:pPr>
            <w:r w:rsidRPr="007F76A3">
              <w:rPr>
                <w:sz w:val="22"/>
                <w:szCs w:val="22"/>
              </w:rPr>
              <w:t>Х</w:t>
            </w:r>
          </w:p>
        </w:tc>
      </w:tr>
      <w:tr w:rsidR="0032240E" w:rsidRPr="007F76A3" w:rsidTr="007F76A3">
        <w:trPr>
          <w:trHeight w:val="12"/>
        </w:trPr>
        <w:tc>
          <w:tcPr>
            <w:tcW w:w="2552" w:type="dxa"/>
            <w:gridSpan w:val="2"/>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32240E" w:rsidRPr="007F76A3" w:rsidRDefault="0032240E" w:rsidP="0032240E">
            <w:pPr>
              <w:shd w:val="clear" w:color="auto" w:fill="FFFFFF" w:themeFill="background1"/>
              <w:ind w:firstLine="0"/>
              <w:jc w:val="left"/>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32240E" w:rsidRPr="007F76A3" w:rsidRDefault="0032240E" w:rsidP="0032240E">
            <w:pPr>
              <w:shd w:val="clear" w:color="auto" w:fill="FFFFFF" w:themeFill="background1"/>
              <w:ind w:firstLine="0"/>
              <w:jc w:val="left"/>
            </w:pPr>
            <w:r w:rsidRPr="007F76A3">
              <w:rPr>
                <w:sz w:val="22"/>
                <w:szCs w:val="22"/>
              </w:rPr>
              <w:t>2018 год</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32240E" w:rsidRPr="007F76A3" w:rsidRDefault="0032240E" w:rsidP="0032240E">
            <w:pPr>
              <w:ind w:firstLine="0"/>
              <w:jc w:val="center"/>
            </w:pPr>
            <w:r w:rsidRPr="007F76A3">
              <w:rPr>
                <w:sz w:val="22"/>
                <w:szCs w:val="22"/>
              </w:rPr>
              <w:t>6 364,7</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32240E" w:rsidRPr="007F76A3" w:rsidRDefault="0032240E" w:rsidP="0032240E">
            <w:pPr>
              <w:ind w:firstLine="0"/>
              <w:jc w:val="center"/>
            </w:pPr>
            <w:r w:rsidRPr="007F76A3">
              <w:rPr>
                <w:sz w:val="22"/>
                <w:szCs w:val="22"/>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32240E" w:rsidRPr="007F76A3" w:rsidRDefault="0032240E" w:rsidP="0032240E">
            <w:pPr>
              <w:ind w:firstLine="0"/>
              <w:jc w:val="center"/>
            </w:pPr>
            <w:r w:rsidRPr="007F76A3">
              <w:rPr>
                <w:sz w:val="22"/>
                <w:szCs w:val="22"/>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32240E" w:rsidRPr="0032240E" w:rsidRDefault="0032240E" w:rsidP="0032240E">
            <w:pPr>
              <w:ind w:firstLine="0"/>
              <w:jc w:val="center"/>
              <w:rPr>
                <w:color w:val="FF0000"/>
                <w:sz w:val="22"/>
                <w:szCs w:val="22"/>
              </w:rPr>
            </w:pPr>
            <w:r w:rsidRPr="0032240E">
              <w:rPr>
                <w:color w:val="FF0000"/>
                <w:sz w:val="22"/>
                <w:szCs w:val="22"/>
              </w:rPr>
              <w:t>6 164,70</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32240E" w:rsidRPr="007F76A3" w:rsidRDefault="0032240E" w:rsidP="0032240E">
            <w:pPr>
              <w:ind w:firstLine="0"/>
              <w:jc w:val="center"/>
            </w:pPr>
            <w:r w:rsidRPr="007F76A3">
              <w:rPr>
                <w:sz w:val="22"/>
                <w:szCs w:val="22"/>
              </w:rPr>
              <w:t>200,0</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rsidR="0032240E" w:rsidRPr="007F76A3" w:rsidRDefault="0032240E" w:rsidP="0032240E">
            <w:pPr>
              <w:shd w:val="clear" w:color="auto" w:fill="FFFFFF" w:themeFill="background1"/>
              <w:ind w:firstLine="0"/>
              <w:jc w:val="center"/>
            </w:pPr>
            <w:r w:rsidRPr="007F76A3">
              <w:rPr>
                <w:sz w:val="22"/>
                <w:szCs w:val="22"/>
              </w:rPr>
              <w:t>Х</w:t>
            </w:r>
          </w:p>
        </w:tc>
      </w:tr>
      <w:tr w:rsidR="0032240E" w:rsidRPr="007F76A3" w:rsidTr="007F76A3">
        <w:trPr>
          <w:trHeight w:val="264"/>
        </w:trPr>
        <w:tc>
          <w:tcPr>
            <w:tcW w:w="2552" w:type="dxa"/>
            <w:gridSpan w:val="2"/>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32240E" w:rsidRPr="007F76A3" w:rsidRDefault="0032240E" w:rsidP="0032240E">
            <w:pPr>
              <w:shd w:val="clear" w:color="auto" w:fill="FFFFFF" w:themeFill="background1"/>
              <w:ind w:firstLine="0"/>
              <w:jc w:val="left"/>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32240E" w:rsidRPr="007F76A3" w:rsidRDefault="0032240E" w:rsidP="0032240E">
            <w:pPr>
              <w:shd w:val="clear" w:color="auto" w:fill="FFFFFF" w:themeFill="background1"/>
              <w:ind w:firstLine="0"/>
              <w:jc w:val="left"/>
            </w:pPr>
            <w:r w:rsidRPr="007F76A3">
              <w:rPr>
                <w:sz w:val="22"/>
                <w:szCs w:val="22"/>
              </w:rPr>
              <w:t>2019 год</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32240E" w:rsidRPr="007F76A3" w:rsidRDefault="0032240E" w:rsidP="0032240E">
            <w:pPr>
              <w:ind w:firstLine="0"/>
              <w:jc w:val="center"/>
            </w:pPr>
            <w:r w:rsidRPr="007F76A3">
              <w:rPr>
                <w:sz w:val="22"/>
                <w:szCs w:val="22"/>
              </w:rPr>
              <w:t>6 364,7</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32240E" w:rsidRPr="007F76A3" w:rsidRDefault="0032240E" w:rsidP="0032240E">
            <w:pPr>
              <w:ind w:firstLine="0"/>
              <w:jc w:val="center"/>
            </w:pPr>
            <w:r w:rsidRPr="007F76A3">
              <w:rPr>
                <w:sz w:val="22"/>
                <w:szCs w:val="22"/>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32240E" w:rsidRPr="007F76A3" w:rsidRDefault="0032240E" w:rsidP="0032240E">
            <w:pPr>
              <w:ind w:firstLine="0"/>
              <w:jc w:val="center"/>
            </w:pPr>
            <w:r w:rsidRPr="007F76A3">
              <w:rPr>
                <w:sz w:val="22"/>
                <w:szCs w:val="22"/>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32240E" w:rsidRPr="0032240E" w:rsidRDefault="0032240E" w:rsidP="0032240E">
            <w:pPr>
              <w:ind w:firstLine="0"/>
              <w:jc w:val="center"/>
              <w:rPr>
                <w:color w:val="FF0000"/>
                <w:sz w:val="22"/>
                <w:szCs w:val="22"/>
              </w:rPr>
            </w:pPr>
            <w:r w:rsidRPr="0032240E">
              <w:rPr>
                <w:color w:val="FF0000"/>
                <w:sz w:val="22"/>
                <w:szCs w:val="22"/>
              </w:rPr>
              <w:t>6 164,70</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32240E" w:rsidRPr="007F76A3" w:rsidRDefault="0032240E" w:rsidP="0032240E">
            <w:pPr>
              <w:ind w:firstLine="0"/>
              <w:jc w:val="center"/>
            </w:pPr>
            <w:r w:rsidRPr="007F76A3">
              <w:rPr>
                <w:sz w:val="22"/>
                <w:szCs w:val="22"/>
              </w:rPr>
              <w:t>200,0</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rsidR="0032240E" w:rsidRPr="007F76A3" w:rsidRDefault="0032240E" w:rsidP="0032240E">
            <w:pPr>
              <w:shd w:val="clear" w:color="auto" w:fill="FFFFFF" w:themeFill="background1"/>
              <w:ind w:firstLine="0"/>
              <w:jc w:val="center"/>
            </w:pPr>
            <w:r w:rsidRPr="007F76A3">
              <w:rPr>
                <w:sz w:val="22"/>
                <w:szCs w:val="22"/>
              </w:rPr>
              <w:t>Х</w:t>
            </w:r>
          </w:p>
        </w:tc>
      </w:tr>
      <w:tr w:rsidR="0032240E" w:rsidRPr="007F76A3" w:rsidTr="007F76A3">
        <w:tc>
          <w:tcPr>
            <w:tcW w:w="2552" w:type="dxa"/>
            <w:gridSpan w:val="2"/>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32240E" w:rsidRPr="007F76A3" w:rsidRDefault="0032240E" w:rsidP="0032240E">
            <w:pPr>
              <w:shd w:val="clear" w:color="auto" w:fill="FFFFFF" w:themeFill="background1"/>
              <w:ind w:firstLine="0"/>
              <w:jc w:val="left"/>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32240E" w:rsidRPr="007F76A3" w:rsidRDefault="0032240E" w:rsidP="0032240E">
            <w:pPr>
              <w:shd w:val="clear" w:color="auto" w:fill="FFFFFF" w:themeFill="background1"/>
              <w:ind w:firstLine="0"/>
              <w:jc w:val="left"/>
            </w:pPr>
            <w:r w:rsidRPr="007F76A3">
              <w:rPr>
                <w:sz w:val="22"/>
                <w:szCs w:val="22"/>
              </w:rPr>
              <w:t>2020 год</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32240E" w:rsidRPr="007F76A3" w:rsidRDefault="0032240E" w:rsidP="0032240E">
            <w:pPr>
              <w:ind w:firstLine="0"/>
              <w:jc w:val="center"/>
            </w:pPr>
            <w:r w:rsidRPr="007F76A3">
              <w:rPr>
                <w:sz w:val="22"/>
                <w:szCs w:val="22"/>
              </w:rPr>
              <w:t>56 564,7</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32240E" w:rsidRPr="007F76A3" w:rsidRDefault="0032240E" w:rsidP="0032240E">
            <w:pPr>
              <w:ind w:firstLine="0"/>
              <w:jc w:val="center"/>
            </w:pPr>
            <w:r w:rsidRPr="007F76A3">
              <w:rPr>
                <w:sz w:val="22"/>
                <w:szCs w:val="22"/>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32240E" w:rsidRPr="007F76A3" w:rsidRDefault="0032240E" w:rsidP="0032240E">
            <w:pPr>
              <w:ind w:firstLine="0"/>
              <w:jc w:val="center"/>
            </w:pPr>
            <w:r w:rsidRPr="007F76A3">
              <w:rPr>
                <w:sz w:val="22"/>
                <w:szCs w:val="22"/>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32240E" w:rsidRPr="0032240E" w:rsidRDefault="0032240E" w:rsidP="0032240E">
            <w:pPr>
              <w:ind w:firstLine="0"/>
              <w:jc w:val="center"/>
              <w:rPr>
                <w:color w:val="FF0000"/>
                <w:sz w:val="22"/>
                <w:szCs w:val="22"/>
              </w:rPr>
            </w:pPr>
            <w:r w:rsidRPr="0032240E">
              <w:rPr>
                <w:color w:val="FF0000"/>
                <w:sz w:val="22"/>
                <w:szCs w:val="22"/>
              </w:rPr>
              <w:t>56 314,70</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32240E" w:rsidRPr="007F76A3" w:rsidRDefault="0032240E" w:rsidP="0032240E">
            <w:pPr>
              <w:ind w:firstLine="0"/>
              <w:jc w:val="center"/>
            </w:pPr>
            <w:r w:rsidRPr="007F76A3">
              <w:rPr>
                <w:sz w:val="22"/>
                <w:szCs w:val="22"/>
              </w:rPr>
              <w:t>250,0</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rsidR="0032240E" w:rsidRPr="007F76A3" w:rsidRDefault="0032240E" w:rsidP="0032240E">
            <w:pPr>
              <w:shd w:val="clear" w:color="auto" w:fill="FFFFFF" w:themeFill="background1"/>
              <w:ind w:firstLine="0"/>
              <w:jc w:val="center"/>
            </w:pPr>
            <w:r w:rsidRPr="007F76A3">
              <w:rPr>
                <w:sz w:val="22"/>
                <w:szCs w:val="22"/>
              </w:rPr>
              <w:t>Х</w:t>
            </w:r>
          </w:p>
        </w:tc>
      </w:tr>
      <w:tr w:rsidR="0032240E" w:rsidRPr="007F76A3" w:rsidTr="007F76A3">
        <w:tc>
          <w:tcPr>
            <w:tcW w:w="2552" w:type="dxa"/>
            <w:gridSpan w:val="2"/>
            <w:vMerge/>
            <w:tcBorders>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32240E" w:rsidRPr="007F76A3" w:rsidRDefault="0032240E" w:rsidP="0032240E">
            <w:pPr>
              <w:shd w:val="clear" w:color="auto" w:fill="FFFFFF" w:themeFill="background1"/>
              <w:ind w:firstLine="0"/>
              <w:jc w:val="left"/>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32240E" w:rsidRPr="007F76A3" w:rsidRDefault="0032240E" w:rsidP="0032240E">
            <w:pPr>
              <w:shd w:val="clear" w:color="auto" w:fill="FFFFFF" w:themeFill="background1"/>
              <w:ind w:firstLine="0"/>
              <w:jc w:val="left"/>
            </w:pPr>
            <w:r w:rsidRPr="007F76A3">
              <w:rPr>
                <w:sz w:val="22"/>
                <w:szCs w:val="22"/>
              </w:rPr>
              <w:t>2021 год</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32240E" w:rsidRPr="007F76A3" w:rsidRDefault="0032240E" w:rsidP="0032240E">
            <w:pPr>
              <w:ind w:firstLine="0"/>
              <w:jc w:val="center"/>
            </w:pPr>
            <w:r w:rsidRPr="007F76A3">
              <w:rPr>
                <w:sz w:val="22"/>
                <w:szCs w:val="22"/>
              </w:rPr>
              <w:t>58 914,7</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32240E" w:rsidRPr="007F76A3" w:rsidRDefault="0032240E" w:rsidP="0032240E">
            <w:pPr>
              <w:ind w:firstLine="0"/>
              <w:jc w:val="center"/>
            </w:pPr>
            <w:r w:rsidRPr="007F76A3">
              <w:rPr>
                <w:sz w:val="22"/>
                <w:szCs w:val="22"/>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32240E" w:rsidRPr="007F76A3" w:rsidRDefault="0032240E" w:rsidP="0032240E">
            <w:pPr>
              <w:ind w:firstLine="0"/>
              <w:jc w:val="center"/>
            </w:pPr>
            <w:r w:rsidRPr="007F76A3">
              <w:rPr>
                <w:sz w:val="22"/>
                <w:szCs w:val="22"/>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32240E" w:rsidRPr="0032240E" w:rsidRDefault="0032240E" w:rsidP="0032240E">
            <w:pPr>
              <w:ind w:firstLine="0"/>
              <w:jc w:val="center"/>
              <w:rPr>
                <w:color w:val="FF0000"/>
                <w:sz w:val="22"/>
                <w:szCs w:val="22"/>
              </w:rPr>
            </w:pPr>
            <w:r w:rsidRPr="0032240E">
              <w:rPr>
                <w:color w:val="FF0000"/>
                <w:sz w:val="22"/>
                <w:szCs w:val="22"/>
              </w:rPr>
              <w:t>58 664,70</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32240E" w:rsidRPr="007F76A3" w:rsidRDefault="0032240E" w:rsidP="0032240E">
            <w:pPr>
              <w:ind w:firstLine="0"/>
              <w:jc w:val="center"/>
            </w:pPr>
            <w:r w:rsidRPr="007F76A3">
              <w:rPr>
                <w:sz w:val="22"/>
                <w:szCs w:val="22"/>
              </w:rPr>
              <w:t>250,0</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rsidR="0032240E" w:rsidRPr="007F76A3" w:rsidRDefault="0032240E" w:rsidP="0032240E">
            <w:pPr>
              <w:shd w:val="clear" w:color="auto" w:fill="FFFFFF" w:themeFill="background1"/>
              <w:ind w:firstLine="0"/>
              <w:jc w:val="center"/>
            </w:pPr>
            <w:r w:rsidRPr="007F76A3">
              <w:rPr>
                <w:sz w:val="22"/>
                <w:szCs w:val="22"/>
              </w:rPr>
              <w:t>Х</w:t>
            </w:r>
          </w:p>
        </w:tc>
      </w:tr>
    </w:tbl>
    <w:p w:rsidR="007F76A3" w:rsidRPr="007F76A3" w:rsidRDefault="007F76A3" w:rsidP="007F76A3">
      <w:pPr>
        <w:widowControl w:val="0"/>
        <w:shd w:val="clear" w:color="auto" w:fill="FFFFFF" w:themeFill="background1"/>
        <w:autoSpaceDE w:val="0"/>
        <w:autoSpaceDN w:val="0"/>
        <w:adjustRightInd w:val="0"/>
        <w:ind w:firstLine="720"/>
        <w:jc w:val="center"/>
        <w:rPr>
          <w:rFonts w:eastAsiaTheme="minorEastAsia"/>
        </w:rPr>
      </w:pPr>
    </w:p>
    <w:p w:rsidR="007F76A3" w:rsidRPr="007F76A3" w:rsidRDefault="007F76A3" w:rsidP="007F76A3">
      <w:pPr>
        <w:shd w:val="clear" w:color="auto" w:fill="FFFFFF" w:themeFill="background1"/>
        <w:ind w:firstLine="0"/>
        <w:jc w:val="right"/>
      </w:pPr>
    </w:p>
    <w:p w:rsidR="007F76A3" w:rsidRPr="007F76A3" w:rsidRDefault="007F76A3" w:rsidP="007F76A3">
      <w:pPr>
        <w:shd w:val="clear" w:color="auto" w:fill="FFFFFF" w:themeFill="background1"/>
        <w:ind w:firstLine="0"/>
        <w:jc w:val="right"/>
      </w:pPr>
    </w:p>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p>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p>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p>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p>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color w:val="FF0000"/>
        </w:rPr>
      </w:pPr>
    </w:p>
    <w:p w:rsidR="007F76A3" w:rsidRPr="007F76A3" w:rsidRDefault="007F76A3" w:rsidP="007F76A3">
      <w:pPr>
        <w:widowControl w:val="0"/>
        <w:shd w:val="clear" w:color="auto" w:fill="FFFFFF" w:themeFill="background1"/>
        <w:autoSpaceDE w:val="0"/>
        <w:autoSpaceDN w:val="0"/>
        <w:adjustRightInd w:val="0"/>
        <w:ind w:right="-314" w:firstLine="0"/>
        <w:jc w:val="center"/>
        <w:rPr>
          <w:rFonts w:eastAsiaTheme="minorEastAsia"/>
        </w:rPr>
      </w:pPr>
      <w:r w:rsidRPr="007F76A3">
        <w:rPr>
          <w:rFonts w:eastAsiaTheme="minorEastAsia"/>
        </w:rPr>
        <w:t>РЕАЛИЗАЦИИ МУНИЦИПАЛЬНОЙ ПРОГРАММЫ ЗА СЧЕТ СРЕДСТВ БЮДЖЕТА</w:t>
      </w:r>
    </w:p>
    <w:p w:rsidR="007F76A3" w:rsidRPr="007F76A3" w:rsidRDefault="007F76A3" w:rsidP="007F76A3">
      <w:pPr>
        <w:widowControl w:val="0"/>
        <w:shd w:val="clear" w:color="auto" w:fill="FFFFFF" w:themeFill="background1"/>
        <w:autoSpaceDE w:val="0"/>
        <w:autoSpaceDN w:val="0"/>
        <w:adjustRightInd w:val="0"/>
        <w:ind w:right="-314" w:firstLine="0"/>
        <w:jc w:val="center"/>
        <w:rPr>
          <w:rFonts w:eastAsiaTheme="minorEastAsia"/>
        </w:rPr>
      </w:pPr>
      <w:r w:rsidRPr="007F76A3">
        <w:rPr>
          <w:rFonts w:eastAsiaTheme="minorEastAsia"/>
        </w:rPr>
        <w:t>МУНИЦИПАЛЬНОГО ОБРАЗОВАНИЯ «КАРГАСОКСКИЙ РАЙОН»</w:t>
      </w:r>
    </w:p>
    <w:p w:rsidR="007F76A3" w:rsidRPr="007F76A3" w:rsidRDefault="007F76A3" w:rsidP="007F76A3">
      <w:pPr>
        <w:widowControl w:val="0"/>
        <w:shd w:val="clear" w:color="auto" w:fill="FFFFFF" w:themeFill="background1"/>
        <w:autoSpaceDE w:val="0"/>
        <w:autoSpaceDN w:val="0"/>
        <w:adjustRightInd w:val="0"/>
        <w:ind w:right="-314" w:firstLine="0"/>
        <w:jc w:val="center"/>
        <w:rPr>
          <w:rFonts w:eastAsiaTheme="minorEastAsia"/>
        </w:rPr>
      </w:pPr>
      <w:r w:rsidRPr="007F76A3">
        <w:rPr>
          <w:rFonts w:eastAsiaTheme="minorEastAsia"/>
        </w:rPr>
        <w:t>ПО ГЛАВНЫМ РАСПОРЯДИТЕЛЯМ БЮДЖЕТНЫХ СРЕДСТВ</w:t>
      </w:r>
    </w:p>
    <w:p w:rsidR="007F76A3" w:rsidRPr="007F76A3" w:rsidRDefault="00752530" w:rsidP="007F76A3">
      <w:pPr>
        <w:shd w:val="clear" w:color="auto" w:fill="FFFFFF" w:themeFill="background1"/>
        <w:ind w:right="-314" w:firstLine="0"/>
        <w:jc w:val="right"/>
      </w:pPr>
      <w:r>
        <w:t>Таблица №</w:t>
      </w:r>
      <w:r w:rsidR="007F76A3" w:rsidRPr="007F76A3">
        <w:t xml:space="preserve"> 5.2.</w:t>
      </w:r>
    </w:p>
    <w:tbl>
      <w:tblPr>
        <w:tblW w:w="15452" w:type="dxa"/>
        <w:jc w:val="center"/>
        <w:shd w:val="clear" w:color="auto" w:fill="FFFFFF" w:themeFill="background1"/>
        <w:tblLayout w:type="fixed"/>
        <w:tblCellMar>
          <w:top w:w="75" w:type="dxa"/>
          <w:left w:w="0" w:type="dxa"/>
          <w:bottom w:w="75" w:type="dxa"/>
          <w:right w:w="0" w:type="dxa"/>
        </w:tblCellMar>
        <w:tblLook w:val="0000"/>
      </w:tblPr>
      <w:tblGrid>
        <w:gridCol w:w="850"/>
        <w:gridCol w:w="4111"/>
        <w:gridCol w:w="1701"/>
        <w:gridCol w:w="1701"/>
        <w:gridCol w:w="1417"/>
        <w:gridCol w:w="1418"/>
        <w:gridCol w:w="1418"/>
        <w:gridCol w:w="1418"/>
        <w:gridCol w:w="1418"/>
      </w:tblGrid>
      <w:tr w:rsidR="007F76A3" w:rsidRPr="007F76A3" w:rsidTr="007F76A3">
        <w:trPr>
          <w:trHeight w:val="433"/>
          <w:jc w:val="center"/>
        </w:trPr>
        <w:tc>
          <w:tcPr>
            <w:tcW w:w="85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ind w:firstLine="0"/>
              <w:jc w:val="center"/>
              <w:rPr>
                <w:sz w:val="20"/>
                <w:szCs w:val="20"/>
              </w:rPr>
            </w:pPr>
            <w:r w:rsidRPr="007F76A3">
              <w:rPr>
                <w:sz w:val="20"/>
                <w:szCs w:val="20"/>
              </w:rPr>
              <w:t>№ п/п</w:t>
            </w:r>
          </w:p>
        </w:tc>
        <w:tc>
          <w:tcPr>
            <w:tcW w:w="411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ind w:firstLine="0"/>
              <w:jc w:val="center"/>
              <w:rPr>
                <w:sz w:val="20"/>
                <w:szCs w:val="20"/>
              </w:rPr>
            </w:pPr>
            <w:r w:rsidRPr="007F76A3">
              <w:rPr>
                <w:sz w:val="20"/>
                <w:szCs w:val="20"/>
              </w:rPr>
              <w:t>Наименование подпрограммы, задачи, мероприятия муниципальной программы</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ind w:firstLine="0"/>
              <w:jc w:val="center"/>
              <w:rPr>
                <w:sz w:val="20"/>
                <w:szCs w:val="20"/>
              </w:rPr>
            </w:pPr>
            <w:r w:rsidRPr="007F76A3">
              <w:rPr>
                <w:sz w:val="20"/>
                <w:szCs w:val="20"/>
              </w:rPr>
              <w:t>Срок исполнения</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ind w:firstLine="0"/>
              <w:jc w:val="center"/>
              <w:rPr>
                <w:sz w:val="20"/>
                <w:szCs w:val="20"/>
              </w:rPr>
            </w:pPr>
            <w:r w:rsidRPr="007F76A3">
              <w:rPr>
                <w:sz w:val="20"/>
                <w:szCs w:val="20"/>
              </w:rPr>
              <w:t>Объем бюджетных ассигнований (тыс. рублей)</w:t>
            </w:r>
          </w:p>
        </w:tc>
        <w:tc>
          <w:tcPr>
            <w:tcW w:w="7089" w:type="dxa"/>
            <w:gridSpan w:val="5"/>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ind w:firstLine="0"/>
              <w:jc w:val="center"/>
              <w:rPr>
                <w:sz w:val="20"/>
                <w:szCs w:val="20"/>
              </w:rPr>
            </w:pPr>
            <w:r w:rsidRPr="007F76A3">
              <w:rPr>
                <w:sz w:val="20"/>
                <w:szCs w:val="20"/>
              </w:rPr>
              <w:t>Главные распорядители средств бюджетных средств (ГРБС) - ответственный исполнитель, соисполнитель, участник</w:t>
            </w:r>
          </w:p>
        </w:tc>
      </w:tr>
      <w:tr w:rsidR="007F76A3" w:rsidRPr="007F76A3" w:rsidTr="007F76A3">
        <w:trPr>
          <w:trHeight w:val="334"/>
          <w:jc w:val="center"/>
        </w:trPr>
        <w:tc>
          <w:tcPr>
            <w:tcW w:w="850"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ind w:firstLine="0"/>
              <w:jc w:val="center"/>
              <w:rPr>
                <w:sz w:val="20"/>
                <w:szCs w:val="20"/>
              </w:rPr>
            </w:pPr>
          </w:p>
        </w:tc>
        <w:tc>
          <w:tcPr>
            <w:tcW w:w="4111"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ind w:firstLine="0"/>
              <w:jc w:val="center"/>
              <w:rPr>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ind w:firstLine="0"/>
              <w:jc w:val="center"/>
              <w:rPr>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ind w:firstLine="0"/>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ind w:firstLine="0"/>
              <w:jc w:val="center"/>
              <w:rPr>
                <w:sz w:val="20"/>
                <w:szCs w:val="20"/>
              </w:rPr>
            </w:pPr>
            <w:r w:rsidRPr="007F76A3">
              <w:rPr>
                <w:sz w:val="20"/>
                <w:szCs w:val="20"/>
              </w:rPr>
              <w:t>МКУ УЖКХ</w:t>
            </w:r>
          </w:p>
          <w:p w:rsidR="007F76A3" w:rsidRPr="007F76A3" w:rsidRDefault="007F76A3" w:rsidP="007F76A3">
            <w:pPr>
              <w:ind w:firstLine="0"/>
              <w:jc w:val="center"/>
              <w:rPr>
                <w:sz w:val="20"/>
                <w:szCs w:val="20"/>
              </w:rPr>
            </w:pPr>
            <w:r w:rsidRPr="007F76A3">
              <w:rPr>
                <w:sz w:val="20"/>
                <w:szCs w:val="20"/>
              </w:rPr>
              <w:t>и КС</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ind w:firstLine="0"/>
              <w:jc w:val="center"/>
              <w:rPr>
                <w:sz w:val="20"/>
                <w:szCs w:val="20"/>
              </w:rPr>
            </w:pPr>
            <w:r w:rsidRPr="007F76A3">
              <w:rPr>
                <w:sz w:val="20"/>
                <w:szCs w:val="20"/>
              </w:rPr>
              <w:t>УОО и П</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ind w:firstLine="0"/>
              <w:jc w:val="center"/>
              <w:rPr>
                <w:sz w:val="20"/>
                <w:szCs w:val="20"/>
              </w:rPr>
            </w:pPr>
            <w:r w:rsidRPr="007F76A3">
              <w:rPr>
                <w:sz w:val="20"/>
                <w:szCs w:val="20"/>
              </w:rPr>
              <w:t>Отдел культуры и туризма</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F76A3" w:rsidRPr="007F76A3" w:rsidRDefault="007F76A3" w:rsidP="007F76A3">
            <w:pPr>
              <w:ind w:firstLine="0"/>
              <w:jc w:val="center"/>
              <w:rPr>
                <w:sz w:val="20"/>
                <w:szCs w:val="20"/>
              </w:rPr>
            </w:pPr>
            <w:r w:rsidRPr="007F76A3">
              <w:rPr>
                <w:sz w:val="20"/>
                <w:szCs w:val="20"/>
              </w:rPr>
              <w:t>АКР</w:t>
            </w:r>
          </w:p>
        </w:tc>
        <w:tc>
          <w:tcPr>
            <w:tcW w:w="1418" w:type="dxa"/>
            <w:tcBorders>
              <w:top w:val="single" w:sz="4" w:space="0" w:color="auto"/>
              <w:left w:val="single" w:sz="4" w:space="0" w:color="auto"/>
              <w:bottom w:val="single" w:sz="4" w:space="0" w:color="auto"/>
              <w:right w:val="single" w:sz="4" w:space="0" w:color="auto"/>
            </w:tcBorders>
            <w:vAlign w:val="center"/>
          </w:tcPr>
          <w:p w:rsidR="007F76A3" w:rsidRPr="007F76A3" w:rsidRDefault="007F76A3" w:rsidP="007F76A3">
            <w:pPr>
              <w:ind w:firstLine="0"/>
              <w:jc w:val="center"/>
              <w:rPr>
                <w:sz w:val="20"/>
                <w:szCs w:val="20"/>
              </w:rPr>
            </w:pPr>
            <w:r w:rsidRPr="007F76A3">
              <w:rPr>
                <w:sz w:val="20"/>
                <w:szCs w:val="20"/>
              </w:rPr>
              <w:t>УФ АКР</w:t>
            </w:r>
          </w:p>
        </w:tc>
      </w:tr>
      <w:tr w:rsidR="007F76A3" w:rsidRPr="007F76A3" w:rsidTr="007F76A3">
        <w:trPr>
          <w:trHeight w:val="19"/>
          <w:jc w:val="center"/>
        </w:trPr>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ind w:firstLine="0"/>
              <w:jc w:val="center"/>
              <w:rPr>
                <w:sz w:val="20"/>
                <w:szCs w:val="20"/>
              </w:rPr>
            </w:pPr>
            <w:r w:rsidRPr="007F76A3">
              <w:rPr>
                <w:sz w:val="20"/>
                <w:szCs w:val="20"/>
              </w:rPr>
              <w:t>1</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ind w:firstLine="0"/>
              <w:jc w:val="center"/>
              <w:rPr>
                <w:sz w:val="20"/>
                <w:szCs w:val="20"/>
              </w:rPr>
            </w:pPr>
            <w:r w:rsidRPr="007F76A3">
              <w:rPr>
                <w:sz w:val="20"/>
                <w:szCs w:val="20"/>
              </w:rPr>
              <w:t>2</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ind w:firstLine="0"/>
              <w:jc w:val="center"/>
              <w:rPr>
                <w:sz w:val="20"/>
                <w:szCs w:val="20"/>
              </w:rPr>
            </w:pPr>
            <w:r w:rsidRPr="007F76A3">
              <w:rPr>
                <w:sz w:val="20"/>
                <w:szCs w:val="20"/>
              </w:rPr>
              <w:t>3</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ind w:firstLine="0"/>
              <w:jc w:val="center"/>
              <w:rPr>
                <w:sz w:val="20"/>
                <w:szCs w:val="20"/>
              </w:rPr>
            </w:pPr>
            <w:r w:rsidRPr="007F76A3">
              <w:rPr>
                <w:sz w:val="20"/>
                <w:szCs w:val="20"/>
              </w:rPr>
              <w:t>4</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ind w:firstLine="0"/>
              <w:jc w:val="center"/>
              <w:rPr>
                <w:sz w:val="20"/>
                <w:szCs w:val="20"/>
              </w:rPr>
            </w:pPr>
            <w:r w:rsidRPr="007F76A3">
              <w:rPr>
                <w:sz w:val="20"/>
                <w:szCs w:val="20"/>
              </w:rPr>
              <w:t>5</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ind w:firstLine="0"/>
              <w:jc w:val="center"/>
              <w:rPr>
                <w:sz w:val="20"/>
                <w:szCs w:val="20"/>
              </w:rPr>
            </w:pPr>
            <w:r w:rsidRPr="007F76A3">
              <w:rPr>
                <w:sz w:val="20"/>
                <w:szCs w:val="20"/>
              </w:rPr>
              <w:t>6</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ind w:firstLine="0"/>
              <w:jc w:val="center"/>
              <w:rPr>
                <w:sz w:val="20"/>
                <w:szCs w:val="20"/>
              </w:rPr>
            </w:pPr>
            <w:r w:rsidRPr="007F76A3">
              <w:rPr>
                <w:sz w:val="20"/>
                <w:szCs w:val="20"/>
              </w:rPr>
              <w:t>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F76A3" w:rsidRPr="007F76A3" w:rsidRDefault="007F76A3" w:rsidP="007F76A3">
            <w:pPr>
              <w:ind w:firstLine="0"/>
              <w:jc w:val="center"/>
              <w:rPr>
                <w:sz w:val="20"/>
                <w:szCs w:val="20"/>
              </w:rPr>
            </w:pPr>
            <w:r w:rsidRPr="007F76A3">
              <w:rPr>
                <w:sz w:val="20"/>
                <w:szCs w:val="20"/>
              </w:rPr>
              <w:t>8</w:t>
            </w:r>
          </w:p>
        </w:tc>
        <w:tc>
          <w:tcPr>
            <w:tcW w:w="1418" w:type="dxa"/>
            <w:tcBorders>
              <w:top w:val="single" w:sz="4" w:space="0" w:color="auto"/>
              <w:left w:val="single" w:sz="4" w:space="0" w:color="auto"/>
              <w:bottom w:val="single" w:sz="4" w:space="0" w:color="auto"/>
              <w:right w:val="single" w:sz="4" w:space="0" w:color="auto"/>
            </w:tcBorders>
          </w:tcPr>
          <w:p w:rsidR="007F76A3" w:rsidRPr="007F76A3" w:rsidRDefault="007F76A3" w:rsidP="007F76A3">
            <w:pPr>
              <w:ind w:firstLine="0"/>
              <w:jc w:val="center"/>
              <w:rPr>
                <w:sz w:val="20"/>
                <w:szCs w:val="20"/>
              </w:rPr>
            </w:pPr>
            <w:r w:rsidRPr="007F76A3">
              <w:rPr>
                <w:sz w:val="20"/>
                <w:szCs w:val="20"/>
              </w:rPr>
              <w:t>9</w:t>
            </w:r>
          </w:p>
        </w:tc>
      </w:tr>
      <w:tr w:rsidR="007F76A3" w:rsidRPr="007F76A3" w:rsidTr="007F76A3">
        <w:trPr>
          <w:trHeight w:val="155"/>
          <w:jc w:val="center"/>
        </w:trPr>
        <w:tc>
          <w:tcPr>
            <w:tcW w:w="15452" w:type="dxa"/>
            <w:gridSpan w:val="9"/>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widowControl w:val="0"/>
              <w:shd w:val="clear" w:color="auto" w:fill="FFFFFF" w:themeFill="background1"/>
              <w:autoSpaceDE w:val="0"/>
              <w:autoSpaceDN w:val="0"/>
              <w:adjustRightInd w:val="0"/>
              <w:ind w:firstLine="40"/>
              <w:rPr>
                <w:rFonts w:eastAsiaTheme="minorEastAsia"/>
              </w:rPr>
            </w:pPr>
            <w:r w:rsidRPr="007F76A3">
              <w:rPr>
                <w:rFonts w:eastAsiaTheme="minorEastAsia"/>
              </w:rPr>
              <w:t>Подпрограмма 1 «Эффективное использование энергоресурсов в социальной сфере Каргасокского района»</w:t>
            </w:r>
          </w:p>
        </w:tc>
      </w:tr>
      <w:tr w:rsidR="007F76A3" w:rsidRPr="007F76A3" w:rsidTr="007F76A3">
        <w:trPr>
          <w:trHeight w:val="175"/>
          <w:jc w:val="center"/>
        </w:trPr>
        <w:tc>
          <w:tcPr>
            <w:tcW w:w="85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1.</w:t>
            </w:r>
          </w:p>
        </w:tc>
        <w:tc>
          <w:tcPr>
            <w:tcW w:w="14602"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7F76A3" w:rsidRPr="007F76A3" w:rsidRDefault="007F76A3" w:rsidP="007F76A3">
            <w:pPr>
              <w:shd w:val="clear" w:color="auto" w:fill="FFFFFF" w:themeFill="background1"/>
              <w:ind w:left="142" w:firstLine="0"/>
            </w:pPr>
            <w:r w:rsidRPr="007F76A3">
              <w:t>Задача 1. Выполнение требований действующего законодательства в области энергосбережения и повышения энергетических ресурсов</w:t>
            </w:r>
          </w:p>
        </w:tc>
      </w:tr>
      <w:tr w:rsidR="007F76A3" w:rsidRPr="007F76A3" w:rsidTr="007F76A3">
        <w:trPr>
          <w:trHeight w:val="232"/>
          <w:jc w:val="center"/>
        </w:trPr>
        <w:tc>
          <w:tcPr>
            <w:tcW w:w="850" w:type="dxa"/>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1.1.</w:t>
            </w:r>
          </w:p>
        </w:tc>
        <w:tc>
          <w:tcPr>
            <w:tcW w:w="4111" w:type="dxa"/>
            <w:vMerge w:val="restart"/>
            <w:tcBorders>
              <w:top w:val="single" w:sz="4" w:space="0" w:color="auto"/>
              <w:left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right="80" w:firstLine="0"/>
              <w:rPr>
                <w:rFonts w:eastAsiaTheme="minorEastAsia"/>
              </w:rPr>
            </w:pPr>
            <w:r w:rsidRPr="007F76A3">
              <w:rPr>
                <w:rFonts w:eastAsiaTheme="minorEastAsia"/>
              </w:rPr>
              <w:t xml:space="preserve">Основное мероприятие: </w:t>
            </w:r>
          </w:p>
          <w:p w:rsidR="007F76A3" w:rsidRPr="007F76A3" w:rsidRDefault="007F76A3" w:rsidP="007F76A3">
            <w:pPr>
              <w:widowControl w:val="0"/>
              <w:shd w:val="clear" w:color="auto" w:fill="FFFFFF" w:themeFill="background1"/>
              <w:autoSpaceDE w:val="0"/>
              <w:autoSpaceDN w:val="0"/>
              <w:adjustRightInd w:val="0"/>
              <w:ind w:right="80" w:firstLine="0"/>
              <w:rPr>
                <w:rFonts w:eastAsiaTheme="minorEastAsia"/>
              </w:rPr>
            </w:pPr>
            <w:r w:rsidRPr="007F76A3">
              <w:rPr>
                <w:rFonts w:eastAsiaTheme="minorEastAsia"/>
              </w:rPr>
              <w:t>Выполнение требований действующего законодательства в области энергосбережения и повышения энергетических ресурсов</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0"/>
              <w:jc w:val="left"/>
              <w:rPr>
                <w:rFonts w:eastAsiaTheme="minorEastAsia"/>
              </w:rPr>
            </w:pPr>
            <w:r w:rsidRPr="007F76A3">
              <w:rPr>
                <w:rFonts w:eastAsiaTheme="minorEastAsia"/>
              </w:rPr>
              <w:t>Всего, в т.ч.:</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450,0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left="-102"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450,0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r>
      <w:tr w:rsidR="007F76A3" w:rsidRPr="007F76A3" w:rsidTr="007F76A3">
        <w:trPr>
          <w:trHeight w:val="83"/>
          <w:jc w:val="center"/>
        </w:trPr>
        <w:tc>
          <w:tcPr>
            <w:tcW w:w="850" w:type="dxa"/>
            <w:vMerge/>
            <w:tcBorders>
              <w:left w:val="single" w:sz="4" w:space="0" w:color="auto"/>
              <w:right w:val="single" w:sz="4" w:space="0" w:color="auto"/>
            </w:tcBorders>
            <w:shd w:val="clear" w:color="auto" w:fill="auto"/>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p>
        </w:tc>
        <w:tc>
          <w:tcPr>
            <w:tcW w:w="4111"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right="80" w:firstLine="0"/>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0"/>
              <w:jc w:val="left"/>
              <w:rPr>
                <w:rFonts w:eastAsiaTheme="minorEastAsia"/>
              </w:rPr>
            </w:pPr>
            <w:r w:rsidRPr="007F76A3">
              <w:rPr>
                <w:rFonts w:eastAsiaTheme="minorEastAsia"/>
              </w:rPr>
              <w:t>2016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widowControl w:val="0"/>
              <w:shd w:val="clear" w:color="auto" w:fill="FFFFFF" w:themeFill="background1"/>
              <w:autoSpaceDE w:val="0"/>
              <w:autoSpaceDN w:val="0"/>
              <w:adjustRightInd w:val="0"/>
              <w:ind w:left="-102"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r>
      <w:tr w:rsidR="007F76A3" w:rsidRPr="007F76A3" w:rsidTr="007F76A3">
        <w:trPr>
          <w:trHeight w:val="61"/>
          <w:jc w:val="center"/>
        </w:trPr>
        <w:tc>
          <w:tcPr>
            <w:tcW w:w="850" w:type="dxa"/>
            <w:vMerge/>
            <w:tcBorders>
              <w:left w:val="single" w:sz="4" w:space="0" w:color="auto"/>
              <w:right w:val="single" w:sz="4" w:space="0" w:color="auto"/>
            </w:tcBorders>
            <w:shd w:val="clear" w:color="auto" w:fill="auto"/>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p>
        </w:tc>
        <w:tc>
          <w:tcPr>
            <w:tcW w:w="4111"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right="80" w:firstLine="0"/>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0"/>
              <w:jc w:val="left"/>
              <w:rPr>
                <w:rFonts w:eastAsiaTheme="minorEastAsia"/>
              </w:rPr>
            </w:pPr>
            <w:r w:rsidRPr="007F76A3">
              <w:rPr>
                <w:rFonts w:eastAsiaTheme="minorEastAsia"/>
              </w:rPr>
              <w:t>2017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widowControl w:val="0"/>
              <w:shd w:val="clear" w:color="auto" w:fill="FFFFFF" w:themeFill="background1"/>
              <w:autoSpaceDE w:val="0"/>
              <w:autoSpaceDN w:val="0"/>
              <w:adjustRightInd w:val="0"/>
              <w:ind w:left="-102"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r>
      <w:tr w:rsidR="007F76A3" w:rsidRPr="007F76A3" w:rsidTr="007F76A3">
        <w:trPr>
          <w:trHeight w:val="53"/>
          <w:jc w:val="center"/>
        </w:trPr>
        <w:tc>
          <w:tcPr>
            <w:tcW w:w="850" w:type="dxa"/>
            <w:vMerge/>
            <w:tcBorders>
              <w:left w:val="single" w:sz="4" w:space="0" w:color="auto"/>
              <w:right w:val="single" w:sz="4" w:space="0" w:color="auto"/>
            </w:tcBorders>
            <w:shd w:val="clear" w:color="auto" w:fill="auto"/>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p>
        </w:tc>
        <w:tc>
          <w:tcPr>
            <w:tcW w:w="4111"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right="80" w:firstLine="0"/>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0"/>
              <w:jc w:val="left"/>
              <w:rPr>
                <w:rFonts w:eastAsiaTheme="minorEastAsia"/>
              </w:rPr>
            </w:pPr>
            <w:r w:rsidRPr="007F76A3">
              <w:rPr>
                <w:rFonts w:eastAsiaTheme="minorEastAsia"/>
              </w:rPr>
              <w:t>2018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widowControl w:val="0"/>
              <w:shd w:val="clear" w:color="auto" w:fill="FFFFFF" w:themeFill="background1"/>
              <w:autoSpaceDE w:val="0"/>
              <w:autoSpaceDN w:val="0"/>
              <w:adjustRightInd w:val="0"/>
              <w:ind w:left="-102"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r>
      <w:tr w:rsidR="007F76A3" w:rsidRPr="007F76A3" w:rsidTr="007F76A3">
        <w:trPr>
          <w:trHeight w:val="45"/>
          <w:jc w:val="center"/>
        </w:trPr>
        <w:tc>
          <w:tcPr>
            <w:tcW w:w="850" w:type="dxa"/>
            <w:vMerge/>
            <w:tcBorders>
              <w:left w:val="single" w:sz="4" w:space="0" w:color="auto"/>
              <w:right w:val="single" w:sz="4" w:space="0" w:color="auto"/>
            </w:tcBorders>
            <w:shd w:val="clear" w:color="auto" w:fill="auto"/>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p>
        </w:tc>
        <w:tc>
          <w:tcPr>
            <w:tcW w:w="4111"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right="80" w:firstLine="0"/>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0"/>
              <w:jc w:val="left"/>
              <w:rPr>
                <w:rFonts w:eastAsiaTheme="minorEastAsia"/>
              </w:rPr>
            </w:pPr>
            <w:r w:rsidRPr="007F76A3">
              <w:rPr>
                <w:rFonts w:eastAsiaTheme="minorEastAsia"/>
              </w:rPr>
              <w:t>2019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widowControl w:val="0"/>
              <w:shd w:val="clear" w:color="auto" w:fill="FFFFFF" w:themeFill="background1"/>
              <w:autoSpaceDE w:val="0"/>
              <w:autoSpaceDN w:val="0"/>
              <w:adjustRightInd w:val="0"/>
              <w:ind w:left="-102"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r>
      <w:tr w:rsidR="007F76A3" w:rsidRPr="007F76A3" w:rsidTr="007F76A3">
        <w:trPr>
          <w:trHeight w:val="20"/>
          <w:jc w:val="center"/>
        </w:trPr>
        <w:tc>
          <w:tcPr>
            <w:tcW w:w="850" w:type="dxa"/>
            <w:vMerge/>
            <w:tcBorders>
              <w:left w:val="single" w:sz="4" w:space="0" w:color="auto"/>
              <w:right w:val="single" w:sz="4" w:space="0" w:color="auto"/>
            </w:tcBorders>
            <w:shd w:val="clear" w:color="auto" w:fill="auto"/>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p>
        </w:tc>
        <w:tc>
          <w:tcPr>
            <w:tcW w:w="4111"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right="80" w:firstLine="0"/>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0"/>
              <w:jc w:val="left"/>
              <w:rPr>
                <w:rFonts w:eastAsiaTheme="minorEastAsia"/>
              </w:rPr>
            </w:pPr>
            <w:r w:rsidRPr="007F76A3">
              <w:rPr>
                <w:rFonts w:eastAsiaTheme="minorEastAsia"/>
              </w:rPr>
              <w:t>2020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150,0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left="-102"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150,0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r>
      <w:tr w:rsidR="007F76A3" w:rsidRPr="007F76A3" w:rsidTr="007F76A3">
        <w:trPr>
          <w:trHeight w:val="20"/>
          <w:jc w:val="center"/>
        </w:trPr>
        <w:tc>
          <w:tcPr>
            <w:tcW w:w="850" w:type="dxa"/>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p>
        </w:tc>
        <w:tc>
          <w:tcPr>
            <w:tcW w:w="4111" w:type="dxa"/>
            <w:vMerge/>
            <w:tcBorders>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right="80" w:firstLine="0"/>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0"/>
              <w:jc w:val="left"/>
              <w:rPr>
                <w:rFonts w:eastAsiaTheme="minorEastAsia"/>
              </w:rPr>
            </w:pPr>
            <w:r w:rsidRPr="007F76A3">
              <w:rPr>
                <w:rFonts w:eastAsiaTheme="minorEastAsia"/>
              </w:rPr>
              <w:t>2021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300,0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left="-102"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300,0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r>
      <w:tr w:rsidR="007F76A3" w:rsidRPr="007F76A3" w:rsidTr="007F76A3">
        <w:trPr>
          <w:trHeight w:val="251"/>
          <w:jc w:val="center"/>
        </w:trPr>
        <w:tc>
          <w:tcPr>
            <w:tcW w:w="850" w:type="dxa"/>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40"/>
              <w:jc w:val="left"/>
              <w:rPr>
                <w:rFonts w:eastAsiaTheme="minorEastAsia"/>
              </w:rPr>
            </w:pPr>
            <w:r w:rsidRPr="007F76A3">
              <w:rPr>
                <w:rFonts w:eastAsiaTheme="minorEastAsia"/>
              </w:rPr>
              <w:t>1.1.1.</w:t>
            </w:r>
          </w:p>
        </w:tc>
        <w:tc>
          <w:tcPr>
            <w:tcW w:w="411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right="80" w:firstLine="0"/>
              <w:rPr>
                <w:rFonts w:eastAsiaTheme="minorEastAsia"/>
              </w:rPr>
            </w:pPr>
            <w:r w:rsidRPr="007F76A3">
              <w:rPr>
                <w:rFonts w:eastAsiaTheme="minorEastAsia"/>
              </w:rPr>
              <w:t>Мероприятие 2:</w:t>
            </w:r>
          </w:p>
          <w:p w:rsidR="007F76A3" w:rsidRPr="007F76A3" w:rsidRDefault="007F76A3" w:rsidP="007F76A3">
            <w:pPr>
              <w:widowControl w:val="0"/>
              <w:shd w:val="clear" w:color="auto" w:fill="FFFFFF" w:themeFill="background1"/>
              <w:autoSpaceDE w:val="0"/>
              <w:autoSpaceDN w:val="0"/>
              <w:adjustRightInd w:val="0"/>
              <w:ind w:right="80" w:firstLine="0"/>
              <w:rPr>
                <w:rFonts w:eastAsiaTheme="minorEastAsia"/>
              </w:rPr>
            </w:pPr>
            <w:r w:rsidRPr="007F76A3">
              <w:rPr>
                <w:rFonts w:eastAsiaTheme="minorEastAsia"/>
              </w:rPr>
              <w:t>Внедрение (замена) средств и систем учета потребления энергоресурсов в МУ</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0"/>
              <w:jc w:val="left"/>
              <w:rPr>
                <w:rFonts w:eastAsiaTheme="minorEastAsia"/>
              </w:rPr>
            </w:pPr>
            <w:r w:rsidRPr="007F76A3">
              <w:rPr>
                <w:rFonts w:eastAsiaTheme="minorEastAsia"/>
              </w:rPr>
              <w:t>Всего, в т.ч.:</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450,0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left="-102"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450,0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r>
      <w:tr w:rsidR="007F76A3" w:rsidRPr="007F76A3" w:rsidTr="007F76A3">
        <w:trPr>
          <w:trHeight w:val="168"/>
          <w:jc w:val="center"/>
        </w:trPr>
        <w:tc>
          <w:tcPr>
            <w:tcW w:w="850"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40"/>
              <w:jc w:val="left"/>
              <w:rPr>
                <w:rFonts w:eastAsiaTheme="minorEastAsia"/>
              </w:rPr>
            </w:pPr>
          </w:p>
        </w:tc>
        <w:tc>
          <w:tcPr>
            <w:tcW w:w="4111"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right="80" w:firstLine="0"/>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0"/>
              <w:jc w:val="left"/>
              <w:rPr>
                <w:rFonts w:eastAsiaTheme="minorEastAsia"/>
              </w:rPr>
            </w:pPr>
            <w:r w:rsidRPr="007F76A3">
              <w:rPr>
                <w:rFonts w:eastAsiaTheme="minorEastAsia"/>
              </w:rPr>
              <w:t>2016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widowControl w:val="0"/>
              <w:shd w:val="clear" w:color="auto" w:fill="FFFFFF" w:themeFill="background1"/>
              <w:autoSpaceDE w:val="0"/>
              <w:autoSpaceDN w:val="0"/>
              <w:adjustRightInd w:val="0"/>
              <w:ind w:left="-102"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r>
      <w:tr w:rsidR="007F76A3" w:rsidRPr="007F76A3" w:rsidTr="007F76A3">
        <w:trPr>
          <w:trHeight w:val="175"/>
          <w:jc w:val="center"/>
        </w:trPr>
        <w:tc>
          <w:tcPr>
            <w:tcW w:w="850"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40"/>
              <w:jc w:val="left"/>
              <w:rPr>
                <w:rFonts w:eastAsiaTheme="minorEastAsia"/>
              </w:rPr>
            </w:pPr>
          </w:p>
        </w:tc>
        <w:tc>
          <w:tcPr>
            <w:tcW w:w="4111"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right="80" w:firstLine="0"/>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0"/>
              <w:jc w:val="left"/>
              <w:rPr>
                <w:rFonts w:eastAsiaTheme="minorEastAsia"/>
              </w:rPr>
            </w:pPr>
            <w:r w:rsidRPr="007F76A3">
              <w:rPr>
                <w:rFonts w:eastAsiaTheme="minorEastAsia"/>
              </w:rPr>
              <w:t>2017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widowControl w:val="0"/>
              <w:shd w:val="clear" w:color="auto" w:fill="FFFFFF" w:themeFill="background1"/>
              <w:autoSpaceDE w:val="0"/>
              <w:autoSpaceDN w:val="0"/>
              <w:adjustRightInd w:val="0"/>
              <w:ind w:left="-102"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r>
      <w:tr w:rsidR="007F76A3" w:rsidRPr="007F76A3" w:rsidTr="007F76A3">
        <w:trPr>
          <w:trHeight w:val="181"/>
          <w:jc w:val="center"/>
        </w:trPr>
        <w:tc>
          <w:tcPr>
            <w:tcW w:w="850"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40"/>
              <w:jc w:val="left"/>
              <w:rPr>
                <w:rFonts w:eastAsiaTheme="minorEastAsia"/>
              </w:rPr>
            </w:pPr>
          </w:p>
        </w:tc>
        <w:tc>
          <w:tcPr>
            <w:tcW w:w="4111"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right="80" w:firstLine="0"/>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0"/>
              <w:jc w:val="left"/>
              <w:rPr>
                <w:rFonts w:eastAsiaTheme="minorEastAsia"/>
              </w:rPr>
            </w:pPr>
            <w:r w:rsidRPr="007F76A3">
              <w:rPr>
                <w:rFonts w:eastAsiaTheme="minorEastAsia"/>
              </w:rPr>
              <w:t>2018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widowControl w:val="0"/>
              <w:shd w:val="clear" w:color="auto" w:fill="FFFFFF" w:themeFill="background1"/>
              <w:autoSpaceDE w:val="0"/>
              <w:autoSpaceDN w:val="0"/>
              <w:adjustRightInd w:val="0"/>
              <w:ind w:left="-102"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r>
      <w:tr w:rsidR="007F76A3" w:rsidRPr="007F76A3" w:rsidTr="007F76A3">
        <w:trPr>
          <w:trHeight w:val="173"/>
          <w:jc w:val="center"/>
        </w:trPr>
        <w:tc>
          <w:tcPr>
            <w:tcW w:w="850"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40"/>
              <w:jc w:val="left"/>
              <w:rPr>
                <w:rFonts w:eastAsiaTheme="minorEastAsia"/>
              </w:rPr>
            </w:pPr>
          </w:p>
        </w:tc>
        <w:tc>
          <w:tcPr>
            <w:tcW w:w="4111"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right="80" w:firstLine="0"/>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0"/>
              <w:jc w:val="left"/>
              <w:rPr>
                <w:rFonts w:eastAsiaTheme="minorEastAsia"/>
              </w:rPr>
            </w:pPr>
            <w:r w:rsidRPr="007F76A3">
              <w:rPr>
                <w:rFonts w:eastAsiaTheme="minorEastAsia"/>
              </w:rPr>
              <w:t>2019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widowControl w:val="0"/>
              <w:shd w:val="clear" w:color="auto" w:fill="FFFFFF" w:themeFill="background1"/>
              <w:autoSpaceDE w:val="0"/>
              <w:autoSpaceDN w:val="0"/>
              <w:adjustRightInd w:val="0"/>
              <w:ind w:left="-102"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r>
      <w:tr w:rsidR="007F76A3" w:rsidRPr="007F76A3" w:rsidTr="007F76A3">
        <w:trPr>
          <w:trHeight w:val="68"/>
          <w:jc w:val="center"/>
        </w:trPr>
        <w:tc>
          <w:tcPr>
            <w:tcW w:w="850"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40"/>
              <w:jc w:val="left"/>
              <w:rPr>
                <w:rFonts w:eastAsiaTheme="minorEastAsia"/>
              </w:rPr>
            </w:pPr>
          </w:p>
        </w:tc>
        <w:tc>
          <w:tcPr>
            <w:tcW w:w="4111"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right="80" w:firstLine="0"/>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0"/>
              <w:jc w:val="left"/>
              <w:rPr>
                <w:rFonts w:eastAsiaTheme="minorEastAsia"/>
              </w:rPr>
            </w:pPr>
            <w:r w:rsidRPr="007F76A3">
              <w:rPr>
                <w:rFonts w:eastAsiaTheme="minorEastAsia"/>
              </w:rPr>
              <w:t>2020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150,0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left="-102"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150,0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r>
      <w:tr w:rsidR="007F76A3" w:rsidRPr="007F76A3" w:rsidTr="007F76A3">
        <w:trPr>
          <w:trHeight w:val="60"/>
          <w:jc w:val="center"/>
        </w:trPr>
        <w:tc>
          <w:tcPr>
            <w:tcW w:w="850"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40"/>
              <w:jc w:val="left"/>
              <w:rPr>
                <w:rFonts w:eastAsiaTheme="minorEastAsia"/>
              </w:rPr>
            </w:pPr>
          </w:p>
        </w:tc>
        <w:tc>
          <w:tcPr>
            <w:tcW w:w="4111"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right="80" w:firstLine="0"/>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0"/>
              <w:jc w:val="left"/>
              <w:rPr>
                <w:rFonts w:eastAsiaTheme="minorEastAsia"/>
              </w:rPr>
            </w:pPr>
            <w:r w:rsidRPr="007F76A3">
              <w:rPr>
                <w:rFonts w:eastAsiaTheme="minorEastAsia"/>
              </w:rPr>
              <w:t>2021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300,0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left="-102"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300,0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r>
      <w:tr w:rsidR="007F76A3" w:rsidRPr="007F76A3" w:rsidTr="007F76A3">
        <w:trPr>
          <w:trHeight w:val="205"/>
          <w:jc w:val="center"/>
        </w:trPr>
        <w:tc>
          <w:tcPr>
            <w:tcW w:w="85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40"/>
              <w:jc w:val="center"/>
              <w:rPr>
                <w:rFonts w:eastAsiaTheme="minorEastAsia"/>
              </w:rPr>
            </w:pPr>
            <w:r w:rsidRPr="007F76A3">
              <w:rPr>
                <w:rFonts w:eastAsiaTheme="minorEastAsia"/>
              </w:rPr>
              <w:lastRenderedPageBreak/>
              <w:t>2.</w:t>
            </w:r>
          </w:p>
        </w:tc>
        <w:tc>
          <w:tcPr>
            <w:tcW w:w="14602" w:type="dxa"/>
            <w:gridSpan w:val="8"/>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0"/>
              <w:jc w:val="left"/>
              <w:rPr>
                <w:rFonts w:eastAsiaTheme="minorEastAsia"/>
              </w:rPr>
            </w:pPr>
            <w:r w:rsidRPr="007F76A3">
              <w:rPr>
                <w:rFonts w:eastAsiaTheme="minorEastAsia"/>
              </w:rPr>
              <w:t>Задача 2. Снижение потребления энергоресурсов в МУ и ОМСУ</w:t>
            </w:r>
          </w:p>
        </w:tc>
      </w:tr>
      <w:tr w:rsidR="007F76A3" w:rsidRPr="007F76A3" w:rsidTr="007F76A3">
        <w:trPr>
          <w:trHeight w:val="197"/>
          <w:jc w:val="center"/>
        </w:trPr>
        <w:tc>
          <w:tcPr>
            <w:tcW w:w="850" w:type="dxa"/>
            <w:vMerge w:val="restart"/>
            <w:tcBorders>
              <w:top w:val="single" w:sz="4" w:space="0" w:color="auto"/>
              <w:left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40"/>
              <w:jc w:val="center"/>
              <w:rPr>
                <w:rFonts w:eastAsiaTheme="minorEastAsia"/>
              </w:rPr>
            </w:pPr>
            <w:r w:rsidRPr="007F76A3">
              <w:rPr>
                <w:rFonts w:eastAsiaTheme="minorEastAsia"/>
              </w:rPr>
              <w:t>2.1.</w:t>
            </w:r>
          </w:p>
        </w:tc>
        <w:tc>
          <w:tcPr>
            <w:tcW w:w="4111" w:type="dxa"/>
            <w:vMerge w:val="restart"/>
            <w:tcBorders>
              <w:top w:val="single" w:sz="4" w:space="0" w:color="auto"/>
              <w:left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0"/>
              <w:rPr>
                <w:rFonts w:eastAsiaTheme="minorEastAsia"/>
              </w:rPr>
            </w:pPr>
            <w:r w:rsidRPr="007F76A3">
              <w:rPr>
                <w:rFonts w:eastAsiaTheme="minorEastAsia"/>
              </w:rPr>
              <w:t>Основное мероприятие: Оптимизация режимов потребления энергоресурсов в МУ и ОМСУ</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0"/>
              <w:jc w:val="left"/>
              <w:rPr>
                <w:rFonts w:eastAsiaTheme="minorEastAsia"/>
              </w:rPr>
            </w:pPr>
            <w:r w:rsidRPr="007F76A3">
              <w:rPr>
                <w:rFonts w:eastAsiaTheme="minorEastAsia"/>
              </w:rPr>
              <w:t>Всего, в т.ч.:</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2 200,0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left="-102"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1 600,0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600,0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r>
      <w:tr w:rsidR="007F76A3" w:rsidRPr="007F76A3" w:rsidTr="007F76A3">
        <w:trPr>
          <w:trHeight w:val="197"/>
          <w:jc w:val="center"/>
        </w:trPr>
        <w:tc>
          <w:tcPr>
            <w:tcW w:w="850"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40"/>
              <w:jc w:val="center"/>
              <w:rPr>
                <w:rFonts w:eastAsiaTheme="minorEastAsia"/>
              </w:rPr>
            </w:pPr>
          </w:p>
        </w:tc>
        <w:tc>
          <w:tcPr>
            <w:tcW w:w="4111"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0"/>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0"/>
              <w:jc w:val="left"/>
              <w:rPr>
                <w:rFonts w:eastAsiaTheme="minorEastAsia"/>
              </w:rPr>
            </w:pPr>
            <w:r w:rsidRPr="007F76A3">
              <w:rPr>
                <w:rFonts w:eastAsiaTheme="minorEastAsia"/>
              </w:rPr>
              <w:t>2016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left="-102"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r>
      <w:tr w:rsidR="007F76A3" w:rsidRPr="007F76A3" w:rsidTr="007F76A3">
        <w:trPr>
          <w:trHeight w:val="197"/>
          <w:jc w:val="center"/>
        </w:trPr>
        <w:tc>
          <w:tcPr>
            <w:tcW w:w="850"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40"/>
              <w:jc w:val="center"/>
              <w:rPr>
                <w:rFonts w:eastAsiaTheme="minorEastAsia"/>
              </w:rPr>
            </w:pPr>
          </w:p>
        </w:tc>
        <w:tc>
          <w:tcPr>
            <w:tcW w:w="4111"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0"/>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0"/>
              <w:jc w:val="left"/>
              <w:rPr>
                <w:rFonts w:eastAsiaTheme="minorEastAsia"/>
              </w:rPr>
            </w:pPr>
            <w:r w:rsidRPr="007F76A3">
              <w:rPr>
                <w:rFonts w:eastAsiaTheme="minorEastAsia"/>
              </w:rPr>
              <w:t>2017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left="-102"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r>
      <w:tr w:rsidR="007F76A3" w:rsidRPr="007F76A3" w:rsidTr="007F76A3">
        <w:trPr>
          <w:trHeight w:val="197"/>
          <w:jc w:val="center"/>
        </w:trPr>
        <w:tc>
          <w:tcPr>
            <w:tcW w:w="850"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40"/>
              <w:jc w:val="center"/>
              <w:rPr>
                <w:rFonts w:eastAsiaTheme="minorEastAsia"/>
              </w:rPr>
            </w:pPr>
          </w:p>
        </w:tc>
        <w:tc>
          <w:tcPr>
            <w:tcW w:w="4111"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0"/>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0"/>
              <w:jc w:val="left"/>
              <w:rPr>
                <w:rFonts w:eastAsiaTheme="minorEastAsia"/>
              </w:rPr>
            </w:pPr>
            <w:r w:rsidRPr="007F76A3">
              <w:rPr>
                <w:rFonts w:eastAsiaTheme="minorEastAsia"/>
              </w:rPr>
              <w:t>2018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left="-102"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r>
      <w:tr w:rsidR="007F76A3" w:rsidRPr="007F76A3" w:rsidTr="007F76A3">
        <w:trPr>
          <w:trHeight w:val="197"/>
          <w:jc w:val="center"/>
        </w:trPr>
        <w:tc>
          <w:tcPr>
            <w:tcW w:w="850"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40"/>
              <w:jc w:val="center"/>
              <w:rPr>
                <w:rFonts w:eastAsiaTheme="minorEastAsia"/>
              </w:rPr>
            </w:pPr>
          </w:p>
        </w:tc>
        <w:tc>
          <w:tcPr>
            <w:tcW w:w="4111"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0"/>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0"/>
              <w:jc w:val="left"/>
              <w:rPr>
                <w:rFonts w:eastAsiaTheme="minorEastAsia"/>
              </w:rPr>
            </w:pPr>
            <w:r w:rsidRPr="007F76A3">
              <w:rPr>
                <w:rFonts w:eastAsiaTheme="minorEastAsia"/>
              </w:rPr>
              <w:t>2019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left="-102"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r>
      <w:tr w:rsidR="007F76A3" w:rsidRPr="007F76A3" w:rsidTr="007F76A3">
        <w:trPr>
          <w:trHeight w:val="197"/>
          <w:jc w:val="center"/>
        </w:trPr>
        <w:tc>
          <w:tcPr>
            <w:tcW w:w="850"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40"/>
              <w:jc w:val="center"/>
              <w:rPr>
                <w:rFonts w:eastAsiaTheme="minorEastAsia"/>
              </w:rPr>
            </w:pPr>
          </w:p>
        </w:tc>
        <w:tc>
          <w:tcPr>
            <w:tcW w:w="4111"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0"/>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0"/>
              <w:jc w:val="left"/>
              <w:rPr>
                <w:rFonts w:eastAsiaTheme="minorEastAsia"/>
              </w:rPr>
            </w:pPr>
            <w:r w:rsidRPr="007F76A3">
              <w:rPr>
                <w:rFonts w:eastAsiaTheme="minorEastAsia"/>
              </w:rPr>
              <w:t>2020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1000,0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left="-102"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700,0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300,0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r>
      <w:tr w:rsidR="007F76A3" w:rsidRPr="007F76A3" w:rsidTr="007F76A3">
        <w:trPr>
          <w:trHeight w:val="197"/>
          <w:jc w:val="center"/>
        </w:trPr>
        <w:tc>
          <w:tcPr>
            <w:tcW w:w="850"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40"/>
              <w:jc w:val="center"/>
              <w:rPr>
                <w:rFonts w:eastAsiaTheme="minorEastAsia"/>
              </w:rPr>
            </w:pPr>
          </w:p>
        </w:tc>
        <w:tc>
          <w:tcPr>
            <w:tcW w:w="4111"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0"/>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0"/>
              <w:jc w:val="left"/>
              <w:rPr>
                <w:rFonts w:eastAsiaTheme="minorEastAsia"/>
              </w:rPr>
            </w:pPr>
            <w:r w:rsidRPr="007F76A3">
              <w:rPr>
                <w:rFonts w:eastAsiaTheme="minorEastAsia"/>
              </w:rPr>
              <w:t>2021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1200,0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left="-102"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900,0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300,0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r>
      <w:tr w:rsidR="007F76A3" w:rsidRPr="007F76A3" w:rsidTr="007F76A3">
        <w:trPr>
          <w:trHeight w:val="197"/>
          <w:jc w:val="center"/>
        </w:trPr>
        <w:tc>
          <w:tcPr>
            <w:tcW w:w="850" w:type="dxa"/>
            <w:vMerge w:val="restart"/>
            <w:tcBorders>
              <w:top w:val="single" w:sz="4" w:space="0" w:color="auto"/>
              <w:left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40"/>
              <w:jc w:val="center"/>
              <w:rPr>
                <w:rFonts w:eastAsiaTheme="minorEastAsia"/>
              </w:rPr>
            </w:pPr>
            <w:r w:rsidRPr="007F76A3">
              <w:rPr>
                <w:rFonts w:eastAsiaTheme="minorEastAsia"/>
              </w:rPr>
              <w:t>2.1.1.</w:t>
            </w:r>
          </w:p>
        </w:tc>
        <w:tc>
          <w:tcPr>
            <w:tcW w:w="4111" w:type="dxa"/>
            <w:vMerge w:val="restart"/>
            <w:tcBorders>
              <w:top w:val="single" w:sz="4" w:space="0" w:color="auto"/>
              <w:left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0"/>
              <w:rPr>
                <w:rFonts w:eastAsiaTheme="minorEastAsia"/>
              </w:rPr>
            </w:pPr>
            <w:r w:rsidRPr="007F76A3">
              <w:rPr>
                <w:rFonts w:eastAsiaTheme="minorEastAsia"/>
              </w:rPr>
              <w:t>Мероприятие 1:</w:t>
            </w:r>
          </w:p>
          <w:p w:rsidR="007F76A3" w:rsidRPr="007F76A3" w:rsidRDefault="007F76A3" w:rsidP="007F76A3">
            <w:pPr>
              <w:widowControl w:val="0"/>
              <w:shd w:val="clear" w:color="auto" w:fill="FFFFFF" w:themeFill="background1"/>
              <w:autoSpaceDE w:val="0"/>
              <w:autoSpaceDN w:val="0"/>
              <w:adjustRightInd w:val="0"/>
              <w:ind w:firstLine="0"/>
              <w:rPr>
                <w:rFonts w:eastAsiaTheme="minorEastAsia"/>
              </w:rPr>
            </w:pPr>
            <w:r w:rsidRPr="007F76A3">
              <w:rPr>
                <w:rFonts w:eastAsiaTheme="minorEastAsia"/>
              </w:rPr>
              <w:t>Внедрение энергоэффективной светотехники в МУ</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hanging="44"/>
              <w:jc w:val="left"/>
              <w:rPr>
                <w:rFonts w:eastAsiaTheme="minorEastAsia"/>
              </w:rPr>
            </w:pPr>
            <w:r w:rsidRPr="007F76A3">
              <w:rPr>
                <w:rFonts w:eastAsiaTheme="minorEastAsia"/>
              </w:rPr>
              <w:t>Всего, в т.ч.:</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2 200,0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left="-102"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1 600,0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600,0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r>
      <w:tr w:rsidR="007F76A3" w:rsidRPr="007F76A3" w:rsidTr="007F76A3">
        <w:trPr>
          <w:trHeight w:val="175"/>
          <w:jc w:val="center"/>
        </w:trPr>
        <w:tc>
          <w:tcPr>
            <w:tcW w:w="850"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40"/>
              <w:jc w:val="center"/>
              <w:rPr>
                <w:rFonts w:eastAsiaTheme="minorEastAsia"/>
              </w:rPr>
            </w:pPr>
          </w:p>
        </w:tc>
        <w:tc>
          <w:tcPr>
            <w:tcW w:w="4111"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0"/>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0"/>
              <w:jc w:val="left"/>
              <w:rPr>
                <w:rFonts w:eastAsiaTheme="minorEastAsia"/>
              </w:rPr>
            </w:pPr>
            <w:r w:rsidRPr="007F76A3">
              <w:rPr>
                <w:rFonts w:eastAsiaTheme="minorEastAsia"/>
              </w:rPr>
              <w:t>2016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left="-102"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r>
      <w:tr w:rsidR="007F76A3" w:rsidRPr="007F76A3" w:rsidTr="007F76A3">
        <w:trPr>
          <w:trHeight w:val="167"/>
          <w:jc w:val="center"/>
        </w:trPr>
        <w:tc>
          <w:tcPr>
            <w:tcW w:w="850"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40"/>
              <w:jc w:val="center"/>
              <w:rPr>
                <w:rFonts w:eastAsiaTheme="minorEastAsia"/>
              </w:rPr>
            </w:pPr>
          </w:p>
        </w:tc>
        <w:tc>
          <w:tcPr>
            <w:tcW w:w="4111"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0"/>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0"/>
              <w:jc w:val="left"/>
              <w:rPr>
                <w:rFonts w:eastAsiaTheme="minorEastAsia"/>
              </w:rPr>
            </w:pPr>
            <w:r w:rsidRPr="007F76A3">
              <w:rPr>
                <w:rFonts w:eastAsiaTheme="minorEastAsia"/>
              </w:rPr>
              <w:t>2017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left="-102"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r>
      <w:tr w:rsidR="007F76A3" w:rsidRPr="007F76A3" w:rsidTr="007F76A3">
        <w:trPr>
          <w:trHeight w:val="159"/>
          <w:jc w:val="center"/>
        </w:trPr>
        <w:tc>
          <w:tcPr>
            <w:tcW w:w="850"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40"/>
              <w:jc w:val="center"/>
              <w:rPr>
                <w:rFonts w:eastAsiaTheme="minorEastAsia"/>
              </w:rPr>
            </w:pPr>
          </w:p>
        </w:tc>
        <w:tc>
          <w:tcPr>
            <w:tcW w:w="4111"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0"/>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0"/>
              <w:jc w:val="left"/>
              <w:rPr>
                <w:rFonts w:eastAsiaTheme="minorEastAsia"/>
              </w:rPr>
            </w:pPr>
            <w:r w:rsidRPr="007F76A3">
              <w:rPr>
                <w:rFonts w:eastAsiaTheme="minorEastAsia"/>
              </w:rPr>
              <w:t>2018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left="-102"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r>
      <w:tr w:rsidR="007F76A3" w:rsidRPr="007F76A3" w:rsidTr="007F76A3">
        <w:trPr>
          <w:trHeight w:val="278"/>
          <w:jc w:val="center"/>
        </w:trPr>
        <w:tc>
          <w:tcPr>
            <w:tcW w:w="850"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40"/>
              <w:jc w:val="center"/>
              <w:rPr>
                <w:rFonts w:eastAsiaTheme="minorEastAsia"/>
              </w:rPr>
            </w:pPr>
          </w:p>
        </w:tc>
        <w:tc>
          <w:tcPr>
            <w:tcW w:w="4111"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0"/>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0"/>
              <w:jc w:val="left"/>
              <w:rPr>
                <w:rFonts w:eastAsiaTheme="minorEastAsia"/>
              </w:rPr>
            </w:pPr>
            <w:r w:rsidRPr="007F76A3">
              <w:rPr>
                <w:rFonts w:eastAsiaTheme="minorEastAsia"/>
              </w:rPr>
              <w:t>2019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left="-102"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r>
      <w:tr w:rsidR="007F76A3" w:rsidRPr="007F76A3" w:rsidTr="007F76A3">
        <w:trPr>
          <w:trHeight w:val="270"/>
          <w:jc w:val="center"/>
        </w:trPr>
        <w:tc>
          <w:tcPr>
            <w:tcW w:w="850"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40"/>
              <w:jc w:val="center"/>
              <w:rPr>
                <w:rFonts w:eastAsiaTheme="minorEastAsia"/>
              </w:rPr>
            </w:pPr>
          </w:p>
        </w:tc>
        <w:tc>
          <w:tcPr>
            <w:tcW w:w="4111"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0"/>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0"/>
              <w:jc w:val="left"/>
              <w:rPr>
                <w:rFonts w:eastAsiaTheme="minorEastAsia"/>
              </w:rPr>
            </w:pPr>
            <w:r w:rsidRPr="007F76A3">
              <w:rPr>
                <w:rFonts w:eastAsiaTheme="minorEastAsia"/>
              </w:rPr>
              <w:t>2020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1000,0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left="-102"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700,0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300,0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r>
      <w:tr w:rsidR="007F76A3" w:rsidRPr="007F76A3" w:rsidTr="007F76A3">
        <w:trPr>
          <w:trHeight w:val="249"/>
          <w:jc w:val="center"/>
        </w:trPr>
        <w:tc>
          <w:tcPr>
            <w:tcW w:w="850" w:type="dxa"/>
            <w:vMerge/>
            <w:tcBorders>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40"/>
              <w:jc w:val="center"/>
              <w:rPr>
                <w:rFonts w:eastAsiaTheme="minorEastAsia"/>
              </w:rPr>
            </w:pPr>
          </w:p>
        </w:tc>
        <w:tc>
          <w:tcPr>
            <w:tcW w:w="4111" w:type="dxa"/>
            <w:vMerge/>
            <w:tcBorders>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0"/>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0"/>
              <w:jc w:val="left"/>
              <w:rPr>
                <w:rFonts w:eastAsiaTheme="minorEastAsia"/>
              </w:rPr>
            </w:pPr>
            <w:r w:rsidRPr="007F76A3">
              <w:rPr>
                <w:rFonts w:eastAsiaTheme="minorEastAsia"/>
              </w:rPr>
              <w:t>2021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1200,0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left="-102"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900,0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300,0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r>
      <w:tr w:rsidR="007F76A3" w:rsidRPr="007F76A3" w:rsidTr="007F76A3">
        <w:trPr>
          <w:trHeight w:val="181"/>
          <w:jc w:val="center"/>
        </w:trPr>
        <w:tc>
          <w:tcPr>
            <w:tcW w:w="4961"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0"/>
              <w:jc w:val="left"/>
              <w:rPr>
                <w:rFonts w:eastAsiaTheme="minorEastAsia"/>
              </w:rPr>
            </w:pPr>
            <w:r w:rsidRPr="007F76A3">
              <w:rPr>
                <w:rFonts w:eastAsiaTheme="minorEastAsia"/>
              </w:rPr>
              <w:t>Итого по подпрограмме 1 «Эффективное использование энергоресурсов в социальной сфере Каргасокского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hanging="44"/>
              <w:jc w:val="left"/>
              <w:rPr>
                <w:rFonts w:eastAsiaTheme="minorEastAsia"/>
              </w:rPr>
            </w:pPr>
            <w:r w:rsidRPr="007F76A3">
              <w:rPr>
                <w:rFonts w:eastAsiaTheme="minorEastAsia"/>
              </w:rPr>
              <w:t>Всего, в т.ч.:</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2 650,0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left="-102"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2050,0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600,0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7F76A3" w:rsidRPr="007F76A3" w:rsidRDefault="007F76A3" w:rsidP="007F76A3">
            <w:pPr>
              <w:widowControl w:val="0"/>
              <w:shd w:val="clear" w:color="auto" w:fill="FFFFFF" w:themeFill="background1"/>
              <w:autoSpaceDE w:val="0"/>
              <w:autoSpaceDN w:val="0"/>
              <w:adjustRightInd w:val="0"/>
              <w:ind w:firstLine="36"/>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7F76A3" w:rsidRPr="007F76A3" w:rsidRDefault="007F76A3" w:rsidP="007F76A3">
            <w:pPr>
              <w:shd w:val="clear" w:color="auto" w:fill="FFFFFF" w:themeFill="background1"/>
              <w:ind w:firstLine="0"/>
              <w:jc w:val="center"/>
            </w:pPr>
            <w:r w:rsidRPr="007F76A3">
              <w:rPr>
                <w:rFonts w:eastAsiaTheme="minorEastAsia"/>
              </w:rPr>
              <w:t>0</w:t>
            </w:r>
          </w:p>
        </w:tc>
      </w:tr>
      <w:tr w:rsidR="007F76A3" w:rsidRPr="007F76A3" w:rsidTr="007F76A3">
        <w:trPr>
          <w:trHeight w:val="173"/>
          <w:jc w:val="center"/>
        </w:trPr>
        <w:tc>
          <w:tcPr>
            <w:tcW w:w="4961"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720"/>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0"/>
              <w:jc w:val="left"/>
              <w:rPr>
                <w:rFonts w:eastAsiaTheme="minorEastAsia"/>
              </w:rPr>
            </w:pPr>
            <w:r w:rsidRPr="007F76A3">
              <w:rPr>
                <w:rFonts w:eastAsiaTheme="minorEastAsia"/>
              </w:rPr>
              <w:t>2016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widowControl w:val="0"/>
              <w:shd w:val="clear" w:color="auto" w:fill="FFFFFF" w:themeFill="background1"/>
              <w:autoSpaceDE w:val="0"/>
              <w:autoSpaceDN w:val="0"/>
              <w:adjustRightInd w:val="0"/>
              <w:ind w:left="-102"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F76A3" w:rsidRPr="007F76A3" w:rsidRDefault="007F76A3" w:rsidP="007F76A3">
            <w:pPr>
              <w:widowControl w:val="0"/>
              <w:shd w:val="clear" w:color="auto" w:fill="FFFFFF" w:themeFill="background1"/>
              <w:autoSpaceDE w:val="0"/>
              <w:autoSpaceDN w:val="0"/>
              <w:adjustRightInd w:val="0"/>
              <w:ind w:firstLine="36"/>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7F76A3" w:rsidRPr="007F76A3" w:rsidRDefault="007F76A3" w:rsidP="007F76A3">
            <w:pPr>
              <w:shd w:val="clear" w:color="auto" w:fill="FFFFFF" w:themeFill="background1"/>
              <w:ind w:firstLine="0"/>
              <w:jc w:val="center"/>
            </w:pPr>
            <w:r w:rsidRPr="007F76A3">
              <w:rPr>
                <w:rFonts w:eastAsiaTheme="minorEastAsia"/>
              </w:rPr>
              <w:t>0</w:t>
            </w:r>
          </w:p>
        </w:tc>
      </w:tr>
      <w:tr w:rsidR="007F76A3" w:rsidRPr="007F76A3" w:rsidTr="007F76A3">
        <w:trPr>
          <w:trHeight w:val="20"/>
          <w:jc w:val="center"/>
        </w:trPr>
        <w:tc>
          <w:tcPr>
            <w:tcW w:w="4961"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720"/>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0"/>
              <w:jc w:val="left"/>
              <w:rPr>
                <w:rFonts w:eastAsiaTheme="minorEastAsia"/>
              </w:rPr>
            </w:pPr>
            <w:r w:rsidRPr="007F76A3">
              <w:rPr>
                <w:rFonts w:eastAsiaTheme="minorEastAsia"/>
              </w:rPr>
              <w:t>2017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left="-102"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7F76A3" w:rsidRPr="007F76A3" w:rsidRDefault="007F76A3" w:rsidP="007F76A3">
            <w:pPr>
              <w:widowControl w:val="0"/>
              <w:shd w:val="clear" w:color="auto" w:fill="FFFFFF" w:themeFill="background1"/>
              <w:autoSpaceDE w:val="0"/>
              <w:autoSpaceDN w:val="0"/>
              <w:adjustRightInd w:val="0"/>
              <w:ind w:firstLine="36"/>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7F76A3" w:rsidRPr="007F76A3" w:rsidRDefault="007F76A3" w:rsidP="007F76A3">
            <w:pPr>
              <w:shd w:val="clear" w:color="auto" w:fill="FFFFFF" w:themeFill="background1"/>
              <w:ind w:firstLine="0"/>
              <w:jc w:val="center"/>
            </w:pPr>
            <w:r w:rsidRPr="007F76A3">
              <w:rPr>
                <w:rFonts w:eastAsiaTheme="minorEastAsia"/>
              </w:rPr>
              <w:t>0</w:t>
            </w:r>
          </w:p>
        </w:tc>
      </w:tr>
      <w:tr w:rsidR="007F76A3" w:rsidRPr="007F76A3" w:rsidTr="007F76A3">
        <w:trPr>
          <w:trHeight w:val="20"/>
          <w:jc w:val="center"/>
        </w:trPr>
        <w:tc>
          <w:tcPr>
            <w:tcW w:w="4961"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720"/>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0"/>
              <w:jc w:val="left"/>
              <w:rPr>
                <w:rFonts w:eastAsiaTheme="minorEastAsia"/>
              </w:rPr>
            </w:pPr>
            <w:r w:rsidRPr="007F76A3">
              <w:rPr>
                <w:rFonts w:eastAsiaTheme="minorEastAsia"/>
              </w:rPr>
              <w:t>2018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left="-102"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7F76A3" w:rsidRPr="007F76A3" w:rsidRDefault="007F76A3" w:rsidP="007F76A3">
            <w:pPr>
              <w:widowControl w:val="0"/>
              <w:shd w:val="clear" w:color="auto" w:fill="FFFFFF" w:themeFill="background1"/>
              <w:autoSpaceDE w:val="0"/>
              <w:autoSpaceDN w:val="0"/>
              <w:adjustRightInd w:val="0"/>
              <w:ind w:firstLine="36"/>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7F76A3" w:rsidRPr="007F76A3" w:rsidRDefault="007F76A3" w:rsidP="007F76A3">
            <w:pPr>
              <w:shd w:val="clear" w:color="auto" w:fill="FFFFFF" w:themeFill="background1"/>
              <w:ind w:firstLine="0"/>
              <w:jc w:val="center"/>
            </w:pPr>
            <w:r w:rsidRPr="007F76A3">
              <w:rPr>
                <w:rFonts w:eastAsiaTheme="minorEastAsia"/>
              </w:rPr>
              <w:t>0</w:t>
            </w:r>
          </w:p>
        </w:tc>
      </w:tr>
      <w:tr w:rsidR="007F76A3" w:rsidRPr="007F76A3" w:rsidTr="007F76A3">
        <w:trPr>
          <w:trHeight w:val="20"/>
          <w:jc w:val="center"/>
        </w:trPr>
        <w:tc>
          <w:tcPr>
            <w:tcW w:w="4961"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720"/>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0"/>
              <w:jc w:val="left"/>
              <w:rPr>
                <w:rFonts w:eastAsiaTheme="minorEastAsia"/>
              </w:rPr>
            </w:pPr>
            <w:r w:rsidRPr="007F76A3">
              <w:rPr>
                <w:rFonts w:eastAsiaTheme="minorEastAsia"/>
              </w:rPr>
              <w:t>2019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left="-102"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7F76A3" w:rsidRPr="007F76A3" w:rsidRDefault="007F76A3" w:rsidP="007F76A3">
            <w:pPr>
              <w:widowControl w:val="0"/>
              <w:shd w:val="clear" w:color="auto" w:fill="FFFFFF" w:themeFill="background1"/>
              <w:autoSpaceDE w:val="0"/>
              <w:autoSpaceDN w:val="0"/>
              <w:adjustRightInd w:val="0"/>
              <w:ind w:firstLine="36"/>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7F76A3" w:rsidRPr="007F76A3" w:rsidRDefault="007F76A3" w:rsidP="007F76A3">
            <w:pPr>
              <w:shd w:val="clear" w:color="auto" w:fill="FFFFFF" w:themeFill="background1"/>
              <w:ind w:firstLine="0"/>
              <w:jc w:val="center"/>
            </w:pPr>
            <w:r w:rsidRPr="007F76A3">
              <w:rPr>
                <w:rFonts w:eastAsiaTheme="minorEastAsia"/>
              </w:rPr>
              <w:t>0</w:t>
            </w:r>
          </w:p>
        </w:tc>
      </w:tr>
      <w:tr w:rsidR="007F76A3" w:rsidRPr="007F76A3" w:rsidTr="007F76A3">
        <w:trPr>
          <w:trHeight w:val="20"/>
          <w:jc w:val="center"/>
        </w:trPr>
        <w:tc>
          <w:tcPr>
            <w:tcW w:w="4961"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720"/>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0"/>
              <w:jc w:val="left"/>
              <w:rPr>
                <w:rFonts w:eastAsiaTheme="minorEastAsia"/>
              </w:rPr>
            </w:pPr>
            <w:r w:rsidRPr="007F76A3">
              <w:rPr>
                <w:rFonts w:eastAsiaTheme="minorEastAsia"/>
              </w:rPr>
              <w:t>2020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1150,0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left="-102"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850,0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300,0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7F76A3" w:rsidRPr="007F76A3" w:rsidRDefault="007F76A3" w:rsidP="007F76A3">
            <w:pPr>
              <w:widowControl w:val="0"/>
              <w:shd w:val="clear" w:color="auto" w:fill="FFFFFF" w:themeFill="background1"/>
              <w:autoSpaceDE w:val="0"/>
              <w:autoSpaceDN w:val="0"/>
              <w:adjustRightInd w:val="0"/>
              <w:ind w:firstLine="36"/>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7F76A3" w:rsidRPr="007F76A3" w:rsidRDefault="007F76A3" w:rsidP="007F76A3">
            <w:pPr>
              <w:shd w:val="clear" w:color="auto" w:fill="FFFFFF" w:themeFill="background1"/>
              <w:ind w:firstLine="0"/>
              <w:jc w:val="center"/>
            </w:pPr>
            <w:r w:rsidRPr="007F76A3">
              <w:rPr>
                <w:rFonts w:eastAsiaTheme="minorEastAsia"/>
              </w:rPr>
              <w:t>0</w:t>
            </w:r>
          </w:p>
        </w:tc>
      </w:tr>
      <w:tr w:rsidR="007F76A3" w:rsidRPr="007F76A3" w:rsidTr="007F76A3">
        <w:trPr>
          <w:trHeight w:val="50"/>
          <w:jc w:val="center"/>
        </w:trPr>
        <w:tc>
          <w:tcPr>
            <w:tcW w:w="4961"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720"/>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0"/>
              <w:jc w:val="left"/>
              <w:rPr>
                <w:rFonts w:eastAsiaTheme="minorEastAsia"/>
              </w:rPr>
            </w:pPr>
            <w:r w:rsidRPr="007F76A3">
              <w:rPr>
                <w:rFonts w:eastAsiaTheme="minorEastAsia"/>
              </w:rPr>
              <w:t>2021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1500,0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left="-102"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1 200,0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300,0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7F76A3" w:rsidRPr="007F76A3" w:rsidRDefault="007F76A3" w:rsidP="007F76A3">
            <w:pPr>
              <w:widowControl w:val="0"/>
              <w:shd w:val="clear" w:color="auto" w:fill="FFFFFF" w:themeFill="background1"/>
              <w:autoSpaceDE w:val="0"/>
              <w:autoSpaceDN w:val="0"/>
              <w:adjustRightInd w:val="0"/>
              <w:ind w:firstLine="36"/>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7F76A3" w:rsidRPr="007F76A3" w:rsidRDefault="007F76A3" w:rsidP="007F76A3">
            <w:pPr>
              <w:shd w:val="clear" w:color="auto" w:fill="FFFFFF" w:themeFill="background1"/>
              <w:ind w:firstLine="0"/>
              <w:jc w:val="center"/>
            </w:pPr>
            <w:r w:rsidRPr="007F76A3">
              <w:rPr>
                <w:rFonts w:eastAsiaTheme="minorEastAsia"/>
              </w:rPr>
              <w:t>0</w:t>
            </w:r>
          </w:p>
        </w:tc>
      </w:tr>
      <w:tr w:rsidR="007F76A3" w:rsidRPr="007F76A3" w:rsidTr="007F76A3">
        <w:trPr>
          <w:jc w:val="center"/>
        </w:trPr>
        <w:tc>
          <w:tcPr>
            <w:tcW w:w="15452" w:type="dxa"/>
            <w:gridSpan w:val="9"/>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widowControl w:val="0"/>
              <w:shd w:val="clear" w:color="auto" w:fill="FFFFFF" w:themeFill="background1"/>
              <w:autoSpaceDE w:val="0"/>
              <w:autoSpaceDN w:val="0"/>
              <w:adjustRightInd w:val="0"/>
              <w:ind w:firstLine="0"/>
              <w:jc w:val="left"/>
              <w:rPr>
                <w:rFonts w:eastAsiaTheme="minorEastAsia"/>
              </w:rPr>
            </w:pPr>
            <w:r w:rsidRPr="007F76A3">
              <w:rPr>
                <w:rFonts w:eastAsiaTheme="minorEastAsia"/>
              </w:rPr>
              <w:t>Подпрограмма 2 Повышение энергетической эффективности в ЖКХ Каргасокского района</w:t>
            </w:r>
          </w:p>
        </w:tc>
      </w:tr>
      <w:tr w:rsidR="007F76A3" w:rsidRPr="007F76A3" w:rsidTr="007F76A3">
        <w:trPr>
          <w:trHeight w:val="354"/>
          <w:jc w:val="center"/>
        </w:trPr>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lastRenderedPageBreak/>
              <w:t>1.</w:t>
            </w:r>
          </w:p>
        </w:tc>
        <w:tc>
          <w:tcPr>
            <w:tcW w:w="14602" w:type="dxa"/>
            <w:gridSpan w:val="8"/>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widowControl w:val="0"/>
              <w:shd w:val="clear" w:color="auto" w:fill="FFFFFF" w:themeFill="background1"/>
              <w:autoSpaceDE w:val="0"/>
              <w:autoSpaceDN w:val="0"/>
              <w:adjustRightInd w:val="0"/>
              <w:ind w:firstLine="0"/>
              <w:jc w:val="left"/>
              <w:rPr>
                <w:rFonts w:eastAsiaTheme="minorEastAsia"/>
              </w:rPr>
            </w:pPr>
            <w:r w:rsidRPr="007F76A3">
              <w:rPr>
                <w:rFonts w:eastAsiaTheme="minorEastAsia"/>
              </w:rPr>
              <w:t>Задача 1. Повышение энергетической эффективности в коммунальных системах</w:t>
            </w:r>
          </w:p>
        </w:tc>
      </w:tr>
      <w:tr w:rsidR="007F76A3" w:rsidRPr="007F76A3" w:rsidTr="007F76A3">
        <w:trPr>
          <w:jc w:val="center"/>
        </w:trPr>
        <w:tc>
          <w:tcPr>
            <w:tcW w:w="850" w:type="dxa"/>
            <w:vMerge w:val="restart"/>
            <w:tcBorders>
              <w:top w:val="single" w:sz="4" w:space="0" w:color="auto"/>
              <w:left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1.1.</w:t>
            </w:r>
          </w:p>
        </w:tc>
        <w:tc>
          <w:tcPr>
            <w:tcW w:w="4111" w:type="dxa"/>
            <w:vMerge w:val="restart"/>
            <w:tcBorders>
              <w:top w:val="single" w:sz="4" w:space="0" w:color="auto"/>
              <w:left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0"/>
              <w:rPr>
                <w:rFonts w:eastAsiaTheme="minorEastAsia"/>
              </w:rPr>
            </w:pPr>
            <w:r w:rsidRPr="007F76A3">
              <w:rPr>
                <w:rFonts w:eastAsiaTheme="minorEastAsia"/>
              </w:rPr>
              <w:t>Основное мероприятие:</w:t>
            </w:r>
          </w:p>
          <w:p w:rsidR="007F76A3" w:rsidRPr="007F76A3" w:rsidRDefault="007F76A3" w:rsidP="007F76A3">
            <w:pPr>
              <w:widowControl w:val="0"/>
              <w:shd w:val="clear" w:color="auto" w:fill="FFFFFF" w:themeFill="background1"/>
              <w:autoSpaceDE w:val="0"/>
              <w:autoSpaceDN w:val="0"/>
              <w:adjustRightInd w:val="0"/>
              <w:ind w:firstLine="0"/>
              <w:rPr>
                <w:rFonts w:eastAsiaTheme="minorEastAsia"/>
              </w:rPr>
            </w:pPr>
            <w:r w:rsidRPr="007F76A3">
              <w:rPr>
                <w:rFonts w:eastAsiaTheme="minorEastAsia"/>
              </w:rPr>
              <w:t>Повышение энергетической эффективности в коммунальных системах</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hanging="44"/>
              <w:jc w:val="left"/>
              <w:rPr>
                <w:rFonts w:eastAsiaTheme="minorEastAsia"/>
              </w:rPr>
            </w:pPr>
            <w:r w:rsidRPr="007F76A3">
              <w:rPr>
                <w:rFonts w:eastAsiaTheme="minorEastAsia"/>
              </w:rPr>
              <w:t>Всего, в т.ч.:</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left="-122" w:right="-42" w:firstLine="0"/>
              <w:jc w:val="center"/>
            </w:pPr>
            <w:r w:rsidRPr="007F76A3">
              <w:t>103  578,92</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87 900,0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36"/>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36"/>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7F76A3" w:rsidRPr="007F76A3" w:rsidRDefault="007F76A3" w:rsidP="007F76A3">
            <w:pPr>
              <w:widowControl w:val="0"/>
              <w:shd w:val="clear" w:color="auto" w:fill="FFFFFF" w:themeFill="background1"/>
              <w:autoSpaceDE w:val="0"/>
              <w:autoSpaceDN w:val="0"/>
              <w:adjustRightInd w:val="0"/>
              <w:ind w:firstLine="36"/>
              <w:jc w:val="center"/>
              <w:rPr>
                <w:rFonts w:eastAsiaTheme="minorEastAsia"/>
              </w:rPr>
            </w:pPr>
            <w:r w:rsidRPr="007F76A3">
              <w:rPr>
                <w:rFonts w:eastAsiaTheme="minorEastAsia"/>
              </w:rPr>
              <w:t>7 000,0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7F76A3" w:rsidRPr="007F76A3" w:rsidRDefault="007F76A3" w:rsidP="007F76A3">
            <w:pPr>
              <w:shd w:val="clear" w:color="auto" w:fill="FFFFFF" w:themeFill="background1"/>
              <w:ind w:firstLine="0"/>
              <w:jc w:val="center"/>
            </w:pPr>
            <w:r w:rsidRPr="007F76A3">
              <w:rPr>
                <w:rFonts w:eastAsiaTheme="minorEastAsia"/>
              </w:rPr>
              <w:t>8 678,92</w:t>
            </w:r>
          </w:p>
        </w:tc>
      </w:tr>
      <w:tr w:rsidR="007F76A3" w:rsidRPr="007F76A3" w:rsidTr="007F76A3">
        <w:trPr>
          <w:jc w:val="center"/>
        </w:trPr>
        <w:tc>
          <w:tcPr>
            <w:tcW w:w="850"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p>
        </w:tc>
        <w:tc>
          <w:tcPr>
            <w:tcW w:w="4111"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0"/>
              <w:jc w:val="left"/>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0"/>
              <w:jc w:val="left"/>
              <w:rPr>
                <w:rFonts w:eastAsiaTheme="minorEastAsia"/>
              </w:rPr>
            </w:pPr>
            <w:r w:rsidRPr="007F76A3">
              <w:rPr>
                <w:rFonts w:eastAsiaTheme="minorEastAsia"/>
              </w:rPr>
              <w:t>2016 год</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3 078,92</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2 400,0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widowControl w:val="0"/>
              <w:shd w:val="clear" w:color="auto" w:fill="FFFFFF" w:themeFill="background1"/>
              <w:autoSpaceDE w:val="0"/>
              <w:autoSpaceDN w:val="0"/>
              <w:adjustRightInd w:val="0"/>
              <w:ind w:firstLine="36"/>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widowControl w:val="0"/>
              <w:shd w:val="clear" w:color="auto" w:fill="FFFFFF" w:themeFill="background1"/>
              <w:autoSpaceDE w:val="0"/>
              <w:autoSpaceDN w:val="0"/>
              <w:adjustRightInd w:val="0"/>
              <w:ind w:firstLine="36"/>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F76A3" w:rsidRPr="007F76A3" w:rsidRDefault="007F76A3" w:rsidP="007F76A3">
            <w:pPr>
              <w:widowControl w:val="0"/>
              <w:shd w:val="clear" w:color="auto" w:fill="FFFFFF" w:themeFill="background1"/>
              <w:autoSpaceDE w:val="0"/>
              <w:autoSpaceDN w:val="0"/>
              <w:adjustRightInd w:val="0"/>
              <w:ind w:firstLine="36"/>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7F76A3" w:rsidRPr="007F76A3" w:rsidRDefault="007F76A3" w:rsidP="007F76A3">
            <w:pPr>
              <w:shd w:val="clear" w:color="auto" w:fill="FFFFFF" w:themeFill="background1"/>
              <w:ind w:firstLine="0"/>
              <w:jc w:val="center"/>
            </w:pPr>
            <w:r w:rsidRPr="007F76A3">
              <w:rPr>
                <w:rFonts w:eastAsiaTheme="minorEastAsia"/>
              </w:rPr>
              <w:t>678,92</w:t>
            </w:r>
          </w:p>
        </w:tc>
      </w:tr>
      <w:tr w:rsidR="007F76A3" w:rsidRPr="007F76A3" w:rsidTr="007F76A3">
        <w:trPr>
          <w:jc w:val="center"/>
        </w:trPr>
        <w:tc>
          <w:tcPr>
            <w:tcW w:w="850"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p>
        </w:tc>
        <w:tc>
          <w:tcPr>
            <w:tcW w:w="4111"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0"/>
              <w:jc w:val="left"/>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0"/>
              <w:jc w:val="left"/>
              <w:rPr>
                <w:rFonts w:eastAsiaTheme="minorEastAsia"/>
              </w:rPr>
            </w:pPr>
            <w:r w:rsidRPr="007F76A3">
              <w:rPr>
                <w:rFonts w:eastAsiaTheme="minorEastAsia"/>
              </w:rPr>
              <w:t>2017 год</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7 000,0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36"/>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36"/>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7F76A3" w:rsidRPr="007F76A3" w:rsidRDefault="007F76A3" w:rsidP="007F76A3">
            <w:pPr>
              <w:widowControl w:val="0"/>
              <w:shd w:val="clear" w:color="auto" w:fill="FFFFFF" w:themeFill="background1"/>
              <w:autoSpaceDE w:val="0"/>
              <w:autoSpaceDN w:val="0"/>
              <w:adjustRightInd w:val="0"/>
              <w:ind w:firstLine="36"/>
              <w:jc w:val="center"/>
              <w:rPr>
                <w:rFonts w:eastAsiaTheme="minorEastAsia"/>
              </w:rPr>
            </w:pPr>
            <w:r w:rsidRPr="007F76A3">
              <w:rPr>
                <w:rFonts w:eastAsiaTheme="minorEastAsia"/>
              </w:rPr>
              <w:t>7000,0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r>
      <w:tr w:rsidR="007F76A3" w:rsidRPr="007F76A3" w:rsidTr="007F76A3">
        <w:trPr>
          <w:jc w:val="center"/>
        </w:trPr>
        <w:tc>
          <w:tcPr>
            <w:tcW w:w="850"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p>
        </w:tc>
        <w:tc>
          <w:tcPr>
            <w:tcW w:w="4111"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0"/>
              <w:jc w:val="left"/>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0"/>
              <w:jc w:val="left"/>
              <w:rPr>
                <w:rFonts w:eastAsiaTheme="minorEastAsia"/>
              </w:rPr>
            </w:pPr>
            <w:r w:rsidRPr="007F76A3">
              <w:rPr>
                <w:rFonts w:eastAsiaTheme="minorEastAsia"/>
              </w:rPr>
              <w:t>2018 год</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36"/>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36"/>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7F76A3" w:rsidRPr="007F76A3" w:rsidRDefault="007F76A3" w:rsidP="007F76A3">
            <w:pPr>
              <w:widowControl w:val="0"/>
              <w:shd w:val="clear" w:color="auto" w:fill="FFFFFF" w:themeFill="background1"/>
              <w:autoSpaceDE w:val="0"/>
              <w:autoSpaceDN w:val="0"/>
              <w:adjustRightInd w:val="0"/>
              <w:ind w:firstLine="36"/>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r>
      <w:tr w:rsidR="007F76A3" w:rsidRPr="007F76A3" w:rsidTr="007F76A3">
        <w:trPr>
          <w:jc w:val="center"/>
        </w:trPr>
        <w:tc>
          <w:tcPr>
            <w:tcW w:w="850"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p>
        </w:tc>
        <w:tc>
          <w:tcPr>
            <w:tcW w:w="4111"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0"/>
              <w:jc w:val="left"/>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0"/>
              <w:jc w:val="left"/>
              <w:rPr>
                <w:rFonts w:eastAsiaTheme="minorEastAsia"/>
              </w:rPr>
            </w:pPr>
            <w:r w:rsidRPr="007F76A3">
              <w:rPr>
                <w:rFonts w:eastAsiaTheme="minorEastAsia"/>
              </w:rPr>
              <w:t>2019 год</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36"/>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36"/>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7F76A3" w:rsidRPr="007F76A3" w:rsidRDefault="007F76A3" w:rsidP="007F76A3">
            <w:pPr>
              <w:widowControl w:val="0"/>
              <w:shd w:val="clear" w:color="auto" w:fill="FFFFFF" w:themeFill="background1"/>
              <w:autoSpaceDE w:val="0"/>
              <w:autoSpaceDN w:val="0"/>
              <w:adjustRightInd w:val="0"/>
              <w:ind w:firstLine="36"/>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r>
      <w:tr w:rsidR="007F76A3" w:rsidRPr="007F76A3" w:rsidTr="007F76A3">
        <w:trPr>
          <w:jc w:val="center"/>
        </w:trPr>
        <w:tc>
          <w:tcPr>
            <w:tcW w:w="850"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p>
        </w:tc>
        <w:tc>
          <w:tcPr>
            <w:tcW w:w="4111"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0"/>
              <w:jc w:val="left"/>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0"/>
              <w:jc w:val="left"/>
              <w:rPr>
                <w:rFonts w:eastAsiaTheme="minorEastAsia"/>
              </w:rPr>
            </w:pPr>
            <w:r w:rsidRPr="007F76A3">
              <w:rPr>
                <w:rFonts w:eastAsiaTheme="minorEastAsia"/>
              </w:rPr>
              <w:t>2020 год</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46 000,0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42 000,0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36"/>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36"/>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7F76A3" w:rsidRPr="007F76A3" w:rsidRDefault="007F76A3" w:rsidP="007F76A3">
            <w:pPr>
              <w:widowControl w:val="0"/>
              <w:shd w:val="clear" w:color="auto" w:fill="FFFFFF" w:themeFill="background1"/>
              <w:autoSpaceDE w:val="0"/>
              <w:autoSpaceDN w:val="0"/>
              <w:adjustRightInd w:val="0"/>
              <w:ind w:firstLine="36"/>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4 000,0</w:t>
            </w:r>
          </w:p>
        </w:tc>
      </w:tr>
      <w:tr w:rsidR="007F76A3" w:rsidRPr="007F76A3" w:rsidTr="007F76A3">
        <w:trPr>
          <w:jc w:val="center"/>
        </w:trPr>
        <w:tc>
          <w:tcPr>
            <w:tcW w:w="850"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p>
        </w:tc>
        <w:tc>
          <w:tcPr>
            <w:tcW w:w="4111"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0"/>
              <w:jc w:val="left"/>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0"/>
              <w:jc w:val="left"/>
              <w:rPr>
                <w:rFonts w:eastAsiaTheme="minorEastAsia"/>
              </w:rPr>
            </w:pPr>
            <w:r w:rsidRPr="007F76A3">
              <w:rPr>
                <w:rFonts w:eastAsiaTheme="minorEastAsia"/>
              </w:rPr>
              <w:t>2021 год</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47 500,0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43 500,0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36"/>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36"/>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7F76A3" w:rsidRPr="007F76A3" w:rsidRDefault="007F76A3" w:rsidP="007F76A3">
            <w:pPr>
              <w:widowControl w:val="0"/>
              <w:shd w:val="clear" w:color="auto" w:fill="FFFFFF" w:themeFill="background1"/>
              <w:autoSpaceDE w:val="0"/>
              <w:autoSpaceDN w:val="0"/>
              <w:adjustRightInd w:val="0"/>
              <w:ind w:firstLine="36"/>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4 000,0</w:t>
            </w:r>
          </w:p>
        </w:tc>
      </w:tr>
      <w:tr w:rsidR="007F76A3" w:rsidRPr="007F76A3" w:rsidTr="007F76A3">
        <w:trPr>
          <w:jc w:val="center"/>
        </w:trPr>
        <w:tc>
          <w:tcPr>
            <w:tcW w:w="850" w:type="dxa"/>
            <w:vMerge w:val="restart"/>
            <w:tcBorders>
              <w:top w:val="single" w:sz="4" w:space="0" w:color="auto"/>
              <w:left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1.1.1.</w:t>
            </w:r>
          </w:p>
        </w:tc>
        <w:tc>
          <w:tcPr>
            <w:tcW w:w="4111" w:type="dxa"/>
            <w:vMerge w:val="restart"/>
            <w:tcBorders>
              <w:top w:val="single" w:sz="4" w:space="0" w:color="auto"/>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left="40" w:right="79" w:firstLine="0"/>
              <w:jc w:val="center"/>
            </w:pPr>
            <w:r w:rsidRPr="007F76A3">
              <w:t>Мероприятие 1:</w:t>
            </w:r>
          </w:p>
          <w:p w:rsidR="007F76A3" w:rsidRPr="007F76A3" w:rsidRDefault="007F76A3" w:rsidP="007F76A3">
            <w:pPr>
              <w:shd w:val="clear" w:color="auto" w:fill="FFFFFF" w:themeFill="background1"/>
              <w:ind w:left="40" w:right="79" w:firstLine="0"/>
              <w:jc w:val="center"/>
            </w:pPr>
            <w:r w:rsidRPr="007F76A3">
              <w:t xml:space="preserve"> Строительство блочной модульной котельной в п. Геологический Каргасокского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pPr>
            <w:r w:rsidRPr="007F76A3">
              <w:t>Всего, в т.ч.:</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8 500,0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8 500,0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 xml:space="preserve">0 </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r>
      <w:tr w:rsidR="007F76A3" w:rsidRPr="007F76A3" w:rsidTr="007F76A3">
        <w:trPr>
          <w:jc w:val="center"/>
        </w:trPr>
        <w:tc>
          <w:tcPr>
            <w:tcW w:w="850"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40"/>
              <w:jc w:val="left"/>
              <w:rPr>
                <w:rFonts w:eastAsiaTheme="minorEastAsia"/>
              </w:rPr>
            </w:pPr>
          </w:p>
        </w:tc>
        <w:tc>
          <w:tcPr>
            <w:tcW w:w="4111"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widowControl w:val="0"/>
              <w:shd w:val="clear" w:color="auto" w:fill="FFFFFF" w:themeFill="background1"/>
              <w:autoSpaceDE w:val="0"/>
              <w:autoSpaceDN w:val="0"/>
              <w:adjustRightInd w:val="0"/>
              <w:ind w:firstLine="720"/>
              <w:jc w:val="left"/>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widowControl w:val="0"/>
              <w:shd w:val="clear" w:color="auto" w:fill="FFFFFF" w:themeFill="background1"/>
              <w:autoSpaceDE w:val="0"/>
              <w:autoSpaceDN w:val="0"/>
              <w:adjustRightInd w:val="0"/>
              <w:ind w:firstLine="0"/>
              <w:rPr>
                <w:rFonts w:eastAsiaTheme="minorEastAsia"/>
              </w:rPr>
            </w:pPr>
            <w:r w:rsidRPr="007F76A3">
              <w:rPr>
                <w:rFonts w:eastAsiaTheme="minorEastAsia"/>
              </w:rPr>
              <w:t>2016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rPr>
                <w:rFonts w:eastAsiaTheme="minorEastAsia"/>
              </w:rPr>
              <w:t>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r>
      <w:tr w:rsidR="007F76A3" w:rsidRPr="007F76A3" w:rsidTr="007F76A3">
        <w:trPr>
          <w:jc w:val="center"/>
        </w:trPr>
        <w:tc>
          <w:tcPr>
            <w:tcW w:w="850"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720"/>
              <w:rPr>
                <w:rFonts w:eastAsiaTheme="minorEastAsia"/>
              </w:rPr>
            </w:pPr>
          </w:p>
        </w:tc>
        <w:tc>
          <w:tcPr>
            <w:tcW w:w="4111"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widowControl w:val="0"/>
              <w:shd w:val="clear" w:color="auto" w:fill="FFFFFF" w:themeFill="background1"/>
              <w:autoSpaceDE w:val="0"/>
              <w:autoSpaceDN w:val="0"/>
              <w:adjustRightInd w:val="0"/>
              <w:ind w:firstLine="720"/>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widowControl w:val="0"/>
              <w:shd w:val="clear" w:color="auto" w:fill="FFFFFF" w:themeFill="background1"/>
              <w:autoSpaceDE w:val="0"/>
              <w:autoSpaceDN w:val="0"/>
              <w:adjustRightInd w:val="0"/>
              <w:ind w:firstLine="0"/>
              <w:rPr>
                <w:rFonts w:eastAsiaTheme="minorEastAsia"/>
              </w:rPr>
            </w:pPr>
            <w:r w:rsidRPr="007F76A3">
              <w:rPr>
                <w:rFonts w:eastAsiaTheme="minorEastAsia"/>
              </w:rPr>
              <w:t>2017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r>
      <w:tr w:rsidR="007F76A3" w:rsidRPr="007F76A3" w:rsidTr="007F76A3">
        <w:trPr>
          <w:jc w:val="center"/>
        </w:trPr>
        <w:tc>
          <w:tcPr>
            <w:tcW w:w="850"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720"/>
              <w:rPr>
                <w:rFonts w:eastAsiaTheme="minorEastAsia"/>
              </w:rPr>
            </w:pPr>
          </w:p>
        </w:tc>
        <w:tc>
          <w:tcPr>
            <w:tcW w:w="4111"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widowControl w:val="0"/>
              <w:shd w:val="clear" w:color="auto" w:fill="FFFFFF" w:themeFill="background1"/>
              <w:autoSpaceDE w:val="0"/>
              <w:autoSpaceDN w:val="0"/>
              <w:adjustRightInd w:val="0"/>
              <w:ind w:firstLine="720"/>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widowControl w:val="0"/>
              <w:shd w:val="clear" w:color="auto" w:fill="FFFFFF" w:themeFill="background1"/>
              <w:autoSpaceDE w:val="0"/>
              <w:autoSpaceDN w:val="0"/>
              <w:adjustRightInd w:val="0"/>
              <w:ind w:firstLine="0"/>
              <w:rPr>
                <w:rFonts w:eastAsiaTheme="minorEastAsia"/>
              </w:rPr>
            </w:pPr>
            <w:r w:rsidRPr="007F76A3">
              <w:rPr>
                <w:rFonts w:eastAsiaTheme="minorEastAsia"/>
              </w:rPr>
              <w:t>2018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r>
      <w:tr w:rsidR="007F76A3" w:rsidRPr="007F76A3" w:rsidTr="007F76A3">
        <w:trPr>
          <w:jc w:val="center"/>
        </w:trPr>
        <w:tc>
          <w:tcPr>
            <w:tcW w:w="850"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720"/>
              <w:rPr>
                <w:rFonts w:eastAsiaTheme="minorEastAsia"/>
              </w:rPr>
            </w:pPr>
          </w:p>
        </w:tc>
        <w:tc>
          <w:tcPr>
            <w:tcW w:w="4111"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widowControl w:val="0"/>
              <w:shd w:val="clear" w:color="auto" w:fill="FFFFFF" w:themeFill="background1"/>
              <w:autoSpaceDE w:val="0"/>
              <w:autoSpaceDN w:val="0"/>
              <w:adjustRightInd w:val="0"/>
              <w:ind w:firstLine="720"/>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widowControl w:val="0"/>
              <w:shd w:val="clear" w:color="auto" w:fill="FFFFFF" w:themeFill="background1"/>
              <w:autoSpaceDE w:val="0"/>
              <w:autoSpaceDN w:val="0"/>
              <w:adjustRightInd w:val="0"/>
              <w:ind w:firstLine="0"/>
              <w:rPr>
                <w:rFonts w:eastAsiaTheme="minorEastAsia"/>
              </w:rPr>
            </w:pPr>
            <w:r w:rsidRPr="007F76A3">
              <w:rPr>
                <w:rFonts w:eastAsiaTheme="minorEastAsia"/>
              </w:rPr>
              <w:t>2019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rPr>
                <w:rFonts w:eastAsiaTheme="minorEastAsia"/>
              </w:rPr>
              <w:t>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r>
      <w:tr w:rsidR="007F76A3" w:rsidRPr="007F76A3" w:rsidTr="007F76A3">
        <w:trPr>
          <w:trHeight w:val="246"/>
          <w:jc w:val="center"/>
        </w:trPr>
        <w:tc>
          <w:tcPr>
            <w:tcW w:w="850"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720"/>
              <w:rPr>
                <w:rFonts w:eastAsiaTheme="minorEastAsia"/>
              </w:rPr>
            </w:pPr>
          </w:p>
        </w:tc>
        <w:tc>
          <w:tcPr>
            <w:tcW w:w="4111"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widowControl w:val="0"/>
              <w:shd w:val="clear" w:color="auto" w:fill="FFFFFF" w:themeFill="background1"/>
              <w:autoSpaceDE w:val="0"/>
              <w:autoSpaceDN w:val="0"/>
              <w:adjustRightInd w:val="0"/>
              <w:ind w:firstLine="720"/>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widowControl w:val="0"/>
              <w:shd w:val="clear" w:color="auto" w:fill="FFFFFF" w:themeFill="background1"/>
              <w:autoSpaceDE w:val="0"/>
              <w:autoSpaceDN w:val="0"/>
              <w:adjustRightInd w:val="0"/>
              <w:ind w:firstLine="0"/>
              <w:rPr>
                <w:rFonts w:eastAsiaTheme="minorEastAsia"/>
              </w:rPr>
            </w:pPr>
            <w:r w:rsidRPr="007F76A3">
              <w:rPr>
                <w:rFonts w:eastAsiaTheme="minorEastAsia"/>
              </w:rPr>
              <w:t>2020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rPr>
                <w:rFonts w:eastAsiaTheme="minorEastAsia"/>
              </w:rPr>
              <w:t>3 500,0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rPr>
                <w:rFonts w:eastAsiaTheme="minorEastAsia"/>
              </w:rPr>
              <w:t>3 500,0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r>
      <w:tr w:rsidR="007F76A3" w:rsidRPr="007F76A3" w:rsidTr="007F76A3">
        <w:trPr>
          <w:trHeight w:val="238"/>
          <w:jc w:val="center"/>
        </w:trPr>
        <w:tc>
          <w:tcPr>
            <w:tcW w:w="850" w:type="dxa"/>
            <w:vMerge/>
            <w:tcBorders>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720"/>
              <w:rPr>
                <w:rFonts w:eastAsiaTheme="minorEastAsia"/>
              </w:rPr>
            </w:pPr>
          </w:p>
        </w:tc>
        <w:tc>
          <w:tcPr>
            <w:tcW w:w="4111" w:type="dxa"/>
            <w:vMerge/>
            <w:tcBorders>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widowControl w:val="0"/>
              <w:shd w:val="clear" w:color="auto" w:fill="FFFFFF" w:themeFill="background1"/>
              <w:autoSpaceDE w:val="0"/>
              <w:autoSpaceDN w:val="0"/>
              <w:adjustRightInd w:val="0"/>
              <w:ind w:firstLine="720"/>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widowControl w:val="0"/>
              <w:shd w:val="clear" w:color="auto" w:fill="FFFFFF" w:themeFill="background1"/>
              <w:autoSpaceDE w:val="0"/>
              <w:autoSpaceDN w:val="0"/>
              <w:adjustRightInd w:val="0"/>
              <w:ind w:firstLine="0"/>
              <w:rPr>
                <w:rFonts w:eastAsiaTheme="minorEastAsia"/>
              </w:rPr>
            </w:pPr>
            <w:r w:rsidRPr="007F76A3">
              <w:rPr>
                <w:rFonts w:eastAsiaTheme="minorEastAsia"/>
              </w:rPr>
              <w:t>2021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rPr>
                <w:rFonts w:eastAsiaTheme="minorEastAsia"/>
              </w:rPr>
              <w:t>5 000,0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rPr>
                <w:rFonts w:eastAsiaTheme="minorEastAsia"/>
              </w:rPr>
              <w:t>5 000,0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r>
      <w:tr w:rsidR="007F76A3" w:rsidRPr="007F76A3" w:rsidTr="007F76A3">
        <w:trPr>
          <w:jc w:val="center"/>
        </w:trPr>
        <w:tc>
          <w:tcPr>
            <w:tcW w:w="85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40"/>
              <w:jc w:val="left"/>
              <w:rPr>
                <w:rFonts w:eastAsiaTheme="minorEastAsia"/>
              </w:rPr>
            </w:pPr>
            <w:r w:rsidRPr="007F76A3">
              <w:rPr>
                <w:rFonts w:eastAsiaTheme="minorEastAsia"/>
              </w:rPr>
              <w:t>1.1.2.</w:t>
            </w:r>
          </w:p>
        </w:tc>
        <w:tc>
          <w:tcPr>
            <w:tcW w:w="4111" w:type="dxa"/>
            <w:vMerge w:val="restart"/>
            <w:tcBorders>
              <w:top w:val="single" w:sz="4" w:space="0" w:color="auto"/>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left="40" w:right="79" w:firstLine="0"/>
              <w:jc w:val="center"/>
            </w:pPr>
            <w:r w:rsidRPr="007F76A3">
              <w:t>Мероприятие 2:</w:t>
            </w:r>
          </w:p>
          <w:p w:rsidR="007F76A3" w:rsidRPr="007F76A3" w:rsidRDefault="007F76A3" w:rsidP="007F76A3">
            <w:pPr>
              <w:shd w:val="clear" w:color="auto" w:fill="FFFFFF" w:themeFill="background1"/>
              <w:ind w:firstLine="0"/>
              <w:jc w:val="center"/>
            </w:pPr>
            <w:r w:rsidRPr="007F76A3">
              <w:t>Строительство блочных модульных котельных в с. Новый Васюган Каргасокского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pPr>
            <w:r w:rsidRPr="007F76A3">
              <w:t>Всего, в т.ч.:</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70 000,0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70 000,0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 xml:space="preserve">0 </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r>
      <w:tr w:rsidR="007F76A3" w:rsidRPr="007F76A3" w:rsidTr="007F76A3">
        <w:trPr>
          <w:jc w:val="center"/>
        </w:trPr>
        <w:tc>
          <w:tcPr>
            <w:tcW w:w="850"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40"/>
              <w:jc w:val="left"/>
              <w:rPr>
                <w:rFonts w:eastAsiaTheme="minorEastAsia"/>
              </w:rPr>
            </w:pPr>
          </w:p>
        </w:tc>
        <w:tc>
          <w:tcPr>
            <w:tcW w:w="4111"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widowControl w:val="0"/>
              <w:shd w:val="clear" w:color="auto" w:fill="FFFFFF" w:themeFill="background1"/>
              <w:autoSpaceDE w:val="0"/>
              <w:autoSpaceDN w:val="0"/>
              <w:adjustRightInd w:val="0"/>
              <w:ind w:firstLine="0"/>
              <w:rPr>
                <w:rFonts w:eastAsiaTheme="minorEastAsia"/>
              </w:rPr>
            </w:pPr>
            <w:r w:rsidRPr="007F76A3">
              <w:rPr>
                <w:rFonts w:eastAsiaTheme="minorEastAsia"/>
              </w:rPr>
              <w:t>2016 год</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r>
      <w:tr w:rsidR="007F76A3" w:rsidRPr="007F76A3" w:rsidTr="007F76A3">
        <w:trPr>
          <w:jc w:val="center"/>
        </w:trPr>
        <w:tc>
          <w:tcPr>
            <w:tcW w:w="850"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40"/>
              <w:jc w:val="left"/>
              <w:rPr>
                <w:rFonts w:eastAsiaTheme="minorEastAsia"/>
              </w:rPr>
            </w:pPr>
          </w:p>
        </w:tc>
        <w:tc>
          <w:tcPr>
            <w:tcW w:w="4111"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widowControl w:val="0"/>
              <w:shd w:val="clear" w:color="auto" w:fill="FFFFFF" w:themeFill="background1"/>
              <w:autoSpaceDE w:val="0"/>
              <w:autoSpaceDN w:val="0"/>
              <w:adjustRightInd w:val="0"/>
              <w:ind w:firstLine="0"/>
              <w:rPr>
                <w:rFonts w:eastAsiaTheme="minorEastAsia"/>
              </w:rPr>
            </w:pPr>
            <w:r w:rsidRPr="007F76A3">
              <w:rPr>
                <w:rFonts w:eastAsiaTheme="minorEastAsia"/>
              </w:rPr>
              <w:t>2017 год</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7F76A3" w:rsidRPr="007F76A3" w:rsidRDefault="007F76A3" w:rsidP="007F76A3">
            <w:pPr>
              <w:shd w:val="clear" w:color="auto" w:fill="FFFFFF" w:themeFill="background1"/>
              <w:ind w:firstLine="0"/>
              <w:jc w:val="center"/>
            </w:pPr>
            <w:r w:rsidRPr="007F76A3">
              <w:rPr>
                <w:rFonts w:eastAsiaTheme="minorEastAsia"/>
              </w:rPr>
              <w:t>0</w:t>
            </w:r>
          </w:p>
        </w:tc>
      </w:tr>
      <w:tr w:rsidR="007F76A3" w:rsidRPr="007F76A3" w:rsidTr="007F76A3">
        <w:trPr>
          <w:jc w:val="center"/>
        </w:trPr>
        <w:tc>
          <w:tcPr>
            <w:tcW w:w="850"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40"/>
              <w:jc w:val="left"/>
              <w:rPr>
                <w:rFonts w:eastAsiaTheme="minorEastAsia"/>
              </w:rPr>
            </w:pPr>
          </w:p>
        </w:tc>
        <w:tc>
          <w:tcPr>
            <w:tcW w:w="4111"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widowControl w:val="0"/>
              <w:shd w:val="clear" w:color="auto" w:fill="FFFFFF" w:themeFill="background1"/>
              <w:autoSpaceDE w:val="0"/>
              <w:autoSpaceDN w:val="0"/>
              <w:adjustRightInd w:val="0"/>
              <w:ind w:firstLine="0"/>
              <w:rPr>
                <w:rFonts w:eastAsiaTheme="minorEastAsia"/>
              </w:rPr>
            </w:pPr>
            <w:r w:rsidRPr="007F76A3">
              <w:rPr>
                <w:rFonts w:eastAsiaTheme="minorEastAsia"/>
              </w:rPr>
              <w:t>2018 год</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7F76A3" w:rsidRPr="007F76A3" w:rsidRDefault="007F76A3" w:rsidP="007F76A3">
            <w:pPr>
              <w:shd w:val="clear" w:color="auto" w:fill="FFFFFF" w:themeFill="background1"/>
              <w:ind w:firstLine="0"/>
              <w:jc w:val="center"/>
            </w:pPr>
            <w:r w:rsidRPr="007F76A3">
              <w:rPr>
                <w:rFonts w:eastAsiaTheme="minorEastAsia"/>
              </w:rPr>
              <w:t>0</w:t>
            </w:r>
          </w:p>
        </w:tc>
      </w:tr>
      <w:tr w:rsidR="007F76A3" w:rsidRPr="007F76A3" w:rsidTr="007F76A3">
        <w:trPr>
          <w:jc w:val="center"/>
        </w:trPr>
        <w:tc>
          <w:tcPr>
            <w:tcW w:w="850"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40"/>
              <w:jc w:val="left"/>
              <w:rPr>
                <w:rFonts w:eastAsiaTheme="minorEastAsia"/>
              </w:rPr>
            </w:pPr>
          </w:p>
        </w:tc>
        <w:tc>
          <w:tcPr>
            <w:tcW w:w="4111"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widowControl w:val="0"/>
              <w:shd w:val="clear" w:color="auto" w:fill="FFFFFF" w:themeFill="background1"/>
              <w:autoSpaceDE w:val="0"/>
              <w:autoSpaceDN w:val="0"/>
              <w:adjustRightInd w:val="0"/>
              <w:ind w:firstLine="0"/>
              <w:rPr>
                <w:rFonts w:eastAsiaTheme="minorEastAsia"/>
              </w:rPr>
            </w:pPr>
            <w:r w:rsidRPr="007F76A3">
              <w:rPr>
                <w:rFonts w:eastAsiaTheme="minorEastAsia"/>
              </w:rPr>
              <w:t>2019 год</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7F76A3" w:rsidRPr="007F76A3" w:rsidRDefault="007F76A3" w:rsidP="007F76A3">
            <w:pPr>
              <w:shd w:val="clear" w:color="auto" w:fill="FFFFFF" w:themeFill="background1"/>
              <w:ind w:firstLine="0"/>
              <w:jc w:val="center"/>
            </w:pPr>
            <w:r w:rsidRPr="007F76A3">
              <w:rPr>
                <w:rFonts w:eastAsiaTheme="minorEastAsia"/>
              </w:rPr>
              <w:t>0</w:t>
            </w:r>
          </w:p>
        </w:tc>
      </w:tr>
      <w:tr w:rsidR="007F76A3" w:rsidRPr="007F76A3" w:rsidTr="007F76A3">
        <w:trPr>
          <w:jc w:val="center"/>
        </w:trPr>
        <w:tc>
          <w:tcPr>
            <w:tcW w:w="850"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40"/>
              <w:jc w:val="left"/>
              <w:rPr>
                <w:rFonts w:eastAsiaTheme="minorEastAsia"/>
              </w:rPr>
            </w:pPr>
          </w:p>
        </w:tc>
        <w:tc>
          <w:tcPr>
            <w:tcW w:w="4111"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widowControl w:val="0"/>
              <w:shd w:val="clear" w:color="auto" w:fill="FFFFFF" w:themeFill="background1"/>
              <w:autoSpaceDE w:val="0"/>
              <w:autoSpaceDN w:val="0"/>
              <w:adjustRightInd w:val="0"/>
              <w:ind w:firstLine="0"/>
              <w:rPr>
                <w:rFonts w:eastAsiaTheme="minorEastAsia"/>
              </w:rPr>
            </w:pPr>
            <w:r w:rsidRPr="007F76A3">
              <w:rPr>
                <w:rFonts w:eastAsiaTheme="minorEastAsia"/>
              </w:rPr>
              <w:t>2020 год</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35 000,0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35 000,0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7F76A3" w:rsidRPr="007F76A3" w:rsidRDefault="007F76A3" w:rsidP="007F76A3">
            <w:pPr>
              <w:shd w:val="clear" w:color="auto" w:fill="FFFFFF" w:themeFill="background1"/>
              <w:ind w:firstLine="0"/>
              <w:jc w:val="center"/>
            </w:pPr>
            <w:r w:rsidRPr="007F76A3">
              <w:rPr>
                <w:rFonts w:eastAsiaTheme="minorEastAsia"/>
              </w:rPr>
              <w:t>0</w:t>
            </w:r>
          </w:p>
        </w:tc>
      </w:tr>
      <w:tr w:rsidR="007F76A3" w:rsidRPr="007F76A3" w:rsidTr="007F76A3">
        <w:trPr>
          <w:jc w:val="center"/>
        </w:trPr>
        <w:tc>
          <w:tcPr>
            <w:tcW w:w="850"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40"/>
              <w:jc w:val="left"/>
              <w:rPr>
                <w:rFonts w:eastAsiaTheme="minorEastAsia"/>
              </w:rPr>
            </w:pPr>
          </w:p>
        </w:tc>
        <w:tc>
          <w:tcPr>
            <w:tcW w:w="4111" w:type="dxa"/>
            <w:vMerge/>
            <w:tcBorders>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widowControl w:val="0"/>
              <w:shd w:val="clear" w:color="auto" w:fill="FFFFFF" w:themeFill="background1"/>
              <w:autoSpaceDE w:val="0"/>
              <w:autoSpaceDN w:val="0"/>
              <w:adjustRightInd w:val="0"/>
              <w:ind w:firstLine="0"/>
              <w:rPr>
                <w:rFonts w:eastAsiaTheme="minorEastAsia"/>
              </w:rPr>
            </w:pPr>
            <w:r w:rsidRPr="007F76A3">
              <w:rPr>
                <w:rFonts w:eastAsiaTheme="minorEastAsia"/>
              </w:rPr>
              <w:t>2021 год</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35 000,0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35 000,0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7F76A3" w:rsidRPr="007F76A3" w:rsidRDefault="007F76A3" w:rsidP="007F76A3">
            <w:pPr>
              <w:shd w:val="clear" w:color="auto" w:fill="FFFFFF" w:themeFill="background1"/>
              <w:ind w:firstLine="0"/>
              <w:jc w:val="center"/>
            </w:pPr>
            <w:r w:rsidRPr="007F76A3">
              <w:rPr>
                <w:rFonts w:eastAsiaTheme="minorEastAsia"/>
              </w:rPr>
              <w:t>0</w:t>
            </w:r>
          </w:p>
        </w:tc>
      </w:tr>
      <w:tr w:rsidR="007F76A3" w:rsidRPr="007F76A3" w:rsidTr="007F76A3">
        <w:trPr>
          <w:jc w:val="center"/>
        </w:trPr>
        <w:tc>
          <w:tcPr>
            <w:tcW w:w="85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40"/>
              <w:jc w:val="left"/>
              <w:rPr>
                <w:rFonts w:eastAsiaTheme="minorEastAsia"/>
              </w:rPr>
            </w:pPr>
            <w:r w:rsidRPr="007F76A3">
              <w:rPr>
                <w:rFonts w:eastAsiaTheme="minorEastAsia"/>
              </w:rPr>
              <w:t>1.1.3.</w:t>
            </w:r>
          </w:p>
        </w:tc>
        <w:tc>
          <w:tcPr>
            <w:tcW w:w="411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Мероприятие 3:</w:t>
            </w:r>
          </w:p>
          <w:p w:rsidR="007F76A3" w:rsidRPr="007F76A3" w:rsidRDefault="007F76A3" w:rsidP="007F76A3">
            <w:pPr>
              <w:shd w:val="clear" w:color="auto" w:fill="FFFFFF" w:themeFill="background1"/>
              <w:ind w:firstLine="0"/>
              <w:jc w:val="center"/>
            </w:pPr>
          </w:p>
          <w:p w:rsidR="007F76A3" w:rsidRPr="007F76A3" w:rsidRDefault="007F76A3" w:rsidP="007F76A3">
            <w:pPr>
              <w:shd w:val="clear" w:color="auto" w:fill="FFFFFF" w:themeFill="background1"/>
              <w:ind w:firstLine="0"/>
              <w:jc w:val="center"/>
            </w:pPr>
            <w:r w:rsidRPr="007F76A3">
              <w:t xml:space="preserve">Ремонт ветхих </w:t>
            </w:r>
          </w:p>
          <w:p w:rsidR="007F76A3" w:rsidRPr="007F76A3" w:rsidRDefault="007F76A3" w:rsidP="007F76A3">
            <w:pPr>
              <w:shd w:val="clear" w:color="auto" w:fill="FFFFFF" w:themeFill="background1"/>
              <w:ind w:firstLine="0"/>
              <w:jc w:val="center"/>
            </w:pPr>
            <w:r w:rsidRPr="007F76A3">
              <w:t>сетей теплоснабжения, водоснабжения, замена оборудования в котельных</w:t>
            </w:r>
          </w:p>
          <w:p w:rsidR="007F76A3" w:rsidRPr="007F76A3" w:rsidRDefault="007F76A3" w:rsidP="007F76A3">
            <w:pPr>
              <w:shd w:val="clear" w:color="auto" w:fill="FFFFFF" w:themeFill="background1"/>
              <w:ind w:firstLine="0"/>
              <w:jc w:val="cente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pPr>
            <w:r w:rsidRPr="007F76A3">
              <w:lastRenderedPageBreak/>
              <w:t>Всего, в т.ч.:</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11 678,92</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3 000,0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F76A3" w:rsidRPr="007F76A3" w:rsidRDefault="007F76A3" w:rsidP="007F76A3">
            <w:pPr>
              <w:shd w:val="clear" w:color="auto" w:fill="FFFFFF" w:themeFill="background1"/>
              <w:ind w:firstLine="0"/>
              <w:jc w:val="center"/>
            </w:pPr>
            <w:r w:rsidRPr="007F76A3">
              <w:rPr>
                <w:rFonts w:eastAsiaTheme="minorEastAsia"/>
              </w:rPr>
              <w:t>8 678,92</w:t>
            </w:r>
          </w:p>
        </w:tc>
      </w:tr>
      <w:tr w:rsidR="007F76A3" w:rsidRPr="007F76A3" w:rsidTr="007F76A3">
        <w:trPr>
          <w:jc w:val="center"/>
        </w:trPr>
        <w:tc>
          <w:tcPr>
            <w:tcW w:w="850"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40"/>
              <w:jc w:val="left"/>
              <w:rPr>
                <w:rFonts w:eastAsiaTheme="minorEastAsia"/>
              </w:rPr>
            </w:pPr>
          </w:p>
        </w:tc>
        <w:tc>
          <w:tcPr>
            <w:tcW w:w="4111"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widowControl w:val="0"/>
              <w:shd w:val="clear" w:color="auto" w:fill="FFFFFF" w:themeFill="background1"/>
              <w:autoSpaceDE w:val="0"/>
              <w:autoSpaceDN w:val="0"/>
              <w:adjustRightInd w:val="0"/>
              <w:ind w:firstLine="720"/>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widowControl w:val="0"/>
              <w:shd w:val="clear" w:color="auto" w:fill="FFFFFF" w:themeFill="background1"/>
              <w:autoSpaceDE w:val="0"/>
              <w:autoSpaceDN w:val="0"/>
              <w:adjustRightInd w:val="0"/>
              <w:ind w:firstLine="0"/>
              <w:rPr>
                <w:rFonts w:eastAsiaTheme="minorEastAsia"/>
              </w:rPr>
            </w:pPr>
            <w:r w:rsidRPr="007F76A3">
              <w:rPr>
                <w:rFonts w:eastAsiaTheme="minorEastAsia"/>
              </w:rPr>
              <w:t>2016 год</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shd w:val="clear" w:color="auto" w:fill="FFFFFF" w:themeFill="background1"/>
              <w:ind w:firstLine="0"/>
              <w:jc w:val="center"/>
            </w:pPr>
            <w:r w:rsidRPr="007F76A3">
              <w:rPr>
                <w:rFonts w:eastAsiaTheme="minorEastAsia"/>
              </w:rPr>
              <w:t>678,92</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7F76A3" w:rsidRPr="007F76A3" w:rsidRDefault="007F76A3" w:rsidP="007F76A3">
            <w:pPr>
              <w:shd w:val="clear" w:color="auto" w:fill="FFFFFF" w:themeFill="background1"/>
              <w:ind w:firstLine="0"/>
              <w:jc w:val="center"/>
            </w:pPr>
            <w:r w:rsidRPr="007F76A3">
              <w:rPr>
                <w:rFonts w:eastAsiaTheme="minorEastAsia"/>
              </w:rPr>
              <w:t>678,92</w:t>
            </w:r>
          </w:p>
        </w:tc>
      </w:tr>
      <w:tr w:rsidR="007F76A3" w:rsidRPr="007F76A3" w:rsidTr="007F76A3">
        <w:trPr>
          <w:jc w:val="center"/>
        </w:trPr>
        <w:tc>
          <w:tcPr>
            <w:tcW w:w="850"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40"/>
              <w:jc w:val="left"/>
              <w:rPr>
                <w:rFonts w:eastAsiaTheme="minorEastAsia"/>
              </w:rPr>
            </w:pPr>
          </w:p>
        </w:tc>
        <w:tc>
          <w:tcPr>
            <w:tcW w:w="4111"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widowControl w:val="0"/>
              <w:shd w:val="clear" w:color="auto" w:fill="FFFFFF" w:themeFill="background1"/>
              <w:autoSpaceDE w:val="0"/>
              <w:autoSpaceDN w:val="0"/>
              <w:adjustRightInd w:val="0"/>
              <w:ind w:firstLine="720"/>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widowControl w:val="0"/>
              <w:shd w:val="clear" w:color="auto" w:fill="FFFFFF" w:themeFill="background1"/>
              <w:autoSpaceDE w:val="0"/>
              <w:autoSpaceDN w:val="0"/>
              <w:adjustRightInd w:val="0"/>
              <w:ind w:firstLine="0"/>
              <w:rPr>
                <w:rFonts w:eastAsiaTheme="minorEastAsia"/>
              </w:rPr>
            </w:pPr>
            <w:r w:rsidRPr="007F76A3">
              <w:rPr>
                <w:rFonts w:eastAsiaTheme="minorEastAsia"/>
              </w:rPr>
              <w:t>2017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3 000,0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3 000,0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r>
      <w:tr w:rsidR="007F76A3" w:rsidRPr="007F76A3" w:rsidTr="007F76A3">
        <w:trPr>
          <w:jc w:val="center"/>
        </w:trPr>
        <w:tc>
          <w:tcPr>
            <w:tcW w:w="850"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40"/>
              <w:jc w:val="left"/>
              <w:rPr>
                <w:rFonts w:eastAsiaTheme="minorEastAsia"/>
              </w:rPr>
            </w:pPr>
          </w:p>
        </w:tc>
        <w:tc>
          <w:tcPr>
            <w:tcW w:w="4111"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widowControl w:val="0"/>
              <w:shd w:val="clear" w:color="auto" w:fill="FFFFFF" w:themeFill="background1"/>
              <w:autoSpaceDE w:val="0"/>
              <w:autoSpaceDN w:val="0"/>
              <w:adjustRightInd w:val="0"/>
              <w:ind w:firstLine="720"/>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widowControl w:val="0"/>
              <w:shd w:val="clear" w:color="auto" w:fill="FFFFFF" w:themeFill="background1"/>
              <w:autoSpaceDE w:val="0"/>
              <w:autoSpaceDN w:val="0"/>
              <w:adjustRightInd w:val="0"/>
              <w:ind w:firstLine="0"/>
              <w:rPr>
                <w:rFonts w:eastAsiaTheme="minorEastAsia"/>
              </w:rPr>
            </w:pPr>
            <w:r w:rsidRPr="007F76A3">
              <w:rPr>
                <w:rFonts w:eastAsiaTheme="minorEastAsia"/>
              </w:rPr>
              <w:t>2018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r>
      <w:tr w:rsidR="007F76A3" w:rsidRPr="007F76A3" w:rsidTr="007F76A3">
        <w:trPr>
          <w:jc w:val="center"/>
        </w:trPr>
        <w:tc>
          <w:tcPr>
            <w:tcW w:w="850"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40"/>
              <w:jc w:val="left"/>
              <w:rPr>
                <w:rFonts w:eastAsiaTheme="minorEastAsia"/>
              </w:rPr>
            </w:pPr>
          </w:p>
        </w:tc>
        <w:tc>
          <w:tcPr>
            <w:tcW w:w="4111"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widowControl w:val="0"/>
              <w:shd w:val="clear" w:color="auto" w:fill="FFFFFF" w:themeFill="background1"/>
              <w:autoSpaceDE w:val="0"/>
              <w:autoSpaceDN w:val="0"/>
              <w:adjustRightInd w:val="0"/>
              <w:ind w:firstLine="720"/>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widowControl w:val="0"/>
              <w:shd w:val="clear" w:color="auto" w:fill="FFFFFF" w:themeFill="background1"/>
              <w:autoSpaceDE w:val="0"/>
              <w:autoSpaceDN w:val="0"/>
              <w:adjustRightInd w:val="0"/>
              <w:ind w:firstLine="0"/>
              <w:rPr>
                <w:rFonts w:eastAsiaTheme="minorEastAsia"/>
              </w:rPr>
            </w:pPr>
            <w:r w:rsidRPr="007F76A3">
              <w:rPr>
                <w:rFonts w:eastAsiaTheme="minorEastAsia"/>
              </w:rPr>
              <w:t>2019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r>
      <w:tr w:rsidR="007F76A3" w:rsidRPr="007F76A3" w:rsidTr="007F76A3">
        <w:trPr>
          <w:jc w:val="center"/>
        </w:trPr>
        <w:tc>
          <w:tcPr>
            <w:tcW w:w="850"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40"/>
              <w:jc w:val="left"/>
              <w:rPr>
                <w:rFonts w:eastAsiaTheme="minorEastAsia"/>
              </w:rPr>
            </w:pPr>
          </w:p>
        </w:tc>
        <w:tc>
          <w:tcPr>
            <w:tcW w:w="4111"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widowControl w:val="0"/>
              <w:shd w:val="clear" w:color="auto" w:fill="FFFFFF" w:themeFill="background1"/>
              <w:autoSpaceDE w:val="0"/>
              <w:autoSpaceDN w:val="0"/>
              <w:adjustRightInd w:val="0"/>
              <w:ind w:firstLine="720"/>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widowControl w:val="0"/>
              <w:shd w:val="clear" w:color="auto" w:fill="FFFFFF" w:themeFill="background1"/>
              <w:autoSpaceDE w:val="0"/>
              <w:autoSpaceDN w:val="0"/>
              <w:adjustRightInd w:val="0"/>
              <w:ind w:firstLine="0"/>
              <w:rPr>
                <w:rFonts w:eastAsiaTheme="minorEastAsia"/>
              </w:rPr>
            </w:pPr>
            <w:r w:rsidRPr="007F76A3">
              <w:rPr>
                <w:rFonts w:eastAsiaTheme="minorEastAsia"/>
              </w:rPr>
              <w:t>2020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4 000,0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4 000,0</w:t>
            </w:r>
          </w:p>
        </w:tc>
      </w:tr>
      <w:tr w:rsidR="007F76A3" w:rsidRPr="007F76A3" w:rsidTr="007F76A3">
        <w:trPr>
          <w:jc w:val="center"/>
        </w:trPr>
        <w:tc>
          <w:tcPr>
            <w:tcW w:w="850"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40"/>
              <w:jc w:val="left"/>
              <w:rPr>
                <w:rFonts w:eastAsiaTheme="minorEastAsia"/>
              </w:rPr>
            </w:pPr>
          </w:p>
        </w:tc>
        <w:tc>
          <w:tcPr>
            <w:tcW w:w="4111"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widowControl w:val="0"/>
              <w:shd w:val="clear" w:color="auto" w:fill="FFFFFF" w:themeFill="background1"/>
              <w:autoSpaceDE w:val="0"/>
              <w:autoSpaceDN w:val="0"/>
              <w:adjustRightInd w:val="0"/>
              <w:ind w:firstLine="720"/>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widowControl w:val="0"/>
              <w:shd w:val="clear" w:color="auto" w:fill="FFFFFF" w:themeFill="background1"/>
              <w:autoSpaceDE w:val="0"/>
              <w:autoSpaceDN w:val="0"/>
              <w:adjustRightInd w:val="0"/>
              <w:ind w:firstLine="0"/>
              <w:rPr>
                <w:rFonts w:eastAsiaTheme="minorEastAsia"/>
              </w:rPr>
            </w:pPr>
            <w:r w:rsidRPr="007F76A3">
              <w:rPr>
                <w:rFonts w:eastAsiaTheme="minorEastAsia"/>
              </w:rPr>
              <w:t>2021 год</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4 000,0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4 000,0</w:t>
            </w:r>
          </w:p>
        </w:tc>
      </w:tr>
      <w:tr w:rsidR="007F76A3" w:rsidRPr="007F76A3" w:rsidTr="007F76A3">
        <w:trPr>
          <w:jc w:val="center"/>
        </w:trPr>
        <w:tc>
          <w:tcPr>
            <w:tcW w:w="850" w:type="dxa"/>
            <w:vMerge w:val="restart"/>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40"/>
              <w:jc w:val="left"/>
              <w:rPr>
                <w:rFonts w:eastAsiaTheme="minorEastAsia"/>
              </w:rPr>
            </w:pPr>
            <w:r w:rsidRPr="007F76A3">
              <w:rPr>
                <w:rFonts w:eastAsiaTheme="minorEastAsia"/>
              </w:rPr>
              <w:t>1.1.4</w:t>
            </w:r>
          </w:p>
        </w:tc>
        <w:tc>
          <w:tcPr>
            <w:tcW w:w="411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Мероприятие 4:</w:t>
            </w:r>
          </w:p>
          <w:p w:rsidR="007F76A3" w:rsidRPr="007F76A3" w:rsidRDefault="007F76A3" w:rsidP="007F76A3">
            <w:pPr>
              <w:shd w:val="clear" w:color="auto" w:fill="FFFFFF" w:themeFill="background1"/>
              <w:ind w:firstLine="0"/>
              <w:jc w:val="center"/>
            </w:pPr>
            <w:r w:rsidRPr="007F76A3">
              <w:t xml:space="preserve"> Ремонт ветхих сетей электроснабжения, замена оборудования в дизельных электростанциях</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left"/>
            </w:pPr>
            <w:r w:rsidRPr="007F76A3">
              <w:t>Всего, в т.ч.:</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13 400,0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9 400,0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4 000,0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r>
      <w:tr w:rsidR="007F76A3" w:rsidRPr="007F76A3" w:rsidTr="007F76A3">
        <w:trPr>
          <w:jc w:val="center"/>
        </w:trPr>
        <w:tc>
          <w:tcPr>
            <w:tcW w:w="850"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40"/>
              <w:jc w:val="left"/>
              <w:rPr>
                <w:rFonts w:eastAsiaTheme="minorEastAsia"/>
              </w:rPr>
            </w:pPr>
          </w:p>
        </w:tc>
        <w:tc>
          <w:tcPr>
            <w:tcW w:w="4111"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widowControl w:val="0"/>
              <w:shd w:val="clear" w:color="auto" w:fill="FFFFFF" w:themeFill="background1"/>
              <w:autoSpaceDE w:val="0"/>
              <w:autoSpaceDN w:val="0"/>
              <w:adjustRightInd w:val="0"/>
              <w:ind w:firstLine="720"/>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widowControl w:val="0"/>
              <w:shd w:val="clear" w:color="auto" w:fill="FFFFFF" w:themeFill="background1"/>
              <w:autoSpaceDE w:val="0"/>
              <w:autoSpaceDN w:val="0"/>
              <w:adjustRightInd w:val="0"/>
              <w:ind w:firstLine="0"/>
              <w:rPr>
                <w:rFonts w:eastAsiaTheme="minorEastAsia"/>
              </w:rPr>
            </w:pPr>
            <w:r w:rsidRPr="007F76A3">
              <w:rPr>
                <w:rFonts w:eastAsiaTheme="minorEastAsia"/>
              </w:rPr>
              <w:t>2016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2 400,0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2 400,0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r>
      <w:tr w:rsidR="007F76A3" w:rsidRPr="007F76A3" w:rsidTr="007F76A3">
        <w:trPr>
          <w:jc w:val="center"/>
        </w:trPr>
        <w:tc>
          <w:tcPr>
            <w:tcW w:w="850"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40"/>
              <w:jc w:val="left"/>
              <w:rPr>
                <w:rFonts w:eastAsiaTheme="minorEastAsia"/>
              </w:rPr>
            </w:pPr>
          </w:p>
        </w:tc>
        <w:tc>
          <w:tcPr>
            <w:tcW w:w="4111"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widowControl w:val="0"/>
              <w:shd w:val="clear" w:color="auto" w:fill="FFFFFF" w:themeFill="background1"/>
              <w:autoSpaceDE w:val="0"/>
              <w:autoSpaceDN w:val="0"/>
              <w:adjustRightInd w:val="0"/>
              <w:ind w:firstLine="720"/>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widowControl w:val="0"/>
              <w:shd w:val="clear" w:color="auto" w:fill="FFFFFF" w:themeFill="background1"/>
              <w:autoSpaceDE w:val="0"/>
              <w:autoSpaceDN w:val="0"/>
              <w:adjustRightInd w:val="0"/>
              <w:ind w:firstLine="0"/>
              <w:rPr>
                <w:rFonts w:eastAsiaTheme="minorEastAsia"/>
              </w:rPr>
            </w:pPr>
            <w:r w:rsidRPr="007F76A3">
              <w:rPr>
                <w:rFonts w:eastAsiaTheme="minorEastAsia"/>
              </w:rPr>
              <w:t>2017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4 000,0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4 000,0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r>
      <w:tr w:rsidR="007F76A3" w:rsidRPr="007F76A3" w:rsidTr="007F76A3">
        <w:trPr>
          <w:jc w:val="center"/>
        </w:trPr>
        <w:tc>
          <w:tcPr>
            <w:tcW w:w="850"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40"/>
              <w:jc w:val="left"/>
              <w:rPr>
                <w:rFonts w:eastAsiaTheme="minorEastAsia"/>
              </w:rPr>
            </w:pPr>
          </w:p>
        </w:tc>
        <w:tc>
          <w:tcPr>
            <w:tcW w:w="4111"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widowControl w:val="0"/>
              <w:shd w:val="clear" w:color="auto" w:fill="FFFFFF" w:themeFill="background1"/>
              <w:autoSpaceDE w:val="0"/>
              <w:autoSpaceDN w:val="0"/>
              <w:adjustRightInd w:val="0"/>
              <w:ind w:firstLine="720"/>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widowControl w:val="0"/>
              <w:shd w:val="clear" w:color="auto" w:fill="FFFFFF" w:themeFill="background1"/>
              <w:autoSpaceDE w:val="0"/>
              <w:autoSpaceDN w:val="0"/>
              <w:adjustRightInd w:val="0"/>
              <w:ind w:firstLine="0"/>
              <w:rPr>
                <w:rFonts w:eastAsiaTheme="minorEastAsia"/>
              </w:rPr>
            </w:pPr>
            <w:r w:rsidRPr="007F76A3">
              <w:rPr>
                <w:rFonts w:eastAsiaTheme="minorEastAsia"/>
              </w:rPr>
              <w:t>2018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r>
      <w:tr w:rsidR="007F76A3" w:rsidRPr="007F76A3" w:rsidTr="007F76A3">
        <w:trPr>
          <w:jc w:val="center"/>
        </w:trPr>
        <w:tc>
          <w:tcPr>
            <w:tcW w:w="850"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40"/>
              <w:jc w:val="left"/>
              <w:rPr>
                <w:rFonts w:eastAsiaTheme="minorEastAsia"/>
              </w:rPr>
            </w:pPr>
          </w:p>
        </w:tc>
        <w:tc>
          <w:tcPr>
            <w:tcW w:w="4111"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widowControl w:val="0"/>
              <w:shd w:val="clear" w:color="auto" w:fill="FFFFFF" w:themeFill="background1"/>
              <w:autoSpaceDE w:val="0"/>
              <w:autoSpaceDN w:val="0"/>
              <w:adjustRightInd w:val="0"/>
              <w:ind w:firstLine="720"/>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widowControl w:val="0"/>
              <w:shd w:val="clear" w:color="auto" w:fill="FFFFFF" w:themeFill="background1"/>
              <w:autoSpaceDE w:val="0"/>
              <w:autoSpaceDN w:val="0"/>
              <w:adjustRightInd w:val="0"/>
              <w:ind w:firstLine="0"/>
              <w:rPr>
                <w:rFonts w:eastAsiaTheme="minorEastAsia"/>
              </w:rPr>
            </w:pPr>
            <w:r w:rsidRPr="007F76A3">
              <w:rPr>
                <w:rFonts w:eastAsiaTheme="minorEastAsia"/>
              </w:rPr>
              <w:t>2019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r>
      <w:tr w:rsidR="007F76A3" w:rsidRPr="007F76A3" w:rsidTr="007F76A3">
        <w:trPr>
          <w:jc w:val="center"/>
        </w:trPr>
        <w:tc>
          <w:tcPr>
            <w:tcW w:w="850"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40"/>
              <w:jc w:val="left"/>
              <w:rPr>
                <w:rFonts w:eastAsiaTheme="minorEastAsia"/>
              </w:rPr>
            </w:pPr>
          </w:p>
        </w:tc>
        <w:tc>
          <w:tcPr>
            <w:tcW w:w="4111"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widowControl w:val="0"/>
              <w:shd w:val="clear" w:color="auto" w:fill="FFFFFF" w:themeFill="background1"/>
              <w:autoSpaceDE w:val="0"/>
              <w:autoSpaceDN w:val="0"/>
              <w:adjustRightInd w:val="0"/>
              <w:ind w:firstLine="720"/>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widowControl w:val="0"/>
              <w:shd w:val="clear" w:color="auto" w:fill="FFFFFF" w:themeFill="background1"/>
              <w:autoSpaceDE w:val="0"/>
              <w:autoSpaceDN w:val="0"/>
              <w:adjustRightInd w:val="0"/>
              <w:ind w:firstLine="0"/>
              <w:rPr>
                <w:rFonts w:eastAsiaTheme="minorEastAsia"/>
              </w:rPr>
            </w:pPr>
            <w:r w:rsidRPr="007F76A3">
              <w:rPr>
                <w:rFonts w:eastAsiaTheme="minorEastAsia"/>
              </w:rPr>
              <w:t>2020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3 500,0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3 500,0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r>
      <w:tr w:rsidR="007F76A3" w:rsidRPr="007F76A3" w:rsidTr="007F76A3">
        <w:trPr>
          <w:jc w:val="center"/>
        </w:trPr>
        <w:tc>
          <w:tcPr>
            <w:tcW w:w="850" w:type="dxa"/>
            <w:vMerge/>
            <w:tcBorders>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40"/>
              <w:jc w:val="left"/>
              <w:rPr>
                <w:rFonts w:eastAsiaTheme="minorEastAsia"/>
              </w:rPr>
            </w:pPr>
          </w:p>
        </w:tc>
        <w:tc>
          <w:tcPr>
            <w:tcW w:w="4111" w:type="dxa"/>
            <w:vMerge/>
            <w:tcBorders>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widowControl w:val="0"/>
              <w:shd w:val="clear" w:color="auto" w:fill="FFFFFF" w:themeFill="background1"/>
              <w:autoSpaceDE w:val="0"/>
              <w:autoSpaceDN w:val="0"/>
              <w:adjustRightInd w:val="0"/>
              <w:ind w:firstLine="720"/>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widowControl w:val="0"/>
              <w:shd w:val="clear" w:color="auto" w:fill="FFFFFF" w:themeFill="background1"/>
              <w:autoSpaceDE w:val="0"/>
              <w:autoSpaceDN w:val="0"/>
              <w:adjustRightInd w:val="0"/>
              <w:ind w:firstLine="0"/>
              <w:rPr>
                <w:rFonts w:eastAsiaTheme="minorEastAsia"/>
              </w:rPr>
            </w:pPr>
            <w:r w:rsidRPr="007F76A3">
              <w:rPr>
                <w:rFonts w:eastAsiaTheme="minorEastAsia"/>
              </w:rPr>
              <w:t>2021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3 500,0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3 500,0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r>
      <w:tr w:rsidR="007F76A3" w:rsidRPr="007F76A3" w:rsidTr="007F76A3">
        <w:trPr>
          <w:jc w:val="center"/>
        </w:trPr>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40"/>
              <w:jc w:val="center"/>
              <w:rPr>
                <w:rFonts w:eastAsiaTheme="minorEastAsia"/>
              </w:rPr>
            </w:pPr>
            <w:r w:rsidRPr="007F76A3">
              <w:rPr>
                <w:rFonts w:eastAsiaTheme="minorEastAsia"/>
              </w:rPr>
              <w:t>2.</w:t>
            </w:r>
          </w:p>
        </w:tc>
        <w:tc>
          <w:tcPr>
            <w:tcW w:w="14602" w:type="dxa"/>
            <w:gridSpan w:val="8"/>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0"/>
              <w:jc w:val="left"/>
              <w:rPr>
                <w:rFonts w:eastAsiaTheme="minorEastAsia"/>
              </w:rPr>
            </w:pPr>
            <w:r w:rsidRPr="007F76A3">
              <w:rPr>
                <w:rFonts w:eastAsiaTheme="minorEastAsia"/>
              </w:rPr>
              <w:t>Задача 2 Повышение энергетической эффективности в системах уличного освещения</w:t>
            </w:r>
          </w:p>
        </w:tc>
      </w:tr>
      <w:tr w:rsidR="007F76A3" w:rsidRPr="007F76A3" w:rsidTr="007F76A3">
        <w:trPr>
          <w:jc w:val="center"/>
        </w:trPr>
        <w:tc>
          <w:tcPr>
            <w:tcW w:w="85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40"/>
              <w:jc w:val="center"/>
              <w:rPr>
                <w:rFonts w:eastAsiaTheme="minorEastAsia"/>
              </w:rPr>
            </w:pPr>
            <w:r w:rsidRPr="007F76A3">
              <w:rPr>
                <w:rFonts w:eastAsiaTheme="minorEastAsia"/>
              </w:rPr>
              <w:t>2.1.</w:t>
            </w:r>
          </w:p>
        </w:tc>
        <w:tc>
          <w:tcPr>
            <w:tcW w:w="411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0"/>
              <w:rPr>
                <w:rFonts w:eastAsiaTheme="minorEastAsia"/>
              </w:rPr>
            </w:pPr>
            <w:r w:rsidRPr="007F76A3">
              <w:rPr>
                <w:rFonts w:eastAsiaTheme="minorEastAsia"/>
              </w:rPr>
              <w:t>Основное мероприятие:</w:t>
            </w:r>
          </w:p>
          <w:p w:rsidR="007F76A3" w:rsidRPr="007F76A3" w:rsidRDefault="007F76A3" w:rsidP="007F76A3">
            <w:pPr>
              <w:widowControl w:val="0"/>
              <w:shd w:val="clear" w:color="auto" w:fill="FFFFFF" w:themeFill="background1"/>
              <w:autoSpaceDE w:val="0"/>
              <w:autoSpaceDN w:val="0"/>
              <w:adjustRightInd w:val="0"/>
              <w:ind w:firstLine="0"/>
              <w:rPr>
                <w:rFonts w:eastAsiaTheme="minorEastAsia"/>
              </w:rPr>
            </w:pPr>
            <w:r w:rsidRPr="007F76A3">
              <w:rPr>
                <w:rFonts w:eastAsiaTheme="minorEastAsia"/>
              </w:rPr>
              <w:t>Внедрение энергоэффективной светотехники и систем автоматического управления в системах уличного освещения</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0"/>
              <w:jc w:val="left"/>
              <w:rPr>
                <w:rFonts w:eastAsiaTheme="minorEastAsia"/>
              </w:rPr>
            </w:pPr>
            <w:r w:rsidRPr="007F76A3">
              <w:rPr>
                <w:rFonts w:eastAsiaTheme="minorEastAsia"/>
              </w:rPr>
              <w:t>Всего, в т.ч.:</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5 500,0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5 500,0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r>
      <w:tr w:rsidR="007F76A3" w:rsidRPr="007F76A3" w:rsidTr="007F76A3">
        <w:trPr>
          <w:trHeight w:val="183"/>
          <w:jc w:val="center"/>
        </w:trPr>
        <w:tc>
          <w:tcPr>
            <w:tcW w:w="850"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40"/>
              <w:jc w:val="center"/>
              <w:rPr>
                <w:rFonts w:eastAsiaTheme="minorEastAsia"/>
              </w:rPr>
            </w:pPr>
          </w:p>
        </w:tc>
        <w:tc>
          <w:tcPr>
            <w:tcW w:w="4111"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0"/>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0"/>
              <w:jc w:val="left"/>
              <w:rPr>
                <w:rFonts w:eastAsiaTheme="minorEastAsia"/>
              </w:rPr>
            </w:pPr>
            <w:r w:rsidRPr="007F76A3">
              <w:rPr>
                <w:rFonts w:eastAsiaTheme="minorEastAsia"/>
              </w:rPr>
              <w:t>2016 год</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r>
      <w:tr w:rsidR="007F76A3" w:rsidRPr="007F76A3" w:rsidTr="007F76A3">
        <w:trPr>
          <w:jc w:val="center"/>
        </w:trPr>
        <w:tc>
          <w:tcPr>
            <w:tcW w:w="850"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40"/>
              <w:jc w:val="center"/>
              <w:rPr>
                <w:rFonts w:eastAsiaTheme="minorEastAsia"/>
              </w:rPr>
            </w:pPr>
          </w:p>
        </w:tc>
        <w:tc>
          <w:tcPr>
            <w:tcW w:w="4111"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0"/>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0"/>
              <w:jc w:val="left"/>
              <w:rPr>
                <w:rFonts w:eastAsiaTheme="minorEastAsia"/>
              </w:rPr>
            </w:pPr>
            <w:r w:rsidRPr="007F76A3">
              <w:rPr>
                <w:rFonts w:eastAsiaTheme="minorEastAsia"/>
              </w:rPr>
              <w:t>2017 год</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r>
      <w:tr w:rsidR="007F76A3" w:rsidRPr="007F76A3" w:rsidTr="007F76A3">
        <w:trPr>
          <w:jc w:val="center"/>
        </w:trPr>
        <w:tc>
          <w:tcPr>
            <w:tcW w:w="850"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40"/>
              <w:jc w:val="center"/>
              <w:rPr>
                <w:rFonts w:eastAsiaTheme="minorEastAsia"/>
              </w:rPr>
            </w:pPr>
          </w:p>
        </w:tc>
        <w:tc>
          <w:tcPr>
            <w:tcW w:w="4111"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0"/>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0"/>
              <w:jc w:val="left"/>
              <w:rPr>
                <w:rFonts w:eastAsiaTheme="minorEastAsia"/>
              </w:rPr>
            </w:pPr>
            <w:r w:rsidRPr="007F76A3">
              <w:rPr>
                <w:rFonts w:eastAsiaTheme="minorEastAsia"/>
              </w:rPr>
              <w:t>2018 год</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r>
      <w:tr w:rsidR="007F76A3" w:rsidRPr="007F76A3" w:rsidTr="007F76A3">
        <w:trPr>
          <w:jc w:val="center"/>
        </w:trPr>
        <w:tc>
          <w:tcPr>
            <w:tcW w:w="850"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40"/>
              <w:jc w:val="center"/>
              <w:rPr>
                <w:rFonts w:eastAsiaTheme="minorEastAsia"/>
              </w:rPr>
            </w:pPr>
          </w:p>
        </w:tc>
        <w:tc>
          <w:tcPr>
            <w:tcW w:w="4111"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0"/>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0"/>
              <w:jc w:val="left"/>
              <w:rPr>
                <w:rFonts w:eastAsiaTheme="minorEastAsia"/>
              </w:rPr>
            </w:pPr>
            <w:r w:rsidRPr="007F76A3">
              <w:rPr>
                <w:rFonts w:eastAsiaTheme="minorEastAsia"/>
              </w:rPr>
              <w:t>2019 год</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r>
      <w:tr w:rsidR="007F76A3" w:rsidRPr="007F76A3" w:rsidTr="007F76A3">
        <w:trPr>
          <w:jc w:val="center"/>
        </w:trPr>
        <w:tc>
          <w:tcPr>
            <w:tcW w:w="850"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40"/>
              <w:jc w:val="center"/>
              <w:rPr>
                <w:rFonts w:eastAsiaTheme="minorEastAsia"/>
              </w:rPr>
            </w:pPr>
          </w:p>
        </w:tc>
        <w:tc>
          <w:tcPr>
            <w:tcW w:w="4111"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0"/>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0"/>
              <w:jc w:val="left"/>
              <w:rPr>
                <w:rFonts w:eastAsiaTheme="minorEastAsia"/>
              </w:rPr>
            </w:pPr>
            <w:r w:rsidRPr="007F76A3">
              <w:rPr>
                <w:rFonts w:eastAsiaTheme="minorEastAsia"/>
              </w:rPr>
              <w:t>2020 год</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2 500,0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2 500,0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r>
      <w:tr w:rsidR="007F76A3" w:rsidRPr="007F76A3" w:rsidTr="007F76A3">
        <w:trPr>
          <w:jc w:val="center"/>
        </w:trPr>
        <w:tc>
          <w:tcPr>
            <w:tcW w:w="850"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40"/>
              <w:jc w:val="center"/>
              <w:rPr>
                <w:rFonts w:eastAsiaTheme="minorEastAsia"/>
              </w:rPr>
            </w:pPr>
          </w:p>
        </w:tc>
        <w:tc>
          <w:tcPr>
            <w:tcW w:w="4111"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0"/>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0"/>
              <w:jc w:val="left"/>
              <w:rPr>
                <w:rFonts w:eastAsiaTheme="minorEastAsia"/>
              </w:rPr>
            </w:pPr>
            <w:r w:rsidRPr="007F76A3">
              <w:rPr>
                <w:rFonts w:eastAsiaTheme="minorEastAsia"/>
              </w:rPr>
              <w:t>2021 год</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3 000,0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3 000,0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r>
      <w:tr w:rsidR="007F76A3" w:rsidRPr="007F76A3" w:rsidTr="007F76A3">
        <w:trPr>
          <w:jc w:val="center"/>
        </w:trPr>
        <w:tc>
          <w:tcPr>
            <w:tcW w:w="85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widowControl w:val="0"/>
              <w:shd w:val="clear" w:color="auto" w:fill="FFFFFF" w:themeFill="background1"/>
              <w:autoSpaceDE w:val="0"/>
              <w:autoSpaceDN w:val="0"/>
              <w:adjustRightInd w:val="0"/>
              <w:ind w:firstLine="40"/>
              <w:jc w:val="center"/>
              <w:rPr>
                <w:rFonts w:eastAsiaTheme="minorEastAsia"/>
              </w:rPr>
            </w:pPr>
            <w:r w:rsidRPr="007F76A3">
              <w:rPr>
                <w:rFonts w:eastAsiaTheme="minorEastAsia"/>
              </w:rPr>
              <w:t>2.1.1.</w:t>
            </w:r>
          </w:p>
        </w:tc>
        <w:tc>
          <w:tcPr>
            <w:tcW w:w="411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Мероприятие 1:</w:t>
            </w:r>
          </w:p>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Замена сетей уличного освещения</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left"/>
            </w:pPr>
            <w:r w:rsidRPr="007F76A3">
              <w:t>Всего, в т.ч.:</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5 500,0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5 500,0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r>
      <w:tr w:rsidR="007F76A3" w:rsidRPr="007F76A3" w:rsidTr="007F76A3">
        <w:trPr>
          <w:jc w:val="center"/>
        </w:trPr>
        <w:tc>
          <w:tcPr>
            <w:tcW w:w="850"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widowControl w:val="0"/>
              <w:shd w:val="clear" w:color="auto" w:fill="FFFFFF" w:themeFill="background1"/>
              <w:autoSpaceDE w:val="0"/>
              <w:autoSpaceDN w:val="0"/>
              <w:adjustRightInd w:val="0"/>
              <w:ind w:firstLine="40"/>
              <w:jc w:val="center"/>
              <w:rPr>
                <w:rFonts w:eastAsiaTheme="minorEastAsia"/>
              </w:rPr>
            </w:pPr>
          </w:p>
        </w:tc>
        <w:tc>
          <w:tcPr>
            <w:tcW w:w="4111"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widowControl w:val="0"/>
              <w:shd w:val="clear" w:color="auto" w:fill="FFFFFF" w:themeFill="background1"/>
              <w:autoSpaceDE w:val="0"/>
              <w:autoSpaceDN w:val="0"/>
              <w:adjustRightInd w:val="0"/>
              <w:ind w:firstLine="720"/>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widowControl w:val="0"/>
              <w:shd w:val="clear" w:color="auto" w:fill="FFFFFF" w:themeFill="background1"/>
              <w:autoSpaceDE w:val="0"/>
              <w:autoSpaceDN w:val="0"/>
              <w:adjustRightInd w:val="0"/>
              <w:ind w:firstLine="0"/>
              <w:rPr>
                <w:rFonts w:eastAsiaTheme="minorEastAsia"/>
              </w:rPr>
            </w:pPr>
            <w:r w:rsidRPr="007F76A3">
              <w:rPr>
                <w:rFonts w:eastAsiaTheme="minorEastAsia"/>
              </w:rPr>
              <w:t>2016 год</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r>
      <w:tr w:rsidR="007F76A3" w:rsidRPr="007F76A3" w:rsidTr="007F76A3">
        <w:trPr>
          <w:jc w:val="center"/>
        </w:trPr>
        <w:tc>
          <w:tcPr>
            <w:tcW w:w="850"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widowControl w:val="0"/>
              <w:shd w:val="clear" w:color="auto" w:fill="FFFFFF" w:themeFill="background1"/>
              <w:autoSpaceDE w:val="0"/>
              <w:autoSpaceDN w:val="0"/>
              <w:adjustRightInd w:val="0"/>
              <w:ind w:firstLine="40"/>
              <w:jc w:val="center"/>
              <w:rPr>
                <w:rFonts w:eastAsiaTheme="minorEastAsia"/>
              </w:rPr>
            </w:pPr>
          </w:p>
        </w:tc>
        <w:tc>
          <w:tcPr>
            <w:tcW w:w="4111"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widowControl w:val="0"/>
              <w:shd w:val="clear" w:color="auto" w:fill="FFFFFF" w:themeFill="background1"/>
              <w:autoSpaceDE w:val="0"/>
              <w:autoSpaceDN w:val="0"/>
              <w:adjustRightInd w:val="0"/>
              <w:ind w:firstLine="720"/>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widowControl w:val="0"/>
              <w:shd w:val="clear" w:color="auto" w:fill="FFFFFF" w:themeFill="background1"/>
              <w:autoSpaceDE w:val="0"/>
              <w:autoSpaceDN w:val="0"/>
              <w:adjustRightInd w:val="0"/>
              <w:ind w:firstLine="0"/>
              <w:rPr>
                <w:rFonts w:eastAsiaTheme="minorEastAsia"/>
              </w:rPr>
            </w:pPr>
            <w:r w:rsidRPr="007F76A3">
              <w:rPr>
                <w:rFonts w:eastAsiaTheme="minorEastAsia"/>
              </w:rPr>
              <w:t>2017 год</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r>
      <w:tr w:rsidR="007F76A3" w:rsidRPr="007F76A3" w:rsidTr="007F76A3">
        <w:trPr>
          <w:jc w:val="center"/>
        </w:trPr>
        <w:tc>
          <w:tcPr>
            <w:tcW w:w="850"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widowControl w:val="0"/>
              <w:shd w:val="clear" w:color="auto" w:fill="FFFFFF" w:themeFill="background1"/>
              <w:autoSpaceDE w:val="0"/>
              <w:autoSpaceDN w:val="0"/>
              <w:adjustRightInd w:val="0"/>
              <w:ind w:firstLine="40"/>
              <w:jc w:val="center"/>
              <w:rPr>
                <w:rFonts w:eastAsiaTheme="minorEastAsia"/>
              </w:rPr>
            </w:pPr>
          </w:p>
        </w:tc>
        <w:tc>
          <w:tcPr>
            <w:tcW w:w="4111"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widowControl w:val="0"/>
              <w:shd w:val="clear" w:color="auto" w:fill="FFFFFF" w:themeFill="background1"/>
              <w:autoSpaceDE w:val="0"/>
              <w:autoSpaceDN w:val="0"/>
              <w:adjustRightInd w:val="0"/>
              <w:ind w:firstLine="720"/>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widowControl w:val="0"/>
              <w:shd w:val="clear" w:color="auto" w:fill="FFFFFF" w:themeFill="background1"/>
              <w:autoSpaceDE w:val="0"/>
              <w:autoSpaceDN w:val="0"/>
              <w:adjustRightInd w:val="0"/>
              <w:ind w:firstLine="0"/>
              <w:rPr>
                <w:rFonts w:eastAsiaTheme="minorEastAsia"/>
              </w:rPr>
            </w:pPr>
            <w:r w:rsidRPr="007F76A3">
              <w:rPr>
                <w:rFonts w:eastAsiaTheme="minorEastAsia"/>
              </w:rPr>
              <w:t>2018 год</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r>
      <w:tr w:rsidR="007F76A3" w:rsidRPr="007F76A3" w:rsidTr="007F76A3">
        <w:trPr>
          <w:jc w:val="center"/>
        </w:trPr>
        <w:tc>
          <w:tcPr>
            <w:tcW w:w="850"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widowControl w:val="0"/>
              <w:shd w:val="clear" w:color="auto" w:fill="FFFFFF" w:themeFill="background1"/>
              <w:autoSpaceDE w:val="0"/>
              <w:autoSpaceDN w:val="0"/>
              <w:adjustRightInd w:val="0"/>
              <w:ind w:firstLine="40"/>
              <w:jc w:val="center"/>
              <w:rPr>
                <w:rFonts w:eastAsiaTheme="minorEastAsia"/>
              </w:rPr>
            </w:pPr>
          </w:p>
        </w:tc>
        <w:tc>
          <w:tcPr>
            <w:tcW w:w="4111"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widowControl w:val="0"/>
              <w:shd w:val="clear" w:color="auto" w:fill="FFFFFF" w:themeFill="background1"/>
              <w:autoSpaceDE w:val="0"/>
              <w:autoSpaceDN w:val="0"/>
              <w:adjustRightInd w:val="0"/>
              <w:ind w:firstLine="720"/>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widowControl w:val="0"/>
              <w:shd w:val="clear" w:color="auto" w:fill="FFFFFF" w:themeFill="background1"/>
              <w:autoSpaceDE w:val="0"/>
              <w:autoSpaceDN w:val="0"/>
              <w:adjustRightInd w:val="0"/>
              <w:ind w:firstLine="0"/>
              <w:rPr>
                <w:rFonts w:eastAsiaTheme="minorEastAsia"/>
              </w:rPr>
            </w:pPr>
            <w:r w:rsidRPr="007F76A3">
              <w:rPr>
                <w:rFonts w:eastAsiaTheme="minorEastAsia"/>
              </w:rPr>
              <w:t>2019 год</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r>
      <w:tr w:rsidR="007F76A3" w:rsidRPr="007F76A3" w:rsidTr="007F76A3">
        <w:trPr>
          <w:jc w:val="center"/>
        </w:trPr>
        <w:tc>
          <w:tcPr>
            <w:tcW w:w="850"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widowControl w:val="0"/>
              <w:shd w:val="clear" w:color="auto" w:fill="FFFFFF" w:themeFill="background1"/>
              <w:autoSpaceDE w:val="0"/>
              <w:autoSpaceDN w:val="0"/>
              <w:adjustRightInd w:val="0"/>
              <w:ind w:firstLine="40"/>
              <w:jc w:val="center"/>
              <w:rPr>
                <w:rFonts w:eastAsiaTheme="minorEastAsia"/>
              </w:rPr>
            </w:pPr>
          </w:p>
        </w:tc>
        <w:tc>
          <w:tcPr>
            <w:tcW w:w="4111"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widowControl w:val="0"/>
              <w:shd w:val="clear" w:color="auto" w:fill="FFFFFF" w:themeFill="background1"/>
              <w:autoSpaceDE w:val="0"/>
              <w:autoSpaceDN w:val="0"/>
              <w:adjustRightInd w:val="0"/>
              <w:ind w:firstLine="720"/>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widowControl w:val="0"/>
              <w:shd w:val="clear" w:color="auto" w:fill="FFFFFF" w:themeFill="background1"/>
              <w:autoSpaceDE w:val="0"/>
              <w:autoSpaceDN w:val="0"/>
              <w:adjustRightInd w:val="0"/>
              <w:ind w:firstLine="0"/>
              <w:rPr>
                <w:rFonts w:eastAsiaTheme="minorEastAsia"/>
              </w:rPr>
            </w:pPr>
            <w:r w:rsidRPr="007F76A3">
              <w:rPr>
                <w:rFonts w:eastAsiaTheme="minorEastAsia"/>
              </w:rPr>
              <w:t>2020 год</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2 500,0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2 500,0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r>
      <w:tr w:rsidR="007F76A3" w:rsidRPr="007F76A3" w:rsidTr="007F76A3">
        <w:trPr>
          <w:jc w:val="center"/>
        </w:trPr>
        <w:tc>
          <w:tcPr>
            <w:tcW w:w="850"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widowControl w:val="0"/>
              <w:shd w:val="clear" w:color="auto" w:fill="FFFFFF" w:themeFill="background1"/>
              <w:autoSpaceDE w:val="0"/>
              <w:autoSpaceDN w:val="0"/>
              <w:adjustRightInd w:val="0"/>
              <w:ind w:firstLine="40"/>
              <w:jc w:val="center"/>
              <w:rPr>
                <w:rFonts w:eastAsiaTheme="minorEastAsia"/>
              </w:rPr>
            </w:pPr>
          </w:p>
        </w:tc>
        <w:tc>
          <w:tcPr>
            <w:tcW w:w="4111"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widowControl w:val="0"/>
              <w:shd w:val="clear" w:color="auto" w:fill="FFFFFF" w:themeFill="background1"/>
              <w:autoSpaceDE w:val="0"/>
              <w:autoSpaceDN w:val="0"/>
              <w:adjustRightInd w:val="0"/>
              <w:ind w:firstLine="720"/>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widowControl w:val="0"/>
              <w:shd w:val="clear" w:color="auto" w:fill="FFFFFF" w:themeFill="background1"/>
              <w:autoSpaceDE w:val="0"/>
              <w:autoSpaceDN w:val="0"/>
              <w:adjustRightInd w:val="0"/>
              <w:ind w:firstLine="0"/>
              <w:rPr>
                <w:rFonts w:eastAsiaTheme="minorEastAsia"/>
              </w:rPr>
            </w:pPr>
            <w:r w:rsidRPr="007F76A3">
              <w:rPr>
                <w:rFonts w:eastAsiaTheme="minorEastAsia"/>
              </w:rPr>
              <w:t>2021 год</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3 000,0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3 000,0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r>
      <w:tr w:rsidR="007F76A3" w:rsidRPr="007F76A3" w:rsidTr="007F76A3">
        <w:trPr>
          <w:jc w:val="center"/>
        </w:trPr>
        <w:tc>
          <w:tcPr>
            <w:tcW w:w="4961" w:type="dxa"/>
            <w:gridSpan w:val="2"/>
            <w:vMerge w:val="restart"/>
            <w:tcBorders>
              <w:top w:val="single" w:sz="4" w:space="0" w:color="auto"/>
              <w:left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0"/>
              <w:jc w:val="left"/>
              <w:rPr>
                <w:rFonts w:eastAsiaTheme="minorEastAsia"/>
              </w:rPr>
            </w:pPr>
            <w:r w:rsidRPr="007F76A3">
              <w:rPr>
                <w:rFonts w:eastAsiaTheme="minorEastAsia"/>
              </w:rPr>
              <w:t>Итого по подпрограмме 2 Повышение энергетической эффективности в ЖКХ Каргасокского района</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hanging="44"/>
              <w:jc w:val="left"/>
              <w:rPr>
                <w:rFonts w:eastAsiaTheme="minorEastAsia"/>
              </w:rPr>
            </w:pPr>
            <w:r w:rsidRPr="007F76A3">
              <w:rPr>
                <w:rFonts w:eastAsiaTheme="minorEastAsia"/>
              </w:rPr>
              <w:t>Всего, в т.ч.:</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109 078,92</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F76A3" w:rsidRPr="007F76A3" w:rsidRDefault="007F76A3" w:rsidP="007F76A3">
            <w:pPr>
              <w:ind w:firstLine="0"/>
              <w:jc w:val="center"/>
            </w:pPr>
            <w:r w:rsidRPr="007F76A3">
              <w:t>93 400,0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F76A3" w:rsidRPr="007F76A3" w:rsidRDefault="007F76A3" w:rsidP="007F76A3">
            <w:pPr>
              <w:ind w:firstLine="0"/>
              <w:jc w:val="center"/>
            </w:pPr>
            <w:r w:rsidRPr="007F76A3">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F76A3" w:rsidRPr="007F76A3" w:rsidRDefault="007F76A3" w:rsidP="007F76A3">
            <w:pPr>
              <w:ind w:firstLine="0"/>
              <w:jc w:val="center"/>
            </w:pPr>
            <w:r w:rsidRPr="007F76A3">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F76A3" w:rsidRPr="007F76A3" w:rsidRDefault="007F76A3" w:rsidP="007F76A3">
            <w:pPr>
              <w:ind w:firstLine="0"/>
              <w:jc w:val="center"/>
            </w:pPr>
            <w:r w:rsidRPr="007F76A3">
              <w:t>7 000,0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F76A3" w:rsidRPr="007F76A3" w:rsidRDefault="007F76A3" w:rsidP="007F76A3">
            <w:pPr>
              <w:ind w:firstLine="0"/>
              <w:jc w:val="center"/>
            </w:pPr>
            <w:r w:rsidRPr="007F76A3">
              <w:t>8 678,92</w:t>
            </w:r>
          </w:p>
        </w:tc>
      </w:tr>
      <w:tr w:rsidR="007F76A3" w:rsidRPr="007F76A3" w:rsidTr="007F76A3">
        <w:trPr>
          <w:jc w:val="center"/>
        </w:trPr>
        <w:tc>
          <w:tcPr>
            <w:tcW w:w="4961" w:type="dxa"/>
            <w:gridSpan w:val="2"/>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720"/>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0"/>
              <w:jc w:val="left"/>
              <w:rPr>
                <w:rFonts w:eastAsiaTheme="minorEastAsia"/>
              </w:rPr>
            </w:pPr>
            <w:r w:rsidRPr="007F76A3">
              <w:rPr>
                <w:rFonts w:eastAsiaTheme="minorEastAsia"/>
              </w:rPr>
              <w:t>2016 год</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3 078,92</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2 400,0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widowControl w:val="0"/>
              <w:shd w:val="clear" w:color="auto" w:fill="FFFFFF" w:themeFill="background1"/>
              <w:autoSpaceDE w:val="0"/>
              <w:autoSpaceDN w:val="0"/>
              <w:adjustRightInd w:val="0"/>
              <w:ind w:firstLine="36"/>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widowControl w:val="0"/>
              <w:shd w:val="clear" w:color="auto" w:fill="FFFFFF" w:themeFill="background1"/>
              <w:autoSpaceDE w:val="0"/>
              <w:autoSpaceDN w:val="0"/>
              <w:adjustRightInd w:val="0"/>
              <w:ind w:firstLine="36"/>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F76A3" w:rsidRPr="007F76A3" w:rsidRDefault="007F76A3" w:rsidP="007F76A3">
            <w:pPr>
              <w:widowControl w:val="0"/>
              <w:shd w:val="clear" w:color="auto" w:fill="FFFFFF" w:themeFill="background1"/>
              <w:autoSpaceDE w:val="0"/>
              <w:autoSpaceDN w:val="0"/>
              <w:adjustRightInd w:val="0"/>
              <w:ind w:firstLine="36"/>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7F76A3" w:rsidRPr="007F76A3" w:rsidRDefault="007F76A3" w:rsidP="007F76A3">
            <w:pPr>
              <w:shd w:val="clear" w:color="auto" w:fill="FFFFFF" w:themeFill="background1"/>
              <w:ind w:firstLine="0"/>
              <w:jc w:val="center"/>
            </w:pPr>
            <w:r w:rsidRPr="007F76A3">
              <w:rPr>
                <w:rFonts w:eastAsiaTheme="minorEastAsia"/>
              </w:rPr>
              <w:t>678,92</w:t>
            </w:r>
          </w:p>
        </w:tc>
      </w:tr>
      <w:tr w:rsidR="007F76A3" w:rsidRPr="007F76A3" w:rsidTr="007F76A3">
        <w:trPr>
          <w:jc w:val="center"/>
        </w:trPr>
        <w:tc>
          <w:tcPr>
            <w:tcW w:w="4961" w:type="dxa"/>
            <w:gridSpan w:val="2"/>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720"/>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0"/>
              <w:jc w:val="left"/>
              <w:rPr>
                <w:rFonts w:eastAsiaTheme="minorEastAsia"/>
              </w:rPr>
            </w:pPr>
            <w:r w:rsidRPr="007F76A3">
              <w:rPr>
                <w:rFonts w:eastAsiaTheme="minorEastAsia"/>
              </w:rPr>
              <w:t>2017 год</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7 000,0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36"/>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36"/>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7F76A3" w:rsidRPr="007F76A3" w:rsidRDefault="007F76A3" w:rsidP="007F76A3">
            <w:pPr>
              <w:widowControl w:val="0"/>
              <w:shd w:val="clear" w:color="auto" w:fill="FFFFFF" w:themeFill="background1"/>
              <w:autoSpaceDE w:val="0"/>
              <w:autoSpaceDN w:val="0"/>
              <w:adjustRightInd w:val="0"/>
              <w:ind w:firstLine="36"/>
              <w:jc w:val="center"/>
              <w:rPr>
                <w:rFonts w:eastAsiaTheme="minorEastAsia"/>
              </w:rPr>
            </w:pPr>
            <w:r w:rsidRPr="007F76A3">
              <w:rPr>
                <w:rFonts w:eastAsiaTheme="minorEastAsia"/>
              </w:rPr>
              <w:t>7000,0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r>
      <w:tr w:rsidR="007F76A3" w:rsidRPr="007F76A3" w:rsidTr="007F76A3">
        <w:trPr>
          <w:jc w:val="center"/>
        </w:trPr>
        <w:tc>
          <w:tcPr>
            <w:tcW w:w="4961" w:type="dxa"/>
            <w:gridSpan w:val="2"/>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720"/>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0"/>
              <w:jc w:val="left"/>
              <w:rPr>
                <w:rFonts w:eastAsiaTheme="minorEastAsia"/>
              </w:rPr>
            </w:pPr>
            <w:r w:rsidRPr="007F76A3">
              <w:rPr>
                <w:rFonts w:eastAsiaTheme="minorEastAsia"/>
              </w:rPr>
              <w:t>2018 год</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36"/>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36"/>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7F76A3" w:rsidRPr="007F76A3" w:rsidRDefault="007F76A3" w:rsidP="007F76A3">
            <w:pPr>
              <w:widowControl w:val="0"/>
              <w:shd w:val="clear" w:color="auto" w:fill="FFFFFF" w:themeFill="background1"/>
              <w:autoSpaceDE w:val="0"/>
              <w:autoSpaceDN w:val="0"/>
              <w:adjustRightInd w:val="0"/>
              <w:ind w:firstLine="36"/>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r>
      <w:tr w:rsidR="007F76A3" w:rsidRPr="007F76A3" w:rsidTr="007F76A3">
        <w:trPr>
          <w:jc w:val="center"/>
        </w:trPr>
        <w:tc>
          <w:tcPr>
            <w:tcW w:w="4961" w:type="dxa"/>
            <w:gridSpan w:val="2"/>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720"/>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0"/>
              <w:jc w:val="left"/>
              <w:rPr>
                <w:rFonts w:eastAsiaTheme="minorEastAsia"/>
              </w:rPr>
            </w:pPr>
            <w:r w:rsidRPr="007F76A3">
              <w:rPr>
                <w:rFonts w:eastAsiaTheme="minorEastAsia"/>
              </w:rPr>
              <w:t>2019 год</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36"/>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36"/>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7F76A3" w:rsidRPr="007F76A3" w:rsidRDefault="007F76A3" w:rsidP="007F76A3">
            <w:pPr>
              <w:widowControl w:val="0"/>
              <w:shd w:val="clear" w:color="auto" w:fill="FFFFFF" w:themeFill="background1"/>
              <w:autoSpaceDE w:val="0"/>
              <w:autoSpaceDN w:val="0"/>
              <w:adjustRightInd w:val="0"/>
              <w:ind w:firstLine="36"/>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r>
      <w:tr w:rsidR="007F76A3" w:rsidRPr="007F76A3" w:rsidTr="007F76A3">
        <w:trPr>
          <w:jc w:val="center"/>
        </w:trPr>
        <w:tc>
          <w:tcPr>
            <w:tcW w:w="4961" w:type="dxa"/>
            <w:gridSpan w:val="2"/>
            <w:vMerge/>
            <w:tcBorders>
              <w:left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720"/>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0"/>
              <w:jc w:val="left"/>
              <w:rPr>
                <w:rFonts w:eastAsiaTheme="minorEastAsia"/>
              </w:rPr>
            </w:pPr>
            <w:r w:rsidRPr="007F76A3">
              <w:rPr>
                <w:rFonts w:eastAsiaTheme="minorEastAsia"/>
              </w:rPr>
              <w:t>2020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48 500,0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F76A3" w:rsidRPr="007F76A3" w:rsidRDefault="007F76A3" w:rsidP="007F76A3">
            <w:pPr>
              <w:ind w:firstLine="0"/>
              <w:jc w:val="center"/>
            </w:pPr>
            <w:r w:rsidRPr="007F76A3">
              <w:t>44 500,0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F76A3" w:rsidRPr="007F76A3" w:rsidRDefault="007F76A3" w:rsidP="007F76A3">
            <w:pPr>
              <w:ind w:firstLine="0"/>
              <w:jc w:val="center"/>
            </w:pPr>
            <w:r w:rsidRPr="007F76A3">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F76A3" w:rsidRPr="007F76A3" w:rsidRDefault="007F76A3" w:rsidP="007F76A3">
            <w:pPr>
              <w:ind w:firstLine="0"/>
              <w:jc w:val="center"/>
            </w:pPr>
            <w:r w:rsidRPr="007F76A3">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F76A3" w:rsidRPr="007F76A3" w:rsidRDefault="007F76A3" w:rsidP="007F76A3">
            <w:pPr>
              <w:ind w:firstLine="0"/>
              <w:jc w:val="center"/>
            </w:pPr>
            <w:r w:rsidRPr="007F76A3">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F76A3" w:rsidRPr="007F76A3" w:rsidRDefault="007F76A3" w:rsidP="007F76A3">
            <w:pPr>
              <w:ind w:firstLine="0"/>
              <w:jc w:val="center"/>
            </w:pPr>
            <w:r w:rsidRPr="007F76A3">
              <w:t>4 000,0</w:t>
            </w:r>
          </w:p>
        </w:tc>
      </w:tr>
      <w:tr w:rsidR="007F76A3" w:rsidRPr="007F76A3" w:rsidTr="007F76A3">
        <w:trPr>
          <w:jc w:val="center"/>
        </w:trPr>
        <w:tc>
          <w:tcPr>
            <w:tcW w:w="4961" w:type="dxa"/>
            <w:gridSpan w:val="2"/>
            <w:vMerge/>
            <w:tcBorders>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720"/>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0"/>
              <w:jc w:val="left"/>
              <w:rPr>
                <w:rFonts w:eastAsiaTheme="minorEastAsia"/>
              </w:rPr>
            </w:pPr>
            <w:r w:rsidRPr="007F76A3">
              <w:rPr>
                <w:rFonts w:eastAsiaTheme="minorEastAsia"/>
              </w:rPr>
              <w:t>2021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50 500,0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F76A3" w:rsidRPr="007F76A3" w:rsidRDefault="007F76A3" w:rsidP="007F76A3">
            <w:pPr>
              <w:ind w:firstLine="0"/>
              <w:jc w:val="center"/>
            </w:pPr>
            <w:r w:rsidRPr="007F76A3">
              <w:t>46 500,0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F76A3" w:rsidRPr="007F76A3" w:rsidRDefault="007F76A3" w:rsidP="007F76A3">
            <w:pPr>
              <w:ind w:firstLine="0"/>
              <w:jc w:val="center"/>
            </w:pPr>
            <w:r w:rsidRPr="007F76A3">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F76A3" w:rsidRPr="007F76A3" w:rsidRDefault="007F76A3" w:rsidP="007F76A3">
            <w:pPr>
              <w:ind w:firstLine="0"/>
              <w:jc w:val="center"/>
            </w:pPr>
            <w:r w:rsidRPr="007F76A3">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F76A3" w:rsidRPr="007F76A3" w:rsidRDefault="007F76A3" w:rsidP="007F76A3">
            <w:pPr>
              <w:ind w:firstLine="0"/>
              <w:jc w:val="center"/>
            </w:pPr>
            <w:r w:rsidRPr="007F76A3">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F76A3" w:rsidRPr="007F76A3" w:rsidRDefault="007F76A3" w:rsidP="007F76A3">
            <w:pPr>
              <w:ind w:firstLine="0"/>
              <w:jc w:val="center"/>
            </w:pPr>
            <w:r w:rsidRPr="007F76A3">
              <w:t>4 000,0</w:t>
            </w:r>
          </w:p>
        </w:tc>
      </w:tr>
      <w:tr w:rsidR="007F76A3" w:rsidRPr="007F76A3" w:rsidTr="007F76A3">
        <w:trPr>
          <w:jc w:val="center"/>
        </w:trPr>
        <w:tc>
          <w:tcPr>
            <w:tcW w:w="15452" w:type="dxa"/>
            <w:gridSpan w:val="9"/>
            <w:tcBorders>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Подпрограмма 3 «Повышение энергетической эффективности в транспортном комплексе»</w:t>
            </w:r>
          </w:p>
        </w:tc>
      </w:tr>
      <w:tr w:rsidR="007F76A3" w:rsidRPr="007F76A3" w:rsidTr="007F76A3">
        <w:trPr>
          <w:jc w:val="center"/>
        </w:trPr>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40"/>
              <w:jc w:val="center"/>
              <w:rPr>
                <w:rFonts w:eastAsiaTheme="minorEastAsia"/>
              </w:rPr>
            </w:pPr>
            <w:r w:rsidRPr="007F76A3">
              <w:rPr>
                <w:rFonts w:eastAsiaTheme="minorEastAsia"/>
              </w:rPr>
              <w:t>1.</w:t>
            </w:r>
          </w:p>
        </w:tc>
        <w:tc>
          <w:tcPr>
            <w:tcW w:w="14602" w:type="dxa"/>
            <w:gridSpan w:val="8"/>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0"/>
              <w:jc w:val="left"/>
              <w:rPr>
                <w:rFonts w:eastAsiaTheme="minorEastAsia"/>
              </w:rPr>
            </w:pPr>
            <w:r w:rsidRPr="007F76A3">
              <w:rPr>
                <w:rFonts w:eastAsiaTheme="minorEastAsia"/>
              </w:rPr>
              <w:t>Задача 1. Повышение энергетической эффективности транспортных средств муниципальной принадлежности</w:t>
            </w:r>
          </w:p>
        </w:tc>
      </w:tr>
      <w:tr w:rsidR="007F76A3" w:rsidRPr="007F76A3" w:rsidTr="007F76A3">
        <w:trPr>
          <w:jc w:val="center"/>
        </w:trPr>
        <w:tc>
          <w:tcPr>
            <w:tcW w:w="85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40"/>
              <w:jc w:val="center"/>
              <w:rPr>
                <w:rFonts w:eastAsiaTheme="minorEastAsia"/>
              </w:rPr>
            </w:pPr>
            <w:r w:rsidRPr="007F76A3">
              <w:rPr>
                <w:rFonts w:eastAsiaTheme="minorEastAsia"/>
              </w:rPr>
              <w:t>1.1.</w:t>
            </w:r>
          </w:p>
        </w:tc>
        <w:tc>
          <w:tcPr>
            <w:tcW w:w="411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0"/>
              <w:rPr>
                <w:rFonts w:eastAsiaTheme="minorEastAsia"/>
              </w:rPr>
            </w:pPr>
            <w:r w:rsidRPr="007F76A3">
              <w:rPr>
                <w:rFonts w:eastAsiaTheme="minorEastAsia"/>
              </w:rPr>
              <w:t>Основное мероприятие:</w:t>
            </w:r>
          </w:p>
          <w:p w:rsidR="007F76A3" w:rsidRPr="007F76A3" w:rsidRDefault="007F76A3" w:rsidP="007F76A3">
            <w:pPr>
              <w:widowControl w:val="0"/>
              <w:shd w:val="clear" w:color="auto" w:fill="FFFFFF" w:themeFill="background1"/>
              <w:autoSpaceDE w:val="0"/>
              <w:autoSpaceDN w:val="0"/>
              <w:adjustRightInd w:val="0"/>
              <w:ind w:firstLine="0"/>
              <w:rPr>
                <w:rFonts w:eastAsiaTheme="minorEastAsia"/>
              </w:rPr>
            </w:pPr>
            <w:r w:rsidRPr="007F76A3">
              <w:rPr>
                <w:rFonts w:eastAsiaTheme="minorEastAsia"/>
              </w:rPr>
              <w:t>Повышение числа высокоэкономичных транспортных средств муниципальной принадлежности</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hanging="44"/>
              <w:jc w:val="left"/>
              <w:rPr>
                <w:rFonts w:eastAsiaTheme="minorEastAsia"/>
              </w:rPr>
            </w:pPr>
            <w:r w:rsidRPr="007F76A3">
              <w:rPr>
                <w:rFonts w:eastAsiaTheme="minorEastAsia"/>
              </w:rPr>
              <w:t>Всего, в т.ч.:</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1 000,0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1 000,0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7F76A3" w:rsidRPr="007F76A3" w:rsidRDefault="007F76A3" w:rsidP="007F76A3">
            <w:pPr>
              <w:shd w:val="clear" w:color="auto" w:fill="FFFFFF" w:themeFill="background1"/>
              <w:ind w:firstLine="0"/>
              <w:jc w:val="center"/>
            </w:pPr>
            <w:r w:rsidRPr="007F76A3">
              <w:rPr>
                <w:rFonts w:eastAsiaTheme="minorEastAsia"/>
              </w:rPr>
              <w:t>0</w:t>
            </w:r>
          </w:p>
        </w:tc>
      </w:tr>
      <w:tr w:rsidR="007F76A3" w:rsidRPr="007F76A3" w:rsidTr="007F76A3">
        <w:trPr>
          <w:jc w:val="center"/>
        </w:trPr>
        <w:tc>
          <w:tcPr>
            <w:tcW w:w="850"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40"/>
              <w:jc w:val="left"/>
              <w:rPr>
                <w:rFonts w:eastAsiaTheme="minorEastAsia"/>
              </w:rPr>
            </w:pPr>
          </w:p>
        </w:tc>
        <w:tc>
          <w:tcPr>
            <w:tcW w:w="4111"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0"/>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0"/>
              <w:jc w:val="left"/>
              <w:rPr>
                <w:rFonts w:eastAsiaTheme="minorEastAsia"/>
              </w:rPr>
            </w:pPr>
            <w:r w:rsidRPr="007F76A3">
              <w:rPr>
                <w:rFonts w:eastAsiaTheme="minorEastAsia"/>
              </w:rPr>
              <w:t>2016 год</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7F76A3" w:rsidRPr="007F76A3" w:rsidRDefault="007F76A3" w:rsidP="007F76A3">
            <w:pPr>
              <w:shd w:val="clear" w:color="auto" w:fill="FFFFFF" w:themeFill="background1"/>
              <w:ind w:firstLine="0"/>
              <w:jc w:val="center"/>
            </w:pPr>
            <w:r w:rsidRPr="007F76A3">
              <w:rPr>
                <w:rFonts w:eastAsiaTheme="minorEastAsia"/>
              </w:rPr>
              <w:t>0</w:t>
            </w:r>
          </w:p>
        </w:tc>
      </w:tr>
      <w:tr w:rsidR="007F76A3" w:rsidRPr="007F76A3" w:rsidTr="007F76A3">
        <w:trPr>
          <w:jc w:val="center"/>
        </w:trPr>
        <w:tc>
          <w:tcPr>
            <w:tcW w:w="850"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40"/>
              <w:jc w:val="left"/>
              <w:rPr>
                <w:rFonts w:eastAsiaTheme="minorEastAsia"/>
              </w:rPr>
            </w:pPr>
          </w:p>
        </w:tc>
        <w:tc>
          <w:tcPr>
            <w:tcW w:w="4111"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0"/>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0"/>
              <w:jc w:val="left"/>
              <w:rPr>
                <w:rFonts w:eastAsiaTheme="minorEastAsia"/>
              </w:rPr>
            </w:pPr>
            <w:r w:rsidRPr="007F76A3">
              <w:rPr>
                <w:rFonts w:eastAsiaTheme="minorEastAsia"/>
              </w:rPr>
              <w:t>2017 год</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7F76A3" w:rsidRPr="007F76A3" w:rsidRDefault="007F76A3" w:rsidP="007F76A3">
            <w:pPr>
              <w:shd w:val="clear" w:color="auto" w:fill="FFFFFF" w:themeFill="background1"/>
              <w:ind w:firstLine="0"/>
              <w:jc w:val="center"/>
            </w:pPr>
            <w:r w:rsidRPr="007F76A3">
              <w:rPr>
                <w:rFonts w:eastAsiaTheme="minorEastAsia"/>
              </w:rPr>
              <w:t>0</w:t>
            </w:r>
          </w:p>
        </w:tc>
      </w:tr>
      <w:tr w:rsidR="007F76A3" w:rsidRPr="007F76A3" w:rsidTr="007F76A3">
        <w:trPr>
          <w:jc w:val="center"/>
        </w:trPr>
        <w:tc>
          <w:tcPr>
            <w:tcW w:w="850"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40"/>
              <w:jc w:val="left"/>
              <w:rPr>
                <w:rFonts w:eastAsiaTheme="minorEastAsia"/>
              </w:rPr>
            </w:pPr>
          </w:p>
        </w:tc>
        <w:tc>
          <w:tcPr>
            <w:tcW w:w="4111"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0"/>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0"/>
              <w:jc w:val="left"/>
              <w:rPr>
                <w:rFonts w:eastAsiaTheme="minorEastAsia"/>
              </w:rPr>
            </w:pPr>
            <w:r w:rsidRPr="007F76A3">
              <w:rPr>
                <w:rFonts w:eastAsiaTheme="minorEastAsia"/>
              </w:rPr>
              <w:t>2018 год</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7F76A3" w:rsidRPr="007F76A3" w:rsidRDefault="007F76A3" w:rsidP="007F76A3">
            <w:pPr>
              <w:shd w:val="clear" w:color="auto" w:fill="FFFFFF" w:themeFill="background1"/>
              <w:ind w:firstLine="0"/>
              <w:jc w:val="center"/>
            </w:pPr>
            <w:r w:rsidRPr="007F76A3">
              <w:rPr>
                <w:rFonts w:eastAsiaTheme="minorEastAsia"/>
              </w:rPr>
              <w:t>0</w:t>
            </w:r>
          </w:p>
        </w:tc>
      </w:tr>
      <w:tr w:rsidR="007F76A3" w:rsidRPr="007F76A3" w:rsidTr="007F76A3">
        <w:trPr>
          <w:jc w:val="center"/>
        </w:trPr>
        <w:tc>
          <w:tcPr>
            <w:tcW w:w="850"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40"/>
              <w:jc w:val="left"/>
              <w:rPr>
                <w:rFonts w:eastAsiaTheme="minorEastAsia"/>
              </w:rPr>
            </w:pPr>
          </w:p>
        </w:tc>
        <w:tc>
          <w:tcPr>
            <w:tcW w:w="4111"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0"/>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0"/>
              <w:jc w:val="left"/>
              <w:rPr>
                <w:rFonts w:eastAsiaTheme="minorEastAsia"/>
              </w:rPr>
            </w:pPr>
            <w:r w:rsidRPr="007F76A3">
              <w:rPr>
                <w:rFonts w:eastAsiaTheme="minorEastAsia"/>
              </w:rPr>
              <w:t>2019 год</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7F76A3" w:rsidRPr="007F76A3" w:rsidRDefault="007F76A3" w:rsidP="007F76A3">
            <w:pPr>
              <w:shd w:val="clear" w:color="auto" w:fill="FFFFFF" w:themeFill="background1"/>
              <w:ind w:firstLine="0"/>
              <w:jc w:val="center"/>
            </w:pPr>
            <w:r w:rsidRPr="007F76A3">
              <w:rPr>
                <w:rFonts w:eastAsiaTheme="minorEastAsia"/>
              </w:rPr>
              <w:t>0</w:t>
            </w:r>
          </w:p>
        </w:tc>
      </w:tr>
      <w:tr w:rsidR="007F76A3" w:rsidRPr="007F76A3" w:rsidTr="007F76A3">
        <w:trPr>
          <w:jc w:val="center"/>
        </w:trPr>
        <w:tc>
          <w:tcPr>
            <w:tcW w:w="850"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40"/>
              <w:jc w:val="left"/>
              <w:rPr>
                <w:rFonts w:eastAsiaTheme="minorEastAsia"/>
              </w:rPr>
            </w:pPr>
          </w:p>
        </w:tc>
        <w:tc>
          <w:tcPr>
            <w:tcW w:w="4111"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0"/>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0"/>
              <w:jc w:val="left"/>
              <w:rPr>
                <w:rFonts w:eastAsiaTheme="minorEastAsia"/>
              </w:rPr>
            </w:pPr>
            <w:r w:rsidRPr="007F76A3">
              <w:rPr>
                <w:rFonts w:eastAsiaTheme="minorEastAsia"/>
              </w:rPr>
              <w:t>2020 год</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500,0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F76A3" w:rsidRPr="007F76A3" w:rsidRDefault="007F76A3" w:rsidP="007F76A3">
            <w:pPr>
              <w:shd w:val="clear" w:color="auto" w:fill="FFFFFF" w:themeFill="background1"/>
              <w:ind w:firstLine="0"/>
              <w:jc w:val="center"/>
            </w:pPr>
            <w:r w:rsidRPr="007F76A3">
              <w:t>500,0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7F76A3" w:rsidRPr="007F76A3" w:rsidRDefault="007F76A3" w:rsidP="007F76A3">
            <w:pPr>
              <w:shd w:val="clear" w:color="auto" w:fill="FFFFFF" w:themeFill="background1"/>
              <w:ind w:firstLine="0"/>
              <w:jc w:val="center"/>
            </w:pPr>
            <w:r w:rsidRPr="007F76A3">
              <w:rPr>
                <w:rFonts w:eastAsiaTheme="minorEastAsia"/>
              </w:rPr>
              <w:t>0</w:t>
            </w:r>
          </w:p>
        </w:tc>
      </w:tr>
      <w:tr w:rsidR="007F76A3" w:rsidRPr="007F76A3" w:rsidTr="007F76A3">
        <w:trPr>
          <w:jc w:val="center"/>
        </w:trPr>
        <w:tc>
          <w:tcPr>
            <w:tcW w:w="850"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40"/>
              <w:jc w:val="left"/>
              <w:rPr>
                <w:rFonts w:eastAsiaTheme="minorEastAsia"/>
              </w:rPr>
            </w:pPr>
          </w:p>
        </w:tc>
        <w:tc>
          <w:tcPr>
            <w:tcW w:w="4111"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0"/>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0"/>
              <w:jc w:val="left"/>
              <w:rPr>
                <w:rFonts w:eastAsiaTheme="minorEastAsia"/>
              </w:rPr>
            </w:pPr>
            <w:r w:rsidRPr="007F76A3">
              <w:rPr>
                <w:rFonts w:eastAsiaTheme="minorEastAsia"/>
              </w:rPr>
              <w:t>2021 год</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500,0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F76A3" w:rsidRPr="007F76A3" w:rsidRDefault="007F76A3" w:rsidP="007F76A3">
            <w:pPr>
              <w:shd w:val="clear" w:color="auto" w:fill="FFFFFF" w:themeFill="background1"/>
              <w:ind w:firstLine="0"/>
              <w:jc w:val="center"/>
            </w:pPr>
            <w:r w:rsidRPr="007F76A3">
              <w:t>500,0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7F76A3" w:rsidRPr="007F76A3" w:rsidRDefault="007F76A3" w:rsidP="007F76A3">
            <w:pPr>
              <w:shd w:val="clear" w:color="auto" w:fill="FFFFFF" w:themeFill="background1"/>
              <w:ind w:firstLine="0"/>
              <w:jc w:val="center"/>
            </w:pPr>
            <w:r w:rsidRPr="007F76A3">
              <w:rPr>
                <w:rFonts w:eastAsiaTheme="minorEastAsia"/>
              </w:rPr>
              <w:t>0</w:t>
            </w:r>
          </w:p>
        </w:tc>
      </w:tr>
      <w:tr w:rsidR="007F76A3" w:rsidRPr="007F76A3" w:rsidTr="007F76A3">
        <w:trPr>
          <w:jc w:val="center"/>
        </w:trPr>
        <w:tc>
          <w:tcPr>
            <w:tcW w:w="85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40"/>
              <w:jc w:val="left"/>
              <w:rPr>
                <w:rFonts w:eastAsiaTheme="minorEastAsia"/>
              </w:rPr>
            </w:pPr>
            <w:r w:rsidRPr="007F76A3">
              <w:rPr>
                <w:rFonts w:eastAsiaTheme="minorEastAsia"/>
              </w:rPr>
              <w:t>1.1.1</w:t>
            </w:r>
          </w:p>
        </w:tc>
        <w:tc>
          <w:tcPr>
            <w:tcW w:w="411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0"/>
              <w:rPr>
                <w:rFonts w:eastAsiaTheme="minorEastAsia"/>
              </w:rPr>
            </w:pPr>
            <w:r w:rsidRPr="007F76A3">
              <w:rPr>
                <w:rFonts w:eastAsiaTheme="minorEastAsia"/>
              </w:rPr>
              <w:t>Мероприятие 1:</w:t>
            </w:r>
          </w:p>
          <w:p w:rsidR="007F76A3" w:rsidRPr="007F76A3" w:rsidRDefault="007F76A3" w:rsidP="007F76A3">
            <w:pPr>
              <w:widowControl w:val="0"/>
              <w:shd w:val="clear" w:color="auto" w:fill="FFFFFF" w:themeFill="background1"/>
              <w:autoSpaceDE w:val="0"/>
              <w:autoSpaceDN w:val="0"/>
              <w:adjustRightInd w:val="0"/>
              <w:ind w:firstLine="0"/>
              <w:rPr>
                <w:rFonts w:eastAsiaTheme="minorEastAsia"/>
              </w:rPr>
            </w:pPr>
            <w:r w:rsidRPr="007F76A3">
              <w:rPr>
                <w:rFonts w:eastAsiaTheme="minorEastAsia"/>
              </w:rPr>
              <w:t xml:space="preserve">Замещение бензина, используемого </w:t>
            </w:r>
            <w:r w:rsidRPr="007F76A3">
              <w:rPr>
                <w:rFonts w:eastAsiaTheme="minorEastAsia"/>
              </w:rPr>
              <w:lastRenderedPageBreak/>
              <w:t>муниципальными транспортными средствами в качестве моторного топлива, природным газом, газовыми смесями, сжиженным углеводородным газом</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hanging="44"/>
              <w:jc w:val="left"/>
              <w:rPr>
                <w:rFonts w:eastAsiaTheme="minorEastAsia"/>
              </w:rPr>
            </w:pPr>
            <w:r w:rsidRPr="007F76A3">
              <w:rPr>
                <w:rFonts w:eastAsiaTheme="minorEastAsia"/>
              </w:rPr>
              <w:lastRenderedPageBreak/>
              <w:t>Всего, в т.ч.:</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1 000,0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1 000,0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7F76A3" w:rsidRPr="007F76A3" w:rsidRDefault="007F76A3" w:rsidP="007F76A3">
            <w:pPr>
              <w:shd w:val="clear" w:color="auto" w:fill="FFFFFF" w:themeFill="background1"/>
              <w:ind w:firstLine="0"/>
              <w:jc w:val="center"/>
            </w:pPr>
            <w:r w:rsidRPr="007F76A3">
              <w:rPr>
                <w:rFonts w:eastAsiaTheme="minorEastAsia"/>
              </w:rPr>
              <w:t>0</w:t>
            </w:r>
          </w:p>
        </w:tc>
      </w:tr>
      <w:tr w:rsidR="007F76A3" w:rsidRPr="007F76A3" w:rsidTr="007F76A3">
        <w:trPr>
          <w:jc w:val="center"/>
        </w:trPr>
        <w:tc>
          <w:tcPr>
            <w:tcW w:w="850"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40"/>
              <w:jc w:val="left"/>
              <w:rPr>
                <w:rFonts w:eastAsiaTheme="minorEastAsia"/>
              </w:rPr>
            </w:pPr>
          </w:p>
        </w:tc>
        <w:tc>
          <w:tcPr>
            <w:tcW w:w="4111"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720"/>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0"/>
              <w:jc w:val="left"/>
              <w:rPr>
                <w:rFonts w:eastAsiaTheme="minorEastAsia"/>
              </w:rPr>
            </w:pPr>
            <w:r w:rsidRPr="007F76A3">
              <w:rPr>
                <w:rFonts w:eastAsiaTheme="minorEastAsia"/>
              </w:rPr>
              <w:t>2016 год</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7F76A3" w:rsidRPr="007F76A3" w:rsidRDefault="007F76A3" w:rsidP="007F76A3">
            <w:pPr>
              <w:shd w:val="clear" w:color="auto" w:fill="FFFFFF" w:themeFill="background1"/>
              <w:ind w:firstLine="0"/>
              <w:jc w:val="center"/>
            </w:pPr>
            <w:r w:rsidRPr="007F76A3">
              <w:rPr>
                <w:rFonts w:eastAsiaTheme="minorEastAsia"/>
              </w:rPr>
              <w:t>0</w:t>
            </w:r>
          </w:p>
        </w:tc>
      </w:tr>
      <w:tr w:rsidR="007F76A3" w:rsidRPr="007F76A3" w:rsidTr="007F76A3">
        <w:trPr>
          <w:jc w:val="center"/>
        </w:trPr>
        <w:tc>
          <w:tcPr>
            <w:tcW w:w="850"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40"/>
              <w:jc w:val="left"/>
              <w:rPr>
                <w:rFonts w:eastAsiaTheme="minorEastAsia"/>
              </w:rPr>
            </w:pPr>
          </w:p>
        </w:tc>
        <w:tc>
          <w:tcPr>
            <w:tcW w:w="4111"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720"/>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0"/>
              <w:jc w:val="left"/>
              <w:rPr>
                <w:rFonts w:eastAsiaTheme="minorEastAsia"/>
              </w:rPr>
            </w:pPr>
            <w:r w:rsidRPr="007F76A3">
              <w:rPr>
                <w:rFonts w:eastAsiaTheme="minorEastAsia"/>
              </w:rPr>
              <w:t>2017 год</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7F76A3" w:rsidRPr="007F76A3" w:rsidRDefault="007F76A3" w:rsidP="007F76A3">
            <w:pPr>
              <w:shd w:val="clear" w:color="auto" w:fill="FFFFFF" w:themeFill="background1"/>
              <w:ind w:firstLine="0"/>
              <w:jc w:val="center"/>
            </w:pPr>
            <w:r w:rsidRPr="007F76A3">
              <w:rPr>
                <w:rFonts w:eastAsiaTheme="minorEastAsia"/>
              </w:rPr>
              <w:t>0</w:t>
            </w:r>
          </w:p>
        </w:tc>
      </w:tr>
      <w:tr w:rsidR="007F76A3" w:rsidRPr="007F76A3" w:rsidTr="007F76A3">
        <w:trPr>
          <w:jc w:val="center"/>
        </w:trPr>
        <w:tc>
          <w:tcPr>
            <w:tcW w:w="850"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40"/>
              <w:jc w:val="left"/>
              <w:rPr>
                <w:rFonts w:eastAsiaTheme="minorEastAsia"/>
              </w:rPr>
            </w:pPr>
          </w:p>
        </w:tc>
        <w:tc>
          <w:tcPr>
            <w:tcW w:w="4111"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720"/>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0"/>
              <w:jc w:val="left"/>
              <w:rPr>
                <w:rFonts w:eastAsiaTheme="minorEastAsia"/>
              </w:rPr>
            </w:pPr>
            <w:r w:rsidRPr="007F76A3">
              <w:rPr>
                <w:rFonts w:eastAsiaTheme="minorEastAsia"/>
              </w:rPr>
              <w:t>2018 год</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7F76A3" w:rsidRPr="007F76A3" w:rsidRDefault="007F76A3" w:rsidP="007F76A3">
            <w:pPr>
              <w:shd w:val="clear" w:color="auto" w:fill="FFFFFF" w:themeFill="background1"/>
              <w:ind w:firstLine="0"/>
              <w:jc w:val="center"/>
            </w:pPr>
            <w:r w:rsidRPr="007F76A3">
              <w:rPr>
                <w:rFonts w:eastAsiaTheme="minorEastAsia"/>
              </w:rPr>
              <w:t>0</w:t>
            </w:r>
          </w:p>
        </w:tc>
      </w:tr>
      <w:tr w:rsidR="007F76A3" w:rsidRPr="007F76A3" w:rsidTr="007F76A3">
        <w:trPr>
          <w:jc w:val="center"/>
        </w:trPr>
        <w:tc>
          <w:tcPr>
            <w:tcW w:w="850"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40"/>
              <w:jc w:val="left"/>
              <w:rPr>
                <w:rFonts w:eastAsiaTheme="minorEastAsia"/>
              </w:rPr>
            </w:pPr>
          </w:p>
        </w:tc>
        <w:tc>
          <w:tcPr>
            <w:tcW w:w="4111"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720"/>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0"/>
              <w:jc w:val="left"/>
              <w:rPr>
                <w:rFonts w:eastAsiaTheme="minorEastAsia"/>
              </w:rPr>
            </w:pPr>
            <w:r w:rsidRPr="007F76A3">
              <w:rPr>
                <w:rFonts w:eastAsiaTheme="minorEastAsia"/>
              </w:rPr>
              <w:t>2019 год</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7F76A3" w:rsidRPr="007F76A3" w:rsidRDefault="007F76A3" w:rsidP="007F76A3">
            <w:pPr>
              <w:shd w:val="clear" w:color="auto" w:fill="FFFFFF" w:themeFill="background1"/>
              <w:ind w:firstLine="0"/>
              <w:jc w:val="center"/>
            </w:pPr>
            <w:r w:rsidRPr="007F76A3">
              <w:rPr>
                <w:rFonts w:eastAsiaTheme="minorEastAsia"/>
              </w:rPr>
              <w:t>0</w:t>
            </w:r>
          </w:p>
        </w:tc>
      </w:tr>
      <w:tr w:rsidR="007F76A3" w:rsidRPr="007F76A3" w:rsidTr="007F76A3">
        <w:trPr>
          <w:trHeight w:val="227"/>
          <w:jc w:val="center"/>
        </w:trPr>
        <w:tc>
          <w:tcPr>
            <w:tcW w:w="850"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40"/>
              <w:jc w:val="left"/>
              <w:rPr>
                <w:rFonts w:eastAsiaTheme="minorEastAsia"/>
              </w:rPr>
            </w:pPr>
          </w:p>
        </w:tc>
        <w:tc>
          <w:tcPr>
            <w:tcW w:w="4111"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720"/>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0"/>
              <w:jc w:val="left"/>
              <w:rPr>
                <w:rFonts w:eastAsiaTheme="minorEastAsia"/>
              </w:rPr>
            </w:pPr>
            <w:r w:rsidRPr="007F76A3">
              <w:rPr>
                <w:rFonts w:eastAsiaTheme="minorEastAsia"/>
              </w:rPr>
              <w:t>2020 год</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500,0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F76A3" w:rsidRPr="007F76A3" w:rsidRDefault="007F76A3" w:rsidP="007F76A3">
            <w:pPr>
              <w:shd w:val="clear" w:color="auto" w:fill="FFFFFF" w:themeFill="background1"/>
              <w:ind w:firstLine="0"/>
              <w:jc w:val="center"/>
            </w:pPr>
            <w:r w:rsidRPr="007F76A3">
              <w:t>500,0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7F76A3" w:rsidRPr="007F76A3" w:rsidRDefault="007F76A3" w:rsidP="007F76A3">
            <w:pPr>
              <w:shd w:val="clear" w:color="auto" w:fill="FFFFFF" w:themeFill="background1"/>
              <w:ind w:firstLine="0"/>
              <w:jc w:val="center"/>
            </w:pPr>
            <w:r w:rsidRPr="007F76A3">
              <w:rPr>
                <w:rFonts w:eastAsiaTheme="minorEastAsia"/>
              </w:rPr>
              <w:t>0</w:t>
            </w:r>
          </w:p>
        </w:tc>
      </w:tr>
      <w:tr w:rsidR="007F76A3" w:rsidRPr="007F76A3" w:rsidTr="007F76A3">
        <w:trPr>
          <w:trHeight w:val="175"/>
          <w:jc w:val="center"/>
        </w:trPr>
        <w:tc>
          <w:tcPr>
            <w:tcW w:w="850"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40"/>
              <w:jc w:val="left"/>
              <w:rPr>
                <w:rFonts w:eastAsiaTheme="minorEastAsia"/>
              </w:rPr>
            </w:pPr>
          </w:p>
        </w:tc>
        <w:tc>
          <w:tcPr>
            <w:tcW w:w="4111"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720"/>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0"/>
              <w:jc w:val="left"/>
              <w:rPr>
                <w:rFonts w:eastAsiaTheme="minorEastAsia"/>
              </w:rPr>
            </w:pPr>
            <w:r w:rsidRPr="007F76A3">
              <w:rPr>
                <w:rFonts w:eastAsiaTheme="minorEastAsia"/>
              </w:rPr>
              <w:t>2021 год</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500,0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F76A3" w:rsidRPr="007F76A3" w:rsidRDefault="007F76A3" w:rsidP="007F76A3">
            <w:pPr>
              <w:shd w:val="clear" w:color="auto" w:fill="FFFFFF" w:themeFill="background1"/>
              <w:ind w:firstLine="0"/>
              <w:jc w:val="center"/>
            </w:pPr>
            <w:r w:rsidRPr="007F76A3">
              <w:t>500,0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7F76A3" w:rsidRPr="007F76A3" w:rsidRDefault="007F76A3" w:rsidP="007F76A3">
            <w:pPr>
              <w:shd w:val="clear" w:color="auto" w:fill="FFFFFF" w:themeFill="background1"/>
              <w:ind w:firstLine="0"/>
              <w:jc w:val="center"/>
            </w:pPr>
            <w:r w:rsidRPr="007F76A3">
              <w:rPr>
                <w:rFonts w:eastAsiaTheme="minorEastAsia"/>
              </w:rPr>
              <w:t>0</w:t>
            </w:r>
          </w:p>
        </w:tc>
      </w:tr>
      <w:tr w:rsidR="007F76A3" w:rsidRPr="007F76A3" w:rsidTr="007F76A3">
        <w:trPr>
          <w:jc w:val="center"/>
        </w:trPr>
        <w:tc>
          <w:tcPr>
            <w:tcW w:w="4961"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0"/>
              <w:rPr>
                <w:rFonts w:eastAsiaTheme="minorEastAsia"/>
              </w:rPr>
            </w:pPr>
            <w:r w:rsidRPr="007F76A3">
              <w:rPr>
                <w:rFonts w:eastAsiaTheme="minorEastAsia"/>
              </w:rPr>
              <w:t>Итого по подпрограмме 3 «Повышение энергетической эффективности в транспортном комплексе»</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hanging="44"/>
              <w:jc w:val="left"/>
              <w:rPr>
                <w:rFonts w:eastAsiaTheme="minorEastAsia"/>
              </w:rPr>
            </w:pPr>
            <w:r w:rsidRPr="007F76A3">
              <w:rPr>
                <w:rFonts w:eastAsiaTheme="minorEastAsia"/>
              </w:rPr>
              <w:t>Всего, в т.ч.:</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1 000,0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1 000,0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7F76A3" w:rsidRPr="007F76A3" w:rsidRDefault="007F76A3" w:rsidP="007F76A3">
            <w:pPr>
              <w:shd w:val="clear" w:color="auto" w:fill="FFFFFF" w:themeFill="background1"/>
              <w:ind w:firstLine="0"/>
              <w:jc w:val="center"/>
            </w:pPr>
            <w:r w:rsidRPr="007F76A3">
              <w:rPr>
                <w:rFonts w:eastAsiaTheme="minorEastAsia"/>
              </w:rPr>
              <w:t>0</w:t>
            </w:r>
          </w:p>
        </w:tc>
      </w:tr>
      <w:tr w:rsidR="007F76A3" w:rsidRPr="007F76A3" w:rsidTr="007F76A3">
        <w:trPr>
          <w:jc w:val="center"/>
        </w:trPr>
        <w:tc>
          <w:tcPr>
            <w:tcW w:w="4961"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720"/>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0"/>
              <w:jc w:val="left"/>
              <w:rPr>
                <w:rFonts w:eastAsiaTheme="minorEastAsia"/>
              </w:rPr>
            </w:pPr>
            <w:r w:rsidRPr="007F76A3">
              <w:rPr>
                <w:rFonts w:eastAsiaTheme="minorEastAsia"/>
              </w:rPr>
              <w:t>2016 год</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7F76A3" w:rsidRPr="007F76A3" w:rsidRDefault="007F76A3" w:rsidP="007F76A3">
            <w:pPr>
              <w:shd w:val="clear" w:color="auto" w:fill="FFFFFF" w:themeFill="background1"/>
              <w:ind w:firstLine="0"/>
              <w:jc w:val="center"/>
            </w:pPr>
            <w:r w:rsidRPr="007F76A3">
              <w:rPr>
                <w:rFonts w:eastAsiaTheme="minorEastAsia"/>
              </w:rPr>
              <w:t>0</w:t>
            </w:r>
          </w:p>
        </w:tc>
      </w:tr>
      <w:tr w:rsidR="007F76A3" w:rsidRPr="007F76A3" w:rsidTr="007F76A3">
        <w:trPr>
          <w:jc w:val="center"/>
        </w:trPr>
        <w:tc>
          <w:tcPr>
            <w:tcW w:w="4961"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720"/>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0"/>
              <w:jc w:val="left"/>
              <w:rPr>
                <w:rFonts w:eastAsiaTheme="minorEastAsia"/>
              </w:rPr>
            </w:pPr>
            <w:r w:rsidRPr="007F76A3">
              <w:rPr>
                <w:rFonts w:eastAsiaTheme="minorEastAsia"/>
              </w:rPr>
              <w:t>2017 год</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7F76A3" w:rsidRPr="007F76A3" w:rsidRDefault="007F76A3" w:rsidP="007F76A3">
            <w:pPr>
              <w:shd w:val="clear" w:color="auto" w:fill="FFFFFF" w:themeFill="background1"/>
              <w:ind w:firstLine="0"/>
              <w:jc w:val="center"/>
            </w:pPr>
            <w:r w:rsidRPr="007F76A3">
              <w:rPr>
                <w:rFonts w:eastAsiaTheme="minorEastAsia"/>
              </w:rPr>
              <w:t>0</w:t>
            </w:r>
          </w:p>
        </w:tc>
      </w:tr>
      <w:tr w:rsidR="007F76A3" w:rsidRPr="007F76A3" w:rsidTr="007F76A3">
        <w:trPr>
          <w:jc w:val="center"/>
        </w:trPr>
        <w:tc>
          <w:tcPr>
            <w:tcW w:w="4961"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720"/>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0"/>
              <w:jc w:val="left"/>
              <w:rPr>
                <w:rFonts w:eastAsiaTheme="minorEastAsia"/>
              </w:rPr>
            </w:pPr>
            <w:r w:rsidRPr="007F76A3">
              <w:rPr>
                <w:rFonts w:eastAsiaTheme="minorEastAsia"/>
              </w:rPr>
              <w:t>2018 год</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7F76A3" w:rsidRPr="007F76A3" w:rsidRDefault="007F76A3" w:rsidP="007F76A3">
            <w:pPr>
              <w:shd w:val="clear" w:color="auto" w:fill="FFFFFF" w:themeFill="background1"/>
              <w:ind w:firstLine="0"/>
              <w:jc w:val="center"/>
            </w:pPr>
            <w:r w:rsidRPr="007F76A3">
              <w:rPr>
                <w:rFonts w:eastAsiaTheme="minorEastAsia"/>
              </w:rPr>
              <w:t>0</w:t>
            </w:r>
          </w:p>
        </w:tc>
      </w:tr>
      <w:tr w:rsidR="007F76A3" w:rsidRPr="007F76A3" w:rsidTr="007F76A3">
        <w:trPr>
          <w:jc w:val="center"/>
        </w:trPr>
        <w:tc>
          <w:tcPr>
            <w:tcW w:w="4961"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720"/>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0"/>
              <w:jc w:val="left"/>
              <w:rPr>
                <w:rFonts w:eastAsiaTheme="minorEastAsia"/>
              </w:rPr>
            </w:pPr>
            <w:r w:rsidRPr="007F76A3">
              <w:rPr>
                <w:rFonts w:eastAsiaTheme="minorEastAsia"/>
              </w:rPr>
              <w:t>2019 год</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7F76A3" w:rsidRPr="007F76A3" w:rsidRDefault="007F76A3" w:rsidP="007F76A3">
            <w:pPr>
              <w:shd w:val="clear" w:color="auto" w:fill="FFFFFF" w:themeFill="background1"/>
              <w:ind w:firstLine="0"/>
              <w:jc w:val="center"/>
            </w:pPr>
            <w:r w:rsidRPr="007F76A3">
              <w:rPr>
                <w:rFonts w:eastAsiaTheme="minorEastAsia"/>
              </w:rPr>
              <w:t>0</w:t>
            </w:r>
          </w:p>
        </w:tc>
      </w:tr>
      <w:tr w:rsidR="007F76A3" w:rsidRPr="007F76A3" w:rsidTr="007F76A3">
        <w:trPr>
          <w:jc w:val="center"/>
        </w:trPr>
        <w:tc>
          <w:tcPr>
            <w:tcW w:w="4961"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720"/>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0"/>
              <w:jc w:val="left"/>
              <w:rPr>
                <w:rFonts w:eastAsiaTheme="minorEastAsia"/>
              </w:rPr>
            </w:pPr>
            <w:r w:rsidRPr="007F76A3">
              <w:rPr>
                <w:rFonts w:eastAsiaTheme="minorEastAsia"/>
              </w:rPr>
              <w:t>2020 год</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500,0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F76A3" w:rsidRPr="007F76A3" w:rsidRDefault="007F76A3" w:rsidP="007F76A3">
            <w:pPr>
              <w:shd w:val="clear" w:color="auto" w:fill="FFFFFF" w:themeFill="background1"/>
              <w:ind w:firstLine="0"/>
              <w:jc w:val="center"/>
            </w:pPr>
            <w:r w:rsidRPr="007F76A3">
              <w:t>500,0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7F76A3" w:rsidRPr="007F76A3" w:rsidRDefault="007F76A3" w:rsidP="007F76A3">
            <w:pPr>
              <w:shd w:val="clear" w:color="auto" w:fill="FFFFFF" w:themeFill="background1"/>
              <w:ind w:firstLine="0"/>
              <w:jc w:val="center"/>
            </w:pPr>
            <w:r w:rsidRPr="007F76A3">
              <w:rPr>
                <w:rFonts w:eastAsiaTheme="minorEastAsia"/>
              </w:rPr>
              <w:t>0</w:t>
            </w:r>
          </w:p>
        </w:tc>
      </w:tr>
      <w:tr w:rsidR="007F76A3" w:rsidRPr="007F76A3" w:rsidTr="007F76A3">
        <w:trPr>
          <w:jc w:val="center"/>
        </w:trPr>
        <w:tc>
          <w:tcPr>
            <w:tcW w:w="4961"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720"/>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0"/>
              <w:jc w:val="left"/>
              <w:rPr>
                <w:rFonts w:eastAsiaTheme="minorEastAsia"/>
              </w:rPr>
            </w:pPr>
            <w:r w:rsidRPr="007F76A3">
              <w:rPr>
                <w:rFonts w:eastAsiaTheme="minorEastAsia"/>
              </w:rPr>
              <w:t>2021 год</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500,0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F76A3" w:rsidRPr="007F76A3" w:rsidRDefault="007F76A3" w:rsidP="007F76A3">
            <w:pPr>
              <w:shd w:val="clear" w:color="auto" w:fill="FFFFFF" w:themeFill="background1"/>
              <w:ind w:firstLine="0"/>
              <w:jc w:val="center"/>
            </w:pPr>
            <w:r w:rsidRPr="007F76A3">
              <w:t>500,0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Pr>
          <w:p w:rsidR="007F76A3" w:rsidRPr="007F76A3" w:rsidRDefault="007F76A3" w:rsidP="007F76A3">
            <w:pPr>
              <w:shd w:val="clear" w:color="auto" w:fill="FFFFFF" w:themeFill="background1"/>
              <w:ind w:firstLine="0"/>
              <w:jc w:val="center"/>
            </w:pPr>
            <w:r w:rsidRPr="007F76A3">
              <w:rPr>
                <w:rFonts w:eastAsiaTheme="minorEastAsia"/>
              </w:rPr>
              <w:t>0</w:t>
            </w:r>
          </w:p>
        </w:tc>
      </w:tr>
      <w:tr w:rsidR="007F76A3" w:rsidRPr="007F76A3" w:rsidTr="007F76A3">
        <w:trPr>
          <w:jc w:val="center"/>
        </w:trPr>
        <w:tc>
          <w:tcPr>
            <w:tcW w:w="15452" w:type="dxa"/>
            <w:gridSpan w:val="9"/>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0"/>
              <w:jc w:val="left"/>
              <w:rPr>
                <w:rFonts w:eastAsiaTheme="minorEastAsia"/>
              </w:rPr>
            </w:pPr>
            <w:r w:rsidRPr="007F76A3">
              <w:rPr>
                <w:rFonts w:eastAsiaTheme="minorEastAsia"/>
              </w:rPr>
              <w:t xml:space="preserve"> Подпрограмма 4 «Обеспечивающая подпрограмма»</w:t>
            </w:r>
          </w:p>
        </w:tc>
      </w:tr>
      <w:tr w:rsidR="007F76A3" w:rsidRPr="007F76A3" w:rsidTr="007F76A3">
        <w:trPr>
          <w:jc w:val="center"/>
        </w:trPr>
        <w:tc>
          <w:tcPr>
            <w:tcW w:w="4961"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left="142" w:right="142" w:firstLine="0"/>
              <w:rPr>
                <w:rFonts w:eastAsiaTheme="minorEastAsia"/>
              </w:rPr>
            </w:pPr>
            <w:r w:rsidRPr="007F76A3">
              <w:rPr>
                <w:rFonts w:eastAsiaTheme="minorEastAsia"/>
              </w:rPr>
              <w:t>Итого по Подпрограмме 4 «Обеспечивающая подпрограмма»</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hanging="44"/>
              <w:jc w:val="left"/>
              <w:rPr>
                <w:rFonts w:eastAsiaTheme="minorEastAsia"/>
              </w:rPr>
            </w:pPr>
            <w:r w:rsidRPr="007F76A3">
              <w:rPr>
                <w:rFonts w:eastAsiaTheme="minorEastAsia"/>
              </w:rPr>
              <w:t>Всего, в т.ч.:</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F76A3" w:rsidRPr="0032240E" w:rsidRDefault="007F76A3" w:rsidP="00D446BF">
            <w:pPr>
              <w:ind w:firstLine="0"/>
              <w:jc w:val="center"/>
              <w:rPr>
                <w:color w:val="FF0000"/>
              </w:rPr>
            </w:pPr>
            <w:r w:rsidRPr="0032240E">
              <w:rPr>
                <w:color w:val="FF0000"/>
              </w:rPr>
              <w:t>36</w:t>
            </w:r>
            <w:r w:rsidR="00D446BF" w:rsidRPr="0032240E">
              <w:rPr>
                <w:color w:val="FF0000"/>
              </w:rPr>
              <w:t>947,97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F76A3" w:rsidRPr="0032240E" w:rsidRDefault="00D446BF" w:rsidP="007F76A3">
            <w:pPr>
              <w:ind w:firstLine="0"/>
              <w:jc w:val="center"/>
              <w:rPr>
                <w:color w:val="FF0000"/>
              </w:rPr>
            </w:pPr>
            <w:r w:rsidRPr="0032240E">
              <w:rPr>
                <w:color w:val="FF0000"/>
              </w:rPr>
              <w:t>36947,97</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F76A3" w:rsidRPr="0032240E" w:rsidRDefault="007F76A3" w:rsidP="007F76A3">
            <w:pPr>
              <w:widowControl w:val="0"/>
              <w:shd w:val="clear" w:color="auto" w:fill="FFFFFF" w:themeFill="background1"/>
              <w:autoSpaceDE w:val="0"/>
              <w:autoSpaceDN w:val="0"/>
              <w:adjustRightInd w:val="0"/>
              <w:ind w:firstLine="0"/>
              <w:jc w:val="center"/>
              <w:rPr>
                <w:rFonts w:eastAsiaTheme="minorEastAsia"/>
                <w:color w:val="FF0000"/>
              </w:rPr>
            </w:pPr>
            <w:r w:rsidRPr="0032240E">
              <w:rPr>
                <w:rFonts w:eastAsiaTheme="minorEastAsia"/>
                <w:color w:val="FF0000"/>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F76A3" w:rsidRPr="0032240E" w:rsidRDefault="007F76A3" w:rsidP="007F76A3">
            <w:pPr>
              <w:widowControl w:val="0"/>
              <w:shd w:val="clear" w:color="auto" w:fill="FFFFFF" w:themeFill="background1"/>
              <w:autoSpaceDE w:val="0"/>
              <w:autoSpaceDN w:val="0"/>
              <w:adjustRightInd w:val="0"/>
              <w:ind w:firstLine="0"/>
              <w:jc w:val="center"/>
              <w:rPr>
                <w:rFonts w:eastAsiaTheme="minorEastAsia"/>
                <w:color w:val="FF0000"/>
              </w:rPr>
            </w:pPr>
            <w:r w:rsidRPr="0032240E">
              <w:rPr>
                <w:rFonts w:eastAsiaTheme="minorEastAsia"/>
                <w:color w:val="FF0000"/>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F76A3" w:rsidRPr="0032240E" w:rsidRDefault="007F76A3" w:rsidP="007F76A3">
            <w:pPr>
              <w:widowControl w:val="0"/>
              <w:shd w:val="clear" w:color="auto" w:fill="FFFFFF" w:themeFill="background1"/>
              <w:autoSpaceDE w:val="0"/>
              <w:autoSpaceDN w:val="0"/>
              <w:adjustRightInd w:val="0"/>
              <w:ind w:firstLine="0"/>
              <w:jc w:val="center"/>
              <w:rPr>
                <w:rFonts w:eastAsiaTheme="minorEastAsia"/>
                <w:color w:val="FF0000"/>
              </w:rPr>
            </w:pPr>
            <w:r w:rsidRPr="0032240E">
              <w:rPr>
                <w:rFonts w:eastAsiaTheme="minorEastAsia"/>
                <w:color w:val="FF0000"/>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F76A3" w:rsidRPr="0032240E" w:rsidRDefault="007F76A3" w:rsidP="007F76A3">
            <w:pPr>
              <w:widowControl w:val="0"/>
              <w:shd w:val="clear" w:color="auto" w:fill="FFFFFF" w:themeFill="background1"/>
              <w:autoSpaceDE w:val="0"/>
              <w:autoSpaceDN w:val="0"/>
              <w:adjustRightInd w:val="0"/>
              <w:ind w:firstLine="0"/>
              <w:jc w:val="center"/>
              <w:rPr>
                <w:rFonts w:eastAsiaTheme="minorEastAsia"/>
                <w:color w:val="FF0000"/>
              </w:rPr>
            </w:pPr>
            <w:r w:rsidRPr="0032240E">
              <w:rPr>
                <w:rFonts w:eastAsiaTheme="minorEastAsia"/>
                <w:color w:val="FF0000"/>
              </w:rPr>
              <w:t>0</w:t>
            </w:r>
          </w:p>
        </w:tc>
      </w:tr>
      <w:tr w:rsidR="007F76A3" w:rsidRPr="007F76A3" w:rsidTr="007F76A3">
        <w:trPr>
          <w:jc w:val="center"/>
        </w:trPr>
        <w:tc>
          <w:tcPr>
            <w:tcW w:w="4961"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0"/>
              <w:jc w:val="left"/>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0"/>
              <w:jc w:val="left"/>
              <w:rPr>
                <w:rFonts w:eastAsiaTheme="minorEastAsia"/>
              </w:rPr>
            </w:pPr>
            <w:r w:rsidRPr="007F76A3">
              <w:rPr>
                <w:rFonts w:eastAsiaTheme="minorEastAsia"/>
              </w:rPr>
              <w:t>2016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F76A3" w:rsidRPr="0032240E" w:rsidRDefault="00104609" w:rsidP="007F76A3">
            <w:pPr>
              <w:ind w:firstLine="0"/>
              <w:jc w:val="center"/>
              <w:rPr>
                <w:color w:val="FF0000"/>
              </w:rPr>
            </w:pPr>
            <w:r w:rsidRPr="0032240E">
              <w:rPr>
                <w:color w:val="FF0000"/>
              </w:rPr>
              <w:t>6175,07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F76A3" w:rsidRPr="0032240E" w:rsidRDefault="00104609" w:rsidP="007F76A3">
            <w:pPr>
              <w:ind w:firstLine="0"/>
              <w:jc w:val="center"/>
              <w:rPr>
                <w:color w:val="FF0000"/>
              </w:rPr>
            </w:pPr>
            <w:r w:rsidRPr="0032240E">
              <w:rPr>
                <w:color w:val="FF0000"/>
              </w:rPr>
              <w:t>6175,07</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F76A3" w:rsidRPr="0032240E" w:rsidRDefault="007F76A3" w:rsidP="007F76A3">
            <w:pPr>
              <w:widowControl w:val="0"/>
              <w:shd w:val="clear" w:color="auto" w:fill="FFFFFF" w:themeFill="background1"/>
              <w:autoSpaceDE w:val="0"/>
              <w:autoSpaceDN w:val="0"/>
              <w:adjustRightInd w:val="0"/>
              <w:ind w:firstLine="0"/>
              <w:jc w:val="center"/>
              <w:rPr>
                <w:rFonts w:eastAsiaTheme="minorEastAsia"/>
                <w:color w:val="FF0000"/>
              </w:rPr>
            </w:pPr>
            <w:r w:rsidRPr="0032240E">
              <w:rPr>
                <w:rFonts w:eastAsiaTheme="minorEastAsia"/>
                <w:color w:val="FF0000"/>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F76A3" w:rsidRPr="0032240E" w:rsidRDefault="007F76A3" w:rsidP="007F76A3">
            <w:pPr>
              <w:widowControl w:val="0"/>
              <w:shd w:val="clear" w:color="auto" w:fill="FFFFFF" w:themeFill="background1"/>
              <w:autoSpaceDE w:val="0"/>
              <w:autoSpaceDN w:val="0"/>
              <w:adjustRightInd w:val="0"/>
              <w:ind w:firstLine="0"/>
              <w:jc w:val="center"/>
              <w:rPr>
                <w:rFonts w:eastAsiaTheme="minorEastAsia"/>
                <w:color w:val="FF0000"/>
              </w:rPr>
            </w:pPr>
            <w:r w:rsidRPr="0032240E">
              <w:rPr>
                <w:rFonts w:eastAsiaTheme="minorEastAsia"/>
                <w:color w:val="FF0000"/>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F76A3" w:rsidRPr="0032240E" w:rsidRDefault="007F76A3" w:rsidP="007F76A3">
            <w:pPr>
              <w:widowControl w:val="0"/>
              <w:shd w:val="clear" w:color="auto" w:fill="FFFFFF" w:themeFill="background1"/>
              <w:autoSpaceDE w:val="0"/>
              <w:autoSpaceDN w:val="0"/>
              <w:adjustRightInd w:val="0"/>
              <w:ind w:firstLine="0"/>
              <w:jc w:val="center"/>
              <w:rPr>
                <w:rFonts w:eastAsiaTheme="minorEastAsia"/>
                <w:color w:val="FF0000"/>
              </w:rPr>
            </w:pPr>
            <w:r w:rsidRPr="0032240E">
              <w:rPr>
                <w:rFonts w:eastAsiaTheme="minorEastAsia"/>
                <w:color w:val="FF0000"/>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F76A3" w:rsidRPr="0032240E" w:rsidRDefault="007F76A3" w:rsidP="007F76A3">
            <w:pPr>
              <w:widowControl w:val="0"/>
              <w:shd w:val="clear" w:color="auto" w:fill="FFFFFF" w:themeFill="background1"/>
              <w:autoSpaceDE w:val="0"/>
              <w:autoSpaceDN w:val="0"/>
              <w:adjustRightInd w:val="0"/>
              <w:ind w:firstLine="0"/>
              <w:jc w:val="center"/>
              <w:rPr>
                <w:rFonts w:eastAsiaTheme="minorEastAsia"/>
                <w:color w:val="FF0000"/>
              </w:rPr>
            </w:pPr>
            <w:r w:rsidRPr="0032240E">
              <w:rPr>
                <w:rFonts w:eastAsiaTheme="minorEastAsia"/>
                <w:color w:val="FF0000"/>
              </w:rPr>
              <w:t>0</w:t>
            </w:r>
          </w:p>
        </w:tc>
      </w:tr>
      <w:tr w:rsidR="007F76A3" w:rsidRPr="007F76A3" w:rsidTr="007F76A3">
        <w:trPr>
          <w:jc w:val="center"/>
        </w:trPr>
        <w:tc>
          <w:tcPr>
            <w:tcW w:w="4961"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0"/>
              <w:jc w:val="left"/>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0"/>
              <w:jc w:val="left"/>
              <w:rPr>
                <w:rFonts w:eastAsiaTheme="minorEastAsia"/>
              </w:rPr>
            </w:pPr>
            <w:r w:rsidRPr="007F76A3">
              <w:rPr>
                <w:rFonts w:eastAsiaTheme="minorEastAsia"/>
              </w:rPr>
              <w:t>2017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F76A3" w:rsidRPr="0032240E" w:rsidRDefault="007F76A3" w:rsidP="007F76A3">
            <w:pPr>
              <w:ind w:firstLine="0"/>
              <w:jc w:val="center"/>
              <w:rPr>
                <w:color w:val="FF0000"/>
              </w:rPr>
            </w:pPr>
            <w:r w:rsidRPr="0032240E">
              <w:rPr>
                <w:color w:val="FF0000"/>
              </w:rPr>
              <w:t>6 114,1</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F76A3" w:rsidRPr="0032240E" w:rsidRDefault="007F76A3" w:rsidP="007F76A3">
            <w:pPr>
              <w:ind w:firstLine="0"/>
              <w:jc w:val="center"/>
              <w:rPr>
                <w:color w:val="FF0000"/>
              </w:rPr>
            </w:pPr>
            <w:r w:rsidRPr="0032240E">
              <w:rPr>
                <w:color w:val="FF0000"/>
              </w:rPr>
              <w:t>6 114,1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F76A3" w:rsidRPr="0032240E" w:rsidRDefault="007F76A3" w:rsidP="007F76A3">
            <w:pPr>
              <w:widowControl w:val="0"/>
              <w:shd w:val="clear" w:color="auto" w:fill="FFFFFF" w:themeFill="background1"/>
              <w:autoSpaceDE w:val="0"/>
              <w:autoSpaceDN w:val="0"/>
              <w:adjustRightInd w:val="0"/>
              <w:ind w:firstLine="0"/>
              <w:jc w:val="center"/>
              <w:rPr>
                <w:rFonts w:eastAsiaTheme="minorEastAsia"/>
                <w:color w:val="FF0000"/>
              </w:rPr>
            </w:pPr>
            <w:r w:rsidRPr="0032240E">
              <w:rPr>
                <w:rFonts w:eastAsiaTheme="minorEastAsia"/>
                <w:color w:val="FF0000"/>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F76A3" w:rsidRPr="0032240E" w:rsidRDefault="007F76A3" w:rsidP="007F76A3">
            <w:pPr>
              <w:widowControl w:val="0"/>
              <w:shd w:val="clear" w:color="auto" w:fill="FFFFFF" w:themeFill="background1"/>
              <w:autoSpaceDE w:val="0"/>
              <w:autoSpaceDN w:val="0"/>
              <w:adjustRightInd w:val="0"/>
              <w:ind w:firstLine="0"/>
              <w:jc w:val="center"/>
              <w:rPr>
                <w:rFonts w:eastAsiaTheme="minorEastAsia"/>
                <w:color w:val="FF0000"/>
              </w:rPr>
            </w:pPr>
            <w:r w:rsidRPr="0032240E">
              <w:rPr>
                <w:rFonts w:eastAsiaTheme="minorEastAsia"/>
                <w:color w:val="FF0000"/>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F76A3" w:rsidRPr="0032240E" w:rsidRDefault="007F76A3" w:rsidP="007F76A3">
            <w:pPr>
              <w:widowControl w:val="0"/>
              <w:shd w:val="clear" w:color="auto" w:fill="FFFFFF" w:themeFill="background1"/>
              <w:autoSpaceDE w:val="0"/>
              <w:autoSpaceDN w:val="0"/>
              <w:adjustRightInd w:val="0"/>
              <w:ind w:firstLine="0"/>
              <w:jc w:val="center"/>
              <w:rPr>
                <w:rFonts w:eastAsiaTheme="minorEastAsia"/>
                <w:color w:val="FF0000"/>
              </w:rPr>
            </w:pPr>
            <w:r w:rsidRPr="0032240E">
              <w:rPr>
                <w:rFonts w:eastAsiaTheme="minorEastAsia"/>
                <w:color w:val="FF0000"/>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F76A3" w:rsidRPr="0032240E" w:rsidRDefault="007F76A3" w:rsidP="007F76A3">
            <w:pPr>
              <w:widowControl w:val="0"/>
              <w:shd w:val="clear" w:color="auto" w:fill="FFFFFF" w:themeFill="background1"/>
              <w:autoSpaceDE w:val="0"/>
              <w:autoSpaceDN w:val="0"/>
              <w:adjustRightInd w:val="0"/>
              <w:ind w:firstLine="0"/>
              <w:jc w:val="center"/>
              <w:rPr>
                <w:rFonts w:eastAsiaTheme="minorEastAsia"/>
                <w:color w:val="FF0000"/>
              </w:rPr>
            </w:pPr>
            <w:r w:rsidRPr="0032240E">
              <w:rPr>
                <w:rFonts w:eastAsiaTheme="minorEastAsia"/>
                <w:color w:val="FF0000"/>
              </w:rPr>
              <w:t>0</w:t>
            </w:r>
          </w:p>
        </w:tc>
      </w:tr>
      <w:tr w:rsidR="007F76A3" w:rsidRPr="007F76A3" w:rsidTr="007F76A3">
        <w:trPr>
          <w:jc w:val="center"/>
        </w:trPr>
        <w:tc>
          <w:tcPr>
            <w:tcW w:w="4961"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0"/>
              <w:jc w:val="left"/>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0"/>
              <w:jc w:val="left"/>
              <w:rPr>
                <w:rFonts w:eastAsiaTheme="minorEastAsia"/>
              </w:rPr>
            </w:pPr>
            <w:r w:rsidRPr="007F76A3">
              <w:rPr>
                <w:rFonts w:eastAsiaTheme="minorEastAsia"/>
              </w:rPr>
              <w:t>2018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F76A3" w:rsidRPr="0032240E" w:rsidRDefault="007F76A3" w:rsidP="007F76A3">
            <w:pPr>
              <w:shd w:val="clear" w:color="auto" w:fill="FFFFFF" w:themeFill="background1"/>
              <w:ind w:firstLine="0"/>
              <w:jc w:val="center"/>
              <w:rPr>
                <w:color w:val="FF0000"/>
              </w:rPr>
            </w:pPr>
            <w:r w:rsidRPr="0032240E">
              <w:rPr>
                <w:color w:val="FF0000"/>
              </w:rPr>
              <w:t>6 164,7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F76A3" w:rsidRPr="0032240E" w:rsidRDefault="007F76A3" w:rsidP="007F76A3">
            <w:pPr>
              <w:shd w:val="clear" w:color="auto" w:fill="FFFFFF" w:themeFill="background1"/>
              <w:ind w:firstLine="0"/>
              <w:jc w:val="center"/>
              <w:rPr>
                <w:color w:val="FF0000"/>
              </w:rPr>
            </w:pPr>
            <w:r w:rsidRPr="0032240E">
              <w:rPr>
                <w:color w:val="FF0000"/>
              </w:rPr>
              <w:t>6 164,7</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F76A3" w:rsidRPr="0032240E" w:rsidRDefault="007F76A3" w:rsidP="007F76A3">
            <w:pPr>
              <w:widowControl w:val="0"/>
              <w:shd w:val="clear" w:color="auto" w:fill="FFFFFF" w:themeFill="background1"/>
              <w:autoSpaceDE w:val="0"/>
              <w:autoSpaceDN w:val="0"/>
              <w:adjustRightInd w:val="0"/>
              <w:ind w:firstLine="0"/>
              <w:jc w:val="center"/>
              <w:rPr>
                <w:rFonts w:eastAsiaTheme="minorEastAsia"/>
                <w:color w:val="FF0000"/>
              </w:rPr>
            </w:pPr>
            <w:r w:rsidRPr="0032240E">
              <w:rPr>
                <w:rFonts w:eastAsiaTheme="minorEastAsia"/>
                <w:color w:val="FF0000"/>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F76A3" w:rsidRPr="0032240E" w:rsidRDefault="007F76A3" w:rsidP="007F76A3">
            <w:pPr>
              <w:widowControl w:val="0"/>
              <w:shd w:val="clear" w:color="auto" w:fill="FFFFFF" w:themeFill="background1"/>
              <w:autoSpaceDE w:val="0"/>
              <w:autoSpaceDN w:val="0"/>
              <w:adjustRightInd w:val="0"/>
              <w:ind w:firstLine="0"/>
              <w:jc w:val="center"/>
              <w:rPr>
                <w:rFonts w:eastAsiaTheme="minorEastAsia"/>
                <w:color w:val="FF0000"/>
              </w:rPr>
            </w:pPr>
            <w:r w:rsidRPr="0032240E">
              <w:rPr>
                <w:rFonts w:eastAsiaTheme="minorEastAsia"/>
                <w:color w:val="FF0000"/>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F76A3" w:rsidRPr="0032240E" w:rsidRDefault="007F76A3" w:rsidP="007F76A3">
            <w:pPr>
              <w:widowControl w:val="0"/>
              <w:shd w:val="clear" w:color="auto" w:fill="FFFFFF" w:themeFill="background1"/>
              <w:autoSpaceDE w:val="0"/>
              <w:autoSpaceDN w:val="0"/>
              <w:adjustRightInd w:val="0"/>
              <w:ind w:firstLine="0"/>
              <w:jc w:val="center"/>
              <w:rPr>
                <w:rFonts w:eastAsiaTheme="minorEastAsia"/>
                <w:color w:val="FF0000"/>
              </w:rPr>
            </w:pPr>
            <w:r w:rsidRPr="0032240E">
              <w:rPr>
                <w:rFonts w:eastAsiaTheme="minorEastAsia"/>
                <w:color w:val="FF0000"/>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F76A3" w:rsidRPr="0032240E" w:rsidRDefault="007F76A3" w:rsidP="007F76A3">
            <w:pPr>
              <w:widowControl w:val="0"/>
              <w:shd w:val="clear" w:color="auto" w:fill="FFFFFF" w:themeFill="background1"/>
              <w:autoSpaceDE w:val="0"/>
              <w:autoSpaceDN w:val="0"/>
              <w:adjustRightInd w:val="0"/>
              <w:ind w:firstLine="0"/>
              <w:jc w:val="center"/>
              <w:rPr>
                <w:rFonts w:eastAsiaTheme="minorEastAsia"/>
                <w:color w:val="FF0000"/>
              </w:rPr>
            </w:pPr>
            <w:r w:rsidRPr="0032240E">
              <w:rPr>
                <w:rFonts w:eastAsiaTheme="minorEastAsia"/>
                <w:color w:val="FF0000"/>
              </w:rPr>
              <w:t>0</w:t>
            </w:r>
          </w:p>
        </w:tc>
      </w:tr>
      <w:tr w:rsidR="007F76A3" w:rsidRPr="007F76A3" w:rsidTr="007F76A3">
        <w:trPr>
          <w:jc w:val="center"/>
        </w:trPr>
        <w:tc>
          <w:tcPr>
            <w:tcW w:w="4961"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0"/>
              <w:jc w:val="left"/>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0"/>
              <w:jc w:val="left"/>
              <w:rPr>
                <w:rFonts w:eastAsiaTheme="minorEastAsia"/>
              </w:rPr>
            </w:pPr>
            <w:r w:rsidRPr="007F76A3">
              <w:rPr>
                <w:rFonts w:eastAsiaTheme="minorEastAsia"/>
              </w:rPr>
              <w:t>2019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F76A3" w:rsidRPr="0032240E" w:rsidRDefault="007F76A3" w:rsidP="007F76A3">
            <w:pPr>
              <w:shd w:val="clear" w:color="auto" w:fill="FFFFFF" w:themeFill="background1"/>
              <w:ind w:firstLine="0"/>
              <w:jc w:val="center"/>
              <w:rPr>
                <w:color w:val="FF0000"/>
              </w:rPr>
            </w:pPr>
            <w:r w:rsidRPr="0032240E">
              <w:rPr>
                <w:color w:val="FF0000"/>
              </w:rPr>
              <w:t>6 164,7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F76A3" w:rsidRPr="0032240E" w:rsidRDefault="007F76A3" w:rsidP="007F76A3">
            <w:pPr>
              <w:shd w:val="clear" w:color="auto" w:fill="FFFFFF" w:themeFill="background1"/>
              <w:ind w:firstLine="0"/>
              <w:jc w:val="center"/>
              <w:rPr>
                <w:color w:val="FF0000"/>
              </w:rPr>
            </w:pPr>
            <w:r w:rsidRPr="0032240E">
              <w:rPr>
                <w:color w:val="FF0000"/>
              </w:rPr>
              <w:t>6 164,7</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F76A3" w:rsidRPr="0032240E" w:rsidRDefault="007F76A3" w:rsidP="007F76A3">
            <w:pPr>
              <w:widowControl w:val="0"/>
              <w:shd w:val="clear" w:color="auto" w:fill="FFFFFF" w:themeFill="background1"/>
              <w:autoSpaceDE w:val="0"/>
              <w:autoSpaceDN w:val="0"/>
              <w:adjustRightInd w:val="0"/>
              <w:ind w:firstLine="0"/>
              <w:jc w:val="center"/>
              <w:rPr>
                <w:rFonts w:eastAsiaTheme="minorEastAsia"/>
                <w:color w:val="FF0000"/>
              </w:rPr>
            </w:pPr>
            <w:r w:rsidRPr="0032240E">
              <w:rPr>
                <w:rFonts w:eastAsiaTheme="minorEastAsia"/>
                <w:color w:val="FF0000"/>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F76A3" w:rsidRPr="0032240E" w:rsidRDefault="007F76A3" w:rsidP="007F76A3">
            <w:pPr>
              <w:widowControl w:val="0"/>
              <w:shd w:val="clear" w:color="auto" w:fill="FFFFFF" w:themeFill="background1"/>
              <w:autoSpaceDE w:val="0"/>
              <w:autoSpaceDN w:val="0"/>
              <w:adjustRightInd w:val="0"/>
              <w:ind w:firstLine="0"/>
              <w:jc w:val="center"/>
              <w:rPr>
                <w:rFonts w:eastAsiaTheme="minorEastAsia"/>
                <w:color w:val="FF0000"/>
              </w:rPr>
            </w:pPr>
            <w:r w:rsidRPr="0032240E">
              <w:rPr>
                <w:rFonts w:eastAsiaTheme="minorEastAsia"/>
                <w:color w:val="FF0000"/>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F76A3" w:rsidRPr="0032240E" w:rsidRDefault="007F76A3" w:rsidP="007F76A3">
            <w:pPr>
              <w:widowControl w:val="0"/>
              <w:shd w:val="clear" w:color="auto" w:fill="FFFFFF" w:themeFill="background1"/>
              <w:autoSpaceDE w:val="0"/>
              <w:autoSpaceDN w:val="0"/>
              <w:adjustRightInd w:val="0"/>
              <w:ind w:firstLine="0"/>
              <w:jc w:val="center"/>
              <w:rPr>
                <w:rFonts w:eastAsiaTheme="minorEastAsia"/>
                <w:color w:val="FF0000"/>
              </w:rPr>
            </w:pPr>
            <w:r w:rsidRPr="0032240E">
              <w:rPr>
                <w:rFonts w:eastAsiaTheme="minorEastAsia"/>
                <w:color w:val="FF0000"/>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F76A3" w:rsidRPr="0032240E" w:rsidRDefault="007F76A3" w:rsidP="007F76A3">
            <w:pPr>
              <w:widowControl w:val="0"/>
              <w:shd w:val="clear" w:color="auto" w:fill="FFFFFF" w:themeFill="background1"/>
              <w:autoSpaceDE w:val="0"/>
              <w:autoSpaceDN w:val="0"/>
              <w:adjustRightInd w:val="0"/>
              <w:ind w:firstLine="0"/>
              <w:jc w:val="center"/>
              <w:rPr>
                <w:rFonts w:eastAsiaTheme="minorEastAsia"/>
                <w:color w:val="FF0000"/>
              </w:rPr>
            </w:pPr>
            <w:r w:rsidRPr="0032240E">
              <w:rPr>
                <w:rFonts w:eastAsiaTheme="minorEastAsia"/>
                <w:color w:val="FF0000"/>
              </w:rPr>
              <w:t>0</w:t>
            </w:r>
          </w:p>
        </w:tc>
      </w:tr>
      <w:tr w:rsidR="007F76A3" w:rsidRPr="007F76A3" w:rsidTr="007F76A3">
        <w:trPr>
          <w:jc w:val="center"/>
        </w:trPr>
        <w:tc>
          <w:tcPr>
            <w:tcW w:w="4961"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0"/>
              <w:jc w:val="left"/>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0"/>
              <w:jc w:val="left"/>
              <w:rPr>
                <w:rFonts w:eastAsiaTheme="minorEastAsia"/>
              </w:rPr>
            </w:pPr>
            <w:r w:rsidRPr="007F76A3">
              <w:rPr>
                <w:rFonts w:eastAsiaTheme="minorEastAsia"/>
              </w:rPr>
              <w:t>2020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F76A3" w:rsidRPr="0032240E" w:rsidRDefault="007F76A3" w:rsidP="007F76A3">
            <w:pPr>
              <w:shd w:val="clear" w:color="auto" w:fill="FFFFFF" w:themeFill="background1"/>
              <w:ind w:firstLine="0"/>
              <w:jc w:val="center"/>
              <w:rPr>
                <w:color w:val="FF0000"/>
              </w:rPr>
            </w:pPr>
            <w:r w:rsidRPr="0032240E">
              <w:rPr>
                <w:color w:val="FF0000"/>
              </w:rPr>
              <w:t>6 164,7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F76A3" w:rsidRPr="0032240E" w:rsidRDefault="007F76A3" w:rsidP="007F76A3">
            <w:pPr>
              <w:shd w:val="clear" w:color="auto" w:fill="FFFFFF" w:themeFill="background1"/>
              <w:ind w:firstLine="0"/>
              <w:jc w:val="center"/>
              <w:rPr>
                <w:color w:val="FF0000"/>
              </w:rPr>
            </w:pPr>
            <w:r w:rsidRPr="0032240E">
              <w:rPr>
                <w:color w:val="FF0000"/>
              </w:rPr>
              <w:t>6 164,7</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F76A3" w:rsidRPr="0032240E" w:rsidRDefault="007F76A3" w:rsidP="007F76A3">
            <w:pPr>
              <w:widowControl w:val="0"/>
              <w:shd w:val="clear" w:color="auto" w:fill="FFFFFF" w:themeFill="background1"/>
              <w:autoSpaceDE w:val="0"/>
              <w:autoSpaceDN w:val="0"/>
              <w:adjustRightInd w:val="0"/>
              <w:ind w:firstLine="0"/>
              <w:jc w:val="center"/>
              <w:rPr>
                <w:rFonts w:eastAsiaTheme="minorEastAsia"/>
                <w:color w:val="FF0000"/>
              </w:rPr>
            </w:pPr>
            <w:r w:rsidRPr="0032240E">
              <w:rPr>
                <w:rFonts w:eastAsiaTheme="minorEastAsia"/>
                <w:color w:val="FF0000"/>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F76A3" w:rsidRPr="0032240E" w:rsidRDefault="007F76A3" w:rsidP="007F76A3">
            <w:pPr>
              <w:widowControl w:val="0"/>
              <w:shd w:val="clear" w:color="auto" w:fill="FFFFFF" w:themeFill="background1"/>
              <w:autoSpaceDE w:val="0"/>
              <w:autoSpaceDN w:val="0"/>
              <w:adjustRightInd w:val="0"/>
              <w:ind w:firstLine="0"/>
              <w:jc w:val="center"/>
              <w:rPr>
                <w:rFonts w:eastAsiaTheme="minorEastAsia"/>
                <w:color w:val="FF0000"/>
              </w:rPr>
            </w:pPr>
            <w:r w:rsidRPr="0032240E">
              <w:rPr>
                <w:rFonts w:eastAsiaTheme="minorEastAsia"/>
                <w:color w:val="FF0000"/>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F76A3" w:rsidRPr="0032240E" w:rsidRDefault="007F76A3" w:rsidP="007F76A3">
            <w:pPr>
              <w:widowControl w:val="0"/>
              <w:shd w:val="clear" w:color="auto" w:fill="FFFFFF" w:themeFill="background1"/>
              <w:autoSpaceDE w:val="0"/>
              <w:autoSpaceDN w:val="0"/>
              <w:adjustRightInd w:val="0"/>
              <w:ind w:firstLine="0"/>
              <w:jc w:val="center"/>
              <w:rPr>
                <w:rFonts w:eastAsiaTheme="minorEastAsia"/>
                <w:color w:val="FF0000"/>
              </w:rPr>
            </w:pPr>
            <w:r w:rsidRPr="0032240E">
              <w:rPr>
                <w:rFonts w:eastAsiaTheme="minorEastAsia"/>
                <w:color w:val="FF0000"/>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F76A3" w:rsidRPr="0032240E" w:rsidRDefault="007F76A3" w:rsidP="007F76A3">
            <w:pPr>
              <w:widowControl w:val="0"/>
              <w:shd w:val="clear" w:color="auto" w:fill="FFFFFF" w:themeFill="background1"/>
              <w:autoSpaceDE w:val="0"/>
              <w:autoSpaceDN w:val="0"/>
              <w:adjustRightInd w:val="0"/>
              <w:ind w:firstLine="0"/>
              <w:jc w:val="center"/>
              <w:rPr>
                <w:rFonts w:eastAsiaTheme="minorEastAsia"/>
                <w:color w:val="FF0000"/>
              </w:rPr>
            </w:pPr>
            <w:r w:rsidRPr="0032240E">
              <w:rPr>
                <w:rFonts w:eastAsiaTheme="minorEastAsia"/>
                <w:color w:val="FF0000"/>
              </w:rPr>
              <w:t>0</w:t>
            </w:r>
          </w:p>
        </w:tc>
      </w:tr>
      <w:tr w:rsidR="007F76A3" w:rsidRPr="007F76A3" w:rsidTr="007F76A3">
        <w:trPr>
          <w:jc w:val="center"/>
        </w:trPr>
        <w:tc>
          <w:tcPr>
            <w:tcW w:w="4961"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0"/>
              <w:jc w:val="left"/>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0"/>
              <w:jc w:val="left"/>
              <w:rPr>
                <w:rFonts w:eastAsiaTheme="minorEastAsia"/>
              </w:rPr>
            </w:pPr>
            <w:r w:rsidRPr="007F76A3">
              <w:rPr>
                <w:rFonts w:eastAsiaTheme="minorEastAsia"/>
              </w:rPr>
              <w:t>2021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F76A3" w:rsidRPr="0032240E" w:rsidRDefault="007F76A3" w:rsidP="007F76A3">
            <w:pPr>
              <w:shd w:val="clear" w:color="auto" w:fill="FFFFFF" w:themeFill="background1"/>
              <w:ind w:firstLine="0"/>
              <w:jc w:val="center"/>
              <w:rPr>
                <w:color w:val="FF0000"/>
              </w:rPr>
            </w:pPr>
            <w:r w:rsidRPr="0032240E">
              <w:rPr>
                <w:color w:val="FF0000"/>
              </w:rPr>
              <w:t>6 164,7</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F76A3" w:rsidRPr="0032240E" w:rsidRDefault="007F76A3" w:rsidP="007F76A3">
            <w:pPr>
              <w:shd w:val="clear" w:color="auto" w:fill="FFFFFF" w:themeFill="background1"/>
              <w:ind w:firstLine="0"/>
              <w:jc w:val="center"/>
              <w:rPr>
                <w:color w:val="FF0000"/>
              </w:rPr>
            </w:pPr>
            <w:r w:rsidRPr="0032240E">
              <w:rPr>
                <w:color w:val="FF0000"/>
              </w:rPr>
              <w:t>6 164,7</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F76A3" w:rsidRPr="0032240E" w:rsidRDefault="007F76A3" w:rsidP="007F76A3">
            <w:pPr>
              <w:widowControl w:val="0"/>
              <w:shd w:val="clear" w:color="auto" w:fill="FFFFFF" w:themeFill="background1"/>
              <w:autoSpaceDE w:val="0"/>
              <w:autoSpaceDN w:val="0"/>
              <w:adjustRightInd w:val="0"/>
              <w:ind w:firstLine="0"/>
              <w:jc w:val="center"/>
              <w:rPr>
                <w:rFonts w:eastAsiaTheme="minorEastAsia"/>
                <w:color w:val="FF0000"/>
              </w:rPr>
            </w:pPr>
            <w:r w:rsidRPr="0032240E">
              <w:rPr>
                <w:rFonts w:eastAsiaTheme="minorEastAsia"/>
                <w:color w:val="FF0000"/>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F76A3" w:rsidRPr="0032240E" w:rsidRDefault="007F76A3" w:rsidP="007F76A3">
            <w:pPr>
              <w:widowControl w:val="0"/>
              <w:shd w:val="clear" w:color="auto" w:fill="FFFFFF" w:themeFill="background1"/>
              <w:autoSpaceDE w:val="0"/>
              <w:autoSpaceDN w:val="0"/>
              <w:adjustRightInd w:val="0"/>
              <w:ind w:firstLine="0"/>
              <w:jc w:val="center"/>
              <w:rPr>
                <w:rFonts w:eastAsiaTheme="minorEastAsia"/>
                <w:color w:val="FF0000"/>
              </w:rPr>
            </w:pPr>
            <w:r w:rsidRPr="0032240E">
              <w:rPr>
                <w:rFonts w:eastAsiaTheme="minorEastAsia"/>
                <w:color w:val="FF0000"/>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F76A3" w:rsidRPr="0032240E" w:rsidRDefault="007F76A3" w:rsidP="007F76A3">
            <w:pPr>
              <w:widowControl w:val="0"/>
              <w:shd w:val="clear" w:color="auto" w:fill="FFFFFF" w:themeFill="background1"/>
              <w:autoSpaceDE w:val="0"/>
              <w:autoSpaceDN w:val="0"/>
              <w:adjustRightInd w:val="0"/>
              <w:ind w:firstLine="0"/>
              <w:jc w:val="center"/>
              <w:rPr>
                <w:rFonts w:eastAsiaTheme="minorEastAsia"/>
                <w:color w:val="FF0000"/>
              </w:rPr>
            </w:pPr>
            <w:r w:rsidRPr="0032240E">
              <w:rPr>
                <w:rFonts w:eastAsiaTheme="minorEastAsia"/>
                <w:color w:val="FF0000"/>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F76A3" w:rsidRPr="0032240E" w:rsidRDefault="007F76A3" w:rsidP="007F76A3">
            <w:pPr>
              <w:widowControl w:val="0"/>
              <w:shd w:val="clear" w:color="auto" w:fill="FFFFFF" w:themeFill="background1"/>
              <w:autoSpaceDE w:val="0"/>
              <w:autoSpaceDN w:val="0"/>
              <w:adjustRightInd w:val="0"/>
              <w:ind w:firstLine="0"/>
              <w:jc w:val="center"/>
              <w:rPr>
                <w:rFonts w:eastAsiaTheme="minorEastAsia"/>
                <w:color w:val="FF0000"/>
              </w:rPr>
            </w:pPr>
            <w:r w:rsidRPr="0032240E">
              <w:rPr>
                <w:rFonts w:eastAsiaTheme="minorEastAsia"/>
                <w:color w:val="FF0000"/>
              </w:rPr>
              <w:t>0</w:t>
            </w:r>
          </w:p>
        </w:tc>
      </w:tr>
      <w:tr w:rsidR="007F76A3" w:rsidRPr="007F76A3" w:rsidTr="007F76A3">
        <w:trPr>
          <w:jc w:val="center"/>
        </w:trPr>
        <w:tc>
          <w:tcPr>
            <w:tcW w:w="4961"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Всего по Программе</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0"/>
              <w:jc w:val="left"/>
              <w:rPr>
                <w:rFonts w:eastAsiaTheme="minorEastAsia"/>
              </w:rPr>
            </w:pPr>
            <w:r w:rsidRPr="007F76A3">
              <w:rPr>
                <w:rFonts w:eastAsiaTheme="minorEastAsia"/>
              </w:rPr>
              <w:t>Всего, в т.ч.:</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F76A3" w:rsidRPr="0032240E" w:rsidRDefault="00D446BF" w:rsidP="007F76A3">
            <w:pPr>
              <w:ind w:firstLine="0"/>
              <w:jc w:val="center"/>
              <w:rPr>
                <w:color w:val="FF0000"/>
              </w:rPr>
            </w:pPr>
            <w:r w:rsidRPr="0032240E">
              <w:rPr>
                <w:color w:val="FF0000"/>
              </w:rPr>
              <w:t>149676,89</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F76A3" w:rsidRPr="0032240E" w:rsidRDefault="007F76A3" w:rsidP="00D446BF">
            <w:pPr>
              <w:ind w:firstLine="0"/>
              <w:jc w:val="center"/>
              <w:rPr>
                <w:color w:val="FF0000"/>
              </w:rPr>
            </w:pPr>
            <w:r w:rsidRPr="0032240E">
              <w:rPr>
                <w:color w:val="FF0000"/>
              </w:rPr>
              <w:t>130</w:t>
            </w:r>
            <w:r w:rsidR="00D446BF" w:rsidRPr="0032240E">
              <w:rPr>
                <w:color w:val="FF0000"/>
              </w:rPr>
              <w:t> 347,97</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F76A3" w:rsidRPr="0032240E" w:rsidRDefault="007F76A3" w:rsidP="007F76A3">
            <w:pPr>
              <w:ind w:firstLine="0"/>
              <w:jc w:val="center"/>
              <w:rPr>
                <w:color w:val="FF0000"/>
              </w:rPr>
            </w:pPr>
            <w:r w:rsidRPr="0032240E">
              <w:rPr>
                <w:color w:val="FF0000"/>
              </w:rPr>
              <w:t>2 050,0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F76A3" w:rsidRPr="0032240E" w:rsidRDefault="007F76A3" w:rsidP="007F76A3">
            <w:pPr>
              <w:ind w:firstLine="0"/>
              <w:jc w:val="center"/>
              <w:rPr>
                <w:color w:val="FF0000"/>
              </w:rPr>
            </w:pPr>
            <w:r w:rsidRPr="0032240E">
              <w:rPr>
                <w:color w:val="FF0000"/>
              </w:rPr>
              <w:t>600,0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F76A3" w:rsidRPr="0032240E" w:rsidRDefault="007F76A3" w:rsidP="007F76A3">
            <w:pPr>
              <w:ind w:firstLine="0"/>
              <w:jc w:val="center"/>
              <w:rPr>
                <w:color w:val="FF0000"/>
              </w:rPr>
            </w:pPr>
            <w:r w:rsidRPr="0032240E">
              <w:rPr>
                <w:color w:val="FF0000"/>
              </w:rPr>
              <w:t>8 000,0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F76A3" w:rsidRPr="0032240E" w:rsidRDefault="007F76A3" w:rsidP="007F76A3">
            <w:pPr>
              <w:ind w:firstLine="0"/>
              <w:jc w:val="center"/>
              <w:rPr>
                <w:color w:val="FF0000"/>
              </w:rPr>
            </w:pPr>
            <w:r w:rsidRPr="0032240E">
              <w:rPr>
                <w:color w:val="FF0000"/>
              </w:rPr>
              <w:t>8 678,92</w:t>
            </w:r>
          </w:p>
        </w:tc>
      </w:tr>
      <w:tr w:rsidR="007F76A3" w:rsidRPr="007F76A3" w:rsidTr="007F76A3">
        <w:trPr>
          <w:jc w:val="center"/>
        </w:trPr>
        <w:tc>
          <w:tcPr>
            <w:tcW w:w="4961"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720"/>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0"/>
              <w:jc w:val="left"/>
              <w:rPr>
                <w:rFonts w:eastAsiaTheme="minorEastAsia"/>
              </w:rPr>
            </w:pPr>
            <w:r w:rsidRPr="007F76A3">
              <w:rPr>
                <w:rFonts w:eastAsiaTheme="minorEastAsia"/>
              </w:rPr>
              <w:t>2016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F76A3" w:rsidRPr="0032240E" w:rsidRDefault="007F76A3" w:rsidP="00D446BF">
            <w:pPr>
              <w:ind w:firstLine="0"/>
              <w:jc w:val="center"/>
              <w:rPr>
                <w:color w:val="FF0000"/>
              </w:rPr>
            </w:pPr>
            <w:r w:rsidRPr="0032240E">
              <w:rPr>
                <w:color w:val="FF0000"/>
              </w:rPr>
              <w:t>9</w:t>
            </w:r>
            <w:r w:rsidR="00D446BF" w:rsidRPr="0032240E">
              <w:rPr>
                <w:color w:val="FF0000"/>
              </w:rPr>
              <w:t> 253,99</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F76A3" w:rsidRPr="0032240E" w:rsidRDefault="007F76A3" w:rsidP="00CE1B78">
            <w:pPr>
              <w:ind w:firstLine="0"/>
              <w:jc w:val="center"/>
              <w:rPr>
                <w:color w:val="FF0000"/>
              </w:rPr>
            </w:pPr>
            <w:r w:rsidRPr="0032240E">
              <w:rPr>
                <w:color w:val="FF0000"/>
              </w:rPr>
              <w:t>8</w:t>
            </w:r>
            <w:r w:rsidR="00CE1B78" w:rsidRPr="0032240E">
              <w:rPr>
                <w:color w:val="FF0000"/>
              </w:rPr>
              <w:t> </w:t>
            </w:r>
            <w:r w:rsidRPr="0032240E">
              <w:rPr>
                <w:color w:val="FF0000"/>
              </w:rPr>
              <w:t>5</w:t>
            </w:r>
            <w:r w:rsidR="00CE1B78" w:rsidRPr="0032240E">
              <w:rPr>
                <w:color w:val="FF0000"/>
              </w:rPr>
              <w:t>75,07</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F76A3" w:rsidRPr="0032240E" w:rsidRDefault="007F76A3" w:rsidP="007F76A3">
            <w:pPr>
              <w:ind w:firstLine="0"/>
              <w:jc w:val="center"/>
              <w:rPr>
                <w:color w:val="FF0000"/>
              </w:rPr>
            </w:pPr>
            <w:r w:rsidRPr="0032240E">
              <w:rPr>
                <w:color w:val="FF0000"/>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F76A3" w:rsidRPr="0032240E" w:rsidRDefault="007F76A3" w:rsidP="007F76A3">
            <w:pPr>
              <w:ind w:firstLine="0"/>
              <w:jc w:val="center"/>
              <w:rPr>
                <w:color w:val="FF0000"/>
              </w:rPr>
            </w:pPr>
            <w:r w:rsidRPr="0032240E">
              <w:rPr>
                <w:color w:val="FF0000"/>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F76A3" w:rsidRPr="0032240E" w:rsidRDefault="007F76A3" w:rsidP="007F76A3">
            <w:pPr>
              <w:ind w:firstLine="0"/>
              <w:jc w:val="center"/>
              <w:rPr>
                <w:color w:val="FF0000"/>
              </w:rPr>
            </w:pPr>
            <w:r w:rsidRPr="0032240E">
              <w:rPr>
                <w:color w:val="FF0000"/>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F76A3" w:rsidRPr="0032240E" w:rsidRDefault="007F76A3" w:rsidP="007F76A3">
            <w:pPr>
              <w:ind w:firstLine="0"/>
              <w:jc w:val="center"/>
              <w:rPr>
                <w:color w:val="FF0000"/>
              </w:rPr>
            </w:pPr>
            <w:r w:rsidRPr="0032240E">
              <w:rPr>
                <w:color w:val="FF0000"/>
              </w:rPr>
              <w:t>678,92</w:t>
            </w:r>
          </w:p>
        </w:tc>
      </w:tr>
      <w:tr w:rsidR="007F76A3" w:rsidRPr="007F76A3" w:rsidTr="007F76A3">
        <w:trPr>
          <w:jc w:val="center"/>
        </w:trPr>
        <w:tc>
          <w:tcPr>
            <w:tcW w:w="4961"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720"/>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0"/>
              <w:jc w:val="left"/>
              <w:rPr>
                <w:rFonts w:eastAsiaTheme="minorEastAsia"/>
              </w:rPr>
            </w:pPr>
            <w:r w:rsidRPr="007F76A3">
              <w:rPr>
                <w:rFonts w:eastAsiaTheme="minorEastAsia"/>
              </w:rPr>
              <w:t>2017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F76A3" w:rsidRPr="0032240E" w:rsidRDefault="007F76A3" w:rsidP="007F76A3">
            <w:pPr>
              <w:ind w:firstLine="0"/>
              <w:jc w:val="center"/>
              <w:rPr>
                <w:color w:val="FF0000"/>
              </w:rPr>
            </w:pPr>
            <w:r w:rsidRPr="0032240E">
              <w:rPr>
                <w:color w:val="FF0000"/>
              </w:rPr>
              <w:t>13 114,10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F76A3" w:rsidRPr="0032240E" w:rsidRDefault="007F76A3" w:rsidP="007F76A3">
            <w:pPr>
              <w:ind w:firstLine="0"/>
              <w:jc w:val="center"/>
              <w:rPr>
                <w:color w:val="FF0000"/>
              </w:rPr>
            </w:pPr>
            <w:r w:rsidRPr="0032240E">
              <w:rPr>
                <w:color w:val="FF0000"/>
              </w:rPr>
              <w:t>6 114,10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F76A3" w:rsidRPr="0032240E" w:rsidRDefault="007F76A3" w:rsidP="007F76A3">
            <w:pPr>
              <w:ind w:firstLine="0"/>
              <w:jc w:val="center"/>
              <w:rPr>
                <w:color w:val="FF0000"/>
              </w:rPr>
            </w:pPr>
            <w:r w:rsidRPr="0032240E">
              <w:rPr>
                <w:color w:val="FF0000"/>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F76A3" w:rsidRPr="0032240E" w:rsidRDefault="007F76A3" w:rsidP="007F76A3">
            <w:pPr>
              <w:ind w:firstLine="0"/>
              <w:jc w:val="center"/>
              <w:rPr>
                <w:color w:val="FF0000"/>
              </w:rPr>
            </w:pPr>
            <w:r w:rsidRPr="0032240E">
              <w:rPr>
                <w:color w:val="FF0000"/>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F76A3" w:rsidRPr="0032240E" w:rsidRDefault="007F76A3" w:rsidP="007F76A3">
            <w:pPr>
              <w:ind w:firstLine="0"/>
              <w:jc w:val="center"/>
              <w:rPr>
                <w:color w:val="FF0000"/>
              </w:rPr>
            </w:pPr>
            <w:r w:rsidRPr="0032240E">
              <w:rPr>
                <w:color w:val="FF0000"/>
              </w:rPr>
              <w:t>7 000,0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F76A3" w:rsidRPr="0032240E" w:rsidRDefault="007F76A3" w:rsidP="007F76A3">
            <w:pPr>
              <w:ind w:firstLine="0"/>
              <w:jc w:val="center"/>
              <w:rPr>
                <w:color w:val="FF0000"/>
              </w:rPr>
            </w:pPr>
            <w:r w:rsidRPr="0032240E">
              <w:rPr>
                <w:color w:val="FF0000"/>
              </w:rPr>
              <w:t>0</w:t>
            </w:r>
          </w:p>
        </w:tc>
      </w:tr>
      <w:tr w:rsidR="007F76A3" w:rsidRPr="007F76A3" w:rsidTr="007F76A3">
        <w:trPr>
          <w:jc w:val="center"/>
        </w:trPr>
        <w:tc>
          <w:tcPr>
            <w:tcW w:w="4961"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720"/>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0"/>
              <w:jc w:val="left"/>
              <w:rPr>
                <w:rFonts w:eastAsiaTheme="minorEastAsia"/>
              </w:rPr>
            </w:pPr>
            <w:r w:rsidRPr="007F76A3">
              <w:rPr>
                <w:rFonts w:eastAsiaTheme="minorEastAsia"/>
              </w:rPr>
              <w:t>2018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F76A3" w:rsidRPr="0032240E" w:rsidRDefault="007F76A3" w:rsidP="007F76A3">
            <w:pPr>
              <w:ind w:firstLine="0"/>
              <w:jc w:val="center"/>
              <w:rPr>
                <w:color w:val="FF0000"/>
              </w:rPr>
            </w:pPr>
            <w:r w:rsidRPr="0032240E">
              <w:rPr>
                <w:color w:val="FF0000"/>
              </w:rPr>
              <w:t>6 164,70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F76A3" w:rsidRPr="0032240E" w:rsidRDefault="007F76A3" w:rsidP="007F76A3">
            <w:pPr>
              <w:ind w:firstLine="0"/>
              <w:jc w:val="center"/>
              <w:rPr>
                <w:color w:val="FF0000"/>
              </w:rPr>
            </w:pPr>
            <w:r w:rsidRPr="0032240E">
              <w:rPr>
                <w:color w:val="FF0000"/>
              </w:rPr>
              <w:t>6 164,70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F76A3" w:rsidRPr="0032240E" w:rsidRDefault="007F76A3" w:rsidP="007F76A3">
            <w:pPr>
              <w:ind w:firstLine="0"/>
              <w:jc w:val="center"/>
              <w:rPr>
                <w:color w:val="FF0000"/>
              </w:rPr>
            </w:pPr>
            <w:r w:rsidRPr="0032240E">
              <w:rPr>
                <w:color w:val="FF0000"/>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F76A3" w:rsidRPr="0032240E" w:rsidRDefault="007F76A3" w:rsidP="007F76A3">
            <w:pPr>
              <w:ind w:firstLine="0"/>
              <w:jc w:val="center"/>
              <w:rPr>
                <w:color w:val="FF0000"/>
              </w:rPr>
            </w:pPr>
            <w:r w:rsidRPr="0032240E">
              <w:rPr>
                <w:color w:val="FF0000"/>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F76A3" w:rsidRPr="0032240E" w:rsidRDefault="007F76A3" w:rsidP="007F76A3">
            <w:pPr>
              <w:ind w:firstLine="0"/>
              <w:jc w:val="center"/>
              <w:rPr>
                <w:color w:val="FF0000"/>
              </w:rPr>
            </w:pPr>
            <w:r w:rsidRPr="0032240E">
              <w:rPr>
                <w:color w:val="FF0000"/>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F76A3" w:rsidRPr="0032240E" w:rsidRDefault="007F76A3" w:rsidP="007F76A3">
            <w:pPr>
              <w:ind w:firstLine="0"/>
              <w:jc w:val="center"/>
              <w:rPr>
                <w:color w:val="FF0000"/>
              </w:rPr>
            </w:pPr>
            <w:r w:rsidRPr="0032240E">
              <w:rPr>
                <w:color w:val="FF0000"/>
              </w:rPr>
              <w:t>0</w:t>
            </w:r>
          </w:p>
        </w:tc>
      </w:tr>
      <w:tr w:rsidR="007F76A3" w:rsidRPr="007F76A3" w:rsidTr="007F76A3">
        <w:trPr>
          <w:jc w:val="center"/>
        </w:trPr>
        <w:tc>
          <w:tcPr>
            <w:tcW w:w="4961"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720"/>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0"/>
              <w:jc w:val="left"/>
              <w:rPr>
                <w:rFonts w:eastAsiaTheme="minorEastAsia"/>
              </w:rPr>
            </w:pPr>
            <w:r w:rsidRPr="007F76A3">
              <w:rPr>
                <w:rFonts w:eastAsiaTheme="minorEastAsia"/>
              </w:rPr>
              <w:t>2019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F76A3" w:rsidRPr="0032240E" w:rsidRDefault="007F76A3" w:rsidP="007F76A3">
            <w:pPr>
              <w:ind w:firstLine="0"/>
              <w:jc w:val="center"/>
              <w:rPr>
                <w:color w:val="FF0000"/>
              </w:rPr>
            </w:pPr>
            <w:r w:rsidRPr="0032240E">
              <w:rPr>
                <w:color w:val="FF0000"/>
              </w:rPr>
              <w:t>6 164,70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F76A3" w:rsidRPr="0032240E" w:rsidRDefault="007F76A3" w:rsidP="007F76A3">
            <w:pPr>
              <w:ind w:firstLine="0"/>
              <w:jc w:val="center"/>
              <w:rPr>
                <w:color w:val="FF0000"/>
              </w:rPr>
            </w:pPr>
            <w:r w:rsidRPr="0032240E">
              <w:rPr>
                <w:color w:val="FF0000"/>
              </w:rPr>
              <w:t>6 164,70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F76A3" w:rsidRPr="0032240E" w:rsidRDefault="007F76A3" w:rsidP="007F76A3">
            <w:pPr>
              <w:ind w:firstLine="0"/>
              <w:jc w:val="center"/>
              <w:rPr>
                <w:color w:val="FF0000"/>
              </w:rPr>
            </w:pPr>
            <w:r w:rsidRPr="0032240E">
              <w:rPr>
                <w:color w:val="FF0000"/>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F76A3" w:rsidRPr="0032240E" w:rsidRDefault="007F76A3" w:rsidP="007F76A3">
            <w:pPr>
              <w:ind w:firstLine="0"/>
              <w:jc w:val="center"/>
              <w:rPr>
                <w:color w:val="FF0000"/>
              </w:rPr>
            </w:pPr>
            <w:r w:rsidRPr="0032240E">
              <w:rPr>
                <w:color w:val="FF0000"/>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F76A3" w:rsidRPr="0032240E" w:rsidRDefault="007F76A3" w:rsidP="007F76A3">
            <w:pPr>
              <w:ind w:firstLine="0"/>
              <w:jc w:val="center"/>
              <w:rPr>
                <w:color w:val="FF0000"/>
              </w:rPr>
            </w:pPr>
            <w:r w:rsidRPr="0032240E">
              <w:rPr>
                <w:color w:val="FF0000"/>
              </w:rPr>
              <w:t>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F76A3" w:rsidRPr="0032240E" w:rsidRDefault="007F76A3" w:rsidP="007F76A3">
            <w:pPr>
              <w:ind w:firstLine="0"/>
              <w:jc w:val="center"/>
              <w:rPr>
                <w:color w:val="FF0000"/>
              </w:rPr>
            </w:pPr>
            <w:r w:rsidRPr="0032240E">
              <w:rPr>
                <w:color w:val="FF0000"/>
              </w:rPr>
              <w:t>0</w:t>
            </w:r>
          </w:p>
        </w:tc>
      </w:tr>
      <w:tr w:rsidR="007F76A3" w:rsidRPr="007F76A3" w:rsidTr="007F76A3">
        <w:trPr>
          <w:jc w:val="center"/>
        </w:trPr>
        <w:tc>
          <w:tcPr>
            <w:tcW w:w="4961"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720"/>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0"/>
              <w:jc w:val="left"/>
              <w:rPr>
                <w:rFonts w:eastAsiaTheme="minorEastAsia"/>
              </w:rPr>
            </w:pPr>
            <w:r w:rsidRPr="007F76A3">
              <w:rPr>
                <w:rFonts w:eastAsiaTheme="minorEastAsia"/>
              </w:rPr>
              <w:t>2020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F76A3" w:rsidRPr="0032240E" w:rsidRDefault="007F76A3" w:rsidP="007F76A3">
            <w:pPr>
              <w:ind w:firstLine="0"/>
              <w:jc w:val="center"/>
              <w:rPr>
                <w:color w:val="FF0000"/>
              </w:rPr>
            </w:pPr>
            <w:r w:rsidRPr="0032240E">
              <w:rPr>
                <w:color w:val="FF0000"/>
              </w:rPr>
              <w:t>56 314,70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F76A3" w:rsidRPr="0032240E" w:rsidRDefault="007F76A3" w:rsidP="007F76A3">
            <w:pPr>
              <w:ind w:firstLine="0"/>
              <w:jc w:val="center"/>
              <w:rPr>
                <w:color w:val="FF0000"/>
              </w:rPr>
            </w:pPr>
            <w:r w:rsidRPr="0032240E">
              <w:rPr>
                <w:color w:val="FF0000"/>
              </w:rPr>
              <w:t>50 664,70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F76A3" w:rsidRPr="0032240E" w:rsidRDefault="007F76A3" w:rsidP="007F76A3">
            <w:pPr>
              <w:ind w:firstLine="0"/>
              <w:jc w:val="center"/>
              <w:rPr>
                <w:color w:val="FF0000"/>
              </w:rPr>
            </w:pPr>
            <w:r w:rsidRPr="0032240E">
              <w:rPr>
                <w:color w:val="FF0000"/>
              </w:rPr>
              <w:t>850,0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F76A3" w:rsidRPr="0032240E" w:rsidRDefault="007F76A3" w:rsidP="007F76A3">
            <w:pPr>
              <w:ind w:firstLine="0"/>
              <w:jc w:val="center"/>
              <w:rPr>
                <w:color w:val="FF0000"/>
              </w:rPr>
            </w:pPr>
            <w:r w:rsidRPr="0032240E">
              <w:rPr>
                <w:color w:val="FF0000"/>
              </w:rPr>
              <w:t>300,0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F76A3" w:rsidRPr="0032240E" w:rsidRDefault="007F76A3" w:rsidP="007F76A3">
            <w:pPr>
              <w:ind w:firstLine="0"/>
              <w:jc w:val="center"/>
              <w:rPr>
                <w:color w:val="FF0000"/>
              </w:rPr>
            </w:pPr>
            <w:r w:rsidRPr="0032240E">
              <w:rPr>
                <w:color w:val="FF0000"/>
              </w:rPr>
              <w:t>500,0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F76A3" w:rsidRPr="0032240E" w:rsidRDefault="007F76A3" w:rsidP="007F76A3">
            <w:pPr>
              <w:ind w:firstLine="0"/>
              <w:jc w:val="center"/>
              <w:rPr>
                <w:color w:val="FF0000"/>
              </w:rPr>
            </w:pPr>
            <w:r w:rsidRPr="0032240E">
              <w:rPr>
                <w:color w:val="FF0000"/>
              </w:rPr>
              <w:t>4 000,0</w:t>
            </w:r>
          </w:p>
        </w:tc>
      </w:tr>
      <w:tr w:rsidR="007F76A3" w:rsidRPr="007F76A3" w:rsidTr="007F76A3">
        <w:trPr>
          <w:jc w:val="center"/>
        </w:trPr>
        <w:tc>
          <w:tcPr>
            <w:tcW w:w="4961"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720"/>
              <w:rPr>
                <w:rFonts w:eastAsiaTheme="minorEastAsia"/>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0"/>
              <w:jc w:val="left"/>
              <w:rPr>
                <w:rFonts w:eastAsiaTheme="minorEastAsia"/>
              </w:rPr>
            </w:pPr>
            <w:r w:rsidRPr="007F76A3">
              <w:rPr>
                <w:rFonts w:eastAsiaTheme="minorEastAsia"/>
              </w:rPr>
              <w:t>2021 год</w:t>
            </w:r>
          </w:p>
        </w:tc>
        <w:tc>
          <w:tcPr>
            <w:tcW w:w="1701"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F76A3" w:rsidRPr="0032240E" w:rsidRDefault="007F76A3" w:rsidP="007F76A3">
            <w:pPr>
              <w:ind w:firstLine="0"/>
              <w:jc w:val="center"/>
              <w:rPr>
                <w:color w:val="FF0000"/>
              </w:rPr>
            </w:pPr>
            <w:r w:rsidRPr="0032240E">
              <w:rPr>
                <w:color w:val="FF0000"/>
              </w:rPr>
              <w:t>58 664,70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F76A3" w:rsidRPr="0032240E" w:rsidRDefault="007F76A3" w:rsidP="007F76A3">
            <w:pPr>
              <w:ind w:firstLine="0"/>
              <w:jc w:val="center"/>
              <w:rPr>
                <w:color w:val="FF0000"/>
              </w:rPr>
            </w:pPr>
            <w:r w:rsidRPr="0032240E">
              <w:rPr>
                <w:color w:val="FF0000"/>
              </w:rPr>
              <w:t>52 664,70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F76A3" w:rsidRPr="0032240E" w:rsidRDefault="007F76A3" w:rsidP="007F76A3">
            <w:pPr>
              <w:ind w:firstLine="0"/>
              <w:jc w:val="center"/>
              <w:rPr>
                <w:color w:val="FF0000"/>
              </w:rPr>
            </w:pPr>
            <w:r w:rsidRPr="0032240E">
              <w:rPr>
                <w:color w:val="FF0000"/>
              </w:rPr>
              <w:t>1 200,0</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F76A3" w:rsidRPr="0032240E" w:rsidRDefault="007F76A3" w:rsidP="007F76A3">
            <w:pPr>
              <w:ind w:firstLine="0"/>
              <w:jc w:val="center"/>
              <w:rPr>
                <w:color w:val="FF0000"/>
              </w:rPr>
            </w:pPr>
            <w:r w:rsidRPr="0032240E">
              <w:rPr>
                <w:color w:val="FF0000"/>
              </w:rPr>
              <w:t>300,0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F76A3" w:rsidRPr="0032240E" w:rsidRDefault="007F76A3" w:rsidP="007F76A3">
            <w:pPr>
              <w:ind w:firstLine="0"/>
              <w:jc w:val="center"/>
              <w:rPr>
                <w:color w:val="FF0000"/>
              </w:rPr>
            </w:pPr>
            <w:r w:rsidRPr="0032240E">
              <w:rPr>
                <w:color w:val="FF0000"/>
              </w:rPr>
              <w:t>500,0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F76A3" w:rsidRPr="0032240E" w:rsidRDefault="007F76A3" w:rsidP="007F76A3">
            <w:pPr>
              <w:ind w:firstLine="0"/>
              <w:jc w:val="center"/>
              <w:rPr>
                <w:color w:val="FF0000"/>
              </w:rPr>
            </w:pPr>
            <w:r w:rsidRPr="0032240E">
              <w:rPr>
                <w:color w:val="FF0000"/>
              </w:rPr>
              <w:t>4 000,0</w:t>
            </w:r>
          </w:p>
        </w:tc>
      </w:tr>
    </w:tbl>
    <w:p w:rsidR="007F76A3" w:rsidRPr="007F76A3" w:rsidRDefault="007F76A3" w:rsidP="007F76A3">
      <w:pPr>
        <w:shd w:val="clear" w:color="auto" w:fill="FFFFFF" w:themeFill="background1"/>
        <w:ind w:right="-598" w:firstLine="0"/>
        <w:jc w:val="right"/>
      </w:pPr>
    </w:p>
    <w:p w:rsidR="007F76A3" w:rsidRPr="007F76A3" w:rsidRDefault="007F76A3" w:rsidP="007F76A3">
      <w:pPr>
        <w:shd w:val="clear" w:color="auto" w:fill="FFFFFF" w:themeFill="background1"/>
        <w:ind w:right="-598" w:firstLine="0"/>
        <w:jc w:val="right"/>
      </w:pPr>
    </w:p>
    <w:p w:rsidR="007F76A3" w:rsidRPr="007F76A3" w:rsidRDefault="007F76A3" w:rsidP="007F76A3">
      <w:pPr>
        <w:shd w:val="clear" w:color="auto" w:fill="FFFFFF" w:themeFill="background1"/>
        <w:ind w:firstLine="567"/>
        <w:rPr>
          <w:lang w:val="en-US"/>
        </w:rPr>
      </w:pPr>
    </w:p>
    <w:p w:rsidR="007F76A3" w:rsidRPr="007F76A3" w:rsidRDefault="007F76A3" w:rsidP="007F76A3">
      <w:pPr>
        <w:shd w:val="clear" w:color="auto" w:fill="FFFFFF" w:themeFill="background1"/>
        <w:ind w:firstLine="567"/>
        <w:rPr>
          <w:lang w:val="en-US"/>
        </w:rPr>
      </w:pPr>
    </w:p>
    <w:p w:rsidR="007F76A3" w:rsidRPr="007F76A3" w:rsidRDefault="007F76A3" w:rsidP="007F76A3">
      <w:pPr>
        <w:shd w:val="clear" w:color="auto" w:fill="FFFFFF" w:themeFill="background1"/>
        <w:ind w:firstLine="567"/>
        <w:jc w:val="left"/>
        <w:rPr>
          <w:lang w:val="en-US"/>
        </w:rPr>
        <w:sectPr w:rsidR="007F76A3" w:rsidRPr="007F76A3" w:rsidSect="007F76A3">
          <w:pgSz w:w="16838" w:h="11905" w:orient="landscape"/>
          <w:pgMar w:top="426" w:right="1134" w:bottom="426" w:left="1134" w:header="142" w:footer="720" w:gutter="0"/>
          <w:cols w:space="720"/>
          <w:noEndnote/>
          <w:docGrid w:linePitch="299"/>
        </w:sectPr>
      </w:pPr>
    </w:p>
    <w:p w:rsidR="007F76A3" w:rsidRPr="007F76A3" w:rsidRDefault="007F76A3" w:rsidP="007F76A3">
      <w:pPr>
        <w:shd w:val="clear" w:color="auto" w:fill="FFFFFF" w:themeFill="background1"/>
        <w:ind w:right="-569" w:firstLine="0"/>
        <w:jc w:val="center"/>
      </w:pPr>
      <w:r w:rsidRPr="007F76A3">
        <w:lastRenderedPageBreak/>
        <w:t>VI. Управление Программой и контроль ее реализации</w:t>
      </w:r>
    </w:p>
    <w:p w:rsidR="007F76A3" w:rsidRPr="007F76A3" w:rsidRDefault="007F76A3" w:rsidP="007F76A3">
      <w:pPr>
        <w:shd w:val="clear" w:color="auto" w:fill="FFFFFF" w:themeFill="background1"/>
        <w:ind w:left="-426" w:right="-569" w:firstLine="426"/>
      </w:pPr>
    </w:p>
    <w:p w:rsidR="007F76A3" w:rsidRPr="007F76A3" w:rsidRDefault="007F76A3" w:rsidP="007F76A3">
      <w:pPr>
        <w:shd w:val="clear" w:color="auto" w:fill="FFFFFF" w:themeFill="background1"/>
        <w:ind w:left="-426" w:right="-569" w:firstLine="426"/>
      </w:pPr>
      <w:r w:rsidRPr="007F76A3">
        <w:t>Ответственным исполнителем Программы является МКУ УЖКХ и КС.</w:t>
      </w:r>
    </w:p>
    <w:p w:rsidR="007F76A3" w:rsidRPr="007F76A3" w:rsidRDefault="007F76A3" w:rsidP="007F76A3">
      <w:pPr>
        <w:shd w:val="clear" w:color="auto" w:fill="FFFFFF" w:themeFill="background1"/>
        <w:ind w:left="-426" w:right="-569" w:firstLine="426"/>
      </w:pPr>
      <w:r w:rsidRPr="007F76A3">
        <w:t>Реализация Программы осуществляется на основе муниципальных контрактов, порядка и правил, установленных действующим законодательством и муниципальными правовыми актами.</w:t>
      </w:r>
    </w:p>
    <w:p w:rsidR="007F76A3" w:rsidRPr="007F76A3" w:rsidRDefault="007F76A3" w:rsidP="007F76A3">
      <w:pPr>
        <w:shd w:val="clear" w:color="auto" w:fill="FFFFFF" w:themeFill="background1"/>
        <w:ind w:left="-426" w:right="-569" w:firstLine="426"/>
      </w:pPr>
      <w:r w:rsidRPr="007F76A3">
        <w:t>С учетом объема финансовых средств, ежегодно выделяемых на реализацию Программы, МКУ УЖКХ и КС уточняет целевые показатели, перечень мероприятий и затраты на них, состав участников мероприятий Программы. В необходимых случаях МКУ УЖКХ и КС готовит предложения о корректировке перечня мероприятий и средств на их реализацию.</w:t>
      </w:r>
    </w:p>
    <w:p w:rsidR="007F76A3" w:rsidRPr="007F76A3" w:rsidRDefault="007F76A3" w:rsidP="007F76A3">
      <w:pPr>
        <w:ind w:left="-426" w:right="-569" w:firstLine="426"/>
      </w:pPr>
      <w:r w:rsidRPr="007F76A3">
        <w:t>Внесение изменений в Программу, досрочное прекращение Программы осуществляется путем принятия соответствующего постановления Администрации Каргасокского района.</w:t>
      </w:r>
    </w:p>
    <w:p w:rsidR="007F76A3" w:rsidRPr="007F76A3" w:rsidRDefault="007F76A3" w:rsidP="007F76A3">
      <w:pPr>
        <w:shd w:val="clear" w:color="auto" w:fill="FFFFFF" w:themeFill="background1"/>
        <w:ind w:left="-426" w:right="-569" w:firstLine="426"/>
      </w:pPr>
      <w:r w:rsidRPr="007F76A3">
        <w:t>Софинансирование мероприятий Программы за счет средств федерального и областного бюджетов предполагается в виде субсидий в порядке, предусмотренном Правительством Российской Федерации и органами государственной власти Томской области.</w:t>
      </w:r>
    </w:p>
    <w:p w:rsidR="007F76A3" w:rsidRPr="007F76A3" w:rsidRDefault="007F76A3" w:rsidP="007F76A3">
      <w:pPr>
        <w:shd w:val="clear" w:color="auto" w:fill="FFFFFF" w:themeFill="background1"/>
        <w:ind w:left="-426" w:right="-569" w:firstLine="426"/>
      </w:pPr>
      <w:r w:rsidRPr="007F76A3">
        <w:t xml:space="preserve">Внебюджетное финансирование мероприятий Программы предусматривается за счет средств ОКК и МУП «Каргасокское АТП», данные средства предусматриваются в производственных программах организаций. </w:t>
      </w:r>
    </w:p>
    <w:p w:rsidR="007F76A3" w:rsidRPr="007F76A3" w:rsidRDefault="007F76A3" w:rsidP="007F76A3">
      <w:pPr>
        <w:shd w:val="clear" w:color="auto" w:fill="FFFFFF" w:themeFill="background1"/>
        <w:tabs>
          <w:tab w:val="left" w:pos="284"/>
        </w:tabs>
        <w:ind w:left="-426" w:right="-569" w:firstLine="426"/>
      </w:pPr>
      <w:r w:rsidRPr="007F76A3">
        <w:t xml:space="preserve">Контроль за реализацией мероприятий Программы осуществляется в соответствии с </w:t>
      </w:r>
      <w:hyperlink r:id="rId14" w:history="1">
        <w:r w:rsidRPr="007F76A3">
          <w:t>Порядком</w:t>
        </w:r>
      </w:hyperlink>
      <w:r w:rsidRPr="007F76A3">
        <w:t xml:space="preserve"> принятия решений о разработке муниципальных программ муниципального образования «Каргасокский район», их формирования и реализации, утвержденного постановлением Администрации Каргасокского района от 20.01.2015 г. №11:</w:t>
      </w:r>
    </w:p>
    <w:p w:rsidR="007F76A3" w:rsidRPr="007F76A3" w:rsidRDefault="007F76A3" w:rsidP="007F76A3">
      <w:pPr>
        <w:numPr>
          <w:ilvl w:val="0"/>
          <w:numId w:val="3"/>
        </w:numPr>
        <w:tabs>
          <w:tab w:val="left" w:pos="284"/>
        </w:tabs>
        <w:ind w:left="-426" w:right="-569" w:firstLine="426"/>
        <w:jc w:val="left"/>
      </w:pPr>
      <w:r w:rsidRPr="007F76A3">
        <w:t>общий контроль исполнения муниципальной программы осуществляет куратор Программы;</w:t>
      </w:r>
    </w:p>
    <w:p w:rsidR="007F76A3" w:rsidRPr="007F76A3" w:rsidRDefault="007F76A3" w:rsidP="007F76A3">
      <w:pPr>
        <w:shd w:val="clear" w:color="auto" w:fill="FFFFFF" w:themeFill="background1"/>
        <w:tabs>
          <w:tab w:val="left" w:pos="284"/>
        </w:tabs>
        <w:ind w:left="-426" w:right="-569" w:firstLine="426"/>
      </w:pPr>
      <w:r w:rsidRPr="007F76A3">
        <w:t>2) текущий контроль и управление Программой осуществляет МКУ УЖКХ и КС в соответствии со своими полномочиями;</w:t>
      </w:r>
    </w:p>
    <w:p w:rsidR="007F76A3" w:rsidRPr="007F76A3" w:rsidRDefault="007F76A3" w:rsidP="007F76A3">
      <w:pPr>
        <w:tabs>
          <w:tab w:val="left" w:pos="284"/>
        </w:tabs>
        <w:ind w:left="-426" w:right="-569" w:firstLine="426"/>
      </w:pPr>
      <w:r w:rsidRPr="007F76A3">
        <w:t xml:space="preserve">3) МКУ УЖКХ и КС представляет в отдел экономики и социального развития Администрации Каргасокского района </w:t>
      </w:r>
      <w:hyperlink w:anchor="Par3279" w:history="1">
        <w:r w:rsidRPr="007F76A3">
          <w:t>отчеты</w:t>
        </w:r>
      </w:hyperlink>
      <w:r w:rsidRPr="007F76A3">
        <w:t xml:space="preserve"> о реализации Программы раз в полугодие нарастающим итогом с начала отчетного года:</w:t>
      </w:r>
    </w:p>
    <w:p w:rsidR="007F76A3" w:rsidRPr="007F76A3" w:rsidRDefault="007F76A3" w:rsidP="007F76A3">
      <w:pPr>
        <w:tabs>
          <w:tab w:val="left" w:pos="284"/>
        </w:tabs>
        <w:ind w:left="-426" w:right="-569" w:firstLine="426"/>
      </w:pPr>
      <w:r w:rsidRPr="007F76A3">
        <w:t>- за первое полугодие отчетного года отчеты предоставляются в срок до 20 июля;</w:t>
      </w:r>
    </w:p>
    <w:p w:rsidR="007F76A3" w:rsidRPr="007F76A3" w:rsidRDefault="007F76A3" w:rsidP="007F76A3">
      <w:pPr>
        <w:tabs>
          <w:tab w:val="left" w:pos="284"/>
        </w:tabs>
        <w:ind w:left="-426" w:right="-569" w:firstLine="426"/>
      </w:pPr>
      <w:r w:rsidRPr="007F76A3">
        <w:t>- годовые отчеты представляются в срок до 01 марта года, следующего за отчетным годом.</w:t>
      </w:r>
    </w:p>
    <w:p w:rsidR="007F76A3" w:rsidRPr="007F76A3" w:rsidRDefault="007F76A3" w:rsidP="007F76A3">
      <w:pPr>
        <w:tabs>
          <w:tab w:val="left" w:pos="284"/>
        </w:tabs>
        <w:ind w:left="-426" w:right="-569" w:firstLine="426"/>
      </w:pPr>
      <w:r w:rsidRPr="007F76A3">
        <w:t>После завершения реализации Программы МКУ УЖКХ и КС формирует отчет о реализации Программы за весь период ее реализации.</w:t>
      </w:r>
    </w:p>
    <w:p w:rsidR="007F76A3" w:rsidRPr="007F76A3" w:rsidRDefault="007F76A3" w:rsidP="007F76A3">
      <w:pPr>
        <w:shd w:val="clear" w:color="auto" w:fill="FFFFFF" w:themeFill="background1"/>
        <w:tabs>
          <w:tab w:val="left" w:pos="284"/>
        </w:tabs>
        <w:ind w:left="-426" w:right="-569" w:firstLine="426"/>
      </w:pPr>
      <w:r w:rsidRPr="007F76A3">
        <w:t xml:space="preserve">Риски реализации Программы можно разделить на факторы внешние, не зависящие от исполнителей Программы, а также внутренние, с которыми исполнители Программы не смогли справиться. </w:t>
      </w:r>
    </w:p>
    <w:p w:rsidR="007F76A3" w:rsidRPr="007F76A3" w:rsidRDefault="007F76A3" w:rsidP="007F76A3">
      <w:pPr>
        <w:shd w:val="clear" w:color="auto" w:fill="FFFFFF" w:themeFill="background1"/>
        <w:ind w:left="-426" w:right="-569" w:firstLine="426"/>
      </w:pPr>
      <w:r w:rsidRPr="007F76A3">
        <w:t>К внешним факторам можно отнести:</w:t>
      </w:r>
    </w:p>
    <w:p w:rsidR="007F76A3" w:rsidRPr="007F76A3" w:rsidRDefault="007F76A3" w:rsidP="007F76A3">
      <w:pPr>
        <w:shd w:val="clear" w:color="auto" w:fill="FFFFFF" w:themeFill="background1"/>
        <w:ind w:left="-426" w:right="-569" w:firstLine="426"/>
      </w:pPr>
      <w:r w:rsidRPr="007F76A3">
        <w:t>- изменение федерального законодательства в части перераспределения полномочий между Российской Федерацией, субъектами Российской Федерации и муниципальными образованиями;</w:t>
      </w:r>
    </w:p>
    <w:p w:rsidR="007F76A3" w:rsidRPr="007F76A3" w:rsidRDefault="007F76A3" w:rsidP="007F76A3">
      <w:pPr>
        <w:shd w:val="clear" w:color="auto" w:fill="FFFFFF" w:themeFill="background1"/>
        <w:ind w:left="-426" w:right="-569" w:firstLine="426"/>
      </w:pPr>
      <w:r w:rsidRPr="007F76A3">
        <w:t>- увеличение темпов роста цен на энергоносители, в том числе вследствие либерализации цен на электроэнергию и газ.</w:t>
      </w:r>
    </w:p>
    <w:p w:rsidR="007F76A3" w:rsidRPr="007F76A3" w:rsidRDefault="007F76A3" w:rsidP="007F76A3">
      <w:pPr>
        <w:shd w:val="clear" w:color="auto" w:fill="FFFFFF" w:themeFill="background1"/>
        <w:ind w:left="-426" w:right="-569" w:firstLine="426"/>
      </w:pPr>
      <w:r w:rsidRPr="007F76A3">
        <w:t>- значительное ухудшение экономической ситуации в регионе;</w:t>
      </w:r>
    </w:p>
    <w:p w:rsidR="007F76A3" w:rsidRPr="007F76A3" w:rsidRDefault="007F76A3" w:rsidP="007F76A3">
      <w:pPr>
        <w:shd w:val="clear" w:color="auto" w:fill="FFFFFF" w:themeFill="background1"/>
        <w:ind w:left="-426" w:right="-569" w:firstLine="426"/>
      </w:pPr>
      <w:r w:rsidRPr="007F76A3">
        <w:t>- возникновение чрезвычайных ситуаций.</w:t>
      </w:r>
    </w:p>
    <w:p w:rsidR="007F76A3" w:rsidRPr="007F76A3" w:rsidRDefault="007F76A3" w:rsidP="007F76A3">
      <w:pPr>
        <w:shd w:val="clear" w:color="auto" w:fill="FFFFFF" w:themeFill="background1"/>
        <w:ind w:left="-426" w:right="-569" w:firstLine="426"/>
      </w:pPr>
      <w:r w:rsidRPr="007F76A3">
        <w:t>Из внутренних факторов можно выделить следующие:</w:t>
      </w:r>
    </w:p>
    <w:p w:rsidR="007F76A3" w:rsidRPr="007F76A3" w:rsidRDefault="007F76A3" w:rsidP="007F76A3">
      <w:pPr>
        <w:shd w:val="clear" w:color="auto" w:fill="FFFFFF" w:themeFill="background1"/>
        <w:ind w:left="-426" w:right="-569" w:firstLine="426"/>
      </w:pPr>
      <w:r w:rsidRPr="007F76A3">
        <w:t>- отсутствие экономических и организационных условий для эффективного использования энергетических ресурсов в районе;</w:t>
      </w:r>
    </w:p>
    <w:p w:rsidR="007F76A3" w:rsidRPr="007F76A3" w:rsidRDefault="007F76A3" w:rsidP="007F76A3">
      <w:pPr>
        <w:shd w:val="clear" w:color="auto" w:fill="FFFFFF" w:themeFill="background1"/>
        <w:ind w:left="-426" w:right="-569" w:firstLine="426"/>
      </w:pPr>
      <w:r w:rsidRPr="007F76A3">
        <w:t>- несвоевременное и не в полном объеме финансирование мероприятий Программы.</w:t>
      </w:r>
    </w:p>
    <w:p w:rsidR="007F76A3" w:rsidRPr="007F76A3" w:rsidRDefault="007F76A3" w:rsidP="007F76A3">
      <w:pPr>
        <w:shd w:val="clear" w:color="auto" w:fill="FFFFFF" w:themeFill="background1"/>
        <w:ind w:left="-426" w:right="-569" w:firstLine="426"/>
      </w:pPr>
      <w:r w:rsidRPr="007F76A3">
        <w:t>Способами ограничения основных рисков являются:</w:t>
      </w:r>
    </w:p>
    <w:p w:rsidR="007F76A3" w:rsidRPr="007F76A3" w:rsidRDefault="007F76A3" w:rsidP="007F76A3">
      <w:pPr>
        <w:shd w:val="clear" w:color="auto" w:fill="FFFFFF" w:themeFill="background1"/>
        <w:ind w:left="-426" w:right="-569" w:firstLine="426"/>
      </w:pPr>
      <w:r w:rsidRPr="007F76A3">
        <w:t>- регулярное взаимодействие с органами исполнительной власти Томской области, курирующими вопросы в области энергосбережения и повышения энергетической эффективности;</w:t>
      </w:r>
    </w:p>
    <w:p w:rsidR="007F76A3" w:rsidRPr="007F76A3" w:rsidRDefault="007F76A3" w:rsidP="007F76A3">
      <w:pPr>
        <w:shd w:val="clear" w:color="auto" w:fill="FFFFFF" w:themeFill="background1"/>
        <w:ind w:left="-426" w:right="-569" w:firstLine="426"/>
      </w:pPr>
      <w:r w:rsidRPr="007F76A3">
        <w:t>- своевременная корректировка мероприятий Программы.</w:t>
      </w:r>
    </w:p>
    <w:p w:rsidR="007F76A3" w:rsidRPr="007F76A3" w:rsidRDefault="007F76A3" w:rsidP="007F76A3">
      <w:pPr>
        <w:shd w:val="clear" w:color="auto" w:fill="FFFFFF" w:themeFill="background1"/>
        <w:ind w:left="-426" w:right="-569" w:firstLine="426"/>
      </w:pPr>
      <w:r w:rsidRPr="007F76A3">
        <w:t>Потребность в средствах для реализации мероприятий по энергосбережению значительно превышает возможности районного бюджета. Кроме того эффективное решение проблем энергосбережения невозможно в рамках текущего бюджетного финансирования. В данном случае необходимо обеспечить комплексный подход и системно подходить к решению финансово-экономических вопросов на основании анализа целевых показателей в области энергосбережения и повышения энергетической эффективности.</w:t>
      </w:r>
    </w:p>
    <w:p w:rsidR="007F76A3" w:rsidRPr="007F76A3" w:rsidRDefault="007F76A3" w:rsidP="007F76A3">
      <w:pPr>
        <w:shd w:val="clear" w:color="auto" w:fill="FFFFFF" w:themeFill="background1"/>
        <w:ind w:left="4962" w:right="-3" w:firstLine="0"/>
        <w:rPr>
          <w:sz w:val="20"/>
          <w:szCs w:val="20"/>
        </w:rPr>
      </w:pPr>
    </w:p>
    <w:p w:rsidR="007F76A3" w:rsidRPr="007F76A3" w:rsidRDefault="007F76A3" w:rsidP="00FF5B50">
      <w:pPr>
        <w:shd w:val="clear" w:color="auto" w:fill="FFFFFF" w:themeFill="background1"/>
        <w:ind w:left="5812" w:right="-144" w:firstLine="0"/>
        <w:rPr>
          <w:sz w:val="20"/>
          <w:szCs w:val="20"/>
        </w:rPr>
      </w:pPr>
      <w:r w:rsidRPr="007F76A3">
        <w:rPr>
          <w:sz w:val="20"/>
          <w:szCs w:val="20"/>
        </w:rPr>
        <w:lastRenderedPageBreak/>
        <w:t>Приложение 1</w:t>
      </w:r>
    </w:p>
    <w:p w:rsidR="007F76A3" w:rsidRPr="007F76A3" w:rsidRDefault="007F76A3" w:rsidP="00FF5B50">
      <w:pPr>
        <w:shd w:val="clear" w:color="auto" w:fill="FFFFFF" w:themeFill="background1"/>
        <w:ind w:left="5812" w:right="-144" w:firstLine="0"/>
        <w:rPr>
          <w:sz w:val="20"/>
          <w:szCs w:val="20"/>
        </w:rPr>
      </w:pPr>
      <w:r w:rsidRPr="007F76A3">
        <w:rPr>
          <w:sz w:val="20"/>
          <w:szCs w:val="20"/>
        </w:rPr>
        <w:t>к муниципальной программе «Повышение энергоэффективности в муниципальном образовании Каргасокский район»</w:t>
      </w:r>
    </w:p>
    <w:p w:rsidR="007F76A3" w:rsidRPr="007F76A3" w:rsidRDefault="007F76A3" w:rsidP="00752530">
      <w:pPr>
        <w:shd w:val="clear" w:color="auto" w:fill="FFFFFF" w:themeFill="background1"/>
        <w:ind w:right="-144"/>
        <w:jc w:val="center"/>
        <w:rPr>
          <w:sz w:val="20"/>
          <w:szCs w:val="20"/>
        </w:rPr>
      </w:pPr>
    </w:p>
    <w:p w:rsidR="007F76A3" w:rsidRPr="007F76A3" w:rsidRDefault="007F76A3" w:rsidP="00752530">
      <w:pPr>
        <w:shd w:val="clear" w:color="auto" w:fill="FFFFFF" w:themeFill="background1"/>
        <w:ind w:right="-144"/>
        <w:jc w:val="center"/>
      </w:pPr>
      <w:r w:rsidRPr="007F76A3">
        <w:t>Подпрограмма 1 «Эффективное использование энергоресурсов в социальной сфере Каргасокского района»</w:t>
      </w:r>
    </w:p>
    <w:p w:rsidR="007F76A3" w:rsidRPr="007F76A3" w:rsidRDefault="007F76A3" w:rsidP="00752530">
      <w:pPr>
        <w:shd w:val="clear" w:color="auto" w:fill="FFFFFF" w:themeFill="background1"/>
        <w:ind w:right="-144"/>
      </w:pPr>
    </w:p>
    <w:p w:rsidR="007F76A3" w:rsidRPr="007F76A3" w:rsidRDefault="007F76A3" w:rsidP="00752530">
      <w:pPr>
        <w:widowControl w:val="0"/>
        <w:shd w:val="clear" w:color="auto" w:fill="FFFFFF" w:themeFill="background1"/>
        <w:autoSpaceDE w:val="0"/>
        <w:autoSpaceDN w:val="0"/>
        <w:adjustRightInd w:val="0"/>
        <w:ind w:right="-144" w:firstLine="720"/>
        <w:jc w:val="center"/>
        <w:rPr>
          <w:rFonts w:eastAsiaTheme="minorEastAsia"/>
        </w:rPr>
      </w:pPr>
      <w:r w:rsidRPr="007F76A3">
        <w:rPr>
          <w:rFonts w:eastAsiaTheme="minorEastAsia"/>
        </w:rPr>
        <w:t>Паспорт Подпрограммы</w:t>
      </w:r>
    </w:p>
    <w:tbl>
      <w:tblPr>
        <w:tblW w:w="10206" w:type="dxa"/>
        <w:jc w:val="center"/>
        <w:tblLayout w:type="fixed"/>
        <w:tblCellMar>
          <w:top w:w="75" w:type="dxa"/>
          <w:left w:w="0" w:type="dxa"/>
          <w:bottom w:w="75" w:type="dxa"/>
          <w:right w:w="0" w:type="dxa"/>
        </w:tblCellMar>
        <w:tblLook w:val="0000"/>
      </w:tblPr>
      <w:tblGrid>
        <w:gridCol w:w="2120"/>
        <w:gridCol w:w="2407"/>
        <w:gridCol w:w="811"/>
        <w:gridCol w:w="117"/>
        <w:gridCol w:w="62"/>
        <w:gridCol w:w="632"/>
        <w:gridCol w:w="95"/>
        <w:gridCol w:w="51"/>
        <w:gridCol w:w="665"/>
        <w:gridCol w:w="73"/>
        <w:gridCol w:w="41"/>
        <w:gridCol w:w="698"/>
        <w:gridCol w:w="49"/>
        <w:gridCol w:w="31"/>
        <w:gridCol w:w="731"/>
        <w:gridCol w:w="27"/>
        <w:gridCol w:w="21"/>
        <w:gridCol w:w="763"/>
        <w:gridCol w:w="15"/>
        <w:gridCol w:w="797"/>
      </w:tblGrid>
      <w:tr w:rsidR="007F76A3" w:rsidRPr="007F76A3" w:rsidTr="007F76A3">
        <w:trPr>
          <w:jc w:val="center"/>
        </w:trPr>
        <w:tc>
          <w:tcPr>
            <w:tcW w:w="21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76A3" w:rsidRPr="007F76A3" w:rsidRDefault="007F76A3" w:rsidP="007F76A3">
            <w:pPr>
              <w:ind w:firstLine="0"/>
            </w:pPr>
            <w:r w:rsidRPr="007F76A3">
              <w:t xml:space="preserve">Наименование подпрограммы </w:t>
            </w:r>
          </w:p>
        </w:tc>
        <w:tc>
          <w:tcPr>
            <w:tcW w:w="8086"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F76A3" w:rsidRPr="007F76A3" w:rsidRDefault="007F76A3" w:rsidP="007F76A3">
            <w:pPr>
              <w:ind w:firstLine="0"/>
            </w:pPr>
            <w:r w:rsidRPr="007F76A3">
              <w:t>«Эффективное использование энергоресурсов в социальной сфере Каргасокского района»</w:t>
            </w:r>
          </w:p>
        </w:tc>
      </w:tr>
      <w:tr w:rsidR="007F76A3" w:rsidRPr="007F76A3" w:rsidTr="007F76A3">
        <w:trPr>
          <w:jc w:val="center"/>
        </w:trPr>
        <w:tc>
          <w:tcPr>
            <w:tcW w:w="21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76A3" w:rsidRPr="007F76A3" w:rsidRDefault="007F76A3" w:rsidP="007F76A3">
            <w:pPr>
              <w:ind w:firstLine="0"/>
            </w:pPr>
            <w:r w:rsidRPr="007F76A3">
              <w:t>Сроки (этапы) реализации подпрограммы</w:t>
            </w:r>
          </w:p>
        </w:tc>
        <w:tc>
          <w:tcPr>
            <w:tcW w:w="8086"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76A3" w:rsidRPr="007F76A3" w:rsidRDefault="007F76A3" w:rsidP="007F76A3">
            <w:pPr>
              <w:ind w:firstLine="0"/>
            </w:pPr>
            <w:r w:rsidRPr="007F76A3">
              <w:t>2016-2021 г.г. (этапы не предусмотрены).</w:t>
            </w:r>
          </w:p>
        </w:tc>
      </w:tr>
      <w:tr w:rsidR="007F76A3" w:rsidRPr="007F76A3" w:rsidTr="007F76A3">
        <w:trPr>
          <w:jc w:val="center"/>
        </w:trPr>
        <w:tc>
          <w:tcPr>
            <w:tcW w:w="21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76A3" w:rsidRPr="007F76A3" w:rsidRDefault="007F76A3" w:rsidP="007F76A3">
            <w:pPr>
              <w:ind w:firstLine="0"/>
            </w:pPr>
            <w:r w:rsidRPr="007F76A3">
              <w:t>Куратор подпрограммы</w:t>
            </w:r>
          </w:p>
        </w:tc>
        <w:tc>
          <w:tcPr>
            <w:tcW w:w="8086"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76A3" w:rsidRPr="007F76A3" w:rsidRDefault="007F76A3" w:rsidP="007F76A3">
            <w:pPr>
              <w:ind w:firstLine="0"/>
            </w:pPr>
            <w:r w:rsidRPr="007F76A3">
              <w:t>Заместитель Главы Каргасокского района по вопросам жизнеобеспечения района</w:t>
            </w:r>
          </w:p>
        </w:tc>
      </w:tr>
      <w:tr w:rsidR="007F76A3" w:rsidRPr="007F76A3" w:rsidTr="007F76A3">
        <w:trPr>
          <w:jc w:val="center"/>
        </w:trPr>
        <w:tc>
          <w:tcPr>
            <w:tcW w:w="21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76A3" w:rsidRPr="007F76A3" w:rsidRDefault="007F76A3" w:rsidP="007F76A3">
            <w:pPr>
              <w:ind w:firstLine="0"/>
            </w:pPr>
            <w:r w:rsidRPr="007F76A3">
              <w:t xml:space="preserve">Ответственный исполнитель подпрограммы </w:t>
            </w:r>
          </w:p>
        </w:tc>
        <w:tc>
          <w:tcPr>
            <w:tcW w:w="8086"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76A3" w:rsidRPr="007F76A3" w:rsidRDefault="007F76A3" w:rsidP="007F76A3">
            <w:pPr>
              <w:ind w:firstLine="0"/>
            </w:pPr>
            <w:r w:rsidRPr="007F76A3">
              <w:t>МКУ УЖКХ и КС</w:t>
            </w:r>
          </w:p>
        </w:tc>
      </w:tr>
      <w:tr w:rsidR="007F76A3" w:rsidRPr="007F76A3" w:rsidTr="007F76A3">
        <w:trPr>
          <w:jc w:val="center"/>
        </w:trPr>
        <w:tc>
          <w:tcPr>
            <w:tcW w:w="21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76A3" w:rsidRPr="007F76A3" w:rsidRDefault="007F76A3" w:rsidP="007F76A3">
            <w:pPr>
              <w:ind w:firstLine="0"/>
            </w:pPr>
            <w:r w:rsidRPr="007F76A3">
              <w:t>Соисполнители подпрограммы</w:t>
            </w:r>
          </w:p>
        </w:tc>
        <w:tc>
          <w:tcPr>
            <w:tcW w:w="8086"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76A3" w:rsidRPr="007F76A3" w:rsidRDefault="007F76A3" w:rsidP="007F76A3">
            <w:pPr>
              <w:ind w:firstLine="0"/>
            </w:pPr>
            <w:r w:rsidRPr="007F76A3">
              <w:t>УОО и П, Отдел культуры и туризма</w:t>
            </w:r>
          </w:p>
        </w:tc>
      </w:tr>
      <w:tr w:rsidR="007F76A3" w:rsidRPr="007F76A3" w:rsidTr="007F76A3">
        <w:trPr>
          <w:jc w:val="center"/>
        </w:trPr>
        <w:tc>
          <w:tcPr>
            <w:tcW w:w="21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76A3" w:rsidRPr="007F76A3" w:rsidRDefault="007F76A3" w:rsidP="007F76A3">
            <w:pPr>
              <w:ind w:firstLine="0"/>
            </w:pPr>
            <w:r w:rsidRPr="007F76A3">
              <w:t>Участники подпрограммы</w:t>
            </w:r>
          </w:p>
        </w:tc>
        <w:tc>
          <w:tcPr>
            <w:tcW w:w="8086"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76A3" w:rsidRPr="007F76A3" w:rsidRDefault="007F76A3" w:rsidP="007F76A3">
            <w:pPr>
              <w:ind w:firstLine="0"/>
            </w:pPr>
            <w:r w:rsidRPr="007F76A3">
              <w:t>УЖКХ и КС, МУ, ОМСУ (по согласованию)</w:t>
            </w:r>
          </w:p>
        </w:tc>
      </w:tr>
      <w:tr w:rsidR="007F76A3" w:rsidRPr="007F76A3" w:rsidTr="007F76A3">
        <w:trPr>
          <w:trHeight w:val="333"/>
          <w:jc w:val="center"/>
        </w:trPr>
        <w:tc>
          <w:tcPr>
            <w:tcW w:w="21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76A3" w:rsidRPr="007F76A3" w:rsidRDefault="007F76A3" w:rsidP="007F76A3">
            <w:pPr>
              <w:ind w:firstLine="0"/>
            </w:pPr>
            <w:r w:rsidRPr="007F76A3">
              <w:t>Цель подпрограммы</w:t>
            </w:r>
          </w:p>
        </w:tc>
        <w:tc>
          <w:tcPr>
            <w:tcW w:w="8086"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76A3" w:rsidRPr="007F76A3" w:rsidRDefault="007F76A3" w:rsidP="007F76A3">
            <w:pPr>
              <w:ind w:firstLine="0"/>
            </w:pPr>
            <w:r w:rsidRPr="007F76A3">
              <w:t>Энергосбережение в социальной сфере</w:t>
            </w:r>
          </w:p>
        </w:tc>
      </w:tr>
      <w:tr w:rsidR="007F76A3" w:rsidRPr="007F76A3" w:rsidTr="007F76A3">
        <w:trPr>
          <w:jc w:val="center"/>
        </w:trPr>
        <w:tc>
          <w:tcPr>
            <w:tcW w:w="212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76A3" w:rsidRPr="007F76A3" w:rsidRDefault="007F76A3" w:rsidP="007F76A3">
            <w:pPr>
              <w:ind w:firstLine="0"/>
            </w:pPr>
            <w:r w:rsidRPr="007F76A3">
              <w:t xml:space="preserve">Показатели цели подпрограммы и их значения </w:t>
            </w:r>
          </w:p>
        </w:tc>
        <w:tc>
          <w:tcPr>
            <w:tcW w:w="24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F76A3" w:rsidRPr="007F76A3" w:rsidRDefault="007F76A3" w:rsidP="007F76A3">
            <w:pPr>
              <w:ind w:firstLine="0"/>
            </w:pPr>
            <w:r w:rsidRPr="007F76A3">
              <w:t>Показатели цели</w:t>
            </w:r>
          </w:p>
        </w:tc>
        <w:tc>
          <w:tcPr>
            <w:tcW w:w="92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F76A3" w:rsidRPr="007F76A3" w:rsidRDefault="007F76A3" w:rsidP="007F76A3">
            <w:pPr>
              <w:ind w:firstLine="0"/>
              <w:jc w:val="center"/>
            </w:pPr>
            <w:r w:rsidRPr="007F76A3">
              <w:t>2015 год</w:t>
            </w:r>
          </w:p>
        </w:tc>
        <w:tc>
          <w:tcPr>
            <w:tcW w:w="78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F76A3" w:rsidRPr="007F76A3" w:rsidRDefault="007F76A3" w:rsidP="007F76A3">
            <w:pPr>
              <w:ind w:firstLine="0"/>
              <w:jc w:val="center"/>
            </w:pPr>
            <w:r w:rsidRPr="007F76A3">
              <w:t>2016 год</w:t>
            </w:r>
          </w:p>
        </w:tc>
        <w:tc>
          <w:tcPr>
            <w:tcW w:w="78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F76A3" w:rsidRPr="007F76A3" w:rsidRDefault="007F76A3" w:rsidP="007F76A3">
            <w:pPr>
              <w:ind w:firstLine="0"/>
              <w:jc w:val="center"/>
            </w:pPr>
            <w:r w:rsidRPr="007F76A3">
              <w:t>2017 год</w:t>
            </w:r>
          </w:p>
        </w:tc>
        <w:tc>
          <w:tcPr>
            <w:tcW w:w="78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F76A3" w:rsidRPr="007F76A3" w:rsidRDefault="007F76A3" w:rsidP="007F76A3">
            <w:pPr>
              <w:ind w:firstLine="0"/>
              <w:jc w:val="center"/>
            </w:pPr>
            <w:r w:rsidRPr="007F76A3">
              <w:t>2018 год</w:t>
            </w:r>
          </w:p>
        </w:tc>
        <w:tc>
          <w:tcPr>
            <w:tcW w:w="78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F76A3" w:rsidRPr="007F76A3" w:rsidRDefault="007F76A3" w:rsidP="007F76A3">
            <w:pPr>
              <w:ind w:firstLine="0"/>
              <w:jc w:val="center"/>
            </w:pPr>
            <w:r w:rsidRPr="007F76A3">
              <w:t>2019 год</w:t>
            </w:r>
          </w:p>
        </w:tc>
        <w:tc>
          <w:tcPr>
            <w:tcW w:w="79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F76A3" w:rsidRPr="007F76A3" w:rsidRDefault="007F76A3" w:rsidP="007F76A3">
            <w:pPr>
              <w:ind w:firstLine="0"/>
              <w:jc w:val="center"/>
            </w:pPr>
            <w:r w:rsidRPr="007F76A3">
              <w:t>2020 год</w:t>
            </w:r>
          </w:p>
        </w:tc>
        <w:tc>
          <w:tcPr>
            <w:tcW w:w="797" w:type="dxa"/>
            <w:tcBorders>
              <w:top w:val="single" w:sz="4" w:space="0" w:color="auto"/>
              <w:left w:val="single" w:sz="4" w:space="0" w:color="auto"/>
              <w:bottom w:val="single" w:sz="4" w:space="0" w:color="auto"/>
              <w:right w:val="single" w:sz="4" w:space="0" w:color="auto"/>
            </w:tcBorders>
            <w:vAlign w:val="center"/>
          </w:tcPr>
          <w:p w:rsidR="007F76A3" w:rsidRPr="007F76A3" w:rsidRDefault="007F76A3" w:rsidP="007F76A3">
            <w:pPr>
              <w:ind w:firstLine="0"/>
              <w:jc w:val="center"/>
            </w:pPr>
            <w:r w:rsidRPr="007F76A3">
              <w:t>2021 год</w:t>
            </w:r>
          </w:p>
        </w:tc>
      </w:tr>
      <w:tr w:rsidR="007F76A3" w:rsidRPr="007F76A3" w:rsidTr="007F76A3">
        <w:trPr>
          <w:jc w:val="center"/>
        </w:trPr>
        <w:tc>
          <w:tcPr>
            <w:tcW w:w="21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76A3" w:rsidRPr="007F76A3" w:rsidRDefault="007F76A3" w:rsidP="007F76A3">
            <w:pPr>
              <w:ind w:firstLine="0"/>
            </w:pPr>
          </w:p>
        </w:tc>
        <w:tc>
          <w:tcPr>
            <w:tcW w:w="24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76A3" w:rsidRPr="007F76A3" w:rsidRDefault="007F76A3" w:rsidP="007F76A3">
            <w:pPr>
              <w:ind w:firstLine="0"/>
            </w:pPr>
            <w:r w:rsidRPr="007F76A3">
              <w:t>Удельная величина потребления ЭЭ МУ и ОМСУ, кВтч на 1 человека населения</w:t>
            </w:r>
          </w:p>
        </w:tc>
        <w:tc>
          <w:tcPr>
            <w:tcW w:w="928" w:type="dxa"/>
            <w:gridSpan w:val="2"/>
            <w:tcBorders>
              <w:top w:val="single" w:sz="6" w:space="0" w:color="auto"/>
              <w:left w:val="single" w:sz="6" w:space="0" w:color="auto"/>
              <w:bottom w:val="single" w:sz="6" w:space="0" w:color="auto"/>
              <w:right w:val="single" w:sz="6"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autoSpaceDE w:val="0"/>
              <w:autoSpaceDN w:val="0"/>
              <w:adjustRightInd w:val="0"/>
              <w:ind w:firstLine="0"/>
              <w:jc w:val="center"/>
              <w:rPr>
                <w:rFonts w:eastAsiaTheme="minorEastAsia"/>
              </w:rPr>
            </w:pPr>
            <w:r w:rsidRPr="007F76A3">
              <w:rPr>
                <w:rFonts w:eastAsiaTheme="minorEastAsia"/>
                <w:sz w:val="22"/>
                <w:szCs w:val="22"/>
              </w:rPr>
              <w:t>64,00</w:t>
            </w:r>
          </w:p>
        </w:tc>
        <w:tc>
          <w:tcPr>
            <w:tcW w:w="789" w:type="dxa"/>
            <w:gridSpan w:val="3"/>
            <w:tcBorders>
              <w:top w:val="single" w:sz="6" w:space="0" w:color="auto"/>
              <w:left w:val="single" w:sz="6" w:space="0" w:color="auto"/>
              <w:bottom w:val="single" w:sz="6" w:space="0" w:color="auto"/>
              <w:right w:val="single" w:sz="6"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autoSpaceDE w:val="0"/>
              <w:autoSpaceDN w:val="0"/>
              <w:adjustRightInd w:val="0"/>
              <w:ind w:firstLine="0"/>
              <w:jc w:val="center"/>
              <w:rPr>
                <w:rFonts w:eastAsiaTheme="minorEastAsia"/>
              </w:rPr>
            </w:pPr>
            <w:r w:rsidRPr="007F76A3">
              <w:rPr>
                <w:rFonts w:eastAsiaTheme="minorEastAsia"/>
                <w:sz w:val="22"/>
                <w:szCs w:val="22"/>
              </w:rPr>
              <w:t>64,00</w:t>
            </w:r>
          </w:p>
        </w:tc>
        <w:tc>
          <w:tcPr>
            <w:tcW w:w="789" w:type="dxa"/>
            <w:gridSpan w:val="3"/>
            <w:tcBorders>
              <w:top w:val="single" w:sz="6" w:space="0" w:color="auto"/>
              <w:left w:val="single" w:sz="6" w:space="0" w:color="auto"/>
              <w:bottom w:val="single" w:sz="6" w:space="0" w:color="auto"/>
              <w:right w:val="single" w:sz="6"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rPr>
                <w:sz w:val="22"/>
                <w:szCs w:val="22"/>
              </w:rPr>
              <w:t>94,2</w:t>
            </w:r>
          </w:p>
        </w:tc>
        <w:tc>
          <w:tcPr>
            <w:tcW w:w="788" w:type="dxa"/>
            <w:gridSpan w:val="3"/>
            <w:tcBorders>
              <w:top w:val="single" w:sz="6" w:space="0" w:color="auto"/>
              <w:left w:val="single" w:sz="6" w:space="0" w:color="auto"/>
              <w:bottom w:val="single" w:sz="6" w:space="0" w:color="auto"/>
              <w:right w:val="single" w:sz="6"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rPr>
                <w:sz w:val="22"/>
                <w:szCs w:val="22"/>
              </w:rPr>
              <w:t>94,2</w:t>
            </w:r>
          </w:p>
        </w:tc>
        <w:tc>
          <w:tcPr>
            <w:tcW w:w="789" w:type="dxa"/>
            <w:gridSpan w:val="3"/>
            <w:tcBorders>
              <w:top w:val="single" w:sz="6" w:space="0" w:color="auto"/>
              <w:left w:val="single" w:sz="6" w:space="0" w:color="auto"/>
              <w:bottom w:val="single" w:sz="6"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rPr>
                <w:sz w:val="22"/>
                <w:szCs w:val="22"/>
              </w:rPr>
              <w:t>94,5</w:t>
            </w:r>
          </w:p>
        </w:tc>
        <w:tc>
          <w:tcPr>
            <w:tcW w:w="799" w:type="dxa"/>
            <w:gridSpan w:val="3"/>
            <w:tcBorders>
              <w:top w:val="single" w:sz="6" w:space="0" w:color="auto"/>
              <w:left w:val="single" w:sz="4" w:space="0" w:color="auto"/>
              <w:bottom w:val="single" w:sz="6"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rPr>
                <w:sz w:val="22"/>
                <w:szCs w:val="22"/>
              </w:rPr>
              <w:t>94,5</w:t>
            </w:r>
          </w:p>
        </w:tc>
        <w:tc>
          <w:tcPr>
            <w:tcW w:w="797" w:type="dxa"/>
            <w:tcBorders>
              <w:top w:val="single" w:sz="6" w:space="0" w:color="auto"/>
              <w:left w:val="single" w:sz="4" w:space="0" w:color="auto"/>
              <w:bottom w:val="single" w:sz="6" w:space="0" w:color="auto"/>
              <w:right w:val="single" w:sz="6" w:space="0" w:color="auto"/>
            </w:tcBorders>
            <w:shd w:val="clear" w:color="auto" w:fill="FFFFFF" w:themeFill="background1"/>
            <w:vAlign w:val="center"/>
          </w:tcPr>
          <w:p w:rsidR="007F76A3" w:rsidRPr="007F76A3" w:rsidRDefault="007F76A3" w:rsidP="007F76A3">
            <w:pPr>
              <w:shd w:val="clear" w:color="auto" w:fill="FFFFFF" w:themeFill="background1"/>
              <w:ind w:firstLine="0"/>
              <w:jc w:val="center"/>
            </w:pPr>
            <w:r w:rsidRPr="007F76A3">
              <w:rPr>
                <w:sz w:val="22"/>
                <w:szCs w:val="22"/>
              </w:rPr>
              <w:t>94,5</w:t>
            </w:r>
          </w:p>
        </w:tc>
      </w:tr>
      <w:tr w:rsidR="007F76A3" w:rsidRPr="007F76A3" w:rsidTr="007F76A3">
        <w:trPr>
          <w:jc w:val="center"/>
        </w:trPr>
        <w:tc>
          <w:tcPr>
            <w:tcW w:w="21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76A3" w:rsidRPr="007F76A3" w:rsidRDefault="007F76A3" w:rsidP="007F76A3">
            <w:pPr>
              <w:ind w:firstLine="0"/>
            </w:pPr>
          </w:p>
        </w:tc>
        <w:tc>
          <w:tcPr>
            <w:tcW w:w="24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76A3" w:rsidRPr="007F76A3" w:rsidRDefault="007F76A3" w:rsidP="007F76A3">
            <w:pPr>
              <w:ind w:firstLine="0"/>
            </w:pPr>
            <w:r w:rsidRPr="007F76A3">
              <w:t>Удельная величина потребления ТЭ МУ и ОМСУ, Гкал на 1 кв. метр общей площади</w:t>
            </w:r>
          </w:p>
        </w:tc>
        <w:tc>
          <w:tcPr>
            <w:tcW w:w="928" w:type="dxa"/>
            <w:gridSpan w:val="2"/>
            <w:tcBorders>
              <w:top w:val="single" w:sz="6" w:space="0" w:color="auto"/>
              <w:left w:val="single" w:sz="6" w:space="0" w:color="auto"/>
              <w:bottom w:val="single" w:sz="6" w:space="0" w:color="auto"/>
              <w:right w:val="single" w:sz="6"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autoSpaceDE w:val="0"/>
              <w:autoSpaceDN w:val="0"/>
              <w:adjustRightInd w:val="0"/>
              <w:ind w:firstLine="0"/>
              <w:jc w:val="center"/>
              <w:rPr>
                <w:rFonts w:eastAsiaTheme="minorEastAsia"/>
              </w:rPr>
            </w:pPr>
            <w:r w:rsidRPr="007F76A3">
              <w:rPr>
                <w:rFonts w:eastAsiaTheme="minorEastAsia"/>
                <w:sz w:val="22"/>
                <w:szCs w:val="22"/>
              </w:rPr>
              <w:t>0,25</w:t>
            </w:r>
          </w:p>
        </w:tc>
        <w:tc>
          <w:tcPr>
            <w:tcW w:w="789" w:type="dxa"/>
            <w:gridSpan w:val="3"/>
            <w:tcBorders>
              <w:top w:val="single" w:sz="6" w:space="0" w:color="auto"/>
              <w:left w:val="single" w:sz="6" w:space="0" w:color="auto"/>
              <w:bottom w:val="single" w:sz="6" w:space="0" w:color="auto"/>
              <w:right w:val="single" w:sz="6"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autoSpaceDE w:val="0"/>
              <w:autoSpaceDN w:val="0"/>
              <w:adjustRightInd w:val="0"/>
              <w:ind w:firstLine="0"/>
              <w:jc w:val="center"/>
              <w:rPr>
                <w:rFonts w:eastAsiaTheme="minorEastAsia"/>
              </w:rPr>
            </w:pPr>
            <w:r w:rsidRPr="007F76A3">
              <w:rPr>
                <w:rFonts w:eastAsiaTheme="minorEastAsia"/>
                <w:sz w:val="22"/>
                <w:szCs w:val="22"/>
              </w:rPr>
              <w:t>0,25</w:t>
            </w:r>
          </w:p>
        </w:tc>
        <w:tc>
          <w:tcPr>
            <w:tcW w:w="789" w:type="dxa"/>
            <w:gridSpan w:val="3"/>
            <w:tcBorders>
              <w:top w:val="single" w:sz="6" w:space="0" w:color="auto"/>
              <w:left w:val="single" w:sz="6" w:space="0" w:color="auto"/>
              <w:bottom w:val="single" w:sz="6" w:space="0" w:color="auto"/>
              <w:right w:val="single" w:sz="6"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autoSpaceDE w:val="0"/>
              <w:autoSpaceDN w:val="0"/>
              <w:adjustRightInd w:val="0"/>
              <w:ind w:firstLine="0"/>
              <w:jc w:val="center"/>
              <w:rPr>
                <w:rFonts w:eastAsiaTheme="minorEastAsia"/>
              </w:rPr>
            </w:pPr>
            <w:r w:rsidRPr="007F76A3">
              <w:rPr>
                <w:rFonts w:eastAsiaTheme="minorEastAsia"/>
                <w:sz w:val="22"/>
                <w:szCs w:val="22"/>
              </w:rPr>
              <w:t>0,25</w:t>
            </w:r>
          </w:p>
        </w:tc>
        <w:tc>
          <w:tcPr>
            <w:tcW w:w="788" w:type="dxa"/>
            <w:gridSpan w:val="3"/>
            <w:tcBorders>
              <w:top w:val="single" w:sz="6" w:space="0" w:color="auto"/>
              <w:left w:val="single" w:sz="6" w:space="0" w:color="auto"/>
              <w:bottom w:val="single" w:sz="6" w:space="0" w:color="auto"/>
              <w:right w:val="single" w:sz="6"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autoSpaceDE w:val="0"/>
              <w:autoSpaceDN w:val="0"/>
              <w:adjustRightInd w:val="0"/>
              <w:ind w:firstLine="0"/>
              <w:jc w:val="center"/>
              <w:rPr>
                <w:rFonts w:eastAsiaTheme="minorEastAsia"/>
              </w:rPr>
            </w:pPr>
            <w:r w:rsidRPr="007F76A3">
              <w:rPr>
                <w:rFonts w:eastAsiaTheme="minorEastAsia"/>
                <w:sz w:val="22"/>
                <w:szCs w:val="22"/>
              </w:rPr>
              <w:t>0,24</w:t>
            </w:r>
          </w:p>
        </w:tc>
        <w:tc>
          <w:tcPr>
            <w:tcW w:w="789" w:type="dxa"/>
            <w:gridSpan w:val="3"/>
            <w:tcBorders>
              <w:top w:val="single" w:sz="6" w:space="0" w:color="auto"/>
              <w:left w:val="single" w:sz="6" w:space="0" w:color="auto"/>
              <w:bottom w:val="single" w:sz="6"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autoSpaceDE w:val="0"/>
              <w:autoSpaceDN w:val="0"/>
              <w:adjustRightInd w:val="0"/>
              <w:ind w:firstLine="0"/>
              <w:jc w:val="center"/>
              <w:rPr>
                <w:rFonts w:eastAsiaTheme="minorEastAsia"/>
              </w:rPr>
            </w:pPr>
            <w:r w:rsidRPr="007F76A3">
              <w:rPr>
                <w:rFonts w:eastAsiaTheme="minorEastAsia"/>
                <w:sz w:val="22"/>
                <w:szCs w:val="22"/>
              </w:rPr>
              <w:t>0,24</w:t>
            </w:r>
          </w:p>
        </w:tc>
        <w:tc>
          <w:tcPr>
            <w:tcW w:w="799" w:type="dxa"/>
            <w:gridSpan w:val="3"/>
            <w:tcBorders>
              <w:top w:val="single" w:sz="6" w:space="0" w:color="auto"/>
              <w:left w:val="single" w:sz="4" w:space="0" w:color="auto"/>
              <w:bottom w:val="single" w:sz="6"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autoSpaceDE w:val="0"/>
              <w:autoSpaceDN w:val="0"/>
              <w:adjustRightInd w:val="0"/>
              <w:ind w:firstLine="0"/>
              <w:jc w:val="center"/>
              <w:rPr>
                <w:rFonts w:eastAsiaTheme="minorEastAsia"/>
              </w:rPr>
            </w:pPr>
            <w:r w:rsidRPr="007F76A3">
              <w:rPr>
                <w:rFonts w:eastAsiaTheme="minorEastAsia"/>
                <w:sz w:val="22"/>
                <w:szCs w:val="22"/>
              </w:rPr>
              <w:t>0,23</w:t>
            </w:r>
          </w:p>
        </w:tc>
        <w:tc>
          <w:tcPr>
            <w:tcW w:w="797" w:type="dxa"/>
            <w:tcBorders>
              <w:top w:val="single" w:sz="6" w:space="0" w:color="auto"/>
              <w:left w:val="single" w:sz="4" w:space="0" w:color="auto"/>
              <w:bottom w:val="single" w:sz="6" w:space="0" w:color="auto"/>
              <w:right w:val="single" w:sz="6" w:space="0" w:color="auto"/>
            </w:tcBorders>
            <w:shd w:val="clear" w:color="auto" w:fill="auto"/>
            <w:vAlign w:val="center"/>
          </w:tcPr>
          <w:p w:rsidR="007F76A3" w:rsidRPr="007F76A3" w:rsidRDefault="007F76A3" w:rsidP="007F76A3">
            <w:pPr>
              <w:shd w:val="clear" w:color="auto" w:fill="FFFFFF" w:themeFill="background1"/>
              <w:autoSpaceDE w:val="0"/>
              <w:autoSpaceDN w:val="0"/>
              <w:adjustRightInd w:val="0"/>
              <w:ind w:firstLine="0"/>
              <w:jc w:val="center"/>
              <w:rPr>
                <w:rFonts w:eastAsiaTheme="minorEastAsia"/>
              </w:rPr>
            </w:pPr>
            <w:r w:rsidRPr="007F76A3">
              <w:rPr>
                <w:rFonts w:eastAsiaTheme="minorEastAsia"/>
                <w:sz w:val="22"/>
                <w:szCs w:val="22"/>
              </w:rPr>
              <w:t>0,23</w:t>
            </w:r>
          </w:p>
        </w:tc>
      </w:tr>
      <w:tr w:rsidR="007F76A3" w:rsidRPr="007F76A3" w:rsidTr="007F76A3">
        <w:trPr>
          <w:jc w:val="center"/>
        </w:trPr>
        <w:tc>
          <w:tcPr>
            <w:tcW w:w="21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76A3" w:rsidRPr="007F76A3" w:rsidRDefault="007F76A3" w:rsidP="007F76A3">
            <w:pPr>
              <w:ind w:firstLine="0"/>
            </w:pPr>
          </w:p>
        </w:tc>
        <w:tc>
          <w:tcPr>
            <w:tcW w:w="24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76A3" w:rsidRPr="007F76A3" w:rsidRDefault="007F76A3" w:rsidP="007F76A3">
            <w:pPr>
              <w:ind w:firstLine="0"/>
            </w:pPr>
            <w:r w:rsidRPr="007F76A3">
              <w:t>Удельная величина потребления холодной воды   МУ и ОМСУ, куб. м. на 1 человека населения</w:t>
            </w:r>
          </w:p>
        </w:tc>
        <w:tc>
          <w:tcPr>
            <w:tcW w:w="928" w:type="dxa"/>
            <w:gridSpan w:val="2"/>
            <w:tcBorders>
              <w:top w:val="single" w:sz="6" w:space="0" w:color="auto"/>
              <w:left w:val="single" w:sz="6" w:space="0" w:color="auto"/>
              <w:bottom w:val="single" w:sz="6" w:space="0" w:color="auto"/>
              <w:right w:val="single" w:sz="6"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autoSpaceDE w:val="0"/>
              <w:autoSpaceDN w:val="0"/>
              <w:adjustRightInd w:val="0"/>
              <w:ind w:firstLine="0"/>
              <w:jc w:val="center"/>
              <w:rPr>
                <w:rFonts w:eastAsiaTheme="minorEastAsia"/>
              </w:rPr>
            </w:pPr>
            <w:r w:rsidRPr="007F76A3">
              <w:rPr>
                <w:rFonts w:eastAsiaTheme="minorEastAsia"/>
                <w:sz w:val="22"/>
                <w:szCs w:val="22"/>
              </w:rPr>
              <w:t>0,64</w:t>
            </w:r>
          </w:p>
        </w:tc>
        <w:tc>
          <w:tcPr>
            <w:tcW w:w="789" w:type="dxa"/>
            <w:gridSpan w:val="3"/>
            <w:tcBorders>
              <w:top w:val="single" w:sz="6" w:space="0" w:color="auto"/>
              <w:left w:val="single" w:sz="6" w:space="0" w:color="auto"/>
              <w:bottom w:val="single" w:sz="6" w:space="0" w:color="auto"/>
              <w:right w:val="single" w:sz="6"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autoSpaceDE w:val="0"/>
              <w:autoSpaceDN w:val="0"/>
              <w:adjustRightInd w:val="0"/>
              <w:ind w:firstLine="0"/>
              <w:jc w:val="center"/>
              <w:rPr>
                <w:rFonts w:eastAsiaTheme="minorEastAsia"/>
              </w:rPr>
            </w:pPr>
            <w:r w:rsidRPr="007F76A3">
              <w:rPr>
                <w:rFonts w:eastAsiaTheme="minorEastAsia"/>
                <w:sz w:val="22"/>
                <w:szCs w:val="22"/>
              </w:rPr>
              <w:t>0,64</w:t>
            </w:r>
          </w:p>
        </w:tc>
        <w:tc>
          <w:tcPr>
            <w:tcW w:w="789" w:type="dxa"/>
            <w:gridSpan w:val="3"/>
            <w:tcBorders>
              <w:top w:val="single" w:sz="6" w:space="0" w:color="auto"/>
              <w:left w:val="single" w:sz="6" w:space="0" w:color="auto"/>
              <w:bottom w:val="single" w:sz="6" w:space="0" w:color="auto"/>
              <w:right w:val="single" w:sz="6"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autoSpaceDE w:val="0"/>
              <w:autoSpaceDN w:val="0"/>
              <w:adjustRightInd w:val="0"/>
              <w:ind w:firstLine="0"/>
              <w:jc w:val="center"/>
              <w:rPr>
                <w:rFonts w:eastAsiaTheme="minorEastAsia"/>
              </w:rPr>
            </w:pPr>
            <w:r w:rsidRPr="007F76A3">
              <w:rPr>
                <w:rFonts w:eastAsiaTheme="minorEastAsia"/>
                <w:sz w:val="22"/>
                <w:szCs w:val="22"/>
              </w:rPr>
              <w:t>0,64</w:t>
            </w:r>
          </w:p>
        </w:tc>
        <w:tc>
          <w:tcPr>
            <w:tcW w:w="788" w:type="dxa"/>
            <w:gridSpan w:val="3"/>
            <w:tcBorders>
              <w:top w:val="single" w:sz="6" w:space="0" w:color="auto"/>
              <w:left w:val="single" w:sz="6" w:space="0" w:color="auto"/>
              <w:bottom w:val="single" w:sz="6" w:space="0" w:color="auto"/>
              <w:right w:val="single" w:sz="6"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autoSpaceDE w:val="0"/>
              <w:autoSpaceDN w:val="0"/>
              <w:adjustRightInd w:val="0"/>
              <w:ind w:firstLine="0"/>
              <w:jc w:val="center"/>
              <w:rPr>
                <w:rFonts w:eastAsiaTheme="minorEastAsia"/>
              </w:rPr>
            </w:pPr>
            <w:r w:rsidRPr="007F76A3">
              <w:rPr>
                <w:rFonts w:eastAsiaTheme="minorEastAsia"/>
                <w:sz w:val="22"/>
                <w:szCs w:val="22"/>
              </w:rPr>
              <w:t>0,64</w:t>
            </w:r>
          </w:p>
        </w:tc>
        <w:tc>
          <w:tcPr>
            <w:tcW w:w="789" w:type="dxa"/>
            <w:gridSpan w:val="3"/>
            <w:tcBorders>
              <w:top w:val="single" w:sz="6" w:space="0" w:color="auto"/>
              <w:left w:val="single" w:sz="6" w:space="0" w:color="auto"/>
              <w:bottom w:val="single" w:sz="6"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autoSpaceDE w:val="0"/>
              <w:autoSpaceDN w:val="0"/>
              <w:adjustRightInd w:val="0"/>
              <w:ind w:firstLine="0"/>
              <w:jc w:val="center"/>
              <w:rPr>
                <w:rFonts w:eastAsiaTheme="minorEastAsia"/>
              </w:rPr>
            </w:pPr>
            <w:r w:rsidRPr="007F76A3">
              <w:rPr>
                <w:rFonts w:eastAsiaTheme="minorEastAsia"/>
                <w:sz w:val="22"/>
                <w:szCs w:val="22"/>
              </w:rPr>
              <w:t>0,63</w:t>
            </w:r>
          </w:p>
        </w:tc>
        <w:tc>
          <w:tcPr>
            <w:tcW w:w="799" w:type="dxa"/>
            <w:gridSpan w:val="3"/>
            <w:tcBorders>
              <w:top w:val="single" w:sz="6" w:space="0" w:color="auto"/>
              <w:left w:val="single" w:sz="4" w:space="0" w:color="auto"/>
              <w:bottom w:val="single" w:sz="6"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autoSpaceDE w:val="0"/>
              <w:autoSpaceDN w:val="0"/>
              <w:adjustRightInd w:val="0"/>
              <w:ind w:firstLine="0"/>
              <w:jc w:val="center"/>
              <w:rPr>
                <w:rFonts w:eastAsiaTheme="minorEastAsia"/>
              </w:rPr>
            </w:pPr>
            <w:r w:rsidRPr="007F76A3">
              <w:rPr>
                <w:rFonts w:eastAsiaTheme="minorEastAsia"/>
                <w:sz w:val="22"/>
                <w:szCs w:val="22"/>
              </w:rPr>
              <w:t>0,63</w:t>
            </w:r>
          </w:p>
        </w:tc>
        <w:tc>
          <w:tcPr>
            <w:tcW w:w="797" w:type="dxa"/>
            <w:tcBorders>
              <w:top w:val="single" w:sz="6" w:space="0" w:color="auto"/>
              <w:left w:val="single" w:sz="4" w:space="0" w:color="auto"/>
              <w:bottom w:val="single" w:sz="6" w:space="0" w:color="auto"/>
              <w:right w:val="single" w:sz="6" w:space="0" w:color="auto"/>
            </w:tcBorders>
            <w:shd w:val="clear" w:color="auto" w:fill="auto"/>
            <w:vAlign w:val="center"/>
          </w:tcPr>
          <w:p w:rsidR="007F76A3" w:rsidRPr="007F76A3" w:rsidRDefault="007F76A3" w:rsidP="007F76A3">
            <w:pPr>
              <w:shd w:val="clear" w:color="auto" w:fill="FFFFFF" w:themeFill="background1"/>
              <w:autoSpaceDE w:val="0"/>
              <w:autoSpaceDN w:val="0"/>
              <w:adjustRightInd w:val="0"/>
              <w:ind w:firstLine="0"/>
              <w:jc w:val="center"/>
              <w:rPr>
                <w:rFonts w:eastAsiaTheme="minorEastAsia"/>
              </w:rPr>
            </w:pPr>
            <w:r w:rsidRPr="007F76A3">
              <w:rPr>
                <w:rFonts w:eastAsiaTheme="minorEastAsia"/>
                <w:sz w:val="22"/>
                <w:szCs w:val="22"/>
              </w:rPr>
              <w:t>0,63</w:t>
            </w:r>
          </w:p>
        </w:tc>
      </w:tr>
      <w:tr w:rsidR="007F76A3" w:rsidRPr="007F76A3" w:rsidTr="007F76A3">
        <w:trPr>
          <w:trHeight w:val="686"/>
          <w:jc w:val="center"/>
        </w:trPr>
        <w:tc>
          <w:tcPr>
            <w:tcW w:w="21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76A3" w:rsidRPr="007F76A3" w:rsidRDefault="007F76A3" w:rsidP="007F76A3">
            <w:pPr>
              <w:ind w:firstLine="0"/>
            </w:pPr>
            <w:r w:rsidRPr="007F76A3">
              <w:t>Задачи подпрограммы</w:t>
            </w:r>
          </w:p>
        </w:tc>
        <w:tc>
          <w:tcPr>
            <w:tcW w:w="8086"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F76A3" w:rsidRPr="007F76A3" w:rsidRDefault="007F76A3" w:rsidP="007F76A3">
            <w:pPr>
              <w:ind w:firstLine="0"/>
            </w:pPr>
            <w:r w:rsidRPr="007F76A3">
              <w:t>Задача 1. Выполнение требований действующего законодательства в области энергосбережения и повышения энергетических ресурсов.</w:t>
            </w:r>
          </w:p>
          <w:p w:rsidR="007F76A3" w:rsidRPr="007F76A3" w:rsidRDefault="007F76A3" w:rsidP="007F76A3">
            <w:pPr>
              <w:ind w:firstLine="0"/>
            </w:pPr>
            <w:r w:rsidRPr="007F76A3">
              <w:t>Задача 2. Снижение потребления энергоресурсов в МУ и ОМСУ</w:t>
            </w:r>
          </w:p>
        </w:tc>
      </w:tr>
      <w:tr w:rsidR="007F76A3" w:rsidRPr="007F76A3" w:rsidTr="007F76A3">
        <w:trPr>
          <w:jc w:val="center"/>
        </w:trPr>
        <w:tc>
          <w:tcPr>
            <w:tcW w:w="212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76A3" w:rsidRPr="007F76A3" w:rsidRDefault="007F76A3" w:rsidP="007F76A3">
            <w:pPr>
              <w:ind w:firstLine="0"/>
            </w:pPr>
            <w:r w:rsidRPr="007F76A3">
              <w:t xml:space="preserve">Показатели задач Программы и их значения </w:t>
            </w:r>
          </w:p>
        </w:tc>
        <w:tc>
          <w:tcPr>
            <w:tcW w:w="24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F76A3" w:rsidRPr="007F76A3" w:rsidRDefault="007F76A3" w:rsidP="007F76A3">
            <w:pPr>
              <w:ind w:firstLine="0"/>
            </w:pPr>
            <w:r w:rsidRPr="007F76A3">
              <w:t>Показатели задач</w:t>
            </w:r>
          </w:p>
        </w:tc>
        <w:tc>
          <w:tcPr>
            <w:tcW w:w="92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F76A3" w:rsidRPr="007F76A3" w:rsidRDefault="007F76A3" w:rsidP="007F76A3">
            <w:pPr>
              <w:ind w:firstLine="0"/>
              <w:jc w:val="center"/>
            </w:pPr>
            <w:r w:rsidRPr="007F76A3">
              <w:t>2015 год</w:t>
            </w:r>
          </w:p>
        </w:tc>
        <w:tc>
          <w:tcPr>
            <w:tcW w:w="78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F76A3" w:rsidRPr="007F76A3" w:rsidRDefault="007F76A3" w:rsidP="007F76A3">
            <w:pPr>
              <w:ind w:firstLine="0"/>
              <w:jc w:val="center"/>
            </w:pPr>
            <w:r w:rsidRPr="007F76A3">
              <w:t>2016 год</w:t>
            </w:r>
          </w:p>
        </w:tc>
        <w:tc>
          <w:tcPr>
            <w:tcW w:w="78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F76A3" w:rsidRPr="007F76A3" w:rsidRDefault="007F76A3" w:rsidP="007F76A3">
            <w:pPr>
              <w:ind w:firstLine="0"/>
              <w:jc w:val="center"/>
            </w:pPr>
            <w:r w:rsidRPr="007F76A3">
              <w:t>2017 год</w:t>
            </w:r>
          </w:p>
        </w:tc>
        <w:tc>
          <w:tcPr>
            <w:tcW w:w="788"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F76A3" w:rsidRPr="007F76A3" w:rsidRDefault="007F76A3" w:rsidP="007F76A3">
            <w:pPr>
              <w:ind w:firstLine="0"/>
              <w:jc w:val="center"/>
            </w:pPr>
            <w:r w:rsidRPr="007F76A3">
              <w:t>2018 год</w:t>
            </w:r>
          </w:p>
        </w:tc>
        <w:tc>
          <w:tcPr>
            <w:tcW w:w="789" w:type="dxa"/>
            <w:gridSpan w:val="3"/>
            <w:tcBorders>
              <w:top w:val="single" w:sz="4" w:space="0" w:color="auto"/>
              <w:left w:val="single" w:sz="4" w:space="0" w:color="auto"/>
              <w:bottom w:val="single" w:sz="4" w:space="0" w:color="auto"/>
              <w:right w:val="single" w:sz="4" w:space="0" w:color="auto"/>
            </w:tcBorders>
            <w:vAlign w:val="center"/>
          </w:tcPr>
          <w:p w:rsidR="007F76A3" w:rsidRPr="007F76A3" w:rsidRDefault="007F76A3" w:rsidP="007F76A3">
            <w:pPr>
              <w:ind w:firstLine="0"/>
              <w:jc w:val="center"/>
            </w:pPr>
            <w:r w:rsidRPr="007F76A3">
              <w:t>2019 год</w:t>
            </w:r>
          </w:p>
        </w:tc>
        <w:tc>
          <w:tcPr>
            <w:tcW w:w="799" w:type="dxa"/>
            <w:gridSpan w:val="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F76A3" w:rsidRPr="007F76A3" w:rsidRDefault="007F76A3" w:rsidP="007F76A3">
            <w:pPr>
              <w:ind w:firstLine="0"/>
              <w:jc w:val="center"/>
            </w:pPr>
            <w:r w:rsidRPr="007F76A3">
              <w:t>2020 год</w:t>
            </w:r>
          </w:p>
        </w:tc>
        <w:tc>
          <w:tcPr>
            <w:tcW w:w="797" w:type="dxa"/>
            <w:tcBorders>
              <w:top w:val="single" w:sz="4" w:space="0" w:color="auto"/>
              <w:left w:val="single" w:sz="4" w:space="0" w:color="auto"/>
              <w:bottom w:val="single" w:sz="4" w:space="0" w:color="auto"/>
              <w:right w:val="single" w:sz="4" w:space="0" w:color="auto"/>
            </w:tcBorders>
            <w:vAlign w:val="center"/>
          </w:tcPr>
          <w:p w:rsidR="007F76A3" w:rsidRPr="007F76A3" w:rsidRDefault="007F76A3" w:rsidP="007F76A3">
            <w:pPr>
              <w:ind w:firstLine="0"/>
              <w:jc w:val="center"/>
            </w:pPr>
            <w:r w:rsidRPr="007F76A3">
              <w:t>2021 год</w:t>
            </w:r>
          </w:p>
        </w:tc>
      </w:tr>
      <w:tr w:rsidR="007F76A3" w:rsidRPr="007F76A3" w:rsidTr="007F76A3">
        <w:trPr>
          <w:jc w:val="center"/>
        </w:trPr>
        <w:tc>
          <w:tcPr>
            <w:tcW w:w="21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76A3" w:rsidRPr="007F76A3" w:rsidRDefault="007F76A3" w:rsidP="007F76A3">
            <w:pPr>
              <w:ind w:firstLine="0"/>
            </w:pPr>
          </w:p>
        </w:tc>
        <w:tc>
          <w:tcPr>
            <w:tcW w:w="8086" w:type="dxa"/>
            <w:gridSpan w:val="19"/>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F76A3" w:rsidRPr="007F76A3" w:rsidRDefault="007F76A3" w:rsidP="007F76A3">
            <w:pPr>
              <w:ind w:firstLine="0"/>
            </w:pPr>
            <w:r w:rsidRPr="007F76A3">
              <w:t xml:space="preserve">Задача 1. Выполнение требований действующего законодательства в </w:t>
            </w:r>
            <w:r w:rsidRPr="007F76A3">
              <w:lastRenderedPageBreak/>
              <w:t>области энергосбережения и повышения энергетических ресурсов</w:t>
            </w:r>
          </w:p>
        </w:tc>
      </w:tr>
      <w:tr w:rsidR="007F76A3" w:rsidRPr="007F76A3" w:rsidTr="007F76A3">
        <w:trPr>
          <w:jc w:val="center"/>
        </w:trPr>
        <w:tc>
          <w:tcPr>
            <w:tcW w:w="21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76A3" w:rsidRPr="007F76A3" w:rsidRDefault="007F76A3" w:rsidP="007F76A3">
            <w:pPr>
              <w:ind w:firstLine="0"/>
            </w:pPr>
          </w:p>
        </w:tc>
        <w:tc>
          <w:tcPr>
            <w:tcW w:w="240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ind w:firstLine="0"/>
            </w:pPr>
            <w:r w:rsidRPr="007F76A3">
              <w:t>Доля объема ТЭ, расчеты за которую осуществляются с использованием ПУ, в общем объеме ТЭ, потребляемой МУ и ОМСУ, %</w:t>
            </w:r>
          </w:p>
        </w:tc>
        <w:tc>
          <w:tcPr>
            <w:tcW w:w="928" w:type="dxa"/>
            <w:gridSpan w:val="2"/>
            <w:tcBorders>
              <w:top w:val="single" w:sz="6" w:space="0" w:color="auto"/>
              <w:left w:val="single" w:sz="6" w:space="0" w:color="auto"/>
              <w:bottom w:val="single" w:sz="6" w:space="0" w:color="auto"/>
              <w:right w:val="single" w:sz="6"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51,8</w:t>
            </w:r>
          </w:p>
        </w:tc>
        <w:tc>
          <w:tcPr>
            <w:tcW w:w="789" w:type="dxa"/>
            <w:gridSpan w:val="3"/>
            <w:tcBorders>
              <w:top w:val="single" w:sz="6" w:space="0" w:color="auto"/>
              <w:left w:val="single" w:sz="6" w:space="0" w:color="auto"/>
              <w:bottom w:val="single" w:sz="6" w:space="0" w:color="auto"/>
              <w:right w:val="single" w:sz="6"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51,8</w:t>
            </w:r>
          </w:p>
        </w:tc>
        <w:tc>
          <w:tcPr>
            <w:tcW w:w="789" w:type="dxa"/>
            <w:gridSpan w:val="3"/>
            <w:tcBorders>
              <w:top w:val="single" w:sz="6" w:space="0" w:color="auto"/>
              <w:left w:val="single" w:sz="6" w:space="0" w:color="auto"/>
              <w:bottom w:val="single" w:sz="6" w:space="0" w:color="auto"/>
              <w:right w:val="single" w:sz="6"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51,8</w:t>
            </w:r>
          </w:p>
        </w:tc>
        <w:tc>
          <w:tcPr>
            <w:tcW w:w="788" w:type="dxa"/>
            <w:gridSpan w:val="3"/>
            <w:tcBorders>
              <w:top w:val="single" w:sz="6" w:space="0" w:color="auto"/>
              <w:left w:val="single" w:sz="6" w:space="0" w:color="auto"/>
              <w:bottom w:val="single" w:sz="6" w:space="0" w:color="auto"/>
              <w:right w:val="single" w:sz="6"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51,8</w:t>
            </w:r>
          </w:p>
        </w:tc>
        <w:tc>
          <w:tcPr>
            <w:tcW w:w="789"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7F76A3" w:rsidRPr="007F76A3" w:rsidRDefault="007F76A3" w:rsidP="007F76A3">
            <w:pPr>
              <w:shd w:val="clear" w:color="auto" w:fill="FFFFFF" w:themeFill="background1"/>
              <w:ind w:firstLine="0"/>
              <w:jc w:val="center"/>
            </w:pPr>
            <w:r w:rsidRPr="007F76A3">
              <w:t>51,8</w:t>
            </w:r>
          </w:p>
        </w:tc>
        <w:tc>
          <w:tcPr>
            <w:tcW w:w="799" w:type="dxa"/>
            <w:gridSpan w:val="3"/>
            <w:tcBorders>
              <w:top w:val="single" w:sz="6" w:space="0" w:color="auto"/>
              <w:left w:val="single" w:sz="6" w:space="0" w:color="auto"/>
              <w:bottom w:val="single" w:sz="6"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53,7</w:t>
            </w:r>
          </w:p>
        </w:tc>
        <w:tc>
          <w:tcPr>
            <w:tcW w:w="797" w:type="dxa"/>
            <w:tcBorders>
              <w:top w:val="single" w:sz="6" w:space="0" w:color="auto"/>
              <w:left w:val="single" w:sz="4" w:space="0" w:color="auto"/>
              <w:bottom w:val="single" w:sz="6" w:space="0" w:color="auto"/>
              <w:right w:val="single" w:sz="4" w:space="0" w:color="auto"/>
            </w:tcBorders>
            <w:shd w:val="clear" w:color="auto" w:fill="auto"/>
            <w:vAlign w:val="center"/>
          </w:tcPr>
          <w:p w:rsidR="007F76A3" w:rsidRPr="007F76A3" w:rsidRDefault="007F76A3" w:rsidP="007F76A3">
            <w:pPr>
              <w:shd w:val="clear" w:color="auto" w:fill="FFFFFF" w:themeFill="background1"/>
              <w:ind w:firstLine="0"/>
              <w:jc w:val="center"/>
            </w:pPr>
            <w:r w:rsidRPr="007F76A3">
              <w:t>54,6</w:t>
            </w:r>
          </w:p>
        </w:tc>
      </w:tr>
      <w:tr w:rsidR="007F76A3" w:rsidRPr="007F76A3" w:rsidTr="007F76A3">
        <w:trPr>
          <w:jc w:val="center"/>
        </w:trPr>
        <w:tc>
          <w:tcPr>
            <w:tcW w:w="21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76A3" w:rsidRPr="007F76A3" w:rsidRDefault="007F76A3" w:rsidP="007F76A3">
            <w:pPr>
              <w:ind w:firstLine="0"/>
            </w:pPr>
          </w:p>
        </w:tc>
        <w:tc>
          <w:tcPr>
            <w:tcW w:w="8086" w:type="dxa"/>
            <w:gridSpan w:val="19"/>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F76A3" w:rsidRPr="007F76A3" w:rsidRDefault="007F76A3" w:rsidP="007F76A3">
            <w:pPr>
              <w:ind w:firstLine="0"/>
            </w:pPr>
            <w:r w:rsidRPr="007F76A3">
              <w:t>Задача 2. Снижение потребления энергоресурсов в МУ и ОМСУ</w:t>
            </w:r>
          </w:p>
        </w:tc>
      </w:tr>
      <w:tr w:rsidR="007F76A3" w:rsidRPr="007F76A3" w:rsidTr="007F76A3">
        <w:trPr>
          <w:jc w:val="center"/>
        </w:trPr>
        <w:tc>
          <w:tcPr>
            <w:tcW w:w="2120"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F76A3" w:rsidRPr="007F76A3" w:rsidRDefault="007F76A3" w:rsidP="007F76A3">
            <w:pPr>
              <w:ind w:firstLine="0"/>
            </w:pPr>
          </w:p>
        </w:tc>
        <w:tc>
          <w:tcPr>
            <w:tcW w:w="240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ind w:firstLine="0"/>
            </w:pPr>
            <w:r w:rsidRPr="007F76A3">
              <w:t>Темп роста удельного расхода ЭЭ на 1 кв. метр общей площади МУ и ОМСУ, %</w:t>
            </w:r>
          </w:p>
        </w:tc>
        <w:tc>
          <w:tcPr>
            <w:tcW w:w="811" w:type="dxa"/>
            <w:tcBorders>
              <w:top w:val="single" w:sz="6" w:space="0" w:color="auto"/>
              <w:left w:val="single" w:sz="6" w:space="0" w:color="auto"/>
              <w:bottom w:val="single" w:sz="6" w:space="0" w:color="auto"/>
              <w:right w:val="single" w:sz="6"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100</w:t>
            </w:r>
          </w:p>
        </w:tc>
        <w:tc>
          <w:tcPr>
            <w:tcW w:w="811" w:type="dxa"/>
            <w:gridSpan w:val="3"/>
            <w:tcBorders>
              <w:top w:val="single" w:sz="6" w:space="0" w:color="auto"/>
              <w:left w:val="single" w:sz="6" w:space="0" w:color="auto"/>
              <w:bottom w:val="single" w:sz="6" w:space="0" w:color="auto"/>
              <w:right w:val="single" w:sz="6"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100</w:t>
            </w:r>
          </w:p>
        </w:tc>
        <w:tc>
          <w:tcPr>
            <w:tcW w:w="811" w:type="dxa"/>
            <w:gridSpan w:val="3"/>
            <w:tcBorders>
              <w:top w:val="single" w:sz="6" w:space="0" w:color="auto"/>
              <w:left w:val="single" w:sz="6" w:space="0" w:color="auto"/>
              <w:bottom w:val="single" w:sz="6" w:space="0" w:color="auto"/>
              <w:right w:val="single" w:sz="6"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100</w:t>
            </w:r>
          </w:p>
        </w:tc>
        <w:tc>
          <w:tcPr>
            <w:tcW w:w="812" w:type="dxa"/>
            <w:gridSpan w:val="3"/>
            <w:tcBorders>
              <w:top w:val="single" w:sz="6" w:space="0" w:color="auto"/>
              <w:left w:val="single" w:sz="6" w:space="0" w:color="auto"/>
              <w:bottom w:val="single" w:sz="6" w:space="0" w:color="auto"/>
              <w:right w:val="single" w:sz="6"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100</w:t>
            </w:r>
          </w:p>
        </w:tc>
        <w:tc>
          <w:tcPr>
            <w:tcW w:w="811" w:type="dxa"/>
            <w:gridSpan w:val="3"/>
            <w:tcBorders>
              <w:top w:val="single" w:sz="6" w:space="0" w:color="auto"/>
              <w:left w:val="single" w:sz="6" w:space="0" w:color="auto"/>
              <w:bottom w:val="single" w:sz="6" w:space="0" w:color="auto"/>
              <w:right w:val="single" w:sz="4" w:space="0" w:color="auto"/>
            </w:tcBorders>
            <w:shd w:val="clear" w:color="auto" w:fill="auto"/>
            <w:vAlign w:val="center"/>
          </w:tcPr>
          <w:p w:rsidR="007F76A3" w:rsidRPr="007F76A3" w:rsidRDefault="007F76A3" w:rsidP="007F76A3">
            <w:pPr>
              <w:shd w:val="clear" w:color="auto" w:fill="FFFFFF" w:themeFill="background1"/>
              <w:ind w:firstLine="0"/>
              <w:jc w:val="center"/>
            </w:pPr>
            <w:r w:rsidRPr="007F76A3">
              <w:t>100</w:t>
            </w:r>
          </w:p>
        </w:tc>
        <w:tc>
          <w:tcPr>
            <w:tcW w:w="811" w:type="dxa"/>
            <w:gridSpan w:val="3"/>
            <w:tcBorders>
              <w:top w:val="single" w:sz="6" w:space="0" w:color="auto"/>
              <w:left w:val="single" w:sz="6" w:space="0" w:color="auto"/>
              <w:bottom w:val="single" w:sz="6"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97,4</w:t>
            </w:r>
          </w:p>
        </w:tc>
        <w:tc>
          <w:tcPr>
            <w:tcW w:w="812" w:type="dxa"/>
            <w:gridSpan w:val="2"/>
            <w:tcBorders>
              <w:top w:val="single" w:sz="6" w:space="0" w:color="auto"/>
              <w:left w:val="single" w:sz="4" w:space="0" w:color="auto"/>
              <w:bottom w:val="single" w:sz="6" w:space="0" w:color="auto"/>
              <w:right w:val="single" w:sz="4" w:space="0" w:color="auto"/>
            </w:tcBorders>
            <w:shd w:val="clear" w:color="auto" w:fill="auto"/>
            <w:vAlign w:val="center"/>
          </w:tcPr>
          <w:p w:rsidR="007F76A3" w:rsidRPr="007F76A3" w:rsidRDefault="007F76A3" w:rsidP="007F76A3">
            <w:pPr>
              <w:shd w:val="clear" w:color="auto" w:fill="FFFFFF" w:themeFill="background1"/>
              <w:ind w:firstLine="0"/>
              <w:jc w:val="center"/>
            </w:pPr>
            <w:r w:rsidRPr="007F76A3">
              <w:t>95,8</w:t>
            </w:r>
          </w:p>
        </w:tc>
      </w:tr>
      <w:tr w:rsidR="007F76A3" w:rsidRPr="007F76A3" w:rsidTr="007F76A3">
        <w:trPr>
          <w:trHeight w:val="920"/>
          <w:jc w:val="center"/>
        </w:trPr>
        <w:tc>
          <w:tcPr>
            <w:tcW w:w="212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76A3" w:rsidRPr="007F76A3" w:rsidRDefault="007F76A3" w:rsidP="007F76A3">
            <w:pPr>
              <w:ind w:firstLine="0"/>
            </w:pPr>
            <w:r w:rsidRPr="007F76A3">
              <w:t xml:space="preserve">Ведомственные целевые программы, входящие в состав подпрограммы </w:t>
            </w:r>
          </w:p>
        </w:tc>
        <w:tc>
          <w:tcPr>
            <w:tcW w:w="8086" w:type="dxa"/>
            <w:gridSpan w:val="19"/>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F76A3" w:rsidRPr="007F76A3" w:rsidRDefault="007F76A3" w:rsidP="007F76A3">
            <w:pPr>
              <w:ind w:firstLine="0"/>
              <w:jc w:val="left"/>
            </w:pPr>
            <w:r w:rsidRPr="007F76A3">
              <w:t>Отсутствуют</w:t>
            </w:r>
          </w:p>
        </w:tc>
      </w:tr>
      <w:tr w:rsidR="007F76A3" w:rsidRPr="007F76A3" w:rsidTr="007F76A3">
        <w:trPr>
          <w:jc w:val="center"/>
        </w:trPr>
        <w:tc>
          <w:tcPr>
            <w:tcW w:w="2120"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76A3" w:rsidRPr="007F76A3" w:rsidRDefault="007F76A3" w:rsidP="007F76A3">
            <w:pPr>
              <w:ind w:firstLine="0"/>
            </w:pPr>
            <w:r w:rsidRPr="007F76A3">
              <w:t xml:space="preserve">Объемы и источники финансирования подпрограммы (с детализацией по годам реализации подпрограммы) </w:t>
            </w:r>
          </w:p>
          <w:p w:rsidR="007F76A3" w:rsidRPr="007F76A3" w:rsidRDefault="007F76A3" w:rsidP="007F76A3">
            <w:pPr>
              <w:ind w:firstLine="0"/>
            </w:pPr>
            <w:r w:rsidRPr="007F76A3">
              <w:t>тыс. руб.</w:t>
            </w:r>
          </w:p>
        </w:tc>
        <w:tc>
          <w:tcPr>
            <w:tcW w:w="240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ind w:firstLine="0"/>
            </w:pPr>
            <w:r w:rsidRPr="007F76A3">
              <w:t>Источники</w:t>
            </w: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ind w:firstLine="0"/>
              <w:jc w:val="center"/>
            </w:pPr>
            <w:r w:rsidRPr="007F76A3">
              <w:t>Всего</w:t>
            </w:r>
          </w:p>
        </w:tc>
        <w:tc>
          <w:tcPr>
            <w:tcW w:w="778"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ind w:firstLine="0"/>
              <w:jc w:val="center"/>
            </w:pPr>
            <w:r w:rsidRPr="007F76A3">
              <w:t>2016 год</w:t>
            </w:r>
          </w:p>
        </w:tc>
        <w:tc>
          <w:tcPr>
            <w:tcW w:w="779"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ind w:firstLine="0"/>
              <w:jc w:val="center"/>
            </w:pPr>
            <w:r w:rsidRPr="007F76A3">
              <w:t>2017 год</w:t>
            </w:r>
          </w:p>
        </w:tc>
        <w:tc>
          <w:tcPr>
            <w:tcW w:w="778"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ind w:firstLine="0"/>
              <w:jc w:val="center"/>
            </w:pPr>
            <w:r w:rsidRPr="007F76A3">
              <w:t>2018 год</w:t>
            </w:r>
          </w:p>
        </w:tc>
        <w:tc>
          <w:tcPr>
            <w:tcW w:w="779"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ind w:firstLine="0"/>
              <w:jc w:val="center"/>
            </w:pPr>
            <w:r w:rsidRPr="007F76A3">
              <w:t>2019 год</w:t>
            </w:r>
          </w:p>
        </w:tc>
        <w:tc>
          <w:tcPr>
            <w:tcW w:w="7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76A3" w:rsidRPr="007F76A3" w:rsidRDefault="007F76A3" w:rsidP="007F76A3">
            <w:pPr>
              <w:ind w:firstLine="0"/>
              <w:jc w:val="center"/>
            </w:pPr>
            <w:r w:rsidRPr="007F76A3">
              <w:t>2020 год</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rsidR="007F76A3" w:rsidRPr="007F76A3" w:rsidRDefault="007F76A3" w:rsidP="007F76A3">
            <w:pPr>
              <w:ind w:firstLine="0"/>
              <w:jc w:val="center"/>
            </w:pPr>
            <w:r w:rsidRPr="007F76A3">
              <w:t>2021 год</w:t>
            </w:r>
          </w:p>
        </w:tc>
      </w:tr>
      <w:tr w:rsidR="007F76A3" w:rsidRPr="007F76A3" w:rsidTr="007F76A3">
        <w:trPr>
          <w:jc w:val="center"/>
        </w:trPr>
        <w:tc>
          <w:tcPr>
            <w:tcW w:w="21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76A3" w:rsidRPr="007F76A3" w:rsidRDefault="007F76A3" w:rsidP="007F76A3">
            <w:pPr>
              <w:ind w:firstLine="0"/>
            </w:pPr>
          </w:p>
        </w:tc>
        <w:tc>
          <w:tcPr>
            <w:tcW w:w="240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ind w:firstLine="0"/>
            </w:pPr>
            <w:r w:rsidRPr="007F76A3">
              <w:t>Федеральный бюджет</w:t>
            </w: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F76A3" w:rsidRPr="007F76A3" w:rsidRDefault="007F76A3" w:rsidP="007F76A3">
            <w:pPr>
              <w:ind w:firstLine="0"/>
              <w:jc w:val="center"/>
            </w:pPr>
            <w:r w:rsidRPr="007F76A3">
              <w:t>0</w:t>
            </w:r>
          </w:p>
        </w:tc>
        <w:tc>
          <w:tcPr>
            <w:tcW w:w="778"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F76A3" w:rsidRPr="007F76A3" w:rsidRDefault="007F76A3" w:rsidP="007F76A3">
            <w:pPr>
              <w:ind w:firstLine="0"/>
              <w:jc w:val="center"/>
            </w:pPr>
            <w:r w:rsidRPr="007F76A3">
              <w:t>0</w:t>
            </w:r>
          </w:p>
        </w:tc>
        <w:tc>
          <w:tcPr>
            <w:tcW w:w="779"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F76A3" w:rsidRPr="007F76A3" w:rsidRDefault="007F76A3" w:rsidP="007F76A3">
            <w:pPr>
              <w:ind w:firstLine="0"/>
              <w:jc w:val="center"/>
            </w:pPr>
            <w:r w:rsidRPr="007F76A3">
              <w:t>0</w:t>
            </w:r>
          </w:p>
        </w:tc>
        <w:tc>
          <w:tcPr>
            <w:tcW w:w="778"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F76A3" w:rsidRPr="007F76A3" w:rsidRDefault="007F76A3" w:rsidP="007F76A3">
            <w:pPr>
              <w:ind w:firstLine="0"/>
              <w:jc w:val="center"/>
            </w:pPr>
            <w:r w:rsidRPr="007F76A3">
              <w:t>0</w:t>
            </w:r>
          </w:p>
        </w:tc>
        <w:tc>
          <w:tcPr>
            <w:tcW w:w="779"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F76A3" w:rsidRPr="007F76A3" w:rsidRDefault="007F76A3" w:rsidP="007F76A3">
            <w:pPr>
              <w:ind w:firstLine="0"/>
              <w:jc w:val="center"/>
            </w:pPr>
            <w:r w:rsidRPr="007F76A3">
              <w:t>0</w:t>
            </w:r>
          </w:p>
        </w:tc>
        <w:tc>
          <w:tcPr>
            <w:tcW w:w="778" w:type="dxa"/>
            <w:gridSpan w:val="2"/>
            <w:tcBorders>
              <w:top w:val="single" w:sz="4" w:space="0" w:color="auto"/>
              <w:left w:val="single" w:sz="4" w:space="0" w:color="auto"/>
              <w:bottom w:val="single" w:sz="4" w:space="0" w:color="auto"/>
              <w:right w:val="single" w:sz="4" w:space="0" w:color="auto"/>
            </w:tcBorders>
            <w:shd w:val="clear" w:color="auto" w:fill="auto"/>
          </w:tcPr>
          <w:p w:rsidR="007F76A3" w:rsidRPr="007F76A3" w:rsidRDefault="007F76A3" w:rsidP="007F76A3">
            <w:pPr>
              <w:ind w:firstLine="0"/>
              <w:jc w:val="center"/>
            </w:pPr>
            <w:r w:rsidRPr="007F76A3">
              <w:t>0</w:t>
            </w:r>
          </w:p>
        </w:tc>
        <w:tc>
          <w:tcPr>
            <w:tcW w:w="797" w:type="dxa"/>
            <w:tcBorders>
              <w:top w:val="single" w:sz="4" w:space="0" w:color="auto"/>
              <w:left w:val="single" w:sz="4" w:space="0" w:color="auto"/>
              <w:bottom w:val="single" w:sz="4" w:space="0" w:color="auto"/>
              <w:right w:val="single" w:sz="4" w:space="0" w:color="auto"/>
            </w:tcBorders>
            <w:shd w:val="clear" w:color="auto" w:fill="auto"/>
          </w:tcPr>
          <w:p w:rsidR="007F76A3" w:rsidRPr="007F76A3" w:rsidRDefault="007F76A3" w:rsidP="007F76A3">
            <w:pPr>
              <w:ind w:firstLine="0"/>
              <w:jc w:val="center"/>
            </w:pPr>
            <w:r w:rsidRPr="007F76A3">
              <w:t>0</w:t>
            </w:r>
          </w:p>
        </w:tc>
      </w:tr>
      <w:tr w:rsidR="007F76A3" w:rsidRPr="007F76A3" w:rsidTr="007F76A3">
        <w:trPr>
          <w:jc w:val="center"/>
        </w:trPr>
        <w:tc>
          <w:tcPr>
            <w:tcW w:w="21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76A3" w:rsidRPr="007F76A3" w:rsidRDefault="007F76A3" w:rsidP="007F76A3">
            <w:pPr>
              <w:ind w:firstLine="0"/>
            </w:pPr>
          </w:p>
        </w:tc>
        <w:tc>
          <w:tcPr>
            <w:tcW w:w="240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ind w:firstLine="0"/>
            </w:pPr>
            <w:r w:rsidRPr="007F76A3">
              <w:t>Областной бюджет</w:t>
            </w: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F76A3" w:rsidRPr="007F76A3" w:rsidRDefault="007F76A3" w:rsidP="007F76A3">
            <w:pPr>
              <w:ind w:firstLine="0"/>
              <w:jc w:val="center"/>
            </w:pPr>
            <w:r w:rsidRPr="007F76A3">
              <w:t>0</w:t>
            </w:r>
          </w:p>
        </w:tc>
        <w:tc>
          <w:tcPr>
            <w:tcW w:w="778"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F76A3" w:rsidRPr="007F76A3" w:rsidRDefault="007F76A3" w:rsidP="007F76A3">
            <w:pPr>
              <w:ind w:firstLine="0"/>
              <w:jc w:val="center"/>
            </w:pPr>
            <w:r w:rsidRPr="007F76A3">
              <w:t>0</w:t>
            </w:r>
          </w:p>
        </w:tc>
        <w:tc>
          <w:tcPr>
            <w:tcW w:w="779"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F76A3" w:rsidRPr="007F76A3" w:rsidRDefault="007F76A3" w:rsidP="007F76A3">
            <w:pPr>
              <w:ind w:firstLine="0"/>
              <w:jc w:val="center"/>
            </w:pPr>
            <w:r w:rsidRPr="007F76A3">
              <w:t>0</w:t>
            </w:r>
          </w:p>
        </w:tc>
        <w:tc>
          <w:tcPr>
            <w:tcW w:w="778"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F76A3" w:rsidRPr="007F76A3" w:rsidRDefault="007F76A3" w:rsidP="007F76A3">
            <w:pPr>
              <w:ind w:firstLine="0"/>
              <w:jc w:val="center"/>
            </w:pPr>
            <w:r w:rsidRPr="007F76A3">
              <w:t>0</w:t>
            </w:r>
          </w:p>
        </w:tc>
        <w:tc>
          <w:tcPr>
            <w:tcW w:w="779"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F76A3" w:rsidRPr="007F76A3" w:rsidRDefault="007F76A3" w:rsidP="007F76A3">
            <w:pPr>
              <w:ind w:firstLine="0"/>
              <w:jc w:val="center"/>
            </w:pPr>
            <w:r w:rsidRPr="007F76A3">
              <w:t>0</w:t>
            </w:r>
          </w:p>
        </w:tc>
        <w:tc>
          <w:tcPr>
            <w:tcW w:w="778" w:type="dxa"/>
            <w:gridSpan w:val="2"/>
            <w:tcBorders>
              <w:top w:val="single" w:sz="4" w:space="0" w:color="auto"/>
              <w:left w:val="single" w:sz="4" w:space="0" w:color="auto"/>
              <w:bottom w:val="single" w:sz="4" w:space="0" w:color="auto"/>
              <w:right w:val="single" w:sz="4" w:space="0" w:color="auto"/>
            </w:tcBorders>
            <w:shd w:val="clear" w:color="auto" w:fill="auto"/>
          </w:tcPr>
          <w:p w:rsidR="007F76A3" w:rsidRPr="007F76A3" w:rsidRDefault="007F76A3" w:rsidP="007F76A3">
            <w:pPr>
              <w:ind w:firstLine="0"/>
              <w:jc w:val="center"/>
            </w:pPr>
            <w:r w:rsidRPr="007F76A3">
              <w:t>0</w:t>
            </w:r>
          </w:p>
        </w:tc>
        <w:tc>
          <w:tcPr>
            <w:tcW w:w="797" w:type="dxa"/>
            <w:tcBorders>
              <w:top w:val="single" w:sz="4" w:space="0" w:color="auto"/>
              <w:left w:val="single" w:sz="4" w:space="0" w:color="auto"/>
              <w:bottom w:val="single" w:sz="4" w:space="0" w:color="auto"/>
              <w:right w:val="single" w:sz="4" w:space="0" w:color="auto"/>
            </w:tcBorders>
            <w:shd w:val="clear" w:color="auto" w:fill="auto"/>
          </w:tcPr>
          <w:p w:rsidR="007F76A3" w:rsidRPr="007F76A3" w:rsidRDefault="007F76A3" w:rsidP="007F76A3">
            <w:pPr>
              <w:ind w:firstLine="0"/>
              <w:jc w:val="center"/>
            </w:pPr>
            <w:r w:rsidRPr="007F76A3">
              <w:t>0</w:t>
            </w:r>
          </w:p>
        </w:tc>
      </w:tr>
      <w:tr w:rsidR="007F76A3" w:rsidRPr="007F76A3" w:rsidTr="007F76A3">
        <w:trPr>
          <w:jc w:val="center"/>
        </w:trPr>
        <w:tc>
          <w:tcPr>
            <w:tcW w:w="21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76A3" w:rsidRPr="007F76A3" w:rsidRDefault="007F76A3" w:rsidP="007F76A3">
            <w:pPr>
              <w:ind w:firstLine="0"/>
            </w:pPr>
          </w:p>
        </w:tc>
        <w:tc>
          <w:tcPr>
            <w:tcW w:w="240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ind w:firstLine="0"/>
            </w:pPr>
            <w:r w:rsidRPr="007F76A3">
              <w:t>Местные бюджеты</w:t>
            </w: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F76A3" w:rsidRPr="007F76A3" w:rsidRDefault="007F76A3" w:rsidP="007F76A3">
            <w:pPr>
              <w:ind w:firstLine="0"/>
              <w:jc w:val="center"/>
            </w:pPr>
            <w:r w:rsidRPr="007F76A3">
              <w:t>2650,0</w:t>
            </w:r>
          </w:p>
        </w:tc>
        <w:tc>
          <w:tcPr>
            <w:tcW w:w="778"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F76A3" w:rsidRPr="007F76A3" w:rsidRDefault="007F76A3" w:rsidP="007F76A3">
            <w:pPr>
              <w:ind w:firstLine="0"/>
              <w:jc w:val="center"/>
            </w:pPr>
            <w:r w:rsidRPr="007F76A3">
              <w:t>0</w:t>
            </w:r>
          </w:p>
        </w:tc>
        <w:tc>
          <w:tcPr>
            <w:tcW w:w="779"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F76A3" w:rsidRPr="007F76A3" w:rsidRDefault="007F76A3" w:rsidP="007F76A3">
            <w:pPr>
              <w:ind w:firstLine="0"/>
              <w:jc w:val="center"/>
            </w:pPr>
            <w:r w:rsidRPr="007F76A3">
              <w:t>0</w:t>
            </w:r>
          </w:p>
        </w:tc>
        <w:tc>
          <w:tcPr>
            <w:tcW w:w="778"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F76A3" w:rsidRPr="007F76A3" w:rsidRDefault="007F76A3" w:rsidP="007F76A3">
            <w:pPr>
              <w:ind w:firstLine="0"/>
              <w:jc w:val="center"/>
            </w:pPr>
            <w:r w:rsidRPr="007F76A3">
              <w:t>0</w:t>
            </w:r>
          </w:p>
        </w:tc>
        <w:tc>
          <w:tcPr>
            <w:tcW w:w="779"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F76A3" w:rsidRPr="007F76A3" w:rsidRDefault="007F76A3" w:rsidP="007F76A3">
            <w:pPr>
              <w:ind w:firstLine="0"/>
              <w:jc w:val="center"/>
            </w:pPr>
            <w:r w:rsidRPr="007F76A3">
              <w:t>0</w:t>
            </w:r>
          </w:p>
        </w:tc>
        <w:tc>
          <w:tcPr>
            <w:tcW w:w="778" w:type="dxa"/>
            <w:gridSpan w:val="2"/>
            <w:tcBorders>
              <w:top w:val="single" w:sz="4" w:space="0" w:color="auto"/>
              <w:left w:val="single" w:sz="4" w:space="0" w:color="auto"/>
              <w:bottom w:val="single" w:sz="4" w:space="0" w:color="auto"/>
              <w:right w:val="single" w:sz="4" w:space="0" w:color="auto"/>
            </w:tcBorders>
            <w:shd w:val="clear" w:color="auto" w:fill="auto"/>
          </w:tcPr>
          <w:p w:rsidR="007F76A3" w:rsidRPr="007F76A3" w:rsidRDefault="007F76A3" w:rsidP="007F76A3">
            <w:pPr>
              <w:ind w:firstLine="0"/>
              <w:jc w:val="center"/>
            </w:pPr>
            <w:r w:rsidRPr="007F76A3">
              <w:t>1150,0</w:t>
            </w:r>
          </w:p>
        </w:tc>
        <w:tc>
          <w:tcPr>
            <w:tcW w:w="797" w:type="dxa"/>
            <w:tcBorders>
              <w:top w:val="single" w:sz="4" w:space="0" w:color="auto"/>
              <w:left w:val="single" w:sz="4" w:space="0" w:color="auto"/>
              <w:bottom w:val="single" w:sz="4" w:space="0" w:color="auto"/>
              <w:right w:val="single" w:sz="4" w:space="0" w:color="auto"/>
            </w:tcBorders>
            <w:shd w:val="clear" w:color="auto" w:fill="auto"/>
          </w:tcPr>
          <w:p w:rsidR="007F76A3" w:rsidRPr="007F76A3" w:rsidRDefault="007F76A3" w:rsidP="007F76A3">
            <w:pPr>
              <w:ind w:firstLine="0"/>
              <w:jc w:val="center"/>
            </w:pPr>
            <w:r w:rsidRPr="007F76A3">
              <w:t>1500,0</w:t>
            </w:r>
          </w:p>
        </w:tc>
      </w:tr>
      <w:tr w:rsidR="007F76A3" w:rsidRPr="007F76A3" w:rsidTr="007F76A3">
        <w:trPr>
          <w:trHeight w:val="434"/>
          <w:jc w:val="center"/>
        </w:trPr>
        <w:tc>
          <w:tcPr>
            <w:tcW w:w="21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76A3" w:rsidRPr="007F76A3" w:rsidRDefault="007F76A3" w:rsidP="007F76A3">
            <w:pPr>
              <w:ind w:firstLine="0"/>
            </w:pPr>
          </w:p>
        </w:tc>
        <w:tc>
          <w:tcPr>
            <w:tcW w:w="240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ind w:firstLine="0"/>
            </w:pPr>
            <w:r w:rsidRPr="007F76A3">
              <w:t>Внебюджетные источники</w:t>
            </w: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ind w:firstLine="0"/>
              <w:jc w:val="center"/>
            </w:pPr>
            <w:r w:rsidRPr="007F76A3">
              <w:t>0</w:t>
            </w:r>
          </w:p>
        </w:tc>
        <w:tc>
          <w:tcPr>
            <w:tcW w:w="778"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ind w:firstLine="0"/>
              <w:jc w:val="center"/>
            </w:pPr>
            <w:r w:rsidRPr="007F76A3">
              <w:t>0</w:t>
            </w:r>
          </w:p>
        </w:tc>
        <w:tc>
          <w:tcPr>
            <w:tcW w:w="779"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ind w:firstLine="0"/>
              <w:jc w:val="center"/>
            </w:pPr>
            <w:r w:rsidRPr="007F76A3">
              <w:t>0</w:t>
            </w:r>
          </w:p>
        </w:tc>
        <w:tc>
          <w:tcPr>
            <w:tcW w:w="778"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ind w:firstLine="0"/>
              <w:jc w:val="center"/>
            </w:pPr>
            <w:r w:rsidRPr="007F76A3">
              <w:t>0</w:t>
            </w:r>
          </w:p>
        </w:tc>
        <w:tc>
          <w:tcPr>
            <w:tcW w:w="779"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ind w:firstLine="0"/>
              <w:jc w:val="center"/>
            </w:pPr>
            <w:r w:rsidRPr="007F76A3">
              <w:t>0</w:t>
            </w:r>
          </w:p>
        </w:tc>
        <w:tc>
          <w:tcPr>
            <w:tcW w:w="7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F76A3" w:rsidRPr="007F76A3" w:rsidRDefault="007F76A3" w:rsidP="007F76A3">
            <w:pPr>
              <w:ind w:firstLine="0"/>
              <w:jc w:val="center"/>
            </w:pPr>
            <w:r w:rsidRPr="007F76A3">
              <w:t>0</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rsidR="007F76A3" w:rsidRPr="007F76A3" w:rsidRDefault="007F76A3" w:rsidP="007F76A3">
            <w:pPr>
              <w:ind w:firstLine="0"/>
              <w:jc w:val="center"/>
            </w:pPr>
            <w:r w:rsidRPr="007F76A3">
              <w:t>0</w:t>
            </w:r>
          </w:p>
        </w:tc>
      </w:tr>
      <w:tr w:rsidR="007F76A3" w:rsidRPr="007F76A3" w:rsidTr="007F76A3">
        <w:trPr>
          <w:jc w:val="center"/>
        </w:trPr>
        <w:tc>
          <w:tcPr>
            <w:tcW w:w="2120"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76A3" w:rsidRPr="007F76A3" w:rsidRDefault="007F76A3" w:rsidP="007F76A3">
            <w:pPr>
              <w:ind w:firstLine="0"/>
            </w:pPr>
          </w:p>
        </w:tc>
        <w:tc>
          <w:tcPr>
            <w:tcW w:w="240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ind w:firstLine="0"/>
            </w:pPr>
            <w:r w:rsidRPr="007F76A3">
              <w:t>Всего по источникам</w:t>
            </w:r>
          </w:p>
        </w:tc>
        <w:tc>
          <w:tcPr>
            <w:tcW w:w="990"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F76A3" w:rsidRPr="007F76A3" w:rsidRDefault="007F76A3" w:rsidP="007F76A3">
            <w:pPr>
              <w:ind w:firstLine="0"/>
              <w:jc w:val="center"/>
            </w:pPr>
            <w:r w:rsidRPr="007F76A3">
              <w:t>2650,0</w:t>
            </w:r>
          </w:p>
        </w:tc>
        <w:tc>
          <w:tcPr>
            <w:tcW w:w="778"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F76A3" w:rsidRPr="007F76A3" w:rsidRDefault="007F76A3" w:rsidP="007F76A3">
            <w:pPr>
              <w:ind w:firstLine="0"/>
              <w:jc w:val="center"/>
            </w:pPr>
            <w:r w:rsidRPr="007F76A3">
              <w:t>0</w:t>
            </w:r>
          </w:p>
        </w:tc>
        <w:tc>
          <w:tcPr>
            <w:tcW w:w="779"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F76A3" w:rsidRPr="007F76A3" w:rsidRDefault="007F76A3" w:rsidP="007F76A3">
            <w:pPr>
              <w:ind w:firstLine="0"/>
              <w:jc w:val="center"/>
            </w:pPr>
            <w:r w:rsidRPr="007F76A3">
              <w:t>0</w:t>
            </w:r>
          </w:p>
        </w:tc>
        <w:tc>
          <w:tcPr>
            <w:tcW w:w="778"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F76A3" w:rsidRPr="007F76A3" w:rsidRDefault="007F76A3" w:rsidP="007F76A3">
            <w:pPr>
              <w:ind w:firstLine="0"/>
              <w:jc w:val="center"/>
            </w:pPr>
            <w:r w:rsidRPr="007F76A3">
              <w:t>0</w:t>
            </w:r>
          </w:p>
        </w:tc>
        <w:tc>
          <w:tcPr>
            <w:tcW w:w="779" w:type="dxa"/>
            <w:gridSpan w:val="3"/>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F76A3" w:rsidRPr="007F76A3" w:rsidRDefault="007F76A3" w:rsidP="007F76A3">
            <w:pPr>
              <w:ind w:firstLine="0"/>
              <w:jc w:val="center"/>
            </w:pPr>
            <w:r w:rsidRPr="007F76A3">
              <w:t>0</w:t>
            </w:r>
          </w:p>
        </w:tc>
        <w:tc>
          <w:tcPr>
            <w:tcW w:w="778" w:type="dxa"/>
            <w:gridSpan w:val="2"/>
            <w:tcBorders>
              <w:top w:val="single" w:sz="4" w:space="0" w:color="auto"/>
              <w:left w:val="single" w:sz="4" w:space="0" w:color="auto"/>
              <w:bottom w:val="single" w:sz="4" w:space="0" w:color="auto"/>
              <w:right w:val="single" w:sz="4" w:space="0" w:color="auto"/>
            </w:tcBorders>
            <w:shd w:val="clear" w:color="auto" w:fill="auto"/>
          </w:tcPr>
          <w:p w:rsidR="007F76A3" w:rsidRPr="007F76A3" w:rsidRDefault="007F76A3" w:rsidP="007F76A3">
            <w:pPr>
              <w:ind w:firstLine="0"/>
              <w:jc w:val="center"/>
            </w:pPr>
            <w:r w:rsidRPr="007F76A3">
              <w:t>1150,0</w:t>
            </w:r>
          </w:p>
        </w:tc>
        <w:tc>
          <w:tcPr>
            <w:tcW w:w="797" w:type="dxa"/>
            <w:tcBorders>
              <w:top w:val="single" w:sz="4" w:space="0" w:color="auto"/>
              <w:left w:val="single" w:sz="4" w:space="0" w:color="auto"/>
              <w:bottom w:val="single" w:sz="4" w:space="0" w:color="auto"/>
              <w:right w:val="single" w:sz="4" w:space="0" w:color="auto"/>
            </w:tcBorders>
            <w:shd w:val="clear" w:color="auto" w:fill="auto"/>
          </w:tcPr>
          <w:p w:rsidR="007F76A3" w:rsidRPr="007F76A3" w:rsidRDefault="007F76A3" w:rsidP="007F76A3">
            <w:pPr>
              <w:ind w:firstLine="0"/>
              <w:jc w:val="center"/>
            </w:pPr>
            <w:r w:rsidRPr="007F76A3">
              <w:t>1500,0</w:t>
            </w:r>
          </w:p>
        </w:tc>
      </w:tr>
    </w:tbl>
    <w:p w:rsidR="007F76A3" w:rsidRPr="007F76A3" w:rsidRDefault="007F76A3" w:rsidP="007F76A3">
      <w:pPr>
        <w:shd w:val="clear" w:color="auto" w:fill="FFFFFF" w:themeFill="background1"/>
        <w:ind w:right="-427" w:firstLine="0"/>
        <w:jc w:val="left"/>
      </w:pPr>
    </w:p>
    <w:p w:rsidR="007F76A3" w:rsidRPr="007F76A3" w:rsidRDefault="007F76A3" w:rsidP="007F76A3">
      <w:pPr>
        <w:shd w:val="clear" w:color="auto" w:fill="FFFFFF" w:themeFill="background1"/>
        <w:ind w:left="-284" w:right="-427" w:firstLine="568"/>
        <w:jc w:val="center"/>
      </w:pPr>
    </w:p>
    <w:p w:rsidR="007F76A3" w:rsidRPr="007F76A3" w:rsidRDefault="007F76A3" w:rsidP="007F76A3">
      <w:pPr>
        <w:shd w:val="clear" w:color="auto" w:fill="FFFFFF" w:themeFill="background1"/>
        <w:ind w:left="-284" w:right="-427" w:firstLine="568"/>
        <w:jc w:val="center"/>
      </w:pPr>
      <w:r w:rsidRPr="007F76A3">
        <w:t>I. Характеристика текущего состояния</w:t>
      </w:r>
    </w:p>
    <w:p w:rsidR="007F76A3" w:rsidRPr="007F76A3" w:rsidRDefault="007F76A3" w:rsidP="007F76A3">
      <w:pPr>
        <w:shd w:val="clear" w:color="auto" w:fill="FFFFFF" w:themeFill="background1"/>
        <w:ind w:left="-284" w:right="-427" w:firstLine="568"/>
        <w:jc w:val="center"/>
      </w:pPr>
      <w:r w:rsidRPr="007F76A3">
        <w:t>сферы реализации подпрограммы 1</w:t>
      </w:r>
    </w:p>
    <w:p w:rsidR="007F76A3" w:rsidRPr="007F76A3" w:rsidRDefault="007F76A3" w:rsidP="007F76A3">
      <w:pPr>
        <w:shd w:val="clear" w:color="auto" w:fill="FFFFFF" w:themeFill="background1"/>
        <w:ind w:left="-284" w:right="-427" w:firstLine="568"/>
        <w:jc w:val="center"/>
      </w:pPr>
    </w:p>
    <w:p w:rsidR="007F76A3" w:rsidRPr="007F76A3" w:rsidRDefault="007F76A3" w:rsidP="007F76A3">
      <w:pPr>
        <w:shd w:val="clear" w:color="auto" w:fill="FFFFFF" w:themeFill="background1"/>
        <w:ind w:left="-284" w:right="-427" w:firstLine="568"/>
      </w:pPr>
      <w:r w:rsidRPr="007F76A3">
        <w:t>Состояние объектов муниципальной социальной сферы по результатам энергоаудита 2010 - 2013 годов оценивается как удовлетворительное, В то же время следует отметить, что не все лампы накаливания заменены на энергосберегающие, не все здания социальной сферы обеспечены приборным учетом потребления ресурсов. Также следует отметить высокий износ инженерных систем зданий, отсутствие средств регулирования теплопотребления, низкий уровень подготовки специалистов, отсутствие механизмов экономического стимулирования. Кроме того, в бюджетном секторе отсутствуют частные инвестиции в модернизацию объектов, которые целесообразно привлекать в рамках энергосервисных контрактов. Основной причиной является отсутствие опыта в данном вопросе.</w:t>
      </w:r>
    </w:p>
    <w:p w:rsidR="007F76A3" w:rsidRPr="007F76A3" w:rsidRDefault="007F76A3" w:rsidP="007F76A3">
      <w:pPr>
        <w:shd w:val="clear" w:color="auto" w:fill="FFFFFF" w:themeFill="background1"/>
        <w:ind w:left="-284" w:right="-427" w:firstLine="568"/>
      </w:pPr>
      <w:r w:rsidRPr="007F76A3">
        <w:t xml:space="preserve"> Реализация мероприятий подпрограммы 1 позволит достичь снижения расхода энергетических ресурсов на объектах социальной сферы района.</w:t>
      </w:r>
    </w:p>
    <w:p w:rsidR="007F76A3" w:rsidRPr="007F76A3" w:rsidRDefault="007F76A3" w:rsidP="007F76A3">
      <w:pPr>
        <w:shd w:val="clear" w:color="auto" w:fill="FFFFFF" w:themeFill="background1"/>
        <w:ind w:left="-284" w:right="-427" w:firstLine="568"/>
      </w:pPr>
    </w:p>
    <w:p w:rsidR="00752530" w:rsidRDefault="00752530" w:rsidP="007F76A3">
      <w:pPr>
        <w:shd w:val="clear" w:color="auto" w:fill="FFFFFF" w:themeFill="background1"/>
        <w:ind w:left="-284" w:right="-427" w:firstLine="568"/>
        <w:jc w:val="center"/>
      </w:pPr>
      <w:bookmarkStart w:id="7" w:name="Par7582"/>
      <w:bookmarkEnd w:id="7"/>
    </w:p>
    <w:p w:rsidR="00752530" w:rsidRDefault="00752530" w:rsidP="007F76A3">
      <w:pPr>
        <w:shd w:val="clear" w:color="auto" w:fill="FFFFFF" w:themeFill="background1"/>
        <w:ind w:left="-284" w:right="-427" w:firstLine="568"/>
        <w:jc w:val="center"/>
      </w:pPr>
    </w:p>
    <w:p w:rsidR="007F76A3" w:rsidRPr="007F76A3" w:rsidRDefault="007F76A3" w:rsidP="007F76A3">
      <w:pPr>
        <w:shd w:val="clear" w:color="auto" w:fill="FFFFFF" w:themeFill="background1"/>
        <w:ind w:left="-284" w:right="-427" w:firstLine="568"/>
        <w:jc w:val="center"/>
      </w:pPr>
      <w:r w:rsidRPr="007F76A3">
        <w:lastRenderedPageBreak/>
        <w:t>II. Цели и задачи подпрограммы 1, сроки и этапы ее реализации, целевые показатели (индикаторы) результативности реализации подпрограммы 1</w:t>
      </w:r>
    </w:p>
    <w:p w:rsidR="007F76A3" w:rsidRPr="007F76A3" w:rsidRDefault="007F76A3" w:rsidP="007F76A3">
      <w:pPr>
        <w:shd w:val="clear" w:color="auto" w:fill="FFFFFF" w:themeFill="background1"/>
        <w:ind w:left="-284" w:right="-427" w:firstLine="568"/>
      </w:pPr>
    </w:p>
    <w:p w:rsidR="007F76A3" w:rsidRPr="007F76A3" w:rsidRDefault="007F76A3" w:rsidP="007F76A3">
      <w:pPr>
        <w:shd w:val="clear" w:color="auto" w:fill="FFFFFF" w:themeFill="background1"/>
        <w:ind w:left="-284" w:right="-427" w:firstLine="568"/>
        <w:rPr>
          <w:shd w:val="clear" w:color="auto" w:fill="FFFFFF"/>
        </w:rPr>
      </w:pPr>
      <w:r w:rsidRPr="007F76A3">
        <w:rPr>
          <w:shd w:val="clear" w:color="auto" w:fill="FFFFFF"/>
        </w:rPr>
        <w:t xml:space="preserve">Целью подпрограммы 1 является достижение </w:t>
      </w:r>
      <w:r w:rsidRPr="007F76A3">
        <w:t>энергосбережения в социальной сфере</w:t>
      </w:r>
      <w:r w:rsidRPr="007F76A3">
        <w:rPr>
          <w:shd w:val="clear" w:color="auto" w:fill="FFFFFF"/>
        </w:rPr>
        <w:t xml:space="preserve"> путем повышения эффективности использования энергоресурсов в органах местного самоуправления и муниципальных учреждениях при соблюдении установленных санитарных правил, норм и повышении надежности обеспечения коммунальными услугами.</w:t>
      </w:r>
    </w:p>
    <w:p w:rsidR="007F76A3" w:rsidRPr="007F76A3" w:rsidRDefault="007F76A3" w:rsidP="007F76A3">
      <w:pPr>
        <w:shd w:val="clear" w:color="auto" w:fill="FFFFFF" w:themeFill="background1"/>
        <w:ind w:left="-284" w:right="-427" w:firstLine="568"/>
      </w:pPr>
      <w:r w:rsidRPr="007F76A3">
        <w:t xml:space="preserve">Для достижения цели подпрограммы 1 необходимо выполнение организационных мероприятий по соблюдению требований к органам местного самоуправления и муниципальным учреждениям, установленных действующим законодательством в области энергосбережения и повышения энергоэффективности: </w:t>
      </w:r>
    </w:p>
    <w:p w:rsidR="007F76A3" w:rsidRPr="007F76A3" w:rsidRDefault="007F76A3" w:rsidP="007F76A3">
      <w:pPr>
        <w:shd w:val="clear" w:color="auto" w:fill="FFFFFF" w:themeFill="background1"/>
        <w:ind w:left="-284" w:right="-427" w:firstLine="568"/>
      </w:pPr>
      <w:r w:rsidRPr="007F76A3">
        <w:t>- организовать мониторинг параметров энергосбережения и повышения энергоэффективности в МУ и ОМСУ;</w:t>
      </w:r>
    </w:p>
    <w:p w:rsidR="007F76A3" w:rsidRPr="007F76A3" w:rsidRDefault="007F76A3" w:rsidP="007F76A3">
      <w:pPr>
        <w:shd w:val="clear" w:color="auto" w:fill="FFFFFF" w:themeFill="background1"/>
        <w:ind w:left="-284" w:right="-427" w:firstLine="568"/>
      </w:pPr>
      <w:r w:rsidRPr="007F76A3">
        <w:t>- обеспечить приборный учет потребления энергоресурсов и воды.</w:t>
      </w:r>
    </w:p>
    <w:p w:rsidR="007F76A3" w:rsidRPr="007F76A3" w:rsidRDefault="007F76A3" w:rsidP="007F76A3">
      <w:pPr>
        <w:shd w:val="clear" w:color="auto" w:fill="FFFFFF" w:themeFill="background1"/>
        <w:ind w:left="-284" w:right="-427" w:firstLine="568"/>
      </w:pPr>
      <w:r w:rsidRPr="007F76A3">
        <w:t>Также для решения задач по снижению потребления энергоресурсов в социальной сфере необходимо выполнение технических мероприятий:</w:t>
      </w:r>
    </w:p>
    <w:p w:rsidR="007F76A3" w:rsidRPr="007F76A3" w:rsidRDefault="007F76A3" w:rsidP="007F76A3">
      <w:pPr>
        <w:shd w:val="clear" w:color="auto" w:fill="FFFFFF" w:themeFill="background1"/>
        <w:ind w:left="-284" w:right="-427" w:firstLine="568"/>
      </w:pPr>
      <w:r w:rsidRPr="007F76A3">
        <w:t>-  произвести замену осветительных ламп (светильников) на энергосберегающие.</w:t>
      </w:r>
    </w:p>
    <w:p w:rsidR="007F76A3" w:rsidRPr="007F76A3" w:rsidRDefault="007F76A3" w:rsidP="007F76A3">
      <w:pPr>
        <w:shd w:val="clear" w:color="auto" w:fill="FFFFFF" w:themeFill="background1"/>
        <w:ind w:left="-284" w:right="-427" w:firstLine="568"/>
      </w:pPr>
      <w:r w:rsidRPr="007F76A3">
        <w:t>Подпрограмма 1 рассчитана на период с 2016 года по 2021 год (этапы не предусмотрены).</w:t>
      </w:r>
    </w:p>
    <w:p w:rsidR="007F76A3" w:rsidRPr="007F76A3" w:rsidRDefault="007F76A3" w:rsidP="007F76A3">
      <w:pPr>
        <w:shd w:val="clear" w:color="auto" w:fill="FFFFFF" w:themeFill="background1"/>
        <w:ind w:left="-284" w:right="-427" w:firstLine="568"/>
      </w:pPr>
      <w:r w:rsidRPr="007F76A3">
        <w:t xml:space="preserve">Сведения о составе и значениях целевых показателей (индикаторов) результативности подпрограммы 1 представлены в таблице </w:t>
      </w:r>
      <w:r w:rsidR="00752530">
        <w:t>№</w:t>
      </w:r>
      <w:r w:rsidRPr="007F76A3">
        <w:t>1.</w:t>
      </w:r>
    </w:p>
    <w:p w:rsidR="007F76A3" w:rsidRPr="007F76A3" w:rsidRDefault="007F76A3" w:rsidP="007F76A3">
      <w:pPr>
        <w:shd w:val="clear" w:color="auto" w:fill="FFFFFF" w:themeFill="background1"/>
        <w:ind w:right="-427" w:firstLine="0"/>
      </w:pPr>
    </w:p>
    <w:p w:rsidR="007F76A3" w:rsidRPr="007F76A3" w:rsidRDefault="007F76A3" w:rsidP="007F76A3">
      <w:pPr>
        <w:shd w:val="clear" w:color="auto" w:fill="FFFFFF" w:themeFill="background1"/>
        <w:ind w:right="-427" w:firstLine="0"/>
        <w:sectPr w:rsidR="007F76A3" w:rsidRPr="007F76A3" w:rsidSect="007F76A3">
          <w:pgSz w:w="11905" w:h="16838"/>
          <w:pgMar w:top="568" w:right="850" w:bottom="426" w:left="1701" w:header="720" w:footer="720" w:gutter="0"/>
          <w:cols w:space="720"/>
          <w:noEndnote/>
        </w:sectPr>
      </w:pPr>
    </w:p>
    <w:p w:rsidR="007F76A3" w:rsidRPr="007F76A3" w:rsidRDefault="007F76A3" w:rsidP="007F76A3">
      <w:pPr>
        <w:shd w:val="clear" w:color="auto" w:fill="FFFFFF" w:themeFill="background1"/>
        <w:ind w:firstLine="0"/>
        <w:jc w:val="center"/>
      </w:pPr>
      <w:bookmarkStart w:id="8" w:name="Par679"/>
      <w:bookmarkEnd w:id="8"/>
      <w:r w:rsidRPr="007F76A3">
        <w:lastRenderedPageBreak/>
        <w:t>Сведения</w:t>
      </w:r>
    </w:p>
    <w:p w:rsidR="007F76A3" w:rsidRPr="007F76A3" w:rsidRDefault="007F76A3" w:rsidP="007F76A3">
      <w:pPr>
        <w:shd w:val="clear" w:color="auto" w:fill="FFFFFF" w:themeFill="background1"/>
        <w:ind w:firstLine="0"/>
        <w:jc w:val="center"/>
      </w:pPr>
      <w:r w:rsidRPr="007F76A3">
        <w:t>о составе и значениях целевых показателей</w:t>
      </w:r>
    </w:p>
    <w:p w:rsidR="007F76A3" w:rsidRPr="007F76A3" w:rsidRDefault="007F76A3" w:rsidP="007F76A3">
      <w:pPr>
        <w:shd w:val="clear" w:color="auto" w:fill="FFFFFF" w:themeFill="background1"/>
        <w:ind w:firstLine="0"/>
        <w:jc w:val="center"/>
      </w:pPr>
      <w:r w:rsidRPr="007F76A3">
        <w:t>результативности подпрограммы 1 муниципальной программы</w:t>
      </w:r>
    </w:p>
    <w:p w:rsidR="007F76A3" w:rsidRPr="007F76A3" w:rsidRDefault="007F76A3" w:rsidP="00752530">
      <w:pPr>
        <w:shd w:val="clear" w:color="auto" w:fill="FFFFFF" w:themeFill="background1"/>
        <w:ind w:right="-598" w:firstLine="0"/>
        <w:jc w:val="right"/>
      </w:pPr>
      <w:r w:rsidRPr="007F76A3">
        <w:t>Таблица №1</w:t>
      </w:r>
      <w:r w:rsidR="00752530">
        <w:t>.</w:t>
      </w:r>
    </w:p>
    <w:tbl>
      <w:tblPr>
        <w:tblW w:w="5155" w:type="pct"/>
        <w:tblInd w:w="212" w:type="dxa"/>
        <w:tblLayout w:type="fixed"/>
        <w:tblCellMar>
          <w:left w:w="70" w:type="dxa"/>
          <w:right w:w="70" w:type="dxa"/>
        </w:tblCellMar>
        <w:tblLook w:val="0000"/>
      </w:tblPr>
      <w:tblGrid>
        <w:gridCol w:w="518"/>
        <w:gridCol w:w="3036"/>
        <w:gridCol w:w="1265"/>
        <w:gridCol w:w="9"/>
        <w:gridCol w:w="895"/>
        <w:gridCol w:w="6"/>
        <w:gridCol w:w="898"/>
        <w:gridCol w:w="6"/>
        <w:gridCol w:w="901"/>
        <w:gridCol w:w="904"/>
        <w:gridCol w:w="904"/>
        <w:gridCol w:w="904"/>
        <w:gridCol w:w="904"/>
        <w:gridCol w:w="904"/>
        <w:gridCol w:w="1699"/>
        <w:gridCol w:w="1413"/>
      </w:tblGrid>
      <w:tr w:rsidR="007F76A3" w:rsidRPr="007F76A3" w:rsidTr="007F76A3">
        <w:trPr>
          <w:cantSplit/>
          <w:trHeight w:val="315"/>
          <w:tblHeader/>
        </w:trPr>
        <w:tc>
          <w:tcPr>
            <w:tcW w:w="171" w:type="pct"/>
            <w:vMerge w:val="restart"/>
            <w:tcBorders>
              <w:top w:val="single" w:sz="6" w:space="0" w:color="auto"/>
              <w:left w:val="single" w:sz="6" w:space="0" w:color="auto"/>
              <w:bottom w:val="nil"/>
              <w:right w:val="single" w:sz="6" w:space="0" w:color="auto"/>
            </w:tcBorders>
            <w:vAlign w:val="center"/>
          </w:tcPr>
          <w:p w:rsidR="007F76A3" w:rsidRPr="007F76A3" w:rsidRDefault="007F76A3" w:rsidP="007F76A3">
            <w:pPr>
              <w:shd w:val="clear" w:color="auto" w:fill="FFFFFF" w:themeFill="background1"/>
              <w:ind w:firstLine="0"/>
              <w:jc w:val="center"/>
            </w:pPr>
            <w:r w:rsidRPr="007F76A3">
              <w:rPr>
                <w:sz w:val="22"/>
                <w:szCs w:val="22"/>
              </w:rPr>
              <w:t>№ п/п</w:t>
            </w:r>
          </w:p>
        </w:tc>
        <w:tc>
          <w:tcPr>
            <w:tcW w:w="1001" w:type="pct"/>
            <w:vMerge w:val="restart"/>
            <w:tcBorders>
              <w:top w:val="single" w:sz="6" w:space="0" w:color="auto"/>
              <w:left w:val="single" w:sz="6" w:space="0" w:color="auto"/>
              <w:right w:val="single" w:sz="6" w:space="0" w:color="auto"/>
            </w:tcBorders>
            <w:vAlign w:val="center"/>
          </w:tcPr>
          <w:p w:rsidR="007F76A3" w:rsidRPr="007F76A3" w:rsidRDefault="007F76A3" w:rsidP="007F76A3">
            <w:pPr>
              <w:shd w:val="clear" w:color="auto" w:fill="FFFFFF" w:themeFill="background1"/>
              <w:ind w:firstLine="0"/>
              <w:jc w:val="center"/>
            </w:pPr>
            <w:r w:rsidRPr="007F76A3">
              <w:rPr>
                <w:sz w:val="22"/>
                <w:szCs w:val="22"/>
              </w:rPr>
              <w:t>Наименование показателя</w:t>
            </w:r>
          </w:p>
        </w:tc>
        <w:tc>
          <w:tcPr>
            <w:tcW w:w="417" w:type="pct"/>
            <w:vMerge w:val="restart"/>
            <w:tcBorders>
              <w:top w:val="single" w:sz="6" w:space="0" w:color="auto"/>
              <w:left w:val="single" w:sz="6" w:space="0" w:color="auto"/>
              <w:bottom w:val="nil"/>
              <w:right w:val="single" w:sz="6" w:space="0" w:color="auto"/>
            </w:tcBorders>
            <w:vAlign w:val="center"/>
          </w:tcPr>
          <w:p w:rsidR="007F76A3" w:rsidRPr="007F76A3" w:rsidRDefault="007F76A3" w:rsidP="007F76A3">
            <w:pPr>
              <w:shd w:val="clear" w:color="auto" w:fill="FFFFFF" w:themeFill="background1"/>
              <w:ind w:firstLine="0"/>
              <w:jc w:val="center"/>
            </w:pPr>
            <w:r w:rsidRPr="007F76A3">
              <w:rPr>
                <w:sz w:val="22"/>
                <w:szCs w:val="22"/>
              </w:rPr>
              <w:t>Ед. изм.</w:t>
            </w:r>
          </w:p>
        </w:tc>
        <w:tc>
          <w:tcPr>
            <w:tcW w:w="2385" w:type="pct"/>
            <w:gridSpan w:val="11"/>
            <w:tcBorders>
              <w:top w:val="single" w:sz="6" w:space="0" w:color="auto"/>
              <w:left w:val="single" w:sz="6" w:space="0" w:color="auto"/>
              <w:bottom w:val="single" w:sz="6" w:space="0" w:color="auto"/>
              <w:right w:val="single" w:sz="6" w:space="0" w:color="auto"/>
            </w:tcBorders>
            <w:vAlign w:val="center"/>
          </w:tcPr>
          <w:p w:rsidR="007F76A3" w:rsidRPr="007F76A3" w:rsidRDefault="007F76A3" w:rsidP="007F76A3">
            <w:pPr>
              <w:shd w:val="clear" w:color="auto" w:fill="FFFFFF" w:themeFill="background1"/>
              <w:ind w:firstLine="0"/>
              <w:jc w:val="center"/>
            </w:pPr>
            <w:r w:rsidRPr="007F76A3">
              <w:rPr>
                <w:sz w:val="22"/>
                <w:szCs w:val="22"/>
              </w:rPr>
              <w:t>Значения показателей</w:t>
            </w:r>
          </w:p>
        </w:tc>
        <w:tc>
          <w:tcPr>
            <w:tcW w:w="560" w:type="pct"/>
            <w:vMerge w:val="restart"/>
            <w:tcBorders>
              <w:top w:val="single" w:sz="6" w:space="0" w:color="auto"/>
              <w:left w:val="single" w:sz="6" w:space="0" w:color="auto"/>
              <w:right w:val="single" w:sz="6" w:space="0" w:color="auto"/>
            </w:tcBorders>
            <w:vAlign w:val="center"/>
          </w:tcPr>
          <w:p w:rsidR="007F76A3" w:rsidRPr="007F76A3" w:rsidRDefault="007F76A3" w:rsidP="007F76A3">
            <w:pPr>
              <w:shd w:val="clear" w:color="auto" w:fill="FFFFFF" w:themeFill="background1"/>
              <w:ind w:firstLine="0"/>
              <w:jc w:val="center"/>
            </w:pPr>
            <w:r w:rsidRPr="007F76A3">
              <w:rPr>
                <w:sz w:val="22"/>
                <w:szCs w:val="22"/>
              </w:rPr>
              <w:t xml:space="preserve">Периодичность сбора данных </w:t>
            </w:r>
          </w:p>
        </w:tc>
        <w:tc>
          <w:tcPr>
            <w:tcW w:w="466" w:type="pct"/>
            <w:vMerge w:val="restart"/>
            <w:tcBorders>
              <w:top w:val="single" w:sz="6" w:space="0" w:color="auto"/>
              <w:left w:val="single" w:sz="6" w:space="0" w:color="auto"/>
              <w:right w:val="single" w:sz="6" w:space="0" w:color="auto"/>
            </w:tcBorders>
            <w:vAlign w:val="center"/>
          </w:tcPr>
          <w:p w:rsidR="007F76A3" w:rsidRPr="007F76A3" w:rsidRDefault="007F76A3" w:rsidP="007F76A3">
            <w:pPr>
              <w:shd w:val="clear" w:color="auto" w:fill="FFFFFF" w:themeFill="background1"/>
              <w:ind w:firstLine="0"/>
              <w:jc w:val="center"/>
            </w:pPr>
            <w:r w:rsidRPr="007F76A3">
              <w:rPr>
                <w:sz w:val="22"/>
                <w:szCs w:val="22"/>
              </w:rPr>
              <w:t xml:space="preserve">Метод сбора информации </w:t>
            </w:r>
          </w:p>
        </w:tc>
      </w:tr>
      <w:tr w:rsidR="007F76A3" w:rsidRPr="007F76A3" w:rsidTr="007F76A3">
        <w:trPr>
          <w:cantSplit/>
          <w:trHeight w:val="1558"/>
          <w:tblHeader/>
        </w:trPr>
        <w:tc>
          <w:tcPr>
            <w:tcW w:w="171" w:type="pct"/>
            <w:vMerge/>
            <w:tcBorders>
              <w:top w:val="nil"/>
              <w:left w:val="single" w:sz="6" w:space="0" w:color="auto"/>
              <w:bottom w:val="single" w:sz="6" w:space="0" w:color="auto"/>
              <w:right w:val="single" w:sz="6" w:space="0" w:color="auto"/>
            </w:tcBorders>
            <w:vAlign w:val="center"/>
          </w:tcPr>
          <w:p w:rsidR="007F76A3" w:rsidRPr="007F76A3" w:rsidRDefault="007F76A3" w:rsidP="007F76A3">
            <w:pPr>
              <w:shd w:val="clear" w:color="auto" w:fill="FFFFFF" w:themeFill="background1"/>
              <w:ind w:firstLine="0"/>
              <w:jc w:val="center"/>
            </w:pPr>
          </w:p>
        </w:tc>
        <w:tc>
          <w:tcPr>
            <w:tcW w:w="1001" w:type="pct"/>
            <w:vMerge/>
            <w:tcBorders>
              <w:left w:val="single" w:sz="6" w:space="0" w:color="auto"/>
              <w:bottom w:val="single" w:sz="6" w:space="0" w:color="auto"/>
              <w:right w:val="single" w:sz="6" w:space="0" w:color="auto"/>
            </w:tcBorders>
            <w:vAlign w:val="center"/>
          </w:tcPr>
          <w:p w:rsidR="007F76A3" w:rsidRPr="007F76A3" w:rsidRDefault="007F76A3" w:rsidP="007F76A3">
            <w:pPr>
              <w:shd w:val="clear" w:color="auto" w:fill="FFFFFF" w:themeFill="background1"/>
              <w:ind w:firstLine="0"/>
              <w:jc w:val="center"/>
            </w:pPr>
          </w:p>
        </w:tc>
        <w:tc>
          <w:tcPr>
            <w:tcW w:w="417" w:type="pct"/>
            <w:vMerge/>
            <w:tcBorders>
              <w:top w:val="nil"/>
              <w:left w:val="single" w:sz="6" w:space="0" w:color="auto"/>
              <w:bottom w:val="single" w:sz="6" w:space="0" w:color="auto"/>
              <w:right w:val="single" w:sz="6" w:space="0" w:color="auto"/>
            </w:tcBorders>
            <w:vAlign w:val="center"/>
          </w:tcPr>
          <w:p w:rsidR="007F76A3" w:rsidRPr="007F76A3" w:rsidRDefault="007F76A3" w:rsidP="007F76A3">
            <w:pPr>
              <w:shd w:val="clear" w:color="auto" w:fill="FFFFFF" w:themeFill="background1"/>
              <w:ind w:firstLine="0"/>
              <w:jc w:val="center"/>
            </w:pPr>
          </w:p>
        </w:tc>
        <w:tc>
          <w:tcPr>
            <w:tcW w:w="298" w:type="pct"/>
            <w:gridSpan w:val="2"/>
            <w:tcBorders>
              <w:top w:val="single" w:sz="6" w:space="0" w:color="auto"/>
              <w:left w:val="single" w:sz="6" w:space="0" w:color="auto"/>
              <w:bottom w:val="single" w:sz="6" w:space="0" w:color="auto"/>
              <w:right w:val="single" w:sz="6" w:space="0" w:color="auto"/>
            </w:tcBorders>
            <w:vAlign w:val="center"/>
          </w:tcPr>
          <w:p w:rsidR="007F76A3" w:rsidRPr="007F76A3" w:rsidRDefault="007F76A3" w:rsidP="007F76A3">
            <w:pPr>
              <w:shd w:val="clear" w:color="auto" w:fill="FFFFFF" w:themeFill="background1"/>
              <w:ind w:firstLine="0"/>
              <w:jc w:val="center"/>
              <w:rPr>
                <w:lang w:val="en-US"/>
              </w:rPr>
            </w:pPr>
            <w:r w:rsidRPr="007F76A3">
              <w:rPr>
                <w:sz w:val="22"/>
                <w:szCs w:val="22"/>
              </w:rPr>
              <w:t>2014 год оценка</w:t>
            </w:r>
          </w:p>
        </w:tc>
        <w:tc>
          <w:tcPr>
            <w:tcW w:w="298" w:type="pct"/>
            <w:gridSpan w:val="2"/>
            <w:tcBorders>
              <w:top w:val="single" w:sz="6" w:space="0" w:color="auto"/>
              <w:left w:val="single" w:sz="6" w:space="0" w:color="auto"/>
              <w:bottom w:val="single" w:sz="6" w:space="0" w:color="auto"/>
              <w:right w:val="single" w:sz="6" w:space="0" w:color="auto"/>
            </w:tcBorders>
            <w:vAlign w:val="center"/>
          </w:tcPr>
          <w:p w:rsidR="007F76A3" w:rsidRPr="007F76A3" w:rsidRDefault="007F76A3" w:rsidP="007F76A3">
            <w:pPr>
              <w:shd w:val="clear" w:color="auto" w:fill="FFFFFF" w:themeFill="background1"/>
              <w:ind w:firstLine="0"/>
              <w:jc w:val="center"/>
              <w:rPr>
                <w:lang w:val="en-US"/>
              </w:rPr>
            </w:pPr>
            <w:r w:rsidRPr="007F76A3">
              <w:rPr>
                <w:sz w:val="22"/>
                <w:szCs w:val="22"/>
              </w:rPr>
              <w:t>2015 год прогноз</w:t>
            </w:r>
          </w:p>
        </w:tc>
        <w:tc>
          <w:tcPr>
            <w:tcW w:w="299" w:type="pct"/>
            <w:gridSpan w:val="2"/>
            <w:tcBorders>
              <w:top w:val="single" w:sz="6" w:space="0" w:color="auto"/>
              <w:left w:val="single" w:sz="6" w:space="0" w:color="auto"/>
              <w:bottom w:val="single" w:sz="6" w:space="0" w:color="auto"/>
              <w:right w:val="single" w:sz="6" w:space="0" w:color="auto"/>
            </w:tcBorders>
            <w:vAlign w:val="center"/>
          </w:tcPr>
          <w:p w:rsidR="007F76A3" w:rsidRPr="007F76A3" w:rsidRDefault="007F76A3" w:rsidP="007F76A3">
            <w:pPr>
              <w:shd w:val="clear" w:color="auto" w:fill="FFFFFF" w:themeFill="background1"/>
              <w:ind w:firstLine="0"/>
              <w:jc w:val="center"/>
            </w:pPr>
            <w:r w:rsidRPr="007F76A3">
              <w:rPr>
                <w:sz w:val="22"/>
                <w:szCs w:val="22"/>
              </w:rPr>
              <w:t>2016 год</w:t>
            </w:r>
          </w:p>
          <w:p w:rsidR="007F76A3" w:rsidRPr="007F76A3" w:rsidRDefault="007F76A3" w:rsidP="007F76A3">
            <w:pPr>
              <w:shd w:val="clear" w:color="auto" w:fill="FFFFFF" w:themeFill="background1"/>
              <w:ind w:firstLine="0"/>
              <w:jc w:val="center"/>
            </w:pPr>
            <w:r w:rsidRPr="007F76A3">
              <w:rPr>
                <w:sz w:val="22"/>
                <w:szCs w:val="22"/>
              </w:rPr>
              <w:t>прогноз</w:t>
            </w:r>
          </w:p>
        </w:tc>
        <w:tc>
          <w:tcPr>
            <w:tcW w:w="298" w:type="pct"/>
            <w:tcBorders>
              <w:top w:val="single" w:sz="6" w:space="0" w:color="auto"/>
              <w:left w:val="single" w:sz="6" w:space="0" w:color="auto"/>
              <w:bottom w:val="single" w:sz="6" w:space="0" w:color="auto"/>
              <w:right w:val="single" w:sz="6" w:space="0" w:color="auto"/>
            </w:tcBorders>
            <w:vAlign w:val="center"/>
          </w:tcPr>
          <w:p w:rsidR="007F76A3" w:rsidRPr="007F76A3" w:rsidRDefault="007F76A3" w:rsidP="007F76A3">
            <w:pPr>
              <w:shd w:val="clear" w:color="auto" w:fill="FFFFFF" w:themeFill="background1"/>
              <w:ind w:firstLine="0"/>
              <w:jc w:val="center"/>
            </w:pPr>
            <w:r w:rsidRPr="007F76A3">
              <w:rPr>
                <w:sz w:val="22"/>
                <w:szCs w:val="22"/>
              </w:rPr>
              <w:t>2017 год</w:t>
            </w:r>
          </w:p>
          <w:p w:rsidR="007F76A3" w:rsidRPr="007F76A3" w:rsidRDefault="007F76A3" w:rsidP="007F76A3">
            <w:pPr>
              <w:shd w:val="clear" w:color="auto" w:fill="FFFFFF" w:themeFill="background1"/>
              <w:ind w:firstLine="0"/>
              <w:jc w:val="center"/>
            </w:pPr>
            <w:r w:rsidRPr="007F76A3">
              <w:rPr>
                <w:sz w:val="22"/>
                <w:szCs w:val="22"/>
              </w:rPr>
              <w:t>прогноз</w:t>
            </w:r>
          </w:p>
        </w:tc>
        <w:tc>
          <w:tcPr>
            <w:tcW w:w="298" w:type="pct"/>
            <w:tcBorders>
              <w:top w:val="single" w:sz="6" w:space="0" w:color="auto"/>
              <w:left w:val="single" w:sz="6" w:space="0" w:color="auto"/>
              <w:bottom w:val="single" w:sz="6" w:space="0" w:color="auto"/>
              <w:right w:val="single" w:sz="6" w:space="0" w:color="auto"/>
            </w:tcBorders>
            <w:vAlign w:val="center"/>
          </w:tcPr>
          <w:p w:rsidR="007F76A3" w:rsidRPr="007F76A3" w:rsidRDefault="007F76A3" w:rsidP="007F76A3">
            <w:pPr>
              <w:shd w:val="clear" w:color="auto" w:fill="FFFFFF" w:themeFill="background1"/>
              <w:ind w:firstLine="0"/>
              <w:jc w:val="center"/>
            </w:pPr>
            <w:r w:rsidRPr="007F76A3">
              <w:rPr>
                <w:sz w:val="22"/>
                <w:szCs w:val="22"/>
              </w:rPr>
              <w:t>2018 год</w:t>
            </w:r>
          </w:p>
          <w:p w:rsidR="007F76A3" w:rsidRPr="007F76A3" w:rsidRDefault="007F76A3" w:rsidP="007F76A3">
            <w:pPr>
              <w:shd w:val="clear" w:color="auto" w:fill="FFFFFF" w:themeFill="background1"/>
              <w:ind w:firstLine="0"/>
              <w:jc w:val="center"/>
            </w:pPr>
            <w:r w:rsidRPr="007F76A3">
              <w:rPr>
                <w:sz w:val="22"/>
                <w:szCs w:val="22"/>
              </w:rPr>
              <w:t>прогноз</w:t>
            </w:r>
          </w:p>
        </w:tc>
        <w:tc>
          <w:tcPr>
            <w:tcW w:w="298" w:type="pct"/>
            <w:tcBorders>
              <w:top w:val="single" w:sz="6" w:space="0" w:color="auto"/>
              <w:left w:val="single" w:sz="6" w:space="0" w:color="auto"/>
              <w:bottom w:val="single" w:sz="6" w:space="0" w:color="auto"/>
              <w:right w:val="single" w:sz="4" w:space="0" w:color="auto"/>
            </w:tcBorders>
            <w:vAlign w:val="center"/>
          </w:tcPr>
          <w:p w:rsidR="007F76A3" w:rsidRPr="007F76A3" w:rsidRDefault="007F76A3" w:rsidP="007F76A3">
            <w:pPr>
              <w:shd w:val="clear" w:color="auto" w:fill="FFFFFF" w:themeFill="background1"/>
              <w:ind w:firstLine="0"/>
              <w:jc w:val="center"/>
            </w:pPr>
            <w:r w:rsidRPr="007F76A3">
              <w:rPr>
                <w:sz w:val="22"/>
                <w:szCs w:val="22"/>
              </w:rPr>
              <w:t>2019 год</w:t>
            </w:r>
          </w:p>
          <w:p w:rsidR="007F76A3" w:rsidRPr="007F76A3" w:rsidRDefault="007F76A3" w:rsidP="007F76A3">
            <w:pPr>
              <w:shd w:val="clear" w:color="auto" w:fill="FFFFFF" w:themeFill="background1"/>
              <w:ind w:firstLine="0"/>
              <w:jc w:val="center"/>
            </w:pPr>
            <w:r w:rsidRPr="007F76A3">
              <w:rPr>
                <w:sz w:val="22"/>
                <w:szCs w:val="22"/>
              </w:rPr>
              <w:t>прогноз</w:t>
            </w:r>
          </w:p>
        </w:tc>
        <w:tc>
          <w:tcPr>
            <w:tcW w:w="298" w:type="pct"/>
            <w:tcBorders>
              <w:top w:val="single" w:sz="6" w:space="0" w:color="auto"/>
              <w:left w:val="single" w:sz="4" w:space="0" w:color="auto"/>
              <w:bottom w:val="single" w:sz="6" w:space="0" w:color="auto"/>
              <w:right w:val="single" w:sz="4" w:space="0" w:color="auto"/>
            </w:tcBorders>
            <w:vAlign w:val="center"/>
          </w:tcPr>
          <w:p w:rsidR="007F76A3" w:rsidRPr="007F76A3" w:rsidRDefault="007F76A3" w:rsidP="007F76A3">
            <w:pPr>
              <w:shd w:val="clear" w:color="auto" w:fill="FFFFFF" w:themeFill="background1"/>
              <w:ind w:firstLine="0"/>
              <w:jc w:val="center"/>
            </w:pPr>
            <w:r w:rsidRPr="007F76A3">
              <w:rPr>
                <w:sz w:val="22"/>
                <w:szCs w:val="22"/>
              </w:rPr>
              <w:t>2020 год</w:t>
            </w:r>
          </w:p>
          <w:p w:rsidR="007F76A3" w:rsidRPr="007F76A3" w:rsidRDefault="007F76A3" w:rsidP="007F76A3">
            <w:pPr>
              <w:shd w:val="clear" w:color="auto" w:fill="FFFFFF" w:themeFill="background1"/>
              <w:ind w:firstLine="0"/>
              <w:jc w:val="center"/>
            </w:pPr>
            <w:r w:rsidRPr="007F76A3">
              <w:rPr>
                <w:sz w:val="22"/>
                <w:szCs w:val="22"/>
              </w:rPr>
              <w:t>прогноз</w:t>
            </w:r>
          </w:p>
        </w:tc>
        <w:tc>
          <w:tcPr>
            <w:tcW w:w="298" w:type="pct"/>
            <w:tcBorders>
              <w:top w:val="single" w:sz="6" w:space="0" w:color="auto"/>
              <w:left w:val="single" w:sz="4" w:space="0" w:color="auto"/>
              <w:bottom w:val="single" w:sz="6" w:space="0" w:color="auto"/>
              <w:right w:val="single" w:sz="6" w:space="0" w:color="auto"/>
            </w:tcBorders>
            <w:vAlign w:val="center"/>
          </w:tcPr>
          <w:p w:rsidR="007F76A3" w:rsidRPr="007F76A3" w:rsidRDefault="007F76A3" w:rsidP="007F76A3">
            <w:pPr>
              <w:shd w:val="clear" w:color="auto" w:fill="FFFFFF" w:themeFill="background1"/>
              <w:ind w:firstLine="0"/>
              <w:jc w:val="center"/>
            </w:pPr>
            <w:r w:rsidRPr="007F76A3">
              <w:rPr>
                <w:sz w:val="22"/>
                <w:szCs w:val="22"/>
              </w:rPr>
              <w:t>2021 год</w:t>
            </w:r>
          </w:p>
          <w:p w:rsidR="007F76A3" w:rsidRPr="007F76A3" w:rsidRDefault="007F76A3" w:rsidP="007F76A3">
            <w:pPr>
              <w:shd w:val="clear" w:color="auto" w:fill="FFFFFF" w:themeFill="background1"/>
              <w:ind w:firstLine="0"/>
              <w:jc w:val="center"/>
            </w:pPr>
            <w:r w:rsidRPr="007F76A3">
              <w:rPr>
                <w:sz w:val="22"/>
                <w:szCs w:val="22"/>
              </w:rPr>
              <w:t>прогноз</w:t>
            </w:r>
          </w:p>
        </w:tc>
        <w:tc>
          <w:tcPr>
            <w:tcW w:w="560" w:type="pct"/>
            <w:vMerge/>
            <w:tcBorders>
              <w:left w:val="single" w:sz="6" w:space="0" w:color="auto"/>
              <w:bottom w:val="single" w:sz="6" w:space="0" w:color="auto"/>
              <w:right w:val="single" w:sz="6" w:space="0" w:color="auto"/>
            </w:tcBorders>
          </w:tcPr>
          <w:p w:rsidR="007F76A3" w:rsidRPr="007F76A3" w:rsidRDefault="007F76A3" w:rsidP="007F76A3">
            <w:pPr>
              <w:shd w:val="clear" w:color="auto" w:fill="FFFFFF" w:themeFill="background1"/>
              <w:ind w:firstLine="0"/>
              <w:jc w:val="center"/>
            </w:pPr>
          </w:p>
        </w:tc>
        <w:tc>
          <w:tcPr>
            <w:tcW w:w="466" w:type="pct"/>
            <w:vMerge/>
            <w:tcBorders>
              <w:left w:val="single" w:sz="6" w:space="0" w:color="auto"/>
              <w:bottom w:val="single" w:sz="6" w:space="0" w:color="auto"/>
              <w:right w:val="single" w:sz="6" w:space="0" w:color="auto"/>
            </w:tcBorders>
          </w:tcPr>
          <w:p w:rsidR="007F76A3" w:rsidRPr="007F76A3" w:rsidRDefault="007F76A3" w:rsidP="007F76A3">
            <w:pPr>
              <w:shd w:val="clear" w:color="auto" w:fill="FFFFFF" w:themeFill="background1"/>
              <w:ind w:firstLine="0"/>
              <w:jc w:val="center"/>
            </w:pPr>
          </w:p>
        </w:tc>
      </w:tr>
      <w:tr w:rsidR="007F76A3" w:rsidRPr="007F76A3" w:rsidTr="007F76A3">
        <w:trPr>
          <w:cantSplit/>
          <w:trHeight w:val="240"/>
          <w:tblHeader/>
        </w:trPr>
        <w:tc>
          <w:tcPr>
            <w:tcW w:w="171" w:type="pct"/>
            <w:tcBorders>
              <w:top w:val="single" w:sz="6" w:space="0" w:color="auto"/>
              <w:left w:val="single" w:sz="6" w:space="0" w:color="auto"/>
              <w:bottom w:val="single" w:sz="6" w:space="0" w:color="auto"/>
              <w:right w:val="single" w:sz="6" w:space="0" w:color="auto"/>
            </w:tcBorders>
          </w:tcPr>
          <w:p w:rsidR="007F76A3" w:rsidRPr="007F76A3" w:rsidRDefault="007F76A3" w:rsidP="007F76A3">
            <w:pPr>
              <w:shd w:val="clear" w:color="auto" w:fill="FFFFFF" w:themeFill="background1"/>
              <w:ind w:firstLine="0"/>
              <w:jc w:val="center"/>
              <w:rPr>
                <w:lang w:val="en-US"/>
              </w:rPr>
            </w:pPr>
            <w:r w:rsidRPr="007F76A3">
              <w:rPr>
                <w:sz w:val="22"/>
                <w:szCs w:val="22"/>
                <w:lang w:val="en-US"/>
              </w:rPr>
              <w:t>1</w:t>
            </w:r>
          </w:p>
        </w:tc>
        <w:tc>
          <w:tcPr>
            <w:tcW w:w="1001" w:type="pct"/>
            <w:tcBorders>
              <w:top w:val="single" w:sz="6" w:space="0" w:color="auto"/>
              <w:left w:val="single" w:sz="6" w:space="0" w:color="auto"/>
              <w:bottom w:val="single" w:sz="6" w:space="0" w:color="auto"/>
              <w:right w:val="single" w:sz="6" w:space="0" w:color="auto"/>
            </w:tcBorders>
          </w:tcPr>
          <w:p w:rsidR="007F76A3" w:rsidRPr="007F76A3" w:rsidRDefault="007F76A3" w:rsidP="007F76A3">
            <w:pPr>
              <w:shd w:val="clear" w:color="auto" w:fill="FFFFFF" w:themeFill="background1"/>
              <w:ind w:firstLine="0"/>
              <w:jc w:val="center"/>
              <w:rPr>
                <w:lang w:val="en-US"/>
              </w:rPr>
            </w:pPr>
            <w:r w:rsidRPr="007F76A3">
              <w:rPr>
                <w:sz w:val="22"/>
                <w:szCs w:val="22"/>
                <w:lang w:val="en-US"/>
              </w:rPr>
              <w:t>2</w:t>
            </w:r>
          </w:p>
        </w:tc>
        <w:tc>
          <w:tcPr>
            <w:tcW w:w="417" w:type="pct"/>
            <w:tcBorders>
              <w:top w:val="single" w:sz="6" w:space="0" w:color="auto"/>
              <w:left w:val="single" w:sz="6" w:space="0" w:color="auto"/>
              <w:bottom w:val="single" w:sz="6" w:space="0" w:color="auto"/>
              <w:right w:val="single" w:sz="6" w:space="0" w:color="auto"/>
            </w:tcBorders>
          </w:tcPr>
          <w:p w:rsidR="007F76A3" w:rsidRPr="007F76A3" w:rsidRDefault="007F76A3" w:rsidP="007F76A3">
            <w:pPr>
              <w:shd w:val="clear" w:color="auto" w:fill="FFFFFF" w:themeFill="background1"/>
              <w:ind w:firstLine="0"/>
              <w:jc w:val="center"/>
              <w:rPr>
                <w:lang w:val="en-US"/>
              </w:rPr>
            </w:pPr>
            <w:r w:rsidRPr="007F76A3">
              <w:rPr>
                <w:sz w:val="22"/>
                <w:szCs w:val="22"/>
                <w:lang w:val="en-US"/>
              </w:rPr>
              <w:t>3</w:t>
            </w:r>
          </w:p>
        </w:tc>
        <w:tc>
          <w:tcPr>
            <w:tcW w:w="298" w:type="pct"/>
            <w:gridSpan w:val="2"/>
            <w:tcBorders>
              <w:top w:val="single" w:sz="6" w:space="0" w:color="auto"/>
              <w:left w:val="single" w:sz="6" w:space="0" w:color="auto"/>
              <w:bottom w:val="single" w:sz="6" w:space="0" w:color="auto"/>
              <w:right w:val="single" w:sz="6" w:space="0" w:color="auto"/>
            </w:tcBorders>
          </w:tcPr>
          <w:p w:rsidR="007F76A3" w:rsidRPr="007F76A3" w:rsidRDefault="007F76A3" w:rsidP="007F76A3">
            <w:pPr>
              <w:shd w:val="clear" w:color="auto" w:fill="FFFFFF" w:themeFill="background1"/>
              <w:ind w:firstLine="0"/>
              <w:jc w:val="center"/>
              <w:rPr>
                <w:lang w:val="en-US"/>
              </w:rPr>
            </w:pPr>
            <w:r w:rsidRPr="007F76A3">
              <w:rPr>
                <w:sz w:val="22"/>
                <w:szCs w:val="22"/>
                <w:lang w:val="en-US"/>
              </w:rPr>
              <w:t>4</w:t>
            </w:r>
          </w:p>
        </w:tc>
        <w:tc>
          <w:tcPr>
            <w:tcW w:w="298" w:type="pct"/>
            <w:gridSpan w:val="2"/>
            <w:tcBorders>
              <w:top w:val="single" w:sz="6" w:space="0" w:color="auto"/>
              <w:left w:val="single" w:sz="6" w:space="0" w:color="auto"/>
              <w:bottom w:val="single" w:sz="6" w:space="0" w:color="auto"/>
              <w:right w:val="single" w:sz="6" w:space="0" w:color="auto"/>
            </w:tcBorders>
          </w:tcPr>
          <w:p w:rsidR="007F76A3" w:rsidRPr="007F76A3" w:rsidRDefault="007F76A3" w:rsidP="007F76A3">
            <w:pPr>
              <w:shd w:val="clear" w:color="auto" w:fill="FFFFFF" w:themeFill="background1"/>
              <w:ind w:firstLine="0"/>
              <w:jc w:val="center"/>
              <w:rPr>
                <w:lang w:val="en-US"/>
              </w:rPr>
            </w:pPr>
            <w:r w:rsidRPr="007F76A3">
              <w:rPr>
                <w:sz w:val="22"/>
                <w:szCs w:val="22"/>
                <w:lang w:val="en-US"/>
              </w:rPr>
              <w:t>5</w:t>
            </w:r>
          </w:p>
        </w:tc>
        <w:tc>
          <w:tcPr>
            <w:tcW w:w="299" w:type="pct"/>
            <w:gridSpan w:val="2"/>
            <w:tcBorders>
              <w:top w:val="single" w:sz="6" w:space="0" w:color="auto"/>
              <w:left w:val="single" w:sz="6" w:space="0" w:color="auto"/>
              <w:bottom w:val="single" w:sz="6" w:space="0" w:color="auto"/>
              <w:right w:val="single" w:sz="6" w:space="0" w:color="auto"/>
            </w:tcBorders>
          </w:tcPr>
          <w:p w:rsidR="007F76A3" w:rsidRPr="007F76A3" w:rsidRDefault="007F76A3" w:rsidP="007F76A3">
            <w:pPr>
              <w:shd w:val="clear" w:color="auto" w:fill="FFFFFF" w:themeFill="background1"/>
              <w:ind w:firstLine="0"/>
              <w:jc w:val="center"/>
              <w:rPr>
                <w:lang w:val="en-US"/>
              </w:rPr>
            </w:pPr>
            <w:r w:rsidRPr="007F76A3">
              <w:rPr>
                <w:sz w:val="22"/>
                <w:szCs w:val="22"/>
                <w:lang w:val="en-US"/>
              </w:rPr>
              <w:t>6</w:t>
            </w:r>
          </w:p>
        </w:tc>
        <w:tc>
          <w:tcPr>
            <w:tcW w:w="298" w:type="pct"/>
            <w:tcBorders>
              <w:top w:val="single" w:sz="6" w:space="0" w:color="auto"/>
              <w:left w:val="single" w:sz="6" w:space="0" w:color="auto"/>
              <w:bottom w:val="single" w:sz="6" w:space="0" w:color="auto"/>
              <w:right w:val="single" w:sz="6" w:space="0" w:color="auto"/>
            </w:tcBorders>
          </w:tcPr>
          <w:p w:rsidR="007F76A3" w:rsidRPr="007F76A3" w:rsidRDefault="007F76A3" w:rsidP="007F76A3">
            <w:pPr>
              <w:shd w:val="clear" w:color="auto" w:fill="FFFFFF" w:themeFill="background1"/>
              <w:ind w:firstLine="0"/>
              <w:jc w:val="center"/>
              <w:rPr>
                <w:lang w:val="en-US"/>
              </w:rPr>
            </w:pPr>
            <w:r w:rsidRPr="007F76A3">
              <w:rPr>
                <w:sz w:val="22"/>
                <w:szCs w:val="22"/>
                <w:lang w:val="en-US"/>
              </w:rPr>
              <w:t>7</w:t>
            </w:r>
          </w:p>
        </w:tc>
        <w:tc>
          <w:tcPr>
            <w:tcW w:w="298" w:type="pct"/>
            <w:tcBorders>
              <w:top w:val="single" w:sz="6" w:space="0" w:color="auto"/>
              <w:left w:val="single" w:sz="6" w:space="0" w:color="auto"/>
              <w:bottom w:val="single" w:sz="6" w:space="0" w:color="auto"/>
              <w:right w:val="single" w:sz="6" w:space="0" w:color="auto"/>
            </w:tcBorders>
          </w:tcPr>
          <w:p w:rsidR="007F76A3" w:rsidRPr="007F76A3" w:rsidRDefault="007F76A3" w:rsidP="007F76A3">
            <w:pPr>
              <w:shd w:val="clear" w:color="auto" w:fill="FFFFFF" w:themeFill="background1"/>
              <w:ind w:firstLine="0"/>
              <w:jc w:val="center"/>
              <w:rPr>
                <w:lang w:val="en-US"/>
              </w:rPr>
            </w:pPr>
            <w:r w:rsidRPr="007F76A3">
              <w:rPr>
                <w:sz w:val="22"/>
                <w:szCs w:val="22"/>
                <w:lang w:val="en-US"/>
              </w:rPr>
              <w:t>8</w:t>
            </w:r>
          </w:p>
        </w:tc>
        <w:tc>
          <w:tcPr>
            <w:tcW w:w="298" w:type="pct"/>
            <w:tcBorders>
              <w:top w:val="single" w:sz="6" w:space="0" w:color="auto"/>
              <w:left w:val="single" w:sz="6" w:space="0" w:color="auto"/>
              <w:bottom w:val="single" w:sz="6" w:space="0" w:color="auto"/>
              <w:right w:val="single" w:sz="4" w:space="0" w:color="auto"/>
            </w:tcBorders>
          </w:tcPr>
          <w:p w:rsidR="007F76A3" w:rsidRPr="007F76A3" w:rsidRDefault="007F76A3" w:rsidP="007F76A3">
            <w:pPr>
              <w:shd w:val="clear" w:color="auto" w:fill="FFFFFF" w:themeFill="background1"/>
              <w:ind w:firstLine="0"/>
              <w:jc w:val="center"/>
              <w:rPr>
                <w:lang w:val="en-US"/>
              </w:rPr>
            </w:pPr>
            <w:r w:rsidRPr="007F76A3">
              <w:rPr>
                <w:sz w:val="22"/>
                <w:szCs w:val="22"/>
                <w:lang w:val="en-US"/>
              </w:rPr>
              <w:t>9</w:t>
            </w:r>
          </w:p>
        </w:tc>
        <w:tc>
          <w:tcPr>
            <w:tcW w:w="298" w:type="pct"/>
            <w:tcBorders>
              <w:top w:val="single" w:sz="6" w:space="0" w:color="auto"/>
              <w:left w:val="single" w:sz="4" w:space="0" w:color="auto"/>
              <w:bottom w:val="single" w:sz="6" w:space="0" w:color="auto"/>
              <w:right w:val="single" w:sz="4" w:space="0" w:color="auto"/>
            </w:tcBorders>
          </w:tcPr>
          <w:p w:rsidR="007F76A3" w:rsidRPr="007F76A3" w:rsidRDefault="007F76A3" w:rsidP="007F76A3">
            <w:pPr>
              <w:shd w:val="clear" w:color="auto" w:fill="FFFFFF" w:themeFill="background1"/>
              <w:ind w:firstLine="0"/>
              <w:jc w:val="center"/>
              <w:rPr>
                <w:lang w:val="en-US"/>
              </w:rPr>
            </w:pPr>
            <w:r w:rsidRPr="007F76A3">
              <w:rPr>
                <w:sz w:val="22"/>
                <w:szCs w:val="22"/>
              </w:rPr>
              <w:t>1</w:t>
            </w:r>
            <w:r w:rsidRPr="007F76A3">
              <w:rPr>
                <w:sz w:val="22"/>
                <w:szCs w:val="22"/>
                <w:lang w:val="en-US"/>
              </w:rPr>
              <w:t>0</w:t>
            </w:r>
          </w:p>
        </w:tc>
        <w:tc>
          <w:tcPr>
            <w:tcW w:w="298" w:type="pct"/>
            <w:tcBorders>
              <w:top w:val="single" w:sz="6" w:space="0" w:color="auto"/>
              <w:left w:val="single" w:sz="4" w:space="0" w:color="auto"/>
              <w:bottom w:val="single" w:sz="6" w:space="0" w:color="auto"/>
              <w:right w:val="single" w:sz="6" w:space="0" w:color="auto"/>
            </w:tcBorders>
          </w:tcPr>
          <w:p w:rsidR="007F76A3" w:rsidRPr="007F76A3" w:rsidRDefault="007F76A3" w:rsidP="007F76A3">
            <w:pPr>
              <w:shd w:val="clear" w:color="auto" w:fill="FFFFFF" w:themeFill="background1"/>
              <w:ind w:firstLine="0"/>
              <w:jc w:val="center"/>
              <w:rPr>
                <w:lang w:val="en-US"/>
              </w:rPr>
            </w:pPr>
            <w:r w:rsidRPr="007F76A3">
              <w:rPr>
                <w:sz w:val="22"/>
                <w:szCs w:val="22"/>
                <w:lang w:val="en-US"/>
              </w:rPr>
              <w:t>11</w:t>
            </w:r>
          </w:p>
        </w:tc>
        <w:tc>
          <w:tcPr>
            <w:tcW w:w="560" w:type="pct"/>
            <w:tcBorders>
              <w:top w:val="single" w:sz="6" w:space="0" w:color="auto"/>
              <w:left w:val="single" w:sz="6" w:space="0" w:color="auto"/>
              <w:bottom w:val="single" w:sz="6" w:space="0" w:color="auto"/>
              <w:right w:val="single" w:sz="6" w:space="0" w:color="auto"/>
            </w:tcBorders>
          </w:tcPr>
          <w:p w:rsidR="007F76A3" w:rsidRPr="007F76A3" w:rsidRDefault="007F76A3" w:rsidP="007F76A3">
            <w:pPr>
              <w:shd w:val="clear" w:color="auto" w:fill="FFFFFF" w:themeFill="background1"/>
              <w:ind w:firstLine="0"/>
              <w:jc w:val="center"/>
            </w:pPr>
            <w:r w:rsidRPr="007F76A3">
              <w:rPr>
                <w:sz w:val="22"/>
                <w:szCs w:val="22"/>
              </w:rPr>
              <w:t>12</w:t>
            </w:r>
          </w:p>
        </w:tc>
        <w:tc>
          <w:tcPr>
            <w:tcW w:w="466" w:type="pct"/>
            <w:tcBorders>
              <w:top w:val="single" w:sz="6" w:space="0" w:color="auto"/>
              <w:left w:val="single" w:sz="6" w:space="0" w:color="auto"/>
              <w:bottom w:val="single" w:sz="6" w:space="0" w:color="auto"/>
              <w:right w:val="single" w:sz="6" w:space="0" w:color="auto"/>
            </w:tcBorders>
          </w:tcPr>
          <w:p w:rsidR="007F76A3" w:rsidRPr="007F76A3" w:rsidRDefault="007F76A3" w:rsidP="007F76A3">
            <w:pPr>
              <w:shd w:val="clear" w:color="auto" w:fill="FFFFFF" w:themeFill="background1"/>
              <w:ind w:firstLine="0"/>
              <w:jc w:val="center"/>
            </w:pPr>
            <w:r w:rsidRPr="007F76A3">
              <w:rPr>
                <w:sz w:val="22"/>
                <w:szCs w:val="22"/>
              </w:rPr>
              <w:t>13</w:t>
            </w:r>
          </w:p>
        </w:tc>
      </w:tr>
      <w:tr w:rsidR="007F76A3" w:rsidRPr="007F76A3" w:rsidTr="007F76A3">
        <w:trPr>
          <w:cantSplit/>
          <w:trHeight w:val="240"/>
        </w:trPr>
        <w:tc>
          <w:tcPr>
            <w:tcW w:w="5000" w:type="pct"/>
            <w:gridSpan w:val="16"/>
            <w:tcBorders>
              <w:top w:val="single" w:sz="6" w:space="0" w:color="auto"/>
              <w:left w:val="single" w:sz="6" w:space="0" w:color="auto"/>
              <w:bottom w:val="single" w:sz="6" w:space="0" w:color="auto"/>
              <w:right w:val="single" w:sz="6" w:space="0" w:color="auto"/>
            </w:tcBorders>
          </w:tcPr>
          <w:p w:rsidR="007F76A3" w:rsidRPr="007F76A3" w:rsidRDefault="007F76A3" w:rsidP="007F76A3">
            <w:pPr>
              <w:shd w:val="clear" w:color="auto" w:fill="FFFFFF" w:themeFill="background1"/>
              <w:ind w:firstLine="0"/>
            </w:pPr>
            <w:r w:rsidRPr="007F76A3">
              <w:t>Показатели цели подпрограммы 1: «Энергосбережение  в социальной сфере»</w:t>
            </w:r>
          </w:p>
        </w:tc>
      </w:tr>
      <w:tr w:rsidR="007F76A3" w:rsidRPr="007F76A3" w:rsidTr="007F76A3">
        <w:trPr>
          <w:cantSplit/>
          <w:trHeight w:val="240"/>
        </w:trPr>
        <w:tc>
          <w:tcPr>
            <w:tcW w:w="171" w:type="pct"/>
            <w:tcBorders>
              <w:top w:val="single" w:sz="6" w:space="0" w:color="auto"/>
              <w:left w:val="single" w:sz="6" w:space="0" w:color="auto"/>
              <w:bottom w:val="single" w:sz="6" w:space="0" w:color="auto"/>
              <w:right w:val="single" w:sz="6" w:space="0" w:color="auto"/>
            </w:tcBorders>
            <w:vAlign w:val="center"/>
          </w:tcPr>
          <w:p w:rsidR="007F76A3" w:rsidRPr="007F76A3" w:rsidRDefault="007F76A3" w:rsidP="007F76A3">
            <w:pPr>
              <w:shd w:val="clear" w:color="auto" w:fill="FFFFFF" w:themeFill="background1"/>
              <w:ind w:firstLine="0"/>
              <w:jc w:val="center"/>
            </w:pPr>
            <w:r w:rsidRPr="007F76A3">
              <w:t>1.</w:t>
            </w:r>
          </w:p>
        </w:tc>
        <w:tc>
          <w:tcPr>
            <w:tcW w:w="1001" w:type="pct"/>
            <w:tcBorders>
              <w:top w:val="single" w:sz="6" w:space="0" w:color="auto"/>
              <w:left w:val="single" w:sz="6" w:space="0" w:color="auto"/>
              <w:bottom w:val="single" w:sz="6" w:space="0" w:color="auto"/>
              <w:right w:val="single" w:sz="6" w:space="0" w:color="auto"/>
            </w:tcBorders>
          </w:tcPr>
          <w:p w:rsidR="007F76A3" w:rsidRPr="007F76A3" w:rsidRDefault="007F76A3" w:rsidP="007F76A3">
            <w:pPr>
              <w:shd w:val="clear" w:color="auto" w:fill="FFFFFF" w:themeFill="background1"/>
              <w:ind w:firstLine="0"/>
              <w:jc w:val="center"/>
            </w:pPr>
            <w:r w:rsidRPr="007F76A3">
              <w:t>удельная величина потребления ЭЭ МУ и ОМСУ</w:t>
            </w:r>
          </w:p>
        </w:tc>
        <w:tc>
          <w:tcPr>
            <w:tcW w:w="417" w:type="pct"/>
            <w:tcBorders>
              <w:top w:val="single" w:sz="6" w:space="0" w:color="auto"/>
              <w:left w:val="single" w:sz="6" w:space="0" w:color="auto"/>
              <w:bottom w:val="single" w:sz="6" w:space="0" w:color="auto"/>
              <w:right w:val="single" w:sz="6" w:space="0" w:color="auto"/>
            </w:tcBorders>
            <w:vAlign w:val="center"/>
          </w:tcPr>
          <w:p w:rsidR="007F76A3" w:rsidRPr="007F76A3" w:rsidRDefault="007F76A3" w:rsidP="007F76A3">
            <w:pPr>
              <w:shd w:val="clear" w:color="auto" w:fill="FFFFFF" w:themeFill="background1"/>
              <w:ind w:firstLine="0"/>
              <w:jc w:val="center"/>
            </w:pPr>
            <w:r w:rsidRPr="007F76A3">
              <w:t>кВтч на 1 человека населения</w:t>
            </w:r>
          </w:p>
        </w:tc>
        <w:tc>
          <w:tcPr>
            <w:tcW w:w="298"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7F76A3" w:rsidRPr="007F76A3" w:rsidRDefault="007F76A3" w:rsidP="007F76A3">
            <w:pPr>
              <w:shd w:val="clear" w:color="auto" w:fill="FFFFFF" w:themeFill="background1"/>
              <w:autoSpaceDE w:val="0"/>
              <w:autoSpaceDN w:val="0"/>
              <w:adjustRightInd w:val="0"/>
              <w:ind w:firstLine="0"/>
              <w:jc w:val="center"/>
              <w:rPr>
                <w:rFonts w:eastAsiaTheme="minorEastAsia"/>
              </w:rPr>
            </w:pPr>
            <w:r w:rsidRPr="007F76A3">
              <w:rPr>
                <w:rFonts w:eastAsiaTheme="minorEastAsia"/>
              </w:rPr>
              <w:t>64,34</w:t>
            </w:r>
          </w:p>
        </w:tc>
        <w:tc>
          <w:tcPr>
            <w:tcW w:w="298"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7F76A3" w:rsidRPr="007F76A3" w:rsidRDefault="007F76A3" w:rsidP="007F76A3">
            <w:pPr>
              <w:shd w:val="clear" w:color="auto" w:fill="FFFFFF" w:themeFill="background1"/>
              <w:autoSpaceDE w:val="0"/>
              <w:autoSpaceDN w:val="0"/>
              <w:adjustRightInd w:val="0"/>
              <w:ind w:firstLine="0"/>
              <w:jc w:val="center"/>
              <w:rPr>
                <w:rFonts w:eastAsiaTheme="minorEastAsia"/>
              </w:rPr>
            </w:pPr>
            <w:r w:rsidRPr="007F76A3">
              <w:rPr>
                <w:rFonts w:eastAsiaTheme="minorEastAsia"/>
              </w:rPr>
              <w:t>64,00</w:t>
            </w:r>
          </w:p>
        </w:tc>
        <w:tc>
          <w:tcPr>
            <w:tcW w:w="299"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7F76A3" w:rsidRPr="007F76A3" w:rsidRDefault="007F76A3" w:rsidP="007F76A3">
            <w:pPr>
              <w:shd w:val="clear" w:color="auto" w:fill="FFFFFF" w:themeFill="background1"/>
              <w:autoSpaceDE w:val="0"/>
              <w:autoSpaceDN w:val="0"/>
              <w:adjustRightInd w:val="0"/>
              <w:ind w:firstLine="0"/>
              <w:jc w:val="center"/>
              <w:rPr>
                <w:rFonts w:eastAsiaTheme="minorEastAsia"/>
              </w:rPr>
            </w:pPr>
            <w:r w:rsidRPr="007F76A3">
              <w:rPr>
                <w:rFonts w:eastAsiaTheme="minorEastAsia"/>
              </w:rPr>
              <w:t>64,00</w:t>
            </w:r>
          </w:p>
        </w:tc>
        <w:tc>
          <w:tcPr>
            <w:tcW w:w="298"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7F76A3" w:rsidRPr="007F76A3" w:rsidRDefault="007F76A3" w:rsidP="007F76A3">
            <w:pPr>
              <w:shd w:val="clear" w:color="auto" w:fill="FFFFFF" w:themeFill="background1"/>
              <w:ind w:firstLine="0"/>
              <w:jc w:val="center"/>
            </w:pPr>
            <w:r w:rsidRPr="007F76A3">
              <w:t>94,2</w:t>
            </w:r>
          </w:p>
        </w:tc>
        <w:tc>
          <w:tcPr>
            <w:tcW w:w="298"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7F76A3" w:rsidRPr="007F76A3" w:rsidRDefault="007F76A3" w:rsidP="007F76A3">
            <w:pPr>
              <w:shd w:val="clear" w:color="auto" w:fill="FFFFFF" w:themeFill="background1"/>
              <w:ind w:firstLine="0"/>
              <w:jc w:val="center"/>
            </w:pPr>
            <w:r w:rsidRPr="007F76A3">
              <w:t>94,2</w:t>
            </w:r>
          </w:p>
        </w:tc>
        <w:tc>
          <w:tcPr>
            <w:tcW w:w="298" w:type="pct"/>
            <w:tcBorders>
              <w:top w:val="single" w:sz="6" w:space="0" w:color="auto"/>
              <w:left w:val="single" w:sz="6" w:space="0" w:color="auto"/>
              <w:bottom w:val="single" w:sz="6" w:space="0" w:color="auto"/>
              <w:right w:val="single" w:sz="4" w:space="0" w:color="auto"/>
            </w:tcBorders>
            <w:shd w:val="clear" w:color="auto" w:fill="FFFFFF" w:themeFill="background1"/>
            <w:vAlign w:val="center"/>
          </w:tcPr>
          <w:p w:rsidR="007F76A3" w:rsidRPr="007F76A3" w:rsidRDefault="007F76A3" w:rsidP="007F76A3">
            <w:pPr>
              <w:shd w:val="clear" w:color="auto" w:fill="FFFFFF" w:themeFill="background1"/>
              <w:ind w:firstLine="0"/>
              <w:jc w:val="center"/>
            </w:pPr>
            <w:r w:rsidRPr="007F76A3">
              <w:t>94,5</w:t>
            </w:r>
          </w:p>
        </w:tc>
        <w:tc>
          <w:tcPr>
            <w:tcW w:w="298" w:type="pct"/>
            <w:tcBorders>
              <w:top w:val="single" w:sz="6" w:space="0" w:color="auto"/>
              <w:left w:val="single" w:sz="4" w:space="0" w:color="auto"/>
              <w:bottom w:val="single" w:sz="6" w:space="0" w:color="auto"/>
              <w:right w:val="single" w:sz="4" w:space="0" w:color="auto"/>
            </w:tcBorders>
            <w:shd w:val="clear" w:color="auto" w:fill="FFFFFF" w:themeFill="background1"/>
            <w:vAlign w:val="center"/>
          </w:tcPr>
          <w:p w:rsidR="007F76A3" w:rsidRPr="007F76A3" w:rsidRDefault="007F76A3" w:rsidP="007F76A3">
            <w:pPr>
              <w:shd w:val="clear" w:color="auto" w:fill="FFFFFF" w:themeFill="background1"/>
              <w:ind w:firstLine="0"/>
              <w:jc w:val="center"/>
            </w:pPr>
            <w:r w:rsidRPr="007F76A3">
              <w:t>94,5</w:t>
            </w:r>
          </w:p>
        </w:tc>
        <w:tc>
          <w:tcPr>
            <w:tcW w:w="298" w:type="pct"/>
            <w:tcBorders>
              <w:top w:val="single" w:sz="6" w:space="0" w:color="auto"/>
              <w:left w:val="single" w:sz="4" w:space="0" w:color="auto"/>
              <w:bottom w:val="single" w:sz="6" w:space="0" w:color="auto"/>
              <w:right w:val="single" w:sz="6" w:space="0" w:color="auto"/>
            </w:tcBorders>
            <w:shd w:val="clear" w:color="auto" w:fill="FFFFFF" w:themeFill="background1"/>
            <w:vAlign w:val="center"/>
          </w:tcPr>
          <w:p w:rsidR="007F76A3" w:rsidRPr="007F76A3" w:rsidRDefault="007F76A3" w:rsidP="007F76A3">
            <w:pPr>
              <w:shd w:val="clear" w:color="auto" w:fill="FFFFFF" w:themeFill="background1"/>
              <w:ind w:firstLine="0"/>
              <w:jc w:val="center"/>
            </w:pPr>
            <w:r w:rsidRPr="007F76A3">
              <w:t>94,5</w:t>
            </w:r>
          </w:p>
        </w:tc>
        <w:tc>
          <w:tcPr>
            <w:tcW w:w="560" w:type="pct"/>
            <w:tcBorders>
              <w:top w:val="single" w:sz="6" w:space="0" w:color="auto"/>
              <w:left w:val="single" w:sz="6" w:space="0" w:color="auto"/>
              <w:bottom w:val="single" w:sz="6" w:space="0" w:color="auto"/>
              <w:right w:val="single" w:sz="6" w:space="0" w:color="auto"/>
            </w:tcBorders>
            <w:vAlign w:val="center"/>
          </w:tcPr>
          <w:p w:rsidR="007F76A3" w:rsidRPr="007F76A3" w:rsidRDefault="007F76A3" w:rsidP="00752530">
            <w:pPr>
              <w:shd w:val="clear" w:color="auto" w:fill="FFFFFF" w:themeFill="background1"/>
              <w:ind w:firstLine="0"/>
              <w:jc w:val="center"/>
            </w:pPr>
            <w:r w:rsidRPr="007F76A3">
              <w:rPr>
                <w:sz w:val="22"/>
                <w:szCs w:val="22"/>
              </w:rPr>
              <w:t>Еже</w:t>
            </w:r>
            <w:r w:rsidR="00752530">
              <w:rPr>
                <w:sz w:val="22"/>
                <w:szCs w:val="22"/>
              </w:rPr>
              <w:t>годно</w:t>
            </w:r>
          </w:p>
        </w:tc>
        <w:tc>
          <w:tcPr>
            <w:tcW w:w="466" w:type="pct"/>
            <w:tcBorders>
              <w:top w:val="single" w:sz="6" w:space="0" w:color="auto"/>
              <w:left w:val="single" w:sz="6" w:space="0" w:color="auto"/>
              <w:bottom w:val="single" w:sz="6" w:space="0" w:color="auto"/>
              <w:right w:val="single" w:sz="6" w:space="0" w:color="auto"/>
            </w:tcBorders>
            <w:vAlign w:val="center"/>
          </w:tcPr>
          <w:p w:rsidR="007F76A3" w:rsidRPr="007F76A3" w:rsidRDefault="007F76A3" w:rsidP="007F76A3">
            <w:pPr>
              <w:shd w:val="clear" w:color="auto" w:fill="FFFFFF" w:themeFill="background1"/>
              <w:ind w:firstLine="0"/>
              <w:jc w:val="center"/>
            </w:pPr>
            <w:r w:rsidRPr="007F76A3">
              <w:rPr>
                <w:sz w:val="22"/>
                <w:szCs w:val="22"/>
              </w:rPr>
              <w:t>ведомственная статистика</w:t>
            </w:r>
          </w:p>
        </w:tc>
      </w:tr>
      <w:tr w:rsidR="007F76A3" w:rsidRPr="007F76A3" w:rsidTr="007F76A3">
        <w:trPr>
          <w:cantSplit/>
          <w:trHeight w:val="240"/>
        </w:trPr>
        <w:tc>
          <w:tcPr>
            <w:tcW w:w="171" w:type="pct"/>
            <w:tcBorders>
              <w:top w:val="single" w:sz="6" w:space="0" w:color="auto"/>
              <w:left w:val="single" w:sz="6" w:space="0" w:color="auto"/>
              <w:bottom w:val="single" w:sz="6" w:space="0" w:color="auto"/>
              <w:right w:val="single" w:sz="6" w:space="0" w:color="auto"/>
            </w:tcBorders>
            <w:vAlign w:val="center"/>
          </w:tcPr>
          <w:p w:rsidR="007F76A3" w:rsidRPr="007F76A3" w:rsidRDefault="007F76A3" w:rsidP="007F76A3">
            <w:pPr>
              <w:shd w:val="clear" w:color="auto" w:fill="FFFFFF" w:themeFill="background1"/>
              <w:ind w:firstLine="0"/>
              <w:jc w:val="center"/>
            </w:pPr>
            <w:r w:rsidRPr="007F76A3">
              <w:t>2.</w:t>
            </w:r>
          </w:p>
        </w:tc>
        <w:tc>
          <w:tcPr>
            <w:tcW w:w="1001" w:type="pct"/>
            <w:tcBorders>
              <w:top w:val="single" w:sz="6" w:space="0" w:color="auto"/>
              <w:left w:val="single" w:sz="6" w:space="0" w:color="auto"/>
              <w:bottom w:val="single" w:sz="6" w:space="0" w:color="auto"/>
              <w:right w:val="single" w:sz="6" w:space="0" w:color="auto"/>
            </w:tcBorders>
          </w:tcPr>
          <w:p w:rsidR="007F76A3" w:rsidRPr="007F76A3" w:rsidRDefault="007F76A3" w:rsidP="007F76A3">
            <w:pPr>
              <w:shd w:val="clear" w:color="auto" w:fill="FFFFFF" w:themeFill="background1"/>
              <w:ind w:firstLine="0"/>
              <w:jc w:val="center"/>
            </w:pPr>
            <w:r w:rsidRPr="007F76A3">
              <w:t>удельная величина потребления ТЭ МУ и ОМСУ</w:t>
            </w:r>
          </w:p>
        </w:tc>
        <w:tc>
          <w:tcPr>
            <w:tcW w:w="417" w:type="pct"/>
            <w:tcBorders>
              <w:top w:val="single" w:sz="6" w:space="0" w:color="auto"/>
              <w:left w:val="single" w:sz="6" w:space="0" w:color="auto"/>
              <w:bottom w:val="single" w:sz="6" w:space="0" w:color="auto"/>
              <w:right w:val="single" w:sz="6" w:space="0" w:color="auto"/>
            </w:tcBorders>
            <w:vAlign w:val="center"/>
          </w:tcPr>
          <w:p w:rsidR="007F76A3" w:rsidRPr="007F76A3" w:rsidRDefault="007F76A3" w:rsidP="007F76A3">
            <w:pPr>
              <w:shd w:val="clear" w:color="auto" w:fill="FFFFFF" w:themeFill="background1"/>
              <w:ind w:firstLine="0"/>
              <w:jc w:val="center"/>
            </w:pPr>
            <w:r w:rsidRPr="007F76A3">
              <w:t>Гкал на 1 кв. метр общей площади</w:t>
            </w:r>
          </w:p>
        </w:tc>
        <w:tc>
          <w:tcPr>
            <w:tcW w:w="298"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7F76A3" w:rsidRPr="007F76A3" w:rsidRDefault="007F76A3" w:rsidP="007F76A3">
            <w:pPr>
              <w:shd w:val="clear" w:color="auto" w:fill="FFFFFF" w:themeFill="background1"/>
              <w:autoSpaceDE w:val="0"/>
              <w:autoSpaceDN w:val="0"/>
              <w:adjustRightInd w:val="0"/>
              <w:ind w:firstLine="0"/>
              <w:jc w:val="center"/>
              <w:rPr>
                <w:rFonts w:eastAsiaTheme="minorEastAsia"/>
              </w:rPr>
            </w:pPr>
            <w:r w:rsidRPr="007F76A3">
              <w:rPr>
                <w:rFonts w:eastAsiaTheme="minorEastAsia"/>
              </w:rPr>
              <w:t>0,28</w:t>
            </w:r>
          </w:p>
        </w:tc>
        <w:tc>
          <w:tcPr>
            <w:tcW w:w="298"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7F76A3" w:rsidRPr="007F76A3" w:rsidRDefault="007F76A3" w:rsidP="007F76A3">
            <w:pPr>
              <w:shd w:val="clear" w:color="auto" w:fill="FFFFFF" w:themeFill="background1"/>
              <w:autoSpaceDE w:val="0"/>
              <w:autoSpaceDN w:val="0"/>
              <w:adjustRightInd w:val="0"/>
              <w:ind w:firstLine="0"/>
              <w:jc w:val="center"/>
              <w:rPr>
                <w:rFonts w:eastAsiaTheme="minorEastAsia"/>
              </w:rPr>
            </w:pPr>
            <w:r w:rsidRPr="007F76A3">
              <w:rPr>
                <w:rFonts w:eastAsiaTheme="minorEastAsia"/>
              </w:rPr>
              <w:t>0,25</w:t>
            </w:r>
          </w:p>
        </w:tc>
        <w:tc>
          <w:tcPr>
            <w:tcW w:w="299"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7F76A3" w:rsidRPr="007F76A3" w:rsidRDefault="007F76A3" w:rsidP="007F76A3">
            <w:pPr>
              <w:shd w:val="clear" w:color="auto" w:fill="FFFFFF" w:themeFill="background1"/>
              <w:autoSpaceDE w:val="0"/>
              <w:autoSpaceDN w:val="0"/>
              <w:adjustRightInd w:val="0"/>
              <w:ind w:firstLine="0"/>
              <w:jc w:val="center"/>
              <w:rPr>
                <w:rFonts w:eastAsiaTheme="minorEastAsia"/>
              </w:rPr>
            </w:pPr>
            <w:r w:rsidRPr="007F76A3">
              <w:rPr>
                <w:rFonts w:eastAsiaTheme="minorEastAsia"/>
              </w:rPr>
              <w:t>0,25</w:t>
            </w:r>
          </w:p>
        </w:tc>
        <w:tc>
          <w:tcPr>
            <w:tcW w:w="298" w:type="pct"/>
            <w:tcBorders>
              <w:top w:val="single" w:sz="6" w:space="0" w:color="auto"/>
              <w:left w:val="single" w:sz="6" w:space="0" w:color="auto"/>
              <w:bottom w:val="single" w:sz="6" w:space="0" w:color="auto"/>
              <w:right w:val="single" w:sz="6" w:space="0" w:color="auto"/>
            </w:tcBorders>
            <w:shd w:val="clear" w:color="auto" w:fill="auto"/>
            <w:vAlign w:val="center"/>
          </w:tcPr>
          <w:p w:rsidR="007F76A3" w:rsidRPr="007F76A3" w:rsidRDefault="007F76A3" w:rsidP="007F76A3">
            <w:pPr>
              <w:shd w:val="clear" w:color="auto" w:fill="FFFFFF" w:themeFill="background1"/>
              <w:autoSpaceDE w:val="0"/>
              <w:autoSpaceDN w:val="0"/>
              <w:adjustRightInd w:val="0"/>
              <w:ind w:firstLine="0"/>
              <w:jc w:val="center"/>
              <w:rPr>
                <w:rFonts w:eastAsiaTheme="minorEastAsia"/>
              </w:rPr>
            </w:pPr>
            <w:r w:rsidRPr="007F76A3">
              <w:rPr>
                <w:rFonts w:eastAsiaTheme="minorEastAsia"/>
              </w:rPr>
              <w:t>0,25</w:t>
            </w:r>
          </w:p>
        </w:tc>
        <w:tc>
          <w:tcPr>
            <w:tcW w:w="298" w:type="pct"/>
            <w:tcBorders>
              <w:top w:val="single" w:sz="6" w:space="0" w:color="auto"/>
              <w:left w:val="single" w:sz="6" w:space="0" w:color="auto"/>
              <w:bottom w:val="single" w:sz="6" w:space="0" w:color="auto"/>
              <w:right w:val="single" w:sz="6" w:space="0" w:color="auto"/>
            </w:tcBorders>
            <w:shd w:val="clear" w:color="auto" w:fill="auto"/>
            <w:vAlign w:val="center"/>
          </w:tcPr>
          <w:p w:rsidR="007F76A3" w:rsidRPr="007F76A3" w:rsidRDefault="007F76A3" w:rsidP="007F76A3">
            <w:pPr>
              <w:shd w:val="clear" w:color="auto" w:fill="FFFFFF" w:themeFill="background1"/>
              <w:autoSpaceDE w:val="0"/>
              <w:autoSpaceDN w:val="0"/>
              <w:adjustRightInd w:val="0"/>
              <w:ind w:firstLine="0"/>
              <w:jc w:val="center"/>
              <w:rPr>
                <w:rFonts w:eastAsiaTheme="minorEastAsia"/>
              </w:rPr>
            </w:pPr>
            <w:r w:rsidRPr="007F76A3">
              <w:rPr>
                <w:rFonts w:eastAsiaTheme="minorEastAsia"/>
              </w:rPr>
              <w:t>0,24</w:t>
            </w:r>
          </w:p>
        </w:tc>
        <w:tc>
          <w:tcPr>
            <w:tcW w:w="298" w:type="pct"/>
            <w:tcBorders>
              <w:top w:val="single" w:sz="6" w:space="0" w:color="auto"/>
              <w:left w:val="single" w:sz="6" w:space="0" w:color="auto"/>
              <w:bottom w:val="single" w:sz="6" w:space="0" w:color="auto"/>
              <w:right w:val="single" w:sz="4" w:space="0" w:color="auto"/>
            </w:tcBorders>
            <w:shd w:val="clear" w:color="auto" w:fill="auto"/>
            <w:vAlign w:val="center"/>
          </w:tcPr>
          <w:p w:rsidR="007F76A3" w:rsidRPr="007F76A3" w:rsidRDefault="007F76A3" w:rsidP="007F76A3">
            <w:pPr>
              <w:shd w:val="clear" w:color="auto" w:fill="FFFFFF" w:themeFill="background1"/>
              <w:autoSpaceDE w:val="0"/>
              <w:autoSpaceDN w:val="0"/>
              <w:adjustRightInd w:val="0"/>
              <w:ind w:firstLine="0"/>
              <w:jc w:val="center"/>
              <w:rPr>
                <w:rFonts w:eastAsiaTheme="minorEastAsia"/>
              </w:rPr>
            </w:pPr>
            <w:r w:rsidRPr="007F76A3">
              <w:rPr>
                <w:rFonts w:eastAsiaTheme="minorEastAsia"/>
              </w:rPr>
              <w:t>0,24</w:t>
            </w:r>
          </w:p>
        </w:tc>
        <w:tc>
          <w:tcPr>
            <w:tcW w:w="298" w:type="pct"/>
            <w:tcBorders>
              <w:top w:val="single" w:sz="6" w:space="0" w:color="auto"/>
              <w:left w:val="single" w:sz="4" w:space="0" w:color="auto"/>
              <w:bottom w:val="single" w:sz="6" w:space="0" w:color="auto"/>
              <w:right w:val="single" w:sz="4" w:space="0" w:color="auto"/>
            </w:tcBorders>
            <w:shd w:val="clear" w:color="auto" w:fill="auto"/>
            <w:vAlign w:val="center"/>
          </w:tcPr>
          <w:p w:rsidR="007F76A3" w:rsidRPr="007F76A3" w:rsidRDefault="007F76A3" w:rsidP="007F76A3">
            <w:pPr>
              <w:shd w:val="clear" w:color="auto" w:fill="FFFFFF" w:themeFill="background1"/>
              <w:autoSpaceDE w:val="0"/>
              <w:autoSpaceDN w:val="0"/>
              <w:adjustRightInd w:val="0"/>
              <w:ind w:firstLine="0"/>
              <w:jc w:val="center"/>
              <w:rPr>
                <w:rFonts w:eastAsiaTheme="minorEastAsia"/>
              </w:rPr>
            </w:pPr>
            <w:r w:rsidRPr="007F76A3">
              <w:rPr>
                <w:rFonts w:eastAsiaTheme="minorEastAsia"/>
              </w:rPr>
              <w:t>0,23</w:t>
            </w:r>
          </w:p>
        </w:tc>
        <w:tc>
          <w:tcPr>
            <w:tcW w:w="298" w:type="pct"/>
            <w:tcBorders>
              <w:top w:val="single" w:sz="6" w:space="0" w:color="auto"/>
              <w:left w:val="single" w:sz="4" w:space="0" w:color="auto"/>
              <w:bottom w:val="single" w:sz="6" w:space="0" w:color="auto"/>
              <w:right w:val="single" w:sz="6" w:space="0" w:color="auto"/>
            </w:tcBorders>
            <w:shd w:val="clear" w:color="auto" w:fill="auto"/>
            <w:vAlign w:val="center"/>
          </w:tcPr>
          <w:p w:rsidR="007F76A3" w:rsidRPr="007F76A3" w:rsidRDefault="007F76A3" w:rsidP="007F76A3">
            <w:pPr>
              <w:shd w:val="clear" w:color="auto" w:fill="FFFFFF" w:themeFill="background1"/>
              <w:autoSpaceDE w:val="0"/>
              <w:autoSpaceDN w:val="0"/>
              <w:adjustRightInd w:val="0"/>
              <w:ind w:firstLine="0"/>
              <w:jc w:val="center"/>
              <w:rPr>
                <w:rFonts w:eastAsiaTheme="minorEastAsia"/>
              </w:rPr>
            </w:pPr>
            <w:r w:rsidRPr="007F76A3">
              <w:rPr>
                <w:rFonts w:eastAsiaTheme="minorEastAsia"/>
              </w:rPr>
              <w:t>0,23</w:t>
            </w:r>
          </w:p>
        </w:tc>
        <w:tc>
          <w:tcPr>
            <w:tcW w:w="560" w:type="pct"/>
            <w:tcBorders>
              <w:top w:val="single" w:sz="6" w:space="0" w:color="auto"/>
              <w:left w:val="single" w:sz="6" w:space="0" w:color="auto"/>
              <w:bottom w:val="single" w:sz="6" w:space="0" w:color="auto"/>
              <w:right w:val="single" w:sz="6" w:space="0" w:color="auto"/>
            </w:tcBorders>
            <w:vAlign w:val="center"/>
          </w:tcPr>
          <w:p w:rsidR="007F76A3" w:rsidRPr="007F76A3" w:rsidRDefault="007F76A3" w:rsidP="00752530">
            <w:pPr>
              <w:shd w:val="clear" w:color="auto" w:fill="FFFFFF" w:themeFill="background1"/>
              <w:ind w:firstLine="0"/>
              <w:jc w:val="center"/>
            </w:pPr>
            <w:r w:rsidRPr="007F76A3">
              <w:rPr>
                <w:sz w:val="22"/>
                <w:szCs w:val="22"/>
              </w:rPr>
              <w:t>Еже</w:t>
            </w:r>
            <w:r w:rsidR="00752530">
              <w:rPr>
                <w:sz w:val="22"/>
                <w:szCs w:val="22"/>
              </w:rPr>
              <w:t>годно</w:t>
            </w:r>
          </w:p>
        </w:tc>
        <w:tc>
          <w:tcPr>
            <w:tcW w:w="466" w:type="pct"/>
            <w:tcBorders>
              <w:top w:val="single" w:sz="6" w:space="0" w:color="auto"/>
              <w:left w:val="single" w:sz="6" w:space="0" w:color="auto"/>
              <w:bottom w:val="single" w:sz="6" w:space="0" w:color="auto"/>
              <w:right w:val="single" w:sz="6" w:space="0" w:color="auto"/>
            </w:tcBorders>
            <w:vAlign w:val="center"/>
          </w:tcPr>
          <w:p w:rsidR="007F76A3" w:rsidRPr="007F76A3" w:rsidRDefault="007F76A3" w:rsidP="007F76A3">
            <w:pPr>
              <w:shd w:val="clear" w:color="auto" w:fill="FFFFFF" w:themeFill="background1"/>
              <w:ind w:firstLine="0"/>
              <w:jc w:val="center"/>
            </w:pPr>
            <w:r w:rsidRPr="007F76A3">
              <w:rPr>
                <w:sz w:val="22"/>
                <w:szCs w:val="22"/>
              </w:rPr>
              <w:t>ведомственная статистика</w:t>
            </w:r>
          </w:p>
        </w:tc>
      </w:tr>
      <w:tr w:rsidR="007F76A3" w:rsidRPr="007F76A3" w:rsidTr="007F76A3">
        <w:trPr>
          <w:cantSplit/>
          <w:trHeight w:val="240"/>
        </w:trPr>
        <w:tc>
          <w:tcPr>
            <w:tcW w:w="171" w:type="pct"/>
            <w:tcBorders>
              <w:top w:val="single" w:sz="6" w:space="0" w:color="auto"/>
              <w:left w:val="single" w:sz="6" w:space="0" w:color="auto"/>
              <w:bottom w:val="single" w:sz="6" w:space="0" w:color="auto"/>
              <w:right w:val="single" w:sz="6" w:space="0" w:color="auto"/>
            </w:tcBorders>
            <w:vAlign w:val="center"/>
          </w:tcPr>
          <w:p w:rsidR="007F76A3" w:rsidRPr="007F76A3" w:rsidRDefault="007F76A3" w:rsidP="007F76A3">
            <w:pPr>
              <w:shd w:val="clear" w:color="auto" w:fill="FFFFFF" w:themeFill="background1"/>
              <w:ind w:firstLine="0"/>
              <w:jc w:val="center"/>
            </w:pPr>
            <w:r w:rsidRPr="007F76A3">
              <w:t>3.</w:t>
            </w:r>
          </w:p>
        </w:tc>
        <w:tc>
          <w:tcPr>
            <w:tcW w:w="1001" w:type="pct"/>
            <w:tcBorders>
              <w:top w:val="single" w:sz="6" w:space="0" w:color="auto"/>
              <w:left w:val="single" w:sz="6" w:space="0" w:color="auto"/>
              <w:bottom w:val="single" w:sz="6" w:space="0" w:color="auto"/>
              <w:right w:val="single" w:sz="6" w:space="0" w:color="auto"/>
            </w:tcBorders>
          </w:tcPr>
          <w:p w:rsidR="007F76A3" w:rsidRPr="007F76A3" w:rsidRDefault="007F76A3" w:rsidP="007F76A3">
            <w:pPr>
              <w:shd w:val="clear" w:color="auto" w:fill="FFFFFF" w:themeFill="background1"/>
              <w:ind w:firstLine="0"/>
              <w:jc w:val="center"/>
            </w:pPr>
            <w:r w:rsidRPr="007F76A3">
              <w:t>Удельная величина потребления холодной воды   МУ и ОМСУ</w:t>
            </w:r>
          </w:p>
        </w:tc>
        <w:tc>
          <w:tcPr>
            <w:tcW w:w="417" w:type="pct"/>
            <w:tcBorders>
              <w:top w:val="single" w:sz="6" w:space="0" w:color="auto"/>
              <w:left w:val="single" w:sz="6" w:space="0" w:color="auto"/>
              <w:bottom w:val="single" w:sz="6" w:space="0" w:color="auto"/>
              <w:right w:val="single" w:sz="6" w:space="0" w:color="auto"/>
            </w:tcBorders>
            <w:vAlign w:val="center"/>
          </w:tcPr>
          <w:p w:rsidR="007F76A3" w:rsidRPr="007F76A3" w:rsidRDefault="007F76A3" w:rsidP="007F76A3">
            <w:pPr>
              <w:shd w:val="clear" w:color="auto" w:fill="FFFFFF" w:themeFill="background1"/>
              <w:ind w:firstLine="0"/>
              <w:jc w:val="center"/>
            </w:pPr>
            <w:r w:rsidRPr="007F76A3">
              <w:t>куб. м. на 1 человека населения</w:t>
            </w:r>
          </w:p>
        </w:tc>
        <w:tc>
          <w:tcPr>
            <w:tcW w:w="298"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7F76A3" w:rsidRPr="007F76A3" w:rsidRDefault="007F76A3" w:rsidP="007F76A3">
            <w:pPr>
              <w:shd w:val="clear" w:color="auto" w:fill="FFFFFF" w:themeFill="background1"/>
              <w:autoSpaceDE w:val="0"/>
              <w:autoSpaceDN w:val="0"/>
              <w:adjustRightInd w:val="0"/>
              <w:ind w:firstLine="0"/>
              <w:jc w:val="center"/>
              <w:rPr>
                <w:rFonts w:eastAsiaTheme="minorEastAsia"/>
              </w:rPr>
            </w:pPr>
            <w:r w:rsidRPr="007F76A3">
              <w:rPr>
                <w:rFonts w:eastAsiaTheme="minorEastAsia"/>
              </w:rPr>
              <w:t>0,58</w:t>
            </w:r>
          </w:p>
        </w:tc>
        <w:tc>
          <w:tcPr>
            <w:tcW w:w="298"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7F76A3" w:rsidRPr="007F76A3" w:rsidRDefault="007F76A3" w:rsidP="007F76A3">
            <w:pPr>
              <w:shd w:val="clear" w:color="auto" w:fill="FFFFFF" w:themeFill="background1"/>
              <w:autoSpaceDE w:val="0"/>
              <w:autoSpaceDN w:val="0"/>
              <w:adjustRightInd w:val="0"/>
              <w:ind w:firstLine="0"/>
              <w:jc w:val="center"/>
              <w:rPr>
                <w:rFonts w:eastAsiaTheme="minorEastAsia"/>
              </w:rPr>
            </w:pPr>
            <w:r w:rsidRPr="007F76A3">
              <w:rPr>
                <w:rFonts w:eastAsiaTheme="minorEastAsia"/>
              </w:rPr>
              <w:t>0,64</w:t>
            </w:r>
          </w:p>
        </w:tc>
        <w:tc>
          <w:tcPr>
            <w:tcW w:w="299" w:type="pct"/>
            <w:gridSpan w:val="2"/>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7F76A3" w:rsidRPr="007F76A3" w:rsidRDefault="007F76A3" w:rsidP="007F76A3">
            <w:pPr>
              <w:shd w:val="clear" w:color="auto" w:fill="FFFFFF" w:themeFill="background1"/>
              <w:autoSpaceDE w:val="0"/>
              <w:autoSpaceDN w:val="0"/>
              <w:adjustRightInd w:val="0"/>
              <w:ind w:firstLine="0"/>
              <w:jc w:val="center"/>
              <w:rPr>
                <w:rFonts w:eastAsiaTheme="minorEastAsia"/>
              </w:rPr>
            </w:pPr>
            <w:r w:rsidRPr="007F76A3">
              <w:rPr>
                <w:rFonts w:eastAsiaTheme="minorEastAsia"/>
              </w:rPr>
              <w:t>0,64</w:t>
            </w:r>
          </w:p>
        </w:tc>
        <w:tc>
          <w:tcPr>
            <w:tcW w:w="298" w:type="pct"/>
            <w:tcBorders>
              <w:top w:val="single" w:sz="6" w:space="0" w:color="auto"/>
              <w:left w:val="single" w:sz="6" w:space="0" w:color="auto"/>
              <w:bottom w:val="single" w:sz="6" w:space="0" w:color="auto"/>
              <w:right w:val="single" w:sz="6" w:space="0" w:color="auto"/>
            </w:tcBorders>
            <w:shd w:val="clear" w:color="auto" w:fill="auto"/>
            <w:vAlign w:val="center"/>
          </w:tcPr>
          <w:p w:rsidR="007F76A3" w:rsidRPr="007F76A3" w:rsidRDefault="007F76A3" w:rsidP="007F76A3">
            <w:pPr>
              <w:shd w:val="clear" w:color="auto" w:fill="FFFFFF" w:themeFill="background1"/>
              <w:autoSpaceDE w:val="0"/>
              <w:autoSpaceDN w:val="0"/>
              <w:adjustRightInd w:val="0"/>
              <w:ind w:firstLine="0"/>
              <w:jc w:val="center"/>
              <w:rPr>
                <w:rFonts w:eastAsiaTheme="minorEastAsia"/>
              </w:rPr>
            </w:pPr>
            <w:r w:rsidRPr="007F76A3">
              <w:rPr>
                <w:rFonts w:eastAsiaTheme="minorEastAsia"/>
              </w:rPr>
              <w:t>0,64</w:t>
            </w:r>
          </w:p>
        </w:tc>
        <w:tc>
          <w:tcPr>
            <w:tcW w:w="298" w:type="pct"/>
            <w:tcBorders>
              <w:top w:val="single" w:sz="6" w:space="0" w:color="auto"/>
              <w:left w:val="single" w:sz="6" w:space="0" w:color="auto"/>
              <w:bottom w:val="single" w:sz="6" w:space="0" w:color="auto"/>
              <w:right w:val="single" w:sz="6" w:space="0" w:color="auto"/>
            </w:tcBorders>
            <w:shd w:val="clear" w:color="auto" w:fill="auto"/>
            <w:vAlign w:val="center"/>
          </w:tcPr>
          <w:p w:rsidR="007F76A3" w:rsidRPr="007F76A3" w:rsidRDefault="007F76A3" w:rsidP="007F76A3">
            <w:pPr>
              <w:shd w:val="clear" w:color="auto" w:fill="FFFFFF" w:themeFill="background1"/>
              <w:autoSpaceDE w:val="0"/>
              <w:autoSpaceDN w:val="0"/>
              <w:adjustRightInd w:val="0"/>
              <w:ind w:firstLine="0"/>
              <w:jc w:val="center"/>
              <w:rPr>
                <w:rFonts w:eastAsiaTheme="minorEastAsia"/>
              </w:rPr>
            </w:pPr>
            <w:r w:rsidRPr="007F76A3">
              <w:rPr>
                <w:rFonts w:eastAsiaTheme="minorEastAsia"/>
              </w:rPr>
              <w:t>0,64</w:t>
            </w:r>
          </w:p>
        </w:tc>
        <w:tc>
          <w:tcPr>
            <w:tcW w:w="298" w:type="pct"/>
            <w:tcBorders>
              <w:top w:val="single" w:sz="6" w:space="0" w:color="auto"/>
              <w:left w:val="single" w:sz="6" w:space="0" w:color="auto"/>
              <w:bottom w:val="single" w:sz="6" w:space="0" w:color="auto"/>
              <w:right w:val="single" w:sz="4" w:space="0" w:color="auto"/>
            </w:tcBorders>
            <w:shd w:val="clear" w:color="auto" w:fill="auto"/>
            <w:vAlign w:val="center"/>
          </w:tcPr>
          <w:p w:rsidR="007F76A3" w:rsidRPr="007F76A3" w:rsidRDefault="007F76A3" w:rsidP="007F76A3">
            <w:pPr>
              <w:shd w:val="clear" w:color="auto" w:fill="FFFFFF" w:themeFill="background1"/>
              <w:autoSpaceDE w:val="0"/>
              <w:autoSpaceDN w:val="0"/>
              <w:adjustRightInd w:val="0"/>
              <w:ind w:firstLine="0"/>
              <w:jc w:val="center"/>
              <w:rPr>
                <w:rFonts w:eastAsiaTheme="minorEastAsia"/>
              </w:rPr>
            </w:pPr>
            <w:r w:rsidRPr="007F76A3">
              <w:rPr>
                <w:rFonts w:eastAsiaTheme="minorEastAsia"/>
              </w:rPr>
              <w:t>0,63</w:t>
            </w:r>
          </w:p>
        </w:tc>
        <w:tc>
          <w:tcPr>
            <w:tcW w:w="298" w:type="pct"/>
            <w:tcBorders>
              <w:top w:val="single" w:sz="6" w:space="0" w:color="auto"/>
              <w:left w:val="single" w:sz="4" w:space="0" w:color="auto"/>
              <w:bottom w:val="single" w:sz="6" w:space="0" w:color="auto"/>
              <w:right w:val="single" w:sz="4" w:space="0" w:color="auto"/>
            </w:tcBorders>
            <w:shd w:val="clear" w:color="auto" w:fill="auto"/>
            <w:vAlign w:val="center"/>
          </w:tcPr>
          <w:p w:rsidR="007F76A3" w:rsidRPr="007F76A3" w:rsidRDefault="007F76A3" w:rsidP="007F76A3">
            <w:pPr>
              <w:shd w:val="clear" w:color="auto" w:fill="FFFFFF" w:themeFill="background1"/>
              <w:autoSpaceDE w:val="0"/>
              <w:autoSpaceDN w:val="0"/>
              <w:adjustRightInd w:val="0"/>
              <w:ind w:firstLine="0"/>
              <w:jc w:val="center"/>
              <w:rPr>
                <w:rFonts w:eastAsiaTheme="minorEastAsia"/>
              </w:rPr>
            </w:pPr>
            <w:r w:rsidRPr="007F76A3">
              <w:rPr>
                <w:rFonts w:eastAsiaTheme="minorEastAsia"/>
              </w:rPr>
              <w:t>0,63</w:t>
            </w:r>
          </w:p>
        </w:tc>
        <w:tc>
          <w:tcPr>
            <w:tcW w:w="298" w:type="pct"/>
            <w:tcBorders>
              <w:top w:val="single" w:sz="6" w:space="0" w:color="auto"/>
              <w:left w:val="single" w:sz="4" w:space="0" w:color="auto"/>
              <w:bottom w:val="single" w:sz="6" w:space="0" w:color="auto"/>
              <w:right w:val="single" w:sz="6" w:space="0" w:color="auto"/>
            </w:tcBorders>
            <w:shd w:val="clear" w:color="auto" w:fill="auto"/>
            <w:vAlign w:val="center"/>
          </w:tcPr>
          <w:p w:rsidR="007F76A3" w:rsidRPr="007F76A3" w:rsidRDefault="007F76A3" w:rsidP="007F76A3">
            <w:pPr>
              <w:shd w:val="clear" w:color="auto" w:fill="FFFFFF" w:themeFill="background1"/>
              <w:autoSpaceDE w:val="0"/>
              <w:autoSpaceDN w:val="0"/>
              <w:adjustRightInd w:val="0"/>
              <w:ind w:firstLine="0"/>
              <w:jc w:val="center"/>
              <w:rPr>
                <w:rFonts w:eastAsiaTheme="minorEastAsia"/>
              </w:rPr>
            </w:pPr>
            <w:r w:rsidRPr="007F76A3">
              <w:rPr>
                <w:rFonts w:eastAsiaTheme="minorEastAsia"/>
              </w:rPr>
              <w:t>0,63</w:t>
            </w:r>
          </w:p>
        </w:tc>
        <w:tc>
          <w:tcPr>
            <w:tcW w:w="560" w:type="pct"/>
            <w:tcBorders>
              <w:top w:val="single" w:sz="6" w:space="0" w:color="auto"/>
              <w:left w:val="single" w:sz="6" w:space="0" w:color="auto"/>
              <w:bottom w:val="single" w:sz="6" w:space="0" w:color="auto"/>
              <w:right w:val="single" w:sz="6" w:space="0" w:color="auto"/>
            </w:tcBorders>
            <w:vAlign w:val="center"/>
          </w:tcPr>
          <w:p w:rsidR="007F76A3" w:rsidRPr="007F76A3" w:rsidRDefault="007F76A3" w:rsidP="00752530">
            <w:pPr>
              <w:shd w:val="clear" w:color="auto" w:fill="FFFFFF" w:themeFill="background1"/>
              <w:ind w:firstLine="0"/>
              <w:jc w:val="center"/>
            </w:pPr>
            <w:r w:rsidRPr="007F76A3">
              <w:rPr>
                <w:sz w:val="22"/>
                <w:szCs w:val="22"/>
              </w:rPr>
              <w:t>Еже</w:t>
            </w:r>
            <w:r w:rsidR="00752530">
              <w:rPr>
                <w:sz w:val="22"/>
                <w:szCs w:val="22"/>
              </w:rPr>
              <w:t>годно</w:t>
            </w:r>
          </w:p>
        </w:tc>
        <w:tc>
          <w:tcPr>
            <w:tcW w:w="466" w:type="pct"/>
            <w:tcBorders>
              <w:top w:val="single" w:sz="6" w:space="0" w:color="auto"/>
              <w:left w:val="single" w:sz="6" w:space="0" w:color="auto"/>
              <w:bottom w:val="single" w:sz="6" w:space="0" w:color="auto"/>
              <w:right w:val="single" w:sz="6" w:space="0" w:color="auto"/>
            </w:tcBorders>
            <w:vAlign w:val="center"/>
          </w:tcPr>
          <w:p w:rsidR="007F76A3" w:rsidRPr="007F76A3" w:rsidRDefault="007F76A3" w:rsidP="007F76A3">
            <w:pPr>
              <w:shd w:val="clear" w:color="auto" w:fill="FFFFFF" w:themeFill="background1"/>
              <w:ind w:firstLine="0"/>
              <w:jc w:val="center"/>
            </w:pPr>
            <w:r w:rsidRPr="007F76A3">
              <w:rPr>
                <w:sz w:val="22"/>
                <w:szCs w:val="22"/>
              </w:rPr>
              <w:t>ведомственная статистика</w:t>
            </w:r>
          </w:p>
        </w:tc>
      </w:tr>
      <w:tr w:rsidR="007F76A3" w:rsidRPr="007F76A3" w:rsidTr="007F76A3">
        <w:trPr>
          <w:cantSplit/>
          <w:trHeight w:val="240"/>
        </w:trPr>
        <w:tc>
          <w:tcPr>
            <w:tcW w:w="5000" w:type="pct"/>
            <w:gridSpan w:val="16"/>
            <w:tcBorders>
              <w:top w:val="single" w:sz="6" w:space="0" w:color="auto"/>
              <w:left w:val="single" w:sz="6" w:space="0" w:color="auto"/>
              <w:bottom w:val="single" w:sz="6" w:space="0" w:color="auto"/>
              <w:right w:val="single" w:sz="6" w:space="0" w:color="auto"/>
            </w:tcBorders>
            <w:vAlign w:val="center"/>
          </w:tcPr>
          <w:p w:rsidR="007F76A3" w:rsidRPr="007F76A3" w:rsidRDefault="007F76A3" w:rsidP="007F76A3">
            <w:pPr>
              <w:shd w:val="clear" w:color="auto" w:fill="FFFFFF" w:themeFill="background1"/>
              <w:ind w:firstLine="0"/>
            </w:pPr>
            <w:r w:rsidRPr="007F76A3">
              <w:t>Задача 1. Выполнение требований действующего законодательства в области энергосбережения и повышения энергетических ресурсов</w:t>
            </w:r>
          </w:p>
        </w:tc>
      </w:tr>
      <w:tr w:rsidR="007F76A3" w:rsidRPr="007F76A3" w:rsidTr="007F76A3">
        <w:trPr>
          <w:cantSplit/>
          <w:trHeight w:val="240"/>
        </w:trPr>
        <w:tc>
          <w:tcPr>
            <w:tcW w:w="171" w:type="pct"/>
            <w:tcBorders>
              <w:top w:val="single" w:sz="6" w:space="0" w:color="auto"/>
              <w:left w:val="single" w:sz="6" w:space="0" w:color="auto"/>
              <w:bottom w:val="single" w:sz="6" w:space="0" w:color="auto"/>
              <w:right w:val="single" w:sz="6" w:space="0" w:color="auto"/>
            </w:tcBorders>
            <w:vAlign w:val="center"/>
          </w:tcPr>
          <w:p w:rsidR="007F76A3" w:rsidRPr="007F76A3" w:rsidRDefault="007F76A3" w:rsidP="007F76A3">
            <w:pPr>
              <w:shd w:val="clear" w:color="auto" w:fill="FFFFFF" w:themeFill="background1"/>
              <w:ind w:firstLine="0"/>
              <w:jc w:val="center"/>
            </w:pPr>
            <w:r w:rsidRPr="007F76A3">
              <w:t>1.1.</w:t>
            </w:r>
          </w:p>
        </w:tc>
        <w:tc>
          <w:tcPr>
            <w:tcW w:w="1001" w:type="pct"/>
            <w:tcBorders>
              <w:top w:val="single" w:sz="6" w:space="0" w:color="auto"/>
              <w:left w:val="single" w:sz="6" w:space="0" w:color="auto"/>
              <w:bottom w:val="single" w:sz="6" w:space="0" w:color="auto"/>
              <w:right w:val="single" w:sz="6" w:space="0" w:color="auto"/>
            </w:tcBorders>
            <w:vAlign w:val="center"/>
          </w:tcPr>
          <w:p w:rsidR="007F76A3" w:rsidRPr="007F76A3" w:rsidRDefault="007F76A3" w:rsidP="007F76A3">
            <w:pPr>
              <w:shd w:val="clear" w:color="auto" w:fill="FFFFFF" w:themeFill="background1"/>
              <w:ind w:firstLine="0"/>
              <w:jc w:val="center"/>
            </w:pPr>
            <w:r w:rsidRPr="007F76A3">
              <w:t xml:space="preserve">доля объема ТЭ, расчеты за которую осуществляются с использованием ПУ, в общем объеме ТЭ, </w:t>
            </w:r>
            <w:proofErr w:type="gramStart"/>
            <w:r w:rsidRPr="007F76A3">
              <w:t>потребляемой</w:t>
            </w:r>
            <w:proofErr w:type="gramEnd"/>
            <w:r w:rsidRPr="007F76A3">
              <w:t xml:space="preserve">  МУ и ОМСУ</w:t>
            </w:r>
          </w:p>
        </w:tc>
        <w:tc>
          <w:tcPr>
            <w:tcW w:w="417" w:type="pct"/>
            <w:tcBorders>
              <w:top w:val="single" w:sz="6" w:space="0" w:color="auto"/>
              <w:left w:val="single" w:sz="6" w:space="0" w:color="auto"/>
              <w:bottom w:val="single" w:sz="6" w:space="0" w:color="auto"/>
              <w:right w:val="single" w:sz="6" w:space="0" w:color="auto"/>
            </w:tcBorders>
            <w:shd w:val="clear" w:color="auto" w:fill="auto"/>
            <w:vAlign w:val="center"/>
          </w:tcPr>
          <w:p w:rsidR="007F76A3" w:rsidRPr="007F76A3" w:rsidRDefault="007F76A3" w:rsidP="007F76A3">
            <w:pPr>
              <w:shd w:val="clear" w:color="auto" w:fill="FFFFFF" w:themeFill="background1"/>
              <w:ind w:firstLine="0"/>
              <w:jc w:val="center"/>
            </w:pPr>
            <w:r w:rsidRPr="007F76A3">
              <w:t>%</w:t>
            </w:r>
          </w:p>
        </w:tc>
        <w:tc>
          <w:tcPr>
            <w:tcW w:w="298"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7F76A3" w:rsidRPr="007F76A3" w:rsidRDefault="007F76A3" w:rsidP="007F76A3">
            <w:pPr>
              <w:shd w:val="clear" w:color="auto" w:fill="FFFFFF" w:themeFill="background1"/>
              <w:ind w:firstLine="0"/>
              <w:jc w:val="center"/>
            </w:pPr>
            <w:r w:rsidRPr="007F76A3">
              <w:t>51,8</w:t>
            </w:r>
          </w:p>
        </w:tc>
        <w:tc>
          <w:tcPr>
            <w:tcW w:w="298"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7F76A3" w:rsidRPr="007F76A3" w:rsidRDefault="007F76A3" w:rsidP="007F76A3">
            <w:pPr>
              <w:shd w:val="clear" w:color="auto" w:fill="FFFFFF" w:themeFill="background1"/>
              <w:ind w:firstLine="0"/>
              <w:jc w:val="center"/>
            </w:pPr>
            <w:r w:rsidRPr="007F76A3">
              <w:t>51,8</w:t>
            </w:r>
          </w:p>
        </w:tc>
        <w:tc>
          <w:tcPr>
            <w:tcW w:w="299"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7F76A3" w:rsidRPr="007F76A3" w:rsidRDefault="007F76A3" w:rsidP="007F76A3">
            <w:pPr>
              <w:shd w:val="clear" w:color="auto" w:fill="FFFFFF" w:themeFill="background1"/>
              <w:ind w:firstLine="0"/>
              <w:jc w:val="center"/>
            </w:pPr>
            <w:r w:rsidRPr="007F76A3">
              <w:t>51,8</w:t>
            </w:r>
          </w:p>
        </w:tc>
        <w:tc>
          <w:tcPr>
            <w:tcW w:w="298" w:type="pct"/>
            <w:tcBorders>
              <w:top w:val="single" w:sz="6" w:space="0" w:color="auto"/>
              <w:left w:val="single" w:sz="6" w:space="0" w:color="auto"/>
              <w:bottom w:val="single" w:sz="6" w:space="0" w:color="auto"/>
              <w:right w:val="single" w:sz="6" w:space="0" w:color="auto"/>
            </w:tcBorders>
            <w:shd w:val="clear" w:color="auto" w:fill="auto"/>
            <w:vAlign w:val="center"/>
          </w:tcPr>
          <w:p w:rsidR="007F76A3" w:rsidRPr="007F76A3" w:rsidRDefault="007F76A3" w:rsidP="007F76A3">
            <w:pPr>
              <w:shd w:val="clear" w:color="auto" w:fill="FFFFFF" w:themeFill="background1"/>
              <w:ind w:firstLine="0"/>
              <w:jc w:val="center"/>
            </w:pPr>
            <w:r w:rsidRPr="007F76A3">
              <w:t>51,8</w:t>
            </w:r>
          </w:p>
        </w:tc>
        <w:tc>
          <w:tcPr>
            <w:tcW w:w="298" w:type="pct"/>
            <w:tcBorders>
              <w:top w:val="single" w:sz="6" w:space="0" w:color="auto"/>
              <w:left w:val="single" w:sz="6" w:space="0" w:color="auto"/>
              <w:bottom w:val="single" w:sz="6" w:space="0" w:color="auto"/>
              <w:right w:val="single" w:sz="6" w:space="0" w:color="auto"/>
            </w:tcBorders>
            <w:shd w:val="clear" w:color="auto" w:fill="auto"/>
            <w:vAlign w:val="center"/>
          </w:tcPr>
          <w:p w:rsidR="007F76A3" w:rsidRPr="007F76A3" w:rsidRDefault="007F76A3" w:rsidP="007F76A3">
            <w:pPr>
              <w:shd w:val="clear" w:color="auto" w:fill="FFFFFF" w:themeFill="background1"/>
              <w:ind w:firstLine="0"/>
              <w:jc w:val="center"/>
            </w:pPr>
            <w:r w:rsidRPr="007F76A3">
              <w:t>51,8</w:t>
            </w:r>
          </w:p>
        </w:tc>
        <w:tc>
          <w:tcPr>
            <w:tcW w:w="298" w:type="pct"/>
            <w:tcBorders>
              <w:top w:val="single" w:sz="6" w:space="0" w:color="auto"/>
              <w:left w:val="single" w:sz="6" w:space="0" w:color="auto"/>
              <w:bottom w:val="single" w:sz="6" w:space="0" w:color="auto"/>
              <w:right w:val="single" w:sz="4" w:space="0" w:color="auto"/>
            </w:tcBorders>
            <w:shd w:val="clear" w:color="auto" w:fill="auto"/>
            <w:vAlign w:val="center"/>
          </w:tcPr>
          <w:p w:rsidR="007F76A3" w:rsidRPr="007F76A3" w:rsidRDefault="007F76A3" w:rsidP="007F76A3">
            <w:pPr>
              <w:shd w:val="clear" w:color="auto" w:fill="FFFFFF" w:themeFill="background1"/>
              <w:ind w:firstLine="0"/>
              <w:jc w:val="center"/>
            </w:pPr>
            <w:r w:rsidRPr="007F76A3">
              <w:t>51,8</w:t>
            </w:r>
          </w:p>
        </w:tc>
        <w:tc>
          <w:tcPr>
            <w:tcW w:w="298" w:type="pct"/>
            <w:tcBorders>
              <w:top w:val="single" w:sz="6" w:space="0" w:color="auto"/>
              <w:left w:val="single" w:sz="6" w:space="0" w:color="auto"/>
              <w:bottom w:val="single" w:sz="6" w:space="0" w:color="auto"/>
              <w:right w:val="single" w:sz="4" w:space="0" w:color="auto"/>
            </w:tcBorders>
            <w:shd w:val="clear" w:color="auto" w:fill="auto"/>
            <w:vAlign w:val="center"/>
          </w:tcPr>
          <w:p w:rsidR="007F76A3" w:rsidRPr="007F76A3" w:rsidRDefault="007F76A3" w:rsidP="007F76A3">
            <w:pPr>
              <w:shd w:val="clear" w:color="auto" w:fill="FFFFFF" w:themeFill="background1"/>
              <w:ind w:firstLine="0"/>
              <w:jc w:val="center"/>
            </w:pPr>
            <w:r w:rsidRPr="007F76A3">
              <w:t>53,7</w:t>
            </w:r>
          </w:p>
        </w:tc>
        <w:tc>
          <w:tcPr>
            <w:tcW w:w="298" w:type="pct"/>
            <w:tcBorders>
              <w:top w:val="single" w:sz="6" w:space="0" w:color="auto"/>
              <w:left w:val="single" w:sz="4" w:space="0" w:color="auto"/>
              <w:bottom w:val="single" w:sz="6" w:space="0" w:color="auto"/>
              <w:right w:val="single" w:sz="4" w:space="0" w:color="auto"/>
            </w:tcBorders>
            <w:shd w:val="clear" w:color="auto" w:fill="auto"/>
            <w:vAlign w:val="center"/>
          </w:tcPr>
          <w:p w:rsidR="007F76A3" w:rsidRPr="007F76A3" w:rsidRDefault="007F76A3" w:rsidP="007F76A3">
            <w:pPr>
              <w:shd w:val="clear" w:color="auto" w:fill="FFFFFF" w:themeFill="background1"/>
              <w:ind w:firstLine="0"/>
              <w:jc w:val="center"/>
            </w:pPr>
            <w:r w:rsidRPr="007F76A3">
              <w:t>54,6</w:t>
            </w:r>
          </w:p>
        </w:tc>
        <w:tc>
          <w:tcPr>
            <w:tcW w:w="560" w:type="pct"/>
            <w:tcBorders>
              <w:top w:val="single" w:sz="6" w:space="0" w:color="auto"/>
              <w:left w:val="single" w:sz="6" w:space="0" w:color="auto"/>
              <w:bottom w:val="single" w:sz="6" w:space="0" w:color="auto"/>
              <w:right w:val="single" w:sz="6" w:space="0" w:color="auto"/>
            </w:tcBorders>
            <w:shd w:val="clear" w:color="auto" w:fill="auto"/>
            <w:vAlign w:val="center"/>
          </w:tcPr>
          <w:p w:rsidR="007F76A3" w:rsidRPr="007F76A3" w:rsidRDefault="007F76A3" w:rsidP="00752530">
            <w:pPr>
              <w:shd w:val="clear" w:color="auto" w:fill="FFFFFF" w:themeFill="background1"/>
              <w:ind w:firstLine="0"/>
              <w:jc w:val="center"/>
            </w:pPr>
            <w:r w:rsidRPr="007F76A3">
              <w:t>Е</w:t>
            </w:r>
            <w:r w:rsidRPr="007F76A3">
              <w:rPr>
                <w:sz w:val="22"/>
                <w:szCs w:val="22"/>
              </w:rPr>
              <w:t>же</w:t>
            </w:r>
            <w:r w:rsidR="00752530">
              <w:rPr>
                <w:sz w:val="22"/>
                <w:szCs w:val="22"/>
              </w:rPr>
              <w:t>годно</w:t>
            </w:r>
          </w:p>
        </w:tc>
        <w:tc>
          <w:tcPr>
            <w:tcW w:w="466" w:type="pct"/>
            <w:tcBorders>
              <w:top w:val="single" w:sz="6" w:space="0" w:color="auto"/>
              <w:left w:val="single" w:sz="6" w:space="0" w:color="auto"/>
              <w:bottom w:val="single" w:sz="6" w:space="0" w:color="auto"/>
              <w:right w:val="single" w:sz="6" w:space="0" w:color="auto"/>
            </w:tcBorders>
            <w:shd w:val="clear" w:color="auto" w:fill="auto"/>
            <w:vAlign w:val="center"/>
          </w:tcPr>
          <w:p w:rsidR="007F76A3" w:rsidRPr="007F76A3" w:rsidRDefault="007F76A3" w:rsidP="007F76A3">
            <w:pPr>
              <w:shd w:val="clear" w:color="auto" w:fill="FFFFFF" w:themeFill="background1"/>
              <w:ind w:firstLine="0"/>
              <w:jc w:val="center"/>
            </w:pPr>
            <w:r w:rsidRPr="007F76A3">
              <w:rPr>
                <w:sz w:val="22"/>
                <w:szCs w:val="22"/>
              </w:rPr>
              <w:t>ведомственная статистика</w:t>
            </w:r>
          </w:p>
        </w:tc>
      </w:tr>
      <w:tr w:rsidR="007F76A3" w:rsidRPr="007F76A3" w:rsidTr="007F76A3">
        <w:trPr>
          <w:cantSplit/>
          <w:trHeight w:val="240"/>
        </w:trPr>
        <w:tc>
          <w:tcPr>
            <w:tcW w:w="5000" w:type="pct"/>
            <w:gridSpan w:val="16"/>
            <w:tcBorders>
              <w:top w:val="single" w:sz="6" w:space="0" w:color="auto"/>
              <w:left w:val="single" w:sz="6" w:space="0" w:color="auto"/>
              <w:bottom w:val="single" w:sz="6" w:space="0" w:color="auto"/>
              <w:right w:val="single" w:sz="6" w:space="0" w:color="auto"/>
            </w:tcBorders>
            <w:shd w:val="clear" w:color="auto" w:fill="auto"/>
            <w:vAlign w:val="center"/>
          </w:tcPr>
          <w:p w:rsidR="007F76A3" w:rsidRPr="007F76A3" w:rsidRDefault="007F76A3" w:rsidP="007F76A3">
            <w:pPr>
              <w:shd w:val="clear" w:color="auto" w:fill="FFFFFF" w:themeFill="background1"/>
              <w:ind w:firstLine="0"/>
            </w:pPr>
            <w:r w:rsidRPr="007F76A3">
              <w:t>Задача  2. Снижение потребления энергоресурсов в МУ и ОМСУ</w:t>
            </w:r>
          </w:p>
        </w:tc>
      </w:tr>
      <w:tr w:rsidR="007F76A3" w:rsidRPr="007F76A3" w:rsidTr="007F76A3">
        <w:trPr>
          <w:cantSplit/>
          <w:trHeight w:val="240"/>
        </w:trPr>
        <w:tc>
          <w:tcPr>
            <w:tcW w:w="171" w:type="pct"/>
            <w:tcBorders>
              <w:top w:val="single" w:sz="6" w:space="0" w:color="auto"/>
              <w:left w:val="single" w:sz="6" w:space="0" w:color="auto"/>
              <w:bottom w:val="single" w:sz="6" w:space="0" w:color="auto"/>
              <w:right w:val="single" w:sz="6" w:space="0" w:color="auto"/>
            </w:tcBorders>
            <w:vAlign w:val="center"/>
          </w:tcPr>
          <w:p w:rsidR="007F76A3" w:rsidRPr="007F76A3" w:rsidRDefault="007F76A3" w:rsidP="007F76A3">
            <w:pPr>
              <w:shd w:val="clear" w:color="auto" w:fill="FFFFFF" w:themeFill="background1"/>
              <w:ind w:firstLine="0"/>
              <w:jc w:val="center"/>
            </w:pPr>
            <w:r w:rsidRPr="007F76A3">
              <w:t>1.</w:t>
            </w:r>
          </w:p>
        </w:tc>
        <w:tc>
          <w:tcPr>
            <w:tcW w:w="1001" w:type="pct"/>
            <w:tcBorders>
              <w:top w:val="single" w:sz="6" w:space="0" w:color="auto"/>
              <w:left w:val="single" w:sz="6" w:space="0" w:color="auto"/>
              <w:bottom w:val="single" w:sz="6" w:space="0" w:color="auto"/>
              <w:right w:val="single" w:sz="6" w:space="0" w:color="auto"/>
            </w:tcBorders>
            <w:vAlign w:val="center"/>
          </w:tcPr>
          <w:p w:rsidR="007F76A3" w:rsidRPr="007F76A3" w:rsidRDefault="007F76A3" w:rsidP="007F76A3">
            <w:pPr>
              <w:shd w:val="clear" w:color="auto" w:fill="FFFFFF" w:themeFill="background1"/>
              <w:ind w:firstLine="0"/>
              <w:jc w:val="center"/>
            </w:pPr>
            <w:r w:rsidRPr="007F76A3">
              <w:t>темп роста удельного расхода ЭЭ на 1 кв. метр общей площади МУ и ОМСУ</w:t>
            </w:r>
          </w:p>
        </w:tc>
        <w:tc>
          <w:tcPr>
            <w:tcW w:w="420"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7F76A3" w:rsidRPr="007F76A3" w:rsidRDefault="007F76A3" w:rsidP="007F76A3">
            <w:pPr>
              <w:shd w:val="clear" w:color="auto" w:fill="FFFFFF" w:themeFill="background1"/>
              <w:ind w:firstLine="0"/>
              <w:jc w:val="center"/>
            </w:pPr>
            <w:r w:rsidRPr="007F76A3">
              <w:t>%</w:t>
            </w:r>
          </w:p>
        </w:tc>
        <w:tc>
          <w:tcPr>
            <w:tcW w:w="297"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7F76A3" w:rsidRPr="007F76A3" w:rsidRDefault="007F76A3" w:rsidP="007F76A3">
            <w:pPr>
              <w:shd w:val="clear" w:color="auto" w:fill="FFFFFF" w:themeFill="background1"/>
              <w:ind w:firstLine="0"/>
              <w:jc w:val="center"/>
            </w:pPr>
            <w:r w:rsidRPr="007F76A3">
              <w:t>100</w:t>
            </w:r>
          </w:p>
        </w:tc>
        <w:tc>
          <w:tcPr>
            <w:tcW w:w="298" w:type="pct"/>
            <w:gridSpan w:val="2"/>
            <w:tcBorders>
              <w:top w:val="single" w:sz="6" w:space="0" w:color="auto"/>
              <w:left w:val="single" w:sz="6" w:space="0" w:color="auto"/>
              <w:bottom w:val="single" w:sz="6" w:space="0" w:color="auto"/>
              <w:right w:val="single" w:sz="6" w:space="0" w:color="auto"/>
            </w:tcBorders>
            <w:shd w:val="clear" w:color="auto" w:fill="auto"/>
            <w:vAlign w:val="center"/>
          </w:tcPr>
          <w:p w:rsidR="007F76A3" w:rsidRPr="007F76A3" w:rsidRDefault="007F76A3" w:rsidP="007F76A3">
            <w:pPr>
              <w:shd w:val="clear" w:color="auto" w:fill="FFFFFF" w:themeFill="background1"/>
              <w:ind w:firstLine="0"/>
              <w:jc w:val="center"/>
            </w:pPr>
            <w:r w:rsidRPr="007F76A3">
              <w:t>100</w:t>
            </w:r>
          </w:p>
        </w:tc>
        <w:tc>
          <w:tcPr>
            <w:tcW w:w="297" w:type="pct"/>
            <w:tcBorders>
              <w:top w:val="single" w:sz="6" w:space="0" w:color="auto"/>
              <w:left w:val="single" w:sz="6" w:space="0" w:color="auto"/>
              <w:bottom w:val="single" w:sz="6" w:space="0" w:color="auto"/>
              <w:right w:val="single" w:sz="6" w:space="0" w:color="auto"/>
            </w:tcBorders>
            <w:shd w:val="clear" w:color="auto" w:fill="auto"/>
            <w:vAlign w:val="center"/>
          </w:tcPr>
          <w:p w:rsidR="007F76A3" w:rsidRPr="007F76A3" w:rsidRDefault="007F76A3" w:rsidP="007F76A3">
            <w:pPr>
              <w:shd w:val="clear" w:color="auto" w:fill="FFFFFF" w:themeFill="background1"/>
              <w:ind w:firstLine="0"/>
              <w:jc w:val="center"/>
            </w:pPr>
            <w:r w:rsidRPr="007F76A3">
              <w:t>100</w:t>
            </w:r>
          </w:p>
        </w:tc>
        <w:tc>
          <w:tcPr>
            <w:tcW w:w="298" w:type="pct"/>
            <w:tcBorders>
              <w:top w:val="single" w:sz="6" w:space="0" w:color="auto"/>
              <w:left w:val="single" w:sz="6" w:space="0" w:color="auto"/>
              <w:bottom w:val="single" w:sz="6" w:space="0" w:color="auto"/>
              <w:right w:val="single" w:sz="6" w:space="0" w:color="auto"/>
            </w:tcBorders>
            <w:shd w:val="clear" w:color="auto" w:fill="auto"/>
            <w:vAlign w:val="center"/>
          </w:tcPr>
          <w:p w:rsidR="007F76A3" w:rsidRPr="007F76A3" w:rsidRDefault="007F76A3" w:rsidP="007F76A3">
            <w:pPr>
              <w:shd w:val="clear" w:color="auto" w:fill="FFFFFF" w:themeFill="background1"/>
              <w:ind w:firstLine="0"/>
              <w:jc w:val="center"/>
            </w:pPr>
            <w:r w:rsidRPr="007F76A3">
              <w:t>100</w:t>
            </w:r>
          </w:p>
        </w:tc>
        <w:tc>
          <w:tcPr>
            <w:tcW w:w="298" w:type="pct"/>
            <w:tcBorders>
              <w:top w:val="single" w:sz="6" w:space="0" w:color="auto"/>
              <w:left w:val="single" w:sz="6" w:space="0" w:color="auto"/>
              <w:bottom w:val="single" w:sz="6" w:space="0" w:color="auto"/>
              <w:right w:val="single" w:sz="6" w:space="0" w:color="auto"/>
            </w:tcBorders>
            <w:shd w:val="clear" w:color="auto" w:fill="auto"/>
            <w:vAlign w:val="center"/>
          </w:tcPr>
          <w:p w:rsidR="007F76A3" w:rsidRPr="007F76A3" w:rsidRDefault="007F76A3" w:rsidP="007F76A3">
            <w:pPr>
              <w:shd w:val="clear" w:color="auto" w:fill="FFFFFF" w:themeFill="background1"/>
              <w:ind w:firstLine="0"/>
              <w:jc w:val="center"/>
            </w:pPr>
            <w:r w:rsidRPr="007F76A3">
              <w:t>100</w:t>
            </w:r>
          </w:p>
        </w:tc>
        <w:tc>
          <w:tcPr>
            <w:tcW w:w="298" w:type="pct"/>
            <w:tcBorders>
              <w:top w:val="single" w:sz="6" w:space="0" w:color="auto"/>
              <w:left w:val="single" w:sz="6" w:space="0" w:color="auto"/>
              <w:bottom w:val="single" w:sz="6" w:space="0" w:color="auto"/>
              <w:right w:val="single" w:sz="4" w:space="0" w:color="auto"/>
            </w:tcBorders>
            <w:shd w:val="clear" w:color="auto" w:fill="auto"/>
            <w:vAlign w:val="center"/>
          </w:tcPr>
          <w:p w:rsidR="007F76A3" w:rsidRPr="007F76A3" w:rsidRDefault="007F76A3" w:rsidP="007F76A3">
            <w:pPr>
              <w:shd w:val="clear" w:color="auto" w:fill="FFFFFF" w:themeFill="background1"/>
              <w:ind w:firstLine="0"/>
              <w:jc w:val="center"/>
            </w:pPr>
            <w:r w:rsidRPr="007F76A3">
              <w:t>100</w:t>
            </w:r>
          </w:p>
        </w:tc>
        <w:tc>
          <w:tcPr>
            <w:tcW w:w="298" w:type="pct"/>
            <w:tcBorders>
              <w:top w:val="single" w:sz="6" w:space="0" w:color="auto"/>
              <w:left w:val="single" w:sz="6" w:space="0" w:color="auto"/>
              <w:bottom w:val="single" w:sz="6" w:space="0" w:color="auto"/>
              <w:right w:val="single" w:sz="4" w:space="0" w:color="auto"/>
            </w:tcBorders>
            <w:shd w:val="clear" w:color="auto" w:fill="auto"/>
            <w:vAlign w:val="center"/>
          </w:tcPr>
          <w:p w:rsidR="007F76A3" w:rsidRPr="007F76A3" w:rsidRDefault="007F76A3" w:rsidP="007F76A3">
            <w:pPr>
              <w:shd w:val="clear" w:color="auto" w:fill="FFFFFF" w:themeFill="background1"/>
              <w:ind w:firstLine="0"/>
              <w:jc w:val="center"/>
            </w:pPr>
            <w:r w:rsidRPr="007F76A3">
              <w:t>97,4</w:t>
            </w:r>
          </w:p>
        </w:tc>
        <w:tc>
          <w:tcPr>
            <w:tcW w:w="298" w:type="pct"/>
            <w:tcBorders>
              <w:top w:val="single" w:sz="6" w:space="0" w:color="auto"/>
              <w:left w:val="single" w:sz="4" w:space="0" w:color="auto"/>
              <w:bottom w:val="single" w:sz="6" w:space="0" w:color="auto"/>
              <w:right w:val="single" w:sz="4" w:space="0" w:color="auto"/>
            </w:tcBorders>
            <w:shd w:val="clear" w:color="auto" w:fill="auto"/>
            <w:vAlign w:val="center"/>
          </w:tcPr>
          <w:p w:rsidR="007F76A3" w:rsidRPr="007F76A3" w:rsidRDefault="007F76A3" w:rsidP="007F76A3">
            <w:pPr>
              <w:shd w:val="clear" w:color="auto" w:fill="FFFFFF" w:themeFill="background1"/>
              <w:ind w:firstLine="0"/>
              <w:jc w:val="center"/>
            </w:pPr>
            <w:r w:rsidRPr="007F76A3">
              <w:t>95,8</w:t>
            </w:r>
          </w:p>
        </w:tc>
        <w:tc>
          <w:tcPr>
            <w:tcW w:w="560" w:type="pct"/>
            <w:tcBorders>
              <w:top w:val="single" w:sz="6" w:space="0" w:color="auto"/>
              <w:left w:val="single" w:sz="6" w:space="0" w:color="auto"/>
              <w:bottom w:val="single" w:sz="6" w:space="0" w:color="auto"/>
              <w:right w:val="single" w:sz="6" w:space="0" w:color="auto"/>
            </w:tcBorders>
            <w:shd w:val="clear" w:color="auto" w:fill="auto"/>
            <w:vAlign w:val="center"/>
          </w:tcPr>
          <w:p w:rsidR="007F76A3" w:rsidRPr="007F76A3" w:rsidRDefault="007F76A3" w:rsidP="00752530">
            <w:pPr>
              <w:shd w:val="clear" w:color="auto" w:fill="FFFFFF" w:themeFill="background1"/>
              <w:ind w:firstLine="0"/>
              <w:jc w:val="center"/>
            </w:pPr>
            <w:r w:rsidRPr="007F76A3">
              <w:rPr>
                <w:sz w:val="22"/>
                <w:szCs w:val="22"/>
              </w:rPr>
              <w:t>Еже</w:t>
            </w:r>
            <w:r w:rsidR="00752530">
              <w:rPr>
                <w:sz w:val="22"/>
                <w:szCs w:val="22"/>
              </w:rPr>
              <w:t>годно</w:t>
            </w:r>
          </w:p>
        </w:tc>
        <w:tc>
          <w:tcPr>
            <w:tcW w:w="466" w:type="pct"/>
            <w:tcBorders>
              <w:top w:val="single" w:sz="6" w:space="0" w:color="auto"/>
              <w:left w:val="single" w:sz="6" w:space="0" w:color="auto"/>
              <w:bottom w:val="single" w:sz="6" w:space="0" w:color="auto"/>
              <w:right w:val="single" w:sz="6" w:space="0" w:color="auto"/>
            </w:tcBorders>
            <w:shd w:val="clear" w:color="auto" w:fill="auto"/>
            <w:vAlign w:val="center"/>
          </w:tcPr>
          <w:p w:rsidR="007F76A3" w:rsidRPr="007F76A3" w:rsidRDefault="007F76A3" w:rsidP="007F76A3">
            <w:pPr>
              <w:shd w:val="clear" w:color="auto" w:fill="FFFFFF" w:themeFill="background1"/>
              <w:ind w:firstLine="0"/>
              <w:jc w:val="center"/>
            </w:pPr>
            <w:r w:rsidRPr="007F76A3">
              <w:rPr>
                <w:sz w:val="22"/>
                <w:szCs w:val="22"/>
              </w:rPr>
              <w:t>ведомственная статистика</w:t>
            </w:r>
          </w:p>
        </w:tc>
      </w:tr>
    </w:tbl>
    <w:p w:rsidR="007F76A3" w:rsidRPr="007F76A3" w:rsidRDefault="007F76A3" w:rsidP="007F76A3">
      <w:pPr>
        <w:shd w:val="clear" w:color="auto" w:fill="FFFFFF" w:themeFill="background1"/>
        <w:ind w:right="-427" w:firstLine="0"/>
        <w:jc w:val="left"/>
        <w:sectPr w:rsidR="007F76A3" w:rsidRPr="007F76A3" w:rsidSect="007F76A3">
          <w:pgSz w:w="16838" w:h="11905" w:orient="landscape"/>
          <w:pgMar w:top="709" w:right="1134" w:bottom="850" w:left="1134" w:header="720" w:footer="720" w:gutter="0"/>
          <w:cols w:space="720"/>
          <w:noEndnote/>
          <w:docGrid w:linePitch="299"/>
        </w:sectPr>
      </w:pPr>
      <w:bookmarkStart w:id="9" w:name="Par7575"/>
      <w:bookmarkStart w:id="10" w:name="Par7720"/>
      <w:bookmarkEnd w:id="9"/>
      <w:bookmarkEnd w:id="10"/>
    </w:p>
    <w:p w:rsidR="007F76A3" w:rsidRPr="007F76A3" w:rsidRDefault="007F76A3" w:rsidP="007F76A3">
      <w:pPr>
        <w:shd w:val="clear" w:color="auto" w:fill="FFFFFF" w:themeFill="background1"/>
        <w:ind w:right="-427" w:firstLine="0"/>
        <w:jc w:val="left"/>
      </w:pPr>
    </w:p>
    <w:p w:rsidR="007F76A3" w:rsidRPr="007F76A3" w:rsidRDefault="007F76A3" w:rsidP="007F76A3">
      <w:pPr>
        <w:shd w:val="clear" w:color="auto" w:fill="FFFFFF" w:themeFill="background1"/>
        <w:ind w:right="-427" w:firstLine="426"/>
        <w:jc w:val="center"/>
      </w:pPr>
      <w:r w:rsidRPr="007F76A3">
        <w:t>III. Система мероприятий подпрограммы 1</w:t>
      </w:r>
    </w:p>
    <w:p w:rsidR="007F76A3" w:rsidRPr="007F76A3" w:rsidRDefault="007F76A3" w:rsidP="007F76A3">
      <w:pPr>
        <w:shd w:val="clear" w:color="auto" w:fill="FFFFFF" w:themeFill="background1"/>
        <w:ind w:right="-427" w:firstLine="426"/>
        <w:jc w:val="center"/>
      </w:pPr>
      <w:r w:rsidRPr="007F76A3">
        <w:t>и ее ресурсное обеспечение</w:t>
      </w:r>
    </w:p>
    <w:p w:rsidR="007F76A3" w:rsidRPr="007F76A3" w:rsidRDefault="007F76A3" w:rsidP="007F76A3">
      <w:pPr>
        <w:shd w:val="clear" w:color="auto" w:fill="FFFFFF" w:themeFill="background1"/>
        <w:ind w:right="-427" w:firstLine="426"/>
      </w:pPr>
    </w:p>
    <w:p w:rsidR="007F76A3" w:rsidRPr="007F76A3" w:rsidRDefault="007F76A3" w:rsidP="007F76A3">
      <w:pPr>
        <w:shd w:val="clear" w:color="auto" w:fill="FFFFFF" w:themeFill="background1"/>
        <w:ind w:right="-427" w:firstLine="426"/>
      </w:pPr>
      <w:r w:rsidRPr="007F76A3">
        <w:t>Ведомственные целевые программы отсутствуют.</w:t>
      </w:r>
    </w:p>
    <w:p w:rsidR="007F76A3" w:rsidRPr="007F76A3" w:rsidRDefault="007F76A3" w:rsidP="007F76A3">
      <w:pPr>
        <w:shd w:val="clear" w:color="auto" w:fill="FFFFFF" w:themeFill="background1"/>
        <w:ind w:right="-427" w:firstLine="426"/>
      </w:pPr>
      <w:r w:rsidRPr="007F76A3">
        <w:t>В рамках подпрограммы 1 планируется реализация следующих основных мероприятий:</w:t>
      </w:r>
    </w:p>
    <w:p w:rsidR="007F76A3" w:rsidRPr="007F76A3" w:rsidRDefault="007F76A3" w:rsidP="007F76A3">
      <w:pPr>
        <w:shd w:val="clear" w:color="auto" w:fill="FFFFFF" w:themeFill="background1"/>
        <w:ind w:right="-427" w:firstLine="426"/>
      </w:pPr>
      <w:r w:rsidRPr="007F76A3">
        <w:t>1) в части организации мер по соблюдению требований действующего законодательства в области энергосбережения и повышения энергетической эффективности:</w:t>
      </w:r>
    </w:p>
    <w:p w:rsidR="007F76A3" w:rsidRPr="007F76A3" w:rsidRDefault="007F76A3" w:rsidP="007F76A3">
      <w:pPr>
        <w:shd w:val="clear" w:color="auto" w:fill="FFFFFF" w:themeFill="background1"/>
        <w:ind w:right="-427" w:firstLine="426"/>
      </w:pPr>
      <w:r w:rsidRPr="007F76A3">
        <w:t>- организация мониторинга параметров энергосбережения и повышения энергоэффективности в МУ и ОМСУ;</w:t>
      </w:r>
    </w:p>
    <w:p w:rsidR="007F76A3" w:rsidRPr="007F76A3" w:rsidRDefault="007F76A3" w:rsidP="007F76A3">
      <w:pPr>
        <w:shd w:val="clear" w:color="auto" w:fill="FFFFFF" w:themeFill="background1"/>
        <w:ind w:right="-427" w:firstLine="426"/>
      </w:pPr>
      <w:r w:rsidRPr="007F76A3">
        <w:t xml:space="preserve">- внедрение (замена) средств и систем учета потребления тепловой энергии в МОУ Каргасокская СОШ - интернат №1; МДОУ Каргасокский д/сад №1; МОУ Сосновская ООШ; </w:t>
      </w:r>
    </w:p>
    <w:p w:rsidR="007F76A3" w:rsidRPr="007F76A3" w:rsidRDefault="007F76A3" w:rsidP="007F76A3">
      <w:pPr>
        <w:shd w:val="clear" w:color="auto" w:fill="FFFFFF" w:themeFill="background1"/>
        <w:ind w:right="-427" w:firstLine="426"/>
      </w:pPr>
      <w:r w:rsidRPr="007F76A3">
        <w:t>2) в части обеспечения снижения объема потребления энергоресурсов:</w:t>
      </w:r>
    </w:p>
    <w:p w:rsidR="007F76A3" w:rsidRPr="007F76A3" w:rsidRDefault="007F76A3" w:rsidP="007F76A3">
      <w:pPr>
        <w:shd w:val="clear" w:color="auto" w:fill="FFFFFF" w:themeFill="background1"/>
        <w:ind w:right="-427" w:firstLine="426"/>
      </w:pPr>
      <w:r w:rsidRPr="007F76A3">
        <w:t>- внедрение энергоэффективной светотехники для освещения помещений МУ в том числе:</w:t>
      </w:r>
    </w:p>
    <w:p w:rsidR="007F76A3" w:rsidRPr="007F76A3" w:rsidRDefault="007F76A3" w:rsidP="007F76A3">
      <w:pPr>
        <w:shd w:val="clear" w:color="auto" w:fill="FFFFFF" w:themeFill="background1"/>
        <w:ind w:right="-427" w:firstLine="426"/>
      </w:pPr>
      <w:r w:rsidRPr="007F76A3">
        <w:t>1) внедрение светильников, работающих на солнечных батареях для освещения прилегающей территории РДК в с. Каргасок; замена потолочного светильника и устройство электронного сенсора включения освещения в РДК с. Каргасок;</w:t>
      </w:r>
    </w:p>
    <w:p w:rsidR="007F76A3" w:rsidRPr="007F76A3" w:rsidRDefault="007F76A3" w:rsidP="007F76A3">
      <w:pPr>
        <w:shd w:val="clear" w:color="auto" w:fill="FFFFFF" w:themeFill="background1"/>
        <w:ind w:right="-427" w:firstLine="426"/>
      </w:pPr>
      <w:r w:rsidRPr="007F76A3">
        <w:t>2) замена люминесцентных светильников на светодиодные в ЦРБ с. Каргасок;</w:t>
      </w:r>
    </w:p>
    <w:p w:rsidR="007F76A3" w:rsidRPr="007F76A3" w:rsidRDefault="007F76A3" w:rsidP="007F76A3">
      <w:pPr>
        <w:shd w:val="clear" w:color="auto" w:fill="FFFFFF" w:themeFill="background1"/>
        <w:ind w:right="-427" w:firstLine="426"/>
      </w:pPr>
      <w:r w:rsidRPr="007F76A3">
        <w:t>3) замена люминесцентных светильников на светодиодные в МБДОУ Каргасокский д/сад №34;</w:t>
      </w:r>
    </w:p>
    <w:p w:rsidR="007F76A3" w:rsidRPr="007F76A3" w:rsidRDefault="007F76A3" w:rsidP="007F76A3">
      <w:pPr>
        <w:shd w:val="clear" w:color="auto" w:fill="FFFFFF" w:themeFill="background1"/>
        <w:ind w:right="-427" w:firstLine="426"/>
      </w:pPr>
      <w:r w:rsidRPr="007F76A3">
        <w:t>4) замена люминесцентных светильников на светодиодные в МБДОУ Каргасокский д/сад №27;</w:t>
      </w:r>
    </w:p>
    <w:p w:rsidR="007F76A3" w:rsidRPr="007F76A3" w:rsidRDefault="007F76A3" w:rsidP="007F76A3">
      <w:pPr>
        <w:shd w:val="clear" w:color="auto" w:fill="FFFFFF" w:themeFill="background1"/>
        <w:ind w:right="-427" w:firstLine="426"/>
      </w:pPr>
      <w:r w:rsidRPr="007F76A3">
        <w:t>Объем требуемого финансирования подпрограммы 1 составляет 2 650,0 тыс. руб., средства местного бюджета. Средства областного бюджета возможно привлечь в виде субсидий в порядке, предусмотренном Правительством Российской Федерации и органами государственной власти Томской области.</w:t>
      </w:r>
    </w:p>
    <w:p w:rsidR="007F76A3" w:rsidRPr="007F76A3" w:rsidRDefault="007F76A3" w:rsidP="007F76A3">
      <w:pPr>
        <w:shd w:val="clear" w:color="auto" w:fill="FFFFFF" w:themeFill="background1"/>
        <w:ind w:right="-427" w:firstLine="426"/>
      </w:pPr>
      <w:r w:rsidRPr="007F76A3">
        <w:t xml:space="preserve">Перечень основных мероприятий подпрограммы 1 «Эффективное использование энергоресурсов в социальной сфере Каргасокского района» и ресурсное обеспечение подпрограммы 1 представлены в таблице </w:t>
      </w:r>
      <w:r w:rsidR="00752530">
        <w:t>№</w:t>
      </w:r>
      <w:r w:rsidRPr="007F76A3">
        <w:t>2.</w:t>
      </w:r>
    </w:p>
    <w:p w:rsidR="007F76A3" w:rsidRPr="007F76A3" w:rsidRDefault="007F76A3" w:rsidP="007F76A3">
      <w:pPr>
        <w:widowControl w:val="0"/>
        <w:shd w:val="clear" w:color="auto" w:fill="FFFFFF" w:themeFill="background1"/>
        <w:autoSpaceDE w:val="0"/>
        <w:autoSpaceDN w:val="0"/>
        <w:adjustRightInd w:val="0"/>
        <w:ind w:right="-427" w:firstLine="426"/>
        <w:jc w:val="center"/>
        <w:outlineLvl w:val="2"/>
      </w:pPr>
    </w:p>
    <w:p w:rsidR="007F76A3" w:rsidRPr="007F76A3" w:rsidRDefault="007F76A3" w:rsidP="007F76A3">
      <w:pPr>
        <w:widowControl w:val="0"/>
        <w:shd w:val="clear" w:color="auto" w:fill="FFFFFF" w:themeFill="background1"/>
        <w:autoSpaceDE w:val="0"/>
        <w:autoSpaceDN w:val="0"/>
        <w:adjustRightInd w:val="0"/>
        <w:ind w:right="-427" w:firstLine="426"/>
        <w:jc w:val="center"/>
        <w:outlineLvl w:val="2"/>
        <w:sectPr w:rsidR="007F76A3" w:rsidRPr="007F76A3" w:rsidSect="007F76A3">
          <w:pgSz w:w="11905" w:h="16838"/>
          <w:pgMar w:top="709" w:right="850" w:bottom="1134" w:left="1135" w:header="720" w:footer="720" w:gutter="0"/>
          <w:cols w:space="720"/>
          <w:noEndnote/>
          <w:docGrid w:linePitch="299"/>
        </w:sectPr>
      </w:pPr>
    </w:p>
    <w:p w:rsidR="007F76A3" w:rsidRPr="007F76A3" w:rsidRDefault="007F76A3" w:rsidP="007F76A3">
      <w:pPr>
        <w:widowControl w:val="0"/>
        <w:shd w:val="clear" w:color="auto" w:fill="FFFFFF" w:themeFill="background1"/>
        <w:autoSpaceDE w:val="0"/>
        <w:autoSpaceDN w:val="0"/>
        <w:adjustRightInd w:val="0"/>
        <w:ind w:firstLine="0"/>
        <w:jc w:val="center"/>
        <w:outlineLvl w:val="2"/>
      </w:pPr>
      <w:r w:rsidRPr="007F76A3">
        <w:lastRenderedPageBreak/>
        <w:t>Перечень основных мероприятий и ресурсное обеспечение подпрограммы 1 Программы</w:t>
      </w:r>
    </w:p>
    <w:p w:rsidR="007F76A3" w:rsidRPr="007F76A3" w:rsidRDefault="007F76A3" w:rsidP="007F76A3">
      <w:pPr>
        <w:widowControl w:val="0"/>
        <w:shd w:val="clear" w:color="auto" w:fill="FFFFFF" w:themeFill="background1"/>
        <w:autoSpaceDE w:val="0"/>
        <w:autoSpaceDN w:val="0"/>
        <w:adjustRightInd w:val="0"/>
        <w:ind w:firstLine="0"/>
        <w:jc w:val="right"/>
        <w:outlineLvl w:val="2"/>
      </w:pPr>
      <w:r w:rsidRPr="007F76A3">
        <w:t>Таблица №2</w:t>
      </w:r>
    </w:p>
    <w:tbl>
      <w:tblPr>
        <w:tblW w:w="15168" w:type="dxa"/>
        <w:tblInd w:w="102" w:type="dxa"/>
        <w:tblLayout w:type="fixed"/>
        <w:tblCellMar>
          <w:top w:w="75" w:type="dxa"/>
          <w:left w:w="0" w:type="dxa"/>
          <w:bottom w:w="75" w:type="dxa"/>
          <w:right w:w="0" w:type="dxa"/>
        </w:tblCellMar>
        <w:tblLook w:val="0000"/>
      </w:tblPr>
      <w:tblGrid>
        <w:gridCol w:w="2835"/>
        <w:gridCol w:w="993"/>
        <w:gridCol w:w="1134"/>
        <w:gridCol w:w="992"/>
        <w:gridCol w:w="992"/>
        <w:gridCol w:w="992"/>
        <w:gridCol w:w="1276"/>
        <w:gridCol w:w="1559"/>
        <w:gridCol w:w="2127"/>
        <w:gridCol w:w="2268"/>
      </w:tblGrid>
      <w:tr w:rsidR="007F76A3" w:rsidRPr="007F76A3" w:rsidTr="007F76A3">
        <w:trPr>
          <w:trHeight w:val="78"/>
        </w:trPr>
        <w:tc>
          <w:tcPr>
            <w:tcW w:w="2835" w:type="dxa"/>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rPr>
                <w:sz w:val="20"/>
                <w:szCs w:val="20"/>
              </w:rPr>
            </w:pPr>
            <w:r w:rsidRPr="007F76A3">
              <w:rPr>
                <w:sz w:val="20"/>
                <w:szCs w:val="20"/>
              </w:rPr>
              <w:t>Наименование подпрограммы, задачи подпрограммы, основного мероприятия</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rPr>
                <w:sz w:val="20"/>
                <w:szCs w:val="20"/>
              </w:rPr>
            </w:pPr>
            <w:r w:rsidRPr="007F76A3">
              <w:rPr>
                <w:sz w:val="20"/>
                <w:szCs w:val="20"/>
              </w:rPr>
              <w:t>Срок реализации</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rPr>
                <w:sz w:val="20"/>
                <w:szCs w:val="20"/>
              </w:rPr>
            </w:pPr>
            <w:r w:rsidRPr="007F76A3">
              <w:rPr>
                <w:sz w:val="20"/>
                <w:szCs w:val="20"/>
              </w:rPr>
              <w:t>Объем финансирования</w:t>
            </w:r>
          </w:p>
          <w:p w:rsidR="007F76A3" w:rsidRPr="007F76A3" w:rsidRDefault="007F76A3" w:rsidP="007F76A3">
            <w:pPr>
              <w:shd w:val="clear" w:color="auto" w:fill="FFFFFF" w:themeFill="background1"/>
              <w:ind w:firstLine="0"/>
              <w:jc w:val="center"/>
              <w:rPr>
                <w:sz w:val="20"/>
                <w:szCs w:val="20"/>
              </w:rPr>
            </w:pPr>
            <w:r w:rsidRPr="007F76A3">
              <w:rPr>
                <w:sz w:val="20"/>
                <w:szCs w:val="20"/>
              </w:rPr>
              <w:t>(тыс. рублей)</w:t>
            </w:r>
          </w:p>
        </w:tc>
        <w:tc>
          <w:tcPr>
            <w:tcW w:w="4252" w:type="dxa"/>
            <w:gridSpan w:val="4"/>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rPr>
                <w:sz w:val="20"/>
                <w:szCs w:val="20"/>
              </w:rPr>
            </w:pPr>
            <w:r w:rsidRPr="007F76A3">
              <w:rPr>
                <w:sz w:val="20"/>
                <w:szCs w:val="20"/>
              </w:rPr>
              <w:t>В том числе за счет средств</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rPr>
                <w:sz w:val="20"/>
                <w:szCs w:val="20"/>
                <w:lang w:val="en-US"/>
              </w:rPr>
            </w:pPr>
            <w:r w:rsidRPr="007F76A3">
              <w:rPr>
                <w:sz w:val="20"/>
                <w:szCs w:val="20"/>
              </w:rPr>
              <w:t>Участник/</w:t>
            </w:r>
          </w:p>
          <w:p w:rsidR="007F76A3" w:rsidRPr="007F76A3" w:rsidRDefault="007F76A3" w:rsidP="007F76A3">
            <w:pPr>
              <w:shd w:val="clear" w:color="auto" w:fill="FFFFFF" w:themeFill="background1"/>
              <w:ind w:firstLine="0"/>
              <w:jc w:val="center"/>
              <w:rPr>
                <w:sz w:val="20"/>
                <w:szCs w:val="20"/>
              </w:rPr>
            </w:pPr>
            <w:r w:rsidRPr="007F76A3">
              <w:rPr>
                <w:sz w:val="20"/>
                <w:szCs w:val="20"/>
              </w:rPr>
              <w:t>участник мероприятия</w:t>
            </w:r>
          </w:p>
        </w:tc>
        <w:tc>
          <w:tcPr>
            <w:tcW w:w="4395"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rPr>
                <w:sz w:val="20"/>
                <w:szCs w:val="20"/>
              </w:rPr>
            </w:pPr>
            <w:r w:rsidRPr="007F76A3">
              <w:rPr>
                <w:sz w:val="20"/>
                <w:szCs w:val="20"/>
              </w:rPr>
              <w:t>Показатели конечного результата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7F76A3" w:rsidRPr="007F76A3" w:rsidTr="007F76A3">
        <w:trPr>
          <w:trHeight w:val="523"/>
        </w:trPr>
        <w:tc>
          <w:tcPr>
            <w:tcW w:w="2835"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rPr>
                <w:sz w:val="20"/>
                <w:szCs w:val="20"/>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rPr>
                <w:sz w:val="20"/>
                <w:szCs w:val="20"/>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rPr>
                <w:sz w:val="20"/>
                <w:szCs w:val="20"/>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rPr>
                <w:sz w:val="20"/>
                <w:szCs w:val="20"/>
              </w:rPr>
            </w:pPr>
            <w:r w:rsidRPr="007F76A3">
              <w:rPr>
                <w:sz w:val="20"/>
                <w:szCs w:val="20"/>
              </w:rPr>
              <w:t>федерального бюджета (по согласованию)</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rPr>
                <w:sz w:val="20"/>
                <w:szCs w:val="20"/>
              </w:rPr>
            </w:pPr>
            <w:r w:rsidRPr="007F76A3">
              <w:rPr>
                <w:sz w:val="20"/>
                <w:szCs w:val="20"/>
              </w:rPr>
              <w:t>областного бюджета (по согласованию)</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rPr>
                <w:sz w:val="20"/>
                <w:szCs w:val="20"/>
              </w:rPr>
            </w:pPr>
            <w:r w:rsidRPr="007F76A3">
              <w:rPr>
                <w:sz w:val="20"/>
                <w:szCs w:val="20"/>
              </w:rPr>
              <w:t>местного бюджета</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rPr>
                <w:sz w:val="20"/>
                <w:szCs w:val="20"/>
              </w:rPr>
            </w:pPr>
            <w:r w:rsidRPr="007F76A3">
              <w:rPr>
                <w:sz w:val="20"/>
                <w:szCs w:val="20"/>
              </w:rPr>
              <w:t xml:space="preserve">внебюджетных источников </w:t>
            </w:r>
          </w:p>
          <w:p w:rsidR="007F76A3" w:rsidRPr="007F76A3" w:rsidRDefault="007F76A3" w:rsidP="007F76A3">
            <w:pPr>
              <w:shd w:val="clear" w:color="auto" w:fill="FFFFFF" w:themeFill="background1"/>
              <w:ind w:firstLine="0"/>
              <w:jc w:val="center"/>
              <w:rPr>
                <w:sz w:val="20"/>
                <w:szCs w:val="20"/>
              </w:rPr>
            </w:pPr>
            <w:r w:rsidRPr="007F76A3">
              <w:rPr>
                <w:sz w:val="20"/>
                <w:szCs w:val="20"/>
              </w:rPr>
              <w:t>(по согласованию)</w:t>
            </w:r>
          </w:p>
        </w:tc>
        <w:tc>
          <w:tcPr>
            <w:tcW w:w="1559"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rPr>
                <w:sz w:val="20"/>
                <w:szCs w:val="20"/>
              </w:rPr>
            </w:pPr>
          </w:p>
        </w:tc>
        <w:tc>
          <w:tcPr>
            <w:tcW w:w="4395" w:type="dxa"/>
            <w:gridSpan w:val="2"/>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rPr>
                <w:sz w:val="20"/>
                <w:szCs w:val="20"/>
              </w:rPr>
            </w:pPr>
          </w:p>
        </w:tc>
      </w:tr>
      <w:tr w:rsidR="007F76A3" w:rsidRPr="007F76A3" w:rsidTr="007F76A3">
        <w:trPr>
          <w:trHeight w:val="685"/>
        </w:trPr>
        <w:tc>
          <w:tcPr>
            <w:tcW w:w="2835"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rPr>
                <w:sz w:val="20"/>
                <w:szCs w:val="20"/>
              </w:rPr>
            </w:pPr>
          </w:p>
        </w:tc>
        <w:tc>
          <w:tcPr>
            <w:tcW w:w="993"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rPr>
                <w:sz w:val="20"/>
                <w:szCs w:val="20"/>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rPr>
                <w:sz w:val="20"/>
                <w:szCs w:val="20"/>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rPr>
                <w:sz w:val="20"/>
                <w:szCs w:val="20"/>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rPr>
                <w:sz w:val="20"/>
                <w:szCs w:val="20"/>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rPr>
                <w:sz w:val="20"/>
                <w:szCs w:val="20"/>
              </w:rPr>
            </w:pPr>
          </w:p>
        </w:tc>
        <w:tc>
          <w:tcPr>
            <w:tcW w:w="1276"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rPr>
                <w:sz w:val="20"/>
                <w:szCs w:val="20"/>
              </w:rPr>
            </w:pPr>
          </w:p>
        </w:tc>
        <w:tc>
          <w:tcPr>
            <w:tcW w:w="1559"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rPr>
                <w:sz w:val="20"/>
                <w:szCs w:val="20"/>
              </w:rPr>
            </w:pPr>
          </w:p>
        </w:tc>
        <w:tc>
          <w:tcPr>
            <w:tcW w:w="212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rPr>
                <w:sz w:val="20"/>
                <w:szCs w:val="20"/>
              </w:rPr>
            </w:pPr>
            <w:r w:rsidRPr="007F76A3">
              <w:rPr>
                <w:sz w:val="20"/>
                <w:szCs w:val="20"/>
              </w:rPr>
              <w:t>наименование и единица измерения</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rPr>
                <w:sz w:val="20"/>
                <w:szCs w:val="20"/>
              </w:rPr>
            </w:pPr>
            <w:r w:rsidRPr="007F76A3">
              <w:rPr>
                <w:sz w:val="20"/>
                <w:szCs w:val="20"/>
              </w:rPr>
              <w:t>значения по годам реализации</w:t>
            </w:r>
          </w:p>
        </w:tc>
      </w:tr>
      <w:tr w:rsidR="007F76A3" w:rsidRPr="007F76A3" w:rsidTr="007F76A3">
        <w:trPr>
          <w:trHeight w:val="109"/>
        </w:trPr>
        <w:tc>
          <w:tcPr>
            <w:tcW w:w="2835"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rPr>
                <w:lang w:val="en-US"/>
              </w:rPr>
            </w:pPr>
            <w:r w:rsidRPr="007F76A3">
              <w:rPr>
                <w:lang w:val="en-US"/>
              </w:rPr>
              <w:t>1</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rPr>
                <w:lang w:val="en-US"/>
              </w:rPr>
            </w:pPr>
            <w:r w:rsidRPr="007F76A3">
              <w:rPr>
                <w:lang w:val="en-US"/>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rPr>
                <w:lang w:val="en-US"/>
              </w:rPr>
            </w:pPr>
            <w:r w:rsidRPr="007F76A3">
              <w:rPr>
                <w:lang w:val="en-US"/>
              </w:rPr>
              <w:t>3</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rPr>
                <w:lang w:val="en-US"/>
              </w:rPr>
            </w:pPr>
            <w:r w:rsidRPr="007F76A3">
              <w:rPr>
                <w:lang w:val="en-US"/>
              </w:rPr>
              <w:t>4</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rPr>
                <w:lang w:val="en-US"/>
              </w:rPr>
            </w:pPr>
            <w:r w:rsidRPr="007F76A3">
              <w:rPr>
                <w:lang w:val="en-US"/>
              </w:rPr>
              <w:t>5</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rPr>
                <w:lang w:val="en-US"/>
              </w:rPr>
            </w:pPr>
            <w:r w:rsidRPr="007F76A3">
              <w:rPr>
                <w:lang w:val="en-US"/>
              </w:rPr>
              <w:t>6</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rPr>
                <w:lang w:val="en-US"/>
              </w:rPr>
            </w:pPr>
            <w:r w:rsidRPr="007F76A3">
              <w:rPr>
                <w:lang w:val="en-US"/>
              </w:rPr>
              <w:t>7</w:t>
            </w:r>
          </w:p>
        </w:tc>
        <w:tc>
          <w:tcPr>
            <w:tcW w:w="1559"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rPr>
                <w:lang w:val="en-US"/>
              </w:rPr>
            </w:pPr>
            <w:r w:rsidRPr="007F76A3">
              <w:rPr>
                <w:lang w:val="en-US"/>
              </w:rPr>
              <w:t>8</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rPr>
                <w:lang w:val="en-US"/>
              </w:rPr>
            </w:pPr>
            <w:r w:rsidRPr="007F76A3">
              <w:rPr>
                <w:lang w:val="en-US"/>
              </w:rPr>
              <w:t>9</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rPr>
                <w:lang w:val="en-US"/>
              </w:rPr>
            </w:pPr>
            <w:r w:rsidRPr="007F76A3">
              <w:t>1</w:t>
            </w:r>
            <w:r w:rsidRPr="007F76A3">
              <w:rPr>
                <w:lang w:val="en-US"/>
              </w:rPr>
              <w:t>0</w:t>
            </w:r>
          </w:p>
        </w:tc>
      </w:tr>
      <w:tr w:rsidR="007F76A3" w:rsidRPr="007F76A3" w:rsidTr="007F76A3">
        <w:trPr>
          <w:trHeight w:val="253"/>
        </w:trPr>
        <w:tc>
          <w:tcPr>
            <w:tcW w:w="15168" w:type="dxa"/>
            <w:gridSpan w:val="10"/>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0"/>
              <w:jc w:val="left"/>
              <w:rPr>
                <w:rFonts w:eastAsiaTheme="minorEastAsia"/>
              </w:rPr>
            </w:pPr>
            <w:r w:rsidRPr="007F76A3">
              <w:rPr>
                <w:rFonts w:eastAsiaTheme="minorEastAsia"/>
              </w:rPr>
              <w:t>Подпрограмма 1 «Эффективное использование энергоресурсов в социальной сфере Каргасокского района»</w:t>
            </w:r>
          </w:p>
        </w:tc>
      </w:tr>
      <w:tr w:rsidR="007F76A3" w:rsidRPr="007F76A3" w:rsidTr="007F76A3">
        <w:trPr>
          <w:trHeight w:val="277"/>
        </w:trPr>
        <w:tc>
          <w:tcPr>
            <w:tcW w:w="15168" w:type="dxa"/>
            <w:gridSpan w:val="10"/>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F76A3" w:rsidRPr="007F76A3" w:rsidRDefault="007F76A3" w:rsidP="007F76A3">
            <w:pPr>
              <w:shd w:val="clear" w:color="auto" w:fill="FFFFFF" w:themeFill="background1"/>
              <w:ind w:firstLine="0"/>
              <w:jc w:val="left"/>
            </w:pPr>
            <w:r w:rsidRPr="007F76A3">
              <w:t>Задача 1. Выполнение требований действующего законодательства в области энергосбережения и повышения энергетических ресурсов</w:t>
            </w:r>
          </w:p>
        </w:tc>
      </w:tr>
      <w:tr w:rsidR="007F76A3" w:rsidRPr="007F76A3" w:rsidTr="007F76A3">
        <w:trPr>
          <w:trHeight w:val="239"/>
        </w:trPr>
        <w:tc>
          <w:tcPr>
            <w:tcW w:w="2835" w:type="dxa"/>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left="40" w:right="79" w:firstLine="0"/>
            </w:pPr>
            <w:r w:rsidRPr="007F76A3">
              <w:t xml:space="preserve">Основное мероприятие: </w:t>
            </w:r>
          </w:p>
          <w:p w:rsidR="007F76A3" w:rsidRPr="007F76A3" w:rsidRDefault="007F76A3" w:rsidP="007F76A3">
            <w:pPr>
              <w:shd w:val="clear" w:color="auto" w:fill="FFFFFF" w:themeFill="background1"/>
              <w:ind w:left="40" w:right="79" w:firstLine="0"/>
            </w:pPr>
            <w:r w:rsidRPr="007F76A3">
              <w:t>Выполнение требований действующего законодательства в области энергосбережения и повышения энергетических ресурсов</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всего</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450,0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450,0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559" w:type="dxa"/>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МКУ УЖКХ и КС/МУ/ ОМСУ</w:t>
            </w:r>
          </w:p>
        </w:tc>
        <w:tc>
          <w:tcPr>
            <w:tcW w:w="2127" w:type="dxa"/>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 xml:space="preserve">доля объема ТЭ, расчеты за которую осуществляются с использованием ПУ, в общем объеме ТЭ, </w:t>
            </w:r>
            <w:proofErr w:type="gramStart"/>
            <w:r w:rsidRPr="007F76A3">
              <w:t>потребляемой</w:t>
            </w:r>
            <w:proofErr w:type="gramEnd"/>
            <w:r w:rsidRPr="007F76A3">
              <w:t xml:space="preserve">  МУ и ОМСУ, %</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Х</w:t>
            </w:r>
          </w:p>
        </w:tc>
      </w:tr>
      <w:tr w:rsidR="007F76A3" w:rsidRPr="007F76A3" w:rsidTr="007F76A3">
        <w:trPr>
          <w:trHeight w:val="239"/>
        </w:trPr>
        <w:tc>
          <w:tcPr>
            <w:tcW w:w="2835"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left="360" w:right="79" w:firstLine="0"/>
              <w:jc w:val="left"/>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2016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559"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p>
        </w:tc>
        <w:tc>
          <w:tcPr>
            <w:tcW w:w="2127"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p>
        </w:tc>
        <w:tc>
          <w:tcPr>
            <w:tcW w:w="226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51,8</w:t>
            </w:r>
          </w:p>
        </w:tc>
      </w:tr>
      <w:tr w:rsidR="007F76A3" w:rsidRPr="007F76A3" w:rsidTr="007F76A3">
        <w:trPr>
          <w:trHeight w:val="239"/>
        </w:trPr>
        <w:tc>
          <w:tcPr>
            <w:tcW w:w="2835"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left="360" w:right="79" w:firstLine="0"/>
              <w:jc w:val="left"/>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2017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559"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p>
        </w:tc>
        <w:tc>
          <w:tcPr>
            <w:tcW w:w="2127"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p>
        </w:tc>
        <w:tc>
          <w:tcPr>
            <w:tcW w:w="226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51,8</w:t>
            </w:r>
          </w:p>
        </w:tc>
      </w:tr>
      <w:tr w:rsidR="007F76A3" w:rsidRPr="007F76A3" w:rsidTr="007F76A3">
        <w:trPr>
          <w:trHeight w:val="239"/>
        </w:trPr>
        <w:tc>
          <w:tcPr>
            <w:tcW w:w="2835"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left="360" w:right="79" w:firstLine="0"/>
              <w:jc w:val="left"/>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2018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559"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p>
        </w:tc>
        <w:tc>
          <w:tcPr>
            <w:tcW w:w="2127"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p>
        </w:tc>
        <w:tc>
          <w:tcPr>
            <w:tcW w:w="226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51,8</w:t>
            </w:r>
          </w:p>
        </w:tc>
      </w:tr>
      <w:tr w:rsidR="007F76A3" w:rsidRPr="007F76A3" w:rsidTr="007F76A3">
        <w:trPr>
          <w:trHeight w:val="239"/>
        </w:trPr>
        <w:tc>
          <w:tcPr>
            <w:tcW w:w="2835"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left="360" w:right="79" w:firstLine="0"/>
              <w:jc w:val="left"/>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2019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559"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p>
        </w:tc>
        <w:tc>
          <w:tcPr>
            <w:tcW w:w="2127"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p>
        </w:tc>
        <w:tc>
          <w:tcPr>
            <w:tcW w:w="226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51,8</w:t>
            </w:r>
          </w:p>
        </w:tc>
      </w:tr>
      <w:tr w:rsidR="007F76A3" w:rsidRPr="007F76A3" w:rsidTr="007F76A3">
        <w:trPr>
          <w:trHeight w:val="239"/>
        </w:trPr>
        <w:tc>
          <w:tcPr>
            <w:tcW w:w="2835"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left="360" w:right="79" w:firstLine="0"/>
              <w:jc w:val="left"/>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2020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150,0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150,0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559"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p>
        </w:tc>
        <w:tc>
          <w:tcPr>
            <w:tcW w:w="2127"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p>
        </w:tc>
        <w:tc>
          <w:tcPr>
            <w:tcW w:w="226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53,7</w:t>
            </w:r>
          </w:p>
        </w:tc>
      </w:tr>
      <w:tr w:rsidR="007F76A3" w:rsidRPr="007F76A3" w:rsidTr="007F76A3">
        <w:trPr>
          <w:trHeight w:val="239"/>
        </w:trPr>
        <w:tc>
          <w:tcPr>
            <w:tcW w:w="2835" w:type="dxa"/>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left="360" w:right="79" w:firstLine="0"/>
              <w:jc w:val="left"/>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2021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300,0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300,0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559" w:type="dxa"/>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p>
        </w:tc>
        <w:tc>
          <w:tcPr>
            <w:tcW w:w="2127" w:type="dxa"/>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p>
        </w:tc>
        <w:tc>
          <w:tcPr>
            <w:tcW w:w="226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F76A3" w:rsidRPr="007F76A3" w:rsidRDefault="007F76A3" w:rsidP="007F76A3">
            <w:pPr>
              <w:shd w:val="clear" w:color="auto" w:fill="FFFFFF" w:themeFill="background1"/>
              <w:ind w:firstLine="0"/>
              <w:jc w:val="center"/>
            </w:pPr>
            <w:r w:rsidRPr="007F76A3">
              <w:t>54,6</w:t>
            </w:r>
          </w:p>
        </w:tc>
      </w:tr>
      <w:tr w:rsidR="007F76A3" w:rsidRPr="007F76A3" w:rsidTr="007F76A3">
        <w:trPr>
          <w:trHeight w:val="239"/>
        </w:trPr>
        <w:tc>
          <w:tcPr>
            <w:tcW w:w="2835" w:type="dxa"/>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right="79" w:firstLine="0"/>
            </w:pPr>
            <w:r w:rsidRPr="007F76A3">
              <w:t>Мероприятие 1:</w:t>
            </w:r>
          </w:p>
          <w:p w:rsidR="007F76A3" w:rsidRPr="007F76A3" w:rsidRDefault="007F76A3" w:rsidP="007F76A3">
            <w:pPr>
              <w:shd w:val="clear" w:color="auto" w:fill="FFFFFF" w:themeFill="background1"/>
              <w:ind w:right="79" w:firstLine="0"/>
            </w:pPr>
            <w:r w:rsidRPr="007F76A3">
              <w:t>Организация мониторинга  параметров энергосбережения и повышения энергоэффективности в МУ и ОМСУ</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всего</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МКУ УЖКХ и КС/МУ/ ОМСУ</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 xml:space="preserve">предоставление в установленном порядке   сведений в области энергосбережения и энергетической эффективности, %  </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Х</w:t>
            </w:r>
          </w:p>
        </w:tc>
      </w:tr>
      <w:tr w:rsidR="007F76A3" w:rsidRPr="007F76A3" w:rsidTr="007F76A3">
        <w:trPr>
          <w:trHeight w:val="239"/>
        </w:trPr>
        <w:tc>
          <w:tcPr>
            <w:tcW w:w="2835"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left="40" w:right="79" w:firstLine="0"/>
              <w:jc w:val="center"/>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2016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559"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p>
        </w:tc>
        <w:tc>
          <w:tcPr>
            <w:tcW w:w="226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100</w:t>
            </w:r>
          </w:p>
        </w:tc>
      </w:tr>
      <w:tr w:rsidR="007F76A3" w:rsidRPr="007F76A3" w:rsidTr="007F76A3">
        <w:trPr>
          <w:trHeight w:val="239"/>
        </w:trPr>
        <w:tc>
          <w:tcPr>
            <w:tcW w:w="2835"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left="40" w:right="79" w:firstLine="0"/>
              <w:jc w:val="center"/>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2017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559"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p>
        </w:tc>
        <w:tc>
          <w:tcPr>
            <w:tcW w:w="226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100</w:t>
            </w:r>
          </w:p>
        </w:tc>
      </w:tr>
      <w:tr w:rsidR="007F76A3" w:rsidRPr="007F76A3" w:rsidTr="007F76A3">
        <w:trPr>
          <w:trHeight w:val="239"/>
        </w:trPr>
        <w:tc>
          <w:tcPr>
            <w:tcW w:w="2835"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left="40" w:right="79" w:firstLine="0"/>
              <w:jc w:val="center"/>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2018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559"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p>
        </w:tc>
        <w:tc>
          <w:tcPr>
            <w:tcW w:w="226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100</w:t>
            </w:r>
          </w:p>
        </w:tc>
      </w:tr>
      <w:tr w:rsidR="007F76A3" w:rsidRPr="007F76A3" w:rsidTr="007F76A3">
        <w:trPr>
          <w:trHeight w:val="239"/>
        </w:trPr>
        <w:tc>
          <w:tcPr>
            <w:tcW w:w="2835"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left="40" w:right="79" w:firstLine="0"/>
              <w:jc w:val="center"/>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2019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559"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p>
        </w:tc>
        <w:tc>
          <w:tcPr>
            <w:tcW w:w="226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100</w:t>
            </w:r>
          </w:p>
        </w:tc>
      </w:tr>
      <w:tr w:rsidR="007F76A3" w:rsidRPr="007F76A3" w:rsidTr="007F76A3">
        <w:trPr>
          <w:trHeight w:val="239"/>
        </w:trPr>
        <w:tc>
          <w:tcPr>
            <w:tcW w:w="2835"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left="40" w:right="79" w:firstLine="0"/>
              <w:jc w:val="center"/>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2020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559"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p>
        </w:tc>
        <w:tc>
          <w:tcPr>
            <w:tcW w:w="226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100</w:t>
            </w:r>
          </w:p>
        </w:tc>
      </w:tr>
      <w:tr w:rsidR="007F76A3" w:rsidRPr="007F76A3" w:rsidTr="007F76A3">
        <w:trPr>
          <w:trHeight w:val="239"/>
        </w:trPr>
        <w:tc>
          <w:tcPr>
            <w:tcW w:w="2835"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left="40" w:right="79" w:firstLine="0"/>
              <w:jc w:val="center"/>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2021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559"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p>
        </w:tc>
        <w:tc>
          <w:tcPr>
            <w:tcW w:w="226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100</w:t>
            </w:r>
          </w:p>
        </w:tc>
      </w:tr>
      <w:tr w:rsidR="007F76A3" w:rsidRPr="007F76A3" w:rsidTr="007F76A3">
        <w:trPr>
          <w:trHeight w:val="239"/>
        </w:trPr>
        <w:tc>
          <w:tcPr>
            <w:tcW w:w="2835" w:type="dxa"/>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left="40" w:firstLine="0"/>
              <w:jc w:val="left"/>
            </w:pPr>
            <w:r w:rsidRPr="007F76A3">
              <w:t>Мероприятие 2:</w:t>
            </w:r>
          </w:p>
          <w:p w:rsidR="007F76A3" w:rsidRPr="007F76A3" w:rsidRDefault="007F76A3" w:rsidP="007F76A3">
            <w:pPr>
              <w:shd w:val="clear" w:color="auto" w:fill="FFFFFF" w:themeFill="background1"/>
              <w:ind w:left="40" w:firstLine="0"/>
              <w:jc w:val="left"/>
            </w:pPr>
            <w:r w:rsidRPr="007F76A3">
              <w:t>Внедрение (замена) средств и систем учета потребления  энергоресурсов в МУ</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всего</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450,0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450,0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559" w:type="dxa"/>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МУ</w:t>
            </w:r>
          </w:p>
        </w:tc>
        <w:tc>
          <w:tcPr>
            <w:tcW w:w="2127" w:type="dxa"/>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количество установленных приборов учета потребления ТЭ, ед.</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Х</w:t>
            </w:r>
          </w:p>
        </w:tc>
      </w:tr>
      <w:tr w:rsidR="007F76A3" w:rsidRPr="007F76A3" w:rsidTr="007F76A3">
        <w:trPr>
          <w:trHeight w:val="239"/>
        </w:trPr>
        <w:tc>
          <w:tcPr>
            <w:tcW w:w="2835"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left"/>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2016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559"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p>
        </w:tc>
        <w:tc>
          <w:tcPr>
            <w:tcW w:w="2127"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p>
        </w:tc>
        <w:tc>
          <w:tcPr>
            <w:tcW w:w="226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r>
      <w:tr w:rsidR="007F76A3" w:rsidRPr="007F76A3" w:rsidTr="007F76A3">
        <w:trPr>
          <w:trHeight w:val="239"/>
        </w:trPr>
        <w:tc>
          <w:tcPr>
            <w:tcW w:w="2835"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left"/>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2017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559"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p>
        </w:tc>
        <w:tc>
          <w:tcPr>
            <w:tcW w:w="2127"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p>
        </w:tc>
        <w:tc>
          <w:tcPr>
            <w:tcW w:w="226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r>
      <w:tr w:rsidR="007F76A3" w:rsidRPr="007F76A3" w:rsidTr="007F76A3">
        <w:trPr>
          <w:trHeight w:val="213"/>
        </w:trPr>
        <w:tc>
          <w:tcPr>
            <w:tcW w:w="2835"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left"/>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2018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559"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p>
        </w:tc>
        <w:tc>
          <w:tcPr>
            <w:tcW w:w="2127"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p>
        </w:tc>
        <w:tc>
          <w:tcPr>
            <w:tcW w:w="226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r>
      <w:tr w:rsidR="007F76A3" w:rsidRPr="007F76A3" w:rsidTr="007F76A3">
        <w:trPr>
          <w:trHeight w:val="251"/>
        </w:trPr>
        <w:tc>
          <w:tcPr>
            <w:tcW w:w="2835"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left"/>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2019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559"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p>
        </w:tc>
        <w:tc>
          <w:tcPr>
            <w:tcW w:w="2127"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p>
        </w:tc>
        <w:tc>
          <w:tcPr>
            <w:tcW w:w="226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r>
      <w:tr w:rsidR="007F76A3" w:rsidRPr="007F76A3" w:rsidTr="007F76A3">
        <w:trPr>
          <w:trHeight w:val="239"/>
        </w:trPr>
        <w:tc>
          <w:tcPr>
            <w:tcW w:w="2835"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left"/>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2020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150,0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150,0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559"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p>
        </w:tc>
        <w:tc>
          <w:tcPr>
            <w:tcW w:w="2127"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p>
        </w:tc>
        <w:tc>
          <w:tcPr>
            <w:tcW w:w="226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1</w:t>
            </w:r>
          </w:p>
        </w:tc>
      </w:tr>
      <w:tr w:rsidR="007F76A3" w:rsidRPr="007F76A3" w:rsidTr="007F76A3">
        <w:trPr>
          <w:trHeight w:val="239"/>
        </w:trPr>
        <w:tc>
          <w:tcPr>
            <w:tcW w:w="2835"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left"/>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2021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300,0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300,0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559" w:type="dxa"/>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p>
        </w:tc>
        <w:tc>
          <w:tcPr>
            <w:tcW w:w="2127" w:type="dxa"/>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p>
        </w:tc>
        <w:tc>
          <w:tcPr>
            <w:tcW w:w="226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2</w:t>
            </w:r>
          </w:p>
        </w:tc>
      </w:tr>
      <w:tr w:rsidR="007F76A3" w:rsidRPr="007F76A3" w:rsidTr="007F76A3">
        <w:trPr>
          <w:trHeight w:val="327"/>
        </w:trPr>
        <w:tc>
          <w:tcPr>
            <w:tcW w:w="15168" w:type="dxa"/>
            <w:gridSpan w:val="10"/>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pPr>
            <w:r w:rsidRPr="007F76A3">
              <w:t>Задача 2. Снижение потребления энергоресурсов в МУ и ОМСУ</w:t>
            </w:r>
          </w:p>
        </w:tc>
      </w:tr>
      <w:tr w:rsidR="007F76A3" w:rsidRPr="007F76A3" w:rsidTr="007F76A3">
        <w:trPr>
          <w:trHeight w:val="239"/>
        </w:trPr>
        <w:tc>
          <w:tcPr>
            <w:tcW w:w="2835" w:type="dxa"/>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0"/>
              <w:rPr>
                <w:rFonts w:eastAsiaTheme="minorEastAsia"/>
              </w:rPr>
            </w:pPr>
            <w:r w:rsidRPr="007F76A3">
              <w:rPr>
                <w:rFonts w:eastAsiaTheme="minorEastAsia"/>
              </w:rPr>
              <w:t>Основное мероприятие: Оптимизация режимов потребления энергоресурсов в МУ и ОМСУ</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всего</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2 200,0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2 200,0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559" w:type="dxa"/>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МУ/ ОМСУ</w:t>
            </w:r>
          </w:p>
        </w:tc>
        <w:tc>
          <w:tcPr>
            <w:tcW w:w="2127" w:type="dxa"/>
            <w:vMerge w:val="restart"/>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темп роста удельного расхода ЭЭ на 1 кв. метр общей площади МУ и ОМСУ, %</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Х</w:t>
            </w:r>
          </w:p>
        </w:tc>
      </w:tr>
      <w:tr w:rsidR="007F76A3" w:rsidRPr="007F76A3" w:rsidTr="007F76A3">
        <w:trPr>
          <w:trHeight w:val="239"/>
        </w:trPr>
        <w:tc>
          <w:tcPr>
            <w:tcW w:w="2835" w:type="dxa"/>
            <w:vMerge/>
            <w:tcBorders>
              <w:left w:val="single" w:sz="4" w:space="0" w:color="auto"/>
              <w:right w:val="single" w:sz="4" w:space="0" w:color="auto"/>
            </w:tcBorders>
            <w:shd w:val="clear" w:color="auto" w:fill="auto"/>
            <w:tcMar>
              <w:top w:w="62" w:type="dxa"/>
              <w:left w:w="102" w:type="dxa"/>
              <w:bottom w:w="102" w:type="dxa"/>
              <w:right w:w="62" w:type="dxa"/>
            </w:tcMar>
          </w:tcPr>
          <w:p w:rsidR="007F76A3" w:rsidRPr="007F76A3" w:rsidRDefault="007F76A3" w:rsidP="007F76A3">
            <w:pPr>
              <w:shd w:val="clear" w:color="auto" w:fill="FFFFFF" w:themeFill="background1"/>
              <w:ind w:left="40" w:right="79" w:firstLine="0"/>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2016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559"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p>
        </w:tc>
        <w:tc>
          <w:tcPr>
            <w:tcW w:w="2127"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p>
        </w:tc>
        <w:tc>
          <w:tcPr>
            <w:tcW w:w="226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100</w:t>
            </w:r>
          </w:p>
        </w:tc>
      </w:tr>
      <w:tr w:rsidR="007F76A3" w:rsidRPr="007F76A3" w:rsidTr="007F76A3">
        <w:trPr>
          <w:trHeight w:val="239"/>
        </w:trPr>
        <w:tc>
          <w:tcPr>
            <w:tcW w:w="2835" w:type="dxa"/>
            <w:vMerge/>
            <w:tcBorders>
              <w:left w:val="single" w:sz="4" w:space="0" w:color="auto"/>
              <w:right w:val="single" w:sz="4" w:space="0" w:color="auto"/>
            </w:tcBorders>
            <w:shd w:val="clear" w:color="auto" w:fill="auto"/>
            <w:tcMar>
              <w:top w:w="62" w:type="dxa"/>
              <w:left w:w="102" w:type="dxa"/>
              <w:bottom w:w="102" w:type="dxa"/>
              <w:right w:w="62" w:type="dxa"/>
            </w:tcMar>
          </w:tcPr>
          <w:p w:rsidR="007F76A3" w:rsidRPr="007F76A3" w:rsidRDefault="007F76A3" w:rsidP="007F76A3">
            <w:pPr>
              <w:shd w:val="clear" w:color="auto" w:fill="FFFFFF" w:themeFill="background1"/>
              <w:ind w:left="40" w:right="79" w:firstLine="0"/>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2017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559"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p>
        </w:tc>
        <w:tc>
          <w:tcPr>
            <w:tcW w:w="2127"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p>
        </w:tc>
        <w:tc>
          <w:tcPr>
            <w:tcW w:w="226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100</w:t>
            </w:r>
          </w:p>
        </w:tc>
      </w:tr>
      <w:tr w:rsidR="007F76A3" w:rsidRPr="007F76A3" w:rsidTr="007F76A3">
        <w:trPr>
          <w:trHeight w:val="239"/>
        </w:trPr>
        <w:tc>
          <w:tcPr>
            <w:tcW w:w="2835" w:type="dxa"/>
            <w:vMerge/>
            <w:tcBorders>
              <w:left w:val="single" w:sz="4" w:space="0" w:color="auto"/>
              <w:right w:val="single" w:sz="4" w:space="0" w:color="auto"/>
            </w:tcBorders>
            <w:shd w:val="clear" w:color="auto" w:fill="auto"/>
            <w:tcMar>
              <w:top w:w="62" w:type="dxa"/>
              <w:left w:w="102" w:type="dxa"/>
              <w:bottom w:w="102" w:type="dxa"/>
              <w:right w:w="62" w:type="dxa"/>
            </w:tcMar>
          </w:tcPr>
          <w:p w:rsidR="007F76A3" w:rsidRPr="007F76A3" w:rsidRDefault="007F76A3" w:rsidP="007F76A3">
            <w:pPr>
              <w:shd w:val="clear" w:color="auto" w:fill="FFFFFF" w:themeFill="background1"/>
              <w:ind w:left="40" w:right="79" w:firstLine="0"/>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2018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559"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p>
        </w:tc>
        <w:tc>
          <w:tcPr>
            <w:tcW w:w="2127"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p>
        </w:tc>
        <w:tc>
          <w:tcPr>
            <w:tcW w:w="226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100</w:t>
            </w:r>
          </w:p>
        </w:tc>
      </w:tr>
      <w:tr w:rsidR="007F76A3" w:rsidRPr="007F76A3" w:rsidTr="007F76A3">
        <w:trPr>
          <w:trHeight w:val="239"/>
        </w:trPr>
        <w:tc>
          <w:tcPr>
            <w:tcW w:w="2835" w:type="dxa"/>
            <w:vMerge/>
            <w:tcBorders>
              <w:left w:val="single" w:sz="4" w:space="0" w:color="auto"/>
              <w:right w:val="single" w:sz="4" w:space="0" w:color="auto"/>
            </w:tcBorders>
            <w:shd w:val="clear" w:color="auto" w:fill="auto"/>
            <w:tcMar>
              <w:top w:w="62" w:type="dxa"/>
              <w:left w:w="102" w:type="dxa"/>
              <w:bottom w:w="102" w:type="dxa"/>
              <w:right w:w="62" w:type="dxa"/>
            </w:tcMar>
          </w:tcPr>
          <w:p w:rsidR="007F76A3" w:rsidRPr="007F76A3" w:rsidRDefault="007F76A3" w:rsidP="007F76A3">
            <w:pPr>
              <w:shd w:val="clear" w:color="auto" w:fill="FFFFFF" w:themeFill="background1"/>
              <w:ind w:left="40" w:right="79" w:firstLine="0"/>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2019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559"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p>
        </w:tc>
        <w:tc>
          <w:tcPr>
            <w:tcW w:w="2127"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p>
        </w:tc>
        <w:tc>
          <w:tcPr>
            <w:tcW w:w="226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100</w:t>
            </w:r>
          </w:p>
        </w:tc>
      </w:tr>
      <w:tr w:rsidR="007F76A3" w:rsidRPr="007F76A3" w:rsidTr="007F76A3">
        <w:trPr>
          <w:trHeight w:val="239"/>
        </w:trPr>
        <w:tc>
          <w:tcPr>
            <w:tcW w:w="2835" w:type="dxa"/>
            <w:vMerge/>
            <w:tcBorders>
              <w:left w:val="single" w:sz="4" w:space="0" w:color="auto"/>
              <w:right w:val="single" w:sz="4" w:space="0" w:color="auto"/>
            </w:tcBorders>
            <w:shd w:val="clear" w:color="auto" w:fill="auto"/>
            <w:tcMar>
              <w:top w:w="62" w:type="dxa"/>
              <w:left w:w="102" w:type="dxa"/>
              <w:bottom w:w="102" w:type="dxa"/>
              <w:right w:w="62" w:type="dxa"/>
            </w:tcMar>
          </w:tcPr>
          <w:p w:rsidR="007F76A3" w:rsidRPr="007F76A3" w:rsidRDefault="007F76A3" w:rsidP="007F76A3">
            <w:pPr>
              <w:shd w:val="clear" w:color="auto" w:fill="FFFFFF" w:themeFill="background1"/>
              <w:ind w:left="40" w:right="79" w:firstLine="0"/>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2020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1000,0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1000,0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559"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p>
        </w:tc>
        <w:tc>
          <w:tcPr>
            <w:tcW w:w="2127"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p>
        </w:tc>
        <w:tc>
          <w:tcPr>
            <w:tcW w:w="226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97,4</w:t>
            </w:r>
          </w:p>
        </w:tc>
      </w:tr>
      <w:tr w:rsidR="007F76A3" w:rsidRPr="007F76A3" w:rsidTr="007F76A3">
        <w:trPr>
          <w:trHeight w:val="239"/>
        </w:trPr>
        <w:tc>
          <w:tcPr>
            <w:tcW w:w="2835" w:type="dxa"/>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F76A3" w:rsidRPr="007F76A3" w:rsidRDefault="007F76A3" w:rsidP="007F76A3">
            <w:pPr>
              <w:shd w:val="clear" w:color="auto" w:fill="FFFFFF" w:themeFill="background1"/>
              <w:ind w:left="40" w:right="79" w:firstLine="0"/>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2021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1200,0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1200,0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559" w:type="dxa"/>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p>
        </w:tc>
        <w:tc>
          <w:tcPr>
            <w:tcW w:w="2127" w:type="dxa"/>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p>
        </w:tc>
        <w:tc>
          <w:tcPr>
            <w:tcW w:w="226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95,8</w:t>
            </w:r>
          </w:p>
        </w:tc>
      </w:tr>
      <w:tr w:rsidR="007F76A3" w:rsidRPr="007F76A3" w:rsidTr="007F76A3">
        <w:trPr>
          <w:trHeight w:val="239"/>
        </w:trPr>
        <w:tc>
          <w:tcPr>
            <w:tcW w:w="2835" w:type="dxa"/>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0"/>
              <w:rPr>
                <w:rFonts w:eastAsiaTheme="minorEastAsia"/>
              </w:rPr>
            </w:pPr>
            <w:r w:rsidRPr="007F76A3">
              <w:rPr>
                <w:rFonts w:eastAsiaTheme="minorEastAsia"/>
              </w:rPr>
              <w:t>Мероприятие 1:</w:t>
            </w:r>
          </w:p>
          <w:p w:rsidR="007F76A3" w:rsidRPr="007F76A3" w:rsidRDefault="007F76A3" w:rsidP="007F76A3">
            <w:pPr>
              <w:widowControl w:val="0"/>
              <w:shd w:val="clear" w:color="auto" w:fill="FFFFFF" w:themeFill="background1"/>
              <w:autoSpaceDE w:val="0"/>
              <w:autoSpaceDN w:val="0"/>
              <w:adjustRightInd w:val="0"/>
              <w:ind w:firstLine="0"/>
              <w:rPr>
                <w:rFonts w:eastAsiaTheme="minorEastAsia"/>
              </w:rPr>
            </w:pPr>
            <w:r w:rsidRPr="007F76A3">
              <w:rPr>
                <w:rFonts w:eastAsiaTheme="minorEastAsia"/>
              </w:rPr>
              <w:t>Внедрение энергоэффективной светотехники в МУ</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всего</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2 200,0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2 200,0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МУ/ ОМСУ</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доля точек освещения с энергоэффективными лампами в общем количестве точек освещения в МУ, %</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Х</w:t>
            </w:r>
          </w:p>
        </w:tc>
      </w:tr>
      <w:tr w:rsidR="007F76A3" w:rsidRPr="007F76A3" w:rsidTr="007F76A3">
        <w:trPr>
          <w:trHeight w:val="248"/>
        </w:trPr>
        <w:tc>
          <w:tcPr>
            <w:tcW w:w="2835"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0"/>
              <w:rPr>
                <w:rFonts w:eastAsiaTheme="minorEastAsia"/>
              </w:rPr>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2016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559"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p>
        </w:tc>
        <w:tc>
          <w:tcPr>
            <w:tcW w:w="226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82,0</w:t>
            </w:r>
          </w:p>
        </w:tc>
      </w:tr>
      <w:tr w:rsidR="007F76A3" w:rsidRPr="007F76A3" w:rsidTr="007F76A3">
        <w:trPr>
          <w:trHeight w:val="133"/>
        </w:trPr>
        <w:tc>
          <w:tcPr>
            <w:tcW w:w="2835"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0"/>
              <w:rPr>
                <w:rFonts w:eastAsiaTheme="minorEastAsia"/>
              </w:rPr>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2017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559" w:type="dxa"/>
            <w:vMerge/>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p>
        </w:tc>
        <w:tc>
          <w:tcPr>
            <w:tcW w:w="2127" w:type="dxa"/>
            <w:vMerge/>
            <w:tcBorders>
              <w:top w:val="single" w:sz="4" w:space="0" w:color="auto"/>
              <w:left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p>
        </w:tc>
        <w:tc>
          <w:tcPr>
            <w:tcW w:w="226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82,0</w:t>
            </w:r>
          </w:p>
        </w:tc>
      </w:tr>
      <w:tr w:rsidR="007F76A3" w:rsidRPr="007F76A3" w:rsidTr="007F76A3">
        <w:trPr>
          <w:trHeight w:val="15"/>
        </w:trPr>
        <w:tc>
          <w:tcPr>
            <w:tcW w:w="2835"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0"/>
              <w:rPr>
                <w:rFonts w:eastAsiaTheme="minorEastAsia"/>
              </w:rPr>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2018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559"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p>
        </w:tc>
        <w:tc>
          <w:tcPr>
            <w:tcW w:w="2127" w:type="dxa"/>
            <w:vMerge/>
            <w:tcBorders>
              <w:left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p>
        </w:tc>
        <w:tc>
          <w:tcPr>
            <w:tcW w:w="226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82,0</w:t>
            </w:r>
          </w:p>
        </w:tc>
      </w:tr>
      <w:tr w:rsidR="007F76A3" w:rsidRPr="007F76A3" w:rsidTr="007F76A3">
        <w:trPr>
          <w:trHeight w:val="240"/>
        </w:trPr>
        <w:tc>
          <w:tcPr>
            <w:tcW w:w="2835"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0"/>
              <w:rPr>
                <w:rFonts w:eastAsiaTheme="minorEastAsia"/>
              </w:rPr>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2019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559" w:type="dxa"/>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p>
        </w:tc>
        <w:tc>
          <w:tcPr>
            <w:tcW w:w="2127" w:type="dxa"/>
            <w:vMerge/>
            <w:tcBorders>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p>
        </w:tc>
        <w:tc>
          <w:tcPr>
            <w:tcW w:w="226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82,0</w:t>
            </w:r>
          </w:p>
        </w:tc>
      </w:tr>
      <w:tr w:rsidR="007F76A3" w:rsidRPr="007F76A3" w:rsidTr="007F76A3">
        <w:trPr>
          <w:trHeight w:val="66"/>
        </w:trPr>
        <w:tc>
          <w:tcPr>
            <w:tcW w:w="2835"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0"/>
              <w:rPr>
                <w:rFonts w:eastAsiaTheme="minorEastAsia"/>
              </w:rPr>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2020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1000,0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1000,0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559"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p>
        </w:tc>
        <w:tc>
          <w:tcPr>
            <w:tcW w:w="226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85,6</w:t>
            </w:r>
          </w:p>
        </w:tc>
      </w:tr>
      <w:tr w:rsidR="007F76A3" w:rsidRPr="007F76A3" w:rsidTr="007F76A3">
        <w:trPr>
          <w:trHeight w:val="248"/>
        </w:trPr>
        <w:tc>
          <w:tcPr>
            <w:tcW w:w="2835"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0"/>
              <w:rPr>
                <w:rFonts w:eastAsiaTheme="minorEastAsia"/>
              </w:rPr>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2021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1200,0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1200,0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559"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p>
        </w:tc>
        <w:tc>
          <w:tcPr>
            <w:tcW w:w="2127"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p>
        </w:tc>
        <w:tc>
          <w:tcPr>
            <w:tcW w:w="226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87,4</w:t>
            </w:r>
          </w:p>
        </w:tc>
      </w:tr>
      <w:tr w:rsidR="007F76A3" w:rsidRPr="007F76A3" w:rsidTr="007F76A3">
        <w:tc>
          <w:tcPr>
            <w:tcW w:w="2835" w:type="dxa"/>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ИТОГО</w:t>
            </w:r>
          </w:p>
          <w:p w:rsidR="007F76A3" w:rsidRPr="007F76A3" w:rsidRDefault="007F76A3" w:rsidP="007F76A3">
            <w:pPr>
              <w:shd w:val="clear" w:color="auto" w:fill="FFFFFF" w:themeFill="background1"/>
              <w:ind w:firstLine="0"/>
              <w:jc w:val="center"/>
            </w:pPr>
            <w:r w:rsidRPr="007F76A3">
              <w:t>Подпрограмма 1 «Эффективное использование энергоресурсов в социальной сфере Каргасокского района»</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всего</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2650,0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2650,0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МУ/ ОМСУ</w:t>
            </w:r>
          </w:p>
        </w:tc>
        <w:tc>
          <w:tcPr>
            <w:tcW w:w="212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Х</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Х</w:t>
            </w:r>
          </w:p>
        </w:tc>
      </w:tr>
      <w:tr w:rsidR="007F76A3" w:rsidRPr="007F76A3" w:rsidTr="007F76A3">
        <w:tc>
          <w:tcPr>
            <w:tcW w:w="2835"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2016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559"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p>
        </w:tc>
        <w:tc>
          <w:tcPr>
            <w:tcW w:w="212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Х</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Х</w:t>
            </w:r>
          </w:p>
        </w:tc>
      </w:tr>
      <w:tr w:rsidR="007F76A3" w:rsidRPr="007F76A3" w:rsidTr="007F76A3">
        <w:tc>
          <w:tcPr>
            <w:tcW w:w="2835"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2017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559"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p>
        </w:tc>
        <w:tc>
          <w:tcPr>
            <w:tcW w:w="212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Х</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Х</w:t>
            </w:r>
          </w:p>
        </w:tc>
      </w:tr>
      <w:tr w:rsidR="007F76A3" w:rsidRPr="007F76A3" w:rsidTr="007F76A3">
        <w:tc>
          <w:tcPr>
            <w:tcW w:w="2835"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2018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559"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p>
        </w:tc>
        <w:tc>
          <w:tcPr>
            <w:tcW w:w="212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Х</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Х</w:t>
            </w:r>
          </w:p>
        </w:tc>
      </w:tr>
      <w:tr w:rsidR="007F76A3" w:rsidRPr="007F76A3" w:rsidTr="007F76A3">
        <w:tc>
          <w:tcPr>
            <w:tcW w:w="2835"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2019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559"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p>
        </w:tc>
        <w:tc>
          <w:tcPr>
            <w:tcW w:w="212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Х</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Х</w:t>
            </w:r>
          </w:p>
        </w:tc>
      </w:tr>
      <w:tr w:rsidR="007F76A3" w:rsidRPr="007F76A3" w:rsidTr="007F76A3">
        <w:tc>
          <w:tcPr>
            <w:tcW w:w="2835"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2020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1150,0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1150,0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559"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p>
        </w:tc>
        <w:tc>
          <w:tcPr>
            <w:tcW w:w="212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Х</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Х</w:t>
            </w:r>
          </w:p>
        </w:tc>
      </w:tr>
      <w:tr w:rsidR="007F76A3" w:rsidRPr="007F76A3" w:rsidTr="007F76A3">
        <w:tc>
          <w:tcPr>
            <w:tcW w:w="2835"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2021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1500,0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1500,0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559" w:type="dxa"/>
            <w:vMerge/>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p>
        </w:tc>
        <w:tc>
          <w:tcPr>
            <w:tcW w:w="2127"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Х</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Х</w:t>
            </w:r>
          </w:p>
        </w:tc>
      </w:tr>
    </w:tbl>
    <w:p w:rsidR="007F76A3" w:rsidRPr="007F76A3" w:rsidRDefault="007F76A3" w:rsidP="007F76A3">
      <w:pPr>
        <w:shd w:val="clear" w:color="auto" w:fill="FFFFFF" w:themeFill="background1"/>
        <w:ind w:left="6237" w:right="-427" w:firstLine="0"/>
        <w:rPr>
          <w:sz w:val="20"/>
          <w:szCs w:val="20"/>
        </w:rPr>
      </w:pPr>
    </w:p>
    <w:p w:rsidR="007F76A3" w:rsidRPr="007F76A3" w:rsidRDefault="007F76A3" w:rsidP="007F76A3">
      <w:pPr>
        <w:shd w:val="clear" w:color="auto" w:fill="FFFFFF" w:themeFill="background1"/>
        <w:ind w:left="6237" w:right="-427" w:firstLine="0"/>
        <w:rPr>
          <w:sz w:val="20"/>
          <w:szCs w:val="20"/>
        </w:rPr>
      </w:pPr>
    </w:p>
    <w:p w:rsidR="007F76A3" w:rsidRPr="007F76A3" w:rsidRDefault="007F76A3" w:rsidP="007F76A3">
      <w:pPr>
        <w:shd w:val="clear" w:color="auto" w:fill="FFFFFF" w:themeFill="background1"/>
        <w:ind w:left="6237" w:right="-427" w:firstLine="0"/>
        <w:rPr>
          <w:sz w:val="20"/>
          <w:szCs w:val="20"/>
        </w:rPr>
      </w:pPr>
    </w:p>
    <w:p w:rsidR="007F76A3" w:rsidRPr="007F76A3" w:rsidRDefault="007F76A3" w:rsidP="007F76A3">
      <w:pPr>
        <w:shd w:val="clear" w:color="auto" w:fill="FFFFFF" w:themeFill="background1"/>
        <w:ind w:left="6237" w:right="-427" w:firstLine="0"/>
        <w:rPr>
          <w:sz w:val="20"/>
          <w:szCs w:val="20"/>
        </w:rPr>
      </w:pPr>
    </w:p>
    <w:p w:rsidR="007F76A3" w:rsidRPr="007F76A3" w:rsidRDefault="007F76A3" w:rsidP="007F76A3">
      <w:pPr>
        <w:shd w:val="clear" w:color="auto" w:fill="FFFFFF" w:themeFill="background1"/>
        <w:ind w:left="6237" w:right="-427" w:firstLine="0"/>
        <w:rPr>
          <w:sz w:val="20"/>
          <w:szCs w:val="20"/>
        </w:rPr>
      </w:pPr>
    </w:p>
    <w:p w:rsidR="007F76A3" w:rsidRPr="007F76A3" w:rsidRDefault="007F76A3" w:rsidP="007F76A3">
      <w:pPr>
        <w:shd w:val="clear" w:color="auto" w:fill="FFFFFF" w:themeFill="background1"/>
        <w:ind w:left="6237" w:right="-427" w:firstLine="0"/>
        <w:rPr>
          <w:sz w:val="20"/>
          <w:szCs w:val="20"/>
        </w:rPr>
      </w:pPr>
    </w:p>
    <w:p w:rsidR="007F76A3" w:rsidRPr="007F76A3" w:rsidRDefault="007F76A3" w:rsidP="007F76A3">
      <w:pPr>
        <w:shd w:val="clear" w:color="auto" w:fill="FFFFFF" w:themeFill="background1"/>
        <w:ind w:left="6237" w:right="-427" w:firstLine="0"/>
        <w:rPr>
          <w:sz w:val="20"/>
          <w:szCs w:val="20"/>
        </w:rPr>
      </w:pPr>
    </w:p>
    <w:p w:rsidR="007F76A3" w:rsidRPr="007F76A3" w:rsidRDefault="007F76A3" w:rsidP="007F76A3">
      <w:pPr>
        <w:shd w:val="clear" w:color="auto" w:fill="FFFFFF" w:themeFill="background1"/>
        <w:ind w:left="6237" w:right="-427" w:firstLine="0"/>
        <w:rPr>
          <w:sz w:val="20"/>
          <w:szCs w:val="20"/>
        </w:rPr>
      </w:pPr>
    </w:p>
    <w:p w:rsidR="007F76A3" w:rsidRPr="007F76A3" w:rsidRDefault="007F76A3" w:rsidP="007F76A3">
      <w:pPr>
        <w:shd w:val="clear" w:color="auto" w:fill="FFFFFF" w:themeFill="background1"/>
        <w:ind w:left="6237" w:right="-427" w:firstLine="0"/>
        <w:rPr>
          <w:sz w:val="20"/>
          <w:szCs w:val="20"/>
        </w:rPr>
      </w:pPr>
    </w:p>
    <w:p w:rsidR="007F76A3" w:rsidRPr="007F76A3" w:rsidRDefault="007F76A3" w:rsidP="007F76A3">
      <w:pPr>
        <w:shd w:val="clear" w:color="auto" w:fill="FFFFFF" w:themeFill="background1"/>
        <w:ind w:left="6237" w:right="-427" w:firstLine="0"/>
        <w:rPr>
          <w:sz w:val="20"/>
          <w:szCs w:val="20"/>
        </w:rPr>
      </w:pPr>
    </w:p>
    <w:p w:rsidR="007F76A3" w:rsidRPr="007F76A3" w:rsidRDefault="007F76A3" w:rsidP="007F76A3">
      <w:pPr>
        <w:shd w:val="clear" w:color="auto" w:fill="FFFFFF" w:themeFill="background1"/>
        <w:ind w:left="6237" w:right="-427" w:firstLine="0"/>
        <w:rPr>
          <w:sz w:val="20"/>
          <w:szCs w:val="20"/>
        </w:rPr>
      </w:pPr>
    </w:p>
    <w:p w:rsidR="007F76A3" w:rsidRPr="007F76A3" w:rsidRDefault="007F76A3" w:rsidP="007F76A3">
      <w:pPr>
        <w:shd w:val="clear" w:color="auto" w:fill="FFFFFF" w:themeFill="background1"/>
        <w:ind w:left="6237" w:right="-427" w:firstLine="0"/>
        <w:rPr>
          <w:sz w:val="20"/>
          <w:szCs w:val="20"/>
        </w:rPr>
      </w:pPr>
    </w:p>
    <w:p w:rsidR="007F76A3" w:rsidRPr="007F76A3" w:rsidRDefault="007F76A3" w:rsidP="007F76A3">
      <w:pPr>
        <w:shd w:val="clear" w:color="auto" w:fill="FFFFFF" w:themeFill="background1"/>
        <w:ind w:right="-427" w:firstLine="0"/>
        <w:rPr>
          <w:sz w:val="20"/>
          <w:szCs w:val="20"/>
        </w:rPr>
        <w:sectPr w:rsidR="007F76A3" w:rsidRPr="007F76A3" w:rsidSect="007F76A3">
          <w:pgSz w:w="16838" w:h="11905" w:orient="landscape"/>
          <w:pgMar w:top="1135" w:right="709" w:bottom="850" w:left="1134" w:header="720" w:footer="720" w:gutter="0"/>
          <w:cols w:space="720"/>
          <w:noEndnote/>
          <w:docGrid w:linePitch="326"/>
        </w:sectPr>
      </w:pPr>
    </w:p>
    <w:p w:rsidR="007F76A3" w:rsidRPr="007F76A3" w:rsidRDefault="007F76A3" w:rsidP="0051663E">
      <w:pPr>
        <w:shd w:val="clear" w:color="auto" w:fill="FFFFFF" w:themeFill="background1"/>
        <w:ind w:left="6804" w:right="-427" w:firstLine="0"/>
        <w:rPr>
          <w:sz w:val="20"/>
          <w:szCs w:val="20"/>
        </w:rPr>
      </w:pPr>
      <w:r w:rsidRPr="007F76A3">
        <w:rPr>
          <w:sz w:val="20"/>
          <w:szCs w:val="20"/>
        </w:rPr>
        <w:lastRenderedPageBreak/>
        <w:t xml:space="preserve">Приложение 2 </w:t>
      </w:r>
    </w:p>
    <w:p w:rsidR="007F76A3" w:rsidRPr="007F76A3" w:rsidRDefault="007F76A3" w:rsidP="0051663E">
      <w:pPr>
        <w:shd w:val="clear" w:color="auto" w:fill="FFFFFF" w:themeFill="background1"/>
        <w:ind w:left="6804" w:right="-427" w:firstLine="0"/>
        <w:rPr>
          <w:sz w:val="20"/>
          <w:szCs w:val="20"/>
        </w:rPr>
      </w:pPr>
      <w:r w:rsidRPr="007F76A3">
        <w:rPr>
          <w:sz w:val="20"/>
          <w:szCs w:val="20"/>
        </w:rPr>
        <w:t xml:space="preserve">к муниципальной программе «Повышение энергоэффективности в муниципальном образовании Каргасокский район» </w:t>
      </w:r>
    </w:p>
    <w:p w:rsidR="007F76A3" w:rsidRPr="007F76A3" w:rsidRDefault="007F76A3" w:rsidP="007F76A3">
      <w:pPr>
        <w:shd w:val="clear" w:color="auto" w:fill="FFFFFF" w:themeFill="background1"/>
        <w:ind w:left="6804" w:right="-427" w:firstLine="0"/>
      </w:pPr>
    </w:p>
    <w:p w:rsidR="007F76A3" w:rsidRPr="007F76A3" w:rsidRDefault="007F76A3" w:rsidP="007F76A3">
      <w:pPr>
        <w:shd w:val="clear" w:color="auto" w:fill="FFFFFF" w:themeFill="background1"/>
        <w:ind w:right="-427"/>
        <w:jc w:val="center"/>
      </w:pPr>
      <w:r w:rsidRPr="007F76A3">
        <w:t xml:space="preserve">Подпрограмма 2 </w:t>
      </w:r>
    </w:p>
    <w:p w:rsidR="007F76A3" w:rsidRPr="007F76A3" w:rsidRDefault="007F76A3" w:rsidP="007F76A3">
      <w:pPr>
        <w:shd w:val="clear" w:color="auto" w:fill="FFFFFF" w:themeFill="background1"/>
        <w:ind w:right="-427"/>
        <w:jc w:val="center"/>
      </w:pPr>
      <w:r w:rsidRPr="007F76A3">
        <w:t>«Повышение энергетической эффективности в ЖКХ Каргасокского района»</w:t>
      </w:r>
    </w:p>
    <w:p w:rsidR="007F76A3" w:rsidRPr="007F76A3" w:rsidRDefault="007F76A3" w:rsidP="007F76A3">
      <w:pPr>
        <w:widowControl w:val="0"/>
        <w:shd w:val="clear" w:color="auto" w:fill="FFFFFF" w:themeFill="background1"/>
        <w:autoSpaceDE w:val="0"/>
        <w:autoSpaceDN w:val="0"/>
        <w:adjustRightInd w:val="0"/>
        <w:ind w:firstLine="720"/>
        <w:jc w:val="center"/>
        <w:rPr>
          <w:rFonts w:eastAsiaTheme="minorEastAsia"/>
        </w:rPr>
      </w:pPr>
    </w:p>
    <w:p w:rsidR="007F76A3" w:rsidRPr="007F76A3" w:rsidRDefault="007F76A3" w:rsidP="007F76A3">
      <w:pPr>
        <w:widowControl w:val="0"/>
        <w:shd w:val="clear" w:color="auto" w:fill="FFFFFF" w:themeFill="background1"/>
        <w:autoSpaceDE w:val="0"/>
        <w:autoSpaceDN w:val="0"/>
        <w:adjustRightInd w:val="0"/>
        <w:ind w:firstLine="720"/>
        <w:jc w:val="center"/>
        <w:rPr>
          <w:rFonts w:eastAsiaTheme="minorEastAsia"/>
        </w:rPr>
      </w:pPr>
      <w:r w:rsidRPr="007F76A3">
        <w:rPr>
          <w:rFonts w:eastAsiaTheme="minorEastAsia"/>
        </w:rPr>
        <w:t>Паспорт Подпрограммы</w:t>
      </w:r>
    </w:p>
    <w:tbl>
      <w:tblPr>
        <w:tblW w:w="10972" w:type="dxa"/>
        <w:jc w:val="center"/>
        <w:tblLayout w:type="fixed"/>
        <w:tblCellMar>
          <w:top w:w="75" w:type="dxa"/>
          <w:left w:w="0" w:type="dxa"/>
          <w:bottom w:w="75" w:type="dxa"/>
          <w:right w:w="0" w:type="dxa"/>
        </w:tblCellMar>
        <w:tblLook w:val="0000"/>
      </w:tblPr>
      <w:tblGrid>
        <w:gridCol w:w="2084"/>
        <w:gridCol w:w="1982"/>
        <w:gridCol w:w="1107"/>
        <w:gridCol w:w="27"/>
        <w:gridCol w:w="939"/>
        <w:gridCol w:w="22"/>
        <w:gridCol w:w="944"/>
        <w:gridCol w:w="17"/>
        <w:gridCol w:w="948"/>
        <w:gridCol w:w="14"/>
        <w:gridCol w:w="952"/>
        <w:gridCol w:w="9"/>
        <w:gridCol w:w="961"/>
        <w:gridCol w:w="966"/>
      </w:tblGrid>
      <w:tr w:rsidR="007F76A3" w:rsidRPr="007F76A3" w:rsidTr="007F76A3">
        <w:trPr>
          <w:trHeight w:val="435"/>
          <w:jc w:val="center"/>
        </w:trPr>
        <w:tc>
          <w:tcPr>
            <w:tcW w:w="20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left"/>
            </w:pPr>
            <w:r w:rsidRPr="007F76A3">
              <w:t xml:space="preserve">Наименование подпрограммы </w:t>
            </w:r>
          </w:p>
        </w:tc>
        <w:tc>
          <w:tcPr>
            <w:tcW w:w="8888"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F76A3" w:rsidRPr="007F76A3" w:rsidRDefault="007F76A3" w:rsidP="007F76A3">
            <w:pPr>
              <w:shd w:val="clear" w:color="auto" w:fill="FFFFFF" w:themeFill="background1"/>
              <w:ind w:right="-427" w:firstLine="0"/>
              <w:jc w:val="left"/>
            </w:pPr>
            <w:r w:rsidRPr="007F76A3">
              <w:t>Повышение энергетической эффективности в ЖКХ Каргасокского района</w:t>
            </w:r>
          </w:p>
        </w:tc>
      </w:tr>
      <w:tr w:rsidR="007F76A3" w:rsidRPr="007F76A3" w:rsidTr="007F76A3">
        <w:trPr>
          <w:jc w:val="center"/>
        </w:trPr>
        <w:tc>
          <w:tcPr>
            <w:tcW w:w="20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left"/>
            </w:pPr>
            <w:r w:rsidRPr="007F76A3">
              <w:t>Сроки (этапы) реализации подпрограммы</w:t>
            </w:r>
          </w:p>
        </w:tc>
        <w:tc>
          <w:tcPr>
            <w:tcW w:w="8888"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left"/>
            </w:pPr>
            <w:r w:rsidRPr="007F76A3">
              <w:t>2016-2021 г.г. (этапы не предусмотрены).</w:t>
            </w:r>
          </w:p>
        </w:tc>
      </w:tr>
      <w:tr w:rsidR="007F76A3" w:rsidRPr="007F76A3" w:rsidTr="007F76A3">
        <w:trPr>
          <w:jc w:val="center"/>
        </w:trPr>
        <w:tc>
          <w:tcPr>
            <w:tcW w:w="20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left"/>
            </w:pPr>
            <w:r w:rsidRPr="007F76A3">
              <w:t>Куратор подпрограммы</w:t>
            </w:r>
          </w:p>
        </w:tc>
        <w:tc>
          <w:tcPr>
            <w:tcW w:w="8888"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left"/>
            </w:pPr>
            <w:r w:rsidRPr="007F76A3">
              <w:t>Заместитель Главы Каргасокского района по вопросам жизнеобеспечения района</w:t>
            </w:r>
          </w:p>
        </w:tc>
      </w:tr>
      <w:tr w:rsidR="007F76A3" w:rsidRPr="007F76A3" w:rsidTr="007F76A3">
        <w:trPr>
          <w:jc w:val="center"/>
        </w:trPr>
        <w:tc>
          <w:tcPr>
            <w:tcW w:w="20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left"/>
            </w:pPr>
            <w:r w:rsidRPr="007F76A3">
              <w:t xml:space="preserve">Ответственный исполнитель подпрограммы </w:t>
            </w:r>
          </w:p>
        </w:tc>
        <w:tc>
          <w:tcPr>
            <w:tcW w:w="8888"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left"/>
            </w:pPr>
            <w:r w:rsidRPr="007F76A3">
              <w:t>МКУ УЖКХ и КС</w:t>
            </w:r>
          </w:p>
        </w:tc>
      </w:tr>
      <w:tr w:rsidR="007F76A3" w:rsidRPr="007F76A3" w:rsidTr="007F76A3">
        <w:trPr>
          <w:jc w:val="center"/>
        </w:trPr>
        <w:tc>
          <w:tcPr>
            <w:tcW w:w="20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left"/>
            </w:pPr>
            <w:r w:rsidRPr="007F76A3">
              <w:t>Соисполнители подпрограммы</w:t>
            </w:r>
          </w:p>
        </w:tc>
        <w:tc>
          <w:tcPr>
            <w:tcW w:w="8888"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left"/>
            </w:pPr>
          </w:p>
        </w:tc>
      </w:tr>
      <w:tr w:rsidR="007F76A3" w:rsidRPr="007F76A3" w:rsidTr="007F76A3">
        <w:trPr>
          <w:jc w:val="center"/>
        </w:trPr>
        <w:tc>
          <w:tcPr>
            <w:tcW w:w="20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left"/>
            </w:pPr>
            <w:r w:rsidRPr="007F76A3">
              <w:t>Участники подпрограммы</w:t>
            </w:r>
          </w:p>
        </w:tc>
        <w:tc>
          <w:tcPr>
            <w:tcW w:w="8888"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F76A3" w:rsidRPr="007F76A3" w:rsidRDefault="007F76A3" w:rsidP="007F76A3">
            <w:pPr>
              <w:shd w:val="clear" w:color="auto" w:fill="FFFFFF" w:themeFill="background1"/>
              <w:ind w:firstLine="0"/>
            </w:pPr>
            <w:r w:rsidRPr="007F76A3">
              <w:t>МКУ УЖКХ и КС, ОМСУ, организации коммунального комплекса (ОКК) (по согласованию)</w:t>
            </w:r>
          </w:p>
        </w:tc>
      </w:tr>
      <w:tr w:rsidR="007F76A3" w:rsidRPr="007F76A3" w:rsidTr="007F76A3">
        <w:trPr>
          <w:jc w:val="center"/>
        </w:trPr>
        <w:tc>
          <w:tcPr>
            <w:tcW w:w="20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left"/>
            </w:pPr>
            <w:r w:rsidRPr="007F76A3">
              <w:t>Цель подпрограммы</w:t>
            </w:r>
          </w:p>
        </w:tc>
        <w:tc>
          <w:tcPr>
            <w:tcW w:w="8888"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left"/>
            </w:pPr>
            <w:r w:rsidRPr="007F76A3">
              <w:t>Энергосбережение в жилищно-коммунальном хозяйстве</w:t>
            </w:r>
          </w:p>
        </w:tc>
      </w:tr>
      <w:tr w:rsidR="007F76A3" w:rsidRPr="007F76A3" w:rsidTr="007F76A3">
        <w:trPr>
          <w:jc w:val="center"/>
        </w:trPr>
        <w:tc>
          <w:tcPr>
            <w:tcW w:w="2084"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7F76A3" w:rsidRPr="007F76A3" w:rsidRDefault="007F76A3" w:rsidP="007F76A3">
            <w:pPr>
              <w:shd w:val="clear" w:color="auto" w:fill="FFFFFF" w:themeFill="background1"/>
              <w:ind w:firstLine="0"/>
              <w:jc w:val="left"/>
            </w:pPr>
            <w:r w:rsidRPr="007F76A3">
              <w:t xml:space="preserve">Показатели цели подпрограммы и их значения </w:t>
            </w:r>
          </w:p>
        </w:tc>
        <w:tc>
          <w:tcPr>
            <w:tcW w:w="19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left"/>
            </w:pPr>
            <w:r w:rsidRPr="007F76A3">
              <w:t>Показатели цели</w:t>
            </w:r>
          </w:p>
        </w:tc>
        <w:tc>
          <w:tcPr>
            <w:tcW w:w="11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 xml:space="preserve">2015 </w:t>
            </w:r>
          </w:p>
          <w:p w:rsidR="007F76A3" w:rsidRPr="007F76A3" w:rsidRDefault="007F76A3" w:rsidP="007F76A3">
            <w:pPr>
              <w:shd w:val="clear" w:color="auto" w:fill="FFFFFF" w:themeFill="background1"/>
              <w:ind w:firstLine="0"/>
              <w:jc w:val="center"/>
            </w:pPr>
            <w:r w:rsidRPr="007F76A3">
              <w:t>год</w:t>
            </w:r>
          </w:p>
        </w:tc>
        <w:tc>
          <w:tcPr>
            <w:tcW w:w="96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2016</w:t>
            </w:r>
          </w:p>
          <w:p w:rsidR="007F76A3" w:rsidRPr="007F76A3" w:rsidRDefault="007F76A3" w:rsidP="007F76A3">
            <w:pPr>
              <w:shd w:val="clear" w:color="auto" w:fill="FFFFFF" w:themeFill="background1"/>
              <w:ind w:firstLine="0"/>
              <w:jc w:val="center"/>
            </w:pPr>
            <w:r w:rsidRPr="007F76A3">
              <w:t>год</w:t>
            </w:r>
          </w:p>
        </w:tc>
        <w:tc>
          <w:tcPr>
            <w:tcW w:w="96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2017 год</w:t>
            </w:r>
          </w:p>
        </w:tc>
        <w:tc>
          <w:tcPr>
            <w:tcW w:w="96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 xml:space="preserve">2018 </w:t>
            </w:r>
          </w:p>
          <w:p w:rsidR="007F76A3" w:rsidRPr="007F76A3" w:rsidRDefault="007F76A3" w:rsidP="007F76A3">
            <w:pPr>
              <w:shd w:val="clear" w:color="auto" w:fill="FFFFFF" w:themeFill="background1"/>
              <w:ind w:firstLine="0"/>
              <w:jc w:val="center"/>
            </w:pPr>
            <w:r w:rsidRPr="007F76A3">
              <w:t>год</w:t>
            </w:r>
          </w:p>
        </w:tc>
        <w:tc>
          <w:tcPr>
            <w:tcW w:w="96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2019 год</w:t>
            </w:r>
          </w:p>
        </w:tc>
        <w:tc>
          <w:tcPr>
            <w:tcW w:w="97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2020 год</w:t>
            </w:r>
          </w:p>
        </w:tc>
        <w:tc>
          <w:tcPr>
            <w:tcW w:w="966" w:type="dxa"/>
            <w:tcBorders>
              <w:top w:val="single" w:sz="4" w:space="0" w:color="auto"/>
              <w:left w:val="single" w:sz="4" w:space="0" w:color="auto"/>
              <w:bottom w:val="single" w:sz="4" w:space="0" w:color="auto"/>
              <w:right w:val="single" w:sz="4" w:space="0" w:color="auto"/>
            </w:tcBorders>
            <w:vAlign w:val="center"/>
          </w:tcPr>
          <w:p w:rsidR="007F76A3" w:rsidRPr="007F76A3" w:rsidRDefault="007F76A3" w:rsidP="007F76A3">
            <w:pPr>
              <w:shd w:val="clear" w:color="auto" w:fill="FFFFFF" w:themeFill="background1"/>
              <w:ind w:firstLine="0"/>
              <w:jc w:val="center"/>
            </w:pPr>
            <w:r w:rsidRPr="007F76A3">
              <w:t xml:space="preserve">2021 </w:t>
            </w:r>
          </w:p>
          <w:p w:rsidR="007F76A3" w:rsidRPr="007F76A3" w:rsidRDefault="007F76A3" w:rsidP="007F76A3">
            <w:pPr>
              <w:shd w:val="clear" w:color="auto" w:fill="FFFFFF" w:themeFill="background1"/>
              <w:ind w:firstLine="0"/>
              <w:jc w:val="center"/>
            </w:pPr>
            <w:r w:rsidRPr="007F76A3">
              <w:t>год</w:t>
            </w:r>
          </w:p>
        </w:tc>
      </w:tr>
      <w:tr w:rsidR="007F76A3" w:rsidRPr="007F76A3" w:rsidTr="007F76A3">
        <w:trPr>
          <w:trHeight w:val="1153"/>
          <w:jc w:val="center"/>
        </w:trPr>
        <w:tc>
          <w:tcPr>
            <w:tcW w:w="2084" w:type="dxa"/>
            <w:vMerge/>
            <w:tcBorders>
              <w:left w:val="single" w:sz="4" w:space="0" w:color="auto"/>
              <w:right w:val="single" w:sz="4" w:space="0" w:color="auto"/>
            </w:tcBorders>
            <w:tcMar>
              <w:top w:w="62" w:type="dxa"/>
              <w:left w:w="102" w:type="dxa"/>
              <w:bottom w:w="102" w:type="dxa"/>
              <w:right w:w="62" w:type="dxa"/>
            </w:tcMar>
          </w:tcPr>
          <w:p w:rsidR="007F76A3" w:rsidRPr="007F76A3" w:rsidRDefault="007F76A3" w:rsidP="007F76A3">
            <w:pPr>
              <w:shd w:val="clear" w:color="auto" w:fill="FFFFFF" w:themeFill="background1"/>
              <w:ind w:firstLine="0"/>
              <w:jc w:val="left"/>
            </w:pPr>
          </w:p>
        </w:tc>
        <w:tc>
          <w:tcPr>
            <w:tcW w:w="19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F76A3" w:rsidRPr="007F76A3" w:rsidRDefault="007F76A3" w:rsidP="007F76A3">
            <w:pPr>
              <w:shd w:val="clear" w:color="auto" w:fill="FFFFFF" w:themeFill="background1"/>
              <w:ind w:firstLine="0"/>
            </w:pPr>
            <w:r w:rsidRPr="007F76A3">
              <w:t>Сокращение потребления ЭЭ (кВтч) на единицу вырабатываемой ТЭ (Гкал), %</w:t>
            </w:r>
          </w:p>
        </w:tc>
        <w:tc>
          <w:tcPr>
            <w:tcW w:w="1107" w:type="dxa"/>
            <w:tcBorders>
              <w:top w:val="single" w:sz="6" w:space="0" w:color="auto"/>
              <w:left w:val="single" w:sz="6" w:space="0" w:color="auto"/>
              <w:bottom w:val="single" w:sz="6" w:space="0" w:color="auto"/>
              <w:right w:val="single" w:sz="6"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966" w:type="dxa"/>
            <w:gridSpan w:val="2"/>
            <w:tcBorders>
              <w:top w:val="single" w:sz="6" w:space="0" w:color="auto"/>
              <w:left w:val="single" w:sz="6" w:space="0" w:color="auto"/>
              <w:bottom w:val="single" w:sz="6" w:space="0" w:color="auto"/>
              <w:right w:val="single" w:sz="6"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966" w:type="dxa"/>
            <w:gridSpan w:val="2"/>
            <w:tcBorders>
              <w:top w:val="single" w:sz="6" w:space="0" w:color="auto"/>
              <w:left w:val="single" w:sz="6" w:space="0" w:color="auto"/>
              <w:bottom w:val="single" w:sz="6" w:space="0" w:color="auto"/>
              <w:right w:val="single" w:sz="6" w:space="0" w:color="auto"/>
            </w:tcBorders>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965" w:type="dxa"/>
            <w:gridSpan w:val="2"/>
            <w:tcBorders>
              <w:top w:val="single" w:sz="6" w:space="0" w:color="auto"/>
              <w:left w:val="single" w:sz="6" w:space="0" w:color="auto"/>
              <w:bottom w:val="single" w:sz="6" w:space="0" w:color="auto"/>
              <w:right w:val="single" w:sz="6" w:space="0" w:color="auto"/>
            </w:tcBorders>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966" w:type="dxa"/>
            <w:gridSpan w:val="2"/>
            <w:tcBorders>
              <w:top w:val="single" w:sz="6" w:space="0" w:color="auto"/>
              <w:left w:val="single" w:sz="6" w:space="0" w:color="auto"/>
              <w:bottom w:val="single" w:sz="6" w:space="0" w:color="auto"/>
              <w:right w:val="single" w:sz="6" w:space="0" w:color="auto"/>
            </w:tcBorders>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0,5</w:t>
            </w:r>
          </w:p>
        </w:tc>
        <w:tc>
          <w:tcPr>
            <w:tcW w:w="970" w:type="dxa"/>
            <w:gridSpan w:val="2"/>
            <w:tcBorders>
              <w:top w:val="single" w:sz="6" w:space="0" w:color="auto"/>
              <w:left w:val="single" w:sz="6" w:space="0" w:color="auto"/>
              <w:bottom w:val="single" w:sz="6" w:space="0" w:color="auto"/>
              <w:right w:val="single" w:sz="4" w:space="0" w:color="auto"/>
            </w:tcBorders>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5,0</w:t>
            </w:r>
          </w:p>
        </w:tc>
        <w:tc>
          <w:tcPr>
            <w:tcW w:w="966" w:type="dxa"/>
            <w:tcBorders>
              <w:top w:val="single" w:sz="6" w:space="0" w:color="auto"/>
              <w:left w:val="single" w:sz="4" w:space="0" w:color="auto"/>
              <w:bottom w:val="single" w:sz="6" w:space="0" w:color="auto"/>
              <w:right w:val="single" w:sz="4" w:space="0" w:color="auto"/>
            </w:tcBorders>
            <w:vAlign w:val="center"/>
          </w:tcPr>
          <w:p w:rsidR="007F76A3" w:rsidRPr="007F76A3" w:rsidRDefault="007F76A3" w:rsidP="007F76A3">
            <w:pPr>
              <w:shd w:val="clear" w:color="auto" w:fill="FFFFFF" w:themeFill="background1"/>
              <w:ind w:firstLine="0"/>
              <w:jc w:val="center"/>
            </w:pPr>
            <w:r w:rsidRPr="007F76A3">
              <w:t>6,0</w:t>
            </w:r>
          </w:p>
        </w:tc>
      </w:tr>
      <w:tr w:rsidR="007F76A3" w:rsidRPr="007F76A3" w:rsidTr="007F76A3">
        <w:trPr>
          <w:trHeight w:val="706"/>
          <w:jc w:val="center"/>
        </w:trPr>
        <w:tc>
          <w:tcPr>
            <w:tcW w:w="208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F76A3" w:rsidRPr="007F76A3" w:rsidRDefault="007F76A3" w:rsidP="007F76A3">
            <w:pPr>
              <w:shd w:val="clear" w:color="auto" w:fill="FFFFFF" w:themeFill="background1"/>
              <w:ind w:firstLine="0"/>
              <w:jc w:val="left"/>
            </w:pPr>
          </w:p>
        </w:tc>
        <w:tc>
          <w:tcPr>
            <w:tcW w:w="19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76A3" w:rsidRPr="007F76A3" w:rsidRDefault="007F76A3" w:rsidP="007F76A3">
            <w:pPr>
              <w:shd w:val="clear" w:color="auto" w:fill="FFFFFF" w:themeFill="background1"/>
              <w:ind w:firstLine="0"/>
            </w:pPr>
            <w:r w:rsidRPr="007F76A3">
              <w:t>Удельный расход ЭЭ в системах уличного освещения, кВтч/кв.м</w:t>
            </w:r>
          </w:p>
        </w:tc>
        <w:tc>
          <w:tcPr>
            <w:tcW w:w="11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76A3" w:rsidRPr="007F76A3" w:rsidRDefault="007F76A3" w:rsidP="007F76A3">
            <w:pPr>
              <w:shd w:val="clear" w:color="auto" w:fill="FFFFFF" w:themeFill="background1"/>
              <w:ind w:firstLine="0"/>
              <w:jc w:val="center"/>
            </w:pPr>
            <w:r w:rsidRPr="007F76A3">
              <w:t>0,362</w:t>
            </w:r>
          </w:p>
        </w:tc>
        <w:tc>
          <w:tcPr>
            <w:tcW w:w="96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76A3" w:rsidRPr="007F76A3" w:rsidRDefault="007F76A3" w:rsidP="007F76A3">
            <w:pPr>
              <w:shd w:val="clear" w:color="auto" w:fill="FFFFFF" w:themeFill="background1"/>
              <w:ind w:firstLine="0"/>
              <w:jc w:val="center"/>
            </w:pPr>
            <w:r w:rsidRPr="007F76A3">
              <w:t>0,362</w:t>
            </w:r>
          </w:p>
        </w:tc>
        <w:tc>
          <w:tcPr>
            <w:tcW w:w="96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76A3" w:rsidRPr="007F76A3" w:rsidRDefault="007F76A3" w:rsidP="007F76A3">
            <w:pPr>
              <w:shd w:val="clear" w:color="auto" w:fill="FFFFFF" w:themeFill="background1"/>
              <w:ind w:firstLine="0"/>
              <w:jc w:val="center"/>
            </w:pPr>
            <w:r w:rsidRPr="007F76A3">
              <w:t>0,362</w:t>
            </w:r>
          </w:p>
        </w:tc>
        <w:tc>
          <w:tcPr>
            <w:tcW w:w="96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76A3" w:rsidRPr="007F76A3" w:rsidRDefault="007F76A3" w:rsidP="007F76A3">
            <w:pPr>
              <w:shd w:val="clear" w:color="auto" w:fill="FFFFFF" w:themeFill="background1"/>
              <w:ind w:firstLine="0"/>
              <w:jc w:val="center"/>
            </w:pPr>
            <w:r w:rsidRPr="007F76A3">
              <w:t>0,362</w:t>
            </w:r>
          </w:p>
        </w:tc>
        <w:tc>
          <w:tcPr>
            <w:tcW w:w="96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76A3" w:rsidRPr="007F76A3" w:rsidRDefault="007F76A3" w:rsidP="007F76A3">
            <w:pPr>
              <w:shd w:val="clear" w:color="auto" w:fill="FFFFFF" w:themeFill="background1"/>
              <w:ind w:firstLine="0"/>
              <w:jc w:val="center"/>
            </w:pPr>
            <w:r w:rsidRPr="007F76A3">
              <w:t>0,362</w:t>
            </w:r>
          </w:p>
        </w:tc>
        <w:tc>
          <w:tcPr>
            <w:tcW w:w="97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76A3" w:rsidRPr="007F76A3" w:rsidRDefault="007F76A3" w:rsidP="007F76A3">
            <w:pPr>
              <w:shd w:val="clear" w:color="auto" w:fill="FFFFFF" w:themeFill="background1"/>
              <w:ind w:firstLine="0"/>
              <w:jc w:val="center"/>
            </w:pPr>
            <w:r w:rsidRPr="007F76A3">
              <w:t>0,359</w:t>
            </w:r>
          </w:p>
        </w:tc>
        <w:tc>
          <w:tcPr>
            <w:tcW w:w="966" w:type="dxa"/>
            <w:tcBorders>
              <w:top w:val="single" w:sz="4" w:space="0" w:color="auto"/>
              <w:left w:val="single" w:sz="4" w:space="0" w:color="auto"/>
              <w:bottom w:val="single" w:sz="4" w:space="0" w:color="auto"/>
              <w:right w:val="single" w:sz="4" w:space="0" w:color="auto"/>
            </w:tcBorders>
          </w:tcPr>
          <w:p w:rsidR="007F76A3" w:rsidRPr="007F76A3" w:rsidRDefault="007F76A3" w:rsidP="007F76A3">
            <w:pPr>
              <w:shd w:val="clear" w:color="auto" w:fill="FFFFFF" w:themeFill="background1"/>
              <w:ind w:firstLine="0"/>
              <w:jc w:val="center"/>
            </w:pPr>
            <w:r w:rsidRPr="007F76A3">
              <w:t>0,358</w:t>
            </w:r>
          </w:p>
        </w:tc>
      </w:tr>
      <w:tr w:rsidR="007F76A3" w:rsidRPr="007F76A3" w:rsidTr="007F76A3">
        <w:trPr>
          <w:jc w:val="center"/>
        </w:trPr>
        <w:tc>
          <w:tcPr>
            <w:tcW w:w="20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76A3" w:rsidRPr="007F76A3" w:rsidRDefault="007F76A3" w:rsidP="007F76A3">
            <w:pPr>
              <w:shd w:val="clear" w:color="auto" w:fill="FFFFFF" w:themeFill="background1"/>
              <w:ind w:firstLine="0"/>
              <w:jc w:val="left"/>
            </w:pPr>
            <w:r w:rsidRPr="007F76A3">
              <w:t>Задачи подпрограммы</w:t>
            </w:r>
          </w:p>
        </w:tc>
        <w:tc>
          <w:tcPr>
            <w:tcW w:w="8888"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left"/>
            </w:pPr>
            <w:r w:rsidRPr="007F76A3">
              <w:t>Задача 1. Повышение энергетической эффективности в коммунальных системах;</w:t>
            </w:r>
          </w:p>
          <w:p w:rsidR="007F76A3" w:rsidRPr="007F76A3" w:rsidRDefault="007F76A3" w:rsidP="007F76A3">
            <w:pPr>
              <w:shd w:val="clear" w:color="auto" w:fill="FFFFFF" w:themeFill="background1"/>
              <w:ind w:firstLine="0"/>
              <w:jc w:val="left"/>
            </w:pPr>
            <w:r w:rsidRPr="007F76A3">
              <w:t>Задача 2. Повышение энергетической эффективности в системах уличного освещения.</w:t>
            </w:r>
          </w:p>
        </w:tc>
      </w:tr>
      <w:tr w:rsidR="007F76A3" w:rsidRPr="007F76A3" w:rsidTr="007F76A3">
        <w:trPr>
          <w:jc w:val="center"/>
        </w:trPr>
        <w:tc>
          <w:tcPr>
            <w:tcW w:w="208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76A3" w:rsidRPr="007F76A3" w:rsidRDefault="007F76A3" w:rsidP="007F76A3">
            <w:pPr>
              <w:shd w:val="clear" w:color="auto" w:fill="FFFFFF" w:themeFill="background1"/>
              <w:ind w:firstLine="0"/>
              <w:jc w:val="left"/>
            </w:pPr>
            <w:r w:rsidRPr="007F76A3">
              <w:t xml:space="preserve">Показатели задач подпрограммы и их значения </w:t>
            </w:r>
          </w:p>
        </w:tc>
        <w:tc>
          <w:tcPr>
            <w:tcW w:w="19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left"/>
            </w:pPr>
            <w:r w:rsidRPr="007F76A3">
              <w:t>Показатели задач</w:t>
            </w:r>
          </w:p>
        </w:tc>
        <w:tc>
          <w:tcPr>
            <w:tcW w:w="11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2015 год</w:t>
            </w:r>
          </w:p>
        </w:tc>
        <w:tc>
          <w:tcPr>
            <w:tcW w:w="96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 xml:space="preserve">2016 </w:t>
            </w:r>
          </w:p>
          <w:p w:rsidR="007F76A3" w:rsidRPr="007F76A3" w:rsidRDefault="007F76A3" w:rsidP="007F76A3">
            <w:pPr>
              <w:shd w:val="clear" w:color="auto" w:fill="FFFFFF" w:themeFill="background1"/>
              <w:ind w:firstLine="0"/>
              <w:jc w:val="center"/>
            </w:pPr>
            <w:r w:rsidRPr="007F76A3">
              <w:t>год</w:t>
            </w:r>
          </w:p>
        </w:tc>
        <w:tc>
          <w:tcPr>
            <w:tcW w:w="96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2017 год</w:t>
            </w:r>
          </w:p>
        </w:tc>
        <w:tc>
          <w:tcPr>
            <w:tcW w:w="96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2018 год</w:t>
            </w:r>
          </w:p>
        </w:tc>
        <w:tc>
          <w:tcPr>
            <w:tcW w:w="966" w:type="dxa"/>
            <w:gridSpan w:val="2"/>
            <w:tcBorders>
              <w:top w:val="single" w:sz="4" w:space="0" w:color="auto"/>
              <w:left w:val="single" w:sz="4" w:space="0" w:color="auto"/>
              <w:bottom w:val="single" w:sz="4" w:space="0" w:color="auto"/>
              <w:right w:val="single" w:sz="4" w:space="0" w:color="auto"/>
            </w:tcBorders>
            <w:vAlign w:val="center"/>
          </w:tcPr>
          <w:p w:rsidR="007F76A3" w:rsidRPr="007F76A3" w:rsidRDefault="007F76A3" w:rsidP="007F76A3">
            <w:pPr>
              <w:shd w:val="clear" w:color="auto" w:fill="FFFFFF" w:themeFill="background1"/>
              <w:ind w:firstLine="0"/>
              <w:jc w:val="center"/>
            </w:pPr>
            <w:r w:rsidRPr="007F76A3">
              <w:t>2019</w:t>
            </w:r>
          </w:p>
          <w:p w:rsidR="007F76A3" w:rsidRPr="007F76A3" w:rsidRDefault="007F76A3" w:rsidP="007F76A3">
            <w:pPr>
              <w:shd w:val="clear" w:color="auto" w:fill="FFFFFF" w:themeFill="background1"/>
              <w:ind w:firstLine="0"/>
              <w:jc w:val="center"/>
            </w:pPr>
            <w:r w:rsidRPr="007F76A3">
              <w:t>год</w:t>
            </w:r>
          </w:p>
        </w:tc>
        <w:tc>
          <w:tcPr>
            <w:tcW w:w="97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2020 год</w:t>
            </w:r>
          </w:p>
        </w:tc>
        <w:tc>
          <w:tcPr>
            <w:tcW w:w="966" w:type="dxa"/>
            <w:tcBorders>
              <w:top w:val="single" w:sz="4" w:space="0" w:color="auto"/>
              <w:left w:val="single" w:sz="4" w:space="0" w:color="auto"/>
              <w:bottom w:val="single" w:sz="4" w:space="0" w:color="auto"/>
              <w:right w:val="single" w:sz="4" w:space="0" w:color="auto"/>
            </w:tcBorders>
            <w:vAlign w:val="center"/>
          </w:tcPr>
          <w:p w:rsidR="007F76A3" w:rsidRPr="007F76A3" w:rsidRDefault="007F76A3" w:rsidP="007F76A3">
            <w:pPr>
              <w:shd w:val="clear" w:color="auto" w:fill="FFFFFF" w:themeFill="background1"/>
              <w:ind w:firstLine="0"/>
              <w:jc w:val="center"/>
            </w:pPr>
            <w:r w:rsidRPr="007F76A3">
              <w:t xml:space="preserve">2021 </w:t>
            </w:r>
          </w:p>
          <w:p w:rsidR="007F76A3" w:rsidRPr="007F76A3" w:rsidRDefault="007F76A3" w:rsidP="007F76A3">
            <w:pPr>
              <w:shd w:val="clear" w:color="auto" w:fill="FFFFFF" w:themeFill="background1"/>
              <w:ind w:firstLine="0"/>
              <w:jc w:val="center"/>
            </w:pPr>
            <w:r w:rsidRPr="007F76A3">
              <w:t>год</w:t>
            </w:r>
          </w:p>
        </w:tc>
      </w:tr>
      <w:tr w:rsidR="007F76A3" w:rsidRPr="007F76A3" w:rsidTr="007F76A3">
        <w:trPr>
          <w:jc w:val="center"/>
        </w:trPr>
        <w:tc>
          <w:tcPr>
            <w:tcW w:w="208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76A3" w:rsidRPr="007F76A3" w:rsidRDefault="007F76A3" w:rsidP="007F76A3">
            <w:pPr>
              <w:shd w:val="clear" w:color="auto" w:fill="FFFFFF" w:themeFill="background1"/>
              <w:ind w:firstLine="0"/>
              <w:jc w:val="left"/>
            </w:pPr>
          </w:p>
        </w:tc>
        <w:tc>
          <w:tcPr>
            <w:tcW w:w="8888"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76A3" w:rsidRPr="007F76A3" w:rsidRDefault="007F76A3" w:rsidP="007F76A3">
            <w:pPr>
              <w:shd w:val="clear" w:color="auto" w:fill="FFFFFF" w:themeFill="background1"/>
              <w:ind w:firstLine="0"/>
              <w:jc w:val="left"/>
            </w:pPr>
            <w:r w:rsidRPr="007F76A3">
              <w:t>Задача 1. Повышение энергетической эффективности в коммунальных системах</w:t>
            </w:r>
          </w:p>
        </w:tc>
      </w:tr>
      <w:tr w:rsidR="007F76A3" w:rsidRPr="007F76A3" w:rsidTr="007F76A3">
        <w:trPr>
          <w:jc w:val="center"/>
        </w:trPr>
        <w:tc>
          <w:tcPr>
            <w:tcW w:w="208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76A3" w:rsidRPr="007F76A3" w:rsidRDefault="007F76A3" w:rsidP="007F76A3">
            <w:pPr>
              <w:shd w:val="clear" w:color="auto" w:fill="FFFFFF" w:themeFill="background1"/>
              <w:ind w:firstLine="0"/>
              <w:jc w:val="left"/>
            </w:pPr>
          </w:p>
        </w:tc>
        <w:tc>
          <w:tcPr>
            <w:tcW w:w="198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shd w:val="clear" w:color="auto" w:fill="FFFFFF" w:themeFill="background1"/>
              <w:ind w:firstLine="0"/>
            </w:pPr>
            <w:r w:rsidRPr="007F76A3">
              <w:t>Годовая экономия условного топлива для котельных, полученная в результате реализации энергоэффективных мероприятий, т.у.т</w:t>
            </w:r>
          </w:p>
        </w:tc>
        <w:tc>
          <w:tcPr>
            <w:tcW w:w="1107"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shd w:val="clear" w:color="auto" w:fill="FFFFFF" w:themeFill="background1"/>
              <w:ind w:firstLine="0"/>
              <w:jc w:val="center"/>
            </w:pPr>
            <w:r w:rsidRPr="007F76A3">
              <w:t>0</w:t>
            </w:r>
          </w:p>
        </w:tc>
        <w:tc>
          <w:tcPr>
            <w:tcW w:w="96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shd w:val="clear" w:color="auto" w:fill="FFFFFF" w:themeFill="background1"/>
              <w:ind w:firstLine="0"/>
              <w:jc w:val="center"/>
            </w:pPr>
            <w:r w:rsidRPr="007F76A3">
              <w:t>0</w:t>
            </w:r>
          </w:p>
        </w:tc>
        <w:tc>
          <w:tcPr>
            <w:tcW w:w="96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shd w:val="clear" w:color="auto" w:fill="FFFFFF" w:themeFill="background1"/>
              <w:ind w:firstLine="0"/>
              <w:jc w:val="center"/>
            </w:pPr>
            <w:r w:rsidRPr="007F76A3">
              <w:t>0</w:t>
            </w:r>
          </w:p>
        </w:tc>
        <w:tc>
          <w:tcPr>
            <w:tcW w:w="96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shd w:val="clear" w:color="auto" w:fill="FFFFFF" w:themeFill="background1"/>
              <w:ind w:firstLine="0"/>
              <w:jc w:val="center"/>
            </w:pPr>
            <w:r w:rsidRPr="007F76A3">
              <w:t>0</w:t>
            </w:r>
          </w:p>
        </w:tc>
        <w:tc>
          <w:tcPr>
            <w:tcW w:w="96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F76A3" w:rsidRPr="007F76A3" w:rsidRDefault="007F76A3" w:rsidP="007F76A3">
            <w:pPr>
              <w:shd w:val="clear" w:color="auto" w:fill="FFFFFF" w:themeFill="background1"/>
              <w:ind w:firstLine="0"/>
              <w:jc w:val="center"/>
            </w:pPr>
            <w:r w:rsidRPr="007F76A3">
              <w:t>0</w:t>
            </w:r>
          </w:p>
        </w:tc>
        <w:tc>
          <w:tcPr>
            <w:tcW w:w="97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shd w:val="clear" w:color="auto" w:fill="FFFFFF" w:themeFill="background1"/>
              <w:ind w:firstLine="0"/>
              <w:jc w:val="center"/>
            </w:pPr>
            <w:r w:rsidRPr="007F76A3">
              <w:t>0</w:t>
            </w:r>
          </w:p>
        </w:tc>
        <w:tc>
          <w:tcPr>
            <w:tcW w:w="966" w:type="dxa"/>
            <w:tcBorders>
              <w:top w:val="single" w:sz="4" w:space="0" w:color="auto"/>
              <w:left w:val="single" w:sz="4" w:space="0" w:color="auto"/>
              <w:bottom w:val="single" w:sz="4" w:space="0" w:color="auto"/>
              <w:right w:val="single" w:sz="4" w:space="0" w:color="auto"/>
            </w:tcBorders>
            <w:shd w:val="clear" w:color="auto" w:fill="FFFFFF" w:themeFill="background1"/>
          </w:tcPr>
          <w:p w:rsidR="007F76A3" w:rsidRPr="007F76A3" w:rsidRDefault="007F76A3" w:rsidP="007F76A3">
            <w:pPr>
              <w:shd w:val="clear" w:color="auto" w:fill="FFFFFF" w:themeFill="background1"/>
              <w:ind w:firstLine="0"/>
              <w:jc w:val="center"/>
            </w:pPr>
            <w:r w:rsidRPr="007F76A3">
              <w:t>140</w:t>
            </w:r>
          </w:p>
        </w:tc>
      </w:tr>
      <w:tr w:rsidR="007F76A3" w:rsidRPr="007F76A3" w:rsidTr="007F76A3">
        <w:trPr>
          <w:jc w:val="center"/>
        </w:trPr>
        <w:tc>
          <w:tcPr>
            <w:tcW w:w="2084" w:type="dxa"/>
            <w:vMerge/>
            <w:tcBorders>
              <w:top w:val="single" w:sz="4" w:space="0" w:color="auto"/>
              <w:left w:val="single" w:sz="4" w:space="0" w:color="auto"/>
              <w:right w:val="single" w:sz="4" w:space="0" w:color="auto"/>
            </w:tcBorders>
            <w:tcMar>
              <w:top w:w="62" w:type="dxa"/>
              <w:left w:w="102" w:type="dxa"/>
              <w:bottom w:w="102" w:type="dxa"/>
              <w:right w:w="62" w:type="dxa"/>
            </w:tcMar>
          </w:tcPr>
          <w:p w:rsidR="007F76A3" w:rsidRPr="007F76A3" w:rsidRDefault="007F76A3" w:rsidP="007F76A3">
            <w:pPr>
              <w:shd w:val="clear" w:color="auto" w:fill="FFFFFF" w:themeFill="background1"/>
              <w:ind w:firstLine="0"/>
              <w:jc w:val="left"/>
            </w:pPr>
          </w:p>
        </w:tc>
        <w:tc>
          <w:tcPr>
            <w:tcW w:w="8888"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76A3" w:rsidRPr="007F76A3" w:rsidRDefault="007F76A3" w:rsidP="007F76A3">
            <w:pPr>
              <w:shd w:val="clear" w:color="auto" w:fill="FFFFFF" w:themeFill="background1"/>
              <w:ind w:firstLine="0"/>
            </w:pPr>
            <w:r w:rsidRPr="007F76A3">
              <w:t>Задача 2. Повышение энергетической эффективности в системах уличного освещения</w:t>
            </w:r>
          </w:p>
        </w:tc>
      </w:tr>
      <w:tr w:rsidR="007F76A3" w:rsidRPr="007F76A3" w:rsidTr="007F76A3">
        <w:trPr>
          <w:jc w:val="center"/>
        </w:trPr>
        <w:tc>
          <w:tcPr>
            <w:tcW w:w="2084" w:type="dxa"/>
            <w:vMerge/>
            <w:tcBorders>
              <w:left w:val="single" w:sz="4" w:space="0" w:color="auto"/>
              <w:bottom w:val="single" w:sz="4" w:space="0" w:color="auto"/>
              <w:right w:val="single" w:sz="4" w:space="0" w:color="auto"/>
            </w:tcBorders>
            <w:tcMar>
              <w:top w:w="62" w:type="dxa"/>
              <w:left w:w="102" w:type="dxa"/>
              <w:bottom w:w="102" w:type="dxa"/>
              <w:right w:w="62" w:type="dxa"/>
            </w:tcMar>
          </w:tcPr>
          <w:p w:rsidR="007F76A3" w:rsidRPr="007F76A3" w:rsidRDefault="007F76A3" w:rsidP="007F76A3">
            <w:pPr>
              <w:shd w:val="clear" w:color="auto" w:fill="FFFFFF" w:themeFill="background1"/>
              <w:ind w:firstLine="0"/>
              <w:jc w:val="left"/>
            </w:pPr>
          </w:p>
        </w:tc>
        <w:tc>
          <w:tcPr>
            <w:tcW w:w="198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76A3" w:rsidRPr="007F76A3" w:rsidRDefault="007F76A3" w:rsidP="007F76A3">
            <w:pPr>
              <w:shd w:val="clear" w:color="auto" w:fill="FFFFFF" w:themeFill="background1"/>
              <w:ind w:firstLine="0"/>
            </w:pPr>
            <w:r w:rsidRPr="007F76A3">
              <w:t>Темп роста расхода ЭЭ в системах уличного освещения, %</w:t>
            </w:r>
          </w:p>
        </w:tc>
        <w:tc>
          <w:tcPr>
            <w:tcW w:w="110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76A3" w:rsidRPr="007F76A3" w:rsidRDefault="007F76A3" w:rsidP="007F76A3">
            <w:pPr>
              <w:shd w:val="clear" w:color="auto" w:fill="FFFFFF" w:themeFill="background1"/>
              <w:ind w:firstLine="0"/>
              <w:jc w:val="center"/>
            </w:pPr>
            <w:r w:rsidRPr="007F76A3">
              <w:t>100</w:t>
            </w:r>
          </w:p>
        </w:tc>
        <w:tc>
          <w:tcPr>
            <w:tcW w:w="96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76A3" w:rsidRPr="007F76A3" w:rsidRDefault="007F76A3" w:rsidP="007F76A3">
            <w:pPr>
              <w:shd w:val="clear" w:color="auto" w:fill="FFFFFF" w:themeFill="background1"/>
              <w:ind w:firstLine="0"/>
              <w:jc w:val="center"/>
            </w:pPr>
            <w:r w:rsidRPr="007F76A3">
              <w:t>100</w:t>
            </w:r>
          </w:p>
        </w:tc>
        <w:tc>
          <w:tcPr>
            <w:tcW w:w="966"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76A3" w:rsidRPr="007F76A3" w:rsidRDefault="007F76A3" w:rsidP="007F76A3">
            <w:pPr>
              <w:shd w:val="clear" w:color="auto" w:fill="FFFFFF" w:themeFill="background1"/>
              <w:ind w:firstLine="0"/>
              <w:jc w:val="center"/>
            </w:pPr>
            <w:r w:rsidRPr="007F76A3">
              <w:t>100</w:t>
            </w:r>
          </w:p>
        </w:tc>
        <w:tc>
          <w:tcPr>
            <w:tcW w:w="965"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76A3" w:rsidRPr="007F76A3" w:rsidRDefault="007F76A3" w:rsidP="007F76A3">
            <w:pPr>
              <w:shd w:val="clear" w:color="auto" w:fill="FFFFFF" w:themeFill="background1"/>
              <w:ind w:firstLine="0"/>
              <w:jc w:val="center"/>
            </w:pPr>
            <w:r w:rsidRPr="007F76A3">
              <w:t>100</w:t>
            </w:r>
          </w:p>
        </w:tc>
        <w:tc>
          <w:tcPr>
            <w:tcW w:w="966" w:type="dxa"/>
            <w:gridSpan w:val="2"/>
            <w:tcBorders>
              <w:top w:val="single" w:sz="4" w:space="0" w:color="auto"/>
              <w:left w:val="single" w:sz="4" w:space="0" w:color="auto"/>
              <w:bottom w:val="single" w:sz="4" w:space="0" w:color="auto"/>
              <w:right w:val="single" w:sz="4" w:space="0" w:color="auto"/>
            </w:tcBorders>
          </w:tcPr>
          <w:p w:rsidR="007F76A3" w:rsidRPr="007F76A3" w:rsidRDefault="007F76A3" w:rsidP="007F76A3">
            <w:pPr>
              <w:shd w:val="clear" w:color="auto" w:fill="FFFFFF" w:themeFill="background1"/>
              <w:ind w:firstLine="0"/>
              <w:jc w:val="center"/>
            </w:pPr>
            <w:r w:rsidRPr="007F76A3">
              <w:t>100</w:t>
            </w:r>
          </w:p>
        </w:tc>
        <w:tc>
          <w:tcPr>
            <w:tcW w:w="97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76A3" w:rsidRPr="007F76A3" w:rsidRDefault="007F76A3" w:rsidP="007F76A3">
            <w:pPr>
              <w:shd w:val="clear" w:color="auto" w:fill="FFFFFF" w:themeFill="background1"/>
              <w:ind w:firstLine="0"/>
              <w:jc w:val="center"/>
            </w:pPr>
            <w:r w:rsidRPr="007F76A3">
              <w:t>97,0</w:t>
            </w:r>
          </w:p>
        </w:tc>
        <w:tc>
          <w:tcPr>
            <w:tcW w:w="966" w:type="dxa"/>
            <w:tcBorders>
              <w:top w:val="single" w:sz="4" w:space="0" w:color="auto"/>
              <w:left w:val="single" w:sz="4" w:space="0" w:color="auto"/>
              <w:bottom w:val="single" w:sz="4" w:space="0" w:color="auto"/>
              <w:right w:val="single" w:sz="4" w:space="0" w:color="auto"/>
            </w:tcBorders>
          </w:tcPr>
          <w:p w:rsidR="007F76A3" w:rsidRPr="007F76A3" w:rsidRDefault="007F76A3" w:rsidP="007F76A3">
            <w:pPr>
              <w:shd w:val="clear" w:color="auto" w:fill="FFFFFF" w:themeFill="background1"/>
              <w:ind w:firstLine="0"/>
              <w:jc w:val="center"/>
            </w:pPr>
            <w:r w:rsidRPr="007F76A3">
              <w:t>95,0</w:t>
            </w:r>
          </w:p>
        </w:tc>
      </w:tr>
      <w:tr w:rsidR="007F76A3" w:rsidRPr="007F76A3" w:rsidTr="007F76A3">
        <w:trPr>
          <w:trHeight w:val="920"/>
          <w:jc w:val="center"/>
        </w:trPr>
        <w:tc>
          <w:tcPr>
            <w:tcW w:w="20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76A3" w:rsidRPr="007F76A3" w:rsidRDefault="007F76A3" w:rsidP="007F76A3">
            <w:pPr>
              <w:shd w:val="clear" w:color="auto" w:fill="FFFFFF" w:themeFill="background1"/>
              <w:ind w:firstLine="0"/>
              <w:jc w:val="left"/>
            </w:pPr>
            <w:r w:rsidRPr="007F76A3">
              <w:t xml:space="preserve">Ведомственные целевые программы, входящие в состав подпрограммы </w:t>
            </w:r>
          </w:p>
        </w:tc>
        <w:tc>
          <w:tcPr>
            <w:tcW w:w="8888"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76A3" w:rsidRPr="007F76A3" w:rsidRDefault="007F76A3" w:rsidP="007F76A3">
            <w:pPr>
              <w:shd w:val="clear" w:color="auto" w:fill="FFFFFF" w:themeFill="background1"/>
              <w:ind w:firstLine="0"/>
              <w:jc w:val="left"/>
            </w:pPr>
            <w:r w:rsidRPr="007F76A3">
              <w:t xml:space="preserve">Отсутствуют </w:t>
            </w:r>
          </w:p>
        </w:tc>
      </w:tr>
      <w:tr w:rsidR="007F76A3" w:rsidRPr="007F76A3" w:rsidTr="007F76A3">
        <w:trPr>
          <w:jc w:val="center"/>
        </w:trPr>
        <w:tc>
          <w:tcPr>
            <w:tcW w:w="208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76A3" w:rsidRPr="007F76A3" w:rsidRDefault="007F76A3" w:rsidP="007F76A3">
            <w:pPr>
              <w:shd w:val="clear" w:color="auto" w:fill="FFFFFF" w:themeFill="background1"/>
              <w:ind w:firstLine="0"/>
              <w:jc w:val="left"/>
            </w:pPr>
            <w:r w:rsidRPr="007F76A3">
              <w:t>Объемы и источники финансирования подпрограммы (с детализацией по годам реализации подпрограммы) тыс. руб.</w:t>
            </w:r>
          </w:p>
        </w:tc>
        <w:tc>
          <w:tcPr>
            <w:tcW w:w="198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left"/>
            </w:pPr>
            <w:r w:rsidRPr="007F76A3">
              <w:t>Источники</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Всего</w:t>
            </w:r>
          </w:p>
        </w:tc>
        <w:tc>
          <w:tcPr>
            <w:tcW w:w="961"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2016 год</w:t>
            </w:r>
          </w:p>
        </w:tc>
        <w:tc>
          <w:tcPr>
            <w:tcW w:w="961"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right="65" w:firstLine="0"/>
              <w:jc w:val="center"/>
            </w:pPr>
            <w:r w:rsidRPr="007F76A3">
              <w:t>2017</w:t>
            </w:r>
          </w:p>
          <w:p w:rsidR="007F76A3" w:rsidRPr="007F76A3" w:rsidRDefault="007F76A3" w:rsidP="007F76A3">
            <w:pPr>
              <w:shd w:val="clear" w:color="auto" w:fill="FFFFFF" w:themeFill="background1"/>
              <w:ind w:right="65" w:firstLine="0"/>
              <w:jc w:val="center"/>
            </w:pPr>
            <w:r w:rsidRPr="007F76A3">
              <w:t>год</w:t>
            </w:r>
          </w:p>
        </w:tc>
        <w:tc>
          <w:tcPr>
            <w:tcW w:w="962"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2018 год</w:t>
            </w:r>
          </w:p>
        </w:tc>
        <w:tc>
          <w:tcPr>
            <w:tcW w:w="961"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 xml:space="preserve">2019 </w:t>
            </w:r>
          </w:p>
          <w:p w:rsidR="007F76A3" w:rsidRPr="007F76A3" w:rsidRDefault="007F76A3" w:rsidP="007F76A3">
            <w:pPr>
              <w:shd w:val="clear" w:color="auto" w:fill="FFFFFF" w:themeFill="background1"/>
              <w:ind w:firstLine="0"/>
              <w:jc w:val="center"/>
            </w:pPr>
            <w:r w:rsidRPr="007F76A3">
              <w:t>год</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rsidR="007F76A3" w:rsidRPr="007F76A3" w:rsidRDefault="007F76A3" w:rsidP="007F76A3">
            <w:pPr>
              <w:shd w:val="clear" w:color="auto" w:fill="FFFFFF" w:themeFill="background1"/>
              <w:ind w:firstLine="0"/>
              <w:jc w:val="center"/>
            </w:pPr>
            <w:r w:rsidRPr="007F76A3">
              <w:t>2020</w:t>
            </w:r>
          </w:p>
          <w:p w:rsidR="007F76A3" w:rsidRPr="007F76A3" w:rsidRDefault="007F76A3" w:rsidP="007F76A3">
            <w:pPr>
              <w:shd w:val="clear" w:color="auto" w:fill="FFFFFF" w:themeFill="background1"/>
              <w:ind w:firstLine="0"/>
              <w:jc w:val="center"/>
            </w:pPr>
            <w:r w:rsidRPr="007F76A3">
              <w:t>год</w:t>
            </w: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tcPr>
          <w:p w:rsidR="007F76A3" w:rsidRPr="007F76A3" w:rsidRDefault="007F76A3" w:rsidP="007F76A3">
            <w:pPr>
              <w:shd w:val="clear" w:color="auto" w:fill="FFFFFF" w:themeFill="background1"/>
              <w:ind w:firstLine="0"/>
              <w:jc w:val="center"/>
            </w:pPr>
            <w:r w:rsidRPr="007F76A3">
              <w:t>2021</w:t>
            </w:r>
          </w:p>
          <w:p w:rsidR="007F76A3" w:rsidRPr="007F76A3" w:rsidRDefault="007F76A3" w:rsidP="007F76A3">
            <w:pPr>
              <w:shd w:val="clear" w:color="auto" w:fill="FFFFFF" w:themeFill="background1"/>
              <w:ind w:firstLine="0"/>
              <w:jc w:val="center"/>
            </w:pPr>
            <w:r w:rsidRPr="007F76A3">
              <w:t>год</w:t>
            </w:r>
          </w:p>
        </w:tc>
      </w:tr>
      <w:tr w:rsidR="007F76A3" w:rsidRPr="007F76A3" w:rsidTr="007F76A3">
        <w:trPr>
          <w:jc w:val="center"/>
        </w:trPr>
        <w:tc>
          <w:tcPr>
            <w:tcW w:w="208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76A3" w:rsidRPr="007F76A3" w:rsidRDefault="007F76A3" w:rsidP="007F76A3">
            <w:pPr>
              <w:shd w:val="clear" w:color="auto" w:fill="FFFFFF" w:themeFill="background1"/>
              <w:ind w:firstLine="0"/>
              <w:jc w:val="left"/>
            </w:pPr>
          </w:p>
        </w:tc>
        <w:tc>
          <w:tcPr>
            <w:tcW w:w="198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left"/>
            </w:pPr>
            <w:r w:rsidRPr="007F76A3">
              <w:t>Федеральный бюджет</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left="-98" w:firstLine="0"/>
              <w:jc w:val="center"/>
            </w:pPr>
            <w:r w:rsidRPr="007F76A3">
              <w:t>0</w:t>
            </w:r>
          </w:p>
        </w:tc>
        <w:tc>
          <w:tcPr>
            <w:tcW w:w="961"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left="-98" w:firstLine="0"/>
              <w:jc w:val="center"/>
            </w:pPr>
            <w:r w:rsidRPr="007F76A3">
              <w:t>0</w:t>
            </w:r>
          </w:p>
        </w:tc>
        <w:tc>
          <w:tcPr>
            <w:tcW w:w="961"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left="-98" w:firstLine="0"/>
              <w:jc w:val="center"/>
            </w:pPr>
            <w:r w:rsidRPr="007F76A3">
              <w:t>0</w:t>
            </w:r>
          </w:p>
        </w:tc>
        <w:tc>
          <w:tcPr>
            <w:tcW w:w="962"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left="-98" w:firstLine="0"/>
              <w:jc w:val="center"/>
            </w:pPr>
            <w:r w:rsidRPr="007F76A3">
              <w:t>0</w:t>
            </w:r>
          </w:p>
        </w:tc>
        <w:tc>
          <w:tcPr>
            <w:tcW w:w="961"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left="-98" w:firstLine="0"/>
              <w:jc w:val="center"/>
            </w:pPr>
            <w:r w:rsidRPr="007F76A3">
              <w:t>0</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rsidR="007F76A3" w:rsidRPr="007F76A3" w:rsidRDefault="007F76A3" w:rsidP="007F76A3">
            <w:pPr>
              <w:shd w:val="clear" w:color="auto" w:fill="FFFFFF" w:themeFill="background1"/>
              <w:ind w:firstLine="0"/>
              <w:jc w:val="center"/>
            </w:pPr>
            <w:r w:rsidRPr="007F76A3">
              <w:t>0</w:t>
            </w: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tcPr>
          <w:p w:rsidR="007F76A3" w:rsidRPr="007F76A3" w:rsidRDefault="007F76A3" w:rsidP="007F76A3">
            <w:pPr>
              <w:shd w:val="clear" w:color="auto" w:fill="FFFFFF" w:themeFill="background1"/>
              <w:ind w:firstLine="0"/>
              <w:jc w:val="center"/>
            </w:pPr>
            <w:r w:rsidRPr="007F76A3">
              <w:t>0</w:t>
            </w:r>
          </w:p>
        </w:tc>
      </w:tr>
      <w:tr w:rsidR="007F76A3" w:rsidRPr="007F76A3" w:rsidTr="007F76A3">
        <w:trPr>
          <w:jc w:val="center"/>
        </w:trPr>
        <w:tc>
          <w:tcPr>
            <w:tcW w:w="208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76A3" w:rsidRPr="007F76A3" w:rsidRDefault="007F76A3" w:rsidP="007F76A3">
            <w:pPr>
              <w:shd w:val="clear" w:color="auto" w:fill="FFFFFF" w:themeFill="background1"/>
              <w:ind w:firstLine="0"/>
              <w:jc w:val="left"/>
            </w:pPr>
          </w:p>
        </w:tc>
        <w:tc>
          <w:tcPr>
            <w:tcW w:w="198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left"/>
            </w:pPr>
            <w:r w:rsidRPr="007F76A3">
              <w:t>Областной бюджет</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ind w:left="-98" w:firstLine="0"/>
              <w:jc w:val="center"/>
            </w:pPr>
            <w:r w:rsidRPr="007F76A3">
              <w:t>2772,5</w:t>
            </w:r>
          </w:p>
        </w:tc>
        <w:tc>
          <w:tcPr>
            <w:tcW w:w="961"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ind w:left="-98" w:firstLine="0"/>
              <w:jc w:val="center"/>
            </w:pPr>
            <w:r w:rsidRPr="007F76A3">
              <w:t>2772,5</w:t>
            </w:r>
          </w:p>
        </w:tc>
        <w:tc>
          <w:tcPr>
            <w:tcW w:w="961"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left="-98" w:firstLine="0"/>
              <w:jc w:val="center"/>
            </w:pPr>
            <w:r w:rsidRPr="007F76A3">
              <w:t>0</w:t>
            </w:r>
          </w:p>
        </w:tc>
        <w:tc>
          <w:tcPr>
            <w:tcW w:w="962"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left="-98" w:firstLine="0"/>
              <w:jc w:val="center"/>
            </w:pPr>
            <w:r w:rsidRPr="007F76A3">
              <w:t>0</w:t>
            </w:r>
          </w:p>
        </w:tc>
        <w:tc>
          <w:tcPr>
            <w:tcW w:w="961"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left="-98" w:firstLine="0"/>
              <w:jc w:val="center"/>
            </w:pPr>
            <w:r w:rsidRPr="007F76A3">
              <w:t>0</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rsidR="007F76A3" w:rsidRPr="007F76A3" w:rsidRDefault="007F76A3" w:rsidP="007F76A3">
            <w:pPr>
              <w:shd w:val="clear" w:color="auto" w:fill="FFFFFF" w:themeFill="background1"/>
              <w:ind w:firstLine="0"/>
              <w:jc w:val="center"/>
            </w:pPr>
            <w:r w:rsidRPr="007F76A3">
              <w:t>0</w:t>
            </w: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tcPr>
          <w:p w:rsidR="007F76A3" w:rsidRPr="007F76A3" w:rsidRDefault="007F76A3" w:rsidP="007F76A3">
            <w:pPr>
              <w:shd w:val="clear" w:color="auto" w:fill="FFFFFF" w:themeFill="background1"/>
              <w:ind w:firstLine="0"/>
              <w:jc w:val="center"/>
            </w:pPr>
            <w:r w:rsidRPr="007F76A3">
              <w:t>0</w:t>
            </w:r>
          </w:p>
        </w:tc>
      </w:tr>
      <w:tr w:rsidR="007F76A3" w:rsidRPr="007F76A3" w:rsidTr="007F76A3">
        <w:trPr>
          <w:jc w:val="center"/>
        </w:trPr>
        <w:tc>
          <w:tcPr>
            <w:tcW w:w="208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76A3" w:rsidRPr="007F76A3" w:rsidRDefault="007F76A3" w:rsidP="007F76A3">
            <w:pPr>
              <w:shd w:val="clear" w:color="auto" w:fill="FFFFFF" w:themeFill="background1"/>
              <w:ind w:firstLine="0"/>
              <w:jc w:val="left"/>
            </w:pPr>
          </w:p>
        </w:tc>
        <w:tc>
          <w:tcPr>
            <w:tcW w:w="198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left"/>
            </w:pPr>
            <w:r w:rsidRPr="007F76A3">
              <w:t>Местные бюджеты</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left="-98" w:firstLine="0"/>
              <w:jc w:val="center"/>
            </w:pPr>
            <w:r w:rsidRPr="007F76A3">
              <w:t>109078,92</w:t>
            </w:r>
          </w:p>
        </w:tc>
        <w:tc>
          <w:tcPr>
            <w:tcW w:w="961"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left="-98" w:firstLine="0"/>
              <w:jc w:val="center"/>
            </w:pPr>
            <w:r w:rsidRPr="007F76A3">
              <w:rPr>
                <w:rFonts w:eastAsiaTheme="minorEastAsia"/>
              </w:rPr>
              <w:t>3078,92</w:t>
            </w:r>
          </w:p>
        </w:tc>
        <w:tc>
          <w:tcPr>
            <w:tcW w:w="961"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left="-98" w:firstLine="0"/>
              <w:jc w:val="center"/>
            </w:pPr>
            <w:r w:rsidRPr="007F76A3">
              <w:t>7000,0</w:t>
            </w:r>
          </w:p>
        </w:tc>
        <w:tc>
          <w:tcPr>
            <w:tcW w:w="962"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left="-98" w:firstLine="0"/>
              <w:jc w:val="center"/>
            </w:pPr>
            <w:r w:rsidRPr="007F76A3">
              <w:t>0</w:t>
            </w:r>
          </w:p>
        </w:tc>
        <w:tc>
          <w:tcPr>
            <w:tcW w:w="961"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left="-98" w:firstLine="0"/>
              <w:jc w:val="center"/>
            </w:pPr>
            <w:r w:rsidRPr="007F76A3">
              <w:t>0</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rsidR="007F76A3" w:rsidRPr="007F76A3" w:rsidRDefault="007F76A3" w:rsidP="007F76A3">
            <w:pPr>
              <w:shd w:val="clear" w:color="auto" w:fill="FFFFFF" w:themeFill="background1"/>
              <w:ind w:firstLine="0"/>
              <w:jc w:val="center"/>
            </w:pPr>
            <w:r w:rsidRPr="007F76A3">
              <w:t>48500,0</w:t>
            </w: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tcPr>
          <w:p w:rsidR="007F76A3" w:rsidRPr="007F76A3" w:rsidRDefault="007F76A3" w:rsidP="007F76A3">
            <w:pPr>
              <w:shd w:val="clear" w:color="auto" w:fill="FFFFFF" w:themeFill="background1"/>
              <w:ind w:firstLine="0"/>
              <w:jc w:val="center"/>
            </w:pPr>
            <w:r w:rsidRPr="007F76A3">
              <w:t>50500,0</w:t>
            </w:r>
          </w:p>
        </w:tc>
      </w:tr>
      <w:tr w:rsidR="007F76A3" w:rsidRPr="007F76A3" w:rsidTr="007F76A3">
        <w:trPr>
          <w:jc w:val="center"/>
        </w:trPr>
        <w:tc>
          <w:tcPr>
            <w:tcW w:w="208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76A3" w:rsidRPr="007F76A3" w:rsidRDefault="007F76A3" w:rsidP="007F76A3">
            <w:pPr>
              <w:shd w:val="clear" w:color="auto" w:fill="FFFFFF" w:themeFill="background1"/>
              <w:ind w:firstLine="0"/>
              <w:jc w:val="left"/>
            </w:pPr>
          </w:p>
        </w:tc>
        <w:tc>
          <w:tcPr>
            <w:tcW w:w="198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left"/>
            </w:pPr>
            <w:r w:rsidRPr="007F76A3">
              <w:t>Внебюджетные источники</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left="-98" w:firstLine="0"/>
              <w:jc w:val="center"/>
            </w:pPr>
            <w:r w:rsidRPr="007F76A3">
              <w:t>600,0</w:t>
            </w:r>
          </w:p>
        </w:tc>
        <w:tc>
          <w:tcPr>
            <w:tcW w:w="961"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left="-98" w:firstLine="0"/>
              <w:jc w:val="center"/>
            </w:pPr>
            <w:r w:rsidRPr="007F76A3">
              <w:t>0</w:t>
            </w:r>
          </w:p>
        </w:tc>
        <w:tc>
          <w:tcPr>
            <w:tcW w:w="961"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left="-98" w:firstLine="0"/>
              <w:jc w:val="center"/>
            </w:pPr>
            <w:r w:rsidRPr="007F76A3">
              <w:t>100,0</w:t>
            </w:r>
          </w:p>
        </w:tc>
        <w:tc>
          <w:tcPr>
            <w:tcW w:w="962"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left="-98" w:firstLine="0"/>
              <w:jc w:val="center"/>
            </w:pPr>
            <w:r w:rsidRPr="007F76A3">
              <w:t>100,0</w:t>
            </w:r>
          </w:p>
        </w:tc>
        <w:tc>
          <w:tcPr>
            <w:tcW w:w="961"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left="-98" w:firstLine="0"/>
              <w:jc w:val="center"/>
            </w:pPr>
            <w:r w:rsidRPr="007F76A3">
              <w:t>100,0</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rsidR="007F76A3" w:rsidRPr="007F76A3" w:rsidRDefault="007F76A3" w:rsidP="007F76A3">
            <w:pPr>
              <w:shd w:val="clear" w:color="auto" w:fill="FFFFFF" w:themeFill="background1"/>
              <w:ind w:firstLine="0"/>
              <w:jc w:val="center"/>
            </w:pPr>
            <w:r w:rsidRPr="007F76A3">
              <w:t>150,0</w:t>
            </w: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tcPr>
          <w:p w:rsidR="007F76A3" w:rsidRPr="007F76A3" w:rsidRDefault="007F76A3" w:rsidP="007F76A3">
            <w:pPr>
              <w:shd w:val="clear" w:color="auto" w:fill="FFFFFF" w:themeFill="background1"/>
              <w:ind w:firstLine="0"/>
              <w:jc w:val="center"/>
            </w:pPr>
            <w:r w:rsidRPr="007F76A3">
              <w:t>150,0</w:t>
            </w:r>
          </w:p>
        </w:tc>
      </w:tr>
      <w:tr w:rsidR="007F76A3" w:rsidRPr="007F76A3" w:rsidTr="007F76A3">
        <w:trPr>
          <w:jc w:val="center"/>
        </w:trPr>
        <w:tc>
          <w:tcPr>
            <w:tcW w:w="208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76A3" w:rsidRPr="007F76A3" w:rsidRDefault="007F76A3" w:rsidP="007F76A3">
            <w:pPr>
              <w:shd w:val="clear" w:color="auto" w:fill="FFFFFF" w:themeFill="background1"/>
              <w:ind w:firstLine="0"/>
              <w:jc w:val="left"/>
            </w:pPr>
          </w:p>
        </w:tc>
        <w:tc>
          <w:tcPr>
            <w:tcW w:w="198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left"/>
            </w:pPr>
            <w:r w:rsidRPr="007F76A3">
              <w:t>Всего по источникам</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left="-98" w:firstLine="0"/>
              <w:jc w:val="center"/>
            </w:pPr>
            <w:r w:rsidRPr="007F76A3">
              <w:t>112451,42</w:t>
            </w:r>
          </w:p>
        </w:tc>
        <w:tc>
          <w:tcPr>
            <w:tcW w:w="961"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left="-98" w:firstLine="0"/>
              <w:jc w:val="center"/>
            </w:pPr>
            <w:r w:rsidRPr="007F76A3">
              <w:t>5851,42</w:t>
            </w:r>
          </w:p>
        </w:tc>
        <w:tc>
          <w:tcPr>
            <w:tcW w:w="961"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left="-98" w:firstLine="0"/>
              <w:jc w:val="center"/>
            </w:pPr>
            <w:r w:rsidRPr="007F76A3">
              <w:t>7100,0</w:t>
            </w:r>
          </w:p>
        </w:tc>
        <w:tc>
          <w:tcPr>
            <w:tcW w:w="962"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left="-98" w:firstLine="0"/>
              <w:jc w:val="center"/>
            </w:pPr>
            <w:r w:rsidRPr="007F76A3">
              <w:t>100,0</w:t>
            </w:r>
          </w:p>
        </w:tc>
        <w:tc>
          <w:tcPr>
            <w:tcW w:w="961"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left="-98" w:firstLine="0"/>
              <w:jc w:val="center"/>
            </w:pPr>
            <w:r w:rsidRPr="007F76A3">
              <w:t>100,0</w:t>
            </w: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rsidR="007F76A3" w:rsidRPr="007F76A3" w:rsidRDefault="007F76A3" w:rsidP="007F76A3">
            <w:pPr>
              <w:shd w:val="clear" w:color="auto" w:fill="FFFFFF" w:themeFill="background1"/>
              <w:ind w:firstLine="0"/>
              <w:jc w:val="center"/>
            </w:pPr>
            <w:r w:rsidRPr="007F76A3">
              <w:t>48650,0</w:t>
            </w:r>
          </w:p>
        </w:tc>
        <w:tc>
          <w:tcPr>
            <w:tcW w:w="966" w:type="dxa"/>
            <w:tcBorders>
              <w:top w:val="single" w:sz="4" w:space="0" w:color="auto"/>
              <w:left w:val="single" w:sz="4" w:space="0" w:color="auto"/>
              <w:bottom w:val="single" w:sz="4" w:space="0" w:color="auto"/>
              <w:right w:val="single" w:sz="4" w:space="0" w:color="auto"/>
            </w:tcBorders>
            <w:shd w:val="clear" w:color="auto" w:fill="auto"/>
            <w:vAlign w:val="center"/>
          </w:tcPr>
          <w:p w:rsidR="007F76A3" w:rsidRPr="007F76A3" w:rsidRDefault="007F76A3" w:rsidP="007F76A3">
            <w:pPr>
              <w:shd w:val="clear" w:color="auto" w:fill="FFFFFF" w:themeFill="background1"/>
              <w:ind w:firstLine="0"/>
              <w:jc w:val="center"/>
            </w:pPr>
            <w:r w:rsidRPr="007F76A3">
              <w:t>50650,0</w:t>
            </w:r>
          </w:p>
        </w:tc>
      </w:tr>
    </w:tbl>
    <w:p w:rsidR="007F76A3" w:rsidRPr="007F76A3" w:rsidRDefault="007F76A3" w:rsidP="007F76A3">
      <w:pPr>
        <w:shd w:val="clear" w:color="auto" w:fill="FFFFFF" w:themeFill="background1"/>
        <w:ind w:right="-427" w:firstLine="0"/>
        <w:jc w:val="left"/>
      </w:pPr>
    </w:p>
    <w:p w:rsidR="007F76A3" w:rsidRPr="007F76A3" w:rsidRDefault="007F76A3" w:rsidP="007F76A3">
      <w:pPr>
        <w:shd w:val="clear" w:color="auto" w:fill="FFFFFF" w:themeFill="background1"/>
        <w:ind w:left="-284" w:right="-427" w:firstLine="568"/>
        <w:jc w:val="center"/>
      </w:pPr>
      <w:bookmarkStart w:id="11" w:name="Par8669"/>
      <w:bookmarkEnd w:id="11"/>
    </w:p>
    <w:p w:rsidR="007F76A3" w:rsidRPr="007F76A3" w:rsidRDefault="007F76A3" w:rsidP="007F76A3">
      <w:pPr>
        <w:shd w:val="clear" w:color="auto" w:fill="FFFFFF" w:themeFill="background1"/>
        <w:ind w:left="-284" w:right="-427" w:firstLine="568"/>
        <w:jc w:val="center"/>
      </w:pPr>
      <w:r w:rsidRPr="007F76A3">
        <w:t>I. Характеристика текущего состояния сферы реализации подпрограммы 2</w:t>
      </w:r>
    </w:p>
    <w:p w:rsidR="007F76A3" w:rsidRPr="007F76A3" w:rsidRDefault="007F76A3" w:rsidP="007F76A3">
      <w:pPr>
        <w:shd w:val="clear" w:color="auto" w:fill="FFFFFF" w:themeFill="background1"/>
        <w:ind w:right="-427" w:firstLine="426"/>
      </w:pPr>
      <w:bookmarkStart w:id="12" w:name="Par365"/>
      <w:bookmarkEnd w:id="12"/>
    </w:p>
    <w:p w:rsidR="007F76A3" w:rsidRPr="007F76A3" w:rsidRDefault="007F76A3" w:rsidP="007F76A3">
      <w:pPr>
        <w:shd w:val="clear" w:color="auto" w:fill="FFFFFF" w:themeFill="background1"/>
        <w:ind w:right="-427" w:firstLine="426"/>
      </w:pPr>
      <w:r w:rsidRPr="007F76A3">
        <w:t>1.1. Коммунальная инфраструктура</w:t>
      </w:r>
    </w:p>
    <w:p w:rsidR="007F76A3" w:rsidRPr="007F76A3" w:rsidRDefault="007F76A3" w:rsidP="007F76A3">
      <w:pPr>
        <w:shd w:val="clear" w:color="auto" w:fill="FFFFFF" w:themeFill="background1"/>
        <w:ind w:right="-427" w:firstLine="426"/>
      </w:pPr>
      <w:r w:rsidRPr="007F76A3">
        <w:t>Коммунальная инфраструктура района состоит из систем производства тепловой энергии (котельные), электрической энергии (ДЭС) воды, распределения (сети электроснабжения, теплоснабжения, водоснабжения) и потребления (все виды потребителей энергии) топливно-энергетических ресурсов (ТЭР) и воды, функционирующих на территории района.</w:t>
      </w:r>
    </w:p>
    <w:p w:rsidR="007F76A3" w:rsidRPr="007F76A3" w:rsidRDefault="007F76A3" w:rsidP="007F76A3">
      <w:pPr>
        <w:shd w:val="clear" w:color="auto" w:fill="FFFFFF" w:themeFill="background1"/>
        <w:ind w:right="-427" w:firstLine="426"/>
      </w:pPr>
      <w:r w:rsidRPr="007F76A3">
        <w:t>Система распределения энергии состоит из электрических и тепловых сетей, а также сетей водоснабжения.</w:t>
      </w:r>
    </w:p>
    <w:p w:rsidR="007F76A3" w:rsidRPr="007F76A3" w:rsidRDefault="007F76A3" w:rsidP="007F76A3">
      <w:pPr>
        <w:shd w:val="clear" w:color="auto" w:fill="FFFFFF" w:themeFill="background1"/>
        <w:autoSpaceDE w:val="0"/>
        <w:autoSpaceDN w:val="0"/>
        <w:adjustRightInd w:val="0"/>
        <w:ind w:right="-427" w:firstLine="426"/>
      </w:pPr>
      <w:r w:rsidRPr="007F76A3">
        <w:lastRenderedPageBreak/>
        <w:t>Основные проблемы в области энергосбережения и повышения энергетической эффективности в коммунальной инфраструктуре являются:</w:t>
      </w:r>
    </w:p>
    <w:p w:rsidR="007F76A3" w:rsidRPr="007F76A3" w:rsidRDefault="007F76A3" w:rsidP="007F76A3">
      <w:pPr>
        <w:shd w:val="clear" w:color="auto" w:fill="FFFFFF" w:themeFill="background1"/>
        <w:autoSpaceDE w:val="0"/>
        <w:autoSpaceDN w:val="0"/>
        <w:adjustRightInd w:val="0"/>
        <w:ind w:right="-427" w:firstLine="426"/>
      </w:pPr>
      <w:r w:rsidRPr="007F76A3">
        <w:t>- высокий износ энергетического оборудования;</w:t>
      </w:r>
    </w:p>
    <w:p w:rsidR="007F76A3" w:rsidRPr="007F76A3" w:rsidRDefault="007F76A3" w:rsidP="007F76A3">
      <w:pPr>
        <w:shd w:val="clear" w:color="auto" w:fill="FFFFFF" w:themeFill="background1"/>
        <w:autoSpaceDE w:val="0"/>
        <w:autoSpaceDN w:val="0"/>
        <w:adjustRightInd w:val="0"/>
        <w:ind w:right="-427" w:firstLine="426"/>
      </w:pPr>
      <w:r w:rsidRPr="007F76A3">
        <w:t xml:space="preserve">- несбалансированность имеющихся и требуемых мощностей </w:t>
      </w:r>
      <w:proofErr w:type="spellStart"/>
      <w:r w:rsidRPr="007F76A3">
        <w:t>электросетевой</w:t>
      </w:r>
      <w:proofErr w:type="spellEnd"/>
      <w:r w:rsidRPr="007F76A3">
        <w:t xml:space="preserve"> и </w:t>
      </w:r>
      <w:proofErr w:type="spellStart"/>
      <w:r w:rsidRPr="007F76A3">
        <w:t>теплосетевой</w:t>
      </w:r>
      <w:proofErr w:type="spellEnd"/>
      <w:r w:rsidRPr="007F76A3">
        <w:t xml:space="preserve"> инфраструктур;</w:t>
      </w:r>
    </w:p>
    <w:p w:rsidR="007F76A3" w:rsidRPr="007F76A3" w:rsidRDefault="007F76A3" w:rsidP="007F76A3">
      <w:pPr>
        <w:shd w:val="clear" w:color="auto" w:fill="FFFFFF" w:themeFill="background1"/>
        <w:autoSpaceDE w:val="0"/>
        <w:autoSpaceDN w:val="0"/>
        <w:adjustRightInd w:val="0"/>
        <w:ind w:right="-427" w:firstLine="426"/>
      </w:pPr>
      <w:r w:rsidRPr="007F76A3">
        <w:t>- высокие удельные расходы энергетических ресурсов (топлива и электрической энергии), используемых при производстве электрической и тепловой энергии, воды;</w:t>
      </w:r>
    </w:p>
    <w:p w:rsidR="007F76A3" w:rsidRPr="007F76A3" w:rsidRDefault="007F76A3" w:rsidP="007F76A3">
      <w:pPr>
        <w:shd w:val="clear" w:color="auto" w:fill="FFFFFF" w:themeFill="background1"/>
        <w:autoSpaceDE w:val="0"/>
        <w:autoSpaceDN w:val="0"/>
        <w:adjustRightInd w:val="0"/>
        <w:ind w:right="-427" w:firstLine="426"/>
      </w:pPr>
      <w:r w:rsidRPr="007F76A3">
        <w:t>- нерациональные потери тепловой энергии, электрической энергии, воды при их передаче.</w:t>
      </w:r>
    </w:p>
    <w:p w:rsidR="007F76A3" w:rsidRPr="007F76A3" w:rsidRDefault="007F76A3" w:rsidP="007F76A3">
      <w:pPr>
        <w:shd w:val="clear" w:color="auto" w:fill="FFFFFF" w:themeFill="background1"/>
        <w:ind w:right="-427" w:firstLine="426"/>
      </w:pPr>
      <w:r w:rsidRPr="007F76A3">
        <w:t>При этом существующая тарифная политика не позволяет организациям коммунального комплекса (далее – ОКК) проводить модернизацию за счет тарифной прибыли в соответствии с их программами капитальных ремонтов или инвестиционными программами.</w:t>
      </w:r>
    </w:p>
    <w:p w:rsidR="007F76A3" w:rsidRPr="007F76A3" w:rsidRDefault="007F76A3" w:rsidP="007F76A3">
      <w:pPr>
        <w:numPr>
          <w:ilvl w:val="1"/>
          <w:numId w:val="2"/>
        </w:numPr>
        <w:shd w:val="clear" w:color="auto" w:fill="FFFFFF" w:themeFill="background1"/>
        <w:ind w:left="0" w:right="-427" w:firstLine="426"/>
        <w:jc w:val="left"/>
      </w:pPr>
      <w:r w:rsidRPr="007F76A3">
        <w:t>Сети уличного освещения</w:t>
      </w:r>
    </w:p>
    <w:p w:rsidR="007F76A3" w:rsidRPr="007F76A3" w:rsidRDefault="007F76A3" w:rsidP="007F76A3">
      <w:pPr>
        <w:shd w:val="clear" w:color="auto" w:fill="FFFFFF" w:themeFill="background1"/>
        <w:ind w:right="-427" w:firstLine="426"/>
      </w:pPr>
      <w:r w:rsidRPr="007F76A3">
        <w:t>Актуальность реализации мероприятий по энергосбережению в системах уличного освещения в населенных пунктов района определена проблемами энергетической эффективности систем наружного освещения:</w:t>
      </w:r>
    </w:p>
    <w:p w:rsidR="007F76A3" w:rsidRPr="007F76A3" w:rsidRDefault="007F76A3" w:rsidP="007F76A3">
      <w:pPr>
        <w:shd w:val="clear" w:color="auto" w:fill="FFFFFF" w:themeFill="background1"/>
        <w:ind w:right="-427" w:firstLine="426"/>
      </w:pPr>
      <w:r w:rsidRPr="007F76A3">
        <w:t xml:space="preserve">- используется светотехника низкой энергетической эффективности; </w:t>
      </w:r>
    </w:p>
    <w:p w:rsidR="007F76A3" w:rsidRPr="007F76A3" w:rsidRDefault="007F76A3" w:rsidP="007F76A3">
      <w:pPr>
        <w:shd w:val="clear" w:color="auto" w:fill="FFFFFF" w:themeFill="background1"/>
        <w:ind w:right="-427" w:firstLine="426"/>
      </w:pPr>
      <w:r w:rsidRPr="007F76A3">
        <w:t>- недостаточно используется эффективный механизм энергосбережения - управление режимом работы систем уличного освещения, интегрированных с системой автоматического управления (далее – САУ).</w:t>
      </w:r>
    </w:p>
    <w:p w:rsidR="007F76A3" w:rsidRPr="007F76A3" w:rsidRDefault="007F76A3" w:rsidP="007F76A3">
      <w:pPr>
        <w:numPr>
          <w:ilvl w:val="1"/>
          <w:numId w:val="2"/>
        </w:numPr>
        <w:shd w:val="clear" w:color="auto" w:fill="FFFFFF" w:themeFill="background1"/>
        <w:ind w:left="0" w:right="-427" w:firstLine="426"/>
        <w:jc w:val="left"/>
      </w:pPr>
      <w:r w:rsidRPr="007F76A3">
        <w:t>Жилищный фонд</w:t>
      </w:r>
    </w:p>
    <w:p w:rsidR="007F76A3" w:rsidRPr="007F76A3" w:rsidRDefault="007F76A3" w:rsidP="007F76A3">
      <w:pPr>
        <w:shd w:val="clear" w:color="auto" w:fill="FFFFFF" w:themeFill="background1"/>
        <w:ind w:right="-427" w:firstLine="426"/>
      </w:pPr>
      <w:r w:rsidRPr="007F76A3">
        <w:t>Жилищный фонд Каргасокского района представляет собой в основном деревянные жилые дома блокированной застройки. В результате длительной эксплуатации строительные конструкции жилых домов, инженерных сетей и оборудования имеют высокий уровень износа. Техническое состояние жилищного фонда способствует увеличению тепловых и электрических потерь до 20%.</w:t>
      </w:r>
    </w:p>
    <w:p w:rsidR="007F76A3" w:rsidRPr="007F76A3" w:rsidRDefault="007F76A3" w:rsidP="007F76A3">
      <w:pPr>
        <w:shd w:val="clear" w:color="auto" w:fill="FFFFFF" w:themeFill="background1"/>
        <w:ind w:right="-427" w:firstLine="426"/>
      </w:pPr>
      <w:r w:rsidRPr="007F76A3">
        <w:t>Для решения вопросов повышения энергоэффективности в жилищном фонде органам местного самоуправления сельских поселений района необходимо пропагандировать энергосберегающий образ жизни и проводить мероприятия по ремонту муниципального жилищного фонда с усилением тепловой защиты ограждающих конструкций.</w:t>
      </w:r>
    </w:p>
    <w:p w:rsidR="007F76A3" w:rsidRPr="007F76A3" w:rsidRDefault="007F76A3" w:rsidP="007F76A3">
      <w:pPr>
        <w:widowControl w:val="0"/>
        <w:shd w:val="clear" w:color="auto" w:fill="FFFFFF" w:themeFill="background1"/>
        <w:autoSpaceDE w:val="0"/>
        <w:autoSpaceDN w:val="0"/>
        <w:adjustRightInd w:val="0"/>
        <w:ind w:right="-427" w:firstLine="0"/>
      </w:pPr>
    </w:p>
    <w:p w:rsidR="007F76A3" w:rsidRPr="007F76A3" w:rsidRDefault="007F76A3" w:rsidP="007F76A3">
      <w:pPr>
        <w:shd w:val="clear" w:color="auto" w:fill="FFFFFF" w:themeFill="background1"/>
        <w:ind w:right="-427" w:firstLine="426"/>
        <w:jc w:val="center"/>
      </w:pPr>
      <w:bookmarkStart w:id="13" w:name="Par8658"/>
      <w:bookmarkEnd w:id="13"/>
      <w:r w:rsidRPr="007F76A3">
        <w:t>II. Цели и задачи подпрограммы 2, сроки и этапы ее реализации, целевые показатели (индикаторы) результативности реализации подпрограммы 2</w:t>
      </w:r>
    </w:p>
    <w:p w:rsidR="007F76A3" w:rsidRPr="007F76A3" w:rsidRDefault="007F76A3" w:rsidP="007F76A3">
      <w:pPr>
        <w:shd w:val="clear" w:color="auto" w:fill="FFFFFF" w:themeFill="background1"/>
        <w:ind w:right="-427" w:firstLine="426"/>
      </w:pPr>
    </w:p>
    <w:p w:rsidR="007F76A3" w:rsidRPr="007F76A3" w:rsidRDefault="007F76A3" w:rsidP="007F76A3">
      <w:pPr>
        <w:shd w:val="clear" w:color="auto" w:fill="FFFFFF" w:themeFill="background1"/>
        <w:ind w:right="-427" w:firstLine="426"/>
      </w:pPr>
      <w:r w:rsidRPr="007F76A3">
        <w:t>Цель подпрограммы 2 - энергосбережение в жилищно-коммунальном хозяйстве.</w:t>
      </w:r>
    </w:p>
    <w:p w:rsidR="007F76A3" w:rsidRPr="007F76A3" w:rsidRDefault="007F76A3" w:rsidP="007F76A3">
      <w:pPr>
        <w:shd w:val="clear" w:color="auto" w:fill="FFFFFF" w:themeFill="background1"/>
        <w:ind w:right="-427" w:firstLine="426"/>
      </w:pPr>
      <w:r w:rsidRPr="007F76A3">
        <w:t>Для достижения цели необходимо решение следующих задач подпрограммы 2:</w:t>
      </w:r>
    </w:p>
    <w:p w:rsidR="007F76A3" w:rsidRPr="007F76A3" w:rsidRDefault="007F76A3" w:rsidP="007F76A3">
      <w:pPr>
        <w:shd w:val="clear" w:color="auto" w:fill="FFFFFF" w:themeFill="background1"/>
        <w:ind w:right="-427" w:firstLine="426"/>
      </w:pPr>
      <w:r w:rsidRPr="007F76A3">
        <w:t>- повышение энергетической эффективности в коммунальных системах;</w:t>
      </w:r>
    </w:p>
    <w:p w:rsidR="007F76A3" w:rsidRPr="007F76A3" w:rsidRDefault="007F76A3" w:rsidP="007F76A3">
      <w:pPr>
        <w:shd w:val="clear" w:color="auto" w:fill="FFFFFF" w:themeFill="background1"/>
        <w:ind w:right="-427" w:firstLine="426"/>
      </w:pPr>
      <w:r w:rsidRPr="007F76A3">
        <w:t>- повышение энергетической эффективности в системах уличного освещения;</w:t>
      </w:r>
    </w:p>
    <w:p w:rsidR="007F76A3" w:rsidRPr="007F76A3" w:rsidRDefault="007F76A3" w:rsidP="007F76A3">
      <w:pPr>
        <w:shd w:val="clear" w:color="auto" w:fill="FFFFFF" w:themeFill="background1"/>
        <w:ind w:right="-427" w:firstLine="426"/>
      </w:pPr>
      <w:r w:rsidRPr="007F76A3">
        <w:t>Подпрограмма 2 рассчитана на период с 2016 года по 2021 год (этапы не предусмотрены).</w:t>
      </w:r>
    </w:p>
    <w:p w:rsidR="007F76A3" w:rsidRPr="007F76A3" w:rsidRDefault="007F76A3" w:rsidP="007F76A3">
      <w:pPr>
        <w:shd w:val="clear" w:color="auto" w:fill="FFFFFF" w:themeFill="background1"/>
        <w:ind w:right="-427" w:firstLine="426"/>
      </w:pPr>
      <w:r w:rsidRPr="007F76A3">
        <w:t>Политика энергосбережения может быть максимально эффективной только тогда, когда соответствующие мероприятия реализуются комплексно и единовременно во всей системе производства, распределения и потребления ТЭР и воды.</w:t>
      </w:r>
    </w:p>
    <w:p w:rsidR="007F76A3" w:rsidRPr="007F76A3" w:rsidRDefault="007F76A3" w:rsidP="007F76A3">
      <w:pPr>
        <w:shd w:val="clear" w:color="auto" w:fill="FFFFFF" w:themeFill="background1"/>
        <w:ind w:right="-427" w:firstLine="426"/>
      </w:pPr>
      <w:r w:rsidRPr="007F76A3">
        <w:t xml:space="preserve">Сведения о составе и значениях целевых показателей (индикаторов) результативности подпрограммы 2 представлены в таблице </w:t>
      </w:r>
      <w:r w:rsidR="006D7368">
        <w:t>№</w:t>
      </w:r>
      <w:r w:rsidRPr="007F76A3">
        <w:t>1.</w:t>
      </w:r>
    </w:p>
    <w:p w:rsidR="007F76A3" w:rsidRPr="007F76A3" w:rsidRDefault="007F76A3" w:rsidP="007F76A3">
      <w:pPr>
        <w:shd w:val="clear" w:color="auto" w:fill="FFFFFF" w:themeFill="background1"/>
        <w:ind w:left="-284" w:right="-427" w:firstLine="568"/>
        <w:sectPr w:rsidR="007F76A3" w:rsidRPr="007F76A3" w:rsidSect="007F76A3">
          <w:pgSz w:w="11905" w:h="16838"/>
          <w:pgMar w:top="709" w:right="850" w:bottom="1134" w:left="1135" w:header="720" w:footer="720" w:gutter="0"/>
          <w:cols w:space="720"/>
          <w:noEndnote/>
          <w:docGrid w:linePitch="326"/>
        </w:sectPr>
      </w:pPr>
    </w:p>
    <w:p w:rsidR="007F76A3" w:rsidRPr="007F76A3" w:rsidRDefault="007F76A3" w:rsidP="007F76A3">
      <w:pPr>
        <w:shd w:val="clear" w:color="auto" w:fill="FFFFFF" w:themeFill="background1"/>
        <w:ind w:firstLine="0"/>
        <w:jc w:val="center"/>
      </w:pPr>
      <w:r w:rsidRPr="007F76A3">
        <w:lastRenderedPageBreak/>
        <w:t>Сведения</w:t>
      </w:r>
    </w:p>
    <w:p w:rsidR="007F76A3" w:rsidRPr="007F76A3" w:rsidRDefault="007F76A3" w:rsidP="007F76A3">
      <w:pPr>
        <w:shd w:val="clear" w:color="auto" w:fill="FFFFFF" w:themeFill="background1"/>
        <w:ind w:firstLine="0"/>
        <w:jc w:val="center"/>
      </w:pPr>
      <w:r w:rsidRPr="007F76A3">
        <w:t>о составе и значениях целевых показателей</w:t>
      </w:r>
    </w:p>
    <w:p w:rsidR="007F76A3" w:rsidRPr="007F76A3" w:rsidRDefault="007F76A3" w:rsidP="007F76A3">
      <w:pPr>
        <w:shd w:val="clear" w:color="auto" w:fill="FFFFFF" w:themeFill="background1"/>
        <w:ind w:firstLine="0"/>
        <w:jc w:val="center"/>
      </w:pPr>
      <w:r w:rsidRPr="007F76A3">
        <w:t>результативности подпрограммы 2 муниципальной программы</w:t>
      </w:r>
    </w:p>
    <w:p w:rsidR="007F76A3" w:rsidRPr="007F76A3" w:rsidRDefault="007F76A3" w:rsidP="006D7368">
      <w:pPr>
        <w:shd w:val="clear" w:color="auto" w:fill="FFFFFF" w:themeFill="background1"/>
        <w:ind w:right="-598" w:firstLine="0"/>
        <w:jc w:val="right"/>
      </w:pPr>
      <w:r w:rsidRPr="007F76A3">
        <w:t>Табл</w:t>
      </w:r>
      <w:r w:rsidR="006D7368">
        <w:t>ица №</w:t>
      </w:r>
      <w:r w:rsidRPr="007F76A3">
        <w:t xml:space="preserve"> 1</w:t>
      </w:r>
      <w:r w:rsidR="006D7368">
        <w:t>.</w:t>
      </w:r>
    </w:p>
    <w:tbl>
      <w:tblPr>
        <w:tblW w:w="5155" w:type="pct"/>
        <w:tblInd w:w="214" w:type="dxa"/>
        <w:tblLayout w:type="fixed"/>
        <w:tblCellMar>
          <w:left w:w="70" w:type="dxa"/>
          <w:right w:w="70" w:type="dxa"/>
        </w:tblCellMar>
        <w:tblLook w:val="0000"/>
      </w:tblPr>
      <w:tblGrid>
        <w:gridCol w:w="516"/>
        <w:gridCol w:w="3312"/>
        <w:gridCol w:w="704"/>
        <w:gridCol w:w="922"/>
        <w:gridCol w:w="922"/>
        <w:gridCol w:w="922"/>
        <w:gridCol w:w="922"/>
        <w:gridCol w:w="922"/>
        <w:gridCol w:w="922"/>
        <w:gridCol w:w="922"/>
        <w:gridCol w:w="928"/>
        <w:gridCol w:w="1702"/>
        <w:gridCol w:w="1550"/>
      </w:tblGrid>
      <w:tr w:rsidR="007F76A3" w:rsidRPr="007F76A3" w:rsidTr="007F76A3">
        <w:trPr>
          <w:cantSplit/>
          <w:trHeight w:val="315"/>
          <w:tblHeader/>
        </w:trPr>
        <w:tc>
          <w:tcPr>
            <w:tcW w:w="170" w:type="pct"/>
            <w:vMerge w:val="restart"/>
            <w:tcBorders>
              <w:top w:val="single" w:sz="6" w:space="0" w:color="auto"/>
              <w:left w:val="single" w:sz="6" w:space="0" w:color="auto"/>
              <w:bottom w:val="nil"/>
              <w:right w:val="single" w:sz="6" w:space="0" w:color="auto"/>
            </w:tcBorders>
            <w:vAlign w:val="center"/>
          </w:tcPr>
          <w:p w:rsidR="007F76A3" w:rsidRPr="007F76A3" w:rsidRDefault="007F76A3" w:rsidP="007F76A3">
            <w:pPr>
              <w:shd w:val="clear" w:color="auto" w:fill="FFFFFF" w:themeFill="background1"/>
              <w:ind w:firstLine="0"/>
              <w:jc w:val="center"/>
            </w:pPr>
            <w:r w:rsidRPr="007F76A3">
              <w:rPr>
                <w:sz w:val="22"/>
                <w:szCs w:val="22"/>
              </w:rPr>
              <w:t>№ п/п</w:t>
            </w:r>
          </w:p>
        </w:tc>
        <w:tc>
          <w:tcPr>
            <w:tcW w:w="1092" w:type="pct"/>
            <w:vMerge w:val="restart"/>
            <w:tcBorders>
              <w:top w:val="single" w:sz="6" w:space="0" w:color="auto"/>
              <w:left w:val="single" w:sz="6" w:space="0" w:color="auto"/>
              <w:right w:val="single" w:sz="6" w:space="0" w:color="auto"/>
            </w:tcBorders>
            <w:vAlign w:val="center"/>
          </w:tcPr>
          <w:p w:rsidR="007F76A3" w:rsidRPr="007F76A3" w:rsidRDefault="007F76A3" w:rsidP="007F76A3">
            <w:pPr>
              <w:shd w:val="clear" w:color="auto" w:fill="FFFFFF" w:themeFill="background1"/>
              <w:ind w:firstLine="0"/>
              <w:jc w:val="center"/>
            </w:pPr>
            <w:r w:rsidRPr="007F76A3">
              <w:rPr>
                <w:sz w:val="22"/>
                <w:szCs w:val="22"/>
              </w:rPr>
              <w:t>Наименование показателя</w:t>
            </w:r>
          </w:p>
        </w:tc>
        <w:tc>
          <w:tcPr>
            <w:tcW w:w="232" w:type="pct"/>
            <w:vMerge w:val="restart"/>
            <w:tcBorders>
              <w:top w:val="single" w:sz="6" w:space="0" w:color="auto"/>
              <w:left w:val="single" w:sz="6" w:space="0" w:color="auto"/>
              <w:bottom w:val="nil"/>
              <w:right w:val="single" w:sz="6" w:space="0" w:color="auto"/>
            </w:tcBorders>
            <w:vAlign w:val="center"/>
          </w:tcPr>
          <w:p w:rsidR="007F76A3" w:rsidRPr="007F76A3" w:rsidRDefault="007F76A3" w:rsidP="007F76A3">
            <w:pPr>
              <w:shd w:val="clear" w:color="auto" w:fill="FFFFFF" w:themeFill="background1"/>
              <w:ind w:firstLine="0"/>
              <w:jc w:val="center"/>
            </w:pPr>
            <w:r w:rsidRPr="007F76A3">
              <w:rPr>
                <w:sz w:val="22"/>
                <w:szCs w:val="22"/>
              </w:rPr>
              <w:t>Ед. изм.</w:t>
            </w:r>
          </w:p>
        </w:tc>
        <w:tc>
          <w:tcPr>
            <w:tcW w:w="2434" w:type="pct"/>
            <w:gridSpan w:val="8"/>
            <w:tcBorders>
              <w:top w:val="single" w:sz="6" w:space="0" w:color="auto"/>
              <w:left w:val="single" w:sz="6" w:space="0" w:color="auto"/>
              <w:bottom w:val="single" w:sz="6" w:space="0" w:color="auto"/>
              <w:right w:val="single" w:sz="6" w:space="0" w:color="auto"/>
            </w:tcBorders>
            <w:vAlign w:val="center"/>
          </w:tcPr>
          <w:p w:rsidR="007F76A3" w:rsidRPr="007F76A3" w:rsidRDefault="007F76A3" w:rsidP="007F76A3">
            <w:pPr>
              <w:shd w:val="clear" w:color="auto" w:fill="FFFFFF" w:themeFill="background1"/>
              <w:ind w:firstLine="0"/>
              <w:jc w:val="center"/>
            </w:pPr>
            <w:r w:rsidRPr="007F76A3">
              <w:rPr>
                <w:sz w:val="22"/>
                <w:szCs w:val="22"/>
              </w:rPr>
              <w:t>Значения показателей</w:t>
            </w:r>
          </w:p>
        </w:tc>
        <w:tc>
          <w:tcPr>
            <w:tcW w:w="561" w:type="pct"/>
            <w:vMerge w:val="restart"/>
            <w:tcBorders>
              <w:top w:val="single" w:sz="6" w:space="0" w:color="auto"/>
              <w:left w:val="single" w:sz="6" w:space="0" w:color="auto"/>
              <w:right w:val="single" w:sz="6" w:space="0" w:color="auto"/>
            </w:tcBorders>
            <w:vAlign w:val="center"/>
          </w:tcPr>
          <w:p w:rsidR="007F76A3" w:rsidRPr="007F76A3" w:rsidRDefault="007F76A3" w:rsidP="007F76A3">
            <w:pPr>
              <w:shd w:val="clear" w:color="auto" w:fill="FFFFFF" w:themeFill="background1"/>
              <w:ind w:firstLine="0"/>
              <w:jc w:val="center"/>
            </w:pPr>
            <w:r w:rsidRPr="007F76A3">
              <w:rPr>
                <w:sz w:val="22"/>
                <w:szCs w:val="22"/>
              </w:rPr>
              <w:t xml:space="preserve">Периодичность сбора данных </w:t>
            </w:r>
          </w:p>
        </w:tc>
        <w:tc>
          <w:tcPr>
            <w:tcW w:w="511" w:type="pct"/>
            <w:vMerge w:val="restart"/>
            <w:tcBorders>
              <w:top w:val="single" w:sz="6" w:space="0" w:color="auto"/>
              <w:left w:val="single" w:sz="6" w:space="0" w:color="auto"/>
              <w:right w:val="single" w:sz="6" w:space="0" w:color="auto"/>
            </w:tcBorders>
            <w:vAlign w:val="center"/>
          </w:tcPr>
          <w:p w:rsidR="007F76A3" w:rsidRPr="007F76A3" w:rsidRDefault="007F76A3" w:rsidP="007F76A3">
            <w:pPr>
              <w:shd w:val="clear" w:color="auto" w:fill="FFFFFF" w:themeFill="background1"/>
              <w:ind w:firstLine="0"/>
              <w:jc w:val="center"/>
            </w:pPr>
            <w:r w:rsidRPr="007F76A3">
              <w:rPr>
                <w:sz w:val="22"/>
                <w:szCs w:val="22"/>
              </w:rPr>
              <w:t xml:space="preserve">Метод сбора информации </w:t>
            </w:r>
          </w:p>
        </w:tc>
      </w:tr>
      <w:tr w:rsidR="007F76A3" w:rsidRPr="007F76A3" w:rsidTr="007F76A3">
        <w:trPr>
          <w:cantSplit/>
          <w:trHeight w:val="1558"/>
          <w:tblHeader/>
        </w:trPr>
        <w:tc>
          <w:tcPr>
            <w:tcW w:w="170" w:type="pct"/>
            <w:vMerge/>
            <w:tcBorders>
              <w:top w:val="nil"/>
              <w:left w:val="single" w:sz="6" w:space="0" w:color="auto"/>
              <w:bottom w:val="single" w:sz="6" w:space="0" w:color="auto"/>
              <w:right w:val="single" w:sz="6" w:space="0" w:color="auto"/>
            </w:tcBorders>
            <w:vAlign w:val="center"/>
          </w:tcPr>
          <w:p w:rsidR="007F76A3" w:rsidRPr="007F76A3" w:rsidRDefault="007F76A3" w:rsidP="007F76A3">
            <w:pPr>
              <w:shd w:val="clear" w:color="auto" w:fill="FFFFFF" w:themeFill="background1"/>
              <w:ind w:firstLine="0"/>
              <w:jc w:val="center"/>
            </w:pPr>
          </w:p>
        </w:tc>
        <w:tc>
          <w:tcPr>
            <w:tcW w:w="1092" w:type="pct"/>
            <w:vMerge/>
            <w:tcBorders>
              <w:left w:val="single" w:sz="6" w:space="0" w:color="auto"/>
              <w:bottom w:val="single" w:sz="6" w:space="0" w:color="auto"/>
              <w:right w:val="single" w:sz="6" w:space="0" w:color="auto"/>
            </w:tcBorders>
            <w:vAlign w:val="center"/>
          </w:tcPr>
          <w:p w:rsidR="007F76A3" w:rsidRPr="007F76A3" w:rsidRDefault="007F76A3" w:rsidP="007F76A3">
            <w:pPr>
              <w:shd w:val="clear" w:color="auto" w:fill="FFFFFF" w:themeFill="background1"/>
              <w:ind w:firstLine="0"/>
              <w:jc w:val="center"/>
            </w:pPr>
          </w:p>
        </w:tc>
        <w:tc>
          <w:tcPr>
            <w:tcW w:w="232" w:type="pct"/>
            <w:vMerge/>
            <w:tcBorders>
              <w:top w:val="nil"/>
              <w:left w:val="single" w:sz="6" w:space="0" w:color="auto"/>
              <w:bottom w:val="single" w:sz="6" w:space="0" w:color="auto"/>
              <w:right w:val="single" w:sz="6" w:space="0" w:color="auto"/>
            </w:tcBorders>
            <w:vAlign w:val="center"/>
          </w:tcPr>
          <w:p w:rsidR="007F76A3" w:rsidRPr="007F76A3" w:rsidRDefault="007F76A3" w:rsidP="007F76A3">
            <w:pPr>
              <w:shd w:val="clear" w:color="auto" w:fill="FFFFFF" w:themeFill="background1"/>
              <w:ind w:firstLine="0"/>
              <w:jc w:val="center"/>
            </w:pPr>
          </w:p>
        </w:tc>
        <w:tc>
          <w:tcPr>
            <w:tcW w:w="304" w:type="pct"/>
            <w:tcBorders>
              <w:top w:val="single" w:sz="6" w:space="0" w:color="auto"/>
              <w:left w:val="single" w:sz="6" w:space="0" w:color="auto"/>
              <w:bottom w:val="single" w:sz="6" w:space="0" w:color="auto"/>
              <w:right w:val="single" w:sz="6" w:space="0" w:color="auto"/>
            </w:tcBorders>
            <w:vAlign w:val="center"/>
          </w:tcPr>
          <w:p w:rsidR="007F76A3" w:rsidRPr="007F76A3" w:rsidRDefault="007F76A3" w:rsidP="007F76A3">
            <w:pPr>
              <w:shd w:val="clear" w:color="auto" w:fill="FFFFFF" w:themeFill="background1"/>
              <w:ind w:firstLine="0"/>
              <w:jc w:val="center"/>
              <w:rPr>
                <w:lang w:val="en-US"/>
              </w:rPr>
            </w:pPr>
            <w:r w:rsidRPr="007F76A3">
              <w:rPr>
                <w:sz w:val="22"/>
                <w:szCs w:val="22"/>
              </w:rPr>
              <w:t>2014 год оценка</w:t>
            </w:r>
          </w:p>
        </w:tc>
        <w:tc>
          <w:tcPr>
            <w:tcW w:w="304" w:type="pct"/>
            <w:tcBorders>
              <w:top w:val="single" w:sz="6" w:space="0" w:color="auto"/>
              <w:left w:val="single" w:sz="6" w:space="0" w:color="auto"/>
              <w:bottom w:val="single" w:sz="6" w:space="0" w:color="auto"/>
              <w:right w:val="single" w:sz="6" w:space="0" w:color="auto"/>
            </w:tcBorders>
            <w:vAlign w:val="center"/>
          </w:tcPr>
          <w:p w:rsidR="007F76A3" w:rsidRPr="007F76A3" w:rsidRDefault="007F76A3" w:rsidP="007F76A3">
            <w:pPr>
              <w:shd w:val="clear" w:color="auto" w:fill="FFFFFF" w:themeFill="background1"/>
              <w:ind w:firstLine="0"/>
              <w:jc w:val="center"/>
              <w:rPr>
                <w:lang w:val="en-US"/>
              </w:rPr>
            </w:pPr>
            <w:r w:rsidRPr="007F76A3">
              <w:rPr>
                <w:sz w:val="22"/>
                <w:szCs w:val="22"/>
              </w:rPr>
              <w:t>2015 год прогноз</w:t>
            </w:r>
          </w:p>
        </w:tc>
        <w:tc>
          <w:tcPr>
            <w:tcW w:w="304" w:type="pct"/>
            <w:tcBorders>
              <w:top w:val="single" w:sz="6" w:space="0" w:color="auto"/>
              <w:left w:val="single" w:sz="6" w:space="0" w:color="auto"/>
              <w:bottom w:val="single" w:sz="6" w:space="0" w:color="auto"/>
              <w:right w:val="single" w:sz="6" w:space="0" w:color="auto"/>
            </w:tcBorders>
            <w:vAlign w:val="center"/>
          </w:tcPr>
          <w:p w:rsidR="007F76A3" w:rsidRPr="007F76A3" w:rsidRDefault="007F76A3" w:rsidP="007F76A3">
            <w:pPr>
              <w:shd w:val="clear" w:color="auto" w:fill="FFFFFF" w:themeFill="background1"/>
              <w:ind w:firstLine="0"/>
              <w:jc w:val="center"/>
            </w:pPr>
            <w:r w:rsidRPr="007F76A3">
              <w:rPr>
                <w:sz w:val="22"/>
                <w:szCs w:val="22"/>
              </w:rPr>
              <w:t>2016 год</w:t>
            </w:r>
          </w:p>
          <w:p w:rsidR="007F76A3" w:rsidRPr="007F76A3" w:rsidRDefault="007F76A3" w:rsidP="007F76A3">
            <w:pPr>
              <w:shd w:val="clear" w:color="auto" w:fill="FFFFFF" w:themeFill="background1"/>
              <w:ind w:firstLine="0"/>
              <w:jc w:val="center"/>
            </w:pPr>
            <w:r w:rsidRPr="007F76A3">
              <w:rPr>
                <w:sz w:val="22"/>
                <w:szCs w:val="22"/>
              </w:rPr>
              <w:t>прогноз</w:t>
            </w:r>
          </w:p>
        </w:tc>
        <w:tc>
          <w:tcPr>
            <w:tcW w:w="304" w:type="pct"/>
            <w:tcBorders>
              <w:top w:val="single" w:sz="6" w:space="0" w:color="auto"/>
              <w:left w:val="single" w:sz="6" w:space="0" w:color="auto"/>
              <w:bottom w:val="single" w:sz="6" w:space="0" w:color="auto"/>
              <w:right w:val="single" w:sz="6" w:space="0" w:color="auto"/>
            </w:tcBorders>
            <w:vAlign w:val="center"/>
          </w:tcPr>
          <w:p w:rsidR="007F76A3" w:rsidRPr="007F76A3" w:rsidRDefault="007F76A3" w:rsidP="007F76A3">
            <w:pPr>
              <w:shd w:val="clear" w:color="auto" w:fill="FFFFFF" w:themeFill="background1"/>
              <w:ind w:firstLine="0"/>
              <w:jc w:val="center"/>
            </w:pPr>
            <w:r w:rsidRPr="007F76A3">
              <w:rPr>
                <w:sz w:val="22"/>
                <w:szCs w:val="22"/>
              </w:rPr>
              <w:t>2017 год</w:t>
            </w:r>
          </w:p>
          <w:p w:rsidR="007F76A3" w:rsidRPr="007F76A3" w:rsidRDefault="007F76A3" w:rsidP="007F76A3">
            <w:pPr>
              <w:shd w:val="clear" w:color="auto" w:fill="FFFFFF" w:themeFill="background1"/>
              <w:ind w:firstLine="0"/>
              <w:jc w:val="center"/>
            </w:pPr>
            <w:r w:rsidRPr="007F76A3">
              <w:rPr>
                <w:sz w:val="22"/>
                <w:szCs w:val="22"/>
              </w:rPr>
              <w:t>прогноз</w:t>
            </w:r>
          </w:p>
        </w:tc>
        <w:tc>
          <w:tcPr>
            <w:tcW w:w="304" w:type="pct"/>
            <w:tcBorders>
              <w:top w:val="single" w:sz="6" w:space="0" w:color="auto"/>
              <w:left w:val="single" w:sz="6" w:space="0" w:color="auto"/>
              <w:bottom w:val="single" w:sz="6" w:space="0" w:color="auto"/>
              <w:right w:val="single" w:sz="6" w:space="0" w:color="auto"/>
            </w:tcBorders>
            <w:vAlign w:val="center"/>
          </w:tcPr>
          <w:p w:rsidR="007F76A3" w:rsidRPr="007F76A3" w:rsidRDefault="007F76A3" w:rsidP="007F76A3">
            <w:pPr>
              <w:shd w:val="clear" w:color="auto" w:fill="FFFFFF" w:themeFill="background1"/>
              <w:ind w:firstLine="0"/>
              <w:jc w:val="center"/>
            </w:pPr>
            <w:r w:rsidRPr="007F76A3">
              <w:rPr>
                <w:sz w:val="22"/>
                <w:szCs w:val="22"/>
              </w:rPr>
              <w:t>2018 год</w:t>
            </w:r>
          </w:p>
          <w:p w:rsidR="007F76A3" w:rsidRPr="007F76A3" w:rsidRDefault="007F76A3" w:rsidP="007F76A3">
            <w:pPr>
              <w:shd w:val="clear" w:color="auto" w:fill="FFFFFF" w:themeFill="background1"/>
              <w:ind w:firstLine="0"/>
              <w:jc w:val="center"/>
            </w:pPr>
            <w:r w:rsidRPr="007F76A3">
              <w:rPr>
                <w:sz w:val="22"/>
                <w:szCs w:val="22"/>
              </w:rPr>
              <w:t>прогноз</w:t>
            </w:r>
          </w:p>
        </w:tc>
        <w:tc>
          <w:tcPr>
            <w:tcW w:w="304" w:type="pct"/>
            <w:tcBorders>
              <w:top w:val="single" w:sz="6" w:space="0" w:color="auto"/>
              <w:left w:val="single" w:sz="6" w:space="0" w:color="auto"/>
              <w:bottom w:val="single" w:sz="6" w:space="0" w:color="auto"/>
              <w:right w:val="single" w:sz="4" w:space="0" w:color="auto"/>
            </w:tcBorders>
            <w:vAlign w:val="center"/>
          </w:tcPr>
          <w:p w:rsidR="007F76A3" w:rsidRPr="007F76A3" w:rsidRDefault="007F76A3" w:rsidP="007F76A3">
            <w:pPr>
              <w:shd w:val="clear" w:color="auto" w:fill="FFFFFF" w:themeFill="background1"/>
              <w:ind w:firstLine="0"/>
              <w:jc w:val="center"/>
            </w:pPr>
            <w:r w:rsidRPr="007F76A3">
              <w:rPr>
                <w:sz w:val="22"/>
                <w:szCs w:val="22"/>
              </w:rPr>
              <w:t>2019 год</w:t>
            </w:r>
          </w:p>
          <w:p w:rsidR="007F76A3" w:rsidRPr="007F76A3" w:rsidRDefault="007F76A3" w:rsidP="007F76A3">
            <w:pPr>
              <w:shd w:val="clear" w:color="auto" w:fill="FFFFFF" w:themeFill="background1"/>
              <w:ind w:firstLine="0"/>
              <w:jc w:val="center"/>
            </w:pPr>
            <w:r w:rsidRPr="007F76A3">
              <w:rPr>
                <w:sz w:val="22"/>
                <w:szCs w:val="22"/>
              </w:rPr>
              <w:t>прогноз</w:t>
            </w:r>
          </w:p>
        </w:tc>
        <w:tc>
          <w:tcPr>
            <w:tcW w:w="304" w:type="pct"/>
            <w:tcBorders>
              <w:top w:val="single" w:sz="6" w:space="0" w:color="auto"/>
              <w:left w:val="single" w:sz="4" w:space="0" w:color="auto"/>
              <w:bottom w:val="single" w:sz="6" w:space="0" w:color="auto"/>
              <w:right w:val="single" w:sz="4" w:space="0" w:color="auto"/>
            </w:tcBorders>
            <w:vAlign w:val="center"/>
          </w:tcPr>
          <w:p w:rsidR="007F76A3" w:rsidRPr="007F76A3" w:rsidRDefault="007F76A3" w:rsidP="007F76A3">
            <w:pPr>
              <w:shd w:val="clear" w:color="auto" w:fill="FFFFFF" w:themeFill="background1"/>
              <w:ind w:firstLine="0"/>
              <w:jc w:val="center"/>
            </w:pPr>
            <w:r w:rsidRPr="007F76A3">
              <w:rPr>
                <w:sz w:val="22"/>
                <w:szCs w:val="22"/>
              </w:rPr>
              <w:t>2020 год</w:t>
            </w:r>
          </w:p>
          <w:p w:rsidR="007F76A3" w:rsidRPr="007F76A3" w:rsidRDefault="007F76A3" w:rsidP="007F76A3">
            <w:pPr>
              <w:shd w:val="clear" w:color="auto" w:fill="FFFFFF" w:themeFill="background1"/>
              <w:ind w:firstLine="0"/>
              <w:jc w:val="center"/>
            </w:pPr>
            <w:r w:rsidRPr="007F76A3">
              <w:rPr>
                <w:sz w:val="22"/>
                <w:szCs w:val="22"/>
              </w:rPr>
              <w:t>прогноз</w:t>
            </w:r>
          </w:p>
        </w:tc>
        <w:tc>
          <w:tcPr>
            <w:tcW w:w="306" w:type="pct"/>
            <w:tcBorders>
              <w:top w:val="single" w:sz="6" w:space="0" w:color="auto"/>
              <w:left w:val="single" w:sz="4" w:space="0" w:color="auto"/>
              <w:bottom w:val="single" w:sz="6" w:space="0" w:color="auto"/>
              <w:right w:val="single" w:sz="6" w:space="0" w:color="auto"/>
            </w:tcBorders>
            <w:vAlign w:val="center"/>
          </w:tcPr>
          <w:p w:rsidR="007F76A3" w:rsidRPr="007F76A3" w:rsidRDefault="007F76A3" w:rsidP="007F76A3">
            <w:pPr>
              <w:shd w:val="clear" w:color="auto" w:fill="FFFFFF" w:themeFill="background1"/>
              <w:ind w:firstLine="0"/>
              <w:jc w:val="center"/>
            </w:pPr>
            <w:r w:rsidRPr="007F76A3">
              <w:rPr>
                <w:sz w:val="22"/>
                <w:szCs w:val="22"/>
              </w:rPr>
              <w:t>2021 год</w:t>
            </w:r>
          </w:p>
          <w:p w:rsidR="007F76A3" w:rsidRPr="007F76A3" w:rsidRDefault="007F76A3" w:rsidP="007F76A3">
            <w:pPr>
              <w:shd w:val="clear" w:color="auto" w:fill="FFFFFF" w:themeFill="background1"/>
              <w:ind w:firstLine="0"/>
              <w:jc w:val="center"/>
            </w:pPr>
            <w:r w:rsidRPr="007F76A3">
              <w:rPr>
                <w:sz w:val="22"/>
                <w:szCs w:val="22"/>
              </w:rPr>
              <w:t>прогноз</w:t>
            </w:r>
          </w:p>
        </w:tc>
        <w:tc>
          <w:tcPr>
            <w:tcW w:w="561" w:type="pct"/>
            <w:vMerge/>
            <w:tcBorders>
              <w:left w:val="single" w:sz="6" w:space="0" w:color="auto"/>
              <w:bottom w:val="single" w:sz="6" w:space="0" w:color="auto"/>
              <w:right w:val="single" w:sz="6" w:space="0" w:color="auto"/>
            </w:tcBorders>
          </w:tcPr>
          <w:p w:rsidR="007F76A3" w:rsidRPr="007F76A3" w:rsidRDefault="007F76A3" w:rsidP="007F76A3">
            <w:pPr>
              <w:shd w:val="clear" w:color="auto" w:fill="FFFFFF" w:themeFill="background1"/>
              <w:ind w:firstLine="0"/>
              <w:jc w:val="center"/>
            </w:pPr>
          </w:p>
        </w:tc>
        <w:tc>
          <w:tcPr>
            <w:tcW w:w="511" w:type="pct"/>
            <w:vMerge/>
            <w:tcBorders>
              <w:left w:val="single" w:sz="6" w:space="0" w:color="auto"/>
              <w:bottom w:val="single" w:sz="6" w:space="0" w:color="auto"/>
              <w:right w:val="single" w:sz="6" w:space="0" w:color="auto"/>
            </w:tcBorders>
          </w:tcPr>
          <w:p w:rsidR="007F76A3" w:rsidRPr="007F76A3" w:rsidRDefault="007F76A3" w:rsidP="007F76A3">
            <w:pPr>
              <w:shd w:val="clear" w:color="auto" w:fill="FFFFFF" w:themeFill="background1"/>
              <w:ind w:firstLine="0"/>
              <w:jc w:val="center"/>
            </w:pPr>
          </w:p>
        </w:tc>
      </w:tr>
      <w:tr w:rsidR="007F76A3" w:rsidRPr="007F76A3" w:rsidTr="007F76A3">
        <w:trPr>
          <w:cantSplit/>
          <w:trHeight w:val="240"/>
          <w:tblHeader/>
        </w:trPr>
        <w:tc>
          <w:tcPr>
            <w:tcW w:w="170" w:type="pct"/>
            <w:tcBorders>
              <w:top w:val="single" w:sz="6" w:space="0" w:color="auto"/>
              <w:left w:val="single" w:sz="6" w:space="0" w:color="auto"/>
              <w:bottom w:val="single" w:sz="6" w:space="0" w:color="auto"/>
              <w:right w:val="single" w:sz="6" w:space="0" w:color="auto"/>
            </w:tcBorders>
          </w:tcPr>
          <w:p w:rsidR="007F76A3" w:rsidRPr="007F76A3" w:rsidRDefault="007F76A3" w:rsidP="007F76A3">
            <w:pPr>
              <w:shd w:val="clear" w:color="auto" w:fill="FFFFFF" w:themeFill="background1"/>
              <w:ind w:firstLine="0"/>
              <w:jc w:val="center"/>
              <w:rPr>
                <w:lang w:val="en-US"/>
              </w:rPr>
            </w:pPr>
            <w:r w:rsidRPr="007F76A3">
              <w:rPr>
                <w:sz w:val="22"/>
                <w:szCs w:val="22"/>
                <w:lang w:val="en-US"/>
              </w:rPr>
              <w:t>1</w:t>
            </w:r>
          </w:p>
        </w:tc>
        <w:tc>
          <w:tcPr>
            <w:tcW w:w="1092" w:type="pct"/>
            <w:tcBorders>
              <w:top w:val="single" w:sz="6" w:space="0" w:color="auto"/>
              <w:left w:val="single" w:sz="6" w:space="0" w:color="auto"/>
              <w:bottom w:val="single" w:sz="6" w:space="0" w:color="auto"/>
              <w:right w:val="single" w:sz="6" w:space="0" w:color="auto"/>
            </w:tcBorders>
          </w:tcPr>
          <w:p w:rsidR="007F76A3" w:rsidRPr="007F76A3" w:rsidRDefault="007F76A3" w:rsidP="007F76A3">
            <w:pPr>
              <w:shd w:val="clear" w:color="auto" w:fill="FFFFFF" w:themeFill="background1"/>
              <w:ind w:firstLine="0"/>
              <w:jc w:val="center"/>
              <w:rPr>
                <w:lang w:val="en-US"/>
              </w:rPr>
            </w:pPr>
            <w:r w:rsidRPr="007F76A3">
              <w:rPr>
                <w:sz w:val="22"/>
                <w:szCs w:val="22"/>
                <w:lang w:val="en-US"/>
              </w:rPr>
              <w:t>2</w:t>
            </w:r>
          </w:p>
        </w:tc>
        <w:tc>
          <w:tcPr>
            <w:tcW w:w="232" w:type="pct"/>
            <w:tcBorders>
              <w:top w:val="single" w:sz="6" w:space="0" w:color="auto"/>
              <w:left w:val="single" w:sz="6" w:space="0" w:color="auto"/>
              <w:bottom w:val="single" w:sz="6" w:space="0" w:color="auto"/>
              <w:right w:val="single" w:sz="6" w:space="0" w:color="auto"/>
            </w:tcBorders>
          </w:tcPr>
          <w:p w:rsidR="007F76A3" w:rsidRPr="007F76A3" w:rsidRDefault="007F76A3" w:rsidP="007F76A3">
            <w:pPr>
              <w:shd w:val="clear" w:color="auto" w:fill="FFFFFF" w:themeFill="background1"/>
              <w:ind w:firstLine="0"/>
              <w:jc w:val="center"/>
              <w:rPr>
                <w:lang w:val="en-US"/>
              </w:rPr>
            </w:pPr>
            <w:r w:rsidRPr="007F76A3">
              <w:rPr>
                <w:sz w:val="22"/>
                <w:szCs w:val="22"/>
                <w:lang w:val="en-US"/>
              </w:rPr>
              <w:t>3</w:t>
            </w:r>
          </w:p>
        </w:tc>
        <w:tc>
          <w:tcPr>
            <w:tcW w:w="304" w:type="pct"/>
            <w:tcBorders>
              <w:top w:val="single" w:sz="6" w:space="0" w:color="auto"/>
              <w:left w:val="single" w:sz="6" w:space="0" w:color="auto"/>
              <w:bottom w:val="single" w:sz="6" w:space="0" w:color="auto"/>
              <w:right w:val="single" w:sz="6" w:space="0" w:color="auto"/>
            </w:tcBorders>
          </w:tcPr>
          <w:p w:rsidR="007F76A3" w:rsidRPr="007F76A3" w:rsidRDefault="007F76A3" w:rsidP="007F76A3">
            <w:pPr>
              <w:shd w:val="clear" w:color="auto" w:fill="FFFFFF" w:themeFill="background1"/>
              <w:ind w:firstLine="0"/>
              <w:jc w:val="center"/>
              <w:rPr>
                <w:lang w:val="en-US"/>
              </w:rPr>
            </w:pPr>
            <w:r w:rsidRPr="007F76A3">
              <w:rPr>
                <w:sz w:val="22"/>
                <w:szCs w:val="22"/>
                <w:lang w:val="en-US"/>
              </w:rPr>
              <w:t>4</w:t>
            </w:r>
          </w:p>
        </w:tc>
        <w:tc>
          <w:tcPr>
            <w:tcW w:w="304" w:type="pct"/>
            <w:tcBorders>
              <w:top w:val="single" w:sz="6" w:space="0" w:color="auto"/>
              <w:left w:val="single" w:sz="6" w:space="0" w:color="auto"/>
              <w:bottom w:val="single" w:sz="6" w:space="0" w:color="auto"/>
              <w:right w:val="single" w:sz="6" w:space="0" w:color="auto"/>
            </w:tcBorders>
          </w:tcPr>
          <w:p w:rsidR="007F76A3" w:rsidRPr="007F76A3" w:rsidRDefault="007F76A3" w:rsidP="007F76A3">
            <w:pPr>
              <w:shd w:val="clear" w:color="auto" w:fill="FFFFFF" w:themeFill="background1"/>
              <w:ind w:firstLine="0"/>
              <w:jc w:val="center"/>
              <w:rPr>
                <w:lang w:val="en-US"/>
              </w:rPr>
            </w:pPr>
            <w:r w:rsidRPr="007F76A3">
              <w:rPr>
                <w:sz w:val="22"/>
                <w:szCs w:val="22"/>
                <w:lang w:val="en-US"/>
              </w:rPr>
              <w:t>5</w:t>
            </w:r>
          </w:p>
        </w:tc>
        <w:tc>
          <w:tcPr>
            <w:tcW w:w="304" w:type="pct"/>
            <w:tcBorders>
              <w:top w:val="single" w:sz="6" w:space="0" w:color="auto"/>
              <w:left w:val="single" w:sz="6" w:space="0" w:color="auto"/>
              <w:bottom w:val="single" w:sz="6" w:space="0" w:color="auto"/>
              <w:right w:val="single" w:sz="6" w:space="0" w:color="auto"/>
            </w:tcBorders>
          </w:tcPr>
          <w:p w:rsidR="007F76A3" w:rsidRPr="007F76A3" w:rsidRDefault="007F76A3" w:rsidP="007F76A3">
            <w:pPr>
              <w:shd w:val="clear" w:color="auto" w:fill="FFFFFF" w:themeFill="background1"/>
              <w:ind w:firstLine="0"/>
              <w:jc w:val="center"/>
              <w:rPr>
                <w:lang w:val="en-US"/>
              </w:rPr>
            </w:pPr>
            <w:r w:rsidRPr="007F76A3">
              <w:rPr>
                <w:sz w:val="22"/>
                <w:szCs w:val="22"/>
                <w:lang w:val="en-US"/>
              </w:rPr>
              <w:t>6</w:t>
            </w:r>
          </w:p>
        </w:tc>
        <w:tc>
          <w:tcPr>
            <w:tcW w:w="304" w:type="pct"/>
            <w:tcBorders>
              <w:top w:val="single" w:sz="6" w:space="0" w:color="auto"/>
              <w:left w:val="single" w:sz="6" w:space="0" w:color="auto"/>
              <w:bottom w:val="single" w:sz="6" w:space="0" w:color="auto"/>
              <w:right w:val="single" w:sz="6" w:space="0" w:color="auto"/>
            </w:tcBorders>
          </w:tcPr>
          <w:p w:rsidR="007F76A3" w:rsidRPr="007F76A3" w:rsidRDefault="007F76A3" w:rsidP="007F76A3">
            <w:pPr>
              <w:shd w:val="clear" w:color="auto" w:fill="FFFFFF" w:themeFill="background1"/>
              <w:ind w:firstLine="0"/>
              <w:jc w:val="center"/>
              <w:rPr>
                <w:lang w:val="en-US"/>
              </w:rPr>
            </w:pPr>
            <w:r w:rsidRPr="007F76A3">
              <w:rPr>
                <w:sz w:val="22"/>
                <w:szCs w:val="22"/>
                <w:lang w:val="en-US"/>
              </w:rPr>
              <w:t>7</w:t>
            </w:r>
          </w:p>
        </w:tc>
        <w:tc>
          <w:tcPr>
            <w:tcW w:w="304" w:type="pct"/>
            <w:tcBorders>
              <w:top w:val="single" w:sz="6" w:space="0" w:color="auto"/>
              <w:left w:val="single" w:sz="6" w:space="0" w:color="auto"/>
              <w:bottom w:val="single" w:sz="6" w:space="0" w:color="auto"/>
              <w:right w:val="single" w:sz="6" w:space="0" w:color="auto"/>
            </w:tcBorders>
          </w:tcPr>
          <w:p w:rsidR="007F76A3" w:rsidRPr="007F76A3" w:rsidRDefault="007F76A3" w:rsidP="007F76A3">
            <w:pPr>
              <w:shd w:val="clear" w:color="auto" w:fill="FFFFFF" w:themeFill="background1"/>
              <w:ind w:firstLine="0"/>
              <w:jc w:val="center"/>
              <w:rPr>
                <w:lang w:val="en-US"/>
              </w:rPr>
            </w:pPr>
            <w:r w:rsidRPr="007F76A3">
              <w:rPr>
                <w:sz w:val="22"/>
                <w:szCs w:val="22"/>
                <w:lang w:val="en-US"/>
              </w:rPr>
              <w:t>8</w:t>
            </w:r>
          </w:p>
        </w:tc>
        <w:tc>
          <w:tcPr>
            <w:tcW w:w="304" w:type="pct"/>
            <w:tcBorders>
              <w:top w:val="single" w:sz="6" w:space="0" w:color="auto"/>
              <w:left w:val="single" w:sz="6" w:space="0" w:color="auto"/>
              <w:bottom w:val="single" w:sz="6" w:space="0" w:color="auto"/>
              <w:right w:val="single" w:sz="4" w:space="0" w:color="auto"/>
            </w:tcBorders>
          </w:tcPr>
          <w:p w:rsidR="007F76A3" w:rsidRPr="007F76A3" w:rsidRDefault="007F76A3" w:rsidP="007F76A3">
            <w:pPr>
              <w:shd w:val="clear" w:color="auto" w:fill="FFFFFF" w:themeFill="background1"/>
              <w:ind w:firstLine="0"/>
              <w:jc w:val="center"/>
              <w:rPr>
                <w:lang w:val="en-US"/>
              </w:rPr>
            </w:pPr>
            <w:r w:rsidRPr="007F76A3">
              <w:rPr>
                <w:sz w:val="22"/>
                <w:szCs w:val="22"/>
                <w:lang w:val="en-US"/>
              </w:rPr>
              <w:t>9</w:t>
            </w:r>
          </w:p>
        </w:tc>
        <w:tc>
          <w:tcPr>
            <w:tcW w:w="304" w:type="pct"/>
            <w:tcBorders>
              <w:top w:val="single" w:sz="6" w:space="0" w:color="auto"/>
              <w:left w:val="single" w:sz="4" w:space="0" w:color="auto"/>
              <w:bottom w:val="single" w:sz="6" w:space="0" w:color="auto"/>
              <w:right w:val="single" w:sz="4" w:space="0" w:color="auto"/>
            </w:tcBorders>
          </w:tcPr>
          <w:p w:rsidR="007F76A3" w:rsidRPr="007F76A3" w:rsidRDefault="007F76A3" w:rsidP="007F76A3">
            <w:pPr>
              <w:shd w:val="clear" w:color="auto" w:fill="FFFFFF" w:themeFill="background1"/>
              <w:ind w:firstLine="0"/>
              <w:jc w:val="center"/>
              <w:rPr>
                <w:lang w:val="en-US"/>
              </w:rPr>
            </w:pPr>
            <w:r w:rsidRPr="007F76A3">
              <w:rPr>
                <w:sz w:val="22"/>
                <w:szCs w:val="22"/>
              </w:rPr>
              <w:t>1</w:t>
            </w:r>
            <w:r w:rsidRPr="007F76A3">
              <w:rPr>
                <w:sz w:val="22"/>
                <w:szCs w:val="22"/>
                <w:lang w:val="en-US"/>
              </w:rPr>
              <w:t>0</w:t>
            </w:r>
          </w:p>
        </w:tc>
        <w:tc>
          <w:tcPr>
            <w:tcW w:w="306" w:type="pct"/>
            <w:tcBorders>
              <w:top w:val="single" w:sz="6" w:space="0" w:color="auto"/>
              <w:left w:val="single" w:sz="4" w:space="0" w:color="auto"/>
              <w:bottom w:val="single" w:sz="6" w:space="0" w:color="auto"/>
              <w:right w:val="single" w:sz="6" w:space="0" w:color="auto"/>
            </w:tcBorders>
          </w:tcPr>
          <w:p w:rsidR="007F76A3" w:rsidRPr="007F76A3" w:rsidRDefault="007F76A3" w:rsidP="007F76A3">
            <w:pPr>
              <w:shd w:val="clear" w:color="auto" w:fill="FFFFFF" w:themeFill="background1"/>
              <w:ind w:firstLine="0"/>
              <w:jc w:val="center"/>
              <w:rPr>
                <w:lang w:val="en-US"/>
              </w:rPr>
            </w:pPr>
            <w:r w:rsidRPr="007F76A3">
              <w:rPr>
                <w:sz w:val="22"/>
                <w:szCs w:val="22"/>
                <w:lang w:val="en-US"/>
              </w:rPr>
              <w:t>11</w:t>
            </w:r>
          </w:p>
        </w:tc>
        <w:tc>
          <w:tcPr>
            <w:tcW w:w="561" w:type="pct"/>
            <w:tcBorders>
              <w:top w:val="single" w:sz="6" w:space="0" w:color="auto"/>
              <w:left w:val="single" w:sz="6" w:space="0" w:color="auto"/>
              <w:bottom w:val="single" w:sz="6" w:space="0" w:color="auto"/>
              <w:right w:val="single" w:sz="6" w:space="0" w:color="auto"/>
            </w:tcBorders>
          </w:tcPr>
          <w:p w:rsidR="007F76A3" w:rsidRPr="007F76A3" w:rsidRDefault="007F76A3" w:rsidP="007F76A3">
            <w:pPr>
              <w:shd w:val="clear" w:color="auto" w:fill="FFFFFF" w:themeFill="background1"/>
              <w:ind w:firstLine="0"/>
              <w:jc w:val="center"/>
            </w:pPr>
            <w:r w:rsidRPr="007F76A3">
              <w:rPr>
                <w:sz w:val="22"/>
                <w:szCs w:val="22"/>
              </w:rPr>
              <w:t>12</w:t>
            </w:r>
          </w:p>
        </w:tc>
        <w:tc>
          <w:tcPr>
            <w:tcW w:w="511" w:type="pct"/>
            <w:tcBorders>
              <w:top w:val="single" w:sz="6" w:space="0" w:color="auto"/>
              <w:left w:val="single" w:sz="6" w:space="0" w:color="auto"/>
              <w:bottom w:val="single" w:sz="6" w:space="0" w:color="auto"/>
              <w:right w:val="single" w:sz="6" w:space="0" w:color="auto"/>
            </w:tcBorders>
          </w:tcPr>
          <w:p w:rsidR="007F76A3" w:rsidRPr="007F76A3" w:rsidRDefault="007F76A3" w:rsidP="007F76A3">
            <w:pPr>
              <w:shd w:val="clear" w:color="auto" w:fill="FFFFFF" w:themeFill="background1"/>
              <w:ind w:firstLine="0"/>
              <w:jc w:val="center"/>
            </w:pPr>
            <w:r w:rsidRPr="007F76A3">
              <w:rPr>
                <w:sz w:val="22"/>
                <w:szCs w:val="22"/>
              </w:rPr>
              <w:t>13</w:t>
            </w:r>
          </w:p>
        </w:tc>
      </w:tr>
      <w:tr w:rsidR="007F76A3" w:rsidRPr="007F76A3" w:rsidTr="007F76A3">
        <w:trPr>
          <w:cantSplit/>
          <w:trHeight w:val="240"/>
        </w:trPr>
        <w:tc>
          <w:tcPr>
            <w:tcW w:w="5000" w:type="pct"/>
            <w:gridSpan w:val="13"/>
            <w:tcBorders>
              <w:top w:val="single" w:sz="6" w:space="0" w:color="auto"/>
              <w:left w:val="single" w:sz="6" w:space="0" w:color="auto"/>
              <w:bottom w:val="single" w:sz="6" w:space="0" w:color="auto"/>
              <w:right w:val="single" w:sz="6" w:space="0" w:color="auto"/>
            </w:tcBorders>
          </w:tcPr>
          <w:p w:rsidR="007F76A3" w:rsidRPr="007F76A3" w:rsidRDefault="007F76A3" w:rsidP="007F76A3">
            <w:pPr>
              <w:shd w:val="clear" w:color="auto" w:fill="FFFFFF" w:themeFill="background1"/>
              <w:ind w:firstLine="0"/>
              <w:jc w:val="left"/>
            </w:pPr>
            <w:r w:rsidRPr="007F76A3">
              <w:rPr>
                <w:sz w:val="22"/>
                <w:szCs w:val="22"/>
              </w:rPr>
              <w:t xml:space="preserve">     Показатели цели по</w:t>
            </w:r>
            <w:r w:rsidR="00D446BF">
              <w:rPr>
                <w:sz w:val="22"/>
                <w:szCs w:val="22"/>
              </w:rPr>
              <w:t xml:space="preserve">дпрограммы 2: Энергосбережение </w:t>
            </w:r>
            <w:r w:rsidRPr="007F76A3">
              <w:rPr>
                <w:sz w:val="22"/>
                <w:szCs w:val="22"/>
              </w:rPr>
              <w:t>в жилищно-коммунальном хозяйстве</w:t>
            </w:r>
          </w:p>
        </w:tc>
      </w:tr>
      <w:tr w:rsidR="007F76A3" w:rsidRPr="007F76A3" w:rsidTr="007F76A3">
        <w:trPr>
          <w:cantSplit/>
          <w:trHeight w:val="240"/>
        </w:trPr>
        <w:tc>
          <w:tcPr>
            <w:tcW w:w="170" w:type="pct"/>
            <w:tcBorders>
              <w:top w:val="single" w:sz="6" w:space="0" w:color="auto"/>
              <w:left w:val="single" w:sz="6" w:space="0" w:color="auto"/>
              <w:bottom w:val="single" w:sz="6" w:space="0" w:color="auto"/>
              <w:right w:val="single" w:sz="6" w:space="0" w:color="auto"/>
            </w:tcBorders>
            <w:vAlign w:val="center"/>
          </w:tcPr>
          <w:p w:rsidR="007F76A3" w:rsidRPr="007F76A3" w:rsidRDefault="007F76A3" w:rsidP="007F76A3">
            <w:pPr>
              <w:shd w:val="clear" w:color="auto" w:fill="FFFFFF" w:themeFill="background1"/>
              <w:ind w:firstLine="0"/>
              <w:jc w:val="center"/>
            </w:pPr>
            <w:r w:rsidRPr="007F76A3">
              <w:rPr>
                <w:sz w:val="22"/>
                <w:szCs w:val="22"/>
              </w:rPr>
              <w:t>1.</w:t>
            </w:r>
          </w:p>
        </w:tc>
        <w:tc>
          <w:tcPr>
            <w:tcW w:w="1092" w:type="pct"/>
            <w:tcBorders>
              <w:top w:val="single" w:sz="6" w:space="0" w:color="auto"/>
              <w:left w:val="single" w:sz="6" w:space="0" w:color="auto"/>
              <w:bottom w:val="single" w:sz="6" w:space="0" w:color="auto"/>
              <w:right w:val="single" w:sz="6" w:space="0" w:color="auto"/>
            </w:tcBorders>
            <w:vAlign w:val="center"/>
          </w:tcPr>
          <w:p w:rsidR="007F76A3" w:rsidRPr="007F76A3" w:rsidRDefault="007F76A3" w:rsidP="007F76A3">
            <w:pPr>
              <w:shd w:val="clear" w:color="auto" w:fill="FFFFFF" w:themeFill="background1"/>
              <w:ind w:firstLine="0"/>
              <w:rPr>
                <w:highlight w:val="yellow"/>
              </w:rPr>
            </w:pPr>
            <w:r w:rsidRPr="007F76A3">
              <w:rPr>
                <w:sz w:val="22"/>
                <w:szCs w:val="22"/>
              </w:rPr>
              <w:t>сокращение потребления ЭЭ (кВтч) на единицу вырабатываемой ТЭ  (Гкал)</w:t>
            </w:r>
          </w:p>
        </w:tc>
        <w:tc>
          <w:tcPr>
            <w:tcW w:w="232"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7F76A3" w:rsidRPr="007F76A3" w:rsidRDefault="007F76A3" w:rsidP="007F76A3">
            <w:pPr>
              <w:shd w:val="clear" w:color="auto" w:fill="FFFFFF" w:themeFill="background1"/>
              <w:ind w:firstLine="0"/>
              <w:jc w:val="center"/>
              <w:rPr>
                <w:highlight w:val="yellow"/>
              </w:rPr>
            </w:pPr>
            <w:r w:rsidRPr="007F76A3">
              <w:rPr>
                <w:sz w:val="22"/>
                <w:szCs w:val="22"/>
              </w:rPr>
              <w:t>%</w:t>
            </w:r>
          </w:p>
        </w:tc>
        <w:tc>
          <w:tcPr>
            <w:tcW w:w="304" w:type="pct"/>
            <w:tcBorders>
              <w:top w:val="single" w:sz="6" w:space="0" w:color="auto"/>
              <w:left w:val="single" w:sz="6" w:space="0" w:color="auto"/>
              <w:bottom w:val="single" w:sz="6" w:space="0" w:color="auto"/>
              <w:right w:val="single" w:sz="6" w:space="0" w:color="auto"/>
            </w:tcBorders>
            <w:vAlign w:val="center"/>
          </w:tcPr>
          <w:p w:rsidR="007F76A3" w:rsidRPr="007F76A3" w:rsidRDefault="007F76A3" w:rsidP="007F76A3">
            <w:pPr>
              <w:shd w:val="clear" w:color="auto" w:fill="FFFFFF" w:themeFill="background1"/>
              <w:ind w:firstLine="0"/>
              <w:jc w:val="center"/>
            </w:pPr>
            <w:r w:rsidRPr="007F76A3">
              <w:rPr>
                <w:sz w:val="22"/>
                <w:szCs w:val="22"/>
              </w:rPr>
              <w:t>0</w:t>
            </w:r>
          </w:p>
        </w:tc>
        <w:tc>
          <w:tcPr>
            <w:tcW w:w="304"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7F76A3" w:rsidRPr="007F76A3" w:rsidRDefault="007F76A3" w:rsidP="007F76A3">
            <w:pPr>
              <w:shd w:val="clear" w:color="auto" w:fill="FFFFFF" w:themeFill="background1"/>
              <w:ind w:firstLine="0"/>
              <w:jc w:val="center"/>
            </w:pPr>
            <w:r w:rsidRPr="007F76A3">
              <w:rPr>
                <w:sz w:val="22"/>
                <w:szCs w:val="22"/>
              </w:rPr>
              <w:t>0</w:t>
            </w:r>
          </w:p>
        </w:tc>
        <w:tc>
          <w:tcPr>
            <w:tcW w:w="304"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7F76A3" w:rsidRPr="007F76A3" w:rsidRDefault="007F76A3" w:rsidP="007F76A3">
            <w:pPr>
              <w:shd w:val="clear" w:color="auto" w:fill="FFFFFF" w:themeFill="background1"/>
              <w:ind w:firstLine="0"/>
              <w:jc w:val="center"/>
            </w:pPr>
            <w:r w:rsidRPr="007F76A3">
              <w:rPr>
                <w:sz w:val="22"/>
                <w:szCs w:val="22"/>
              </w:rPr>
              <w:t>0</w:t>
            </w:r>
          </w:p>
        </w:tc>
        <w:tc>
          <w:tcPr>
            <w:tcW w:w="304" w:type="pct"/>
            <w:tcBorders>
              <w:top w:val="single" w:sz="6" w:space="0" w:color="auto"/>
              <w:left w:val="single" w:sz="6" w:space="0" w:color="auto"/>
              <w:bottom w:val="single" w:sz="6" w:space="0" w:color="auto"/>
              <w:right w:val="single" w:sz="6" w:space="0" w:color="auto"/>
            </w:tcBorders>
            <w:vAlign w:val="center"/>
          </w:tcPr>
          <w:p w:rsidR="007F76A3" w:rsidRPr="007F76A3" w:rsidRDefault="007F76A3" w:rsidP="007F76A3">
            <w:pPr>
              <w:shd w:val="clear" w:color="auto" w:fill="FFFFFF" w:themeFill="background1"/>
              <w:ind w:firstLine="0"/>
              <w:jc w:val="center"/>
            </w:pPr>
            <w:r w:rsidRPr="007F76A3">
              <w:rPr>
                <w:sz w:val="22"/>
                <w:szCs w:val="22"/>
              </w:rPr>
              <w:t>0</w:t>
            </w:r>
          </w:p>
        </w:tc>
        <w:tc>
          <w:tcPr>
            <w:tcW w:w="304" w:type="pct"/>
            <w:tcBorders>
              <w:top w:val="single" w:sz="6" w:space="0" w:color="auto"/>
              <w:left w:val="single" w:sz="6" w:space="0" w:color="auto"/>
              <w:bottom w:val="single" w:sz="6" w:space="0" w:color="auto"/>
              <w:right w:val="single" w:sz="6" w:space="0" w:color="auto"/>
            </w:tcBorders>
            <w:vAlign w:val="center"/>
          </w:tcPr>
          <w:p w:rsidR="007F76A3" w:rsidRPr="007F76A3" w:rsidRDefault="007F76A3" w:rsidP="007F76A3">
            <w:pPr>
              <w:shd w:val="clear" w:color="auto" w:fill="FFFFFF" w:themeFill="background1"/>
              <w:ind w:firstLine="0"/>
              <w:jc w:val="center"/>
            </w:pPr>
            <w:r w:rsidRPr="007F76A3">
              <w:rPr>
                <w:sz w:val="22"/>
                <w:szCs w:val="22"/>
              </w:rPr>
              <w:t>0</w:t>
            </w:r>
          </w:p>
        </w:tc>
        <w:tc>
          <w:tcPr>
            <w:tcW w:w="304" w:type="pct"/>
            <w:tcBorders>
              <w:top w:val="single" w:sz="6" w:space="0" w:color="auto"/>
              <w:left w:val="single" w:sz="6" w:space="0" w:color="auto"/>
              <w:bottom w:val="single" w:sz="6" w:space="0" w:color="auto"/>
              <w:right w:val="single" w:sz="6" w:space="0" w:color="auto"/>
            </w:tcBorders>
            <w:vAlign w:val="center"/>
          </w:tcPr>
          <w:p w:rsidR="007F76A3" w:rsidRPr="007F76A3" w:rsidRDefault="007F76A3" w:rsidP="007F76A3">
            <w:pPr>
              <w:shd w:val="clear" w:color="auto" w:fill="FFFFFF" w:themeFill="background1"/>
              <w:ind w:firstLine="0"/>
              <w:jc w:val="center"/>
            </w:pPr>
            <w:r w:rsidRPr="007F76A3">
              <w:rPr>
                <w:sz w:val="22"/>
                <w:szCs w:val="22"/>
              </w:rPr>
              <w:t>0,5</w:t>
            </w:r>
          </w:p>
        </w:tc>
        <w:tc>
          <w:tcPr>
            <w:tcW w:w="304" w:type="pct"/>
            <w:tcBorders>
              <w:top w:val="single" w:sz="6" w:space="0" w:color="auto"/>
              <w:left w:val="single" w:sz="6" w:space="0" w:color="auto"/>
              <w:bottom w:val="single" w:sz="6" w:space="0" w:color="auto"/>
              <w:right w:val="single" w:sz="4" w:space="0" w:color="auto"/>
            </w:tcBorders>
            <w:vAlign w:val="center"/>
          </w:tcPr>
          <w:p w:rsidR="007F76A3" w:rsidRPr="007F76A3" w:rsidRDefault="007F76A3" w:rsidP="007F76A3">
            <w:pPr>
              <w:shd w:val="clear" w:color="auto" w:fill="FFFFFF" w:themeFill="background1"/>
              <w:ind w:firstLine="0"/>
              <w:jc w:val="center"/>
            </w:pPr>
            <w:r w:rsidRPr="007F76A3">
              <w:rPr>
                <w:sz w:val="22"/>
                <w:szCs w:val="22"/>
              </w:rPr>
              <w:t>5,0</w:t>
            </w:r>
          </w:p>
        </w:tc>
        <w:tc>
          <w:tcPr>
            <w:tcW w:w="306" w:type="pct"/>
            <w:tcBorders>
              <w:top w:val="single" w:sz="6" w:space="0" w:color="auto"/>
              <w:left w:val="single" w:sz="4" w:space="0" w:color="auto"/>
              <w:bottom w:val="single" w:sz="6" w:space="0" w:color="auto"/>
              <w:right w:val="single" w:sz="4" w:space="0" w:color="auto"/>
            </w:tcBorders>
            <w:vAlign w:val="center"/>
          </w:tcPr>
          <w:p w:rsidR="007F76A3" w:rsidRPr="007F76A3" w:rsidRDefault="007F76A3" w:rsidP="007F76A3">
            <w:pPr>
              <w:shd w:val="clear" w:color="auto" w:fill="FFFFFF" w:themeFill="background1"/>
              <w:ind w:firstLine="0"/>
              <w:jc w:val="center"/>
            </w:pPr>
            <w:r w:rsidRPr="007F76A3">
              <w:rPr>
                <w:sz w:val="22"/>
                <w:szCs w:val="22"/>
              </w:rPr>
              <w:t>6,0</w:t>
            </w:r>
          </w:p>
        </w:tc>
        <w:tc>
          <w:tcPr>
            <w:tcW w:w="561" w:type="pct"/>
            <w:tcBorders>
              <w:top w:val="single" w:sz="6" w:space="0" w:color="auto"/>
              <w:left w:val="single" w:sz="6" w:space="0" w:color="auto"/>
              <w:bottom w:val="single" w:sz="6" w:space="0" w:color="auto"/>
              <w:right w:val="single" w:sz="6" w:space="0" w:color="auto"/>
            </w:tcBorders>
            <w:vAlign w:val="center"/>
          </w:tcPr>
          <w:p w:rsidR="007F76A3" w:rsidRPr="007F76A3" w:rsidRDefault="007F76A3" w:rsidP="006D7368">
            <w:pPr>
              <w:shd w:val="clear" w:color="auto" w:fill="FFFFFF" w:themeFill="background1"/>
              <w:ind w:firstLine="0"/>
              <w:jc w:val="center"/>
            </w:pPr>
            <w:r w:rsidRPr="007F76A3">
              <w:rPr>
                <w:sz w:val="22"/>
                <w:szCs w:val="22"/>
              </w:rPr>
              <w:t>Еже</w:t>
            </w:r>
            <w:r w:rsidR="006D7368">
              <w:rPr>
                <w:sz w:val="22"/>
                <w:szCs w:val="22"/>
              </w:rPr>
              <w:t>годно</w:t>
            </w:r>
          </w:p>
        </w:tc>
        <w:tc>
          <w:tcPr>
            <w:tcW w:w="511" w:type="pct"/>
            <w:tcBorders>
              <w:top w:val="single" w:sz="6" w:space="0" w:color="auto"/>
              <w:left w:val="single" w:sz="6" w:space="0" w:color="auto"/>
              <w:bottom w:val="single" w:sz="6" w:space="0" w:color="auto"/>
              <w:right w:val="single" w:sz="6" w:space="0" w:color="auto"/>
            </w:tcBorders>
          </w:tcPr>
          <w:p w:rsidR="007F76A3" w:rsidRPr="007F76A3" w:rsidRDefault="007F76A3" w:rsidP="007F76A3">
            <w:pPr>
              <w:shd w:val="clear" w:color="auto" w:fill="FFFFFF" w:themeFill="background1"/>
              <w:ind w:firstLine="0"/>
              <w:jc w:val="center"/>
            </w:pPr>
            <w:r w:rsidRPr="007F76A3">
              <w:rPr>
                <w:sz w:val="22"/>
                <w:szCs w:val="22"/>
              </w:rPr>
              <w:t>ведомственная статистика</w:t>
            </w:r>
          </w:p>
        </w:tc>
      </w:tr>
      <w:tr w:rsidR="007F76A3" w:rsidRPr="007F76A3" w:rsidTr="007F76A3">
        <w:trPr>
          <w:cantSplit/>
          <w:trHeight w:val="240"/>
        </w:trPr>
        <w:tc>
          <w:tcPr>
            <w:tcW w:w="170" w:type="pct"/>
            <w:tcBorders>
              <w:top w:val="single" w:sz="6" w:space="0" w:color="auto"/>
              <w:left w:val="single" w:sz="6" w:space="0" w:color="auto"/>
              <w:bottom w:val="single" w:sz="6" w:space="0" w:color="auto"/>
              <w:right w:val="single" w:sz="6" w:space="0" w:color="auto"/>
            </w:tcBorders>
            <w:vAlign w:val="center"/>
          </w:tcPr>
          <w:p w:rsidR="007F76A3" w:rsidRPr="007F76A3" w:rsidRDefault="007F76A3" w:rsidP="007F76A3">
            <w:pPr>
              <w:shd w:val="clear" w:color="auto" w:fill="FFFFFF" w:themeFill="background1"/>
              <w:ind w:firstLine="0"/>
              <w:jc w:val="center"/>
            </w:pPr>
            <w:r w:rsidRPr="007F76A3">
              <w:rPr>
                <w:sz w:val="22"/>
                <w:szCs w:val="22"/>
              </w:rPr>
              <w:t>2.</w:t>
            </w:r>
          </w:p>
        </w:tc>
        <w:tc>
          <w:tcPr>
            <w:tcW w:w="1092" w:type="pct"/>
            <w:tcBorders>
              <w:top w:val="single" w:sz="6" w:space="0" w:color="auto"/>
              <w:left w:val="single" w:sz="6" w:space="0" w:color="auto"/>
              <w:bottom w:val="single" w:sz="6" w:space="0" w:color="auto"/>
              <w:right w:val="single" w:sz="6" w:space="0" w:color="auto"/>
            </w:tcBorders>
            <w:vAlign w:val="center"/>
          </w:tcPr>
          <w:p w:rsidR="007F76A3" w:rsidRPr="007F76A3" w:rsidRDefault="007F76A3" w:rsidP="007F76A3">
            <w:pPr>
              <w:shd w:val="clear" w:color="auto" w:fill="FFFFFF" w:themeFill="background1"/>
              <w:ind w:firstLine="0"/>
            </w:pPr>
            <w:r w:rsidRPr="007F76A3">
              <w:rPr>
                <w:sz w:val="22"/>
                <w:szCs w:val="22"/>
              </w:rPr>
              <w:t>удельный расход ЭЭ  в системах уличного освещения</w:t>
            </w:r>
          </w:p>
        </w:tc>
        <w:tc>
          <w:tcPr>
            <w:tcW w:w="232" w:type="pct"/>
            <w:tcBorders>
              <w:top w:val="single" w:sz="6" w:space="0" w:color="auto"/>
              <w:left w:val="single" w:sz="6" w:space="0" w:color="auto"/>
              <w:bottom w:val="single" w:sz="6" w:space="0" w:color="auto"/>
              <w:right w:val="single" w:sz="6" w:space="0" w:color="auto"/>
            </w:tcBorders>
            <w:vAlign w:val="center"/>
          </w:tcPr>
          <w:p w:rsidR="007F76A3" w:rsidRPr="007F76A3" w:rsidRDefault="007F76A3" w:rsidP="007F76A3">
            <w:pPr>
              <w:shd w:val="clear" w:color="auto" w:fill="FFFFFF" w:themeFill="background1"/>
              <w:ind w:firstLine="0"/>
              <w:jc w:val="center"/>
            </w:pPr>
            <w:proofErr w:type="spellStart"/>
            <w:r w:rsidRPr="007F76A3">
              <w:rPr>
                <w:sz w:val="22"/>
                <w:szCs w:val="22"/>
              </w:rPr>
              <w:t>кВт.ч</w:t>
            </w:r>
            <w:proofErr w:type="spellEnd"/>
            <w:r w:rsidRPr="007F76A3">
              <w:rPr>
                <w:sz w:val="22"/>
                <w:szCs w:val="22"/>
              </w:rPr>
              <w:t>/кв. м</w:t>
            </w:r>
          </w:p>
        </w:tc>
        <w:tc>
          <w:tcPr>
            <w:tcW w:w="304" w:type="pct"/>
            <w:tcBorders>
              <w:top w:val="single" w:sz="6" w:space="0" w:color="auto"/>
              <w:left w:val="single" w:sz="6" w:space="0" w:color="auto"/>
              <w:bottom w:val="single" w:sz="6" w:space="0" w:color="auto"/>
              <w:right w:val="single" w:sz="6" w:space="0" w:color="auto"/>
            </w:tcBorders>
            <w:vAlign w:val="center"/>
          </w:tcPr>
          <w:p w:rsidR="007F76A3" w:rsidRPr="007F76A3" w:rsidRDefault="007F76A3" w:rsidP="007F76A3">
            <w:pPr>
              <w:shd w:val="clear" w:color="auto" w:fill="FFFFFF" w:themeFill="background1"/>
              <w:ind w:firstLine="0"/>
              <w:jc w:val="center"/>
            </w:pPr>
            <w:r w:rsidRPr="007F76A3">
              <w:rPr>
                <w:sz w:val="22"/>
                <w:szCs w:val="22"/>
              </w:rPr>
              <w:t>0,383</w:t>
            </w:r>
          </w:p>
        </w:tc>
        <w:tc>
          <w:tcPr>
            <w:tcW w:w="304" w:type="pct"/>
            <w:tcBorders>
              <w:top w:val="single" w:sz="4" w:space="0" w:color="auto"/>
              <w:left w:val="single" w:sz="4" w:space="0" w:color="auto"/>
              <w:bottom w:val="single" w:sz="4" w:space="0" w:color="auto"/>
              <w:right w:val="single" w:sz="4" w:space="0" w:color="auto"/>
            </w:tcBorders>
            <w:vAlign w:val="center"/>
          </w:tcPr>
          <w:p w:rsidR="007F76A3" w:rsidRPr="007F76A3" w:rsidRDefault="007F76A3" w:rsidP="007F76A3">
            <w:pPr>
              <w:shd w:val="clear" w:color="auto" w:fill="FFFFFF" w:themeFill="background1"/>
              <w:ind w:firstLine="0"/>
              <w:jc w:val="center"/>
            </w:pPr>
            <w:r w:rsidRPr="007F76A3">
              <w:rPr>
                <w:sz w:val="22"/>
                <w:szCs w:val="22"/>
              </w:rPr>
              <w:t>0,362</w:t>
            </w:r>
          </w:p>
        </w:tc>
        <w:tc>
          <w:tcPr>
            <w:tcW w:w="304" w:type="pct"/>
            <w:tcBorders>
              <w:top w:val="single" w:sz="4" w:space="0" w:color="auto"/>
              <w:left w:val="single" w:sz="4" w:space="0" w:color="auto"/>
              <w:bottom w:val="single" w:sz="4" w:space="0" w:color="auto"/>
              <w:right w:val="single" w:sz="4" w:space="0" w:color="auto"/>
            </w:tcBorders>
            <w:vAlign w:val="center"/>
          </w:tcPr>
          <w:p w:rsidR="007F76A3" w:rsidRPr="007F76A3" w:rsidRDefault="007F76A3" w:rsidP="007F76A3">
            <w:pPr>
              <w:shd w:val="clear" w:color="auto" w:fill="FFFFFF" w:themeFill="background1"/>
              <w:ind w:firstLine="0"/>
              <w:jc w:val="center"/>
            </w:pPr>
            <w:r w:rsidRPr="007F76A3">
              <w:rPr>
                <w:sz w:val="22"/>
                <w:szCs w:val="22"/>
              </w:rPr>
              <w:t>0,362</w:t>
            </w:r>
          </w:p>
        </w:tc>
        <w:tc>
          <w:tcPr>
            <w:tcW w:w="304" w:type="pct"/>
            <w:tcBorders>
              <w:top w:val="single" w:sz="4" w:space="0" w:color="auto"/>
              <w:left w:val="single" w:sz="4" w:space="0" w:color="auto"/>
              <w:bottom w:val="single" w:sz="4" w:space="0" w:color="auto"/>
              <w:right w:val="single" w:sz="4" w:space="0" w:color="auto"/>
            </w:tcBorders>
            <w:vAlign w:val="center"/>
          </w:tcPr>
          <w:p w:rsidR="007F76A3" w:rsidRPr="007F76A3" w:rsidRDefault="007F76A3" w:rsidP="007F76A3">
            <w:pPr>
              <w:shd w:val="clear" w:color="auto" w:fill="FFFFFF" w:themeFill="background1"/>
              <w:ind w:firstLine="0"/>
              <w:jc w:val="center"/>
            </w:pPr>
            <w:r w:rsidRPr="007F76A3">
              <w:rPr>
                <w:sz w:val="22"/>
                <w:szCs w:val="22"/>
              </w:rPr>
              <w:t>0,362</w:t>
            </w:r>
          </w:p>
        </w:tc>
        <w:tc>
          <w:tcPr>
            <w:tcW w:w="304" w:type="pct"/>
            <w:tcBorders>
              <w:top w:val="single" w:sz="4" w:space="0" w:color="auto"/>
              <w:left w:val="single" w:sz="4" w:space="0" w:color="auto"/>
              <w:bottom w:val="single" w:sz="4" w:space="0" w:color="auto"/>
              <w:right w:val="single" w:sz="4" w:space="0" w:color="auto"/>
            </w:tcBorders>
            <w:vAlign w:val="center"/>
          </w:tcPr>
          <w:p w:rsidR="007F76A3" w:rsidRPr="007F76A3" w:rsidRDefault="007F76A3" w:rsidP="007F76A3">
            <w:pPr>
              <w:shd w:val="clear" w:color="auto" w:fill="FFFFFF" w:themeFill="background1"/>
              <w:ind w:firstLine="0"/>
              <w:jc w:val="center"/>
            </w:pPr>
            <w:r w:rsidRPr="007F76A3">
              <w:rPr>
                <w:sz w:val="22"/>
                <w:szCs w:val="22"/>
              </w:rPr>
              <w:t>0,362</w:t>
            </w:r>
          </w:p>
        </w:tc>
        <w:tc>
          <w:tcPr>
            <w:tcW w:w="304" w:type="pct"/>
            <w:tcBorders>
              <w:top w:val="single" w:sz="4" w:space="0" w:color="auto"/>
              <w:left w:val="single" w:sz="4" w:space="0" w:color="auto"/>
              <w:bottom w:val="single" w:sz="4" w:space="0" w:color="auto"/>
              <w:right w:val="single" w:sz="4" w:space="0" w:color="auto"/>
            </w:tcBorders>
            <w:vAlign w:val="center"/>
          </w:tcPr>
          <w:p w:rsidR="007F76A3" w:rsidRPr="007F76A3" w:rsidRDefault="007F76A3" w:rsidP="007F76A3">
            <w:pPr>
              <w:shd w:val="clear" w:color="auto" w:fill="FFFFFF" w:themeFill="background1"/>
              <w:ind w:firstLine="0"/>
              <w:jc w:val="center"/>
            </w:pPr>
            <w:r w:rsidRPr="007F76A3">
              <w:rPr>
                <w:sz w:val="22"/>
                <w:szCs w:val="22"/>
              </w:rPr>
              <w:t>0,362</w:t>
            </w:r>
          </w:p>
        </w:tc>
        <w:tc>
          <w:tcPr>
            <w:tcW w:w="304" w:type="pct"/>
            <w:tcBorders>
              <w:top w:val="single" w:sz="4" w:space="0" w:color="auto"/>
              <w:left w:val="single" w:sz="4" w:space="0" w:color="auto"/>
              <w:bottom w:val="single" w:sz="4" w:space="0" w:color="auto"/>
              <w:right w:val="single" w:sz="4" w:space="0" w:color="auto"/>
            </w:tcBorders>
            <w:vAlign w:val="center"/>
          </w:tcPr>
          <w:p w:rsidR="007F76A3" w:rsidRPr="007F76A3" w:rsidRDefault="007F76A3" w:rsidP="007F76A3">
            <w:pPr>
              <w:shd w:val="clear" w:color="auto" w:fill="FFFFFF" w:themeFill="background1"/>
              <w:ind w:firstLine="0"/>
              <w:jc w:val="center"/>
            </w:pPr>
            <w:r w:rsidRPr="007F76A3">
              <w:rPr>
                <w:sz w:val="22"/>
                <w:szCs w:val="22"/>
              </w:rPr>
              <w:t>0,359</w:t>
            </w:r>
          </w:p>
        </w:tc>
        <w:tc>
          <w:tcPr>
            <w:tcW w:w="306" w:type="pct"/>
            <w:tcBorders>
              <w:top w:val="single" w:sz="4" w:space="0" w:color="auto"/>
              <w:left w:val="single" w:sz="4" w:space="0" w:color="auto"/>
              <w:bottom w:val="single" w:sz="4" w:space="0" w:color="auto"/>
              <w:right w:val="single" w:sz="4" w:space="0" w:color="auto"/>
            </w:tcBorders>
            <w:vAlign w:val="center"/>
          </w:tcPr>
          <w:p w:rsidR="007F76A3" w:rsidRPr="007F76A3" w:rsidRDefault="007F76A3" w:rsidP="007F76A3">
            <w:pPr>
              <w:shd w:val="clear" w:color="auto" w:fill="FFFFFF" w:themeFill="background1"/>
              <w:ind w:firstLine="0"/>
              <w:jc w:val="center"/>
            </w:pPr>
            <w:r w:rsidRPr="007F76A3">
              <w:rPr>
                <w:sz w:val="22"/>
                <w:szCs w:val="22"/>
              </w:rPr>
              <w:t>0,358</w:t>
            </w:r>
          </w:p>
        </w:tc>
        <w:tc>
          <w:tcPr>
            <w:tcW w:w="561" w:type="pct"/>
            <w:tcBorders>
              <w:top w:val="single" w:sz="6" w:space="0" w:color="auto"/>
              <w:left w:val="single" w:sz="6" w:space="0" w:color="auto"/>
              <w:bottom w:val="single" w:sz="6" w:space="0" w:color="auto"/>
              <w:right w:val="single" w:sz="6" w:space="0" w:color="auto"/>
            </w:tcBorders>
            <w:vAlign w:val="center"/>
          </w:tcPr>
          <w:p w:rsidR="007F76A3" w:rsidRPr="007F76A3" w:rsidRDefault="007F76A3" w:rsidP="006D7368">
            <w:pPr>
              <w:shd w:val="clear" w:color="auto" w:fill="FFFFFF" w:themeFill="background1"/>
              <w:ind w:firstLine="0"/>
              <w:jc w:val="center"/>
            </w:pPr>
            <w:r w:rsidRPr="007F76A3">
              <w:rPr>
                <w:sz w:val="22"/>
                <w:szCs w:val="22"/>
              </w:rPr>
              <w:t>Еже</w:t>
            </w:r>
            <w:r w:rsidR="006D7368">
              <w:rPr>
                <w:sz w:val="22"/>
                <w:szCs w:val="22"/>
              </w:rPr>
              <w:t>годно</w:t>
            </w:r>
          </w:p>
        </w:tc>
        <w:tc>
          <w:tcPr>
            <w:tcW w:w="511" w:type="pct"/>
            <w:tcBorders>
              <w:top w:val="single" w:sz="6" w:space="0" w:color="auto"/>
              <w:left w:val="single" w:sz="6" w:space="0" w:color="auto"/>
              <w:bottom w:val="single" w:sz="6" w:space="0" w:color="auto"/>
              <w:right w:val="single" w:sz="6" w:space="0" w:color="auto"/>
            </w:tcBorders>
          </w:tcPr>
          <w:p w:rsidR="007F76A3" w:rsidRPr="007F76A3" w:rsidRDefault="007F76A3" w:rsidP="007F76A3">
            <w:pPr>
              <w:shd w:val="clear" w:color="auto" w:fill="FFFFFF" w:themeFill="background1"/>
              <w:ind w:firstLine="0"/>
              <w:jc w:val="center"/>
            </w:pPr>
            <w:r w:rsidRPr="007F76A3">
              <w:rPr>
                <w:sz w:val="22"/>
                <w:szCs w:val="22"/>
              </w:rPr>
              <w:t>ведомственная статистика</w:t>
            </w:r>
          </w:p>
        </w:tc>
      </w:tr>
      <w:tr w:rsidR="007F76A3" w:rsidRPr="007F76A3" w:rsidTr="007F76A3">
        <w:trPr>
          <w:cantSplit/>
          <w:trHeight w:val="240"/>
        </w:trPr>
        <w:tc>
          <w:tcPr>
            <w:tcW w:w="5000" w:type="pct"/>
            <w:gridSpan w:val="13"/>
            <w:tcBorders>
              <w:top w:val="single" w:sz="6" w:space="0" w:color="auto"/>
              <w:left w:val="single" w:sz="6" w:space="0" w:color="auto"/>
              <w:bottom w:val="single" w:sz="6" w:space="0" w:color="auto"/>
              <w:right w:val="single" w:sz="6" w:space="0" w:color="auto"/>
            </w:tcBorders>
          </w:tcPr>
          <w:p w:rsidR="007F76A3" w:rsidRPr="007F76A3" w:rsidRDefault="007F76A3" w:rsidP="007F76A3">
            <w:pPr>
              <w:shd w:val="clear" w:color="auto" w:fill="FFFFFF" w:themeFill="background1"/>
              <w:ind w:firstLine="0"/>
              <w:jc w:val="left"/>
            </w:pPr>
            <w:r w:rsidRPr="007F76A3">
              <w:rPr>
                <w:sz w:val="22"/>
                <w:szCs w:val="22"/>
              </w:rPr>
              <w:t>Показатели задачи  1 Подпрограммы 2: Повышение энергетической эффективности в коммунальных системах</w:t>
            </w:r>
          </w:p>
        </w:tc>
      </w:tr>
      <w:tr w:rsidR="007F76A3" w:rsidRPr="007F76A3" w:rsidTr="007F76A3">
        <w:trPr>
          <w:cantSplit/>
          <w:trHeight w:val="240"/>
        </w:trPr>
        <w:tc>
          <w:tcPr>
            <w:tcW w:w="170" w:type="pct"/>
            <w:tcBorders>
              <w:top w:val="single" w:sz="6" w:space="0" w:color="auto"/>
              <w:left w:val="single" w:sz="6" w:space="0" w:color="auto"/>
              <w:bottom w:val="single" w:sz="6" w:space="0" w:color="auto"/>
              <w:right w:val="single" w:sz="6" w:space="0" w:color="auto"/>
            </w:tcBorders>
            <w:vAlign w:val="center"/>
          </w:tcPr>
          <w:p w:rsidR="007F76A3" w:rsidRPr="007F76A3" w:rsidRDefault="007F76A3" w:rsidP="007F76A3">
            <w:pPr>
              <w:shd w:val="clear" w:color="auto" w:fill="FFFFFF" w:themeFill="background1"/>
              <w:ind w:firstLine="0"/>
              <w:jc w:val="center"/>
            </w:pPr>
            <w:r w:rsidRPr="007F76A3">
              <w:rPr>
                <w:sz w:val="22"/>
                <w:szCs w:val="22"/>
              </w:rPr>
              <w:t>1.1.</w:t>
            </w:r>
          </w:p>
        </w:tc>
        <w:tc>
          <w:tcPr>
            <w:tcW w:w="1092" w:type="pct"/>
            <w:tcBorders>
              <w:top w:val="single" w:sz="6" w:space="0" w:color="auto"/>
              <w:left w:val="single" w:sz="6" w:space="0" w:color="auto"/>
              <w:bottom w:val="single" w:sz="6" w:space="0" w:color="auto"/>
              <w:right w:val="single" w:sz="6" w:space="0" w:color="auto"/>
            </w:tcBorders>
            <w:vAlign w:val="center"/>
          </w:tcPr>
          <w:p w:rsidR="007F76A3" w:rsidRPr="007F76A3" w:rsidRDefault="007F76A3" w:rsidP="007F76A3">
            <w:pPr>
              <w:shd w:val="clear" w:color="auto" w:fill="FFFFFF" w:themeFill="background1"/>
              <w:ind w:firstLine="0"/>
            </w:pPr>
            <w:r w:rsidRPr="007F76A3">
              <w:rPr>
                <w:sz w:val="22"/>
                <w:szCs w:val="22"/>
              </w:rPr>
              <w:t>годовая экономия условного топлива для котельных, полученная в результате реализации энергоэффективных мероприятий</w:t>
            </w:r>
          </w:p>
        </w:tc>
        <w:tc>
          <w:tcPr>
            <w:tcW w:w="232" w:type="pct"/>
            <w:tcBorders>
              <w:top w:val="single" w:sz="6" w:space="0" w:color="auto"/>
              <w:left w:val="single" w:sz="6" w:space="0" w:color="auto"/>
              <w:bottom w:val="single" w:sz="6" w:space="0" w:color="auto"/>
              <w:right w:val="single" w:sz="6" w:space="0" w:color="auto"/>
            </w:tcBorders>
            <w:vAlign w:val="center"/>
          </w:tcPr>
          <w:p w:rsidR="007F76A3" w:rsidRPr="007F76A3" w:rsidRDefault="007F76A3" w:rsidP="007F76A3">
            <w:pPr>
              <w:shd w:val="clear" w:color="auto" w:fill="FFFFFF" w:themeFill="background1"/>
              <w:ind w:firstLine="0"/>
              <w:jc w:val="center"/>
            </w:pPr>
            <w:r w:rsidRPr="007F76A3">
              <w:rPr>
                <w:sz w:val="22"/>
                <w:szCs w:val="22"/>
              </w:rPr>
              <w:t xml:space="preserve"> т.у.т </w:t>
            </w:r>
          </w:p>
        </w:tc>
        <w:tc>
          <w:tcPr>
            <w:tcW w:w="304"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7F76A3" w:rsidRPr="007F76A3" w:rsidRDefault="007F76A3" w:rsidP="007F76A3">
            <w:pPr>
              <w:shd w:val="clear" w:color="auto" w:fill="FFFFFF" w:themeFill="background1"/>
              <w:ind w:firstLine="0"/>
              <w:jc w:val="center"/>
            </w:pPr>
            <w:r w:rsidRPr="007F76A3">
              <w:rPr>
                <w:sz w:val="22"/>
                <w:szCs w:val="22"/>
              </w:rPr>
              <w:t>0</w:t>
            </w:r>
          </w:p>
        </w:tc>
        <w:tc>
          <w:tcPr>
            <w:tcW w:w="30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F76A3" w:rsidRPr="007F76A3" w:rsidRDefault="007F76A3" w:rsidP="007F76A3">
            <w:pPr>
              <w:shd w:val="clear" w:color="auto" w:fill="FFFFFF" w:themeFill="background1"/>
              <w:ind w:firstLine="0"/>
              <w:jc w:val="center"/>
            </w:pPr>
            <w:r w:rsidRPr="007F76A3">
              <w:rPr>
                <w:sz w:val="22"/>
                <w:szCs w:val="22"/>
              </w:rPr>
              <w:t>0</w:t>
            </w:r>
          </w:p>
        </w:tc>
        <w:tc>
          <w:tcPr>
            <w:tcW w:w="30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F76A3" w:rsidRPr="007F76A3" w:rsidRDefault="007F76A3" w:rsidP="007F76A3">
            <w:pPr>
              <w:shd w:val="clear" w:color="auto" w:fill="FFFFFF" w:themeFill="background1"/>
              <w:ind w:firstLine="0"/>
              <w:jc w:val="center"/>
            </w:pPr>
            <w:r w:rsidRPr="007F76A3">
              <w:rPr>
                <w:sz w:val="22"/>
                <w:szCs w:val="22"/>
              </w:rPr>
              <w:t>0</w:t>
            </w:r>
          </w:p>
        </w:tc>
        <w:tc>
          <w:tcPr>
            <w:tcW w:w="30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F76A3" w:rsidRPr="007F76A3" w:rsidRDefault="007F76A3" w:rsidP="007F76A3">
            <w:pPr>
              <w:shd w:val="clear" w:color="auto" w:fill="FFFFFF" w:themeFill="background1"/>
              <w:ind w:firstLine="0"/>
              <w:jc w:val="center"/>
            </w:pPr>
            <w:r w:rsidRPr="007F76A3">
              <w:rPr>
                <w:sz w:val="22"/>
                <w:szCs w:val="22"/>
              </w:rPr>
              <w:t>0</w:t>
            </w:r>
          </w:p>
        </w:tc>
        <w:tc>
          <w:tcPr>
            <w:tcW w:w="30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F76A3" w:rsidRPr="007F76A3" w:rsidRDefault="007F76A3" w:rsidP="007F76A3">
            <w:pPr>
              <w:shd w:val="clear" w:color="auto" w:fill="FFFFFF" w:themeFill="background1"/>
              <w:ind w:firstLine="0"/>
              <w:jc w:val="center"/>
            </w:pPr>
            <w:r w:rsidRPr="007F76A3">
              <w:rPr>
                <w:sz w:val="22"/>
                <w:szCs w:val="22"/>
              </w:rPr>
              <w:t>0</w:t>
            </w:r>
          </w:p>
        </w:tc>
        <w:tc>
          <w:tcPr>
            <w:tcW w:w="30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F76A3" w:rsidRPr="007F76A3" w:rsidRDefault="007F76A3" w:rsidP="007F76A3">
            <w:pPr>
              <w:shd w:val="clear" w:color="auto" w:fill="FFFFFF" w:themeFill="background1"/>
              <w:ind w:firstLine="0"/>
              <w:jc w:val="center"/>
            </w:pPr>
            <w:r w:rsidRPr="007F76A3">
              <w:rPr>
                <w:sz w:val="22"/>
                <w:szCs w:val="22"/>
              </w:rPr>
              <w:t>0</w:t>
            </w:r>
          </w:p>
        </w:tc>
        <w:tc>
          <w:tcPr>
            <w:tcW w:w="30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F76A3" w:rsidRPr="007F76A3" w:rsidRDefault="007F76A3" w:rsidP="007F76A3">
            <w:pPr>
              <w:shd w:val="clear" w:color="auto" w:fill="FFFFFF" w:themeFill="background1"/>
              <w:ind w:firstLine="0"/>
              <w:jc w:val="center"/>
            </w:pPr>
            <w:r w:rsidRPr="007F76A3">
              <w:rPr>
                <w:sz w:val="22"/>
                <w:szCs w:val="22"/>
              </w:rPr>
              <w:t>0</w:t>
            </w:r>
          </w:p>
        </w:tc>
        <w:tc>
          <w:tcPr>
            <w:tcW w:w="30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F76A3" w:rsidRPr="007F76A3" w:rsidRDefault="007F76A3" w:rsidP="007F76A3">
            <w:pPr>
              <w:shd w:val="clear" w:color="auto" w:fill="FFFFFF" w:themeFill="background1"/>
              <w:ind w:firstLine="0"/>
              <w:jc w:val="center"/>
            </w:pPr>
            <w:r w:rsidRPr="007F76A3">
              <w:rPr>
                <w:sz w:val="22"/>
                <w:szCs w:val="22"/>
              </w:rPr>
              <w:t>140</w:t>
            </w:r>
          </w:p>
        </w:tc>
        <w:tc>
          <w:tcPr>
            <w:tcW w:w="561" w:type="pct"/>
            <w:tcBorders>
              <w:top w:val="single" w:sz="6" w:space="0" w:color="auto"/>
              <w:left w:val="single" w:sz="6" w:space="0" w:color="auto"/>
              <w:bottom w:val="single" w:sz="6" w:space="0" w:color="auto"/>
              <w:right w:val="single" w:sz="6" w:space="0" w:color="auto"/>
            </w:tcBorders>
            <w:vAlign w:val="center"/>
          </w:tcPr>
          <w:p w:rsidR="007F76A3" w:rsidRPr="007F76A3" w:rsidRDefault="007F76A3" w:rsidP="007F76A3">
            <w:pPr>
              <w:shd w:val="clear" w:color="auto" w:fill="FFFFFF" w:themeFill="background1"/>
              <w:ind w:firstLine="0"/>
              <w:jc w:val="center"/>
            </w:pPr>
            <w:r w:rsidRPr="007F76A3">
              <w:rPr>
                <w:sz w:val="22"/>
                <w:szCs w:val="22"/>
              </w:rPr>
              <w:t>Ежегодно</w:t>
            </w:r>
          </w:p>
        </w:tc>
        <w:tc>
          <w:tcPr>
            <w:tcW w:w="511" w:type="pct"/>
            <w:tcBorders>
              <w:top w:val="single" w:sz="6" w:space="0" w:color="auto"/>
              <w:left w:val="single" w:sz="6" w:space="0" w:color="auto"/>
              <w:bottom w:val="single" w:sz="6" w:space="0" w:color="auto"/>
              <w:right w:val="single" w:sz="6" w:space="0" w:color="auto"/>
            </w:tcBorders>
          </w:tcPr>
          <w:p w:rsidR="007F76A3" w:rsidRPr="007F76A3" w:rsidRDefault="007F76A3" w:rsidP="007F76A3">
            <w:pPr>
              <w:shd w:val="clear" w:color="auto" w:fill="FFFFFF" w:themeFill="background1"/>
              <w:ind w:firstLine="0"/>
              <w:jc w:val="center"/>
            </w:pPr>
            <w:r w:rsidRPr="007F76A3">
              <w:rPr>
                <w:sz w:val="22"/>
                <w:szCs w:val="22"/>
              </w:rPr>
              <w:t>ведомственная статистика</w:t>
            </w:r>
          </w:p>
        </w:tc>
      </w:tr>
      <w:tr w:rsidR="007F76A3" w:rsidRPr="007F76A3" w:rsidTr="007F76A3">
        <w:trPr>
          <w:cantSplit/>
          <w:trHeight w:val="240"/>
        </w:trPr>
        <w:tc>
          <w:tcPr>
            <w:tcW w:w="170" w:type="pct"/>
            <w:tcBorders>
              <w:top w:val="single" w:sz="6" w:space="0" w:color="auto"/>
              <w:left w:val="single" w:sz="6" w:space="0" w:color="auto"/>
              <w:bottom w:val="single" w:sz="6" w:space="0" w:color="auto"/>
              <w:right w:val="single" w:sz="6" w:space="0" w:color="auto"/>
            </w:tcBorders>
            <w:vAlign w:val="center"/>
          </w:tcPr>
          <w:p w:rsidR="007F76A3" w:rsidRPr="007F76A3" w:rsidRDefault="007F76A3" w:rsidP="007F76A3">
            <w:pPr>
              <w:shd w:val="clear" w:color="auto" w:fill="FFFFFF" w:themeFill="background1"/>
              <w:ind w:firstLine="0"/>
              <w:jc w:val="center"/>
            </w:pPr>
          </w:p>
        </w:tc>
        <w:tc>
          <w:tcPr>
            <w:tcW w:w="1092" w:type="pct"/>
            <w:tcBorders>
              <w:top w:val="single" w:sz="6" w:space="0" w:color="auto"/>
              <w:left w:val="single" w:sz="6" w:space="0" w:color="auto"/>
              <w:bottom w:val="single" w:sz="6" w:space="0" w:color="auto"/>
              <w:right w:val="single" w:sz="6" w:space="0" w:color="auto"/>
            </w:tcBorders>
            <w:vAlign w:val="center"/>
          </w:tcPr>
          <w:p w:rsidR="007F76A3" w:rsidRPr="007F76A3" w:rsidRDefault="007F76A3" w:rsidP="007F76A3">
            <w:pPr>
              <w:shd w:val="clear" w:color="auto" w:fill="FFFFFF" w:themeFill="background1"/>
              <w:ind w:firstLine="0"/>
            </w:pPr>
          </w:p>
        </w:tc>
        <w:tc>
          <w:tcPr>
            <w:tcW w:w="232" w:type="pct"/>
            <w:tcBorders>
              <w:top w:val="single" w:sz="6" w:space="0" w:color="auto"/>
              <w:left w:val="single" w:sz="6" w:space="0" w:color="auto"/>
              <w:bottom w:val="single" w:sz="6" w:space="0" w:color="auto"/>
              <w:right w:val="single" w:sz="6" w:space="0" w:color="auto"/>
            </w:tcBorders>
            <w:vAlign w:val="center"/>
          </w:tcPr>
          <w:p w:rsidR="007F76A3" w:rsidRPr="007F76A3" w:rsidRDefault="007F76A3" w:rsidP="007F76A3">
            <w:pPr>
              <w:shd w:val="clear" w:color="auto" w:fill="FFFFFF" w:themeFill="background1"/>
              <w:ind w:firstLine="0"/>
              <w:jc w:val="center"/>
            </w:pPr>
          </w:p>
        </w:tc>
        <w:tc>
          <w:tcPr>
            <w:tcW w:w="304"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7F76A3" w:rsidRPr="007F76A3" w:rsidRDefault="007F76A3" w:rsidP="007F76A3">
            <w:pPr>
              <w:shd w:val="clear" w:color="auto" w:fill="FFFFFF" w:themeFill="background1"/>
              <w:ind w:firstLine="0"/>
              <w:jc w:val="center"/>
            </w:pPr>
          </w:p>
        </w:tc>
        <w:tc>
          <w:tcPr>
            <w:tcW w:w="30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F76A3" w:rsidRPr="007F76A3" w:rsidRDefault="007F76A3" w:rsidP="007F76A3">
            <w:pPr>
              <w:shd w:val="clear" w:color="auto" w:fill="FFFFFF" w:themeFill="background1"/>
              <w:ind w:firstLine="0"/>
              <w:jc w:val="center"/>
            </w:pPr>
          </w:p>
        </w:tc>
        <w:tc>
          <w:tcPr>
            <w:tcW w:w="30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F76A3" w:rsidRPr="007F76A3" w:rsidRDefault="007F76A3" w:rsidP="007F76A3">
            <w:pPr>
              <w:shd w:val="clear" w:color="auto" w:fill="FFFFFF" w:themeFill="background1"/>
              <w:ind w:firstLine="0"/>
              <w:jc w:val="center"/>
            </w:pPr>
          </w:p>
        </w:tc>
        <w:tc>
          <w:tcPr>
            <w:tcW w:w="30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F76A3" w:rsidRPr="007F76A3" w:rsidRDefault="007F76A3" w:rsidP="007F76A3">
            <w:pPr>
              <w:shd w:val="clear" w:color="auto" w:fill="FFFFFF" w:themeFill="background1"/>
              <w:ind w:firstLine="0"/>
              <w:jc w:val="center"/>
            </w:pPr>
          </w:p>
        </w:tc>
        <w:tc>
          <w:tcPr>
            <w:tcW w:w="30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F76A3" w:rsidRPr="007F76A3" w:rsidRDefault="007F76A3" w:rsidP="007F76A3">
            <w:pPr>
              <w:shd w:val="clear" w:color="auto" w:fill="FFFFFF" w:themeFill="background1"/>
              <w:ind w:firstLine="0"/>
              <w:jc w:val="center"/>
            </w:pPr>
          </w:p>
        </w:tc>
        <w:tc>
          <w:tcPr>
            <w:tcW w:w="30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F76A3" w:rsidRPr="007F76A3" w:rsidRDefault="007F76A3" w:rsidP="007F76A3">
            <w:pPr>
              <w:shd w:val="clear" w:color="auto" w:fill="FFFFFF" w:themeFill="background1"/>
              <w:ind w:firstLine="0"/>
              <w:jc w:val="center"/>
            </w:pPr>
          </w:p>
        </w:tc>
        <w:tc>
          <w:tcPr>
            <w:tcW w:w="30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F76A3" w:rsidRPr="007F76A3" w:rsidRDefault="007F76A3" w:rsidP="007F76A3">
            <w:pPr>
              <w:shd w:val="clear" w:color="auto" w:fill="FFFFFF" w:themeFill="background1"/>
              <w:ind w:firstLine="0"/>
              <w:jc w:val="center"/>
            </w:pPr>
          </w:p>
        </w:tc>
        <w:tc>
          <w:tcPr>
            <w:tcW w:w="30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F76A3" w:rsidRPr="007F76A3" w:rsidRDefault="007F76A3" w:rsidP="007F76A3">
            <w:pPr>
              <w:shd w:val="clear" w:color="auto" w:fill="FFFFFF" w:themeFill="background1"/>
              <w:ind w:firstLine="0"/>
              <w:jc w:val="center"/>
            </w:pPr>
          </w:p>
        </w:tc>
        <w:tc>
          <w:tcPr>
            <w:tcW w:w="561" w:type="pct"/>
            <w:tcBorders>
              <w:top w:val="single" w:sz="6" w:space="0" w:color="auto"/>
              <w:left w:val="single" w:sz="6" w:space="0" w:color="auto"/>
              <w:bottom w:val="single" w:sz="6" w:space="0" w:color="auto"/>
              <w:right w:val="single" w:sz="6" w:space="0" w:color="auto"/>
            </w:tcBorders>
            <w:vAlign w:val="center"/>
          </w:tcPr>
          <w:p w:rsidR="007F76A3" w:rsidRPr="007F76A3" w:rsidRDefault="007F76A3" w:rsidP="007F76A3">
            <w:pPr>
              <w:shd w:val="clear" w:color="auto" w:fill="FFFFFF" w:themeFill="background1"/>
              <w:ind w:firstLine="0"/>
              <w:jc w:val="center"/>
            </w:pPr>
          </w:p>
        </w:tc>
        <w:tc>
          <w:tcPr>
            <w:tcW w:w="511" w:type="pct"/>
            <w:tcBorders>
              <w:top w:val="single" w:sz="6" w:space="0" w:color="auto"/>
              <w:left w:val="single" w:sz="6" w:space="0" w:color="auto"/>
              <w:bottom w:val="single" w:sz="6" w:space="0" w:color="auto"/>
              <w:right w:val="single" w:sz="6" w:space="0" w:color="auto"/>
            </w:tcBorders>
          </w:tcPr>
          <w:p w:rsidR="007F76A3" w:rsidRPr="007F76A3" w:rsidRDefault="007F76A3" w:rsidP="007F76A3">
            <w:pPr>
              <w:shd w:val="clear" w:color="auto" w:fill="FFFFFF" w:themeFill="background1"/>
              <w:ind w:firstLine="0"/>
              <w:jc w:val="center"/>
            </w:pPr>
          </w:p>
        </w:tc>
      </w:tr>
      <w:tr w:rsidR="007F76A3" w:rsidRPr="007F76A3" w:rsidTr="007F76A3">
        <w:trPr>
          <w:cantSplit/>
          <w:trHeight w:val="240"/>
        </w:trPr>
        <w:tc>
          <w:tcPr>
            <w:tcW w:w="5000" w:type="pct"/>
            <w:gridSpan w:val="13"/>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7F76A3" w:rsidRPr="007F76A3" w:rsidRDefault="007F76A3" w:rsidP="007F76A3">
            <w:pPr>
              <w:shd w:val="clear" w:color="auto" w:fill="FFFFFF" w:themeFill="background1"/>
              <w:ind w:firstLine="0"/>
            </w:pPr>
            <w:r w:rsidRPr="007F76A3">
              <w:rPr>
                <w:sz w:val="22"/>
                <w:szCs w:val="22"/>
              </w:rPr>
              <w:t>Показатели задачи  2 Подпрограммы 2: Повышение энергетической эффективности в системах уличного освещения</w:t>
            </w:r>
          </w:p>
        </w:tc>
      </w:tr>
      <w:tr w:rsidR="007F76A3" w:rsidRPr="007F76A3" w:rsidTr="007F76A3">
        <w:trPr>
          <w:cantSplit/>
          <w:trHeight w:val="240"/>
        </w:trPr>
        <w:tc>
          <w:tcPr>
            <w:tcW w:w="170" w:type="pct"/>
            <w:tcBorders>
              <w:top w:val="single" w:sz="6" w:space="0" w:color="auto"/>
              <w:left w:val="single" w:sz="6" w:space="0" w:color="auto"/>
              <w:bottom w:val="single" w:sz="6" w:space="0" w:color="auto"/>
              <w:right w:val="single" w:sz="6" w:space="0" w:color="auto"/>
            </w:tcBorders>
            <w:vAlign w:val="center"/>
          </w:tcPr>
          <w:p w:rsidR="007F76A3" w:rsidRPr="007F76A3" w:rsidRDefault="007F76A3" w:rsidP="007F76A3">
            <w:pPr>
              <w:shd w:val="clear" w:color="auto" w:fill="FFFFFF" w:themeFill="background1"/>
              <w:ind w:firstLine="0"/>
              <w:jc w:val="center"/>
            </w:pPr>
            <w:r w:rsidRPr="007F76A3">
              <w:rPr>
                <w:sz w:val="22"/>
                <w:szCs w:val="22"/>
              </w:rPr>
              <w:t>2.1.</w:t>
            </w:r>
          </w:p>
        </w:tc>
        <w:tc>
          <w:tcPr>
            <w:tcW w:w="1092" w:type="pct"/>
            <w:tcBorders>
              <w:top w:val="single" w:sz="6" w:space="0" w:color="auto"/>
              <w:left w:val="single" w:sz="6" w:space="0" w:color="auto"/>
              <w:bottom w:val="single" w:sz="6" w:space="0" w:color="auto"/>
              <w:right w:val="single" w:sz="6" w:space="0" w:color="auto"/>
            </w:tcBorders>
            <w:vAlign w:val="center"/>
          </w:tcPr>
          <w:p w:rsidR="007F76A3" w:rsidRPr="007F76A3" w:rsidRDefault="007F76A3" w:rsidP="007F76A3">
            <w:pPr>
              <w:shd w:val="clear" w:color="auto" w:fill="FFFFFF" w:themeFill="background1"/>
              <w:ind w:firstLine="0"/>
            </w:pPr>
            <w:r w:rsidRPr="007F76A3">
              <w:rPr>
                <w:sz w:val="22"/>
                <w:szCs w:val="22"/>
              </w:rPr>
              <w:t>темп роста расхода ЭЭ в системах уличного освещения</w:t>
            </w:r>
          </w:p>
        </w:tc>
        <w:tc>
          <w:tcPr>
            <w:tcW w:w="232" w:type="pct"/>
            <w:tcBorders>
              <w:top w:val="single" w:sz="6" w:space="0" w:color="auto"/>
              <w:left w:val="single" w:sz="6" w:space="0" w:color="auto"/>
              <w:bottom w:val="single" w:sz="6" w:space="0" w:color="auto"/>
              <w:right w:val="single" w:sz="6" w:space="0" w:color="auto"/>
            </w:tcBorders>
            <w:vAlign w:val="center"/>
          </w:tcPr>
          <w:p w:rsidR="007F76A3" w:rsidRPr="007F76A3" w:rsidRDefault="007F76A3" w:rsidP="007F76A3">
            <w:pPr>
              <w:shd w:val="clear" w:color="auto" w:fill="FFFFFF" w:themeFill="background1"/>
              <w:ind w:firstLine="0"/>
              <w:jc w:val="center"/>
            </w:pPr>
            <w:r w:rsidRPr="007F76A3">
              <w:rPr>
                <w:sz w:val="22"/>
                <w:szCs w:val="22"/>
                <w:shd w:val="clear" w:color="auto" w:fill="FFFFFF"/>
              </w:rPr>
              <w:t>%</w:t>
            </w:r>
          </w:p>
        </w:tc>
        <w:tc>
          <w:tcPr>
            <w:tcW w:w="304" w:type="pct"/>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7F76A3" w:rsidRPr="007F76A3" w:rsidRDefault="007F76A3" w:rsidP="007F76A3">
            <w:pPr>
              <w:shd w:val="clear" w:color="auto" w:fill="FFFFFF" w:themeFill="background1"/>
              <w:ind w:firstLine="0"/>
              <w:jc w:val="center"/>
            </w:pPr>
            <w:r w:rsidRPr="007F76A3">
              <w:rPr>
                <w:sz w:val="22"/>
                <w:szCs w:val="22"/>
              </w:rPr>
              <w:t>100</w:t>
            </w:r>
          </w:p>
        </w:tc>
        <w:tc>
          <w:tcPr>
            <w:tcW w:w="304" w:type="pct"/>
            <w:tcBorders>
              <w:top w:val="single" w:sz="4" w:space="0" w:color="auto"/>
              <w:left w:val="single" w:sz="4" w:space="0" w:color="auto"/>
              <w:bottom w:val="single" w:sz="4" w:space="0" w:color="auto"/>
              <w:right w:val="single" w:sz="4" w:space="0" w:color="auto"/>
            </w:tcBorders>
            <w:vAlign w:val="center"/>
          </w:tcPr>
          <w:p w:rsidR="007F76A3" w:rsidRPr="007F76A3" w:rsidRDefault="007F76A3" w:rsidP="007F76A3">
            <w:pPr>
              <w:shd w:val="clear" w:color="auto" w:fill="FFFFFF" w:themeFill="background1"/>
              <w:ind w:firstLine="0"/>
              <w:jc w:val="center"/>
            </w:pPr>
            <w:r w:rsidRPr="007F76A3">
              <w:rPr>
                <w:sz w:val="22"/>
                <w:szCs w:val="22"/>
              </w:rPr>
              <w:t>100</w:t>
            </w:r>
          </w:p>
        </w:tc>
        <w:tc>
          <w:tcPr>
            <w:tcW w:w="304" w:type="pct"/>
            <w:tcBorders>
              <w:top w:val="single" w:sz="4" w:space="0" w:color="auto"/>
              <w:left w:val="single" w:sz="4" w:space="0" w:color="auto"/>
              <w:bottom w:val="single" w:sz="4" w:space="0" w:color="auto"/>
              <w:right w:val="single" w:sz="4" w:space="0" w:color="auto"/>
            </w:tcBorders>
            <w:vAlign w:val="center"/>
          </w:tcPr>
          <w:p w:rsidR="007F76A3" w:rsidRPr="007F76A3" w:rsidRDefault="007F76A3" w:rsidP="007F76A3">
            <w:pPr>
              <w:shd w:val="clear" w:color="auto" w:fill="FFFFFF" w:themeFill="background1"/>
              <w:ind w:firstLine="0"/>
              <w:jc w:val="center"/>
            </w:pPr>
            <w:r w:rsidRPr="007F76A3">
              <w:rPr>
                <w:sz w:val="22"/>
                <w:szCs w:val="22"/>
              </w:rPr>
              <w:t>100</w:t>
            </w:r>
          </w:p>
        </w:tc>
        <w:tc>
          <w:tcPr>
            <w:tcW w:w="304" w:type="pct"/>
            <w:tcBorders>
              <w:top w:val="single" w:sz="4" w:space="0" w:color="auto"/>
              <w:left w:val="single" w:sz="4" w:space="0" w:color="auto"/>
              <w:bottom w:val="single" w:sz="4" w:space="0" w:color="auto"/>
              <w:right w:val="single" w:sz="4" w:space="0" w:color="auto"/>
            </w:tcBorders>
            <w:vAlign w:val="center"/>
          </w:tcPr>
          <w:p w:rsidR="007F76A3" w:rsidRPr="007F76A3" w:rsidRDefault="007F76A3" w:rsidP="007F76A3">
            <w:pPr>
              <w:shd w:val="clear" w:color="auto" w:fill="FFFFFF" w:themeFill="background1"/>
              <w:ind w:firstLine="0"/>
              <w:jc w:val="center"/>
            </w:pPr>
            <w:r w:rsidRPr="007F76A3">
              <w:rPr>
                <w:sz w:val="22"/>
                <w:szCs w:val="22"/>
              </w:rPr>
              <w:t>100</w:t>
            </w:r>
          </w:p>
        </w:tc>
        <w:tc>
          <w:tcPr>
            <w:tcW w:w="304" w:type="pct"/>
            <w:tcBorders>
              <w:top w:val="single" w:sz="4" w:space="0" w:color="auto"/>
              <w:left w:val="single" w:sz="4" w:space="0" w:color="auto"/>
              <w:bottom w:val="single" w:sz="4" w:space="0" w:color="auto"/>
              <w:right w:val="single" w:sz="4" w:space="0" w:color="auto"/>
            </w:tcBorders>
            <w:vAlign w:val="center"/>
          </w:tcPr>
          <w:p w:rsidR="007F76A3" w:rsidRPr="007F76A3" w:rsidRDefault="007F76A3" w:rsidP="007F76A3">
            <w:pPr>
              <w:shd w:val="clear" w:color="auto" w:fill="FFFFFF" w:themeFill="background1"/>
              <w:ind w:firstLine="0"/>
              <w:jc w:val="center"/>
            </w:pPr>
            <w:r w:rsidRPr="007F76A3">
              <w:rPr>
                <w:sz w:val="22"/>
                <w:szCs w:val="22"/>
              </w:rPr>
              <w:t>100</w:t>
            </w:r>
          </w:p>
        </w:tc>
        <w:tc>
          <w:tcPr>
            <w:tcW w:w="304" w:type="pct"/>
            <w:tcBorders>
              <w:top w:val="single" w:sz="4" w:space="0" w:color="auto"/>
              <w:left w:val="single" w:sz="4" w:space="0" w:color="auto"/>
              <w:bottom w:val="single" w:sz="4" w:space="0" w:color="auto"/>
              <w:right w:val="single" w:sz="4" w:space="0" w:color="auto"/>
            </w:tcBorders>
            <w:vAlign w:val="center"/>
          </w:tcPr>
          <w:p w:rsidR="007F76A3" w:rsidRPr="007F76A3" w:rsidRDefault="007F76A3" w:rsidP="007F76A3">
            <w:pPr>
              <w:shd w:val="clear" w:color="auto" w:fill="FFFFFF" w:themeFill="background1"/>
              <w:ind w:firstLine="0"/>
              <w:jc w:val="center"/>
            </w:pPr>
            <w:r w:rsidRPr="007F76A3">
              <w:rPr>
                <w:sz w:val="22"/>
                <w:szCs w:val="22"/>
              </w:rPr>
              <w:t>100</w:t>
            </w:r>
          </w:p>
        </w:tc>
        <w:tc>
          <w:tcPr>
            <w:tcW w:w="304" w:type="pct"/>
            <w:tcBorders>
              <w:top w:val="single" w:sz="4" w:space="0" w:color="auto"/>
              <w:left w:val="single" w:sz="4" w:space="0" w:color="auto"/>
              <w:bottom w:val="single" w:sz="4" w:space="0" w:color="auto"/>
              <w:right w:val="single" w:sz="4" w:space="0" w:color="auto"/>
            </w:tcBorders>
            <w:vAlign w:val="center"/>
          </w:tcPr>
          <w:p w:rsidR="007F76A3" w:rsidRPr="007F76A3" w:rsidRDefault="007F76A3" w:rsidP="007F76A3">
            <w:pPr>
              <w:shd w:val="clear" w:color="auto" w:fill="FFFFFF" w:themeFill="background1"/>
              <w:ind w:firstLine="0"/>
              <w:jc w:val="center"/>
            </w:pPr>
            <w:r w:rsidRPr="007F76A3">
              <w:rPr>
                <w:sz w:val="22"/>
                <w:szCs w:val="22"/>
              </w:rPr>
              <w:t>97,0</w:t>
            </w:r>
          </w:p>
        </w:tc>
        <w:tc>
          <w:tcPr>
            <w:tcW w:w="306" w:type="pct"/>
            <w:tcBorders>
              <w:top w:val="single" w:sz="4" w:space="0" w:color="auto"/>
              <w:left w:val="single" w:sz="4" w:space="0" w:color="auto"/>
              <w:bottom w:val="single" w:sz="4" w:space="0" w:color="auto"/>
              <w:right w:val="single" w:sz="4" w:space="0" w:color="auto"/>
            </w:tcBorders>
            <w:vAlign w:val="center"/>
          </w:tcPr>
          <w:p w:rsidR="007F76A3" w:rsidRPr="007F76A3" w:rsidRDefault="007F76A3" w:rsidP="007F76A3">
            <w:pPr>
              <w:shd w:val="clear" w:color="auto" w:fill="FFFFFF" w:themeFill="background1"/>
              <w:ind w:firstLine="0"/>
              <w:jc w:val="center"/>
            </w:pPr>
            <w:r w:rsidRPr="007F76A3">
              <w:rPr>
                <w:sz w:val="22"/>
                <w:szCs w:val="22"/>
              </w:rPr>
              <w:t>95,0</w:t>
            </w:r>
          </w:p>
        </w:tc>
        <w:tc>
          <w:tcPr>
            <w:tcW w:w="561" w:type="pct"/>
            <w:tcBorders>
              <w:top w:val="single" w:sz="6" w:space="0" w:color="auto"/>
              <w:left w:val="single" w:sz="6" w:space="0" w:color="auto"/>
              <w:bottom w:val="single" w:sz="6" w:space="0" w:color="auto"/>
              <w:right w:val="single" w:sz="6" w:space="0" w:color="auto"/>
            </w:tcBorders>
            <w:vAlign w:val="center"/>
          </w:tcPr>
          <w:p w:rsidR="007F76A3" w:rsidRPr="007F76A3" w:rsidRDefault="007F76A3" w:rsidP="006D7368">
            <w:pPr>
              <w:shd w:val="clear" w:color="auto" w:fill="FFFFFF" w:themeFill="background1"/>
              <w:ind w:firstLine="0"/>
              <w:jc w:val="center"/>
            </w:pPr>
            <w:r w:rsidRPr="007F76A3">
              <w:rPr>
                <w:sz w:val="22"/>
                <w:szCs w:val="22"/>
              </w:rPr>
              <w:t>Еже</w:t>
            </w:r>
            <w:r w:rsidR="006D7368">
              <w:rPr>
                <w:sz w:val="22"/>
                <w:szCs w:val="22"/>
              </w:rPr>
              <w:t>годно</w:t>
            </w:r>
          </w:p>
        </w:tc>
        <w:tc>
          <w:tcPr>
            <w:tcW w:w="511" w:type="pct"/>
            <w:tcBorders>
              <w:top w:val="single" w:sz="6" w:space="0" w:color="auto"/>
              <w:left w:val="single" w:sz="6" w:space="0" w:color="auto"/>
              <w:bottom w:val="single" w:sz="6" w:space="0" w:color="auto"/>
              <w:right w:val="single" w:sz="6" w:space="0" w:color="auto"/>
            </w:tcBorders>
            <w:vAlign w:val="center"/>
          </w:tcPr>
          <w:p w:rsidR="007F76A3" w:rsidRPr="007F76A3" w:rsidRDefault="007F76A3" w:rsidP="007F76A3">
            <w:pPr>
              <w:shd w:val="clear" w:color="auto" w:fill="FFFFFF" w:themeFill="background1"/>
              <w:ind w:firstLine="0"/>
              <w:jc w:val="center"/>
            </w:pPr>
            <w:r w:rsidRPr="007F76A3">
              <w:rPr>
                <w:sz w:val="22"/>
                <w:szCs w:val="22"/>
              </w:rPr>
              <w:t>ведомственная статистика</w:t>
            </w:r>
          </w:p>
        </w:tc>
      </w:tr>
    </w:tbl>
    <w:p w:rsidR="007F76A3" w:rsidRPr="007F76A3" w:rsidRDefault="007F76A3" w:rsidP="007F76A3">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7" w:lineRule="atLeast"/>
        <w:ind w:firstLine="0"/>
        <w:jc w:val="left"/>
      </w:pPr>
    </w:p>
    <w:p w:rsidR="007F76A3" w:rsidRPr="007F76A3" w:rsidRDefault="007F76A3" w:rsidP="007F76A3">
      <w:pPr>
        <w:shd w:val="clear" w:color="auto" w:fill="FFFFFF" w:themeFill="background1"/>
        <w:ind w:left="-284" w:right="-427" w:firstLine="568"/>
        <w:jc w:val="center"/>
        <w:sectPr w:rsidR="007F76A3" w:rsidRPr="007F76A3" w:rsidSect="007F76A3">
          <w:pgSz w:w="16838" w:h="11905" w:orient="landscape"/>
          <w:pgMar w:top="993" w:right="1134" w:bottom="850" w:left="1134" w:header="720" w:footer="720" w:gutter="0"/>
          <w:cols w:space="720"/>
          <w:noEndnote/>
          <w:docGrid w:linePitch="299"/>
        </w:sectPr>
      </w:pPr>
    </w:p>
    <w:p w:rsidR="007F76A3" w:rsidRPr="007F76A3" w:rsidRDefault="007F76A3" w:rsidP="007F76A3">
      <w:pPr>
        <w:shd w:val="clear" w:color="auto" w:fill="FFFFFF" w:themeFill="background1"/>
        <w:ind w:left="-284" w:right="-427" w:firstLine="568"/>
        <w:jc w:val="center"/>
      </w:pPr>
      <w:r w:rsidRPr="007F76A3">
        <w:lastRenderedPageBreak/>
        <w:t>III. Система мероприятий подпрограммы 2 и ее ресурсное обеспечение</w:t>
      </w:r>
    </w:p>
    <w:p w:rsidR="007F76A3" w:rsidRPr="007F76A3" w:rsidRDefault="007F76A3" w:rsidP="007F76A3">
      <w:pPr>
        <w:shd w:val="clear" w:color="auto" w:fill="FFFFFF" w:themeFill="background1"/>
        <w:ind w:left="-426" w:right="-427" w:firstLine="568"/>
      </w:pPr>
    </w:p>
    <w:p w:rsidR="007F76A3" w:rsidRPr="007F76A3" w:rsidRDefault="007F76A3" w:rsidP="007F76A3">
      <w:pPr>
        <w:shd w:val="clear" w:color="auto" w:fill="FFFFFF" w:themeFill="background1"/>
        <w:ind w:left="-426" w:right="-427" w:firstLine="568"/>
      </w:pPr>
      <w:r w:rsidRPr="007F76A3">
        <w:t>Ведомственные целевые программы отсутствуют.</w:t>
      </w:r>
    </w:p>
    <w:p w:rsidR="007F76A3" w:rsidRPr="007F76A3" w:rsidRDefault="007F76A3" w:rsidP="007F76A3">
      <w:pPr>
        <w:shd w:val="clear" w:color="auto" w:fill="FFFFFF" w:themeFill="background1"/>
        <w:ind w:left="-426" w:right="-427" w:firstLine="568"/>
      </w:pPr>
      <w:r w:rsidRPr="007F76A3">
        <w:t>В рамках подпрограммы 2 планируется реализация следующих основных мероприятий:</w:t>
      </w:r>
    </w:p>
    <w:p w:rsidR="007F76A3" w:rsidRPr="007F76A3" w:rsidRDefault="007F76A3" w:rsidP="007F76A3">
      <w:pPr>
        <w:shd w:val="clear" w:color="auto" w:fill="FFFFFF" w:themeFill="background1"/>
        <w:ind w:left="-426" w:right="-427" w:firstLine="568"/>
      </w:pPr>
      <w:r w:rsidRPr="007F76A3">
        <w:t>1) технические мероприятия, направленные на снижение потребления энергоресурсов при выработке и транспортировке тепловой энергии, снижение потерь энергоресурсов и повышение эффективности, надежности и безопасности систем коммунальной инфраструктуры района: строительство котельных или их модернизация с использованием энергоэффективных технологий, в том числе:</w:t>
      </w:r>
    </w:p>
    <w:p w:rsidR="007F76A3" w:rsidRPr="007F76A3" w:rsidRDefault="007F76A3" w:rsidP="007F76A3">
      <w:pPr>
        <w:shd w:val="clear" w:color="auto" w:fill="FFFFFF" w:themeFill="background1"/>
        <w:ind w:left="-426" w:right="-427" w:firstLine="568"/>
      </w:pPr>
      <w:r w:rsidRPr="007F76A3">
        <w:t>- строительство БМК в п. Геологический, БМК в п. Новый Васюган;</w:t>
      </w:r>
    </w:p>
    <w:p w:rsidR="007F76A3" w:rsidRPr="007F76A3" w:rsidRDefault="007F76A3" w:rsidP="007F76A3">
      <w:pPr>
        <w:shd w:val="clear" w:color="auto" w:fill="FFFFFF" w:themeFill="background1"/>
        <w:ind w:left="-426" w:right="-427" w:firstLine="568"/>
      </w:pPr>
      <w:r w:rsidRPr="007F76A3">
        <w:t>- замена ветхих сетей тепло-, водо- и электроснабжения;</w:t>
      </w:r>
    </w:p>
    <w:p w:rsidR="007F76A3" w:rsidRPr="007F76A3" w:rsidRDefault="007F76A3" w:rsidP="007F76A3">
      <w:pPr>
        <w:shd w:val="clear" w:color="auto" w:fill="FFFFFF" w:themeFill="background1"/>
        <w:ind w:left="-426" w:right="-427" w:firstLine="568"/>
      </w:pPr>
      <w:r w:rsidRPr="007F76A3">
        <w:t>- замена оборудования в котельных и дизельных электростанциях</w:t>
      </w:r>
    </w:p>
    <w:p w:rsidR="007F76A3" w:rsidRPr="007F76A3" w:rsidRDefault="007F76A3" w:rsidP="007F76A3">
      <w:pPr>
        <w:shd w:val="clear" w:color="auto" w:fill="FFFFFF" w:themeFill="background1"/>
        <w:ind w:left="-426" w:right="-427" w:firstLine="568"/>
      </w:pPr>
      <w:r w:rsidRPr="007F76A3">
        <w:t>2) оптимизация систем уличного освещения.</w:t>
      </w:r>
    </w:p>
    <w:p w:rsidR="007F76A3" w:rsidRPr="007F76A3" w:rsidRDefault="007F76A3" w:rsidP="007F76A3">
      <w:pPr>
        <w:shd w:val="clear" w:color="auto" w:fill="FFFFFF" w:themeFill="background1"/>
        <w:ind w:left="-426" w:right="-427" w:firstLine="568"/>
      </w:pPr>
    </w:p>
    <w:p w:rsidR="007F76A3" w:rsidRPr="007F76A3" w:rsidRDefault="007F76A3" w:rsidP="007F76A3">
      <w:pPr>
        <w:shd w:val="clear" w:color="auto" w:fill="FFFFFF" w:themeFill="background1"/>
        <w:ind w:left="-426" w:right="-427" w:firstLine="568"/>
      </w:pPr>
      <w:r w:rsidRPr="007F76A3">
        <w:t>Объем требуемого финансирования подпрограммы 2:</w:t>
      </w:r>
    </w:p>
    <w:p w:rsidR="007F76A3" w:rsidRPr="007F76A3" w:rsidRDefault="007F76A3" w:rsidP="007F76A3">
      <w:pPr>
        <w:shd w:val="clear" w:color="auto" w:fill="FFFFFF" w:themeFill="background1"/>
        <w:ind w:left="-426" w:right="-427" w:firstLine="568"/>
      </w:pPr>
    </w:p>
    <w:tbl>
      <w:tblPr>
        <w:tblW w:w="8886" w:type="dxa"/>
        <w:jc w:val="right"/>
        <w:tblLayout w:type="fixed"/>
        <w:tblCellMar>
          <w:top w:w="75" w:type="dxa"/>
          <w:left w:w="0" w:type="dxa"/>
          <w:bottom w:w="75" w:type="dxa"/>
          <w:right w:w="0" w:type="dxa"/>
        </w:tblCellMar>
        <w:tblLook w:val="0000"/>
      </w:tblPr>
      <w:tblGrid>
        <w:gridCol w:w="1984"/>
        <w:gridCol w:w="1134"/>
        <w:gridCol w:w="992"/>
        <w:gridCol w:w="993"/>
        <w:gridCol w:w="850"/>
        <w:gridCol w:w="1123"/>
        <w:gridCol w:w="905"/>
        <w:gridCol w:w="905"/>
      </w:tblGrid>
      <w:tr w:rsidR="007F76A3" w:rsidRPr="007F76A3" w:rsidTr="006D7368">
        <w:trPr>
          <w:jc w:val="right"/>
        </w:trPr>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left"/>
            </w:pPr>
            <w:r w:rsidRPr="007F76A3">
              <w:t>Источники</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Всего</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2016 год</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right="65" w:firstLine="0"/>
              <w:jc w:val="center"/>
            </w:pPr>
            <w:r w:rsidRPr="007F76A3">
              <w:t>2017</w:t>
            </w:r>
          </w:p>
          <w:p w:rsidR="007F76A3" w:rsidRPr="007F76A3" w:rsidRDefault="007F76A3" w:rsidP="007F76A3">
            <w:pPr>
              <w:shd w:val="clear" w:color="auto" w:fill="FFFFFF" w:themeFill="background1"/>
              <w:ind w:right="65" w:firstLine="0"/>
              <w:jc w:val="center"/>
            </w:pPr>
            <w:r w:rsidRPr="007F76A3">
              <w:t>год</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2018 год</w:t>
            </w:r>
          </w:p>
        </w:tc>
        <w:tc>
          <w:tcPr>
            <w:tcW w:w="112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 xml:space="preserve">2019 </w:t>
            </w:r>
          </w:p>
          <w:p w:rsidR="007F76A3" w:rsidRPr="007F76A3" w:rsidRDefault="007F76A3" w:rsidP="007F76A3">
            <w:pPr>
              <w:shd w:val="clear" w:color="auto" w:fill="FFFFFF" w:themeFill="background1"/>
              <w:ind w:firstLine="0"/>
              <w:jc w:val="center"/>
            </w:pPr>
            <w:r w:rsidRPr="007F76A3">
              <w:t>год</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7F76A3" w:rsidRPr="007F76A3" w:rsidRDefault="007F76A3" w:rsidP="007F76A3">
            <w:pPr>
              <w:shd w:val="clear" w:color="auto" w:fill="FFFFFF" w:themeFill="background1"/>
              <w:ind w:firstLine="0"/>
              <w:jc w:val="center"/>
            </w:pPr>
            <w:r w:rsidRPr="007F76A3">
              <w:t>2020</w:t>
            </w:r>
          </w:p>
          <w:p w:rsidR="007F76A3" w:rsidRPr="007F76A3" w:rsidRDefault="007F76A3" w:rsidP="007F76A3">
            <w:pPr>
              <w:shd w:val="clear" w:color="auto" w:fill="FFFFFF" w:themeFill="background1"/>
              <w:ind w:firstLine="0"/>
              <w:jc w:val="center"/>
            </w:pPr>
            <w:r w:rsidRPr="007F76A3">
              <w:t>год</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7F76A3" w:rsidRPr="007F76A3" w:rsidRDefault="007F76A3" w:rsidP="007F76A3">
            <w:pPr>
              <w:shd w:val="clear" w:color="auto" w:fill="FFFFFF" w:themeFill="background1"/>
              <w:ind w:firstLine="0"/>
              <w:jc w:val="center"/>
            </w:pPr>
            <w:r w:rsidRPr="007F76A3">
              <w:t>2021</w:t>
            </w:r>
          </w:p>
          <w:p w:rsidR="007F76A3" w:rsidRPr="007F76A3" w:rsidRDefault="007F76A3" w:rsidP="007F76A3">
            <w:pPr>
              <w:shd w:val="clear" w:color="auto" w:fill="FFFFFF" w:themeFill="background1"/>
              <w:ind w:firstLine="0"/>
              <w:jc w:val="center"/>
            </w:pPr>
            <w:r w:rsidRPr="007F76A3">
              <w:t>год</w:t>
            </w:r>
          </w:p>
        </w:tc>
      </w:tr>
      <w:tr w:rsidR="007F76A3" w:rsidRPr="007F76A3" w:rsidTr="006D7368">
        <w:trPr>
          <w:jc w:val="right"/>
        </w:trPr>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left"/>
            </w:pPr>
            <w:r w:rsidRPr="007F76A3">
              <w:t>Федеральный 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left="-98" w:firstLine="0"/>
              <w:jc w:val="center"/>
            </w:pPr>
            <w:r w:rsidRPr="007F76A3">
              <w:t>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left="-98" w:firstLine="0"/>
              <w:jc w:val="center"/>
            </w:pPr>
            <w:r w:rsidRPr="007F76A3">
              <w:t>0</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left="-98" w:firstLine="0"/>
              <w:jc w:val="center"/>
            </w:pPr>
            <w:r w:rsidRPr="007F76A3">
              <w:t>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left="-98" w:firstLine="0"/>
              <w:jc w:val="center"/>
            </w:pPr>
            <w:r w:rsidRPr="007F76A3">
              <w:t>0</w:t>
            </w:r>
          </w:p>
        </w:tc>
        <w:tc>
          <w:tcPr>
            <w:tcW w:w="112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left="-98" w:firstLine="0"/>
              <w:jc w:val="center"/>
            </w:pPr>
            <w:r w:rsidRPr="007F76A3">
              <w:t>0</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7F76A3" w:rsidRPr="007F76A3" w:rsidRDefault="007F76A3" w:rsidP="007F76A3">
            <w:pPr>
              <w:shd w:val="clear" w:color="auto" w:fill="FFFFFF" w:themeFill="background1"/>
              <w:ind w:firstLine="0"/>
              <w:jc w:val="center"/>
            </w:pPr>
            <w:r w:rsidRPr="007F76A3">
              <w:t>0</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7F76A3" w:rsidRPr="007F76A3" w:rsidRDefault="007F76A3" w:rsidP="007F76A3">
            <w:pPr>
              <w:shd w:val="clear" w:color="auto" w:fill="FFFFFF" w:themeFill="background1"/>
              <w:ind w:firstLine="0"/>
              <w:jc w:val="center"/>
            </w:pPr>
            <w:r w:rsidRPr="007F76A3">
              <w:t>0</w:t>
            </w:r>
          </w:p>
        </w:tc>
      </w:tr>
      <w:tr w:rsidR="007F76A3" w:rsidRPr="007F76A3" w:rsidTr="006D7368">
        <w:trPr>
          <w:jc w:val="right"/>
        </w:trPr>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left"/>
            </w:pPr>
            <w:r w:rsidRPr="007F76A3">
              <w:t>Областной 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ind w:left="-98" w:firstLine="0"/>
              <w:jc w:val="center"/>
            </w:pPr>
            <w:r w:rsidRPr="007F76A3">
              <w:t>2772,5</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ind w:left="-98" w:firstLine="0"/>
              <w:jc w:val="center"/>
            </w:pPr>
            <w:r w:rsidRPr="007F76A3">
              <w:t>2772,5</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left="-98" w:firstLine="0"/>
              <w:jc w:val="center"/>
            </w:pPr>
            <w:r w:rsidRPr="007F76A3">
              <w:t>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left="-98" w:firstLine="0"/>
              <w:jc w:val="center"/>
            </w:pPr>
            <w:r w:rsidRPr="007F76A3">
              <w:t>0</w:t>
            </w:r>
          </w:p>
        </w:tc>
        <w:tc>
          <w:tcPr>
            <w:tcW w:w="112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left="-98" w:firstLine="0"/>
              <w:jc w:val="center"/>
            </w:pPr>
            <w:r w:rsidRPr="007F76A3">
              <w:t>0</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7F76A3" w:rsidRPr="007F76A3" w:rsidRDefault="007F76A3" w:rsidP="007F76A3">
            <w:pPr>
              <w:shd w:val="clear" w:color="auto" w:fill="FFFFFF" w:themeFill="background1"/>
              <w:ind w:firstLine="0"/>
              <w:jc w:val="center"/>
            </w:pPr>
            <w:r w:rsidRPr="007F76A3">
              <w:t>0</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7F76A3" w:rsidRPr="007F76A3" w:rsidRDefault="007F76A3" w:rsidP="007F76A3">
            <w:pPr>
              <w:shd w:val="clear" w:color="auto" w:fill="FFFFFF" w:themeFill="background1"/>
              <w:ind w:firstLine="0"/>
              <w:jc w:val="center"/>
            </w:pPr>
            <w:r w:rsidRPr="007F76A3">
              <w:t>0</w:t>
            </w:r>
          </w:p>
        </w:tc>
      </w:tr>
      <w:tr w:rsidR="007F76A3" w:rsidRPr="007F76A3" w:rsidTr="006D7368">
        <w:trPr>
          <w:jc w:val="right"/>
        </w:trPr>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left"/>
            </w:pPr>
            <w:r w:rsidRPr="007F76A3">
              <w:t>Местные бюджеты</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left="-98" w:firstLine="0"/>
              <w:jc w:val="center"/>
            </w:pPr>
            <w:r w:rsidRPr="007F76A3">
              <w:t>109078,92</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left="-98" w:firstLine="0"/>
              <w:jc w:val="center"/>
            </w:pPr>
            <w:r w:rsidRPr="007F76A3">
              <w:rPr>
                <w:rFonts w:eastAsiaTheme="minorEastAsia"/>
              </w:rPr>
              <w:t>3078,92</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left="-98" w:firstLine="0"/>
              <w:jc w:val="center"/>
            </w:pPr>
            <w:r w:rsidRPr="007F76A3">
              <w:t>7000,0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left="-98" w:firstLine="0"/>
              <w:jc w:val="center"/>
            </w:pPr>
            <w:r w:rsidRPr="007F76A3">
              <w:t>0</w:t>
            </w:r>
          </w:p>
        </w:tc>
        <w:tc>
          <w:tcPr>
            <w:tcW w:w="112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left="-98" w:firstLine="0"/>
              <w:jc w:val="center"/>
            </w:pPr>
            <w:r w:rsidRPr="007F76A3">
              <w:t>0</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7F76A3" w:rsidRPr="007F76A3" w:rsidRDefault="007F76A3" w:rsidP="007F76A3">
            <w:pPr>
              <w:shd w:val="clear" w:color="auto" w:fill="FFFFFF" w:themeFill="background1"/>
              <w:ind w:firstLine="0"/>
              <w:jc w:val="center"/>
            </w:pPr>
            <w:r w:rsidRPr="007F76A3">
              <w:t>48500,0</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7F76A3" w:rsidRPr="007F76A3" w:rsidRDefault="007F76A3" w:rsidP="007F76A3">
            <w:pPr>
              <w:shd w:val="clear" w:color="auto" w:fill="FFFFFF" w:themeFill="background1"/>
              <w:ind w:firstLine="0"/>
              <w:jc w:val="center"/>
            </w:pPr>
            <w:r w:rsidRPr="007F76A3">
              <w:t>50500,0</w:t>
            </w:r>
          </w:p>
        </w:tc>
      </w:tr>
      <w:tr w:rsidR="007F76A3" w:rsidRPr="007F76A3" w:rsidTr="006D7368">
        <w:trPr>
          <w:jc w:val="right"/>
        </w:trPr>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left"/>
            </w:pPr>
            <w:r w:rsidRPr="007F76A3">
              <w:t>Внебюджетные источники</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left="-98" w:firstLine="0"/>
              <w:jc w:val="center"/>
            </w:pPr>
            <w:r w:rsidRPr="007F76A3">
              <w:t>600,0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left="-98" w:firstLine="0"/>
              <w:jc w:val="center"/>
            </w:pPr>
            <w:r w:rsidRPr="007F76A3">
              <w:t>0</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left="-98" w:firstLine="0"/>
              <w:jc w:val="center"/>
            </w:pPr>
            <w:r w:rsidRPr="007F76A3">
              <w:t>100,0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left="-98" w:firstLine="0"/>
              <w:jc w:val="center"/>
            </w:pPr>
            <w:r w:rsidRPr="007F76A3">
              <w:t>100,0</w:t>
            </w:r>
          </w:p>
        </w:tc>
        <w:tc>
          <w:tcPr>
            <w:tcW w:w="112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left="-98" w:firstLine="0"/>
              <w:jc w:val="center"/>
            </w:pPr>
            <w:r w:rsidRPr="007F76A3">
              <w:t>100,0</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7F76A3" w:rsidRPr="007F76A3" w:rsidRDefault="007F76A3" w:rsidP="007F76A3">
            <w:pPr>
              <w:shd w:val="clear" w:color="auto" w:fill="FFFFFF" w:themeFill="background1"/>
              <w:ind w:firstLine="0"/>
              <w:jc w:val="center"/>
            </w:pPr>
            <w:r w:rsidRPr="007F76A3">
              <w:t>150,0</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7F76A3" w:rsidRPr="007F76A3" w:rsidRDefault="007F76A3" w:rsidP="007F76A3">
            <w:pPr>
              <w:shd w:val="clear" w:color="auto" w:fill="FFFFFF" w:themeFill="background1"/>
              <w:ind w:firstLine="0"/>
              <w:jc w:val="center"/>
            </w:pPr>
            <w:r w:rsidRPr="007F76A3">
              <w:t>150,0</w:t>
            </w:r>
          </w:p>
        </w:tc>
      </w:tr>
      <w:tr w:rsidR="007F76A3" w:rsidRPr="007F76A3" w:rsidTr="006D7368">
        <w:trPr>
          <w:jc w:val="right"/>
        </w:trPr>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left"/>
            </w:pPr>
            <w:r w:rsidRPr="007F76A3">
              <w:t>Всего по источникам</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left="-98" w:firstLine="0"/>
              <w:jc w:val="center"/>
            </w:pPr>
            <w:r w:rsidRPr="007F76A3">
              <w:t>112451,42</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left="-98" w:firstLine="0"/>
              <w:jc w:val="center"/>
            </w:pPr>
            <w:r w:rsidRPr="007F76A3">
              <w:t>5851,42</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left="-98" w:firstLine="0"/>
              <w:jc w:val="center"/>
            </w:pPr>
            <w:r w:rsidRPr="007F76A3">
              <w:t>7100,0</w:t>
            </w:r>
          </w:p>
        </w:tc>
        <w:tc>
          <w:tcPr>
            <w:tcW w:w="850"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left="-98" w:firstLine="0"/>
              <w:jc w:val="center"/>
            </w:pPr>
            <w:r w:rsidRPr="007F76A3">
              <w:t>100,0</w:t>
            </w:r>
          </w:p>
        </w:tc>
        <w:tc>
          <w:tcPr>
            <w:tcW w:w="1123"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left="-98" w:firstLine="0"/>
              <w:jc w:val="center"/>
            </w:pPr>
            <w:r w:rsidRPr="007F76A3">
              <w:t>100,0</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7F76A3" w:rsidRPr="007F76A3" w:rsidRDefault="007F76A3" w:rsidP="007F76A3">
            <w:pPr>
              <w:shd w:val="clear" w:color="auto" w:fill="FFFFFF" w:themeFill="background1"/>
              <w:ind w:firstLine="0"/>
              <w:jc w:val="center"/>
            </w:pPr>
            <w:r w:rsidRPr="007F76A3">
              <w:t>48650,0</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7F76A3" w:rsidRPr="007F76A3" w:rsidRDefault="007F76A3" w:rsidP="007F76A3">
            <w:pPr>
              <w:shd w:val="clear" w:color="auto" w:fill="FFFFFF" w:themeFill="background1"/>
              <w:ind w:firstLine="0"/>
              <w:jc w:val="center"/>
            </w:pPr>
            <w:r w:rsidRPr="007F76A3">
              <w:t>50650,0</w:t>
            </w:r>
          </w:p>
        </w:tc>
      </w:tr>
    </w:tbl>
    <w:p w:rsidR="007F76A3" w:rsidRPr="007F76A3" w:rsidRDefault="007F76A3" w:rsidP="007F76A3">
      <w:pPr>
        <w:shd w:val="clear" w:color="auto" w:fill="FFFFFF" w:themeFill="background1"/>
        <w:ind w:right="-427" w:firstLine="0"/>
      </w:pPr>
    </w:p>
    <w:p w:rsidR="007F76A3" w:rsidRPr="007F76A3" w:rsidRDefault="007F76A3" w:rsidP="007F76A3">
      <w:pPr>
        <w:shd w:val="clear" w:color="auto" w:fill="FFFFFF" w:themeFill="background1"/>
        <w:ind w:left="-426" w:right="-427" w:firstLine="568"/>
      </w:pPr>
      <w:r w:rsidRPr="007F76A3">
        <w:t>Внебюджетное финансирование мероприятий подпрограммы 2 предусматривается за счет средств ОКК.</w:t>
      </w:r>
    </w:p>
    <w:p w:rsidR="007F76A3" w:rsidRPr="007F76A3" w:rsidRDefault="007F76A3" w:rsidP="007F76A3">
      <w:pPr>
        <w:shd w:val="clear" w:color="auto" w:fill="FFFFFF" w:themeFill="background1"/>
        <w:ind w:left="-426" w:right="-427" w:firstLine="568"/>
      </w:pPr>
      <w:r w:rsidRPr="007F76A3">
        <w:t>Средства федерального и областного бюджета могут быть привлечены в виде субсидий в порядке, предусмотренном Правительством Российской Федерации и органами государственной власти Томской области.</w:t>
      </w:r>
    </w:p>
    <w:p w:rsidR="007F76A3" w:rsidRPr="007F76A3" w:rsidRDefault="007F76A3" w:rsidP="007F76A3">
      <w:pPr>
        <w:widowControl w:val="0"/>
        <w:shd w:val="clear" w:color="auto" w:fill="FFFFFF" w:themeFill="background1"/>
        <w:autoSpaceDE w:val="0"/>
        <w:autoSpaceDN w:val="0"/>
        <w:adjustRightInd w:val="0"/>
        <w:ind w:left="-426" w:right="-427" w:firstLine="568"/>
        <w:outlineLvl w:val="2"/>
      </w:pPr>
      <w:r w:rsidRPr="007F76A3">
        <w:t xml:space="preserve">Перечень основных мероприятий подпрограммы 2 «Повышение энергетической эффективности в ЖКХ Каргасокского района» и ресурсное обеспечение подпрограммы 2 представлены в таблице </w:t>
      </w:r>
      <w:r w:rsidR="006D7368">
        <w:t>№</w:t>
      </w:r>
      <w:r w:rsidRPr="007F76A3">
        <w:t>2.</w:t>
      </w:r>
    </w:p>
    <w:p w:rsidR="007F76A3" w:rsidRPr="007F76A3" w:rsidRDefault="007F76A3" w:rsidP="007F76A3">
      <w:pPr>
        <w:widowControl w:val="0"/>
        <w:shd w:val="clear" w:color="auto" w:fill="FFFFFF" w:themeFill="background1"/>
        <w:autoSpaceDE w:val="0"/>
        <w:autoSpaceDN w:val="0"/>
        <w:adjustRightInd w:val="0"/>
        <w:ind w:left="-426" w:right="-427" w:firstLine="568"/>
        <w:outlineLvl w:val="2"/>
      </w:pPr>
    </w:p>
    <w:p w:rsidR="007F76A3" w:rsidRPr="007F76A3" w:rsidRDefault="007F76A3" w:rsidP="007F76A3">
      <w:pPr>
        <w:widowControl w:val="0"/>
        <w:shd w:val="clear" w:color="auto" w:fill="FFFFFF" w:themeFill="background1"/>
        <w:autoSpaceDE w:val="0"/>
        <w:autoSpaceDN w:val="0"/>
        <w:adjustRightInd w:val="0"/>
        <w:ind w:left="-426" w:right="-427" w:firstLine="568"/>
        <w:outlineLvl w:val="2"/>
        <w:sectPr w:rsidR="007F76A3" w:rsidRPr="007F76A3" w:rsidSect="007F76A3">
          <w:pgSz w:w="11905" w:h="16838"/>
          <w:pgMar w:top="1134" w:right="850" w:bottom="1134" w:left="1701" w:header="720" w:footer="720" w:gutter="0"/>
          <w:cols w:space="720"/>
          <w:noEndnote/>
          <w:docGrid w:linePitch="299"/>
        </w:sectPr>
      </w:pPr>
    </w:p>
    <w:p w:rsidR="007F76A3" w:rsidRPr="007F76A3" w:rsidRDefault="007F76A3" w:rsidP="007F76A3">
      <w:pPr>
        <w:widowControl w:val="0"/>
        <w:shd w:val="clear" w:color="auto" w:fill="FFFFFF" w:themeFill="background1"/>
        <w:autoSpaceDE w:val="0"/>
        <w:autoSpaceDN w:val="0"/>
        <w:adjustRightInd w:val="0"/>
        <w:ind w:firstLine="0"/>
        <w:jc w:val="center"/>
        <w:outlineLvl w:val="2"/>
      </w:pPr>
      <w:r w:rsidRPr="007F76A3">
        <w:lastRenderedPageBreak/>
        <w:t>Перечень основных мероприятий и ресурсное обеспечение подпрограммы 2 Программы</w:t>
      </w:r>
    </w:p>
    <w:p w:rsidR="007F76A3" w:rsidRPr="007F76A3" w:rsidRDefault="006D7368" w:rsidP="006D7368">
      <w:pPr>
        <w:widowControl w:val="0"/>
        <w:shd w:val="clear" w:color="auto" w:fill="FFFFFF" w:themeFill="background1"/>
        <w:autoSpaceDE w:val="0"/>
        <w:autoSpaceDN w:val="0"/>
        <w:adjustRightInd w:val="0"/>
        <w:ind w:right="-598" w:firstLine="0"/>
        <w:jc w:val="right"/>
        <w:outlineLvl w:val="2"/>
      </w:pPr>
      <w:r>
        <w:t>Таблица №</w:t>
      </w:r>
      <w:r w:rsidR="007F76A3" w:rsidRPr="007F76A3">
        <w:t xml:space="preserve"> 2</w:t>
      </w:r>
      <w:r>
        <w:t>.</w:t>
      </w:r>
    </w:p>
    <w:tbl>
      <w:tblPr>
        <w:tblW w:w="15046" w:type="dxa"/>
        <w:tblInd w:w="244" w:type="dxa"/>
        <w:tblLayout w:type="fixed"/>
        <w:tblCellMar>
          <w:top w:w="75" w:type="dxa"/>
          <w:left w:w="0" w:type="dxa"/>
          <w:bottom w:w="75" w:type="dxa"/>
          <w:right w:w="0" w:type="dxa"/>
        </w:tblCellMar>
        <w:tblLook w:val="0000"/>
      </w:tblPr>
      <w:tblGrid>
        <w:gridCol w:w="2977"/>
        <w:gridCol w:w="1276"/>
        <w:gridCol w:w="1134"/>
        <w:gridCol w:w="992"/>
        <w:gridCol w:w="20"/>
        <w:gridCol w:w="1114"/>
        <w:gridCol w:w="20"/>
        <w:gridCol w:w="1114"/>
        <w:gridCol w:w="20"/>
        <w:gridCol w:w="1114"/>
        <w:gridCol w:w="20"/>
        <w:gridCol w:w="1114"/>
        <w:gridCol w:w="20"/>
        <w:gridCol w:w="2693"/>
        <w:gridCol w:w="1418"/>
      </w:tblGrid>
      <w:tr w:rsidR="007F76A3" w:rsidRPr="007F76A3" w:rsidTr="007F76A3">
        <w:trPr>
          <w:trHeight w:val="78"/>
        </w:trPr>
        <w:tc>
          <w:tcPr>
            <w:tcW w:w="2977"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rPr>
                <w:sz w:val="20"/>
                <w:szCs w:val="20"/>
              </w:rPr>
            </w:pPr>
            <w:r w:rsidRPr="007F76A3">
              <w:rPr>
                <w:sz w:val="20"/>
                <w:szCs w:val="20"/>
              </w:rPr>
              <w:t>Наименование подпрограммы, задачи подпрограммы, основного мероприятия</w:t>
            </w:r>
          </w:p>
        </w:tc>
        <w:tc>
          <w:tcPr>
            <w:tcW w:w="1276"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rPr>
                <w:sz w:val="20"/>
                <w:szCs w:val="20"/>
              </w:rPr>
            </w:pPr>
            <w:r w:rsidRPr="007F76A3">
              <w:rPr>
                <w:sz w:val="20"/>
                <w:szCs w:val="20"/>
              </w:rPr>
              <w:t>Срок реализации</w:t>
            </w:r>
          </w:p>
        </w:tc>
        <w:tc>
          <w:tcPr>
            <w:tcW w:w="1134"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F76A3" w:rsidRPr="007F76A3" w:rsidRDefault="007F76A3" w:rsidP="006D7368">
            <w:pPr>
              <w:shd w:val="clear" w:color="auto" w:fill="FFFFFF" w:themeFill="background1"/>
              <w:ind w:firstLine="0"/>
              <w:jc w:val="center"/>
              <w:rPr>
                <w:sz w:val="20"/>
                <w:szCs w:val="20"/>
              </w:rPr>
            </w:pPr>
            <w:r w:rsidRPr="007F76A3">
              <w:rPr>
                <w:sz w:val="20"/>
                <w:szCs w:val="20"/>
              </w:rPr>
              <w:t>Объем финансирования</w:t>
            </w:r>
            <w:r w:rsidR="006D7368">
              <w:rPr>
                <w:sz w:val="20"/>
                <w:szCs w:val="20"/>
              </w:rPr>
              <w:t>, тыс.руб.</w:t>
            </w:r>
          </w:p>
        </w:tc>
        <w:tc>
          <w:tcPr>
            <w:tcW w:w="4414" w:type="dxa"/>
            <w:gridSpan w:val="8"/>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rPr>
                <w:sz w:val="20"/>
                <w:szCs w:val="20"/>
              </w:rPr>
            </w:pPr>
            <w:r w:rsidRPr="007F76A3">
              <w:rPr>
                <w:sz w:val="20"/>
                <w:szCs w:val="20"/>
              </w:rPr>
              <w:t>В том числе за счет средств</w:t>
            </w:r>
          </w:p>
        </w:tc>
        <w:tc>
          <w:tcPr>
            <w:tcW w:w="1134"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rPr>
                <w:sz w:val="20"/>
                <w:szCs w:val="20"/>
                <w:lang w:val="en-US"/>
              </w:rPr>
            </w:pPr>
            <w:r w:rsidRPr="007F76A3">
              <w:rPr>
                <w:sz w:val="20"/>
                <w:szCs w:val="20"/>
              </w:rPr>
              <w:t>Участник/</w:t>
            </w:r>
          </w:p>
          <w:p w:rsidR="007F76A3" w:rsidRPr="007F76A3" w:rsidRDefault="007F76A3" w:rsidP="007F76A3">
            <w:pPr>
              <w:shd w:val="clear" w:color="auto" w:fill="FFFFFF" w:themeFill="background1"/>
              <w:ind w:firstLine="0"/>
              <w:jc w:val="center"/>
              <w:rPr>
                <w:sz w:val="20"/>
                <w:szCs w:val="20"/>
              </w:rPr>
            </w:pPr>
            <w:r w:rsidRPr="007F76A3">
              <w:rPr>
                <w:sz w:val="20"/>
                <w:szCs w:val="20"/>
              </w:rPr>
              <w:t>участник мероприятия</w:t>
            </w:r>
          </w:p>
        </w:tc>
        <w:tc>
          <w:tcPr>
            <w:tcW w:w="4111"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rPr>
                <w:sz w:val="20"/>
                <w:szCs w:val="20"/>
              </w:rPr>
            </w:pPr>
            <w:r w:rsidRPr="007F76A3">
              <w:rPr>
                <w:sz w:val="20"/>
                <w:szCs w:val="20"/>
              </w:rPr>
              <w:t>Показатели конечного результата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7F76A3" w:rsidRPr="007F76A3" w:rsidTr="007F76A3">
        <w:trPr>
          <w:trHeight w:val="523"/>
        </w:trPr>
        <w:tc>
          <w:tcPr>
            <w:tcW w:w="297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rPr>
                <w:sz w:val="20"/>
                <w:szCs w:val="20"/>
              </w:rPr>
            </w:pPr>
          </w:p>
        </w:tc>
        <w:tc>
          <w:tcPr>
            <w:tcW w:w="12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rPr>
                <w:sz w:val="20"/>
                <w:szCs w:val="20"/>
              </w:rPr>
            </w:pPr>
          </w:p>
        </w:tc>
        <w:tc>
          <w:tcPr>
            <w:tcW w:w="11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rPr>
                <w:sz w:val="20"/>
                <w:szCs w:val="20"/>
              </w:rPr>
            </w:pPr>
          </w:p>
        </w:tc>
        <w:tc>
          <w:tcPr>
            <w:tcW w:w="1012"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rPr>
                <w:sz w:val="20"/>
                <w:szCs w:val="20"/>
              </w:rPr>
            </w:pPr>
            <w:r w:rsidRPr="007F76A3">
              <w:rPr>
                <w:sz w:val="20"/>
                <w:szCs w:val="20"/>
              </w:rPr>
              <w:t>федерального бюджета (по согласованию)</w:t>
            </w:r>
          </w:p>
        </w:tc>
        <w:tc>
          <w:tcPr>
            <w:tcW w:w="1134"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rPr>
                <w:sz w:val="20"/>
                <w:szCs w:val="20"/>
              </w:rPr>
            </w:pPr>
            <w:r w:rsidRPr="007F76A3">
              <w:rPr>
                <w:sz w:val="20"/>
                <w:szCs w:val="20"/>
              </w:rPr>
              <w:t>областного бюджета (по согласованию)</w:t>
            </w:r>
          </w:p>
        </w:tc>
        <w:tc>
          <w:tcPr>
            <w:tcW w:w="1134"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rPr>
                <w:sz w:val="20"/>
                <w:szCs w:val="20"/>
              </w:rPr>
            </w:pPr>
            <w:r w:rsidRPr="007F76A3">
              <w:rPr>
                <w:sz w:val="20"/>
                <w:szCs w:val="20"/>
              </w:rPr>
              <w:t>местного бюджета</w:t>
            </w:r>
          </w:p>
        </w:tc>
        <w:tc>
          <w:tcPr>
            <w:tcW w:w="1134" w:type="dxa"/>
            <w:gridSpan w:val="2"/>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rPr>
                <w:sz w:val="20"/>
                <w:szCs w:val="20"/>
              </w:rPr>
            </w:pPr>
            <w:r w:rsidRPr="007F76A3">
              <w:rPr>
                <w:sz w:val="20"/>
                <w:szCs w:val="20"/>
              </w:rPr>
              <w:t>внебюджетных источников (по согласованию)</w:t>
            </w:r>
          </w:p>
        </w:tc>
        <w:tc>
          <w:tcPr>
            <w:tcW w:w="1134"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rPr>
                <w:sz w:val="20"/>
                <w:szCs w:val="20"/>
              </w:rPr>
            </w:pPr>
          </w:p>
        </w:tc>
        <w:tc>
          <w:tcPr>
            <w:tcW w:w="4111"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rPr>
                <w:sz w:val="20"/>
                <w:szCs w:val="20"/>
              </w:rPr>
            </w:pPr>
          </w:p>
        </w:tc>
      </w:tr>
      <w:tr w:rsidR="007F76A3" w:rsidRPr="007F76A3" w:rsidTr="007F76A3">
        <w:trPr>
          <w:trHeight w:val="692"/>
        </w:trPr>
        <w:tc>
          <w:tcPr>
            <w:tcW w:w="2977"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rPr>
                <w:sz w:val="20"/>
                <w:szCs w:val="20"/>
              </w:rPr>
            </w:pPr>
          </w:p>
        </w:tc>
        <w:tc>
          <w:tcPr>
            <w:tcW w:w="1276"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rPr>
                <w:sz w:val="20"/>
                <w:szCs w:val="20"/>
              </w:rPr>
            </w:pPr>
          </w:p>
        </w:tc>
        <w:tc>
          <w:tcPr>
            <w:tcW w:w="1134"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rPr>
                <w:sz w:val="20"/>
                <w:szCs w:val="20"/>
              </w:rPr>
            </w:pPr>
          </w:p>
        </w:tc>
        <w:tc>
          <w:tcPr>
            <w:tcW w:w="1012"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rPr>
                <w:sz w:val="20"/>
                <w:szCs w:val="20"/>
              </w:rPr>
            </w:pPr>
          </w:p>
        </w:tc>
        <w:tc>
          <w:tcPr>
            <w:tcW w:w="1134"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rPr>
                <w:sz w:val="20"/>
                <w:szCs w:val="20"/>
              </w:rPr>
            </w:pPr>
          </w:p>
        </w:tc>
        <w:tc>
          <w:tcPr>
            <w:tcW w:w="1134"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rPr>
                <w:sz w:val="20"/>
                <w:szCs w:val="20"/>
              </w:rPr>
            </w:pPr>
          </w:p>
        </w:tc>
        <w:tc>
          <w:tcPr>
            <w:tcW w:w="1134"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rPr>
                <w:sz w:val="20"/>
                <w:szCs w:val="20"/>
              </w:rPr>
            </w:pPr>
          </w:p>
        </w:tc>
        <w:tc>
          <w:tcPr>
            <w:tcW w:w="1134" w:type="dxa"/>
            <w:gridSpan w:val="2"/>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rPr>
                <w:sz w:val="20"/>
                <w:szCs w:val="20"/>
              </w:rPr>
            </w:pP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rPr>
                <w:sz w:val="20"/>
                <w:szCs w:val="20"/>
              </w:rPr>
            </w:pPr>
            <w:r w:rsidRPr="007F76A3">
              <w:rPr>
                <w:sz w:val="20"/>
                <w:szCs w:val="20"/>
              </w:rPr>
              <w:t>Наименование и единица измерения</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rPr>
                <w:sz w:val="20"/>
                <w:szCs w:val="20"/>
              </w:rPr>
            </w:pPr>
            <w:r w:rsidRPr="007F76A3">
              <w:rPr>
                <w:sz w:val="20"/>
                <w:szCs w:val="20"/>
              </w:rPr>
              <w:t>значения по годам реализации</w:t>
            </w:r>
          </w:p>
        </w:tc>
      </w:tr>
      <w:tr w:rsidR="007F76A3" w:rsidRPr="007F76A3" w:rsidTr="007F76A3">
        <w:trPr>
          <w:trHeight w:val="109"/>
        </w:trPr>
        <w:tc>
          <w:tcPr>
            <w:tcW w:w="297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rPr>
                <w:sz w:val="20"/>
                <w:szCs w:val="20"/>
                <w:lang w:val="en-US"/>
              </w:rPr>
            </w:pPr>
            <w:r w:rsidRPr="007F76A3">
              <w:rPr>
                <w:sz w:val="20"/>
                <w:szCs w:val="20"/>
                <w:lang w:val="en-US"/>
              </w:rPr>
              <w:t>1</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rPr>
                <w:sz w:val="20"/>
                <w:szCs w:val="20"/>
                <w:lang w:val="en-US"/>
              </w:rPr>
            </w:pPr>
            <w:r w:rsidRPr="007F76A3">
              <w:rPr>
                <w:sz w:val="20"/>
                <w:szCs w:val="20"/>
                <w:lang w:val="en-US"/>
              </w:rPr>
              <w:t>2</w:t>
            </w:r>
          </w:p>
        </w:tc>
        <w:tc>
          <w:tcPr>
            <w:tcW w:w="113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rPr>
                <w:sz w:val="20"/>
                <w:szCs w:val="20"/>
                <w:lang w:val="en-US"/>
              </w:rPr>
            </w:pPr>
            <w:r w:rsidRPr="007F76A3">
              <w:rPr>
                <w:sz w:val="20"/>
                <w:szCs w:val="20"/>
                <w:lang w:val="en-US"/>
              </w:rPr>
              <w:t>3</w:t>
            </w:r>
          </w:p>
        </w:tc>
        <w:tc>
          <w:tcPr>
            <w:tcW w:w="101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rPr>
                <w:sz w:val="20"/>
                <w:szCs w:val="20"/>
                <w:lang w:val="en-US"/>
              </w:rPr>
            </w:pPr>
            <w:r w:rsidRPr="007F76A3">
              <w:rPr>
                <w:sz w:val="20"/>
                <w:szCs w:val="20"/>
                <w:lang w:val="en-US"/>
              </w:rPr>
              <w:t>4</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rPr>
                <w:sz w:val="20"/>
                <w:szCs w:val="20"/>
                <w:lang w:val="en-US"/>
              </w:rPr>
            </w:pPr>
            <w:r w:rsidRPr="007F76A3">
              <w:rPr>
                <w:sz w:val="20"/>
                <w:szCs w:val="20"/>
                <w:lang w:val="en-US"/>
              </w:rPr>
              <w:t>5</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rPr>
                <w:sz w:val="20"/>
                <w:szCs w:val="20"/>
                <w:lang w:val="en-US"/>
              </w:rPr>
            </w:pPr>
            <w:r w:rsidRPr="007F76A3">
              <w:rPr>
                <w:sz w:val="20"/>
                <w:szCs w:val="20"/>
                <w:lang w:val="en-US"/>
              </w:rPr>
              <w:t>6</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rPr>
                <w:sz w:val="20"/>
                <w:szCs w:val="20"/>
                <w:lang w:val="en-US"/>
              </w:rPr>
            </w:pPr>
            <w:r w:rsidRPr="007F76A3">
              <w:rPr>
                <w:sz w:val="20"/>
                <w:szCs w:val="20"/>
                <w:lang w:val="en-US"/>
              </w:rPr>
              <w:t>7</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rPr>
                <w:sz w:val="20"/>
                <w:szCs w:val="20"/>
                <w:lang w:val="en-US"/>
              </w:rPr>
            </w:pPr>
            <w:r w:rsidRPr="007F76A3">
              <w:rPr>
                <w:sz w:val="20"/>
                <w:szCs w:val="20"/>
                <w:lang w:val="en-US"/>
              </w:rPr>
              <w:t>8</w:t>
            </w:r>
          </w:p>
        </w:tc>
        <w:tc>
          <w:tcPr>
            <w:tcW w:w="269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rPr>
                <w:sz w:val="20"/>
                <w:szCs w:val="20"/>
                <w:lang w:val="en-US"/>
              </w:rPr>
            </w:pPr>
            <w:r w:rsidRPr="007F76A3">
              <w:rPr>
                <w:sz w:val="20"/>
                <w:szCs w:val="20"/>
                <w:lang w:val="en-US"/>
              </w:rPr>
              <w:t>9</w:t>
            </w:r>
          </w:p>
        </w:tc>
        <w:tc>
          <w:tcPr>
            <w:tcW w:w="141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rPr>
                <w:sz w:val="20"/>
                <w:szCs w:val="20"/>
                <w:lang w:val="en-US"/>
              </w:rPr>
            </w:pPr>
            <w:r w:rsidRPr="007F76A3">
              <w:rPr>
                <w:sz w:val="20"/>
                <w:szCs w:val="20"/>
              </w:rPr>
              <w:t>1</w:t>
            </w:r>
            <w:r w:rsidRPr="007F76A3">
              <w:rPr>
                <w:sz w:val="20"/>
                <w:szCs w:val="20"/>
                <w:lang w:val="en-US"/>
              </w:rPr>
              <w:t>0</w:t>
            </w:r>
          </w:p>
        </w:tc>
      </w:tr>
      <w:tr w:rsidR="007F76A3" w:rsidRPr="007F76A3" w:rsidTr="006D7368">
        <w:trPr>
          <w:trHeight w:val="157"/>
        </w:trPr>
        <w:tc>
          <w:tcPr>
            <w:tcW w:w="15046" w:type="dxa"/>
            <w:gridSpan w:val="15"/>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0"/>
              <w:jc w:val="left"/>
              <w:rPr>
                <w:rFonts w:eastAsiaTheme="minorEastAsia"/>
              </w:rPr>
            </w:pPr>
            <w:r w:rsidRPr="007F76A3">
              <w:rPr>
                <w:rFonts w:eastAsiaTheme="minorEastAsia"/>
              </w:rPr>
              <w:t>Подпрограмма 2 «Повышение энергетической эффективности в ЖКХ Каргасокского района»</w:t>
            </w:r>
          </w:p>
        </w:tc>
      </w:tr>
      <w:tr w:rsidR="007F76A3" w:rsidRPr="007F76A3" w:rsidTr="006D7368">
        <w:trPr>
          <w:trHeight w:val="149"/>
        </w:trPr>
        <w:tc>
          <w:tcPr>
            <w:tcW w:w="15046" w:type="dxa"/>
            <w:gridSpan w:val="15"/>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shd w:val="clear" w:color="auto" w:fill="FFFFFF" w:themeFill="background1"/>
              <w:ind w:firstLine="0"/>
              <w:jc w:val="left"/>
            </w:pPr>
            <w:r w:rsidRPr="007F76A3">
              <w:t>Задача 1. Повышение энергетической эффективности в коммунальных системах</w:t>
            </w:r>
          </w:p>
        </w:tc>
      </w:tr>
      <w:tr w:rsidR="007F76A3" w:rsidRPr="007F76A3" w:rsidTr="007F76A3">
        <w:trPr>
          <w:trHeight w:val="239"/>
        </w:trPr>
        <w:tc>
          <w:tcPr>
            <w:tcW w:w="2977" w:type="dxa"/>
            <w:vMerge w:val="restart"/>
            <w:tcBorders>
              <w:top w:val="single" w:sz="4" w:space="0" w:color="auto"/>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left="40" w:right="79" w:firstLine="0"/>
              <w:jc w:val="center"/>
            </w:pPr>
            <w:r w:rsidRPr="007F76A3">
              <w:t>Основное мероприятие:</w:t>
            </w:r>
          </w:p>
          <w:p w:rsidR="007F76A3" w:rsidRPr="007F76A3" w:rsidRDefault="007F76A3" w:rsidP="007F76A3">
            <w:pPr>
              <w:shd w:val="clear" w:color="auto" w:fill="FFFFFF" w:themeFill="background1"/>
              <w:ind w:left="40" w:right="79" w:firstLine="0"/>
              <w:jc w:val="center"/>
            </w:pPr>
            <w:r w:rsidRPr="007F76A3">
              <w:t>Повышение энергетической эффективности в коммунальных системах</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всего</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left="-102" w:right="-62" w:firstLine="0"/>
              <w:jc w:val="center"/>
            </w:pPr>
            <w:r w:rsidRPr="007F76A3">
              <w:t>106951,42</w:t>
            </w:r>
          </w:p>
        </w:tc>
        <w:tc>
          <w:tcPr>
            <w:tcW w:w="1012"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2 772,5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left="-122" w:right="-42" w:firstLine="0"/>
              <w:jc w:val="center"/>
            </w:pPr>
            <w:r w:rsidRPr="007F76A3">
              <w:t>103578,92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600,0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Х</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Х</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Х</w:t>
            </w:r>
          </w:p>
        </w:tc>
      </w:tr>
      <w:tr w:rsidR="007F76A3" w:rsidRPr="007F76A3" w:rsidTr="007F76A3">
        <w:trPr>
          <w:trHeight w:val="239"/>
        </w:trPr>
        <w:tc>
          <w:tcPr>
            <w:tcW w:w="2977"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left="40" w:right="79" w:firstLine="0"/>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2016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5851,42</w:t>
            </w:r>
          </w:p>
        </w:tc>
        <w:tc>
          <w:tcPr>
            <w:tcW w:w="1012"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2 772,5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3078,92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134" w:type="dxa"/>
            <w:gridSpan w:val="2"/>
            <w:vMerge w:val="restart"/>
            <w:tcBorders>
              <w:top w:val="single" w:sz="4" w:space="0" w:color="auto"/>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МКУ УЖКХ и КС /ОМСУ/ОКК</w:t>
            </w:r>
          </w:p>
        </w:tc>
        <w:tc>
          <w:tcPr>
            <w:tcW w:w="2693" w:type="dxa"/>
            <w:vMerge w:val="restart"/>
            <w:tcBorders>
              <w:top w:val="single" w:sz="4" w:space="0" w:color="auto"/>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годовая экономия условного топлива для котельных, полученная в результате реализации энергоэффективных мероприятий, т.у</w:t>
            </w:r>
            <w:proofErr w:type="gramStart"/>
            <w:r w:rsidRPr="007F76A3">
              <w:t>.т</w:t>
            </w:r>
            <w:proofErr w:type="gramEnd"/>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r>
      <w:tr w:rsidR="007F76A3" w:rsidRPr="007F76A3" w:rsidTr="007F76A3">
        <w:trPr>
          <w:trHeight w:val="239"/>
        </w:trPr>
        <w:tc>
          <w:tcPr>
            <w:tcW w:w="2977"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left="40" w:right="79" w:firstLine="0"/>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2017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7100,0</w:t>
            </w:r>
          </w:p>
        </w:tc>
        <w:tc>
          <w:tcPr>
            <w:tcW w:w="1012"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7000,0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100,0</w:t>
            </w:r>
          </w:p>
        </w:tc>
        <w:tc>
          <w:tcPr>
            <w:tcW w:w="1134" w:type="dxa"/>
            <w:gridSpan w:val="2"/>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p>
        </w:tc>
        <w:tc>
          <w:tcPr>
            <w:tcW w:w="2693"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r>
      <w:tr w:rsidR="007F76A3" w:rsidRPr="007F76A3" w:rsidTr="007F76A3">
        <w:trPr>
          <w:trHeight w:val="239"/>
        </w:trPr>
        <w:tc>
          <w:tcPr>
            <w:tcW w:w="2977"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left="40" w:right="79" w:firstLine="0"/>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2018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100,0</w:t>
            </w:r>
          </w:p>
        </w:tc>
        <w:tc>
          <w:tcPr>
            <w:tcW w:w="1012"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100,0</w:t>
            </w:r>
          </w:p>
        </w:tc>
        <w:tc>
          <w:tcPr>
            <w:tcW w:w="1134" w:type="dxa"/>
            <w:gridSpan w:val="2"/>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p>
        </w:tc>
        <w:tc>
          <w:tcPr>
            <w:tcW w:w="2693"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r>
      <w:tr w:rsidR="007F76A3" w:rsidRPr="007F76A3" w:rsidTr="007F76A3">
        <w:trPr>
          <w:trHeight w:val="239"/>
        </w:trPr>
        <w:tc>
          <w:tcPr>
            <w:tcW w:w="2977"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left="40" w:right="79" w:firstLine="0"/>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2019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100,0</w:t>
            </w:r>
          </w:p>
        </w:tc>
        <w:tc>
          <w:tcPr>
            <w:tcW w:w="1012"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100,0</w:t>
            </w:r>
          </w:p>
        </w:tc>
        <w:tc>
          <w:tcPr>
            <w:tcW w:w="1134" w:type="dxa"/>
            <w:gridSpan w:val="2"/>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p>
        </w:tc>
        <w:tc>
          <w:tcPr>
            <w:tcW w:w="2693"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r>
      <w:tr w:rsidR="007F76A3" w:rsidRPr="007F76A3" w:rsidTr="007F76A3">
        <w:trPr>
          <w:trHeight w:val="239"/>
        </w:trPr>
        <w:tc>
          <w:tcPr>
            <w:tcW w:w="2977"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left="40" w:right="79" w:firstLine="0"/>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2020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46150,0</w:t>
            </w:r>
          </w:p>
        </w:tc>
        <w:tc>
          <w:tcPr>
            <w:tcW w:w="1012"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46000,0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150,0</w:t>
            </w:r>
          </w:p>
        </w:tc>
        <w:tc>
          <w:tcPr>
            <w:tcW w:w="1134" w:type="dxa"/>
            <w:gridSpan w:val="2"/>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p>
        </w:tc>
        <w:tc>
          <w:tcPr>
            <w:tcW w:w="2693"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r>
      <w:tr w:rsidR="007F76A3" w:rsidRPr="007F76A3" w:rsidTr="007F76A3">
        <w:trPr>
          <w:trHeight w:val="203"/>
        </w:trPr>
        <w:tc>
          <w:tcPr>
            <w:tcW w:w="2977" w:type="dxa"/>
            <w:vMerge/>
            <w:tcBorders>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left="40" w:right="79" w:firstLine="0"/>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2021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47650,0</w:t>
            </w:r>
          </w:p>
        </w:tc>
        <w:tc>
          <w:tcPr>
            <w:tcW w:w="1012"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47500,0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150,0</w:t>
            </w:r>
          </w:p>
        </w:tc>
        <w:tc>
          <w:tcPr>
            <w:tcW w:w="1134" w:type="dxa"/>
            <w:gridSpan w:val="2"/>
            <w:vMerge/>
            <w:tcBorders>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p>
        </w:tc>
        <w:tc>
          <w:tcPr>
            <w:tcW w:w="2693" w:type="dxa"/>
            <w:vMerge/>
            <w:tcBorders>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140</w:t>
            </w:r>
          </w:p>
        </w:tc>
      </w:tr>
      <w:tr w:rsidR="007F76A3" w:rsidRPr="007F76A3" w:rsidTr="007F76A3">
        <w:trPr>
          <w:trHeight w:val="239"/>
        </w:trPr>
        <w:tc>
          <w:tcPr>
            <w:tcW w:w="297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left="40" w:right="79" w:firstLine="0"/>
              <w:jc w:val="center"/>
            </w:pPr>
            <w:r w:rsidRPr="007F76A3">
              <w:t>Мероприятие 1:</w:t>
            </w:r>
          </w:p>
          <w:p w:rsidR="007F76A3" w:rsidRPr="007F76A3" w:rsidRDefault="007F76A3" w:rsidP="007F76A3">
            <w:pPr>
              <w:shd w:val="clear" w:color="auto" w:fill="FFFFFF" w:themeFill="background1"/>
              <w:ind w:left="40" w:right="79" w:firstLine="0"/>
              <w:jc w:val="center"/>
            </w:pPr>
            <w:r w:rsidRPr="007F76A3">
              <w:t xml:space="preserve"> Строительство блочной модульной котельной в п. Геологический Каргасокского района</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всего</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8 500,0</w:t>
            </w:r>
          </w:p>
        </w:tc>
        <w:tc>
          <w:tcPr>
            <w:tcW w:w="101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8 500,0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Х</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Х</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Х</w:t>
            </w:r>
          </w:p>
        </w:tc>
      </w:tr>
      <w:tr w:rsidR="007F76A3" w:rsidRPr="007F76A3" w:rsidTr="007F76A3">
        <w:trPr>
          <w:trHeight w:val="239"/>
        </w:trPr>
        <w:tc>
          <w:tcPr>
            <w:tcW w:w="2977"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left="40" w:right="79" w:firstLine="0"/>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2016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rPr>
                <w:rFonts w:eastAsiaTheme="minorEastAsia"/>
              </w:rPr>
              <w:t>0</w:t>
            </w:r>
          </w:p>
        </w:tc>
        <w:tc>
          <w:tcPr>
            <w:tcW w:w="101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rPr>
                <w:rFonts w:eastAsiaTheme="minorEastAsia"/>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МКУ УЖКХ и КС</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 xml:space="preserve">удельный расход топлива (газ) на выработку тепловой энергии на котельных, т.у.т./Гкал      </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0,166</w:t>
            </w:r>
          </w:p>
        </w:tc>
      </w:tr>
      <w:tr w:rsidR="007F76A3" w:rsidRPr="007F76A3" w:rsidTr="007F76A3">
        <w:trPr>
          <w:trHeight w:val="239"/>
        </w:trPr>
        <w:tc>
          <w:tcPr>
            <w:tcW w:w="2977"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left="40" w:right="79" w:firstLine="0"/>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2017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rPr>
                <w:rFonts w:eastAsiaTheme="minorEastAsia"/>
              </w:rPr>
              <w:t>0</w:t>
            </w:r>
          </w:p>
        </w:tc>
        <w:tc>
          <w:tcPr>
            <w:tcW w:w="101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134"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p>
        </w:tc>
        <w:tc>
          <w:tcPr>
            <w:tcW w:w="2693"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0,166</w:t>
            </w:r>
          </w:p>
        </w:tc>
      </w:tr>
      <w:tr w:rsidR="007F76A3" w:rsidRPr="007F76A3" w:rsidTr="007F76A3">
        <w:trPr>
          <w:trHeight w:val="239"/>
        </w:trPr>
        <w:tc>
          <w:tcPr>
            <w:tcW w:w="2977"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left="40" w:right="79" w:firstLine="0"/>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2018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01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134"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p>
        </w:tc>
        <w:tc>
          <w:tcPr>
            <w:tcW w:w="2693"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0,166</w:t>
            </w:r>
          </w:p>
        </w:tc>
      </w:tr>
      <w:tr w:rsidR="007F76A3" w:rsidRPr="007F76A3" w:rsidTr="007F76A3">
        <w:trPr>
          <w:trHeight w:val="239"/>
        </w:trPr>
        <w:tc>
          <w:tcPr>
            <w:tcW w:w="2977"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left="40" w:right="79" w:firstLine="0"/>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2019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rPr>
                <w:rFonts w:eastAsiaTheme="minorEastAsia"/>
              </w:rPr>
              <w:t>0</w:t>
            </w:r>
          </w:p>
        </w:tc>
        <w:tc>
          <w:tcPr>
            <w:tcW w:w="101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rPr>
                <w:rFonts w:eastAsiaTheme="minorEastAsia"/>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134"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p>
        </w:tc>
        <w:tc>
          <w:tcPr>
            <w:tcW w:w="2693"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0,166</w:t>
            </w:r>
          </w:p>
        </w:tc>
      </w:tr>
      <w:tr w:rsidR="007F76A3" w:rsidRPr="007F76A3" w:rsidTr="007F76A3">
        <w:trPr>
          <w:trHeight w:val="239"/>
        </w:trPr>
        <w:tc>
          <w:tcPr>
            <w:tcW w:w="2977"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left="40" w:right="79" w:firstLine="0"/>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2020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rPr>
                <w:rFonts w:eastAsiaTheme="minorEastAsia"/>
              </w:rPr>
              <w:t>3 500,0</w:t>
            </w:r>
          </w:p>
        </w:tc>
        <w:tc>
          <w:tcPr>
            <w:tcW w:w="101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rPr>
                <w:rFonts w:eastAsiaTheme="minorEastAsia"/>
              </w:rPr>
              <w:t>3 500,0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134"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p>
        </w:tc>
        <w:tc>
          <w:tcPr>
            <w:tcW w:w="2693"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0,166</w:t>
            </w:r>
          </w:p>
        </w:tc>
      </w:tr>
      <w:tr w:rsidR="007F76A3" w:rsidRPr="007F76A3" w:rsidTr="007F76A3">
        <w:trPr>
          <w:trHeight w:val="239"/>
        </w:trPr>
        <w:tc>
          <w:tcPr>
            <w:tcW w:w="2977"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left="40" w:right="79" w:firstLine="0"/>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2021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rPr>
                <w:rFonts w:eastAsiaTheme="minorEastAsia"/>
              </w:rPr>
              <w:t>5 000,0</w:t>
            </w:r>
          </w:p>
        </w:tc>
        <w:tc>
          <w:tcPr>
            <w:tcW w:w="101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rPr>
                <w:rFonts w:eastAsiaTheme="minorEastAsia"/>
              </w:rPr>
              <w:t>5 000,0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134"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p>
        </w:tc>
        <w:tc>
          <w:tcPr>
            <w:tcW w:w="2693"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0,155</w:t>
            </w:r>
          </w:p>
        </w:tc>
      </w:tr>
      <w:tr w:rsidR="007F76A3" w:rsidRPr="007F76A3" w:rsidTr="007F76A3">
        <w:trPr>
          <w:trHeight w:val="239"/>
        </w:trPr>
        <w:tc>
          <w:tcPr>
            <w:tcW w:w="2977" w:type="dxa"/>
            <w:vMerge w:val="restart"/>
            <w:tcBorders>
              <w:top w:val="single" w:sz="4" w:space="0" w:color="auto"/>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left="40" w:right="79" w:firstLine="0"/>
              <w:jc w:val="center"/>
            </w:pPr>
            <w:r w:rsidRPr="007F76A3">
              <w:t>Мероприятие 2:</w:t>
            </w:r>
          </w:p>
          <w:p w:rsidR="007F76A3" w:rsidRPr="007F76A3" w:rsidRDefault="007F76A3" w:rsidP="007F76A3">
            <w:pPr>
              <w:shd w:val="clear" w:color="auto" w:fill="FFFFFF" w:themeFill="background1"/>
              <w:ind w:firstLine="0"/>
              <w:jc w:val="center"/>
            </w:pPr>
            <w:r w:rsidRPr="007F76A3">
              <w:t>Строительство блочных модульных котельных в с. Новый Васюган Каргасокского района</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всего</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70 000,0</w:t>
            </w:r>
          </w:p>
        </w:tc>
        <w:tc>
          <w:tcPr>
            <w:tcW w:w="101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70 000,0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Х</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Х</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p>
        </w:tc>
      </w:tr>
      <w:tr w:rsidR="007F76A3" w:rsidRPr="007F76A3" w:rsidTr="007F76A3">
        <w:trPr>
          <w:trHeight w:val="239"/>
        </w:trPr>
        <w:tc>
          <w:tcPr>
            <w:tcW w:w="2977"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left="40" w:right="79" w:firstLine="0"/>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2016 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01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134" w:type="dxa"/>
            <w:gridSpan w:val="2"/>
            <w:vMerge w:val="restart"/>
            <w:tcBorders>
              <w:top w:val="single" w:sz="4" w:space="0" w:color="auto"/>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МКУ УЖКХ и КС</w:t>
            </w:r>
          </w:p>
        </w:tc>
        <w:tc>
          <w:tcPr>
            <w:tcW w:w="2693" w:type="dxa"/>
            <w:vMerge w:val="restart"/>
            <w:tcBorders>
              <w:top w:val="single" w:sz="4" w:space="0" w:color="auto"/>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количество источников теплоснабжения, работающих на жидком топливе, ед.</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4</w:t>
            </w:r>
          </w:p>
        </w:tc>
      </w:tr>
      <w:tr w:rsidR="007F76A3" w:rsidRPr="007F76A3" w:rsidTr="007F76A3">
        <w:trPr>
          <w:trHeight w:val="239"/>
        </w:trPr>
        <w:tc>
          <w:tcPr>
            <w:tcW w:w="2977"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left="40" w:right="79" w:firstLine="0"/>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2017 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01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134" w:type="dxa"/>
            <w:gridSpan w:val="2"/>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p>
        </w:tc>
        <w:tc>
          <w:tcPr>
            <w:tcW w:w="2693"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4</w:t>
            </w:r>
          </w:p>
        </w:tc>
      </w:tr>
      <w:tr w:rsidR="007F76A3" w:rsidRPr="007F76A3" w:rsidTr="007F76A3">
        <w:trPr>
          <w:trHeight w:val="239"/>
        </w:trPr>
        <w:tc>
          <w:tcPr>
            <w:tcW w:w="2977"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left="40" w:right="79" w:firstLine="0"/>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2018 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01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134" w:type="dxa"/>
            <w:gridSpan w:val="2"/>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p>
        </w:tc>
        <w:tc>
          <w:tcPr>
            <w:tcW w:w="2693"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4</w:t>
            </w:r>
          </w:p>
        </w:tc>
      </w:tr>
      <w:tr w:rsidR="007F76A3" w:rsidRPr="007F76A3" w:rsidTr="007F76A3">
        <w:trPr>
          <w:trHeight w:val="239"/>
        </w:trPr>
        <w:tc>
          <w:tcPr>
            <w:tcW w:w="2977"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left="40" w:right="79" w:firstLine="0"/>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2019 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01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134" w:type="dxa"/>
            <w:gridSpan w:val="2"/>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p>
        </w:tc>
        <w:tc>
          <w:tcPr>
            <w:tcW w:w="2693"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4</w:t>
            </w:r>
          </w:p>
        </w:tc>
      </w:tr>
      <w:tr w:rsidR="007F76A3" w:rsidRPr="007F76A3" w:rsidTr="007F76A3">
        <w:trPr>
          <w:trHeight w:val="239"/>
        </w:trPr>
        <w:tc>
          <w:tcPr>
            <w:tcW w:w="2977"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left="40" w:right="79" w:firstLine="0"/>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2020 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35 000,0</w:t>
            </w:r>
          </w:p>
        </w:tc>
        <w:tc>
          <w:tcPr>
            <w:tcW w:w="101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35 000,0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134" w:type="dxa"/>
            <w:gridSpan w:val="2"/>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p>
        </w:tc>
        <w:tc>
          <w:tcPr>
            <w:tcW w:w="2693"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3</w:t>
            </w:r>
          </w:p>
        </w:tc>
      </w:tr>
      <w:tr w:rsidR="007F76A3" w:rsidRPr="007F76A3" w:rsidTr="007F76A3">
        <w:trPr>
          <w:trHeight w:val="239"/>
        </w:trPr>
        <w:tc>
          <w:tcPr>
            <w:tcW w:w="2977" w:type="dxa"/>
            <w:vMerge/>
            <w:tcBorders>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left="40" w:right="79" w:firstLine="0"/>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2021 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35 000,0</w:t>
            </w:r>
          </w:p>
        </w:tc>
        <w:tc>
          <w:tcPr>
            <w:tcW w:w="101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35 000,0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134" w:type="dxa"/>
            <w:gridSpan w:val="2"/>
            <w:vMerge/>
            <w:tcBorders>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p>
        </w:tc>
        <w:tc>
          <w:tcPr>
            <w:tcW w:w="2693" w:type="dxa"/>
            <w:vMerge/>
            <w:tcBorders>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2</w:t>
            </w:r>
          </w:p>
        </w:tc>
      </w:tr>
      <w:tr w:rsidR="007F76A3" w:rsidRPr="007F76A3" w:rsidTr="007F76A3">
        <w:trPr>
          <w:trHeight w:val="255"/>
        </w:trPr>
        <w:tc>
          <w:tcPr>
            <w:tcW w:w="297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Мероприятие 3:</w:t>
            </w:r>
          </w:p>
          <w:p w:rsidR="007F76A3" w:rsidRPr="007F76A3" w:rsidRDefault="007F76A3" w:rsidP="007F76A3">
            <w:pPr>
              <w:shd w:val="clear" w:color="auto" w:fill="FFFFFF" w:themeFill="background1"/>
              <w:ind w:firstLine="0"/>
              <w:jc w:val="center"/>
            </w:pPr>
          </w:p>
          <w:p w:rsidR="007F76A3" w:rsidRPr="007F76A3" w:rsidRDefault="007F76A3" w:rsidP="007F76A3">
            <w:pPr>
              <w:shd w:val="clear" w:color="auto" w:fill="FFFFFF" w:themeFill="background1"/>
              <w:ind w:firstLine="0"/>
              <w:jc w:val="center"/>
            </w:pPr>
            <w:r w:rsidRPr="007F76A3">
              <w:t xml:space="preserve">Ремонт ветхих </w:t>
            </w:r>
          </w:p>
          <w:p w:rsidR="007F76A3" w:rsidRPr="007F76A3" w:rsidRDefault="007F76A3" w:rsidP="007F76A3">
            <w:pPr>
              <w:shd w:val="clear" w:color="auto" w:fill="FFFFFF" w:themeFill="background1"/>
              <w:ind w:firstLine="0"/>
              <w:jc w:val="center"/>
            </w:pPr>
            <w:r w:rsidRPr="007F76A3">
              <w:t>сетей теплоснабжения, водоснабжения, замена оборудования в котельных</w:t>
            </w:r>
          </w:p>
          <w:p w:rsidR="007F76A3" w:rsidRPr="007F76A3" w:rsidRDefault="007F76A3" w:rsidP="007F76A3">
            <w:pPr>
              <w:shd w:val="clear" w:color="auto" w:fill="FFFFFF" w:themeFill="background1"/>
              <w:ind w:firstLine="0"/>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всего</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15 051,42</w:t>
            </w:r>
          </w:p>
        </w:tc>
        <w:tc>
          <w:tcPr>
            <w:tcW w:w="1012"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2 772,5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11 678,92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600,0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Х</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Х</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Х</w:t>
            </w:r>
          </w:p>
        </w:tc>
      </w:tr>
      <w:tr w:rsidR="007F76A3" w:rsidRPr="007F76A3" w:rsidTr="007F76A3">
        <w:trPr>
          <w:trHeight w:val="255"/>
        </w:trPr>
        <w:tc>
          <w:tcPr>
            <w:tcW w:w="2977"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2016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3 451,42</w:t>
            </w:r>
          </w:p>
        </w:tc>
        <w:tc>
          <w:tcPr>
            <w:tcW w:w="1012"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2 772,5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678,92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134" w:type="dxa"/>
            <w:gridSpan w:val="2"/>
            <w:vMerge w:val="restart"/>
            <w:tcBorders>
              <w:top w:val="single" w:sz="4" w:space="0" w:color="auto"/>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МКУ УЖКХ и КС /ОМСУ/ОКК</w:t>
            </w:r>
          </w:p>
        </w:tc>
        <w:tc>
          <w:tcPr>
            <w:tcW w:w="2693" w:type="dxa"/>
            <w:vMerge w:val="restart"/>
            <w:tcBorders>
              <w:top w:val="single" w:sz="4" w:space="0" w:color="auto"/>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доля потерь тепловой энергии при ее передаче в общем объеме переданной тепловой энергии,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27,5</w:t>
            </w:r>
          </w:p>
        </w:tc>
      </w:tr>
      <w:tr w:rsidR="007F76A3" w:rsidRPr="007F76A3" w:rsidTr="007F76A3">
        <w:trPr>
          <w:trHeight w:val="255"/>
        </w:trPr>
        <w:tc>
          <w:tcPr>
            <w:tcW w:w="2977"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2017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3 100,0</w:t>
            </w:r>
          </w:p>
        </w:tc>
        <w:tc>
          <w:tcPr>
            <w:tcW w:w="1012"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3 000,0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100,0</w:t>
            </w:r>
          </w:p>
        </w:tc>
        <w:tc>
          <w:tcPr>
            <w:tcW w:w="1134" w:type="dxa"/>
            <w:gridSpan w:val="2"/>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p>
        </w:tc>
        <w:tc>
          <w:tcPr>
            <w:tcW w:w="2693"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27,0</w:t>
            </w:r>
          </w:p>
        </w:tc>
      </w:tr>
      <w:tr w:rsidR="007F76A3" w:rsidRPr="007F76A3" w:rsidTr="007F76A3">
        <w:trPr>
          <w:trHeight w:val="255"/>
        </w:trPr>
        <w:tc>
          <w:tcPr>
            <w:tcW w:w="2977"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2018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100,0</w:t>
            </w:r>
          </w:p>
        </w:tc>
        <w:tc>
          <w:tcPr>
            <w:tcW w:w="1012"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100,0</w:t>
            </w:r>
          </w:p>
        </w:tc>
        <w:tc>
          <w:tcPr>
            <w:tcW w:w="1134" w:type="dxa"/>
            <w:gridSpan w:val="2"/>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p>
        </w:tc>
        <w:tc>
          <w:tcPr>
            <w:tcW w:w="2693"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26,8</w:t>
            </w:r>
          </w:p>
        </w:tc>
      </w:tr>
      <w:tr w:rsidR="007F76A3" w:rsidRPr="007F76A3" w:rsidTr="007F76A3">
        <w:trPr>
          <w:trHeight w:val="255"/>
        </w:trPr>
        <w:tc>
          <w:tcPr>
            <w:tcW w:w="2977"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2019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100,0</w:t>
            </w:r>
          </w:p>
        </w:tc>
        <w:tc>
          <w:tcPr>
            <w:tcW w:w="1012"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100,0</w:t>
            </w:r>
          </w:p>
        </w:tc>
        <w:tc>
          <w:tcPr>
            <w:tcW w:w="1134" w:type="dxa"/>
            <w:gridSpan w:val="2"/>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p>
        </w:tc>
        <w:tc>
          <w:tcPr>
            <w:tcW w:w="2693"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26,8</w:t>
            </w:r>
          </w:p>
        </w:tc>
      </w:tr>
      <w:tr w:rsidR="007F76A3" w:rsidRPr="007F76A3" w:rsidTr="007F76A3">
        <w:trPr>
          <w:trHeight w:val="255"/>
        </w:trPr>
        <w:tc>
          <w:tcPr>
            <w:tcW w:w="2977"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2020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4 150,0</w:t>
            </w:r>
          </w:p>
        </w:tc>
        <w:tc>
          <w:tcPr>
            <w:tcW w:w="1012"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4 000,0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150,0</w:t>
            </w:r>
          </w:p>
        </w:tc>
        <w:tc>
          <w:tcPr>
            <w:tcW w:w="1134" w:type="dxa"/>
            <w:gridSpan w:val="2"/>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p>
        </w:tc>
        <w:tc>
          <w:tcPr>
            <w:tcW w:w="2693"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26,3</w:t>
            </w:r>
          </w:p>
        </w:tc>
      </w:tr>
      <w:tr w:rsidR="007F76A3" w:rsidRPr="007F76A3" w:rsidTr="007F76A3">
        <w:trPr>
          <w:trHeight w:val="255"/>
        </w:trPr>
        <w:tc>
          <w:tcPr>
            <w:tcW w:w="2977"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2021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4 150,0</w:t>
            </w:r>
          </w:p>
        </w:tc>
        <w:tc>
          <w:tcPr>
            <w:tcW w:w="1012"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4 000,0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150,0</w:t>
            </w:r>
          </w:p>
        </w:tc>
        <w:tc>
          <w:tcPr>
            <w:tcW w:w="1134" w:type="dxa"/>
            <w:gridSpan w:val="2"/>
            <w:vMerge/>
            <w:tcBorders>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p>
        </w:tc>
        <w:tc>
          <w:tcPr>
            <w:tcW w:w="2693" w:type="dxa"/>
            <w:vMerge/>
            <w:tcBorders>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25,5</w:t>
            </w:r>
          </w:p>
        </w:tc>
      </w:tr>
      <w:tr w:rsidR="007F76A3" w:rsidRPr="007F76A3" w:rsidTr="007F76A3">
        <w:trPr>
          <w:trHeight w:val="280"/>
        </w:trPr>
        <w:tc>
          <w:tcPr>
            <w:tcW w:w="297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Мероприятие 4:</w:t>
            </w:r>
          </w:p>
          <w:p w:rsidR="007F76A3" w:rsidRPr="007F76A3" w:rsidRDefault="007F76A3" w:rsidP="007F76A3">
            <w:pPr>
              <w:shd w:val="clear" w:color="auto" w:fill="FFFFFF" w:themeFill="background1"/>
              <w:ind w:firstLine="0"/>
              <w:jc w:val="center"/>
            </w:pPr>
            <w:r w:rsidRPr="007F76A3">
              <w:t xml:space="preserve"> Ремонт ветхих сетей электроснабжения, замена оборудования в дизельных электростанциях</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всего</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13 400,0</w:t>
            </w:r>
          </w:p>
        </w:tc>
        <w:tc>
          <w:tcPr>
            <w:tcW w:w="101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13 400,0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Х</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Х</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Х</w:t>
            </w:r>
          </w:p>
        </w:tc>
      </w:tr>
      <w:tr w:rsidR="007F76A3" w:rsidRPr="007F76A3" w:rsidTr="007F76A3">
        <w:trPr>
          <w:trHeight w:val="280"/>
        </w:trPr>
        <w:tc>
          <w:tcPr>
            <w:tcW w:w="2977"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2016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2 400,0</w:t>
            </w:r>
          </w:p>
        </w:tc>
        <w:tc>
          <w:tcPr>
            <w:tcW w:w="101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2 400,0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МКУ УЖКХ и КС /ОМСУ/ОКК</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доля потерь электрической энергии при ее передаче в общем объеме переданной электрической энергии,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14,5</w:t>
            </w:r>
          </w:p>
        </w:tc>
      </w:tr>
      <w:tr w:rsidR="007F76A3" w:rsidRPr="007F76A3" w:rsidTr="007F76A3">
        <w:trPr>
          <w:trHeight w:val="280"/>
        </w:trPr>
        <w:tc>
          <w:tcPr>
            <w:tcW w:w="2977"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2017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4 000,0</w:t>
            </w:r>
          </w:p>
        </w:tc>
        <w:tc>
          <w:tcPr>
            <w:tcW w:w="101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4 000,0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134"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p>
        </w:tc>
        <w:tc>
          <w:tcPr>
            <w:tcW w:w="2693"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14,0</w:t>
            </w:r>
          </w:p>
        </w:tc>
      </w:tr>
      <w:tr w:rsidR="007F76A3" w:rsidRPr="007F76A3" w:rsidTr="007F76A3">
        <w:trPr>
          <w:trHeight w:val="280"/>
        </w:trPr>
        <w:tc>
          <w:tcPr>
            <w:tcW w:w="2977"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2018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c>
          <w:tcPr>
            <w:tcW w:w="101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134"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p>
        </w:tc>
        <w:tc>
          <w:tcPr>
            <w:tcW w:w="2693"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14,0</w:t>
            </w:r>
          </w:p>
        </w:tc>
      </w:tr>
      <w:tr w:rsidR="007F76A3" w:rsidRPr="007F76A3" w:rsidTr="007F76A3">
        <w:trPr>
          <w:trHeight w:val="280"/>
        </w:trPr>
        <w:tc>
          <w:tcPr>
            <w:tcW w:w="2977"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2019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c>
          <w:tcPr>
            <w:tcW w:w="101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134"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p>
        </w:tc>
        <w:tc>
          <w:tcPr>
            <w:tcW w:w="2693"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14,0</w:t>
            </w:r>
          </w:p>
        </w:tc>
      </w:tr>
      <w:tr w:rsidR="007F76A3" w:rsidRPr="007F76A3" w:rsidTr="007F76A3">
        <w:trPr>
          <w:trHeight w:val="280"/>
        </w:trPr>
        <w:tc>
          <w:tcPr>
            <w:tcW w:w="2977"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2020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3 500,0</w:t>
            </w:r>
          </w:p>
        </w:tc>
        <w:tc>
          <w:tcPr>
            <w:tcW w:w="101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3 500,0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134"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p>
        </w:tc>
        <w:tc>
          <w:tcPr>
            <w:tcW w:w="2693"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14,0</w:t>
            </w:r>
          </w:p>
        </w:tc>
      </w:tr>
      <w:tr w:rsidR="007F76A3" w:rsidRPr="007F76A3" w:rsidTr="007F76A3">
        <w:trPr>
          <w:trHeight w:val="280"/>
        </w:trPr>
        <w:tc>
          <w:tcPr>
            <w:tcW w:w="2977"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2021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3 500,0</w:t>
            </w:r>
          </w:p>
        </w:tc>
        <w:tc>
          <w:tcPr>
            <w:tcW w:w="101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widowControl w:val="0"/>
              <w:shd w:val="clear" w:color="auto" w:fill="FFFFFF" w:themeFill="background1"/>
              <w:autoSpaceDE w:val="0"/>
              <w:autoSpaceDN w:val="0"/>
              <w:adjustRightInd w:val="0"/>
              <w:ind w:firstLine="0"/>
              <w:jc w:val="center"/>
              <w:rPr>
                <w:rFonts w:eastAsiaTheme="minorEastAsia"/>
              </w:rPr>
            </w:pPr>
            <w:r w:rsidRPr="007F76A3">
              <w:rPr>
                <w:rFonts w:eastAsiaTheme="minorEastAsia"/>
              </w:rPr>
              <w:t>3 500,0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134"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p>
        </w:tc>
        <w:tc>
          <w:tcPr>
            <w:tcW w:w="2693"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p>
        </w:tc>
        <w:tc>
          <w:tcPr>
            <w:tcW w:w="1418"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13,5</w:t>
            </w:r>
          </w:p>
        </w:tc>
      </w:tr>
      <w:tr w:rsidR="007F76A3" w:rsidRPr="007F76A3" w:rsidTr="007F76A3">
        <w:trPr>
          <w:trHeight w:val="127"/>
        </w:trPr>
        <w:tc>
          <w:tcPr>
            <w:tcW w:w="15046" w:type="dxa"/>
            <w:gridSpan w:val="15"/>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pPr>
            <w:r w:rsidRPr="007F76A3">
              <w:lastRenderedPageBreak/>
              <w:t>Задача 2. Повышение энергетической эффективности в системах уличного освещения</w:t>
            </w:r>
          </w:p>
        </w:tc>
      </w:tr>
      <w:tr w:rsidR="007F76A3" w:rsidRPr="007F76A3" w:rsidTr="007F76A3">
        <w:trPr>
          <w:trHeight w:val="119"/>
        </w:trPr>
        <w:tc>
          <w:tcPr>
            <w:tcW w:w="2977" w:type="dxa"/>
            <w:vMerge w:val="restart"/>
            <w:tcBorders>
              <w:top w:val="single" w:sz="4" w:space="0" w:color="auto"/>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Основное мероприятие:</w:t>
            </w:r>
          </w:p>
          <w:p w:rsidR="007F76A3" w:rsidRPr="007F76A3" w:rsidRDefault="007F76A3" w:rsidP="007F76A3">
            <w:pPr>
              <w:shd w:val="clear" w:color="auto" w:fill="FFFFFF" w:themeFill="background1"/>
              <w:ind w:firstLine="0"/>
              <w:jc w:val="center"/>
            </w:pPr>
            <w:r w:rsidRPr="007F76A3">
              <w:t>Внедрение энергоэффективной светотехники и систем автоматического управления в системах уличного освещения</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всего</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5 500,0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5 500,0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Х</w:t>
            </w:r>
          </w:p>
        </w:tc>
        <w:tc>
          <w:tcPr>
            <w:tcW w:w="2713"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Х</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p>
        </w:tc>
      </w:tr>
      <w:tr w:rsidR="007F76A3" w:rsidRPr="007F76A3" w:rsidTr="007F76A3">
        <w:trPr>
          <w:trHeight w:val="119"/>
        </w:trPr>
        <w:tc>
          <w:tcPr>
            <w:tcW w:w="2977"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2016 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134" w:type="dxa"/>
            <w:gridSpan w:val="2"/>
            <w:vMerge w:val="restart"/>
            <w:tcBorders>
              <w:top w:val="single" w:sz="4" w:space="0" w:color="auto"/>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МКУ УЖКХ и КС/</w:t>
            </w:r>
          </w:p>
          <w:p w:rsidR="007F76A3" w:rsidRPr="007F76A3" w:rsidRDefault="007F76A3" w:rsidP="007F76A3">
            <w:pPr>
              <w:shd w:val="clear" w:color="auto" w:fill="FFFFFF" w:themeFill="background1"/>
              <w:ind w:firstLine="0"/>
              <w:jc w:val="center"/>
            </w:pPr>
            <w:r w:rsidRPr="007F76A3">
              <w:t>ОМСУ</w:t>
            </w:r>
          </w:p>
        </w:tc>
        <w:tc>
          <w:tcPr>
            <w:tcW w:w="2713" w:type="dxa"/>
            <w:gridSpan w:val="2"/>
            <w:vMerge w:val="restart"/>
            <w:tcBorders>
              <w:top w:val="single" w:sz="4" w:space="0" w:color="auto"/>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темп роста расхода ЭЭ в системах уличного освещения, %</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100</w:t>
            </w:r>
          </w:p>
        </w:tc>
      </w:tr>
      <w:tr w:rsidR="007F76A3" w:rsidRPr="007F76A3" w:rsidTr="007F76A3">
        <w:trPr>
          <w:trHeight w:val="119"/>
        </w:trPr>
        <w:tc>
          <w:tcPr>
            <w:tcW w:w="2977"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2017 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134" w:type="dxa"/>
            <w:gridSpan w:val="2"/>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p>
        </w:tc>
        <w:tc>
          <w:tcPr>
            <w:tcW w:w="2713" w:type="dxa"/>
            <w:gridSpan w:val="2"/>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100</w:t>
            </w:r>
          </w:p>
        </w:tc>
      </w:tr>
      <w:tr w:rsidR="007F76A3" w:rsidRPr="007F76A3" w:rsidTr="007F76A3">
        <w:trPr>
          <w:trHeight w:val="119"/>
        </w:trPr>
        <w:tc>
          <w:tcPr>
            <w:tcW w:w="2977"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2018 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134" w:type="dxa"/>
            <w:gridSpan w:val="2"/>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p>
        </w:tc>
        <w:tc>
          <w:tcPr>
            <w:tcW w:w="2713" w:type="dxa"/>
            <w:gridSpan w:val="2"/>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100</w:t>
            </w:r>
          </w:p>
        </w:tc>
      </w:tr>
      <w:tr w:rsidR="007F76A3" w:rsidRPr="007F76A3" w:rsidTr="007F76A3">
        <w:trPr>
          <w:trHeight w:val="119"/>
        </w:trPr>
        <w:tc>
          <w:tcPr>
            <w:tcW w:w="2977"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2019 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134" w:type="dxa"/>
            <w:gridSpan w:val="2"/>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p>
        </w:tc>
        <w:tc>
          <w:tcPr>
            <w:tcW w:w="2713" w:type="dxa"/>
            <w:gridSpan w:val="2"/>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100</w:t>
            </w:r>
          </w:p>
        </w:tc>
      </w:tr>
      <w:tr w:rsidR="007F76A3" w:rsidRPr="007F76A3" w:rsidTr="007F76A3">
        <w:trPr>
          <w:trHeight w:val="119"/>
        </w:trPr>
        <w:tc>
          <w:tcPr>
            <w:tcW w:w="2977"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2020 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2 500,0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2 500,0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134" w:type="dxa"/>
            <w:gridSpan w:val="2"/>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p>
        </w:tc>
        <w:tc>
          <w:tcPr>
            <w:tcW w:w="2713" w:type="dxa"/>
            <w:gridSpan w:val="2"/>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97,0</w:t>
            </w:r>
          </w:p>
        </w:tc>
      </w:tr>
      <w:tr w:rsidR="007F76A3" w:rsidRPr="007F76A3" w:rsidTr="007F76A3">
        <w:trPr>
          <w:trHeight w:val="119"/>
        </w:trPr>
        <w:tc>
          <w:tcPr>
            <w:tcW w:w="2977"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2021 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3 000,0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3 000,0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134" w:type="dxa"/>
            <w:gridSpan w:val="2"/>
            <w:vMerge/>
            <w:tcBorders>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p>
        </w:tc>
        <w:tc>
          <w:tcPr>
            <w:tcW w:w="2713" w:type="dxa"/>
            <w:gridSpan w:val="2"/>
            <w:vMerge/>
            <w:tcBorders>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95,0</w:t>
            </w:r>
          </w:p>
        </w:tc>
      </w:tr>
      <w:tr w:rsidR="007F76A3" w:rsidRPr="007F76A3" w:rsidTr="007F76A3">
        <w:trPr>
          <w:trHeight w:val="119"/>
        </w:trPr>
        <w:tc>
          <w:tcPr>
            <w:tcW w:w="2977" w:type="dxa"/>
            <w:vMerge w:val="restart"/>
            <w:tcBorders>
              <w:top w:val="single" w:sz="4" w:space="0" w:color="auto"/>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 xml:space="preserve">Мероприятие 1: </w:t>
            </w:r>
          </w:p>
          <w:p w:rsidR="007F76A3" w:rsidRPr="007F76A3" w:rsidRDefault="007F76A3" w:rsidP="007F76A3">
            <w:pPr>
              <w:shd w:val="clear" w:color="auto" w:fill="FFFFFF" w:themeFill="background1"/>
              <w:ind w:firstLine="0"/>
              <w:jc w:val="center"/>
            </w:pPr>
            <w:r w:rsidRPr="007F76A3">
              <w:t xml:space="preserve">Замена сетей уличного освещения </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всего</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5 500,0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5 500,0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Х</w:t>
            </w:r>
          </w:p>
        </w:tc>
        <w:tc>
          <w:tcPr>
            <w:tcW w:w="2713"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Х</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Х</w:t>
            </w:r>
          </w:p>
        </w:tc>
      </w:tr>
      <w:tr w:rsidR="007F76A3" w:rsidRPr="007F76A3" w:rsidTr="007F76A3">
        <w:trPr>
          <w:trHeight w:val="33"/>
        </w:trPr>
        <w:tc>
          <w:tcPr>
            <w:tcW w:w="2977"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2016 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134" w:type="dxa"/>
            <w:gridSpan w:val="2"/>
            <w:vMerge w:val="restart"/>
            <w:tcBorders>
              <w:top w:val="single" w:sz="4" w:space="0" w:color="auto"/>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МКУ УЖКХ и КС/</w:t>
            </w:r>
          </w:p>
          <w:p w:rsidR="007F76A3" w:rsidRPr="007F76A3" w:rsidRDefault="007F76A3" w:rsidP="007F76A3">
            <w:pPr>
              <w:shd w:val="clear" w:color="auto" w:fill="FFFFFF" w:themeFill="background1"/>
              <w:ind w:firstLine="0"/>
              <w:jc w:val="center"/>
            </w:pPr>
            <w:r w:rsidRPr="007F76A3">
              <w:t>ОМСУ</w:t>
            </w:r>
          </w:p>
        </w:tc>
        <w:tc>
          <w:tcPr>
            <w:tcW w:w="2713" w:type="dxa"/>
            <w:gridSpan w:val="2"/>
            <w:vMerge w:val="restart"/>
            <w:tcBorders>
              <w:top w:val="single" w:sz="4" w:space="0" w:color="auto"/>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доля светильников уличного освещения с энергоэффективными лампами в общем количестве светильников уличного освещения, %</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45,0</w:t>
            </w:r>
          </w:p>
        </w:tc>
      </w:tr>
      <w:tr w:rsidR="007F76A3" w:rsidRPr="007F76A3" w:rsidTr="007F76A3">
        <w:trPr>
          <w:trHeight w:val="97"/>
        </w:trPr>
        <w:tc>
          <w:tcPr>
            <w:tcW w:w="2977"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2017 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134" w:type="dxa"/>
            <w:gridSpan w:val="2"/>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p>
        </w:tc>
        <w:tc>
          <w:tcPr>
            <w:tcW w:w="2713" w:type="dxa"/>
            <w:gridSpan w:val="2"/>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45,0</w:t>
            </w:r>
          </w:p>
        </w:tc>
      </w:tr>
      <w:tr w:rsidR="007F76A3" w:rsidRPr="007F76A3" w:rsidTr="007F76A3">
        <w:trPr>
          <w:trHeight w:val="103"/>
        </w:trPr>
        <w:tc>
          <w:tcPr>
            <w:tcW w:w="2977"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2018 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134" w:type="dxa"/>
            <w:gridSpan w:val="2"/>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p>
        </w:tc>
        <w:tc>
          <w:tcPr>
            <w:tcW w:w="2713" w:type="dxa"/>
            <w:gridSpan w:val="2"/>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45,0</w:t>
            </w:r>
          </w:p>
        </w:tc>
      </w:tr>
      <w:tr w:rsidR="007F76A3" w:rsidRPr="007F76A3" w:rsidTr="007F76A3">
        <w:trPr>
          <w:trHeight w:val="103"/>
        </w:trPr>
        <w:tc>
          <w:tcPr>
            <w:tcW w:w="2977"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2019 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134" w:type="dxa"/>
            <w:gridSpan w:val="2"/>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p>
        </w:tc>
        <w:tc>
          <w:tcPr>
            <w:tcW w:w="2713" w:type="dxa"/>
            <w:gridSpan w:val="2"/>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45,0</w:t>
            </w:r>
          </w:p>
        </w:tc>
      </w:tr>
      <w:tr w:rsidR="007F76A3" w:rsidRPr="007F76A3" w:rsidTr="007F76A3">
        <w:trPr>
          <w:trHeight w:val="103"/>
        </w:trPr>
        <w:tc>
          <w:tcPr>
            <w:tcW w:w="2977"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2020 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2 500,0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2 500,0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134" w:type="dxa"/>
            <w:gridSpan w:val="2"/>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p>
        </w:tc>
        <w:tc>
          <w:tcPr>
            <w:tcW w:w="2713" w:type="dxa"/>
            <w:gridSpan w:val="2"/>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56,0</w:t>
            </w:r>
          </w:p>
        </w:tc>
      </w:tr>
      <w:tr w:rsidR="007F76A3" w:rsidRPr="007F76A3" w:rsidTr="007F76A3">
        <w:trPr>
          <w:trHeight w:val="20"/>
        </w:trPr>
        <w:tc>
          <w:tcPr>
            <w:tcW w:w="2977" w:type="dxa"/>
            <w:vMerge/>
            <w:tcBorders>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2021 г.</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3 000,0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3 000,0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134" w:type="dxa"/>
            <w:gridSpan w:val="2"/>
            <w:vMerge/>
            <w:tcBorders>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p>
        </w:tc>
        <w:tc>
          <w:tcPr>
            <w:tcW w:w="2713" w:type="dxa"/>
            <w:gridSpan w:val="2"/>
            <w:vMerge/>
            <w:tcBorders>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58,0</w:t>
            </w:r>
          </w:p>
        </w:tc>
      </w:tr>
      <w:tr w:rsidR="007F76A3" w:rsidRPr="007F76A3" w:rsidTr="007F76A3">
        <w:tc>
          <w:tcPr>
            <w:tcW w:w="297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ИТОГО</w:t>
            </w:r>
          </w:p>
          <w:p w:rsidR="007F76A3" w:rsidRPr="007F76A3" w:rsidRDefault="007F76A3" w:rsidP="007F76A3">
            <w:pPr>
              <w:shd w:val="clear" w:color="auto" w:fill="FFFFFF" w:themeFill="background1"/>
              <w:ind w:firstLine="0"/>
              <w:jc w:val="center"/>
            </w:pPr>
            <w:r w:rsidRPr="007F76A3">
              <w:t>Подпрограмма 2 «Повышение энергетической эффективности в ЖКХ Каргасокского района»</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всего</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7F76A3" w:rsidRPr="007F76A3" w:rsidRDefault="007F76A3" w:rsidP="007F76A3">
            <w:pPr>
              <w:ind w:left="-102" w:right="-62" w:firstLine="0"/>
              <w:jc w:val="center"/>
            </w:pPr>
            <w:r w:rsidRPr="007F76A3">
              <w:t>112451,42</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7F76A3" w:rsidRPr="007F76A3" w:rsidRDefault="007F76A3" w:rsidP="007F76A3">
            <w:pPr>
              <w:ind w:firstLine="0"/>
              <w:jc w:val="center"/>
            </w:pPr>
            <w:r w:rsidRPr="007F76A3">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2 772,5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7F76A3" w:rsidRPr="007F76A3" w:rsidRDefault="007F76A3" w:rsidP="007F76A3">
            <w:pPr>
              <w:ind w:left="-102" w:right="-62" w:firstLine="0"/>
              <w:jc w:val="center"/>
            </w:pPr>
            <w:r w:rsidRPr="007F76A3">
              <w:t>109078,92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7F76A3" w:rsidRPr="007F76A3" w:rsidRDefault="007F76A3" w:rsidP="007F76A3">
            <w:pPr>
              <w:ind w:firstLine="0"/>
              <w:jc w:val="center"/>
            </w:pPr>
            <w:r w:rsidRPr="007F76A3">
              <w:t>600,0</w:t>
            </w:r>
          </w:p>
        </w:tc>
        <w:tc>
          <w:tcPr>
            <w:tcW w:w="1134"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МКУ УЖКХ и КС/</w:t>
            </w:r>
          </w:p>
          <w:p w:rsidR="007F76A3" w:rsidRPr="007F76A3" w:rsidRDefault="007F76A3" w:rsidP="007F76A3">
            <w:pPr>
              <w:shd w:val="clear" w:color="auto" w:fill="FFFFFF" w:themeFill="background1"/>
              <w:ind w:firstLine="0"/>
              <w:jc w:val="center"/>
            </w:pPr>
            <w:r w:rsidRPr="007F76A3">
              <w:t>ОМСУ/</w:t>
            </w:r>
          </w:p>
          <w:p w:rsidR="007F76A3" w:rsidRPr="007F76A3" w:rsidRDefault="007F76A3" w:rsidP="007F76A3">
            <w:pPr>
              <w:shd w:val="clear" w:color="auto" w:fill="FFFFFF" w:themeFill="background1"/>
              <w:ind w:firstLine="0"/>
              <w:jc w:val="center"/>
            </w:pPr>
            <w:r w:rsidRPr="007F76A3">
              <w:t>ОКК</w:t>
            </w:r>
          </w:p>
        </w:tc>
        <w:tc>
          <w:tcPr>
            <w:tcW w:w="2713"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Х</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Х</w:t>
            </w:r>
          </w:p>
        </w:tc>
      </w:tr>
      <w:tr w:rsidR="007F76A3" w:rsidRPr="007F76A3" w:rsidTr="007F76A3">
        <w:tc>
          <w:tcPr>
            <w:tcW w:w="2977"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2016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5851,42</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2 772,5</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3078,92</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134"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p>
        </w:tc>
        <w:tc>
          <w:tcPr>
            <w:tcW w:w="2713"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Х</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Х</w:t>
            </w:r>
          </w:p>
        </w:tc>
      </w:tr>
      <w:tr w:rsidR="007F76A3" w:rsidRPr="007F76A3" w:rsidTr="007F76A3">
        <w:tc>
          <w:tcPr>
            <w:tcW w:w="2977"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2017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7100,0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7000,0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100,0</w:t>
            </w:r>
          </w:p>
        </w:tc>
        <w:tc>
          <w:tcPr>
            <w:tcW w:w="1134"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p>
        </w:tc>
        <w:tc>
          <w:tcPr>
            <w:tcW w:w="2713"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Х</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Х</w:t>
            </w:r>
          </w:p>
        </w:tc>
      </w:tr>
      <w:tr w:rsidR="007F76A3" w:rsidRPr="007F76A3" w:rsidTr="007F76A3">
        <w:tc>
          <w:tcPr>
            <w:tcW w:w="2977"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2018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100,0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134"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100,0</w:t>
            </w:r>
          </w:p>
        </w:tc>
        <w:tc>
          <w:tcPr>
            <w:tcW w:w="1134"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p>
        </w:tc>
        <w:tc>
          <w:tcPr>
            <w:tcW w:w="2713"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Х</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Х</w:t>
            </w:r>
          </w:p>
        </w:tc>
      </w:tr>
      <w:tr w:rsidR="007F76A3" w:rsidRPr="007F76A3" w:rsidTr="007F76A3">
        <w:tc>
          <w:tcPr>
            <w:tcW w:w="2977"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2019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100,0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100,0</w:t>
            </w:r>
          </w:p>
        </w:tc>
        <w:tc>
          <w:tcPr>
            <w:tcW w:w="1134"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p>
        </w:tc>
        <w:tc>
          <w:tcPr>
            <w:tcW w:w="2713"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Х</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Х</w:t>
            </w:r>
          </w:p>
        </w:tc>
      </w:tr>
      <w:tr w:rsidR="007F76A3" w:rsidRPr="007F76A3" w:rsidTr="007F76A3">
        <w:tc>
          <w:tcPr>
            <w:tcW w:w="2977"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2020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7F76A3" w:rsidRPr="007F76A3" w:rsidRDefault="007F76A3" w:rsidP="007F76A3">
            <w:pPr>
              <w:ind w:right="-62" w:firstLine="0"/>
              <w:jc w:val="center"/>
            </w:pPr>
            <w:r w:rsidRPr="007F76A3">
              <w:t>48650,0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7F76A3" w:rsidRPr="007F76A3" w:rsidRDefault="007F76A3" w:rsidP="007F76A3">
            <w:pPr>
              <w:ind w:firstLine="0"/>
              <w:jc w:val="center"/>
            </w:pPr>
            <w:r w:rsidRPr="007F76A3">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7F76A3" w:rsidRPr="007F76A3" w:rsidRDefault="007F76A3" w:rsidP="007F76A3">
            <w:pPr>
              <w:ind w:firstLine="0"/>
              <w:jc w:val="center"/>
            </w:pPr>
            <w:r w:rsidRPr="007F76A3">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7F76A3" w:rsidRPr="007F76A3" w:rsidRDefault="007F76A3" w:rsidP="007F76A3">
            <w:pPr>
              <w:ind w:left="-102" w:right="-62" w:firstLine="0"/>
              <w:jc w:val="center"/>
            </w:pPr>
            <w:r w:rsidRPr="007F76A3">
              <w:t>48500,0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7F76A3" w:rsidRPr="007F76A3" w:rsidRDefault="007F76A3" w:rsidP="007F76A3">
            <w:pPr>
              <w:ind w:firstLine="0"/>
              <w:jc w:val="center"/>
            </w:pPr>
            <w:r w:rsidRPr="007F76A3">
              <w:t>150,0</w:t>
            </w:r>
          </w:p>
        </w:tc>
        <w:tc>
          <w:tcPr>
            <w:tcW w:w="1134"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p>
        </w:tc>
        <w:tc>
          <w:tcPr>
            <w:tcW w:w="2713"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Х</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Х</w:t>
            </w:r>
          </w:p>
        </w:tc>
      </w:tr>
      <w:tr w:rsidR="007F76A3" w:rsidRPr="007F76A3" w:rsidTr="007F76A3">
        <w:tc>
          <w:tcPr>
            <w:tcW w:w="2977"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2021 г.</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7F76A3" w:rsidRPr="007F76A3" w:rsidRDefault="007F76A3" w:rsidP="007F76A3">
            <w:pPr>
              <w:ind w:right="-62" w:firstLine="0"/>
              <w:jc w:val="center"/>
            </w:pPr>
            <w:r w:rsidRPr="007F76A3">
              <w:t>50650,0</w:t>
            </w:r>
          </w:p>
        </w:tc>
        <w:tc>
          <w:tcPr>
            <w:tcW w:w="992" w:type="dxa"/>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7F76A3" w:rsidRPr="007F76A3" w:rsidRDefault="007F76A3" w:rsidP="007F76A3">
            <w:pPr>
              <w:ind w:firstLine="0"/>
              <w:jc w:val="center"/>
            </w:pPr>
            <w:r w:rsidRPr="007F76A3">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7F76A3" w:rsidRPr="007F76A3" w:rsidRDefault="007F76A3" w:rsidP="007F76A3">
            <w:pPr>
              <w:ind w:firstLine="0"/>
              <w:jc w:val="center"/>
            </w:pPr>
            <w:r w:rsidRPr="007F76A3">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7F76A3" w:rsidRPr="007F76A3" w:rsidRDefault="007F76A3" w:rsidP="007F76A3">
            <w:pPr>
              <w:ind w:left="-102" w:right="-62" w:firstLine="0"/>
              <w:jc w:val="center"/>
            </w:pPr>
            <w:r w:rsidRPr="007F76A3">
              <w:t>50500,0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bottom"/>
          </w:tcPr>
          <w:p w:rsidR="007F76A3" w:rsidRPr="007F76A3" w:rsidRDefault="007F76A3" w:rsidP="007F76A3">
            <w:pPr>
              <w:ind w:firstLine="0"/>
              <w:jc w:val="center"/>
            </w:pPr>
            <w:r w:rsidRPr="007F76A3">
              <w:t>150,0</w:t>
            </w:r>
          </w:p>
        </w:tc>
        <w:tc>
          <w:tcPr>
            <w:tcW w:w="1134"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p>
        </w:tc>
        <w:tc>
          <w:tcPr>
            <w:tcW w:w="2713"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Х</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Х</w:t>
            </w:r>
          </w:p>
        </w:tc>
      </w:tr>
    </w:tbl>
    <w:p w:rsidR="007F76A3" w:rsidRPr="007F76A3" w:rsidRDefault="007F76A3" w:rsidP="007F76A3">
      <w:pPr>
        <w:shd w:val="clear" w:color="auto" w:fill="FFFFFF" w:themeFill="background1"/>
        <w:ind w:right="-427" w:firstLine="0"/>
        <w:jc w:val="left"/>
        <w:rPr>
          <w:color w:val="FF0000"/>
        </w:rPr>
        <w:sectPr w:rsidR="007F76A3" w:rsidRPr="007F76A3" w:rsidSect="006D7368">
          <w:pgSz w:w="16838" w:h="11905" w:orient="landscape"/>
          <w:pgMar w:top="851" w:right="1134" w:bottom="993" w:left="1134" w:header="720" w:footer="720" w:gutter="0"/>
          <w:cols w:space="720"/>
          <w:noEndnote/>
          <w:docGrid w:linePitch="299"/>
        </w:sectPr>
      </w:pPr>
    </w:p>
    <w:p w:rsidR="007F76A3" w:rsidRPr="007F76A3" w:rsidRDefault="007F76A3" w:rsidP="007F76A3">
      <w:pPr>
        <w:shd w:val="clear" w:color="auto" w:fill="FFFFFF" w:themeFill="background1"/>
        <w:ind w:left="6804" w:right="-427" w:firstLine="0"/>
        <w:rPr>
          <w:sz w:val="20"/>
          <w:szCs w:val="20"/>
        </w:rPr>
      </w:pPr>
      <w:r w:rsidRPr="007F76A3">
        <w:rPr>
          <w:sz w:val="20"/>
          <w:szCs w:val="20"/>
        </w:rPr>
        <w:lastRenderedPageBreak/>
        <w:t xml:space="preserve">Приложение 3 </w:t>
      </w:r>
    </w:p>
    <w:p w:rsidR="007F76A3" w:rsidRPr="007F76A3" w:rsidRDefault="007F76A3" w:rsidP="007F76A3">
      <w:pPr>
        <w:shd w:val="clear" w:color="auto" w:fill="FFFFFF" w:themeFill="background1"/>
        <w:ind w:left="6804" w:right="-427" w:firstLine="0"/>
        <w:rPr>
          <w:sz w:val="20"/>
          <w:szCs w:val="20"/>
        </w:rPr>
      </w:pPr>
      <w:r w:rsidRPr="007F76A3">
        <w:rPr>
          <w:sz w:val="20"/>
          <w:szCs w:val="20"/>
        </w:rPr>
        <w:t xml:space="preserve">к муниципальной программе «Повышение энергоэффективности в муниципальном образовании Каргасокский район» </w:t>
      </w:r>
    </w:p>
    <w:p w:rsidR="007F76A3" w:rsidRPr="007F76A3" w:rsidRDefault="007F76A3" w:rsidP="007F76A3">
      <w:pPr>
        <w:shd w:val="clear" w:color="auto" w:fill="FFFFFF" w:themeFill="background1"/>
        <w:ind w:firstLine="0"/>
        <w:jc w:val="left"/>
      </w:pPr>
    </w:p>
    <w:p w:rsidR="007F76A3" w:rsidRPr="007F76A3" w:rsidRDefault="007F76A3" w:rsidP="007F76A3">
      <w:pPr>
        <w:shd w:val="clear" w:color="auto" w:fill="FFFFFF" w:themeFill="background1"/>
        <w:ind w:right="-427"/>
        <w:jc w:val="center"/>
      </w:pPr>
      <w:r w:rsidRPr="007F76A3">
        <w:t>Подпрограмма 3 «Повышение энергетической эффективности в транспортном комплексе»</w:t>
      </w:r>
    </w:p>
    <w:p w:rsidR="007F76A3" w:rsidRPr="007F76A3" w:rsidRDefault="007F76A3" w:rsidP="007F76A3">
      <w:pPr>
        <w:shd w:val="clear" w:color="auto" w:fill="FFFFFF" w:themeFill="background1"/>
        <w:ind w:firstLine="0"/>
        <w:jc w:val="left"/>
      </w:pPr>
    </w:p>
    <w:p w:rsidR="007F76A3" w:rsidRPr="007F76A3" w:rsidRDefault="007F76A3" w:rsidP="007F76A3">
      <w:pPr>
        <w:widowControl w:val="0"/>
        <w:shd w:val="clear" w:color="auto" w:fill="FFFFFF" w:themeFill="background1"/>
        <w:autoSpaceDE w:val="0"/>
        <w:autoSpaceDN w:val="0"/>
        <w:adjustRightInd w:val="0"/>
        <w:ind w:firstLine="720"/>
        <w:jc w:val="center"/>
        <w:rPr>
          <w:rFonts w:eastAsiaTheme="minorEastAsia"/>
        </w:rPr>
      </w:pPr>
      <w:r w:rsidRPr="007F76A3">
        <w:rPr>
          <w:rFonts w:eastAsiaTheme="minorEastAsia"/>
        </w:rPr>
        <w:t>Паспорт Подпрограммы</w:t>
      </w:r>
    </w:p>
    <w:tbl>
      <w:tblPr>
        <w:tblW w:w="10562" w:type="dxa"/>
        <w:jc w:val="center"/>
        <w:tblLayout w:type="fixed"/>
        <w:tblCellMar>
          <w:top w:w="75" w:type="dxa"/>
          <w:left w:w="0" w:type="dxa"/>
          <w:bottom w:w="75" w:type="dxa"/>
          <w:right w:w="0" w:type="dxa"/>
        </w:tblCellMar>
        <w:tblLook w:val="0000"/>
      </w:tblPr>
      <w:tblGrid>
        <w:gridCol w:w="1951"/>
        <w:gridCol w:w="2358"/>
        <w:gridCol w:w="849"/>
        <w:gridCol w:w="42"/>
        <w:gridCol w:w="857"/>
        <w:gridCol w:w="35"/>
        <w:gridCol w:w="865"/>
        <w:gridCol w:w="28"/>
        <w:gridCol w:w="872"/>
        <w:gridCol w:w="20"/>
        <w:gridCol w:w="880"/>
        <w:gridCol w:w="13"/>
        <w:gridCol w:w="892"/>
        <w:gridCol w:w="900"/>
      </w:tblGrid>
      <w:tr w:rsidR="007F76A3" w:rsidRPr="007F76A3" w:rsidTr="007F76A3">
        <w:trPr>
          <w:jc w:val="center"/>
        </w:trPr>
        <w:tc>
          <w:tcPr>
            <w:tcW w:w="19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76A3" w:rsidRPr="007F76A3" w:rsidRDefault="007F76A3" w:rsidP="007F76A3">
            <w:pPr>
              <w:shd w:val="clear" w:color="auto" w:fill="FFFFFF" w:themeFill="background1"/>
              <w:ind w:firstLine="0"/>
            </w:pPr>
            <w:r w:rsidRPr="007F76A3">
              <w:t xml:space="preserve">Наименование подпрограммы </w:t>
            </w:r>
          </w:p>
        </w:tc>
        <w:tc>
          <w:tcPr>
            <w:tcW w:w="8611"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F76A3" w:rsidRPr="007F76A3" w:rsidRDefault="007F76A3" w:rsidP="007F76A3">
            <w:pPr>
              <w:shd w:val="clear" w:color="auto" w:fill="FFFFFF" w:themeFill="background1"/>
              <w:ind w:firstLine="0"/>
            </w:pPr>
            <w:r w:rsidRPr="007F76A3">
              <w:t>Повышение энергетической эффективности в транспортном комплексе</w:t>
            </w:r>
          </w:p>
        </w:tc>
      </w:tr>
      <w:tr w:rsidR="007F76A3" w:rsidRPr="007F76A3" w:rsidTr="007F76A3">
        <w:trPr>
          <w:jc w:val="center"/>
        </w:trPr>
        <w:tc>
          <w:tcPr>
            <w:tcW w:w="19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76A3" w:rsidRPr="007F76A3" w:rsidRDefault="007F76A3" w:rsidP="007F76A3">
            <w:pPr>
              <w:shd w:val="clear" w:color="auto" w:fill="FFFFFF" w:themeFill="background1"/>
              <w:ind w:firstLine="0"/>
            </w:pPr>
            <w:r w:rsidRPr="007F76A3">
              <w:t>Сроки (этапы) реализации подпрограммы</w:t>
            </w:r>
          </w:p>
        </w:tc>
        <w:tc>
          <w:tcPr>
            <w:tcW w:w="8611"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76A3" w:rsidRPr="007F76A3" w:rsidRDefault="007F76A3" w:rsidP="007F76A3">
            <w:pPr>
              <w:shd w:val="clear" w:color="auto" w:fill="FFFFFF" w:themeFill="background1"/>
              <w:ind w:firstLine="0"/>
            </w:pPr>
            <w:r w:rsidRPr="007F76A3">
              <w:t>2016-2021 г.г. (этапы не предусмотрены).</w:t>
            </w:r>
          </w:p>
        </w:tc>
      </w:tr>
      <w:tr w:rsidR="007F76A3" w:rsidRPr="007F76A3" w:rsidTr="007F76A3">
        <w:trPr>
          <w:jc w:val="center"/>
        </w:trPr>
        <w:tc>
          <w:tcPr>
            <w:tcW w:w="19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76A3" w:rsidRPr="007F76A3" w:rsidRDefault="007F76A3" w:rsidP="007F76A3">
            <w:pPr>
              <w:shd w:val="clear" w:color="auto" w:fill="FFFFFF" w:themeFill="background1"/>
              <w:ind w:firstLine="0"/>
            </w:pPr>
            <w:r w:rsidRPr="007F76A3">
              <w:t>Куратор подпрограммы</w:t>
            </w:r>
          </w:p>
        </w:tc>
        <w:tc>
          <w:tcPr>
            <w:tcW w:w="8611"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76A3" w:rsidRPr="007F76A3" w:rsidRDefault="007F76A3" w:rsidP="007F76A3">
            <w:pPr>
              <w:shd w:val="clear" w:color="auto" w:fill="FFFFFF" w:themeFill="background1"/>
              <w:ind w:firstLine="0"/>
            </w:pPr>
            <w:r w:rsidRPr="007F76A3">
              <w:t>Заместитель Главы Каргасокского района по вопросам жизнеобеспечения района</w:t>
            </w:r>
          </w:p>
        </w:tc>
      </w:tr>
      <w:tr w:rsidR="007F76A3" w:rsidRPr="007F76A3" w:rsidTr="007F76A3">
        <w:trPr>
          <w:jc w:val="center"/>
        </w:trPr>
        <w:tc>
          <w:tcPr>
            <w:tcW w:w="19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76A3" w:rsidRPr="007F76A3" w:rsidRDefault="007F76A3" w:rsidP="007F76A3">
            <w:pPr>
              <w:shd w:val="clear" w:color="auto" w:fill="FFFFFF" w:themeFill="background1"/>
              <w:ind w:firstLine="0"/>
            </w:pPr>
            <w:r w:rsidRPr="007F76A3">
              <w:t xml:space="preserve">Ответственный исполнитель подпрограммы </w:t>
            </w:r>
          </w:p>
        </w:tc>
        <w:tc>
          <w:tcPr>
            <w:tcW w:w="8611"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76A3" w:rsidRPr="007F76A3" w:rsidRDefault="007F76A3" w:rsidP="007F76A3">
            <w:pPr>
              <w:shd w:val="clear" w:color="auto" w:fill="FFFFFF" w:themeFill="background1"/>
              <w:ind w:firstLine="0"/>
            </w:pPr>
            <w:r w:rsidRPr="007F76A3">
              <w:t>МКУ УЖКХ и КС</w:t>
            </w:r>
          </w:p>
        </w:tc>
      </w:tr>
      <w:tr w:rsidR="007F76A3" w:rsidRPr="007F76A3" w:rsidTr="007F76A3">
        <w:trPr>
          <w:jc w:val="center"/>
        </w:trPr>
        <w:tc>
          <w:tcPr>
            <w:tcW w:w="19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76A3" w:rsidRPr="007F76A3" w:rsidRDefault="007F76A3" w:rsidP="007F76A3">
            <w:pPr>
              <w:shd w:val="clear" w:color="auto" w:fill="FFFFFF" w:themeFill="background1"/>
              <w:ind w:firstLine="0"/>
            </w:pPr>
            <w:r w:rsidRPr="007F76A3">
              <w:t>Соисполнители подпрограммы</w:t>
            </w:r>
          </w:p>
        </w:tc>
        <w:tc>
          <w:tcPr>
            <w:tcW w:w="8611"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76A3" w:rsidRPr="007F76A3" w:rsidRDefault="007F76A3" w:rsidP="007F76A3">
            <w:pPr>
              <w:shd w:val="clear" w:color="auto" w:fill="FFFFFF" w:themeFill="background1"/>
              <w:ind w:firstLine="0"/>
            </w:pPr>
            <w:r w:rsidRPr="007F76A3">
              <w:t>АКР</w:t>
            </w:r>
          </w:p>
        </w:tc>
      </w:tr>
      <w:tr w:rsidR="007F76A3" w:rsidRPr="007F76A3" w:rsidTr="007F76A3">
        <w:trPr>
          <w:jc w:val="center"/>
        </w:trPr>
        <w:tc>
          <w:tcPr>
            <w:tcW w:w="19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76A3" w:rsidRPr="007F76A3" w:rsidRDefault="007F76A3" w:rsidP="007F76A3">
            <w:pPr>
              <w:shd w:val="clear" w:color="auto" w:fill="FFFFFF" w:themeFill="background1"/>
              <w:ind w:firstLine="0"/>
            </w:pPr>
            <w:r w:rsidRPr="007F76A3">
              <w:t>Участники подпрограммы</w:t>
            </w:r>
          </w:p>
        </w:tc>
        <w:tc>
          <w:tcPr>
            <w:tcW w:w="8611"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76A3" w:rsidRPr="007F76A3" w:rsidRDefault="007F76A3" w:rsidP="007F76A3">
            <w:pPr>
              <w:shd w:val="clear" w:color="auto" w:fill="FFFFFF" w:themeFill="background1"/>
              <w:ind w:firstLine="0"/>
            </w:pPr>
            <w:r w:rsidRPr="007F76A3">
              <w:t>АКР, МУП «Каргасокское АТП» (по согласованию)</w:t>
            </w:r>
          </w:p>
        </w:tc>
      </w:tr>
      <w:tr w:rsidR="007F76A3" w:rsidRPr="007F76A3" w:rsidTr="007F76A3">
        <w:trPr>
          <w:jc w:val="center"/>
        </w:trPr>
        <w:tc>
          <w:tcPr>
            <w:tcW w:w="19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76A3" w:rsidRPr="007F76A3" w:rsidRDefault="007F76A3" w:rsidP="007F76A3">
            <w:pPr>
              <w:shd w:val="clear" w:color="auto" w:fill="FFFFFF" w:themeFill="background1"/>
              <w:ind w:firstLine="0"/>
            </w:pPr>
            <w:r w:rsidRPr="007F76A3">
              <w:t>Цель подпрограммы</w:t>
            </w:r>
          </w:p>
        </w:tc>
        <w:tc>
          <w:tcPr>
            <w:tcW w:w="8611"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76A3" w:rsidRPr="007F76A3" w:rsidRDefault="007F76A3" w:rsidP="007F76A3">
            <w:pPr>
              <w:shd w:val="clear" w:color="auto" w:fill="FFFFFF" w:themeFill="background1"/>
              <w:ind w:firstLine="0"/>
            </w:pPr>
            <w:r w:rsidRPr="007F76A3">
              <w:t>Энергосбережение в транспортном комплексе</w:t>
            </w:r>
          </w:p>
        </w:tc>
      </w:tr>
      <w:tr w:rsidR="007F76A3" w:rsidRPr="007F76A3" w:rsidTr="007F76A3">
        <w:trPr>
          <w:jc w:val="center"/>
        </w:trPr>
        <w:tc>
          <w:tcPr>
            <w:tcW w:w="1951" w:type="dxa"/>
            <w:vMerge w:val="restart"/>
            <w:tcBorders>
              <w:top w:val="single" w:sz="4" w:space="0" w:color="auto"/>
              <w:left w:val="single" w:sz="4" w:space="0" w:color="auto"/>
              <w:right w:val="single" w:sz="4" w:space="0" w:color="auto"/>
            </w:tcBorders>
            <w:tcMar>
              <w:top w:w="62" w:type="dxa"/>
              <w:left w:w="102" w:type="dxa"/>
              <w:bottom w:w="102" w:type="dxa"/>
              <w:right w:w="62" w:type="dxa"/>
            </w:tcMar>
          </w:tcPr>
          <w:p w:rsidR="007F76A3" w:rsidRPr="007F76A3" w:rsidRDefault="007F76A3" w:rsidP="007F76A3">
            <w:pPr>
              <w:shd w:val="clear" w:color="auto" w:fill="FFFFFF" w:themeFill="background1"/>
              <w:ind w:firstLine="0"/>
            </w:pPr>
            <w:r w:rsidRPr="007F76A3">
              <w:t xml:space="preserve">Показатели цели подпрограммы и их значения </w:t>
            </w:r>
          </w:p>
        </w:tc>
        <w:tc>
          <w:tcPr>
            <w:tcW w:w="23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F76A3" w:rsidRPr="007F76A3" w:rsidRDefault="007F76A3" w:rsidP="007F76A3">
            <w:pPr>
              <w:shd w:val="clear" w:color="auto" w:fill="FFFFFF" w:themeFill="background1"/>
              <w:ind w:firstLine="0"/>
            </w:pPr>
            <w:r w:rsidRPr="007F76A3">
              <w:t>Показатели цели</w:t>
            </w:r>
          </w:p>
        </w:tc>
        <w:tc>
          <w:tcPr>
            <w:tcW w:w="89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2015 год</w:t>
            </w:r>
          </w:p>
        </w:tc>
        <w:tc>
          <w:tcPr>
            <w:tcW w:w="8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2016 год</w:t>
            </w:r>
          </w:p>
        </w:tc>
        <w:tc>
          <w:tcPr>
            <w:tcW w:w="89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2017 год</w:t>
            </w:r>
          </w:p>
        </w:tc>
        <w:tc>
          <w:tcPr>
            <w:tcW w:w="8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2018 год</w:t>
            </w:r>
          </w:p>
        </w:tc>
        <w:tc>
          <w:tcPr>
            <w:tcW w:w="89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2019 год</w:t>
            </w:r>
          </w:p>
        </w:tc>
        <w:tc>
          <w:tcPr>
            <w:tcW w:w="8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2020 год</w:t>
            </w:r>
          </w:p>
        </w:tc>
        <w:tc>
          <w:tcPr>
            <w:tcW w:w="900" w:type="dxa"/>
            <w:tcBorders>
              <w:top w:val="single" w:sz="4" w:space="0" w:color="auto"/>
              <w:left w:val="single" w:sz="4" w:space="0" w:color="auto"/>
              <w:bottom w:val="single" w:sz="4" w:space="0" w:color="auto"/>
              <w:right w:val="single" w:sz="4" w:space="0" w:color="auto"/>
            </w:tcBorders>
            <w:vAlign w:val="center"/>
          </w:tcPr>
          <w:p w:rsidR="007F76A3" w:rsidRPr="007F76A3" w:rsidRDefault="007F76A3" w:rsidP="007F76A3">
            <w:pPr>
              <w:shd w:val="clear" w:color="auto" w:fill="FFFFFF" w:themeFill="background1"/>
              <w:ind w:firstLine="0"/>
              <w:jc w:val="center"/>
            </w:pPr>
            <w:r w:rsidRPr="007F76A3">
              <w:t>2021</w:t>
            </w:r>
          </w:p>
          <w:p w:rsidR="007F76A3" w:rsidRPr="007F76A3" w:rsidRDefault="007F76A3" w:rsidP="007F76A3">
            <w:pPr>
              <w:shd w:val="clear" w:color="auto" w:fill="FFFFFF" w:themeFill="background1"/>
              <w:ind w:firstLine="0"/>
              <w:jc w:val="center"/>
            </w:pPr>
            <w:r w:rsidRPr="007F76A3">
              <w:t>год</w:t>
            </w:r>
          </w:p>
        </w:tc>
      </w:tr>
      <w:tr w:rsidR="007F76A3" w:rsidRPr="007F76A3" w:rsidTr="007F76A3">
        <w:trPr>
          <w:trHeight w:val="1412"/>
          <w:jc w:val="center"/>
        </w:trPr>
        <w:tc>
          <w:tcPr>
            <w:tcW w:w="1951" w:type="dxa"/>
            <w:vMerge/>
            <w:tcBorders>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shd w:val="clear" w:color="auto" w:fill="FFFFFF" w:themeFill="background1"/>
              <w:ind w:firstLine="0"/>
            </w:pPr>
          </w:p>
        </w:tc>
        <w:tc>
          <w:tcPr>
            <w:tcW w:w="235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shd w:val="clear" w:color="auto" w:fill="FFFFFF" w:themeFill="background1"/>
              <w:ind w:firstLine="0"/>
            </w:pPr>
            <w:r w:rsidRPr="007F76A3">
              <w:t>Количество высокоэкономичных по использованию моторного топлива транспортных средств на территории Каргасокского района</w:t>
            </w:r>
          </w:p>
        </w:tc>
        <w:tc>
          <w:tcPr>
            <w:tcW w:w="891"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shd w:val="clear" w:color="auto" w:fill="FFFFFF" w:themeFill="background1"/>
              <w:ind w:firstLine="0"/>
              <w:jc w:val="center"/>
            </w:pPr>
            <w:r w:rsidRPr="007F76A3">
              <w:t>81</w:t>
            </w:r>
          </w:p>
        </w:tc>
        <w:tc>
          <w:tcPr>
            <w:tcW w:w="89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shd w:val="clear" w:color="auto" w:fill="FFFFFF" w:themeFill="background1"/>
              <w:ind w:firstLine="0"/>
              <w:jc w:val="center"/>
            </w:pPr>
            <w:r w:rsidRPr="007F76A3">
              <w:t>81</w:t>
            </w:r>
          </w:p>
        </w:tc>
        <w:tc>
          <w:tcPr>
            <w:tcW w:w="893"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shd w:val="clear" w:color="auto" w:fill="FFFFFF" w:themeFill="background1"/>
              <w:ind w:firstLine="0"/>
              <w:jc w:val="center"/>
            </w:pPr>
            <w:r w:rsidRPr="007F76A3">
              <w:t>81</w:t>
            </w:r>
          </w:p>
        </w:tc>
        <w:tc>
          <w:tcPr>
            <w:tcW w:w="89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shd w:val="clear" w:color="auto" w:fill="FFFFFF" w:themeFill="background1"/>
              <w:ind w:firstLine="0"/>
              <w:jc w:val="center"/>
            </w:pPr>
            <w:r w:rsidRPr="007F76A3">
              <w:t>81</w:t>
            </w:r>
          </w:p>
        </w:tc>
        <w:tc>
          <w:tcPr>
            <w:tcW w:w="893"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shd w:val="clear" w:color="auto" w:fill="FFFFFF" w:themeFill="background1"/>
              <w:ind w:firstLine="0"/>
              <w:jc w:val="center"/>
            </w:pPr>
            <w:r w:rsidRPr="007F76A3">
              <w:t>81</w:t>
            </w:r>
          </w:p>
        </w:tc>
        <w:tc>
          <w:tcPr>
            <w:tcW w:w="8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shd w:val="clear" w:color="auto" w:fill="FFFFFF" w:themeFill="background1"/>
              <w:ind w:firstLine="0"/>
              <w:jc w:val="center"/>
            </w:pPr>
            <w:r w:rsidRPr="007F76A3">
              <w:t>82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tcPr>
          <w:p w:rsidR="007F76A3" w:rsidRPr="007F76A3" w:rsidRDefault="007F76A3" w:rsidP="007F76A3">
            <w:pPr>
              <w:shd w:val="clear" w:color="auto" w:fill="FFFFFF" w:themeFill="background1"/>
              <w:ind w:firstLine="0"/>
              <w:jc w:val="center"/>
            </w:pPr>
            <w:r w:rsidRPr="007F76A3">
              <w:t>83</w:t>
            </w:r>
          </w:p>
        </w:tc>
      </w:tr>
      <w:tr w:rsidR="007F76A3" w:rsidRPr="007F76A3" w:rsidTr="007F76A3">
        <w:trPr>
          <w:jc w:val="center"/>
        </w:trPr>
        <w:tc>
          <w:tcPr>
            <w:tcW w:w="19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76A3" w:rsidRPr="007F76A3" w:rsidRDefault="007F76A3" w:rsidP="007F76A3">
            <w:pPr>
              <w:shd w:val="clear" w:color="auto" w:fill="FFFFFF" w:themeFill="background1"/>
              <w:ind w:firstLine="0"/>
            </w:pPr>
            <w:r w:rsidRPr="007F76A3">
              <w:t>Задачи подпрограммы</w:t>
            </w:r>
          </w:p>
        </w:tc>
        <w:tc>
          <w:tcPr>
            <w:tcW w:w="8611"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F76A3" w:rsidRPr="007F76A3" w:rsidRDefault="007F76A3" w:rsidP="007F76A3">
            <w:pPr>
              <w:shd w:val="clear" w:color="auto" w:fill="FFFFFF" w:themeFill="background1"/>
              <w:ind w:firstLine="0"/>
            </w:pPr>
            <w:r w:rsidRPr="007F76A3">
              <w:t>Задача 1. Повышение энергетической эффективности транспортных средств муниципальной принадлежности</w:t>
            </w:r>
          </w:p>
        </w:tc>
      </w:tr>
      <w:tr w:rsidR="007F76A3" w:rsidRPr="007F76A3" w:rsidTr="007F76A3">
        <w:trPr>
          <w:trHeight w:val="458"/>
          <w:jc w:val="center"/>
        </w:trPr>
        <w:tc>
          <w:tcPr>
            <w:tcW w:w="195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76A3" w:rsidRPr="007F76A3" w:rsidRDefault="007F76A3" w:rsidP="007F76A3">
            <w:pPr>
              <w:shd w:val="clear" w:color="auto" w:fill="FFFFFF" w:themeFill="background1"/>
              <w:ind w:firstLine="0"/>
            </w:pPr>
            <w:r w:rsidRPr="007F76A3">
              <w:t xml:space="preserve">Показатели задач подпрограммы и их значения </w:t>
            </w:r>
          </w:p>
        </w:tc>
        <w:tc>
          <w:tcPr>
            <w:tcW w:w="23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F76A3" w:rsidRPr="007F76A3" w:rsidRDefault="007F76A3" w:rsidP="007F76A3">
            <w:pPr>
              <w:shd w:val="clear" w:color="auto" w:fill="FFFFFF" w:themeFill="background1"/>
              <w:ind w:firstLine="0"/>
            </w:pPr>
            <w:r w:rsidRPr="007F76A3">
              <w:t>Показатели задач</w:t>
            </w:r>
          </w:p>
        </w:tc>
        <w:tc>
          <w:tcPr>
            <w:tcW w:w="89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2015 год</w:t>
            </w:r>
          </w:p>
        </w:tc>
        <w:tc>
          <w:tcPr>
            <w:tcW w:w="8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2016 год</w:t>
            </w:r>
          </w:p>
        </w:tc>
        <w:tc>
          <w:tcPr>
            <w:tcW w:w="893"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2017 год</w:t>
            </w:r>
          </w:p>
        </w:tc>
        <w:tc>
          <w:tcPr>
            <w:tcW w:w="892"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2018 год</w:t>
            </w:r>
          </w:p>
        </w:tc>
        <w:tc>
          <w:tcPr>
            <w:tcW w:w="893" w:type="dxa"/>
            <w:gridSpan w:val="2"/>
            <w:tcBorders>
              <w:top w:val="single" w:sz="4" w:space="0" w:color="auto"/>
              <w:left w:val="single" w:sz="4" w:space="0" w:color="auto"/>
              <w:bottom w:val="single" w:sz="4" w:space="0" w:color="auto"/>
              <w:right w:val="single" w:sz="4" w:space="0" w:color="auto"/>
            </w:tcBorders>
            <w:vAlign w:val="center"/>
          </w:tcPr>
          <w:p w:rsidR="007F76A3" w:rsidRPr="007F76A3" w:rsidRDefault="007F76A3" w:rsidP="007F76A3">
            <w:pPr>
              <w:shd w:val="clear" w:color="auto" w:fill="FFFFFF" w:themeFill="background1"/>
              <w:ind w:firstLine="0"/>
              <w:jc w:val="center"/>
            </w:pPr>
            <w:r w:rsidRPr="007F76A3">
              <w:t>2019</w:t>
            </w:r>
          </w:p>
          <w:p w:rsidR="007F76A3" w:rsidRPr="007F76A3" w:rsidRDefault="007F76A3" w:rsidP="007F76A3">
            <w:pPr>
              <w:shd w:val="clear" w:color="auto" w:fill="FFFFFF" w:themeFill="background1"/>
              <w:ind w:firstLine="0"/>
              <w:jc w:val="center"/>
            </w:pPr>
            <w:r w:rsidRPr="007F76A3">
              <w:t>год</w:t>
            </w:r>
          </w:p>
        </w:tc>
        <w:tc>
          <w:tcPr>
            <w:tcW w:w="89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2020 год</w:t>
            </w:r>
          </w:p>
        </w:tc>
        <w:tc>
          <w:tcPr>
            <w:tcW w:w="900" w:type="dxa"/>
            <w:tcBorders>
              <w:top w:val="single" w:sz="4" w:space="0" w:color="auto"/>
              <w:left w:val="single" w:sz="4" w:space="0" w:color="auto"/>
              <w:bottom w:val="single" w:sz="4" w:space="0" w:color="auto"/>
              <w:right w:val="single" w:sz="4" w:space="0" w:color="auto"/>
            </w:tcBorders>
            <w:vAlign w:val="center"/>
          </w:tcPr>
          <w:p w:rsidR="007F76A3" w:rsidRPr="007F76A3" w:rsidRDefault="007F76A3" w:rsidP="007F76A3">
            <w:pPr>
              <w:shd w:val="clear" w:color="auto" w:fill="FFFFFF" w:themeFill="background1"/>
              <w:ind w:firstLine="0"/>
              <w:jc w:val="center"/>
            </w:pPr>
            <w:r w:rsidRPr="007F76A3">
              <w:t xml:space="preserve">2021 </w:t>
            </w:r>
          </w:p>
          <w:p w:rsidR="007F76A3" w:rsidRPr="007F76A3" w:rsidRDefault="007F76A3" w:rsidP="007F76A3">
            <w:pPr>
              <w:shd w:val="clear" w:color="auto" w:fill="FFFFFF" w:themeFill="background1"/>
              <w:ind w:firstLine="0"/>
              <w:jc w:val="center"/>
            </w:pPr>
            <w:r w:rsidRPr="007F76A3">
              <w:t>год</w:t>
            </w:r>
          </w:p>
        </w:tc>
      </w:tr>
      <w:tr w:rsidR="007F76A3" w:rsidRPr="007F76A3" w:rsidTr="007F76A3">
        <w:trPr>
          <w:jc w:val="center"/>
        </w:trPr>
        <w:tc>
          <w:tcPr>
            <w:tcW w:w="195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76A3" w:rsidRPr="007F76A3" w:rsidRDefault="007F76A3" w:rsidP="007F76A3">
            <w:pPr>
              <w:shd w:val="clear" w:color="auto" w:fill="FFFFFF" w:themeFill="background1"/>
              <w:ind w:firstLine="0"/>
            </w:pPr>
          </w:p>
        </w:tc>
        <w:tc>
          <w:tcPr>
            <w:tcW w:w="8611"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76A3" w:rsidRPr="007F76A3" w:rsidRDefault="007F76A3" w:rsidP="007F76A3">
            <w:pPr>
              <w:shd w:val="clear" w:color="auto" w:fill="FFFFFF" w:themeFill="background1"/>
              <w:ind w:firstLine="0"/>
            </w:pPr>
            <w:r w:rsidRPr="007F76A3">
              <w:t>Задача 1. Повышение энергетической эффективности транспортных средств муниципальной принадлежности</w:t>
            </w:r>
          </w:p>
        </w:tc>
      </w:tr>
      <w:tr w:rsidR="007F76A3" w:rsidRPr="007F76A3" w:rsidTr="007F76A3">
        <w:trPr>
          <w:jc w:val="center"/>
        </w:trPr>
        <w:tc>
          <w:tcPr>
            <w:tcW w:w="1951"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shd w:val="clear" w:color="auto" w:fill="FFFFFF" w:themeFill="background1"/>
              <w:ind w:firstLine="0"/>
            </w:pPr>
          </w:p>
        </w:tc>
        <w:tc>
          <w:tcPr>
            <w:tcW w:w="2358"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shd w:val="clear" w:color="auto" w:fill="FFFFFF" w:themeFill="background1"/>
              <w:ind w:firstLine="0"/>
            </w:pPr>
            <w:r w:rsidRPr="007F76A3">
              <w:t xml:space="preserve">Количество муниципальных транспортных средств, использующих в качестве моторного </w:t>
            </w:r>
            <w:r w:rsidRPr="007F76A3">
              <w:lastRenderedPageBreak/>
              <w:t>топлива газовые смеси, сжиженный газ, ед.</w:t>
            </w:r>
          </w:p>
        </w:tc>
        <w:tc>
          <w:tcPr>
            <w:tcW w:w="891"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shd w:val="clear" w:color="auto" w:fill="FFFFFF" w:themeFill="background1"/>
              <w:ind w:firstLine="0"/>
              <w:jc w:val="center"/>
            </w:pPr>
            <w:r w:rsidRPr="007F76A3">
              <w:lastRenderedPageBreak/>
              <w:t>13</w:t>
            </w:r>
          </w:p>
        </w:tc>
        <w:tc>
          <w:tcPr>
            <w:tcW w:w="89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shd w:val="clear" w:color="auto" w:fill="FFFFFF" w:themeFill="background1"/>
              <w:ind w:firstLine="0"/>
              <w:jc w:val="center"/>
            </w:pPr>
            <w:r w:rsidRPr="007F76A3">
              <w:t>13</w:t>
            </w:r>
          </w:p>
        </w:tc>
        <w:tc>
          <w:tcPr>
            <w:tcW w:w="893"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shd w:val="clear" w:color="auto" w:fill="FFFFFF" w:themeFill="background1"/>
              <w:ind w:firstLine="0"/>
              <w:jc w:val="center"/>
            </w:pPr>
            <w:r w:rsidRPr="007F76A3">
              <w:t>13</w:t>
            </w:r>
          </w:p>
        </w:tc>
        <w:tc>
          <w:tcPr>
            <w:tcW w:w="892"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shd w:val="clear" w:color="auto" w:fill="FFFFFF" w:themeFill="background1"/>
              <w:ind w:firstLine="0"/>
              <w:jc w:val="center"/>
            </w:pPr>
            <w:r w:rsidRPr="007F76A3">
              <w:t>13</w:t>
            </w:r>
          </w:p>
        </w:tc>
        <w:tc>
          <w:tcPr>
            <w:tcW w:w="89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7F76A3" w:rsidRPr="007F76A3" w:rsidRDefault="007F76A3" w:rsidP="007F76A3">
            <w:pPr>
              <w:shd w:val="clear" w:color="auto" w:fill="FFFFFF" w:themeFill="background1"/>
              <w:ind w:firstLine="0"/>
              <w:jc w:val="center"/>
            </w:pPr>
            <w:r w:rsidRPr="007F76A3">
              <w:t>13</w:t>
            </w:r>
          </w:p>
        </w:tc>
        <w:tc>
          <w:tcPr>
            <w:tcW w:w="8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shd w:val="clear" w:color="auto" w:fill="FFFFFF" w:themeFill="background1"/>
              <w:ind w:firstLine="0"/>
              <w:jc w:val="center"/>
            </w:pPr>
            <w:r w:rsidRPr="007F76A3">
              <w:t>14</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tcPr>
          <w:p w:rsidR="007F76A3" w:rsidRPr="007F76A3" w:rsidRDefault="007F76A3" w:rsidP="007F76A3">
            <w:pPr>
              <w:shd w:val="clear" w:color="auto" w:fill="FFFFFF" w:themeFill="background1"/>
              <w:ind w:firstLine="0"/>
              <w:jc w:val="center"/>
            </w:pPr>
            <w:r w:rsidRPr="007F76A3">
              <w:t>15</w:t>
            </w:r>
          </w:p>
        </w:tc>
      </w:tr>
      <w:tr w:rsidR="007F76A3" w:rsidRPr="007F76A3" w:rsidTr="007F76A3">
        <w:trPr>
          <w:trHeight w:val="920"/>
          <w:jc w:val="center"/>
        </w:trPr>
        <w:tc>
          <w:tcPr>
            <w:tcW w:w="19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76A3" w:rsidRPr="007F76A3" w:rsidRDefault="007F76A3" w:rsidP="007F76A3">
            <w:pPr>
              <w:shd w:val="clear" w:color="auto" w:fill="FFFFFF" w:themeFill="background1"/>
              <w:ind w:firstLine="0"/>
            </w:pPr>
            <w:r w:rsidRPr="007F76A3">
              <w:lastRenderedPageBreak/>
              <w:t xml:space="preserve">Ведомственные целевые программы, входящие в состав подпрограммы </w:t>
            </w:r>
          </w:p>
        </w:tc>
        <w:tc>
          <w:tcPr>
            <w:tcW w:w="8611" w:type="dxa"/>
            <w:gridSpan w:val="13"/>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76A3" w:rsidRPr="007F76A3" w:rsidRDefault="007F76A3" w:rsidP="007F76A3">
            <w:pPr>
              <w:shd w:val="clear" w:color="auto" w:fill="FFFFFF" w:themeFill="background1"/>
              <w:ind w:firstLine="0"/>
            </w:pPr>
            <w:r w:rsidRPr="007F76A3">
              <w:t xml:space="preserve">Отсутствуют </w:t>
            </w:r>
          </w:p>
        </w:tc>
      </w:tr>
      <w:tr w:rsidR="007F76A3" w:rsidRPr="007F76A3" w:rsidTr="007F76A3">
        <w:trPr>
          <w:jc w:val="center"/>
        </w:trPr>
        <w:tc>
          <w:tcPr>
            <w:tcW w:w="1951" w:type="dxa"/>
            <w:vMerge w:val="restart"/>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76A3" w:rsidRPr="007F76A3" w:rsidRDefault="007F76A3" w:rsidP="007F76A3">
            <w:pPr>
              <w:shd w:val="clear" w:color="auto" w:fill="FFFFFF" w:themeFill="background1"/>
              <w:ind w:firstLine="0"/>
            </w:pPr>
            <w:r w:rsidRPr="007F76A3">
              <w:t>Объемы и источники финансирования подпрограммы (с детализацией по годам реализации подпрограммы) тыс. руб.</w:t>
            </w:r>
          </w:p>
        </w:tc>
        <w:tc>
          <w:tcPr>
            <w:tcW w:w="23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F76A3" w:rsidRPr="007F76A3" w:rsidRDefault="007F76A3" w:rsidP="007F76A3">
            <w:pPr>
              <w:shd w:val="clear" w:color="auto" w:fill="FFFFFF" w:themeFill="background1"/>
              <w:ind w:firstLine="0"/>
            </w:pPr>
            <w:r w:rsidRPr="007F76A3">
              <w:t>Источники</w:t>
            </w:r>
          </w:p>
        </w:tc>
        <w:tc>
          <w:tcPr>
            <w:tcW w:w="8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Всего</w:t>
            </w:r>
          </w:p>
        </w:tc>
        <w:tc>
          <w:tcPr>
            <w:tcW w:w="89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2016 год</w:t>
            </w:r>
          </w:p>
        </w:tc>
        <w:tc>
          <w:tcPr>
            <w:tcW w:w="90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2017</w:t>
            </w:r>
          </w:p>
          <w:p w:rsidR="007F76A3" w:rsidRPr="007F76A3" w:rsidRDefault="007F76A3" w:rsidP="007F76A3">
            <w:pPr>
              <w:shd w:val="clear" w:color="auto" w:fill="FFFFFF" w:themeFill="background1"/>
              <w:ind w:firstLine="0"/>
              <w:jc w:val="center"/>
            </w:pPr>
            <w:r w:rsidRPr="007F76A3">
              <w:t>год</w:t>
            </w:r>
          </w:p>
        </w:tc>
        <w:tc>
          <w:tcPr>
            <w:tcW w:w="90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2018 год</w:t>
            </w:r>
          </w:p>
        </w:tc>
        <w:tc>
          <w:tcPr>
            <w:tcW w:w="90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2019 год</w:t>
            </w:r>
          </w:p>
        </w:tc>
        <w:tc>
          <w:tcPr>
            <w:tcW w:w="905" w:type="dxa"/>
            <w:gridSpan w:val="2"/>
            <w:tcBorders>
              <w:top w:val="single" w:sz="4" w:space="0" w:color="auto"/>
              <w:left w:val="single" w:sz="4" w:space="0" w:color="auto"/>
              <w:bottom w:val="single" w:sz="4" w:space="0" w:color="auto"/>
              <w:right w:val="single" w:sz="4" w:space="0" w:color="auto"/>
            </w:tcBorders>
            <w:vAlign w:val="center"/>
          </w:tcPr>
          <w:p w:rsidR="007F76A3" w:rsidRPr="007F76A3" w:rsidRDefault="007F76A3" w:rsidP="007F76A3">
            <w:pPr>
              <w:shd w:val="clear" w:color="auto" w:fill="FFFFFF" w:themeFill="background1"/>
              <w:ind w:firstLine="0"/>
              <w:jc w:val="center"/>
            </w:pPr>
            <w:r w:rsidRPr="007F76A3">
              <w:t xml:space="preserve">2020 </w:t>
            </w:r>
          </w:p>
          <w:p w:rsidR="007F76A3" w:rsidRPr="007F76A3" w:rsidRDefault="007F76A3" w:rsidP="007F76A3">
            <w:pPr>
              <w:shd w:val="clear" w:color="auto" w:fill="FFFFFF" w:themeFill="background1"/>
              <w:ind w:firstLine="0"/>
              <w:jc w:val="center"/>
            </w:pPr>
            <w:r w:rsidRPr="007F76A3">
              <w:t>год</w:t>
            </w:r>
          </w:p>
        </w:tc>
        <w:tc>
          <w:tcPr>
            <w:tcW w:w="900" w:type="dxa"/>
            <w:tcBorders>
              <w:top w:val="single" w:sz="4" w:space="0" w:color="auto"/>
              <w:left w:val="single" w:sz="4" w:space="0" w:color="auto"/>
              <w:bottom w:val="single" w:sz="4" w:space="0" w:color="auto"/>
              <w:right w:val="single" w:sz="4" w:space="0" w:color="auto"/>
            </w:tcBorders>
            <w:vAlign w:val="center"/>
          </w:tcPr>
          <w:p w:rsidR="007F76A3" w:rsidRPr="007F76A3" w:rsidRDefault="007F76A3" w:rsidP="007F76A3">
            <w:pPr>
              <w:shd w:val="clear" w:color="auto" w:fill="FFFFFF" w:themeFill="background1"/>
              <w:ind w:firstLine="0"/>
              <w:jc w:val="center"/>
            </w:pPr>
            <w:r w:rsidRPr="007F76A3">
              <w:t>2021</w:t>
            </w:r>
          </w:p>
          <w:p w:rsidR="007F76A3" w:rsidRPr="007F76A3" w:rsidRDefault="007F76A3" w:rsidP="007F76A3">
            <w:pPr>
              <w:shd w:val="clear" w:color="auto" w:fill="FFFFFF" w:themeFill="background1"/>
              <w:ind w:firstLine="0"/>
              <w:jc w:val="center"/>
            </w:pPr>
            <w:r w:rsidRPr="007F76A3">
              <w:t>год</w:t>
            </w:r>
          </w:p>
        </w:tc>
      </w:tr>
      <w:tr w:rsidR="007F76A3" w:rsidRPr="007F76A3" w:rsidTr="007F76A3">
        <w:trPr>
          <w:jc w:val="center"/>
        </w:trPr>
        <w:tc>
          <w:tcPr>
            <w:tcW w:w="195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76A3" w:rsidRPr="007F76A3" w:rsidRDefault="007F76A3" w:rsidP="007F76A3">
            <w:pPr>
              <w:shd w:val="clear" w:color="auto" w:fill="FFFFFF" w:themeFill="background1"/>
              <w:ind w:firstLine="0"/>
            </w:pPr>
          </w:p>
        </w:tc>
        <w:tc>
          <w:tcPr>
            <w:tcW w:w="23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F76A3" w:rsidRPr="007F76A3" w:rsidRDefault="007F76A3" w:rsidP="007F76A3">
            <w:pPr>
              <w:shd w:val="clear" w:color="auto" w:fill="FFFFFF" w:themeFill="background1"/>
              <w:ind w:firstLine="0"/>
            </w:pPr>
            <w:r w:rsidRPr="007F76A3">
              <w:t>Федеральный бюджет</w:t>
            </w:r>
          </w:p>
        </w:tc>
        <w:tc>
          <w:tcPr>
            <w:tcW w:w="8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76A3" w:rsidRPr="007F76A3" w:rsidRDefault="007F76A3" w:rsidP="007F76A3">
            <w:pPr>
              <w:shd w:val="clear" w:color="auto" w:fill="FFFFFF" w:themeFill="background1"/>
              <w:ind w:firstLine="0"/>
              <w:jc w:val="center"/>
            </w:pPr>
            <w:r w:rsidRPr="007F76A3">
              <w:t>0</w:t>
            </w:r>
          </w:p>
        </w:tc>
        <w:tc>
          <w:tcPr>
            <w:tcW w:w="89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76A3" w:rsidRPr="007F76A3" w:rsidRDefault="007F76A3" w:rsidP="007F76A3">
            <w:pPr>
              <w:shd w:val="clear" w:color="auto" w:fill="FFFFFF" w:themeFill="background1"/>
              <w:ind w:firstLine="0"/>
              <w:jc w:val="center"/>
            </w:pPr>
            <w:r w:rsidRPr="007F76A3">
              <w:t>0</w:t>
            </w:r>
          </w:p>
        </w:tc>
        <w:tc>
          <w:tcPr>
            <w:tcW w:w="90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76A3" w:rsidRPr="007F76A3" w:rsidRDefault="007F76A3" w:rsidP="007F76A3">
            <w:pPr>
              <w:shd w:val="clear" w:color="auto" w:fill="FFFFFF" w:themeFill="background1"/>
              <w:ind w:firstLine="0"/>
              <w:jc w:val="center"/>
            </w:pPr>
            <w:r w:rsidRPr="007F76A3">
              <w:t>0</w:t>
            </w:r>
          </w:p>
        </w:tc>
        <w:tc>
          <w:tcPr>
            <w:tcW w:w="90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76A3" w:rsidRPr="007F76A3" w:rsidRDefault="007F76A3" w:rsidP="007F76A3">
            <w:pPr>
              <w:shd w:val="clear" w:color="auto" w:fill="FFFFFF" w:themeFill="background1"/>
              <w:ind w:firstLine="0"/>
              <w:jc w:val="center"/>
            </w:pPr>
            <w:r w:rsidRPr="007F76A3">
              <w:t>0</w:t>
            </w:r>
          </w:p>
        </w:tc>
        <w:tc>
          <w:tcPr>
            <w:tcW w:w="90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76A3" w:rsidRPr="007F76A3" w:rsidRDefault="007F76A3" w:rsidP="007F76A3">
            <w:pPr>
              <w:shd w:val="clear" w:color="auto" w:fill="FFFFFF" w:themeFill="background1"/>
              <w:ind w:firstLine="0"/>
              <w:jc w:val="center"/>
            </w:pPr>
            <w:r w:rsidRPr="007F76A3">
              <w:t>0</w:t>
            </w:r>
          </w:p>
        </w:tc>
        <w:tc>
          <w:tcPr>
            <w:tcW w:w="905" w:type="dxa"/>
            <w:gridSpan w:val="2"/>
            <w:tcBorders>
              <w:top w:val="single" w:sz="4" w:space="0" w:color="auto"/>
              <w:left w:val="single" w:sz="4" w:space="0" w:color="auto"/>
              <w:bottom w:val="single" w:sz="4" w:space="0" w:color="auto"/>
              <w:right w:val="single" w:sz="4" w:space="0" w:color="auto"/>
            </w:tcBorders>
          </w:tcPr>
          <w:p w:rsidR="007F76A3" w:rsidRPr="007F76A3" w:rsidRDefault="007F76A3" w:rsidP="007F76A3">
            <w:pPr>
              <w:shd w:val="clear" w:color="auto" w:fill="FFFFFF" w:themeFill="background1"/>
              <w:ind w:firstLine="0"/>
              <w:jc w:val="center"/>
            </w:pPr>
            <w:r w:rsidRPr="007F76A3">
              <w:t>0</w:t>
            </w:r>
          </w:p>
        </w:tc>
        <w:tc>
          <w:tcPr>
            <w:tcW w:w="900" w:type="dxa"/>
            <w:tcBorders>
              <w:top w:val="single" w:sz="4" w:space="0" w:color="auto"/>
              <w:left w:val="single" w:sz="4" w:space="0" w:color="auto"/>
              <w:bottom w:val="single" w:sz="4" w:space="0" w:color="auto"/>
              <w:right w:val="single" w:sz="4" w:space="0" w:color="auto"/>
            </w:tcBorders>
          </w:tcPr>
          <w:p w:rsidR="007F76A3" w:rsidRPr="007F76A3" w:rsidRDefault="007F76A3" w:rsidP="007F76A3">
            <w:pPr>
              <w:shd w:val="clear" w:color="auto" w:fill="FFFFFF" w:themeFill="background1"/>
              <w:ind w:firstLine="0"/>
              <w:jc w:val="center"/>
            </w:pPr>
            <w:r w:rsidRPr="007F76A3">
              <w:t>0</w:t>
            </w:r>
          </w:p>
        </w:tc>
      </w:tr>
      <w:tr w:rsidR="007F76A3" w:rsidRPr="007F76A3" w:rsidTr="007F76A3">
        <w:trPr>
          <w:jc w:val="center"/>
        </w:trPr>
        <w:tc>
          <w:tcPr>
            <w:tcW w:w="195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76A3" w:rsidRPr="007F76A3" w:rsidRDefault="007F76A3" w:rsidP="007F76A3">
            <w:pPr>
              <w:shd w:val="clear" w:color="auto" w:fill="FFFFFF" w:themeFill="background1"/>
              <w:ind w:firstLine="0"/>
            </w:pPr>
          </w:p>
        </w:tc>
        <w:tc>
          <w:tcPr>
            <w:tcW w:w="23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F76A3" w:rsidRPr="007F76A3" w:rsidRDefault="007F76A3" w:rsidP="007F76A3">
            <w:pPr>
              <w:shd w:val="clear" w:color="auto" w:fill="FFFFFF" w:themeFill="background1"/>
              <w:ind w:firstLine="0"/>
            </w:pPr>
            <w:r w:rsidRPr="007F76A3">
              <w:t>Областной бюджет</w:t>
            </w:r>
          </w:p>
        </w:tc>
        <w:tc>
          <w:tcPr>
            <w:tcW w:w="8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76A3" w:rsidRPr="007F76A3" w:rsidRDefault="007F76A3" w:rsidP="007F76A3">
            <w:pPr>
              <w:shd w:val="clear" w:color="auto" w:fill="FFFFFF" w:themeFill="background1"/>
              <w:ind w:firstLine="0"/>
              <w:jc w:val="center"/>
            </w:pPr>
            <w:r w:rsidRPr="007F76A3">
              <w:t>0</w:t>
            </w:r>
          </w:p>
        </w:tc>
        <w:tc>
          <w:tcPr>
            <w:tcW w:w="89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76A3" w:rsidRPr="007F76A3" w:rsidRDefault="007F76A3" w:rsidP="007F76A3">
            <w:pPr>
              <w:shd w:val="clear" w:color="auto" w:fill="FFFFFF" w:themeFill="background1"/>
              <w:ind w:firstLine="0"/>
              <w:jc w:val="center"/>
            </w:pPr>
            <w:r w:rsidRPr="007F76A3">
              <w:t>0</w:t>
            </w:r>
          </w:p>
        </w:tc>
        <w:tc>
          <w:tcPr>
            <w:tcW w:w="90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76A3" w:rsidRPr="007F76A3" w:rsidRDefault="007F76A3" w:rsidP="007F76A3">
            <w:pPr>
              <w:shd w:val="clear" w:color="auto" w:fill="FFFFFF" w:themeFill="background1"/>
              <w:ind w:firstLine="0"/>
              <w:jc w:val="center"/>
            </w:pPr>
            <w:r w:rsidRPr="007F76A3">
              <w:t>0</w:t>
            </w:r>
          </w:p>
        </w:tc>
        <w:tc>
          <w:tcPr>
            <w:tcW w:w="90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76A3" w:rsidRPr="007F76A3" w:rsidRDefault="007F76A3" w:rsidP="007F76A3">
            <w:pPr>
              <w:shd w:val="clear" w:color="auto" w:fill="FFFFFF" w:themeFill="background1"/>
              <w:ind w:firstLine="0"/>
              <w:jc w:val="center"/>
            </w:pPr>
            <w:r w:rsidRPr="007F76A3">
              <w:t>0</w:t>
            </w:r>
          </w:p>
        </w:tc>
        <w:tc>
          <w:tcPr>
            <w:tcW w:w="90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76A3" w:rsidRPr="007F76A3" w:rsidRDefault="007F76A3" w:rsidP="007F76A3">
            <w:pPr>
              <w:shd w:val="clear" w:color="auto" w:fill="FFFFFF" w:themeFill="background1"/>
              <w:ind w:firstLine="0"/>
              <w:jc w:val="center"/>
            </w:pPr>
            <w:r w:rsidRPr="007F76A3">
              <w:t>0</w:t>
            </w:r>
          </w:p>
        </w:tc>
        <w:tc>
          <w:tcPr>
            <w:tcW w:w="905" w:type="dxa"/>
            <w:gridSpan w:val="2"/>
            <w:tcBorders>
              <w:top w:val="single" w:sz="4" w:space="0" w:color="auto"/>
              <w:left w:val="single" w:sz="4" w:space="0" w:color="auto"/>
              <w:bottom w:val="single" w:sz="4" w:space="0" w:color="auto"/>
              <w:right w:val="single" w:sz="4" w:space="0" w:color="auto"/>
            </w:tcBorders>
          </w:tcPr>
          <w:p w:rsidR="007F76A3" w:rsidRPr="007F76A3" w:rsidRDefault="007F76A3" w:rsidP="007F76A3">
            <w:pPr>
              <w:shd w:val="clear" w:color="auto" w:fill="FFFFFF" w:themeFill="background1"/>
              <w:ind w:firstLine="0"/>
              <w:jc w:val="center"/>
            </w:pPr>
            <w:r w:rsidRPr="007F76A3">
              <w:t>0</w:t>
            </w:r>
          </w:p>
        </w:tc>
        <w:tc>
          <w:tcPr>
            <w:tcW w:w="900" w:type="dxa"/>
            <w:tcBorders>
              <w:top w:val="single" w:sz="4" w:space="0" w:color="auto"/>
              <w:left w:val="single" w:sz="4" w:space="0" w:color="auto"/>
              <w:bottom w:val="single" w:sz="4" w:space="0" w:color="auto"/>
              <w:right w:val="single" w:sz="4" w:space="0" w:color="auto"/>
            </w:tcBorders>
          </w:tcPr>
          <w:p w:rsidR="007F76A3" w:rsidRPr="007F76A3" w:rsidRDefault="007F76A3" w:rsidP="007F76A3">
            <w:pPr>
              <w:shd w:val="clear" w:color="auto" w:fill="FFFFFF" w:themeFill="background1"/>
              <w:ind w:firstLine="0"/>
              <w:jc w:val="center"/>
            </w:pPr>
            <w:r w:rsidRPr="007F76A3">
              <w:t>0</w:t>
            </w:r>
          </w:p>
        </w:tc>
      </w:tr>
      <w:tr w:rsidR="007F76A3" w:rsidRPr="007F76A3" w:rsidTr="007F76A3">
        <w:trPr>
          <w:jc w:val="center"/>
        </w:trPr>
        <w:tc>
          <w:tcPr>
            <w:tcW w:w="195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76A3" w:rsidRPr="007F76A3" w:rsidRDefault="007F76A3" w:rsidP="007F76A3">
            <w:pPr>
              <w:shd w:val="clear" w:color="auto" w:fill="FFFFFF" w:themeFill="background1"/>
              <w:ind w:firstLine="0"/>
            </w:pPr>
          </w:p>
        </w:tc>
        <w:tc>
          <w:tcPr>
            <w:tcW w:w="23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F76A3" w:rsidRPr="007F76A3" w:rsidRDefault="007F76A3" w:rsidP="007F76A3">
            <w:pPr>
              <w:shd w:val="clear" w:color="auto" w:fill="FFFFFF" w:themeFill="background1"/>
              <w:ind w:firstLine="0"/>
            </w:pPr>
            <w:r w:rsidRPr="007F76A3">
              <w:t>Местные бюджеты</w:t>
            </w:r>
          </w:p>
        </w:tc>
        <w:tc>
          <w:tcPr>
            <w:tcW w:w="8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76A3" w:rsidRPr="007F76A3" w:rsidRDefault="007F76A3" w:rsidP="007F76A3">
            <w:pPr>
              <w:shd w:val="clear" w:color="auto" w:fill="FFFFFF" w:themeFill="background1"/>
              <w:ind w:firstLine="0"/>
              <w:jc w:val="center"/>
            </w:pPr>
            <w:r w:rsidRPr="007F76A3">
              <w:t>1000,0</w:t>
            </w:r>
          </w:p>
        </w:tc>
        <w:tc>
          <w:tcPr>
            <w:tcW w:w="89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76A3" w:rsidRPr="007F76A3" w:rsidRDefault="007F76A3" w:rsidP="007F76A3">
            <w:pPr>
              <w:shd w:val="clear" w:color="auto" w:fill="FFFFFF" w:themeFill="background1"/>
              <w:ind w:firstLine="0"/>
              <w:jc w:val="center"/>
            </w:pPr>
            <w:r w:rsidRPr="007F76A3">
              <w:t>0</w:t>
            </w:r>
          </w:p>
        </w:tc>
        <w:tc>
          <w:tcPr>
            <w:tcW w:w="90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76A3" w:rsidRPr="007F76A3" w:rsidRDefault="007F76A3" w:rsidP="007F76A3">
            <w:pPr>
              <w:shd w:val="clear" w:color="auto" w:fill="FFFFFF" w:themeFill="background1"/>
              <w:ind w:firstLine="0"/>
              <w:jc w:val="center"/>
            </w:pPr>
            <w:r w:rsidRPr="007F76A3">
              <w:t>0</w:t>
            </w:r>
          </w:p>
        </w:tc>
        <w:tc>
          <w:tcPr>
            <w:tcW w:w="90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76A3" w:rsidRPr="007F76A3" w:rsidRDefault="007F76A3" w:rsidP="007F76A3">
            <w:pPr>
              <w:shd w:val="clear" w:color="auto" w:fill="FFFFFF" w:themeFill="background1"/>
              <w:ind w:firstLine="0"/>
              <w:jc w:val="center"/>
            </w:pPr>
            <w:r w:rsidRPr="007F76A3">
              <w:t>0</w:t>
            </w:r>
          </w:p>
        </w:tc>
        <w:tc>
          <w:tcPr>
            <w:tcW w:w="90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76A3" w:rsidRPr="007F76A3" w:rsidRDefault="007F76A3" w:rsidP="007F76A3">
            <w:pPr>
              <w:shd w:val="clear" w:color="auto" w:fill="FFFFFF" w:themeFill="background1"/>
              <w:ind w:firstLine="0"/>
              <w:jc w:val="center"/>
            </w:pPr>
            <w:r w:rsidRPr="007F76A3">
              <w:t>0</w:t>
            </w:r>
          </w:p>
        </w:tc>
        <w:tc>
          <w:tcPr>
            <w:tcW w:w="905" w:type="dxa"/>
            <w:gridSpan w:val="2"/>
            <w:tcBorders>
              <w:top w:val="single" w:sz="4" w:space="0" w:color="auto"/>
              <w:left w:val="single" w:sz="4" w:space="0" w:color="auto"/>
              <w:bottom w:val="single" w:sz="4" w:space="0" w:color="auto"/>
              <w:right w:val="single" w:sz="4" w:space="0" w:color="auto"/>
            </w:tcBorders>
          </w:tcPr>
          <w:p w:rsidR="007F76A3" w:rsidRPr="007F76A3" w:rsidRDefault="007F76A3" w:rsidP="007F76A3">
            <w:pPr>
              <w:shd w:val="clear" w:color="auto" w:fill="FFFFFF" w:themeFill="background1"/>
              <w:ind w:firstLine="0"/>
              <w:jc w:val="center"/>
            </w:pPr>
            <w:r w:rsidRPr="007F76A3">
              <w:t>500,0</w:t>
            </w:r>
          </w:p>
        </w:tc>
        <w:tc>
          <w:tcPr>
            <w:tcW w:w="900" w:type="dxa"/>
            <w:tcBorders>
              <w:top w:val="single" w:sz="4" w:space="0" w:color="auto"/>
              <w:left w:val="single" w:sz="4" w:space="0" w:color="auto"/>
              <w:bottom w:val="single" w:sz="4" w:space="0" w:color="auto"/>
              <w:right w:val="single" w:sz="4" w:space="0" w:color="auto"/>
            </w:tcBorders>
          </w:tcPr>
          <w:p w:rsidR="007F76A3" w:rsidRPr="007F76A3" w:rsidRDefault="007F76A3" w:rsidP="007F76A3">
            <w:pPr>
              <w:shd w:val="clear" w:color="auto" w:fill="FFFFFF" w:themeFill="background1"/>
              <w:ind w:firstLine="0"/>
              <w:jc w:val="center"/>
            </w:pPr>
            <w:r w:rsidRPr="007F76A3">
              <w:t>500,0</w:t>
            </w:r>
          </w:p>
        </w:tc>
      </w:tr>
      <w:tr w:rsidR="007F76A3" w:rsidRPr="007F76A3" w:rsidTr="007F76A3">
        <w:trPr>
          <w:jc w:val="center"/>
        </w:trPr>
        <w:tc>
          <w:tcPr>
            <w:tcW w:w="195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76A3" w:rsidRPr="007F76A3" w:rsidRDefault="007F76A3" w:rsidP="007F76A3">
            <w:pPr>
              <w:shd w:val="clear" w:color="auto" w:fill="FFFFFF" w:themeFill="background1"/>
              <w:ind w:firstLine="0"/>
            </w:pPr>
          </w:p>
        </w:tc>
        <w:tc>
          <w:tcPr>
            <w:tcW w:w="23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F76A3" w:rsidRPr="007F76A3" w:rsidRDefault="007F76A3" w:rsidP="007F76A3">
            <w:pPr>
              <w:shd w:val="clear" w:color="auto" w:fill="FFFFFF" w:themeFill="background1"/>
              <w:ind w:firstLine="0"/>
            </w:pPr>
            <w:r w:rsidRPr="007F76A3">
              <w:t>Внебюджетные источники</w:t>
            </w:r>
          </w:p>
        </w:tc>
        <w:tc>
          <w:tcPr>
            <w:tcW w:w="8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76A3" w:rsidRPr="007F76A3" w:rsidRDefault="007F76A3" w:rsidP="007F76A3">
            <w:pPr>
              <w:shd w:val="clear" w:color="auto" w:fill="FFFFFF" w:themeFill="background1"/>
              <w:ind w:firstLine="0"/>
              <w:jc w:val="center"/>
            </w:pPr>
            <w:r w:rsidRPr="007F76A3">
              <w:t>400,0</w:t>
            </w:r>
          </w:p>
        </w:tc>
        <w:tc>
          <w:tcPr>
            <w:tcW w:w="89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76A3" w:rsidRPr="007F76A3" w:rsidRDefault="007F76A3" w:rsidP="007F76A3">
            <w:pPr>
              <w:shd w:val="clear" w:color="auto" w:fill="FFFFFF" w:themeFill="background1"/>
              <w:ind w:firstLine="0"/>
              <w:jc w:val="center"/>
            </w:pPr>
            <w:r w:rsidRPr="007F76A3">
              <w:t>0</w:t>
            </w:r>
          </w:p>
        </w:tc>
        <w:tc>
          <w:tcPr>
            <w:tcW w:w="90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76A3" w:rsidRPr="007F76A3" w:rsidRDefault="007F76A3" w:rsidP="007F76A3">
            <w:pPr>
              <w:shd w:val="clear" w:color="auto" w:fill="FFFFFF" w:themeFill="background1"/>
              <w:ind w:firstLine="0"/>
              <w:jc w:val="center"/>
            </w:pPr>
            <w:r w:rsidRPr="007F76A3">
              <w:t>0</w:t>
            </w:r>
          </w:p>
        </w:tc>
        <w:tc>
          <w:tcPr>
            <w:tcW w:w="90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76A3" w:rsidRPr="007F76A3" w:rsidRDefault="007F76A3" w:rsidP="007F76A3">
            <w:pPr>
              <w:shd w:val="clear" w:color="auto" w:fill="FFFFFF" w:themeFill="background1"/>
              <w:ind w:firstLine="0"/>
              <w:jc w:val="center"/>
            </w:pPr>
            <w:r w:rsidRPr="007F76A3">
              <w:t>100,0</w:t>
            </w:r>
          </w:p>
        </w:tc>
        <w:tc>
          <w:tcPr>
            <w:tcW w:w="90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76A3" w:rsidRPr="007F76A3" w:rsidRDefault="007F76A3" w:rsidP="007F76A3">
            <w:pPr>
              <w:shd w:val="clear" w:color="auto" w:fill="FFFFFF" w:themeFill="background1"/>
              <w:ind w:firstLine="0"/>
              <w:jc w:val="center"/>
            </w:pPr>
            <w:r w:rsidRPr="007F76A3">
              <w:t>100,0</w:t>
            </w:r>
          </w:p>
        </w:tc>
        <w:tc>
          <w:tcPr>
            <w:tcW w:w="905" w:type="dxa"/>
            <w:gridSpan w:val="2"/>
            <w:tcBorders>
              <w:top w:val="single" w:sz="4" w:space="0" w:color="auto"/>
              <w:left w:val="single" w:sz="4" w:space="0" w:color="auto"/>
              <w:bottom w:val="single" w:sz="4" w:space="0" w:color="auto"/>
              <w:right w:val="single" w:sz="4" w:space="0" w:color="auto"/>
            </w:tcBorders>
          </w:tcPr>
          <w:p w:rsidR="007F76A3" w:rsidRPr="007F76A3" w:rsidRDefault="007F76A3" w:rsidP="007F76A3">
            <w:pPr>
              <w:shd w:val="clear" w:color="auto" w:fill="FFFFFF" w:themeFill="background1"/>
              <w:ind w:firstLine="0"/>
              <w:jc w:val="center"/>
            </w:pPr>
            <w:r w:rsidRPr="007F76A3">
              <w:t>100,0</w:t>
            </w:r>
          </w:p>
        </w:tc>
        <w:tc>
          <w:tcPr>
            <w:tcW w:w="900" w:type="dxa"/>
            <w:tcBorders>
              <w:top w:val="single" w:sz="4" w:space="0" w:color="auto"/>
              <w:left w:val="single" w:sz="4" w:space="0" w:color="auto"/>
              <w:bottom w:val="single" w:sz="4" w:space="0" w:color="auto"/>
              <w:right w:val="single" w:sz="4" w:space="0" w:color="auto"/>
            </w:tcBorders>
          </w:tcPr>
          <w:p w:rsidR="007F76A3" w:rsidRPr="007F76A3" w:rsidRDefault="007F76A3" w:rsidP="007F76A3">
            <w:pPr>
              <w:shd w:val="clear" w:color="auto" w:fill="FFFFFF" w:themeFill="background1"/>
              <w:ind w:firstLine="0"/>
              <w:jc w:val="center"/>
            </w:pPr>
            <w:r w:rsidRPr="007F76A3">
              <w:t>100,0</w:t>
            </w:r>
          </w:p>
        </w:tc>
      </w:tr>
      <w:tr w:rsidR="007F76A3" w:rsidRPr="007F76A3" w:rsidTr="007F76A3">
        <w:trPr>
          <w:jc w:val="center"/>
        </w:trPr>
        <w:tc>
          <w:tcPr>
            <w:tcW w:w="1951" w:type="dxa"/>
            <w:vMerge/>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76A3" w:rsidRPr="007F76A3" w:rsidRDefault="007F76A3" w:rsidP="007F76A3">
            <w:pPr>
              <w:shd w:val="clear" w:color="auto" w:fill="FFFFFF" w:themeFill="background1"/>
              <w:ind w:firstLine="0"/>
            </w:pPr>
          </w:p>
        </w:tc>
        <w:tc>
          <w:tcPr>
            <w:tcW w:w="235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F76A3" w:rsidRPr="007F76A3" w:rsidRDefault="007F76A3" w:rsidP="007F76A3">
            <w:pPr>
              <w:shd w:val="clear" w:color="auto" w:fill="FFFFFF" w:themeFill="background1"/>
              <w:ind w:firstLine="0"/>
            </w:pPr>
            <w:r w:rsidRPr="007F76A3">
              <w:t>Всего по источникам</w:t>
            </w:r>
          </w:p>
        </w:tc>
        <w:tc>
          <w:tcPr>
            <w:tcW w:w="84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76A3" w:rsidRPr="007F76A3" w:rsidRDefault="007F76A3" w:rsidP="007F76A3">
            <w:pPr>
              <w:shd w:val="clear" w:color="auto" w:fill="FFFFFF" w:themeFill="background1"/>
              <w:ind w:firstLine="0"/>
              <w:jc w:val="center"/>
            </w:pPr>
            <w:r w:rsidRPr="007F76A3">
              <w:t>1400,0</w:t>
            </w:r>
          </w:p>
        </w:tc>
        <w:tc>
          <w:tcPr>
            <w:tcW w:w="899"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76A3" w:rsidRPr="007F76A3" w:rsidRDefault="007F76A3" w:rsidP="007F76A3">
            <w:pPr>
              <w:shd w:val="clear" w:color="auto" w:fill="FFFFFF" w:themeFill="background1"/>
              <w:ind w:firstLine="0"/>
              <w:jc w:val="center"/>
            </w:pPr>
            <w:r w:rsidRPr="007F76A3">
              <w:t>0</w:t>
            </w:r>
          </w:p>
        </w:tc>
        <w:tc>
          <w:tcPr>
            <w:tcW w:w="90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76A3" w:rsidRPr="007F76A3" w:rsidRDefault="007F76A3" w:rsidP="007F76A3">
            <w:pPr>
              <w:shd w:val="clear" w:color="auto" w:fill="FFFFFF" w:themeFill="background1"/>
              <w:ind w:firstLine="0"/>
              <w:jc w:val="center"/>
            </w:pPr>
            <w:r w:rsidRPr="007F76A3">
              <w:t>0</w:t>
            </w:r>
          </w:p>
        </w:tc>
        <w:tc>
          <w:tcPr>
            <w:tcW w:w="90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76A3" w:rsidRPr="007F76A3" w:rsidRDefault="007F76A3" w:rsidP="007F76A3">
            <w:pPr>
              <w:shd w:val="clear" w:color="auto" w:fill="FFFFFF" w:themeFill="background1"/>
              <w:ind w:firstLine="0"/>
              <w:jc w:val="center"/>
            </w:pPr>
            <w:r w:rsidRPr="007F76A3">
              <w:t>100,0</w:t>
            </w:r>
          </w:p>
        </w:tc>
        <w:tc>
          <w:tcPr>
            <w:tcW w:w="90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7F76A3" w:rsidRPr="007F76A3" w:rsidRDefault="007F76A3" w:rsidP="007F76A3">
            <w:pPr>
              <w:shd w:val="clear" w:color="auto" w:fill="FFFFFF" w:themeFill="background1"/>
              <w:ind w:firstLine="0"/>
              <w:jc w:val="center"/>
            </w:pPr>
            <w:r w:rsidRPr="007F76A3">
              <w:t>100,0</w:t>
            </w:r>
          </w:p>
        </w:tc>
        <w:tc>
          <w:tcPr>
            <w:tcW w:w="905" w:type="dxa"/>
            <w:gridSpan w:val="2"/>
            <w:tcBorders>
              <w:top w:val="single" w:sz="4" w:space="0" w:color="auto"/>
              <w:left w:val="single" w:sz="4" w:space="0" w:color="auto"/>
              <w:bottom w:val="single" w:sz="4" w:space="0" w:color="auto"/>
              <w:right w:val="single" w:sz="4" w:space="0" w:color="auto"/>
            </w:tcBorders>
          </w:tcPr>
          <w:p w:rsidR="007F76A3" w:rsidRPr="007F76A3" w:rsidRDefault="007F76A3" w:rsidP="007F76A3">
            <w:pPr>
              <w:shd w:val="clear" w:color="auto" w:fill="FFFFFF" w:themeFill="background1"/>
              <w:ind w:firstLine="0"/>
              <w:jc w:val="center"/>
            </w:pPr>
            <w:r w:rsidRPr="007F76A3">
              <w:t>600,0</w:t>
            </w:r>
          </w:p>
        </w:tc>
        <w:tc>
          <w:tcPr>
            <w:tcW w:w="900" w:type="dxa"/>
            <w:tcBorders>
              <w:top w:val="single" w:sz="4" w:space="0" w:color="auto"/>
              <w:left w:val="single" w:sz="4" w:space="0" w:color="auto"/>
              <w:bottom w:val="single" w:sz="4" w:space="0" w:color="auto"/>
              <w:right w:val="single" w:sz="4" w:space="0" w:color="auto"/>
            </w:tcBorders>
          </w:tcPr>
          <w:p w:rsidR="007F76A3" w:rsidRPr="007F76A3" w:rsidRDefault="007F76A3" w:rsidP="007F76A3">
            <w:pPr>
              <w:shd w:val="clear" w:color="auto" w:fill="FFFFFF" w:themeFill="background1"/>
              <w:ind w:firstLine="0"/>
              <w:jc w:val="center"/>
            </w:pPr>
            <w:r w:rsidRPr="007F76A3">
              <w:t>600,0</w:t>
            </w:r>
          </w:p>
        </w:tc>
      </w:tr>
    </w:tbl>
    <w:p w:rsidR="007F76A3" w:rsidRPr="007F76A3" w:rsidRDefault="007F76A3" w:rsidP="007F76A3">
      <w:pPr>
        <w:widowControl w:val="0"/>
        <w:shd w:val="clear" w:color="auto" w:fill="FFFFFF" w:themeFill="background1"/>
        <w:autoSpaceDE w:val="0"/>
        <w:autoSpaceDN w:val="0"/>
        <w:adjustRightInd w:val="0"/>
        <w:ind w:firstLine="720"/>
        <w:jc w:val="center"/>
        <w:rPr>
          <w:rFonts w:eastAsiaTheme="minorEastAsia"/>
        </w:rPr>
      </w:pPr>
    </w:p>
    <w:p w:rsidR="007F76A3" w:rsidRPr="007F76A3" w:rsidRDefault="007F76A3" w:rsidP="007F76A3">
      <w:pPr>
        <w:shd w:val="clear" w:color="auto" w:fill="FFFFFF" w:themeFill="background1"/>
        <w:ind w:right="-427" w:firstLine="0"/>
        <w:jc w:val="left"/>
      </w:pPr>
    </w:p>
    <w:p w:rsidR="007F76A3" w:rsidRPr="007F76A3" w:rsidRDefault="007F76A3" w:rsidP="006D7368">
      <w:pPr>
        <w:shd w:val="clear" w:color="auto" w:fill="FFFFFF" w:themeFill="background1"/>
        <w:ind w:left="284" w:right="-570" w:firstLine="425"/>
        <w:jc w:val="center"/>
      </w:pPr>
      <w:r w:rsidRPr="007F76A3">
        <w:t>I. Характеристика текущего состояниясферы реализации подпрограммы 3</w:t>
      </w:r>
    </w:p>
    <w:p w:rsidR="007F76A3" w:rsidRPr="007F76A3" w:rsidRDefault="007F76A3" w:rsidP="006D7368">
      <w:pPr>
        <w:shd w:val="clear" w:color="auto" w:fill="FFFFFF" w:themeFill="background1"/>
        <w:ind w:left="284" w:right="-570" w:firstLine="425"/>
      </w:pPr>
    </w:p>
    <w:p w:rsidR="007F76A3" w:rsidRPr="007F76A3" w:rsidRDefault="007F76A3" w:rsidP="006D7368">
      <w:pPr>
        <w:widowControl w:val="0"/>
        <w:shd w:val="clear" w:color="auto" w:fill="FFFFFF" w:themeFill="background1"/>
        <w:autoSpaceDE w:val="0"/>
        <w:autoSpaceDN w:val="0"/>
        <w:adjustRightInd w:val="0"/>
        <w:ind w:left="284" w:right="-570" w:firstLine="425"/>
        <w:rPr>
          <w:bCs/>
        </w:rPr>
      </w:pPr>
      <w:r w:rsidRPr="007F76A3">
        <w:t xml:space="preserve">В соответствии с </w:t>
      </w:r>
      <w:hyperlink r:id="rId15" w:history="1">
        <w:r w:rsidRPr="007F76A3">
          <w:t>пунктом 6 статьи 14</w:t>
        </w:r>
      </w:hyperlink>
      <w:r w:rsidRPr="007F76A3">
        <w:t xml:space="preserve"> Федерального закона N 261-ФЗ «О</w:t>
      </w:r>
      <w:r w:rsidRPr="007F76A3">
        <w:rPr>
          <w:bCs/>
        </w:rPr>
        <w:t>б энергосбережении и о повышении энергетической эффективности и о внесении изменений в отдельные законодательные акты Российской Федерации»</w:t>
      </w:r>
      <w:r w:rsidRPr="007F76A3">
        <w:t xml:space="preserve"> муниципальные программы в области энергосбережения и повышения энергетической эффективности должны включать в себя перечень мероприятий по энергосбережению в транспортном комплексе и повышению его энергетической эффективности, в том числе мероприятия по замещению бензина, используемого транспортными средствами в качестве моторного топлива, природным газом.</w:t>
      </w:r>
    </w:p>
    <w:p w:rsidR="007F76A3" w:rsidRPr="007F76A3" w:rsidRDefault="007F76A3" w:rsidP="006D7368">
      <w:pPr>
        <w:shd w:val="clear" w:color="auto" w:fill="FFFFFF" w:themeFill="background1"/>
        <w:ind w:left="284" w:right="-570" w:firstLine="425"/>
      </w:pPr>
      <w:r w:rsidRPr="007F76A3">
        <w:t>Количество общественного транспорта на территории района, в отношении которых проведены мероприятия по энергосбережению и повышению энергетической эффективности, в том числе по замещению бензина, используемого транспортными средствами в качестве моторного топлива, природным газом – 9 ед.</w:t>
      </w:r>
    </w:p>
    <w:p w:rsidR="007F76A3" w:rsidRPr="007F76A3" w:rsidRDefault="007F76A3" w:rsidP="006D7368">
      <w:pPr>
        <w:shd w:val="clear" w:color="auto" w:fill="FFFFFF" w:themeFill="background1"/>
        <w:ind w:left="284" w:right="-570" w:firstLine="425"/>
      </w:pPr>
    </w:p>
    <w:p w:rsidR="007F76A3" w:rsidRPr="007F76A3" w:rsidRDefault="007F76A3" w:rsidP="006D7368">
      <w:pPr>
        <w:shd w:val="clear" w:color="auto" w:fill="FFFFFF" w:themeFill="background1"/>
        <w:ind w:left="284" w:right="-570" w:firstLine="425"/>
        <w:jc w:val="center"/>
      </w:pPr>
      <w:bookmarkStart w:id="14" w:name="Par11830"/>
      <w:bookmarkEnd w:id="14"/>
      <w:r w:rsidRPr="007F76A3">
        <w:t>2. Цели и задачи подпрограммы 3, сроки и этапы ее реализации, целевые показатели (индикаторы) результативности реализации подпрограммы 3</w:t>
      </w:r>
    </w:p>
    <w:p w:rsidR="007F76A3" w:rsidRPr="007F76A3" w:rsidRDefault="007F76A3" w:rsidP="006D7368">
      <w:pPr>
        <w:shd w:val="clear" w:color="auto" w:fill="FFFFFF" w:themeFill="background1"/>
        <w:ind w:left="284" w:right="-570" w:firstLine="425"/>
      </w:pPr>
    </w:p>
    <w:p w:rsidR="007F76A3" w:rsidRPr="007F76A3" w:rsidRDefault="007F76A3" w:rsidP="006D7368">
      <w:pPr>
        <w:shd w:val="clear" w:color="auto" w:fill="FFFFFF" w:themeFill="background1"/>
        <w:ind w:left="284" w:right="-570" w:firstLine="425"/>
      </w:pPr>
      <w:r w:rsidRPr="007F76A3">
        <w:t>Цель под</w:t>
      </w:r>
      <w:r w:rsidR="006D7368">
        <w:t xml:space="preserve">программы 3 - энергосбережение </w:t>
      </w:r>
      <w:r w:rsidRPr="007F76A3">
        <w:t>в транспортном комплексе.</w:t>
      </w:r>
    </w:p>
    <w:p w:rsidR="007F76A3" w:rsidRPr="007F76A3" w:rsidRDefault="007F76A3" w:rsidP="006D7368">
      <w:pPr>
        <w:shd w:val="clear" w:color="auto" w:fill="FFFFFF" w:themeFill="background1"/>
        <w:ind w:left="284" w:right="-570" w:firstLine="425"/>
      </w:pPr>
      <w:r w:rsidRPr="007F76A3">
        <w:t>Для достижения цели необходимо создание условий для повышения энергетической эффективности транспортных средств, относящих</w:t>
      </w:r>
      <w:r w:rsidR="006D7368">
        <w:t xml:space="preserve">ся к общественному транспорту, </w:t>
      </w:r>
      <w:r w:rsidRPr="007F76A3">
        <w:t>регулирование тарифов на услуги по перевозке на котором осуществляется муниципальным образованием «Каргасокский район» в том числе путем принятия соответствующих нормативных документов.</w:t>
      </w:r>
    </w:p>
    <w:p w:rsidR="007F76A3" w:rsidRPr="007F76A3" w:rsidRDefault="007F76A3" w:rsidP="006D7368">
      <w:pPr>
        <w:shd w:val="clear" w:color="auto" w:fill="FFFFFF" w:themeFill="background1"/>
        <w:ind w:left="284" w:right="-570" w:firstLine="425"/>
      </w:pPr>
      <w:r w:rsidRPr="007F76A3">
        <w:t xml:space="preserve">Подпрограммой предусмотрены мероприятия по замещению бензина, используемого муниципальными транспортными средствами, в качестве моторного топлива, природным газом, газовыми смесями, сжиженным углеводородным газом. </w:t>
      </w:r>
    </w:p>
    <w:p w:rsidR="007F76A3" w:rsidRPr="007F76A3" w:rsidRDefault="007F76A3" w:rsidP="006D7368">
      <w:pPr>
        <w:shd w:val="clear" w:color="auto" w:fill="FFFFFF" w:themeFill="background1"/>
        <w:ind w:left="284" w:right="-570" w:firstLine="425"/>
      </w:pPr>
      <w:r w:rsidRPr="007F76A3">
        <w:t>Подпрограмма 3 рассчитана на период с 2016 года по 2021 год (этапы не предусмотрены).</w:t>
      </w:r>
    </w:p>
    <w:p w:rsidR="007F76A3" w:rsidRPr="007F76A3" w:rsidRDefault="007F76A3" w:rsidP="006D7368">
      <w:pPr>
        <w:shd w:val="clear" w:color="auto" w:fill="FFFFFF" w:themeFill="background1"/>
        <w:ind w:left="284" w:right="-570" w:firstLine="425"/>
      </w:pPr>
      <w:r w:rsidRPr="007F76A3">
        <w:t xml:space="preserve">Сведения о составе и значениях целевых показателей (индикаторов) результативности подпрограммы 3 представлены в таблице </w:t>
      </w:r>
      <w:r w:rsidR="006D7368">
        <w:t>№</w:t>
      </w:r>
      <w:r w:rsidRPr="007F76A3">
        <w:t xml:space="preserve">1. </w:t>
      </w:r>
      <w:bookmarkStart w:id="15" w:name="Par11839"/>
      <w:bookmarkEnd w:id="15"/>
    </w:p>
    <w:p w:rsidR="007F76A3" w:rsidRPr="007F76A3" w:rsidRDefault="007F76A3" w:rsidP="007F76A3">
      <w:pPr>
        <w:shd w:val="clear" w:color="auto" w:fill="FFFFFF" w:themeFill="background1"/>
        <w:ind w:left="426" w:right="-428" w:firstLine="425"/>
        <w:sectPr w:rsidR="007F76A3" w:rsidRPr="007F76A3" w:rsidSect="006D7368">
          <w:pgSz w:w="11905" w:h="16838"/>
          <w:pgMar w:top="851" w:right="850" w:bottom="709" w:left="993" w:header="720" w:footer="720" w:gutter="0"/>
          <w:cols w:space="720"/>
          <w:noEndnote/>
          <w:docGrid w:linePitch="299"/>
        </w:sectPr>
      </w:pPr>
    </w:p>
    <w:p w:rsidR="007F76A3" w:rsidRPr="007F76A3" w:rsidRDefault="007F76A3" w:rsidP="007F76A3">
      <w:pPr>
        <w:shd w:val="clear" w:color="auto" w:fill="FFFFFF" w:themeFill="background1"/>
        <w:ind w:firstLine="0"/>
        <w:jc w:val="center"/>
      </w:pPr>
      <w:r w:rsidRPr="007F76A3">
        <w:lastRenderedPageBreak/>
        <w:t>Сведения</w:t>
      </w:r>
    </w:p>
    <w:p w:rsidR="007F76A3" w:rsidRPr="007F76A3" w:rsidRDefault="007F76A3" w:rsidP="006D7368">
      <w:pPr>
        <w:shd w:val="clear" w:color="auto" w:fill="FFFFFF" w:themeFill="background1"/>
        <w:ind w:firstLine="0"/>
        <w:jc w:val="center"/>
      </w:pPr>
      <w:r w:rsidRPr="007F76A3">
        <w:t xml:space="preserve">о составе </w:t>
      </w:r>
      <w:r w:rsidR="006D7368">
        <w:t xml:space="preserve">и значениях целевых показателей </w:t>
      </w:r>
      <w:r w:rsidRPr="007F76A3">
        <w:t>результативности подпрограммы 3 муниципальной программы</w:t>
      </w:r>
    </w:p>
    <w:p w:rsidR="007F76A3" w:rsidRPr="007F76A3" w:rsidRDefault="006D7368" w:rsidP="006D7368">
      <w:pPr>
        <w:shd w:val="clear" w:color="auto" w:fill="FFFFFF" w:themeFill="background1"/>
        <w:ind w:right="-598" w:firstLine="0"/>
        <w:jc w:val="right"/>
      </w:pPr>
      <w:r>
        <w:t>Таблица №</w:t>
      </w:r>
      <w:r w:rsidR="007F76A3" w:rsidRPr="007F76A3">
        <w:t xml:space="preserve"> 1</w:t>
      </w:r>
      <w:r>
        <w:t>.</w:t>
      </w:r>
    </w:p>
    <w:tbl>
      <w:tblPr>
        <w:tblW w:w="5155" w:type="pct"/>
        <w:tblInd w:w="212" w:type="dxa"/>
        <w:tblLayout w:type="fixed"/>
        <w:tblCellMar>
          <w:left w:w="70" w:type="dxa"/>
          <w:right w:w="70" w:type="dxa"/>
        </w:tblCellMar>
        <w:tblLook w:val="0000"/>
      </w:tblPr>
      <w:tblGrid>
        <w:gridCol w:w="515"/>
        <w:gridCol w:w="3029"/>
        <w:gridCol w:w="846"/>
        <w:gridCol w:w="980"/>
        <w:gridCol w:w="980"/>
        <w:gridCol w:w="980"/>
        <w:gridCol w:w="980"/>
        <w:gridCol w:w="980"/>
        <w:gridCol w:w="980"/>
        <w:gridCol w:w="980"/>
        <w:gridCol w:w="986"/>
        <w:gridCol w:w="1705"/>
        <w:gridCol w:w="1225"/>
      </w:tblGrid>
      <w:tr w:rsidR="007F76A3" w:rsidRPr="007F76A3" w:rsidTr="007F76A3">
        <w:trPr>
          <w:cantSplit/>
          <w:trHeight w:val="315"/>
          <w:tblHeader/>
        </w:trPr>
        <w:tc>
          <w:tcPr>
            <w:tcW w:w="170" w:type="pct"/>
            <w:vMerge w:val="restart"/>
            <w:tcBorders>
              <w:top w:val="single" w:sz="6" w:space="0" w:color="auto"/>
              <w:left w:val="single" w:sz="6" w:space="0" w:color="auto"/>
              <w:bottom w:val="nil"/>
              <w:right w:val="single" w:sz="6" w:space="0" w:color="auto"/>
            </w:tcBorders>
            <w:vAlign w:val="center"/>
          </w:tcPr>
          <w:p w:rsidR="007F76A3" w:rsidRPr="007F76A3" w:rsidRDefault="007F76A3" w:rsidP="007F76A3">
            <w:pPr>
              <w:shd w:val="clear" w:color="auto" w:fill="FFFFFF" w:themeFill="background1"/>
              <w:ind w:firstLine="0"/>
              <w:jc w:val="center"/>
              <w:rPr>
                <w:sz w:val="20"/>
                <w:szCs w:val="20"/>
              </w:rPr>
            </w:pPr>
            <w:r w:rsidRPr="007F76A3">
              <w:rPr>
                <w:sz w:val="20"/>
                <w:szCs w:val="20"/>
              </w:rPr>
              <w:t>№ п/п</w:t>
            </w:r>
          </w:p>
        </w:tc>
        <w:tc>
          <w:tcPr>
            <w:tcW w:w="999" w:type="pct"/>
            <w:vMerge w:val="restart"/>
            <w:tcBorders>
              <w:top w:val="single" w:sz="6" w:space="0" w:color="auto"/>
              <w:left w:val="single" w:sz="6" w:space="0" w:color="auto"/>
              <w:right w:val="single" w:sz="6" w:space="0" w:color="auto"/>
            </w:tcBorders>
            <w:vAlign w:val="center"/>
          </w:tcPr>
          <w:p w:rsidR="007F76A3" w:rsidRPr="007F76A3" w:rsidRDefault="007F76A3" w:rsidP="007F76A3">
            <w:pPr>
              <w:shd w:val="clear" w:color="auto" w:fill="FFFFFF" w:themeFill="background1"/>
              <w:ind w:firstLine="0"/>
              <w:jc w:val="center"/>
              <w:rPr>
                <w:sz w:val="20"/>
                <w:szCs w:val="20"/>
              </w:rPr>
            </w:pPr>
            <w:r w:rsidRPr="007F76A3">
              <w:rPr>
                <w:sz w:val="20"/>
                <w:szCs w:val="20"/>
              </w:rPr>
              <w:t>Наименование показателя</w:t>
            </w:r>
          </w:p>
        </w:tc>
        <w:tc>
          <w:tcPr>
            <w:tcW w:w="279" w:type="pct"/>
            <w:vMerge w:val="restart"/>
            <w:tcBorders>
              <w:top w:val="single" w:sz="6" w:space="0" w:color="auto"/>
              <w:left w:val="single" w:sz="6" w:space="0" w:color="auto"/>
              <w:bottom w:val="nil"/>
              <w:right w:val="single" w:sz="6" w:space="0" w:color="auto"/>
            </w:tcBorders>
            <w:vAlign w:val="center"/>
          </w:tcPr>
          <w:p w:rsidR="007F76A3" w:rsidRPr="007F76A3" w:rsidRDefault="007F76A3" w:rsidP="007F76A3">
            <w:pPr>
              <w:shd w:val="clear" w:color="auto" w:fill="FFFFFF" w:themeFill="background1"/>
              <w:ind w:firstLine="0"/>
              <w:jc w:val="center"/>
              <w:rPr>
                <w:sz w:val="20"/>
                <w:szCs w:val="20"/>
              </w:rPr>
            </w:pPr>
            <w:r w:rsidRPr="007F76A3">
              <w:rPr>
                <w:sz w:val="20"/>
                <w:szCs w:val="20"/>
              </w:rPr>
              <w:t>Ед. изм.</w:t>
            </w:r>
          </w:p>
        </w:tc>
        <w:tc>
          <w:tcPr>
            <w:tcW w:w="2586" w:type="pct"/>
            <w:gridSpan w:val="8"/>
            <w:tcBorders>
              <w:top w:val="single" w:sz="6" w:space="0" w:color="auto"/>
              <w:left w:val="single" w:sz="6" w:space="0" w:color="auto"/>
              <w:bottom w:val="single" w:sz="6" w:space="0" w:color="auto"/>
              <w:right w:val="single" w:sz="6" w:space="0" w:color="auto"/>
            </w:tcBorders>
            <w:vAlign w:val="center"/>
          </w:tcPr>
          <w:p w:rsidR="007F76A3" w:rsidRPr="007F76A3" w:rsidRDefault="007F76A3" w:rsidP="007F76A3">
            <w:pPr>
              <w:shd w:val="clear" w:color="auto" w:fill="FFFFFF" w:themeFill="background1"/>
              <w:ind w:firstLine="0"/>
              <w:jc w:val="center"/>
              <w:rPr>
                <w:sz w:val="20"/>
                <w:szCs w:val="20"/>
              </w:rPr>
            </w:pPr>
            <w:r w:rsidRPr="007F76A3">
              <w:rPr>
                <w:sz w:val="20"/>
                <w:szCs w:val="20"/>
              </w:rPr>
              <w:t>Значения показателей</w:t>
            </w:r>
          </w:p>
        </w:tc>
        <w:tc>
          <w:tcPr>
            <w:tcW w:w="562" w:type="pct"/>
            <w:vMerge w:val="restart"/>
            <w:tcBorders>
              <w:top w:val="single" w:sz="6" w:space="0" w:color="auto"/>
              <w:left w:val="single" w:sz="6" w:space="0" w:color="auto"/>
              <w:right w:val="single" w:sz="6" w:space="0" w:color="auto"/>
            </w:tcBorders>
            <w:vAlign w:val="center"/>
          </w:tcPr>
          <w:p w:rsidR="007F76A3" w:rsidRPr="007F76A3" w:rsidRDefault="007F76A3" w:rsidP="007F76A3">
            <w:pPr>
              <w:shd w:val="clear" w:color="auto" w:fill="FFFFFF" w:themeFill="background1"/>
              <w:ind w:firstLine="0"/>
              <w:jc w:val="center"/>
              <w:rPr>
                <w:sz w:val="20"/>
                <w:szCs w:val="20"/>
              </w:rPr>
            </w:pPr>
            <w:r w:rsidRPr="007F76A3">
              <w:rPr>
                <w:sz w:val="20"/>
                <w:szCs w:val="20"/>
              </w:rPr>
              <w:t xml:space="preserve">Периодичность сбора данных </w:t>
            </w:r>
          </w:p>
        </w:tc>
        <w:tc>
          <w:tcPr>
            <w:tcW w:w="404" w:type="pct"/>
            <w:vMerge w:val="restart"/>
            <w:tcBorders>
              <w:top w:val="single" w:sz="6" w:space="0" w:color="auto"/>
              <w:left w:val="single" w:sz="6" w:space="0" w:color="auto"/>
              <w:right w:val="single" w:sz="6" w:space="0" w:color="auto"/>
            </w:tcBorders>
            <w:vAlign w:val="center"/>
          </w:tcPr>
          <w:p w:rsidR="007F76A3" w:rsidRPr="007F76A3" w:rsidRDefault="007F76A3" w:rsidP="007F76A3">
            <w:pPr>
              <w:shd w:val="clear" w:color="auto" w:fill="FFFFFF" w:themeFill="background1"/>
              <w:ind w:firstLine="0"/>
              <w:jc w:val="center"/>
              <w:rPr>
                <w:sz w:val="20"/>
                <w:szCs w:val="20"/>
              </w:rPr>
            </w:pPr>
            <w:r w:rsidRPr="007F76A3">
              <w:rPr>
                <w:sz w:val="20"/>
                <w:szCs w:val="20"/>
              </w:rPr>
              <w:t xml:space="preserve">Метод сбора информации </w:t>
            </w:r>
          </w:p>
        </w:tc>
      </w:tr>
      <w:tr w:rsidR="007F76A3" w:rsidRPr="007F76A3" w:rsidTr="006D7368">
        <w:trPr>
          <w:cantSplit/>
          <w:trHeight w:val="1558"/>
          <w:tblHeader/>
        </w:trPr>
        <w:tc>
          <w:tcPr>
            <w:tcW w:w="170" w:type="pct"/>
            <w:vMerge/>
            <w:tcBorders>
              <w:top w:val="nil"/>
              <w:left w:val="single" w:sz="6" w:space="0" w:color="auto"/>
              <w:bottom w:val="single" w:sz="6" w:space="0" w:color="auto"/>
              <w:right w:val="single" w:sz="6" w:space="0" w:color="auto"/>
            </w:tcBorders>
            <w:vAlign w:val="center"/>
          </w:tcPr>
          <w:p w:rsidR="007F76A3" w:rsidRPr="007F76A3" w:rsidRDefault="007F76A3" w:rsidP="007F76A3">
            <w:pPr>
              <w:shd w:val="clear" w:color="auto" w:fill="FFFFFF" w:themeFill="background1"/>
              <w:ind w:firstLine="0"/>
              <w:jc w:val="center"/>
              <w:rPr>
                <w:sz w:val="20"/>
                <w:szCs w:val="20"/>
              </w:rPr>
            </w:pPr>
          </w:p>
        </w:tc>
        <w:tc>
          <w:tcPr>
            <w:tcW w:w="999" w:type="pct"/>
            <w:vMerge/>
            <w:tcBorders>
              <w:left w:val="single" w:sz="6" w:space="0" w:color="auto"/>
              <w:bottom w:val="single" w:sz="6" w:space="0" w:color="auto"/>
              <w:right w:val="single" w:sz="6" w:space="0" w:color="auto"/>
            </w:tcBorders>
            <w:vAlign w:val="center"/>
          </w:tcPr>
          <w:p w:rsidR="007F76A3" w:rsidRPr="007F76A3" w:rsidRDefault="007F76A3" w:rsidP="007F76A3">
            <w:pPr>
              <w:shd w:val="clear" w:color="auto" w:fill="FFFFFF" w:themeFill="background1"/>
              <w:ind w:firstLine="0"/>
              <w:jc w:val="center"/>
              <w:rPr>
                <w:sz w:val="20"/>
                <w:szCs w:val="20"/>
              </w:rPr>
            </w:pPr>
          </w:p>
        </w:tc>
        <w:tc>
          <w:tcPr>
            <w:tcW w:w="279" w:type="pct"/>
            <w:vMerge/>
            <w:tcBorders>
              <w:top w:val="nil"/>
              <w:left w:val="single" w:sz="6" w:space="0" w:color="auto"/>
              <w:bottom w:val="single" w:sz="6" w:space="0" w:color="auto"/>
              <w:right w:val="single" w:sz="6" w:space="0" w:color="auto"/>
            </w:tcBorders>
            <w:vAlign w:val="center"/>
          </w:tcPr>
          <w:p w:rsidR="007F76A3" w:rsidRPr="007F76A3" w:rsidRDefault="007F76A3" w:rsidP="007F76A3">
            <w:pPr>
              <w:shd w:val="clear" w:color="auto" w:fill="FFFFFF" w:themeFill="background1"/>
              <w:ind w:firstLine="0"/>
              <w:jc w:val="center"/>
              <w:rPr>
                <w:sz w:val="20"/>
                <w:szCs w:val="20"/>
              </w:rPr>
            </w:pPr>
          </w:p>
        </w:tc>
        <w:tc>
          <w:tcPr>
            <w:tcW w:w="323" w:type="pct"/>
            <w:tcBorders>
              <w:top w:val="single" w:sz="6" w:space="0" w:color="auto"/>
              <w:left w:val="single" w:sz="6" w:space="0" w:color="auto"/>
              <w:bottom w:val="single" w:sz="6" w:space="0" w:color="auto"/>
              <w:right w:val="single" w:sz="6" w:space="0" w:color="auto"/>
            </w:tcBorders>
            <w:vAlign w:val="center"/>
          </w:tcPr>
          <w:p w:rsidR="007F76A3" w:rsidRPr="007F76A3" w:rsidRDefault="007F76A3" w:rsidP="007F76A3">
            <w:pPr>
              <w:shd w:val="clear" w:color="auto" w:fill="FFFFFF" w:themeFill="background1"/>
              <w:ind w:firstLine="0"/>
              <w:jc w:val="center"/>
              <w:rPr>
                <w:sz w:val="20"/>
                <w:szCs w:val="20"/>
                <w:lang w:val="en-US"/>
              </w:rPr>
            </w:pPr>
            <w:r w:rsidRPr="007F76A3">
              <w:rPr>
                <w:sz w:val="20"/>
                <w:szCs w:val="20"/>
              </w:rPr>
              <w:t>2014 год оценка</w:t>
            </w:r>
          </w:p>
        </w:tc>
        <w:tc>
          <w:tcPr>
            <w:tcW w:w="323" w:type="pct"/>
            <w:tcBorders>
              <w:top w:val="single" w:sz="6" w:space="0" w:color="auto"/>
              <w:left w:val="single" w:sz="6" w:space="0" w:color="auto"/>
              <w:bottom w:val="single" w:sz="6" w:space="0" w:color="auto"/>
              <w:right w:val="single" w:sz="6" w:space="0" w:color="auto"/>
            </w:tcBorders>
            <w:vAlign w:val="center"/>
          </w:tcPr>
          <w:p w:rsidR="007F76A3" w:rsidRPr="007F76A3" w:rsidRDefault="007F76A3" w:rsidP="007F76A3">
            <w:pPr>
              <w:shd w:val="clear" w:color="auto" w:fill="FFFFFF" w:themeFill="background1"/>
              <w:ind w:firstLine="0"/>
              <w:jc w:val="center"/>
              <w:rPr>
                <w:sz w:val="20"/>
                <w:szCs w:val="20"/>
                <w:lang w:val="en-US"/>
              </w:rPr>
            </w:pPr>
            <w:r w:rsidRPr="007F76A3">
              <w:rPr>
                <w:sz w:val="20"/>
                <w:szCs w:val="20"/>
              </w:rPr>
              <w:t>2015 год прогноз</w:t>
            </w:r>
          </w:p>
        </w:tc>
        <w:tc>
          <w:tcPr>
            <w:tcW w:w="323" w:type="pct"/>
            <w:tcBorders>
              <w:top w:val="single" w:sz="6" w:space="0" w:color="auto"/>
              <w:left w:val="single" w:sz="6" w:space="0" w:color="auto"/>
              <w:bottom w:val="single" w:sz="6" w:space="0" w:color="auto"/>
              <w:right w:val="single" w:sz="6" w:space="0" w:color="auto"/>
            </w:tcBorders>
            <w:vAlign w:val="center"/>
          </w:tcPr>
          <w:p w:rsidR="007F76A3" w:rsidRPr="007F76A3" w:rsidRDefault="007F76A3" w:rsidP="007F76A3">
            <w:pPr>
              <w:shd w:val="clear" w:color="auto" w:fill="FFFFFF" w:themeFill="background1"/>
              <w:ind w:firstLine="0"/>
              <w:jc w:val="center"/>
              <w:rPr>
                <w:sz w:val="20"/>
                <w:szCs w:val="20"/>
              </w:rPr>
            </w:pPr>
            <w:r w:rsidRPr="007F76A3">
              <w:rPr>
                <w:sz w:val="20"/>
                <w:szCs w:val="20"/>
              </w:rPr>
              <w:t>2016 год</w:t>
            </w:r>
          </w:p>
          <w:p w:rsidR="007F76A3" w:rsidRPr="007F76A3" w:rsidRDefault="007F76A3" w:rsidP="007F76A3">
            <w:pPr>
              <w:shd w:val="clear" w:color="auto" w:fill="FFFFFF" w:themeFill="background1"/>
              <w:ind w:firstLine="0"/>
              <w:jc w:val="center"/>
              <w:rPr>
                <w:sz w:val="20"/>
                <w:szCs w:val="20"/>
              </w:rPr>
            </w:pPr>
            <w:r w:rsidRPr="007F76A3">
              <w:rPr>
                <w:sz w:val="20"/>
                <w:szCs w:val="20"/>
              </w:rPr>
              <w:t>прогноз</w:t>
            </w:r>
          </w:p>
        </w:tc>
        <w:tc>
          <w:tcPr>
            <w:tcW w:w="323" w:type="pct"/>
            <w:tcBorders>
              <w:top w:val="single" w:sz="6" w:space="0" w:color="auto"/>
              <w:left w:val="single" w:sz="6" w:space="0" w:color="auto"/>
              <w:bottom w:val="single" w:sz="6" w:space="0" w:color="auto"/>
              <w:right w:val="single" w:sz="6" w:space="0" w:color="auto"/>
            </w:tcBorders>
            <w:vAlign w:val="center"/>
          </w:tcPr>
          <w:p w:rsidR="007F76A3" w:rsidRPr="007F76A3" w:rsidRDefault="007F76A3" w:rsidP="007F76A3">
            <w:pPr>
              <w:shd w:val="clear" w:color="auto" w:fill="FFFFFF" w:themeFill="background1"/>
              <w:ind w:firstLine="0"/>
              <w:jc w:val="center"/>
              <w:rPr>
                <w:sz w:val="20"/>
                <w:szCs w:val="20"/>
              </w:rPr>
            </w:pPr>
            <w:r w:rsidRPr="007F76A3">
              <w:rPr>
                <w:sz w:val="20"/>
                <w:szCs w:val="20"/>
              </w:rPr>
              <w:t>2017 год</w:t>
            </w:r>
          </w:p>
          <w:p w:rsidR="007F76A3" w:rsidRPr="007F76A3" w:rsidRDefault="007F76A3" w:rsidP="007F76A3">
            <w:pPr>
              <w:shd w:val="clear" w:color="auto" w:fill="FFFFFF" w:themeFill="background1"/>
              <w:ind w:firstLine="0"/>
              <w:jc w:val="center"/>
              <w:rPr>
                <w:sz w:val="20"/>
                <w:szCs w:val="20"/>
              </w:rPr>
            </w:pPr>
            <w:r w:rsidRPr="007F76A3">
              <w:rPr>
                <w:sz w:val="20"/>
                <w:szCs w:val="20"/>
              </w:rPr>
              <w:t>прогноз</w:t>
            </w:r>
          </w:p>
        </w:tc>
        <w:tc>
          <w:tcPr>
            <w:tcW w:w="323" w:type="pct"/>
            <w:tcBorders>
              <w:top w:val="single" w:sz="6" w:space="0" w:color="auto"/>
              <w:left w:val="single" w:sz="6" w:space="0" w:color="auto"/>
              <w:bottom w:val="single" w:sz="6" w:space="0" w:color="auto"/>
              <w:right w:val="single" w:sz="6" w:space="0" w:color="auto"/>
            </w:tcBorders>
            <w:vAlign w:val="center"/>
          </w:tcPr>
          <w:p w:rsidR="007F76A3" w:rsidRPr="007F76A3" w:rsidRDefault="007F76A3" w:rsidP="007F76A3">
            <w:pPr>
              <w:shd w:val="clear" w:color="auto" w:fill="FFFFFF" w:themeFill="background1"/>
              <w:ind w:firstLine="0"/>
              <w:jc w:val="center"/>
              <w:rPr>
                <w:sz w:val="20"/>
                <w:szCs w:val="20"/>
              </w:rPr>
            </w:pPr>
            <w:r w:rsidRPr="007F76A3">
              <w:rPr>
                <w:sz w:val="20"/>
                <w:szCs w:val="20"/>
              </w:rPr>
              <w:t>2018 год</w:t>
            </w:r>
          </w:p>
          <w:p w:rsidR="007F76A3" w:rsidRPr="007F76A3" w:rsidRDefault="007F76A3" w:rsidP="007F76A3">
            <w:pPr>
              <w:shd w:val="clear" w:color="auto" w:fill="FFFFFF" w:themeFill="background1"/>
              <w:ind w:firstLine="0"/>
              <w:jc w:val="center"/>
              <w:rPr>
                <w:sz w:val="20"/>
                <w:szCs w:val="20"/>
              </w:rPr>
            </w:pPr>
            <w:r w:rsidRPr="007F76A3">
              <w:rPr>
                <w:sz w:val="20"/>
                <w:szCs w:val="20"/>
              </w:rPr>
              <w:t>прогноз</w:t>
            </w:r>
          </w:p>
        </w:tc>
        <w:tc>
          <w:tcPr>
            <w:tcW w:w="323" w:type="pct"/>
            <w:tcBorders>
              <w:top w:val="single" w:sz="6" w:space="0" w:color="auto"/>
              <w:left w:val="single" w:sz="6" w:space="0" w:color="auto"/>
              <w:bottom w:val="single" w:sz="6" w:space="0" w:color="auto"/>
              <w:right w:val="single" w:sz="4" w:space="0" w:color="auto"/>
            </w:tcBorders>
            <w:vAlign w:val="center"/>
          </w:tcPr>
          <w:p w:rsidR="007F76A3" w:rsidRPr="007F76A3" w:rsidRDefault="007F76A3" w:rsidP="007F76A3">
            <w:pPr>
              <w:shd w:val="clear" w:color="auto" w:fill="FFFFFF" w:themeFill="background1"/>
              <w:ind w:firstLine="0"/>
              <w:jc w:val="center"/>
              <w:rPr>
                <w:sz w:val="20"/>
                <w:szCs w:val="20"/>
              </w:rPr>
            </w:pPr>
            <w:r w:rsidRPr="007F76A3">
              <w:rPr>
                <w:sz w:val="20"/>
                <w:szCs w:val="20"/>
              </w:rPr>
              <w:t>2019 год</w:t>
            </w:r>
          </w:p>
          <w:p w:rsidR="007F76A3" w:rsidRPr="007F76A3" w:rsidRDefault="007F76A3" w:rsidP="007F76A3">
            <w:pPr>
              <w:shd w:val="clear" w:color="auto" w:fill="FFFFFF" w:themeFill="background1"/>
              <w:ind w:firstLine="0"/>
              <w:jc w:val="center"/>
              <w:rPr>
                <w:sz w:val="20"/>
                <w:szCs w:val="20"/>
              </w:rPr>
            </w:pPr>
            <w:r w:rsidRPr="007F76A3">
              <w:rPr>
                <w:sz w:val="20"/>
                <w:szCs w:val="20"/>
              </w:rPr>
              <w:t>прогноз</w:t>
            </w:r>
          </w:p>
        </w:tc>
        <w:tc>
          <w:tcPr>
            <w:tcW w:w="323" w:type="pct"/>
            <w:tcBorders>
              <w:top w:val="single" w:sz="6" w:space="0" w:color="auto"/>
              <w:left w:val="single" w:sz="4" w:space="0" w:color="auto"/>
              <w:bottom w:val="single" w:sz="6" w:space="0" w:color="auto"/>
              <w:right w:val="single" w:sz="4" w:space="0" w:color="auto"/>
            </w:tcBorders>
            <w:vAlign w:val="center"/>
          </w:tcPr>
          <w:p w:rsidR="007F76A3" w:rsidRPr="007F76A3" w:rsidRDefault="007F76A3" w:rsidP="007F76A3">
            <w:pPr>
              <w:shd w:val="clear" w:color="auto" w:fill="FFFFFF" w:themeFill="background1"/>
              <w:ind w:firstLine="0"/>
              <w:jc w:val="center"/>
              <w:rPr>
                <w:sz w:val="20"/>
                <w:szCs w:val="20"/>
              </w:rPr>
            </w:pPr>
            <w:r w:rsidRPr="007F76A3">
              <w:rPr>
                <w:sz w:val="20"/>
                <w:szCs w:val="20"/>
              </w:rPr>
              <w:t>2020 год</w:t>
            </w:r>
          </w:p>
          <w:p w:rsidR="007F76A3" w:rsidRPr="007F76A3" w:rsidRDefault="007F76A3" w:rsidP="007F76A3">
            <w:pPr>
              <w:shd w:val="clear" w:color="auto" w:fill="FFFFFF" w:themeFill="background1"/>
              <w:ind w:firstLine="0"/>
              <w:jc w:val="center"/>
              <w:rPr>
                <w:sz w:val="20"/>
                <w:szCs w:val="20"/>
              </w:rPr>
            </w:pPr>
            <w:r w:rsidRPr="007F76A3">
              <w:rPr>
                <w:sz w:val="20"/>
                <w:szCs w:val="20"/>
              </w:rPr>
              <w:t>прогноз</w:t>
            </w:r>
          </w:p>
        </w:tc>
        <w:tc>
          <w:tcPr>
            <w:tcW w:w="325" w:type="pct"/>
            <w:tcBorders>
              <w:top w:val="single" w:sz="6" w:space="0" w:color="auto"/>
              <w:left w:val="single" w:sz="4" w:space="0" w:color="auto"/>
              <w:bottom w:val="single" w:sz="6" w:space="0" w:color="auto"/>
              <w:right w:val="single" w:sz="6" w:space="0" w:color="auto"/>
            </w:tcBorders>
            <w:vAlign w:val="center"/>
          </w:tcPr>
          <w:p w:rsidR="007F76A3" w:rsidRPr="007F76A3" w:rsidRDefault="007F76A3" w:rsidP="007F76A3">
            <w:pPr>
              <w:shd w:val="clear" w:color="auto" w:fill="FFFFFF" w:themeFill="background1"/>
              <w:ind w:firstLine="0"/>
              <w:jc w:val="center"/>
              <w:rPr>
                <w:sz w:val="20"/>
                <w:szCs w:val="20"/>
              </w:rPr>
            </w:pPr>
            <w:r w:rsidRPr="007F76A3">
              <w:rPr>
                <w:sz w:val="20"/>
                <w:szCs w:val="20"/>
              </w:rPr>
              <w:t>2021 год</w:t>
            </w:r>
          </w:p>
          <w:p w:rsidR="007F76A3" w:rsidRPr="007F76A3" w:rsidRDefault="007F76A3" w:rsidP="007F76A3">
            <w:pPr>
              <w:shd w:val="clear" w:color="auto" w:fill="FFFFFF" w:themeFill="background1"/>
              <w:ind w:firstLine="0"/>
              <w:jc w:val="center"/>
              <w:rPr>
                <w:sz w:val="20"/>
                <w:szCs w:val="20"/>
              </w:rPr>
            </w:pPr>
            <w:r w:rsidRPr="007F76A3">
              <w:rPr>
                <w:sz w:val="20"/>
                <w:szCs w:val="20"/>
              </w:rPr>
              <w:t>прогноз</w:t>
            </w:r>
          </w:p>
        </w:tc>
        <w:tc>
          <w:tcPr>
            <w:tcW w:w="562" w:type="pct"/>
            <w:vMerge/>
            <w:tcBorders>
              <w:left w:val="single" w:sz="6" w:space="0" w:color="auto"/>
              <w:bottom w:val="single" w:sz="6" w:space="0" w:color="auto"/>
              <w:right w:val="single" w:sz="6" w:space="0" w:color="auto"/>
            </w:tcBorders>
          </w:tcPr>
          <w:p w:rsidR="007F76A3" w:rsidRPr="007F76A3" w:rsidRDefault="007F76A3" w:rsidP="007F76A3">
            <w:pPr>
              <w:shd w:val="clear" w:color="auto" w:fill="FFFFFF" w:themeFill="background1"/>
              <w:ind w:firstLine="0"/>
              <w:jc w:val="center"/>
              <w:rPr>
                <w:sz w:val="20"/>
                <w:szCs w:val="20"/>
              </w:rPr>
            </w:pPr>
          </w:p>
        </w:tc>
        <w:tc>
          <w:tcPr>
            <w:tcW w:w="404" w:type="pct"/>
            <w:vMerge/>
            <w:tcBorders>
              <w:left w:val="single" w:sz="6" w:space="0" w:color="auto"/>
              <w:bottom w:val="single" w:sz="6" w:space="0" w:color="auto"/>
              <w:right w:val="single" w:sz="6" w:space="0" w:color="auto"/>
            </w:tcBorders>
          </w:tcPr>
          <w:p w:rsidR="007F76A3" w:rsidRPr="007F76A3" w:rsidRDefault="007F76A3" w:rsidP="007F76A3">
            <w:pPr>
              <w:shd w:val="clear" w:color="auto" w:fill="FFFFFF" w:themeFill="background1"/>
              <w:ind w:firstLine="0"/>
              <w:jc w:val="center"/>
              <w:rPr>
                <w:sz w:val="20"/>
                <w:szCs w:val="20"/>
              </w:rPr>
            </w:pPr>
          </w:p>
        </w:tc>
      </w:tr>
      <w:tr w:rsidR="007F76A3" w:rsidRPr="007F76A3" w:rsidTr="006D7368">
        <w:trPr>
          <w:cantSplit/>
          <w:trHeight w:val="240"/>
          <w:tblHeader/>
        </w:trPr>
        <w:tc>
          <w:tcPr>
            <w:tcW w:w="170" w:type="pct"/>
            <w:tcBorders>
              <w:top w:val="single" w:sz="6" w:space="0" w:color="auto"/>
              <w:left w:val="single" w:sz="6" w:space="0" w:color="auto"/>
              <w:bottom w:val="single" w:sz="6" w:space="0" w:color="auto"/>
              <w:right w:val="single" w:sz="6" w:space="0" w:color="auto"/>
            </w:tcBorders>
          </w:tcPr>
          <w:p w:rsidR="007F76A3" w:rsidRPr="007F76A3" w:rsidRDefault="007F76A3" w:rsidP="007F76A3">
            <w:pPr>
              <w:shd w:val="clear" w:color="auto" w:fill="FFFFFF" w:themeFill="background1"/>
              <w:ind w:firstLine="0"/>
              <w:jc w:val="center"/>
              <w:rPr>
                <w:sz w:val="20"/>
                <w:szCs w:val="20"/>
                <w:lang w:val="en-US"/>
              </w:rPr>
            </w:pPr>
            <w:r w:rsidRPr="007F76A3">
              <w:rPr>
                <w:sz w:val="20"/>
                <w:szCs w:val="20"/>
                <w:lang w:val="en-US"/>
              </w:rPr>
              <w:t>1</w:t>
            </w:r>
          </w:p>
        </w:tc>
        <w:tc>
          <w:tcPr>
            <w:tcW w:w="999" w:type="pct"/>
            <w:tcBorders>
              <w:top w:val="single" w:sz="6" w:space="0" w:color="auto"/>
              <w:left w:val="single" w:sz="6" w:space="0" w:color="auto"/>
              <w:bottom w:val="single" w:sz="6" w:space="0" w:color="auto"/>
              <w:right w:val="single" w:sz="6" w:space="0" w:color="auto"/>
            </w:tcBorders>
          </w:tcPr>
          <w:p w:rsidR="007F76A3" w:rsidRPr="007F76A3" w:rsidRDefault="007F76A3" w:rsidP="007F76A3">
            <w:pPr>
              <w:shd w:val="clear" w:color="auto" w:fill="FFFFFF" w:themeFill="background1"/>
              <w:ind w:firstLine="0"/>
              <w:jc w:val="center"/>
              <w:rPr>
                <w:sz w:val="20"/>
                <w:szCs w:val="20"/>
                <w:lang w:val="en-US"/>
              </w:rPr>
            </w:pPr>
            <w:r w:rsidRPr="007F76A3">
              <w:rPr>
                <w:sz w:val="20"/>
                <w:szCs w:val="20"/>
                <w:lang w:val="en-US"/>
              </w:rPr>
              <w:t>2</w:t>
            </w:r>
          </w:p>
        </w:tc>
        <w:tc>
          <w:tcPr>
            <w:tcW w:w="279" w:type="pct"/>
            <w:tcBorders>
              <w:top w:val="single" w:sz="6" w:space="0" w:color="auto"/>
              <w:left w:val="single" w:sz="6" w:space="0" w:color="auto"/>
              <w:bottom w:val="single" w:sz="6" w:space="0" w:color="auto"/>
              <w:right w:val="single" w:sz="6" w:space="0" w:color="auto"/>
            </w:tcBorders>
          </w:tcPr>
          <w:p w:rsidR="007F76A3" w:rsidRPr="007F76A3" w:rsidRDefault="007F76A3" w:rsidP="007F76A3">
            <w:pPr>
              <w:shd w:val="clear" w:color="auto" w:fill="FFFFFF" w:themeFill="background1"/>
              <w:ind w:firstLine="0"/>
              <w:jc w:val="center"/>
              <w:rPr>
                <w:sz w:val="20"/>
                <w:szCs w:val="20"/>
                <w:lang w:val="en-US"/>
              </w:rPr>
            </w:pPr>
            <w:r w:rsidRPr="007F76A3">
              <w:rPr>
                <w:sz w:val="20"/>
                <w:szCs w:val="20"/>
                <w:lang w:val="en-US"/>
              </w:rPr>
              <w:t>3</w:t>
            </w:r>
          </w:p>
        </w:tc>
        <w:tc>
          <w:tcPr>
            <w:tcW w:w="323" w:type="pct"/>
            <w:tcBorders>
              <w:top w:val="single" w:sz="6" w:space="0" w:color="auto"/>
              <w:left w:val="single" w:sz="6" w:space="0" w:color="auto"/>
              <w:bottom w:val="single" w:sz="6" w:space="0" w:color="auto"/>
              <w:right w:val="single" w:sz="6" w:space="0" w:color="auto"/>
            </w:tcBorders>
          </w:tcPr>
          <w:p w:rsidR="007F76A3" w:rsidRPr="007F76A3" w:rsidRDefault="007F76A3" w:rsidP="007F76A3">
            <w:pPr>
              <w:shd w:val="clear" w:color="auto" w:fill="FFFFFF" w:themeFill="background1"/>
              <w:ind w:firstLine="0"/>
              <w:jc w:val="center"/>
              <w:rPr>
                <w:sz w:val="20"/>
                <w:szCs w:val="20"/>
                <w:lang w:val="en-US"/>
              </w:rPr>
            </w:pPr>
            <w:r w:rsidRPr="007F76A3">
              <w:rPr>
                <w:sz w:val="20"/>
                <w:szCs w:val="20"/>
                <w:lang w:val="en-US"/>
              </w:rPr>
              <w:t>4</w:t>
            </w:r>
          </w:p>
        </w:tc>
        <w:tc>
          <w:tcPr>
            <w:tcW w:w="323" w:type="pct"/>
            <w:tcBorders>
              <w:top w:val="single" w:sz="6" w:space="0" w:color="auto"/>
              <w:left w:val="single" w:sz="6" w:space="0" w:color="auto"/>
              <w:bottom w:val="single" w:sz="6" w:space="0" w:color="auto"/>
              <w:right w:val="single" w:sz="6" w:space="0" w:color="auto"/>
            </w:tcBorders>
          </w:tcPr>
          <w:p w:rsidR="007F76A3" w:rsidRPr="007F76A3" w:rsidRDefault="007F76A3" w:rsidP="007F76A3">
            <w:pPr>
              <w:shd w:val="clear" w:color="auto" w:fill="FFFFFF" w:themeFill="background1"/>
              <w:ind w:firstLine="0"/>
              <w:jc w:val="center"/>
              <w:rPr>
                <w:sz w:val="20"/>
                <w:szCs w:val="20"/>
                <w:lang w:val="en-US"/>
              </w:rPr>
            </w:pPr>
            <w:r w:rsidRPr="007F76A3">
              <w:rPr>
                <w:sz w:val="20"/>
                <w:szCs w:val="20"/>
                <w:lang w:val="en-US"/>
              </w:rPr>
              <w:t>5</w:t>
            </w:r>
          </w:p>
        </w:tc>
        <w:tc>
          <w:tcPr>
            <w:tcW w:w="323" w:type="pct"/>
            <w:tcBorders>
              <w:top w:val="single" w:sz="6" w:space="0" w:color="auto"/>
              <w:left w:val="single" w:sz="6" w:space="0" w:color="auto"/>
              <w:bottom w:val="single" w:sz="6" w:space="0" w:color="auto"/>
              <w:right w:val="single" w:sz="6" w:space="0" w:color="auto"/>
            </w:tcBorders>
          </w:tcPr>
          <w:p w:rsidR="007F76A3" w:rsidRPr="007F76A3" w:rsidRDefault="007F76A3" w:rsidP="007F76A3">
            <w:pPr>
              <w:shd w:val="clear" w:color="auto" w:fill="FFFFFF" w:themeFill="background1"/>
              <w:ind w:firstLine="0"/>
              <w:jc w:val="center"/>
              <w:rPr>
                <w:sz w:val="20"/>
                <w:szCs w:val="20"/>
                <w:lang w:val="en-US"/>
              </w:rPr>
            </w:pPr>
            <w:r w:rsidRPr="007F76A3">
              <w:rPr>
                <w:sz w:val="20"/>
                <w:szCs w:val="20"/>
                <w:lang w:val="en-US"/>
              </w:rPr>
              <w:t>6</w:t>
            </w:r>
          </w:p>
        </w:tc>
        <w:tc>
          <w:tcPr>
            <w:tcW w:w="323" w:type="pct"/>
            <w:tcBorders>
              <w:top w:val="single" w:sz="6" w:space="0" w:color="auto"/>
              <w:left w:val="single" w:sz="6" w:space="0" w:color="auto"/>
              <w:bottom w:val="single" w:sz="6" w:space="0" w:color="auto"/>
              <w:right w:val="single" w:sz="6" w:space="0" w:color="auto"/>
            </w:tcBorders>
          </w:tcPr>
          <w:p w:rsidR="007F76A3" w:rsidRPr="007F76A3" w:rsidRDefault="007F76A3" w:rsidP="007F76A3">
            <w:pPr>
              <w:shd w:val="clear" w:color="auto" w:fill="FFFFFF" w:themeFill="background1"/>
              <w:ind w:firstLine="0"/>
              <w:jc w:val="center"/>
              <w:rPr>
                <w:sz w:val="20"/>
                <w:szCs w:val="20"/>
                <w:lang w:val="en-US"/>
              </w:rPr>
            </w:pPr>
            <w:r w:rsidRPr="007F76A3">
              <w:rPr>
                <w:sz w:val="20"/>
                <w:szCs w:val="20"/>
                <w:lang w:val="en-US"/>
              </w:rPr>
              <w:t>7</w:t>
            </w:r>
          </w:p>
        </w:tc>
        <w:tc>
          <w:tcPr>
            <w:tcW w:w="323" w:type="pct"/>
            <w:tcBorders>
              <w:top w:val="single" w:sz="6" w:space="0" w:color="auto"/>
              <w:left w:val="single" w:sz="6" w:space="0" w:color="auto"/>
              <w:bottom w:val="single" w:sz="6" w:space="0" w:color="auto"/>
              <w:right w:val="single" w:sz="6" w:space="0" w:color="auto"/>
            </w:tcBorders>
          </w:tcPr>
          <w:p w:rsidR="007F76A3" w:rsidRPr="007F76A3" w:rsidRDefault="007F76A3" w:rsidP="007F76A3">
            <w:pPr>
              <w:shd w:val="clear" w:color="auto" w:fill="FFFFFF" w:themeFill="background1"/>
              <w:ind w:firstLine="0"/>
              <w:jc w:val="center"/>
              <w:rPr>
                <w:sz w:val="20"/>
                <w:szCs w:val="20"/>
                <w:lang w:val="en-US"/>
              </w:rPr>
            </w:pPr>
            <w:r w:rsidRPr="007F76A3">
              <w:rPr>
                <w:sz w:val="20"/>
                <w:szCs w:val="20"/>
                <w:lang w:val="en-US"/>
              </w:rPr>
              <w:t>8</w:t>
            </w:r>
          </w:p>
        </w:tc>
        <w:tc>
          <w:tcPr>
            <w:tcW w:w="323" w:type="pct"/>
            <w:tcBorders>
              <w:top w:val="single" w:sz="6" w:space="0" w:color="auto"/>
              <w:left w:val="single" w:sz="6" w:space="0" w:color="auto"/>
              <w:bottom w:val="single" w:sz="6" w:space="0" w:color="auto"/>
              <w:right w:val="single" w:sz="4" w:space="0" w:color="auto"/>
            </w:tcBorders>
          </w:tcPr>
          <w:p w:rsidR="007F76A3" w:rsidRPr="007F76A3" w:rsidRDefault="007F76A3" w:rsidP="007F76A3">
            <w:pPr>
              <w:shd w:val="clear" w:color="auto" w:fill="FFFFFF" w:themeFill="background1"/>
              <w:ind w:firstLine="0"/>
              <w:jc w:val="center"/>
              <w:rPr>
                <w:sz w:val="20"/>
                <w:szCs w:val="20"/>
                <w:lang w:val="en-US"/>
              </w:rPr>
            </w:pPr>
            <w:r w:rsidRPr="007F76A3">
              <w:rPr>
                <w:sz w:val="20"/>
                <w:szCs w:val="20"/>
                <w:lang w:val="en-US"/>
              </w:rPr>
              <w:t>9</w:t>
            </w:r>
          </w:p>
        </w:tc>
        <w:tc>
          <w:tcPr>
            <w:tcW w:w="323" w:type="pct"/>
            <w:tcBorders>
              <w:top w:val="single" w:sz="6" w:space="0" w:color="auto"/>
              <w:left w:val="single" w:sz="4" w:space="0" w:color="auto"/>
              <w:bottom w:val="single" w:sz="6" w:space="0" w:color="auto"/>
              <w:right w:val="single" w:sz="4" w:space="0" w:color="auto"/>
            </w:tcBorders>
          </w:tcPr>
          <w:p w:rsidR="007F76A3" w:rsidRPr="007F76A3" w:rsidRDefault="007F76A3" w:rsidP="007F76A3">
            <w:pPr>
              <w:shd w:val="clear" w:color="auto" w:fill="FFFFFF" w:themeFill="background1"/>
              <w:ind w:firstLine="0"/>
              <w:jc w:val="center"/>
              <w:rPr>
                <w:sz w:val="20"/>
                <w:szCs w:val="20"/>
                <w:lang w:val="en-US"/>
              </w:rPr>
            </w:pPr>
            <w:r w:rsidRPr="007F76A3">
              <w:rPr>
                <w:sz w:val="20"/>
                <w:szCs w:val="20"/>
              </w:rPr>
              <w:t>1</w:t>
            </w:r>
            <w:r w:rsidRPr="007F76A3">
              <w:rPr>
                <w:sz w:val="20"/>
                <w:szCs w:val="20"/>
                <w:lang w:val="en-US"/>
              </w:rPr>
              <w:t>0</w:t>
            </w:r>
          </w:p>
        </w:tc>
        <w:tc>
          <w:tcPr>
            <w:tcW w:w="325" w:type="pct"/>
            <w:tcBorders>
              <w:top w:val="single" w:sz="6" w:space="0" w:color="auto"/>
              <w:left w:val="single" w:sz="4" w:space="0" w:color="auto"/>
              <w:bottom w:val="single" w:sz="6" w:space="0" w:color="auto"/>
              <w:right w:val="single" w:sz="6" w:space="0" w:color="auto"/>
            </w:tcBorders>
          </w:tcPr>
          <w:p w:rsidR="007F76A3" w:rsidRPr="007F76A3" w:rsidRDefault="007F76A3" w:rsidP="007F76A3">
            <w:pPr>
              <w:shd w:val="clear" w:color="auto" w:fill="FFFFFF" w:themeFill="background1"/>
              <w:ind w:firstLine="0"/>
              <w:jc w:val="center"/>
              <w:rPr>
                <w:sz w:val="20"/>
                <w:szCs w:val="20"/>
                <w:lang w:val="en-US"/>
              </w:rPr>
            </w:pPr>
            <w:r w:rsidRPr="007F76A3">
              <w:rPr>
                <w:sz w:val="20"/>
                <w:szCs w:val="20"/>
                <w:lang w:val="en-US"/>
              </w:rPr>
              <w:t>11</w:t>
            </w:r>
          </w:p>
        </w:tc>
        <w:tc>
          <w:tcPr>
            <w:tcW w:w="562" w:type="pct"/>
            <w:tcBorders>
              <w:top w:val="single" w:sz="6" w:space="0" w:color="auto"/>
              <w:left w:val="single" w:sz="6" w:space="0" w:color="auto"/>
              <w:bottom w:val="single" w:sz="6" w:space="0" w:color="auto"/>
              <w:right w:val="single" w:sz="6" w:space="0" w:color="auto"/>
            </w:tcBorders>
          </w:tcPr>
          <w:p w:rsidR="007F76A3" w:rsidRPr="007F76A3" w:rsidRDefault="007F76A3" w:rsidP="007F76A3">
            <w:pPr>
              <w:shd w:val="clear" w:color="auto" w:fill="FFFFFF" w:themeFill="background1"/>
              <w:ind w:firstLine="0"/>
              <w:jc w:val="center"/>
              <w:rPr>
                <w:sz w:val="20"/>
                <w:szCs w:val="20"/>
              </w:rPr>
            </w:pPr>
            <w:r w:rsidRPr="007F76A3">
              <w:rPr>
                <w:sz w:val="20"/>
                <w:szCs w:val="20"/>
              </w:rPr>
              <w:t>12</w:t>
            </w:r>
          </w:p>
        </w:tc>
        <w:tc>
          <w:tcPr>
            <w:tcW w:w="404" w:type="pct"/>
            <w:tcBorders>
              <w:top w:val="single" w:sz="6" w:space="0" w:color="auto"/>
              <w:left w:val="single" w:sz="6" w:space="0" w:color="auto"/>
              <w:bottom w:val="single" w:sz="6" w:space="0" w:color="auto"/>
              <w:right w:val="single" w:sz="6" w:space="0" w:color="auto"/>
            </w:tcBorders>
          </w:tcPr>
          <w:p w:rsidR="007F76A3" w:rsidRPr="007F76A3" w:rsidRDefault="007F76A3" w:rsidP="007F76A3">
            <w:pPr>
              <w:shd w:val="clear" w:color="auto" w:fill="FFFFFF" w:themeFill="background1"/>
              <w:ind w:firstLine="0"/>
              <w:jc w:val="center"/>
              <w:rPr>
                <w:sz w:val="20"/>
                <w:szCs w:val="20"/>
              </w:rPr>
            </w:pPr>
            <w:r w:rsidRPr="007F76A3">
              <w:rPr>
                <w:sz w:val="20"/>
                <w:szCs w:val="20"/>
              </w:rPr>
              <w:t>13</w:t>
            </w:r>
          </w:p>
        </w:tc>
      </w:tr>
      <w:tr w:rsidR="007F76A3" w:rsidRPr="007F76A3" w:rsidTr="007F76A3">
        <w:trPr>
          <w:cantSplit/>
          <w:trHeight w:val="240"/>
        </w:trPr>
        <w:tc>
          <w:tcPr>
            <w:tcW w:w="5000" w:type="pct"/>
            <w:gridSpan w:val="13"/>
            <w:tcBorders>
              <w:top w:val="single" w:sz="6" w:space="0" w:color="auto"/>
              <w:left w:val="single" w:sz="6" w:space="0" w:color="auto"/>
              <w:bottom w:val="single" w:sz="6" w:space="0" w:color="auto"/>
              <w:right w:val="single" w:sz="6" w:space="0" w:color="auto"/>
            </w:tcBorders>
          </w:tcPr>
          <w:p w:rsidR="007F76A3" w:rsidRPr="007F76A3" w:rsidRDefault="007F76A3" w:rsidP="007F76A3">
            <w:pPr>
              <w:shd w:val="clear" w:color="auto" w:fill="FFFFFF" w:themeFill="background1"/>
              <w:ind w:firstLine="0"/>
              <w:jc w:val="left"/>
            </w:pPr>
            <w:r w:rsidRPr="007F76A3">
              <w:rPr>
                <w:sz w:val="22"/>
                <w:szCs w:val="22"/>
              </w:rPr>
              <w:t>Показатели цели подпрограммы 3: Энергосбережение  в транспортном комплексе</w:t>
            </w:r>
          </w:p>
        </w:tc>
      </w:tr>
      <w:tr w:rsidR="007F76A3" w:rsidRPr="007F76A3" w:rsidTr="006D7368">
        <w:trPr>
          <w:cantSplit/>
          <w:trHeight w:val="240"/>
        </w:trPr>
        <w:tc>
          <w:tcPr>
            <w:tcW w:w="170" w:type="pct"/>
            <w:tcBorders>
              <w:top w:val="single" w:sz="6" w:space="0" w:color="auto"/>
              <w:left w:val="single" w:sz="6" w:space="0" w:color="auto"/>
              <w:bottom w:val="single" w:sz="6" w:space="0" w:color="auto"/>
              <w:right w:val="single" w:sz="6" w:space="0" w:color="auto"/>
            </w:tcBorders>
          </w:tcPr>
          <w:p w:rsidR="007F76A3" w:rsidRPr="007F76A3" w:rsidRDefault="007F76A3" w:rsidP="007F76A3">
            <w:pPr>
              <w:shd w:val="clear" w:color="auto" w:fill="FFFFFF" w:themeFill="background1"/>
              <w:ind w:firstLine="0"/>
              <w:jc w:val="left"/>
            </w:pPr>
            <w:r w:rsidRPr="007F76A3">
              <w:t>1.</w:t>
            </w:r>
          </w:p>
        </w:tc>
        <w:tc>
          <w:tcPr>
            <w:tcW w:w="999" w:type="pct"/>
            <w:tcBorders>
              <w:top w:val="single" w:sz="6" w:space="0" w:color="auto"/>
              <w:left w:val="single" w:sz="6" w:space="0" w:color="auto"/>
              <w:bottom w:val="single" w:sz="6" w:space="0" w:color="auto"/>
              <w:right w:val="single" w:sz="6" w:space="0" w:color="auto"/>
            </w:tcBorders>
          </w:tcPr>
          <w:p w:rsidR="007F76A3" w:rsidRPr="007F76A3" w:rsidRDefault="007F76A3" w:rsidP="007F76A3">
            <w:pPr>
              <w:shd w:val="clear" w:color="auto" w:fill="FFFFFF" w:themeFill="background1"/>
              <w:ind w:firstLine="0"/>
            </w:pPr>
            <w:r w:rsidRPr="007F76A3">
              <w:rPr>
                <w:sz w:val="22"/>
                <w:szCs w:val="22"/>
              </w:rPr>
              <w:t>Количество высокоэкономичных по использованию моторного топлива транспортных средств на территории Каргасокского района</w:t>
            </w:r>
          </w:p>
        </w:tc>
        <w:tc>
          <w:tcPr>
            <w:tcW w:w="279" w:type="pct"/>
            <w:tcBorders>
              <w:top w:val="single" w:sz="6" w:space="0" w:color="auto"/>
              <w:left w:val="single" w:sz="6" w:space="0" w:color="auto"/>
              <w:bottom w:val="single" w:sz="6" w:space="0" w:color="auto"/>
              <w:right w:val="single" w:sz="6" w:space="0" w:color="auto"/>
            </w:tcBorders>
          </w:tcPr>
          <w:p w:rsidR="007F76A3" w:rsidRPr="007F76A3" w:rsidRDefault="007F76A3" w:rsidP="007F76A3">
            <w:pPr>
              <w:shd w:val="clear" w:color="auto" w:fill="FFFFFF" w:themeFill="background1"/>
              <w:ind w:firstLine="0"/>
              <w:jc w:val="center"/>
            </w:pPr>
            <w:r w:rsidRPr="007F76A3">
              <w:rPr>
                <w:sz w:val="22"/>
                <w:szCs w:val="22"/>
              </w:rPr>
              <w:t>ед.</w:t>
            </w:r>
          </w:p>
        </w:tc>
        <w:tc>
          <w:tcPr>
            <w:tcW w:w="323" w:type="pct"/>
            <w:tcBorders>
              <w:top w:val="single" w:sz="6" w:space="0" w:color="auto"/>
              <w:left w:val="single" w:sz="6" w:space="0" w:color="auto"/>
              <w:bottom w:val="single" w:sz="6" w:space="0" w:color="auto"/>
              <w:right w:val="single" w:sz="6" w:space="0" w:color="auto"/>
            </w:tcBorders>
          </w:tcPr>
          <w:p w:rsidR="007F76A3" w:rsidRPr="007F76A3" w:rsidRDefault="007F76A3" w:rsidP="007F76A3">
            <w:pPr>
              <w:shd w:val="clear" w:color="auto" w:fill="FFFFFF" w:themeFill="background1"/>
              <w:ind w:firstLine="0"/>
              <w:jc w:val="center"/>
            </w:pPr>
            <w:r w:rsidRPr="007F76A3">
              <w:rPr>
                <w:sz w:val="22"/>
                <w:szCs w:val="22"/>
              </w:rPr>
              <w:t>81</w:t>
            </w:r>
          </w:p>
        </w:tc>
        <w:tc>
          <w:tcPr>
            <w:tcW w:w="323" w:type="pct"/>
            <w:tcBorders>
              <w:top w:val="single" w:sz="6" w:space="0" w:color="auto"/>
              <w:left w:val="single" w:sz="6" w:space="0" w:color="auto"/>
              <w:bottom w:val="single" w:sz="6" w:space="0" w:color="auto"/>
              <w:right w:val="single" w:sz="6" w:space="0" w:color="auto"/>
            </w:tcBorders>
          </w:tcPr>
          <w:p w:rsidR="007F76A3" w:rsidRPr="007F76A3" w:rsidRDefault="007F76A3" w:rsidP="007F76A3">
            <w:pPr>
              <w:shd w:val="clear" w:color="auto" w:fill="FFFFFF" w:themeFill="background1"/>
              <w:ind w:firstLine="0"/>
              <w:jc w:val="center"/>
            </w:pPr>
            <w:r w:rsidRPr="007F76A3">
              <w:rPr>
                <w:sz w:val="22"/>
                <w:szCs w:val="22"/>
              </w:rPr>
              <w:t>81</w:t>
            </w:r>
          </w:p>
        </w:tc>
        <w:tc>
          <w:tcPr>
            <w:tcW w:w="323" w:type="pct"/>
            <w:tcBorders>
              <w:top w:val="single" w:sz="6" w:space="0" w:color="auto"/>
              <w:left w:val="single" w:sz="6" w:space="0" w:color="auto"/>
              <w:bottom w:val="single" w:sz="6" w:space="0" w:color="auto"/>
              <w:right w:val="single" w:sz="6" w:space="0" w:color="auto"/>
            </w:tcBorders>
          </w:tcPr>
          <w:p w:rsidR="007F76A3" w:rsidRPr="007F76A3" w:rsidRDefault="007F76A3" w:rsidP="007F76A3">
            <w:pPr>
              <w:shd w:val="clear" w:color="auto" w:fill="FFFFFF" w:themeFill="background1"/>
              <w:ind w:firstLine="0"/>
              <w:jc w:val="center"/>
            </w:pPr>
            <w:r w:rsidRPr="007F76A3">
              <w:rPr>
                <w:sz w:val="22"/>
                <w:szCs w:val="22"/>
              </w:rPr>
              <w:t>81</w:t>
            </w:r>
          </w:p>
        </w:tc>
        <w:tc>
          <w:tcPr>
            <w:tcW w:w="323" w:type="pct"/>
            <w:tcBorders>
              <w:top w:val="single" w:sz="6" w:space="0" w:color="auto"/>
              <w:left w:val="single" w:sz="6" w:space="0" w:color="auto"/>
              <w:bottom w:val="single" w:sz="6" w:space="0" w:color="auto"/>
              <w:right w:val="single" w:sz="6" w:space="0" w:color="auto"/>
            </w:tcBorders>
          </w:tcPr>
          <w:p w:rsidR="007F76A3" w:rsidRPr="007F76A3" w:rsidRDefault="007F76A3" w:rsidP="007F76A3">
            <w:pPr>
              <w:shd w:val="clear" w:color="auto" w:fill="FFFFFF" w:themeFill="background1"/>
              <w:ind w:firstLine="0"/>
              <w:jc w:val="center"/>
            </w:pPr>
            <w:r w:rsidRPr="007F76A3">
              <w:rPr>
                <w:sz w:val="22"/>
                <w:szCs w:val="22"/>
              </w:rPr>
              <w:t>81</w:t>
            </w:r>
          </w:p>
        </w:tc>
        <w:tc>
          <w:tcPr>
            <w:tcW w:w="323" w:type="pct"/>
            <w:tcBorders>
              <w:top w:val="single" w:sz="6" w:space="0" w:color="auto"/>
              <w:left w:val="single" w:sz="6" w:space="0" w:color="auto"/>
              <w:bottom w:val="single" w:sz="6" w:space="0" w:color="auto"/>
              <w:right w:val="single" w:sz="6" w:space="0" w:color="auto"/>
            </w:tcBorders>
          </w:tcPr>
          <w:p w:rsidR="007F76A3" w:rsidRPr="007F76A3" w:rsidRDefault="007F76A3" w:rsidP="007F76A3">
            <w:pPr>
              <w:shd w:val="clear" w:color="auto" w:fill="FFFFFF" w:themeFill="background1"/>
              <w:ind w:firstLine="0"/>
              <w:jc w:val="center"/>
            </w:pPr>
            <w:r w:rsidRPr="007F76A3">
              <w:rPr>
                <w:sz w:val="22"/>
                <w:szCs w:val="22"/>
              </w:rPr>
              <w:t>81</w:t>
            </w:r>
          </w:p>
        </w:tc>
        <w:tc>
          <w:tcPr>
            <w:tcW w:w="323" w:type="pct"/>
            <w:tcBorders>
              <w:top w:val="single" w:sz="6" w:space="0" w:color="auto"/>
              <w:left w:val="single" w:sz="6" w:space="0" w:color="auto"/>
              <w:bottom w:val="single" w:sz="6" w:space="0" w:color="auto"/>
              <w:right w:val="single" w:sz="4" w:space="0" w:color="auto"/>
            </w:tcBorders>
          </w:tcPr>
          <w:p w:rsidR="007F76A3" w:rsidRPr="007F76A3" w:rsidRDefault="007F76A3" w:rsidP="007F76A3">
            <w:pPr>
              <w:shd w:val="clear" w:color="auto" w:fill="FFFFFF" w:themeFill="background1"/>
              <w:ind w:firstLine="0"/>
              <w:jc w:val="center"/>
            </w:pPr>
            <w:r w:rsidRPr="007F76A3">
              <w:rPr>
                <w:sz w:val="22"/>
                <w:szCs w:val="22"/>
              </w:rPr>
              <w:t>81</w:t>
            </w:r>
          </w:p>
        </w:tc>
        <w:tc>
          <w:tcPr>
            <w:tcW w:w="323" w:type="pct"/>
            <w:tcBorders>
              <w:top w:val="single" w:sz="6" w:space="0" w:color="auto"/>
              <w:left w:val="single" w:sz="4" w:space="0" w:color="auto"/>
              <w:bottom w:val="single" w:sz="6" w:space="0" w:color="auto"/>
              <w:right w:val="single" w:sz="4" w:space="0" w:color="auto"/>
            </w:tcBorders>
          </w:tcPr>
          <w:p w:rsidR="007F76A3" w:rsidRPr="007F76A3" w:rsidRDefault="007F76A3" w:rsidP="007F76A3">
            <w:pPr>
              <w:shd w:val="clear" w:color="auto" w:fill="FFFFFF" w:themeFill="background1"/>
              <w:ind w:firstLine="0"/>
              <w:jc w:val="center"/>
            </w:pPr>
            <w:r w:rsidRPr="007F76A3">
              <w:rPr>
                <w:sz w:val="22"/>
                <w:szCs w:val="22"/>
              </w:rPr>
              <w:t>82</w:t>
            </w:r>
          </w:p>
        </w:tc>
        <w:tc>
          <w:tcPr>
            <w:tcW w:w="325" w:type="pct"/>
            <w:tcBorders>
              <w:top w:val="single" w:sz="6" w:space="0" w:color="auto"/>
              <w:left w:val="single" w:sz="4" w:space="0" w:color="auto"/>
              <w:bottom w:val="single" w:sz="6" w:space="0" w:color="auto"/>
              <w:right w:val="single" w:sz="6" w:space="0" w:color="auto"/>
            </w:tcBorders>
          </w:tcPr>
          <w:p w:rsidR="007F76A3" w:rsidRPr="007F76A3" w:rsidRDefault="007F76A3" w:rsidP="007F76A3">
            <w:pPr>
              <w:shd w:val="clear" w:color="auto" w:fill="FFFFFF" w:themeFill="background1"/>
              <w:ind w:firstLine="0"/>
              <w:jc w:val="center"/>
            </w:pPr>
            <w:r w:rsidRPr="007F76A3">
              <w:rPr>
                <w:sz w:val="22"/>
                <w:szCs w:val="22"/>
              </w:rPr>
              <w:t>83</w:t>
            </w:r>
          </w:p>
        </w:tc>
        <w:tc>
          <w:tcPr>
            <w:tcW w:w="562" w:type="pct"/>
            <w:tcBorders>
              <w:top w:val="single" w:sz="6" w:space="0" w:color="auto"/>
              <w:left w:val="single" w:sz="6" w:space="0" w:color="auto"/>
              <w:bottom w:val="single" w:sz="6" w:space="0" w:color="auto"/>
              <w:right w:val="single" w:sz="6" w:space="0" w:color="auto"/>
            </w:tcBorders>
          </w:tcPr>
          <w:p w:rsidR="007F76A3" w:rsidRPr="007F76A3" w:rsidRDefault="007F76A3" w:rsidP="006D7368">
            <w:pPr>
              <w:shd w:val="clear" w:color="auto" w:fill="FFFFFF" w:themeFill="background1"/>
              <w:ind w:firstLine="0"/>
              <w:jc w:val="center"/>
            </w:pPr>
            <w:r w:rsidRPr="007F76A3">
              <w:rPr>
                <w:sz w:val="22"/>
                <w:szCs w:val="22"/>
              </w:rPr>
              <w:t>Еже</w:t>
            </w:r>
            <w:r w:rsidR="006D7368">
              <w:rPr>
                <w:sz w:val="22"/>
                <w:szCs w:val="22"/>
              </w:rPr>
              <w:t>годно</w:t>
            </w:r>
          </w:p>
        </w:tc>
        <w:tc>
          <w:tcPr>
            <w:tcW w:w="404" w:type="pct"/>
            <w:tcBorders>
              <w:top w:val="single" w:sz="6" w:space="0" w:color="auto"/>
              <w:left w:val="single" w:sz="6" w:space="0" w:color="auto"/>
              <w:bottom w:val="single" w:sz="6" w:space="0" w:color="auto"/>
              <w:right w:val="single" w:sz="6" w:space="0" w:color="auto"/>
            </w:tcBorders>
          </w:tcPr>
          <w:p w:rsidR="007F76A3" w:rsidRPr="007F76A3" w:rsidRDefault="007F76A3" w:rsidP="007F76A3">
            <w:pPr>
              <w:shd w:val="clear" w:color="auto" w:fill="FFFFFF" w:themeFill="background1"/>
              <w:ind w:firstLine="0"/>
              <w:jc w:val="center"/>
            </w:pPr>
            <w:r w:rsidRPr="007F76A3">
              <w:rPr>
                <w:sz w:val="22"/>
                <w:szCs w:val="22"/>
              </w:rPr>
              <w:t>ведомственная статистика</w:t>
            </w:r>
          </w:p>
        </w:tc>
      </w:tr>
      <w:tr w:rsidR="007F76A3" w:rsidRPr="007F76A3" w:rsidTr="007F76A3">
        <w:trPr>
          <w:cantSplit/>
          <w:trHeight w:val="240"/>
        </w:trPr>
        <w:tc>
          <w:tcPr>
            <w:tcW w:w="5000" w:type="pct"/>
            <w:gridSpan w:val="13"/>
            <w:tcBorders>
              <w:top w:val="single" w:sz="6" w:space="0" w:color="auto"/>
              <w:left w:val="single" w:sz="6" w:space="0" w:color="auto"/>
              <w:bottom w:val="single" w:sz="6" w:space="0" w:color="auto"/>
              <w:right w:val="single" w:sz="6" w:space="0" w:color="auto"/>
            </w:tcBorders>
          </w:tcPr>
          <w:p w:rsidR="007F76A3" w:rsidRPr="007F76A3" w:rsidRDefault="007F76A3" w:rsidP="007F76A3">
            <w:pPr>
              <w:shd w:val="clear" w:color="auto" w:fill="FFFFFF" w:themeFill="background1"/>
              <w:ind w:firstLine="0"/>
            </w:pPr>
            <w:r w:rsidRPr="007F76A3">
              <w:rPr>
                <w:sz w:val="22"/>
                <w:szCs w:val="22"/>
              </w:rPr>
              <w:t>Показатели задачи  1 Подпрограммы 3:  Повышение энергетической эффективности транспортных средств муниципальной принадлежности</w:t>
            </w:r>
          </w:p>
        </w:tc>
      </w:tr>
      <w:tr w:rsidR="007F76A3" w:rsidRPr="007F76A3" w:rsidTr="006D7368">
        <w:trPr>
          <w:cantSplit/>
          <w:trHeight w:val="240"/>
        </w:trPr>
        <w:tc>
          <w:tcPr>
            <w:tcW w:w="170" w:type="pct"/>
            <w:tcBorders>
              <w:top w:val="single" w:sz="6" w:space="0" w:color="auto"/>
              <w:left w:val="single" w:sz="6" w:space="0" w:color="auto"/>
              <w:bottom w:val="single" w:sz="6" w:space="0" w:color="auto"/>
              <w:right w:val="single" w:sz="6" w:space="0" w:color="auto"/>
            </w:tcBorders>
          </w:tcPr>
          <w:p w:rsidR="007F76A3" w:rsidRPr="007F76A3" w:rsidRDefault="007F76A3" w:rsidP="007F76A3">
            <w:pPr>
              <w:shd w:val="clear" w:color="auto" w:fill="FFFFFF" w:themeFill="background1"/>
              <w:ind w:firstLine="0"/>
              <w:jc w:val="left"/>
            </w:pPr>
            <w:r w:rsidRPr="007F76A3">
              <w:t>2.</w:t>
            </w:r>
          </w:p>
        </w:tc>
        <w:tc>
          <w:tcPr>
            <w:tcW w:w="999" w:type="pct"/>
            <w:tcBorders>
              <w:top w:val="single" w:sz="6" w:space="0" w:color="auto"/>
              <w:left w:val="single" w:sz="6" w:space="0" w:color="auto"/>
              <w:bottom w:val="single" w:sz="6" w:space="0" w:color="auto"/>
              <w:right w:val="single" w:sz="6" w:space="0" w:color="auto"/>
            </w:tcBorders>
          </w:tcPr>
          <w:p w:rsidR="007F76A3" w:rsidRPr="007F76A3" w:rsidRDefault="007F76A3" w:rsidP="007F76A3">
            <w:pPr>
              <w:shd w:val="clear" w:color="auto" w:fill="FFFFFF" w:themeFill="background1"/>
              <w:ind w:firstLine="0"/>
            </w:pPr>
            <w:r w:rsidRPr="007F76A3">
              <w:rPr>
                <w:sz w:val="22"/>
                <w:szCs w:val="22"/>
              </w:rPr>
              <w:t>Количество муниципальных транспортных средств, использующих в качестве моторного топлива газовые смеси, сжиженный газ</w:t>
            </w:r>
          </w:p>
        </w:tc>
        <w:tc>
          <w:tcPr>
            <w:tcW w:w="279" w:type="pct"/>
            <w:tcBorders>
              <w:top w:val="single" w:sz="6" w:space="0" w:color="auto"/>
              <w:left w:val="single" w:sz="6" w:space="0" w:color="auto"/>
              <w:bottom w:val="single" w:sz="6" w:space="0" w:color="auto"/>
              <w:right w:val="single" w:sz="6" w:space="0" w:color="auto"/>
            </w:tcBorders>
          </w:tcPr>
          <w:p w:rsidR="007F76A3" w:rsidRPr="007F76A3" w:rsidRDefault="007F76A3" w:rsidP="007F76A3">
            <w:pPr>
              <w:shd w:val="clear" w:color="auto" w:fill="FFFFFF" w:themeFill="background1"/>
              <w:ind w:firstLine="0"/>
              <w:jc w:val="center"/>
            </w:pPr>
            <w:r w:rsidRPr="007F76A3">
              <w:rPr>
                <w:sz w:val="22"/>
                <w:szCs w:val="22"/>
              </w:rPr>
              <w:t>ед.</w:t>
            </w:r>
          </w:p>
        </w:tc>
        <w:tc>
          <w:tcPr>
            <w:tcW w:w="323" w:type="pct"/>
            <w:tcBorders>
              <w:top w:val="single" w:sz="6" w:space="0" w:color="auto"/>
              <w:left w:val="single" w:sz="6" w:space="0" w:color="auto"/>
              <w:bottom w:val="single" w:sz="6" w:space="0" w:color="auto"/>
              <w:right w:val="single" w:sz="6" w:space="0" w:color="auto"/>
            </w:tcBorders>
          </w:tcPr>
          <w:p w:rsidR="007F76A3" w:rsidRPr="007F76A3" w:rsidRDefault="007F76A3" w:rsidP="007F76A3">
            <w:pPr>
              <w:shd w:val="clear" w:color="auto" w:fill="FFFFFF" w:themeFill="background1"/>
              <w:ind w:firstLine="0"/>
              <w:jc w:val="center"/>
            </w:pPr>
            <w:r w:rsidRPr="007F76A3">
              <w:rPr>
                <w:sz w:val="22"/>
                <w:szCs w:val="22"/>
              </w:rPr>
              <w:t>13</w:t>
            </w:r>
          </w:p>
        </w:tc>
        <w:tc>
          <w:tcPr>
            <w:tcW w:w="323" w:type="pct"/>
            <w:tcBorders>
              <w:top w:val="single" w:sz="6" w:space="0" w:color="auto"/>
              <w:left w:val="single" w:sz="6" w:space="0" w:color="auto"/>
              <w:bottom w:val="single" w:sz="6" w:space="0" w:color="auto"/>
              <w:right w:val="single" w:sz="6" w:space="0" w:color="auto"/>
            </w:tcBorders>
          </w:tcPr>
          <w:p w:rsidR="007F76A3" w:rsidRPr="007F76A3" w:rsidRDefault="007F76A3" w:rsidP="007F76A3">
            <w:pPr>
              <w:shd w:val="clear" w:color="auto" w:fill="FFFFFF" w:themeFill="background1"/>
              <w:ind w:firstLine="0"/>
              <w:jc w:val="center"/>
            </w:pPr>
            <w:r w:rsidRPr="007F76A3">
              <w:rPr>
                <w:sz w:val="22"/>
                <w:szCs w:val="22"/>
              </w:rPr>
              <w:t>13</w:t>
            </w:r>
          </w:p>
        </w:tc>
        <w:tc>
          <w:tcPr>
            <w:tcW w:w="323" w:type="pct"/>
            <w:tcBorders>
              <w:top w:val="single" w:sz="6" w:space="0" w:color="auto"/>
              <w:left w:val="single" w:sz="6" w:space="0" w:color="auto"/>
              <w:bottom w:val="single" w:sz="6" w:space="0" w:color="auto"/>
              <w:right w:val="single" w:sz="6" w:space="0" w:color="auto"/>
            </w:tcBorders>
          </w:tcPr>
          <w:p w:rsidR="007F76A3" w:rsidRPr="007F76A3" w:rsidRDefault="007F76A3" w:rsidP="007F76A3">
            <w:pPr>
              <w:shd w:val="clear" w:color="auto" w:fill="FFFFFF" w:themeFill="background1"/>
              <w:ind w:firstLine="0"/>
              <w:jc w:val="center"/>
            </w:pPr>
            <w:r w:rsidRPr="007F76A3">
              <w:rPr>
                <w:sz w:val="22"/>
                <w:szCs w:val="22"/>
              </w:rPr>
              <w:t>13</w:t>
            </w:r>
          </w:p>
        </w:tc>
        <w:tc>
          <w:tcPr>
            <w:tcW w:w="323" w:type="pct"/>
            <w:tcBorders>
              <w:top w:val="single" w:sz="6" w:space="0" w:color="auto"/>
              <w:left w:val="single" w:sz="6" w:space="0" w:color="auto"/>
              <w:bottom w:val="single" w:sz="6" w:space="0" w:color="auto"/>
              <w:right w:val="single" w:sz="6" w:space="0" w:color="auto"/>
            </w:tcBorders>
          </w:tcPr>
          <w:p w:rsidR="007F76A3" w:rsidRPr="007F76A3" w:rsidRDefault="007F76A3" w:rsidP="007F76A3">
            <w:pPr>
              <w:shd w:val="clear" w:color="auto" w:fill="FFFFFF" w:themeFill="background1"/>
              <w:ind w:firstLine="0"/>
              <w:jc w:val="center"/>
            </w:pPr>
            <w:r w:rsidRPr="007F76A3">
              <w:rPr>
                <w:sz w:val="22"/>
                <w:szCs w:val="22"/>
              </w:rPr>
              <w:t>13</w:t>
            </w:r>
          </w:p>
        </w:tc>
        <w:tc>
          <w:tcPr>
            <w:tcW w:w="323" w:type="pct"/>
            <w:tcBorders>
              <w:top w:val="single" w:sz="6" w:space="0" w:color="auto"/>
              <w:left w:val="single" w:sz="6" w:space="0" w:color="auto"/>
              <w:bottom w:val="single" w:sz="6" w:space="0" w:color="auto"/>
              <w:right w:val="single" w:sz="6" w:space="0" w:color="auto"/>
            </w:tcBorders>
          </w:tcPr>
          <w:p w:rsidR="007F76A3" w:rsidRPr="007F76A3" w:rsidRDefault="007F76A3" w:rsidP="007F76A3">
            <w:pPr>
              <w:shd w:val="clear" w:color="auto" w:fill="FFFFFF" w:themeFill="background1"/>
              <w:ind w:firstLine="0"/>
              <w:jc w:val="center"/>
            </w:pPr>
            <w:r w:rsidRPr="007F76A3">
              <w:rPr>
                <w:sz w:val="22"/>
                <w:szCs w:val="22"/>
              </w:rPr>
              <w:t>13</w:t>
            </w:r>
          </w:p>
        </w:tc>
        <w:tc>
          <w:tcPr>
            <w:tcW w:w="323" w:type="pct"/>
            <w:tcBorders>
              <w:top w:val="single" w:sz="6" w:space="0" w:color="auto"/>
              <w:left w:val="single" w:sz="6" w:space="0" w:color="auto"/>
              <w:bottom w:val="single" w:sz="6" w:space="0" w:color="auto"/>
              <w:right w:val="single" w:sz="4" w:space="0" w:color="auto"/>
            </w:tcBorders>
          </w:tcPr>
          <w:p w:rsidR="007F76A3" w:rsidRPr="007F76A3" w:rsidRDefault="007F76A3" w:rsidP="007F76A3">
            <w:pPr>
              <w:shd w:val="clear" w:color="auto" w:fill="FFFFFF" w:themeFill="background1"/>
              <w:ind w:firstLine="0"/>
              <w:jc w:val="center"/>
            </w:pPr>
            <w:r w:rsidRPr="007F76A3">
              <w:rPr>
                <w:sz w:val="22"/>
                <w:szCs w:val="22"/>
              </w:rPr>
              <w:t>13</w:t>
            </w:r>
          </w:p>
        </w:tc>
        <w:tc>
          <w:tcPr>
            <w:tcW w:w="323" w:type="pct"/>
            <w:tcBorders>
              <w:top w:val="single" w:sz="6" w:space="0" w:color="auto"/>
              <w:left w:val="single" w:sz="4" w:space="0" w:color="auto"/>
              <w:bottom w:val="single" w:sz="6" w:space="0" w:color="auto"/>
              <w:right w:val="single" w:sz="4" w:space="0" w:color="auto"/>
            </w:tcBorders>
          </w:tcPr>
          <w:p w:rsidR="007F76A3" w:rsidRPr="007F76A3" w:rsidRDefault="007F76A3" w:rsidP="007F76A3">
            <w:pPr>
              <w:shd w:val="clear" w:color="auto" w:fill="FFFFFF" w:themeFill="background1"/>
              <w:ind w:firstLine="0"/>
              <w:jc w:val="center"/>
            </w:pPr>
            <w:r w:rsidRPr="007F76A3">
              <w:rPr>
                <w:sz w:val="22"/>
                <w:szCs w:val="22"/>
              </w:rPr>
              <w:t>14</w:t>
            </w:r>
          </w:p>
        </w:tc>
        <w:tc>
          <w:tcPr>
            <w:tcW w:w="323" w:type="pct"/>
            <w:tcBorders>
              <w:top w:val="single" w:sz="6" w:space="0" w:color="auto"/>
              <w:left w:val="single" w:sz="4" w:space="0" w:color="auto"/>
              <w:bottom w:val="single" w:sz="6" w:space="0" w:color="auto"/>
              <w:right w:val="single" w:sz="6" w:space="0" w:color="auto"/>
            </w:tcBorders>
          </w:tcPr>
          <w:p w:rsidR="007F76A3" w:rsidRPr="007F76A3" w:rsidRDefault="007F76A3" w:rsidP="007F76A3">
            <w:pPr>
              <w:shd w:val="clear" w:color="auto" w:fill="FFFFFF" w:themeFill="background1"/>
              <w:ind w:firstLine="0"/>
              <w:jc w:val="center"/>
            </w:pPr>
            <w:r w:rsidRPr="007F76A3">
              <w:rPr>
                <w:sz w:val="22"/>
                <w:szCs w:val="22"/>
              </w:rPr>
              <w:t>15</w:t>
            </w:r>
          </w:p>
        </w:tc>
        <w:tc>
          <w:tcPr>
            <w:tcW w:w="562" w:type="pct"/>
            <w:tcBorders>
              <w:top w:val="single" w:sz="6" w:space="0" w:color="auto"/>
              <w:left w:val="single" w:sz="6" w:space="0" w:color="auto"/>
              <w:bottom w:val="single" w:sz="6" w:space="0" w:color="auto"/>
              <w:right w:val="single" w:sz="6" w:space="0" w:color="auto"/>
            </w:tcBorders>
          </w:tcPr>
          <w:p w:rsidR="007F76A3" w:rsidRPr="007F76A3" w:rsidRDefault="007F76A3" w:rsidP="006D7368">
            <w:pPr>
              <w:shd w:val="clear" w:color="auto" w:fill="FFFFFF" w:themeFill="background1"/>
              <w:ind w:firstLine="0"/>
              <w:jc w:val="center"/>
            </w:pPr>
            <w:r w:rsidRPr="007F76A3">
              <w:rPr>
                <w:sz w:val="22"/>
                <w:szCs w:val="22"/>
              </w:rPr>
              <w:t>Еже</w:t>
            </w:r>
            <w:r w:rsidR="006D7368">
              <w:rPr>
                <w:sz w:val="22"/>
                <w:szCs w:val="22"/>
              </w:rPr>
              <w:t>годно</w:t>
            </w:r>
          </w:p>
        </w:tc>
        <w:tc>
          <w:tcPr>
            <w:tcW w:w="404" w:type="pct"/>
            <w:tcBorders>
              <w:top w:val="single" w:sz="6" w:space="0" w:color="auto"/>
              <w:left w:val="single" w:sz="6" w:space="0" w:color="auto"/>
              <w:bottom w:val="single" w:sz="6" w:space="0" w:color="auto"/>
              <w:right w:val="single" w:sz="6" w:space="0" w:color="auto"/>
            </w:tcBorders>
          </w:tcPr>
          <w:p w:rsidR="007F76A3" w:rsidRPr="007F76A3" w:rsidRDefault="007F76A3" w:rsidP="007F76A3">
            <w:pPr>
              <w:shd w:val="clear" w:color="auto" w:fill="FFFFFF" w:themeFill="background1"/>
              <w:ind w:firstLine="0"/>
              <w:jc w:val="center"/>
            </w:pPr>
            <w:r w:rsidRPr="007F76A3">
              <w:rPr>
                <w:sz w:val="22"/>
                <w:szCs w:val="22"/>
              </w:rPr>
              <w:t>ведомственная статистика</w:t>
            </w:r>
          </w:p>
        </w:tc>
      </w:tr>
    </w:tbl>
    <w:p w:rsidR="007F76A3" w:rsidRPr="007F76A3" w:rsidRDefault="007F76A3" w:rsidP="007F76A3">
      <w:pPr>
        <w:shd w:val="clear" w:color="auto" w:fill="FFFFFF" w:themeFill="background1"/>
        <w:ind w:firstLine="0"/>
        <w:jc w:val="right"/>
      </w:pPr>
    </w:p>
    <w:p w:rsidR="007F76A3" w:rsidRPr="007F76A3" w:rsidRDefault="007F76A3" w:rsidP="007F76A3">
      <w:pPr>
        <w:shd w:val="clear" w:color="auto" w:fill="FFFFFF" w:themeFill="background1"/>
        <w:ind w:firstLine="0"/>
        <w:jc w:val="right"/>
      </w:pPr>
    </w:p>
    <w:p w:rsidR="007F76A3" w:rsidRPr="007F76A3" w:rsidRDefault="007F76A3" w:rsidP="007F76A3">
      <w:pPr>
        <w:shd w:val="clear" w:color="auto" w:fill="FFFFFF" w:themeFill="background1"/>
        <w:ind w:firstLine="0"/>
        <w:jc w:val="center"/>
        <w:sectPr w:rsidR="007F76A3" w:rsidRPr="007F76A3" w:rsidSect="007F76A3">
          <w:pgSz w:w="16838" w:h="11906" w:orient="landscape"/>
          <w:pgMar w:top="1135" w:right="1134" w:bottom="850" w:left="1134" w:header="708" w:footer="708" w:gutter="0"/>
          <w:cols w:space="708"/>
          <w:docGrid w:linePitch="360"/>
        </w:sectPr>
      </w:pPr>
      <w:bookmarkStart w:id="16" w:name="Par11920"/>
      <w:bookmarkEnd w:id="16"/>
    </w:p>
    <w:p w:rsidR="007F76A3" w:rsidRPr="007F76A3" w:rsidRDefault="007F76A3" w:rsidP="006D7368">
      <w:pPr>
        <w:shd w:val="clear" w:color="auto" w:fill="FFFFFF" w:themeFill="background1"/>
        <w:ind w:left="142" w:right="-568" w:firstLine="567"/>
        <w:jc w:val="center"/>
      </w:pPr>
      <w:r w:rsidRPr="007F76A3">
        <w:lastRenderedPageBreak/>
        <w:t>III. Система мероприятий подпрограммы 3и ее ресурсное обеспечение</w:t>
      </w:r>
    </w:p>
    <w:p w:rsidR="007F76A3" w:rsidRPr="007F76A3" w:rsidRDefault="007F76A3" w:rsidP="006D7368">
      <w:pPr>
        <w:shd w:val="clear" w:color="auto" w:fill="FFFFFF" w:themeFill="background1"/>
        <w:ind w:left="142" w:right="-568" w:firstLine="567"/>
      </w:pPr>
    </w:p>
    <w:p w:rsidR="007F76A3" w:rsidRPr="007F76A3" w:rsidRDefault="007F76A3" w:rsidP="006D7368">
      <w:pPr>
        <w:shd w:val="clear" w:color="auto" w:fill="FFFFFF" w:themeFill="background1"/>
        <w:ind w:left="142" w:right="-568" w:firstLine="567"/>
      </w:pPr>
      <w:r w:rsidRPr="007F76A3">
        <w:t>Ведомственные целевые программы отсутствуют.</w:t>
      </w:r>
    </w:p>
    <w:p w:rsidR="007F76A3" w:rsidRPr="007F76A3" w:rsidRDefault="007F76A3" w:rsidP="006D7368">
      <w:pPr>
        <w:shd w:val="clear" w:color="auto" w:fill="FFFFFF" w:themeFill="background1"/>
        <w:ind w:left="142" w:right="-568" w:firstLine="567"/>
      </w:pPr>
      <w:r w:rsidRPr="007F76A3">
        <w:t>В рамках подпрограммы 3 планируется реализация мероприятий по замене бензина природным газом при условии положительного экономического эффекта от выполнения данных мероприятий.</w:t>
      </w:r>
    </w:p>
    <w:p w:rsidR="007F76A3" w:rsidRPr="007F76A3" w:rsidRDefault="007F76A3" w:rsidP="006D7368">
      <w:pPr>
        <w:shd w:val="clear" w:color="auto" w:fill="FFFFFF" w:themeFill="background1"/>
        <w:ind w:left="142" w:right="-568" w:firstLine="567"/>
      </w:pPr>
      <w:r w:rsidRPr="007F76A3">
        <w:t xml:space="preserve">Объем требуемого финансирования подпрограммы 3 составляет 1400,0 тыс. руб., в том числе: средства местного бюджета – 1000,0 тыс. рублей, внебюджетные средства – 400,0 тыс. рублей. </w:t>
      </w:r>
    </w:p>
    <w:p w:rsidR="007F76A3" w:rsidRPr="007F76A3" w:rsidRDefault="007F76A3" w:rsidP="006D7368">
      <w:pPr>
        <w:shd w:val="clear" w:color="auto" w:fill="FFFFFF" w:themeFill="background1"/>
        <w:ind w:left="142" w:right="-568" w:firstLine="567"/>
      </w:pPr>
      <w:r w:rsidRPr="007F76A3">
        <w:t>Внебюджетное финансирование мероприятий подпрограммы 3 предусматривается за счет средств МУП «Каргасокское АТП».</w:t>
      </w:r>
    </w:p>
    <w:p w:rsidR="007F76A3" w:rsidRPr="007F76A3" w:rsidRDefault="007F76A3" w:rsidP="006D7368">
      <w:pPr>
        <w:shd w:val="clear" w:color="auto" w:fill="FFFFFF" w:themeFill="background1"/>
        <w:ind w:left="142" w:right="-568" w:firstLine="567"/>
      </w:pPr>
      <w:r w:rsidRPr="007F76A3">
        <w:t xml:space="preserve">Перечень основных мероприятий подпрограммы 3 «Повышение энергетической эффективности в транспортном комплексе» и ресурсное обеспечение подпрограммы 3 представлены в таблице </w:t>
      </w:r>
      <w:r w:rsidR="006D7368">
        <w:t>№</w:t>
      </w:r>
      <w:r w:rsidRPr="007F76A3">
        <w:t>2.</w:t>
      </w:r>
    </w:p>
    <w:p w:rsidR="007F76A3" w:rsidRPr="007F76A3" w:rsidRDefault="007F76A3" w:rsidP="007F76A3">
      <w:pPr>
        <w:widowControl w:val="0"/>
        <w:shd w:val="clear" w:color="auto" w:fill="FFFFFF" w:themeFill="background1"/>
        <w:autoSpaceDE w:val="0"/>
        <w:autoSpaceDN w:val="0"/>
        <w:adjustRightInd w:val="0"/>
        <w:ind w:firstLine="0"/>
        <w:jc w:val="center"/>
        <w:outlineLvl w:val="2"/>
      </w:pPr>
    </w:p>
    <w:p w:rsidR="007F76A3" w:rsidRPr="007F76A3" w:rsidRDefault="007F76A3" w:rsidP="007F76A3">
      <w:pPr>
        <w:widowControl w:val="0"/>
        <w:shd w:val="clear" w:color="auto" w:fill="FFFFFF" w:themeFill="background1"/>
        <w:autoSpaceDE w:val="0"/>
        <w:autoSpaceDN w:val="0"/>
        <w:adjustRightInd w:val="0"/>
        <w:ind w:firstLine="0"/>
        <w:jc w:val="center"/>
        <w:outlineLvl w:val="2"/>
      </w:pPr>
    </w:p>
    <w:p w:rsidR="007F76A3" w:rsidRPr="007F76A3" w:rsidRDefault="007F76A3" w:rsidP="007F76A3">
      <w:pPr>
        <w:widowControl w:val="0"/>
        <w:shd w:val="clear" w:color="auto" w:fill="FFFFFF" w:themeFill="background1"/>
        <w:autoSpaceDE w:val="0"/>
        <w:autoSpaceDN w:val="0"/>
        <w:adjustRightInd w:val="0"/>
        <w:ind w:firstLine="0"/>
        <w:jc w:val="center"/>
        <w:outlineLvl w:val="2"/>
      </w:pPr>
    </w:p>
    <w:p w:rsidR="007F76A3" w:rsidRPr="007F76A3" w:rsidRDefault="007F76A3" w:rsidP="007F76A3">
      <w:pPr>
        <w:widowControl w:val="0"/>
        <w:shd w:val="clear" w:color="auto" w:fill="FFFFFF" w:themeFill="background1"/>
        <w:autoSpaceDE w:val="0"/>
        <w:autoSpaceDN w:val="0"/>
        <w:adjustRightInd w:val="0"/>
        <w:ind w:firstLine="0"/>
        <w:jc w:val="center"/>
        <w:outlineLvl w:val="2"/>
      </w:pPr>
    </w:p>
    <w:p w:rsidR="007F76A3" w:rsidRPr="007F76A3" w:rsidRDefault="007F76A3" w:rsidP="007F76A3">
      <w:pPr>
        <w:widowControl w:val="0"/>
        <w:shd w:val="clear" w:color="auto" w:fill="FFFFFF" w:themeFill="background1"/>
        <w:autoSpaceDE w:val="0"/>
        <w:autoSpaceDN w:val="0"/>
        <w:adjustRightInd w:val="0"/>
        <w:ind w:firstLine="0"/>
        <w:jc w:val="center"/>
        <w:outlineLvl w:val="2"/>
      </w:pPr>
    </w:p>
    <w:p w:rsidR="007F76A3" w:rsidRPr="007F76A3" w:rsidRDefault="007F76A3" w:rsidP="007F76A3">
      <w:pPr>
        <w:widowControl w:val="0"/>
        <w:shd w:val="clear" w:color="auto" w:fill="FFFFFF" w:themeFill="background1"/>
        <w:autoSpaceDE w:val="0"/>
        <w:autoSpaceDN w:val="0"/>
        <w:adjustRightInd w:val="0"/>
        <w:ind w:firstLine="0"/>
        <w:jc w:val="center"/>
        <w:outlineLvl w:val="2"/>
      </w:pPr>
    </w:p>
    <w:p w:rsidR="007F76A3" w:rsidRPr="007F76A3" w:rsidRDefault="007F76A3" w:rsidP="007F76A3">
      <w:pPr>
        <w:widowControl w:val="0"/>
        <w:shd w:val="clear" w:color="auto" w:fill="FFFFFF" w:themeFill="background1"/>
        <w:autoSpaceDE w:val="0"/>
        <w:autoSpaceDN w:val="0"/>
        <w:adjustRightInd w:val="0"/>
        <w:ind w:firstLine="0"/>
        <w:jc w:val="center"/>
        <w:outlineLvl w:val="2"/>
      </w:pPr>
    </w:p>
    <w:p w:rsidR="007F76A3" w:rsidRPr="007F76A3" w:rsidRDefault="007F76A3" w:rsidP="007F76A3">
      <w:pPr>
        <w:widowControl w:val="0"/>
        <w:shd w:val="clear" w:color="auto" w:fill="FFFFFF" w:themeFill="background1"/>
        <w:autoSpaceDE w:val="0"/>
        <w:autoSpaceDN w:val="0"/>
        <w:adjustRightInd w:val="0"/>
        <w:ind w:firstLine="0"/>
        <w:jc w:val="center"/>
        <w:outlineLvl w:val="2"/>
      </w:pPr>
    </w:p>
    <w:p w:rsidR="007F76A3" w:rsidRPr="007F76A3" w:rsidRDefault="007F76A3" w:rsidP="007F76A3">
      <w:pPr>
        <w:widowControl w:val="0"/>
        <w:shd w:val="clear" w:color="auto" w:fill="FFFFFF" w:themeFill="background1"/>
        <w:autoSpaceDE w:val="0"/>
        <w:autoSpaceDN w:val="0"/>
        <w:adjustRightInd w:val="0"/>
        <w:ind w:firstLine="0"/>
        <w:jc w:val="center"/>
        <w:outlineLvl w:val="2"/>
      </w:pPr>
    </w:p>
    <w:p w:rsidR="007F76A3" w:rsidRPr="007F76A3" w:rsidRDefault="007F76A3" w:rsidP="007F76A3">
      <w:pPr>
        <w:widowControl w:val="0"/>
        <w:shd w:val="clear" w:color="auto" w:fill="FFFFFF" w:themeFill="background1"/>
        <w:autoSpaceDE w:val="0"/>
        <w:autoSpaceDN w:val="0"/>
        <w:adjustRightInd w:val="0"/>
        <w:ind w:firstLine="0"/>
        <w:jc w:val="center"/>
        <w:outlineLvl w:val="2"/>
      </w:pPr>
    </w:p>
    <w:p w:rsidR="007F76A3" w:rsidRPr="007F76A3" w:rsidRDefault="007F76A3" w:rsidP="007F76A3">
      <w:pPr>
        <w:widowControl w:val="0"/>
        <w:shd w:val="clear" w:color="auto" w:fill="FFFFFF" w:themeFill="background1"/>
        <w:autoSpaceDE w:val="0"/>
        <w:autoSpaceDN w:val="0"/>
        <w:adjustRightInd w:val="0"/>
        <w:ind w:firstLine="0"/>
        <w:jc w:val="center"/>
        <w:outlineLvl w:val="2"/>
      </w:pPr>
    </w:p>
    <w:p w:rsidR="007F76A3" w:rsidRPr="007F76A3" w:rsidRDefault="007F76A3" w:rsidP="007F76A3">
      <w:pPr>
        <w:widowControl w:val="0"/>
        <w:shd w:val="clear" w:color="auto" w:fill="FFFFFF" w:themeFill="background1"/>
        <w:autoSpaceDE w:val="0"/>
        <w:autoSpaceDN w:val="0"/>
        <w:adjustRightInd w:val="0"/>
        <w:ind w:firstLine="0"/>
        <w:jc w:val="center"/>
        <w:outlineLvl w:val="2"/>
      </w:pPr>
    </w:p>
    <w:p w:rsidR="007F76A3" w:rsidRPr="007F76A3" w:rsidRDefault="007F76A3" w:rsidP="007F76A3">
      <w:pPr>
        <w:widowControl w:val="0"/>
        <w:shd w:val="clear" w:color="auto" w:fill="FFFFFF" w:themeFill="background1"/>
        <w:autoSpaceDE w:val="0"/>
        <w:autoSpaceDN w:val="0"/>
        <w:adjustRightInd w:val="0"/>
        <w:ind w:firstLine="0"/>
        <w:jc w:val="center"/>
        <w:outlineLvl w:val="2"/>
      </w:pPr>
    </w:p>
    <w:p w:rsidR="007F76A3" w:rsidRPr="007F76A3" w:rsidRDefault="007F76A3" w:rsidP="007F76A3">
      <w:pPr>
        <w:widowControl w:val="0"/>
        <w:shd w:val="clear" w:color="auto" w:fill="FFFFFF" w:themeFill="background1"/>
        <w:autoSpaceDE w:val="0"/>
        <w:autoSpaceDN w:val="0"/>
        <w:adjustRightInd w:val="0"/>
        <w:ind w:firstLine="0"/>
        <w:jc w:val="center"/>
        <w:outlineLvl w:val="2"/>
      </w:pPr>
    </w:p>
    <w:p w:rsidR="007F76A3" w:rsidRPr="007F76A3" w:rsidRDefault="007F76A3" w:rsidP="007F76A3">
      <w:pPr>
        <w:widowControl w:val="0"/>
        <w:shd w:val="clear" w:color="auto" w:fill="FFFFFF" w:themeFill="background1"/>
        <w:autoSpaceDE w:val="0"/>
        <w:autoSpaceDN w:val="0"/>
        <w:adjustRightInd w:val="0"/>
        <w:ind w:firstLine="0"/>
        <w:jc w:val="center"/>
        <w:outlineLvl w:val="2"/>
      </w:pPr>
    </w:p>
    <w:p w:rsidR="007F76A3" w:rsidRPr="007F76A3" w:rsidRDefault="007F76A3" w:rsidP="007F76A3">
      <w:pPr>
        <w:widowControl w:val="0"/>
        <w:shd w:val="clear" w:color="auto" w:fill="FFFFFF" w:themeFill="background1"/>
        <w:autoSpaceDE w:val="0"/>
        <w:autoSpaceDN w:val="0"/>
        <w:adjustRightInd w:val="0"/>
        <w:ind w:firstLine="0"/>
        <w:jc w:val="center"/>
        <w:outlineLvl w:val="2"/>
        <w:sectPr w:rsidR="007F76A3" w:rsidRPr="007F76A3" w:rsidSect="007F76A3">
          <w:pgSz w:w="11906" w:h="16838"/>
          <w:pgMar w:top="1134" w:right="850" w:bottom="1134" w:left="1276" w:header="708" w:footer="708" w:gutter="0"/>
          <w:cols w:space="708"/>
          <w:docGrid w:linePitch="360"/>
        </w:sectPr>
      </w:pPr>
    </w:p>
    <w:p w:rsidR="007F76A3" w:rsidRPr="007F76A3" w:rsidRDefault="007F76A3" w:rsidP="007F76A3">
      <w:pPr>
        <w:widowControl w:val="0"/>
        <w:shd w:val="clear" w:color="auto" w:fill="FFFFFF" w:themeFill="background1"/>
        <w:autoSpaceDE w:val="0"/>
        <w:autoSpaceDN w:val="0"/>
        <w:adjustRightInd w:val="0"/>
        <w:ind w:firstLine="0"/>
        <w:jc w:val="center"/>
        <w:outlineLvl w:val="2"/>
      </w:pPr>
      <w:r w:rsidRPr="007F76A3">
        <w:lastRenderedPageBreak/>
        <w:t>Перечень основных мероприятий и ресурсное обеспечение подпрограммы 3 Программы</w:t>
      </w:r>
    </w:p>
    <w:p w:rsidR="007F76A3" w:rsidRPr="007F76A3" w:rsidRDefault="007F76A3" w:rsidP="006D7368">
      <w:pPr>
        <w:widowControl w:val="0"/>
        <w:shd w:val="clear" w:color="auto" w:fill="FFFFFF" w:themeFill="background1"/>
        <w:autoSpaceDE w:val="0"/>
        <w:autoSpaceDN w:val="0"/>
        <w:adjustRightInd w:val="0"/>
        <w:ind w:right="-456" w:firstLine="0"/>
        <w:jc w:val="center"/>
        <w:outlineLvl w:val="2"/>
      </w:pPr>
    </w:p>
    <w:p w:rsidR="007F76A3" w:rsidRPr="007F76A3" w:rsidRDefault="007F76A3" w:rsidP="006D7368">
      <w:pPr>
        <w:widowControl w:val="0"/>
        <w:shd w:val="clear" w:color="auto" w:fill="FFFFFF" w:themeFill="background1"/>
        <w:autoSpaceDE w:val="0"/>
        <w:autoSpaceDN w:val="0"/>
        <w:adjustRightInd w:val="0"/>
        <w:ind w:right="-456" w:firstLine="0"/>
        <w:jc w:val="right"/>
        <w:outlineLvl w:val="2"/>
      </w:pPr>
      <w:r w:rsidRPr="007F76A3">
        <w:t>Табл</w:t>
      </w:r>
      <w:r w:rsidR="006D7368">
        <w:t>ица №</w:t>
      </w:r>
      <w:r w:rsidRPr="007F76A3">
        <w:t xml:space="preserve"> 2</w:t>
      </w:r>
      <w:r w:rsidR="006D7368">
        <w:t>.</w:t>
      </w:r>
    </w:p>
    <w:tbl>
      <w:tblPr>
        <w:tblW w:w="14600" w:type="dxa"/>
        <w:tblInd w:w="244" w:type="dxa"/>
        <w:shd w:val="clear" w:color="auto" w:fill="FFFFFF" w:themeFill="background1"/>
        <w:tblLayout w:type="fixed"/>
        <w:tblCellMar>
          <w:top w:w="75" w:type="dxa"/>
          <w:left w:w="0" w:type="dxa"/>
          <w:bottom w:w="75" w:type="dxa"/>
          <w:right w:w="0" w:type="dxa"/>
        </w:tblCellMar>
        <w:tblLook w:val="0000"/>
      </w:tblPr>
      <w:tblGrid>
        <w:gridCol w:w="2552"/>
        <w:gridCol w:w="1275"/>
        <w:gridCol w:w="1276"/>
        <w:gridCol w:w="1169"/>
        <w:gridCol w:w="107"/>
        <w:gridCol w:w="1063"/>
        <w:gridCol w:w="71"/>
        <w:gridCol w:w="992"/>
        <w:gridCol w:w="106"/>
        <w:gridCol w:w="1170"/>
        <w:gridCol w:w="1276"/>
        <w:gridCol w:w="2693"/>
        <w:gridCol w:w="850"/>
      </w:tblGrid>
      <w:tr w:rsidR="007F76A3" w:rsidRPr="007F76A3" w:rsidTr="00FF5B50">
        <w:trPr>
          <w:trHeight w:val="78"/>
        </w:trPr>
        <w:tc>
          <w:tcPr>
            <w:tcW w:w="255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rPr>
                <w:sz w:val="20"/>
                <w:szCs w:val="20"/>
              </w:rPr>
            </w:pPr>
            <w:r w:rsidRPr="007F76A3">
              <w:rPr>
                <w:sz w:val="20"/>
                <w:szCs w:val="20"/>
              </w:rPr>
              <w:t>Наименование подпрограммы, задачи подпрограммы, основного мероприятия</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rPr>
                <w:sz w:val="20"/>
                <w:szCs w:val="20"/>
              </w:rPr>
            </w:pPr>
            <w:r w:rsidRPr="007F76A3">
              <w:rPr>
                <w:sz w:val="20"/>
                <w:szCs w:val="20"/>
              </w:rPr>
              <w:t>Срок реализации</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rPr>
                <w:sz w:val="20"/>
                <w:szCs w:val="20"/>
              </w:rPr>
            </w:pPr>
            <w:r w:rsidRPr="007F76A3">
              <w:rPr>
                <w:sz w:val="20"/>
                <w:szCs w:val="20"/>
              </w:rPr>
              <w:t>Объем финансирования</w:t>
            </w:r>
          </w:p>
          <w:p w:rsidR="007F76A3" w:rsidRPr="007F76A3" w:rsidRDefault="007F76A3" w:rsidP="007F76A3">
            <w:pPr>
              <w:shd w:val="clear" w:color="auto" w:fill="FFFFFF" w:themeFill="background1"/>
              <w:ind w:firstLine="0"/>
              <w:jc w:val="center"/>
              <w:rPr>
                <w:sz w:val="20"/>
                <w:szCs w:val="20"/>
              </w:rPr>
            </w:pPr>
            <w:r w:rsidRPr="007F76A3">
              <w:rPr>
                <w:sz w:val="20"/>
                <w:szCs w:val="20"/>
              </w:rPr>
              <w:t>(тыс. рублей)</w:t>
            </w:r>
          </w:p>
        </w:tc>
        <w:tc>
          <w:tcPr>
            <w:tcW w:w="4678" w:type="dxa"/>
            <w:gridSpan w:val="7"/>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rPr>
                <w:sz w:val="20"/>
                <w:szCs w:val="20"/>
              </w:rPr>
            </w:pPr>
            <w:r w:rsidRPr="007F76A3">
              <w:rPr>
                <w:sz w:val="20"/>
                <w:szCs w:val="20"/>
              </w:rPr>
              <w:t>В том числе за счет средств</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rPr>
                <w:sz w:val="20"/>
                <w:szCs w:val="20"/>
                <w:lang w:val="en-US"/>
              </w:rPr>
            </w:pPr>
            <w:r w:rsidRPr="007F76A3">
              <w:rPr>
                <w:sz w:val="20"/>
                <w:szCs w:val="20"/>
              </w:rPr>
              <w:t>Участник/</w:t>
            </w:r>
          </w:p>
          <w:p w:rsidR="007F76A3" w:rsidRPr="007F76A3" w:rsidRDefault="007F76A3" w:rsidP="007F76A3">
            <w:pPr>
              <w:shd w:val="clear" w:color="auto" w:fill="FFFFFF" w:themeFill="background1"/>
              <w:ind w:firstLine="0"/>
              <w:jc w:val="center"/>
              <w:rPr>
                <w:sz w:val="20"/>
                <w:szCs w:val="20"/>
              </w:rPr>
            </w:pPr>
            <w:r w:rsidRPr="007F76A3">
              <w:rPr>
                <w:sz w:val="20"/>
                <w:szCs w:val="20"/>
              </w:rPr>
              <w:t>участник мероприятия</w:t>
            </w:r>
          </w:p>
        </w:tc>
        <w:tc>
          <w:tcPr>
            <w:tcW w:w="3543"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rPr>
                <w:sz w:val="20"/>
                <w:szCs w:val="20"/>
              </w:rPr>
            </w:pPr>
            <w:r w:rsidRPr="007F76A3">
              <w:rPr>
                <w:sz w:val="20"/>
                <w:szCs w:val="20"/>
              </w:rPr>
              <w:t>Показатели конечного результата основного мероприятия, показатели непосредственного результата мероприятий, входящих в состав основного мероприятия, по годам реализации</w:t>
            </w:r>
          </w:p>
        </w:tc>
      </w:tr>
      <w:tr w:rsidR="007F76A3" w:rsidRPr="007F76A3" w:rsidTr="00FF5B50">
        <w:trPr>
          <w:trHeight w:val="523"/>
        </w:trPr>
        <w:tc>
          <w:tcPr>
            <w:tcW w:w="2552"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rPr>
                <w:sz w:val="20"/>
                <w:szCs w:val="20"/>
              </w:rPr>
            </w:pPr>
          </w:p>
        </w:tc>
        <w:tc>
          <w:tcPr>
            <w:tcW w:w="1275"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rPr>
                <w:sz w:val="20"/>
                <w:szCs w:val="20"/>
              </w:rPr>
            </w:pPr>
          </w:p>
        </w:tc>
        <w:tc>
          <w:tcPr>
            <w:tcW w:w="1276"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rPr>
                <w:sz w:val="20"/>
                <w:szCs w:val="20"/>
              </w:rPr>
            </w:pPr>
          </w:p>
        </w:tc>
        <w:tc>
          <w:tcPr>
            <w:tcW w:w="116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rPr>
                <w:sz w:val="20"/>
                <w:szCs w:val="20"/>
              </w:rPr>
            </w:pPr>
            <w:r w:rsidRPr="007F76A3">
              <w:rPr>
                <w:sz w:val="20"/>
                <w:szCs w:val="20"/>
              </w:rPr>
              <w:t>федерального бюджета (по согласованию)</w:t>
            </w:r>
          </w:p>
        </w:tc>
        <w:tc>
          <w:tcPr>
            <w:tcW w:w="1170"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rPr>
                <w:sz w:val="20"/>
                <w:szCs w:val="20"/>
              </w:rPr>
            </w:pPr>
            <w:r w:rsidRPr="007F76A3">
              <w:rPr>
                <w:sz w:val="20"/>
                <w:szCs w:val="20"/>
              </w:rPr>
              <w:t>областного бюджета (по согласованию)</w:t>
            </w:r>
          </w:p>
        </w:tc>
        <w:tc>
          <w:tcPr>
            <w:tcW w:w="1169" w:type="dxa"/>
            <w:gridSpan w:val="3"/>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rPr>
                <w:sz w:val="20"/>
                <w:szCs w:val="20"/>
              </w:rPr>
            </w:pPr>
            <w:r w:rsidRPr="007F76A3">
              <w:rPr>
                <w:sz w:val="20"/>
                <w:szCs w:val="20"/>
              </w:rPr>
              <w:t>местного бюджета</w:t>
            </w:r>
          </w:p>
        </w:tc>
        <w:tc>
          <w:tcPr>
            <w:tcW w:w="117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rPr>
                <w:sz w:val="20"/>
                <w:szCs w:val="20"/>
              </w:rPr>
            </w:pPr>
            <w:r w:rsidRPr="007F76A3">
              <w:rPr>
                <w:sz w:val="20"/>
                <w:szCs w:val="20"/>
              </w:rPr>
              <w:t>внебюджетных источников (по согласованию)</w:t>
            </w:r>
          </w:p>
        </w:tc>
        <w:tc>
          <w:tcPr>
            <w:tcW w:w="1276"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rPr>
                <w:sz w:val="20"/>
                <w:szCs w:val="20"/>
              </w:rPr>
            </w:pPr>
          </w:p>
        </w:tc>
        <w:tc>
          <w:tcPr>
            <w:tcW w:w="3543"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rPr>
                <w:sz w:val="20"/>
                <w:szCs w:val="20"/>
              </w:rPr>
            </w:pPr>
          </w:p>
        </w:tc>
      </w:tr>
      <w:tr w:rsidR="007F76A3" w:rsidRPr="007F76A3" w:rsidTr="00FF5B50">
        <w:trPr>
          <w:trHeight w:val="688"/>
        </w:trPr>
        <w:tc>
          <w:tcPr>
            <w:tcW w:w="2552"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rPr>
                <w:sz w:val="20"/>
                <w:szCs w:val="20"/>
              </w:rPr>
            </w:pPr>
          </w:p>
        </w:tc>
        <w:tc>
          <w:tcPr>
            <w:tcW w:w="1275"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rPr>
                <w:sz w:val="20"/>
                <w:szCs w:val="20"/>
              </w:rPr>
            </w:pPr>
          </w:p>
        </w:tc>
        <w:tc>
          <w:tcPr>
            <w:tcW w:w="1276"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rPr>
                <w:sz w:val="20"/>
                <w:szCs w:val="20"/>
              </w:rPr>
            </w:pPr>
          </w:p>
        </w:tc>
        <w:tc>
          <w:tcPr>
            <w:tcW w:w="1169"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rPr>
                <w:sz w:val="20"/>
                <w:szCs w:val="20"/>
              </w:rPr>
            </w:pPr>
          </w:p>
        </w:tc>
        <w:tc>
          <w:tcPr>
            <w:tcW w:w="1170" w:type="dxa"/>
            <w:gridSpan w:val="2"/>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rPr>
                <w:sz w:val="20"/>
                <w:szCs w:val="20"/>
              </w:rPr>
            </w:pPr>
          </w:p>
        </w:tc>
        <w:tc>
          <w:tcPr>
            <w:tcW w:w="1169" w:type="dxa"/>
            <w:gridSpan w:val="3"/>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rPr>
                <w:sz w:val="20"/>
                <w:szCs w:val="20"/>
              </w:rPr>
            </w:pPr>
          </w:p>
        </w:tc>
        <w:tc>
          <w:tcPr>
            <w:tcW w:w="1170"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rPr>
                <w:sz w:val="20"/>
                <w:szCs w:val="20"/>
              </w:rPr>
            </w:pPr>
          </w:p>
        </w:tc>
        <w:tc>
          <w:tcPr>
            <w:tcW w:w="1276"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rPr>
                <w:sz w:val="20"/>
                <w:szCs w:val="20"/>
              </w:rPr>
            </w:pP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rPr>
                <w:sz w:val="20"/>
                <w:szCs w:val="20"/>
              </w:rPr>
            </w:pPr>
            <w:r w:rsidRPr="007F76A3">
              <w:rPr>
                <w:sz w:val="20"/>
                <w:szCs w:val="20"/>
              </w:rPr>
              <w:t>наименование и единица измерения</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rPr>
                <w:sz w:val="20"/>
                <w:szCs w:val="20"/>
              </w:rPr>
            </w:pPr>
            <w:r w:rsidRPr="007F76A3">
              <w:rPr>
                <w:sz w:val="20"/>
                <w:szCs w:val="20"/>
              </w:rPr>
              <w:t>значения по годам реализации</w:t>
            </w:r>
          </w:p>
        </w:tc>
      </w:tr>
      <w:tr w:rsidR="007F76A3" w:rsidRPr="007F76A3" w:rsidTr="00FF5B50">
        <w:trPr>
          <w:trHeight w:val="234"/>
        </w:trPr>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rPr>
                <w:sz w:val="20"/>
                <w:szCs w:val="20"/>
                <w:lang w:val="en-US"/>
              </w:rPr>
            </w:pPr>
            <w:r w:rsidRPr="007F76A3">
              <w:rPr>
                <w:sz w:val="20"/>
                <w:szCs w:val="20"/>
                <w:lang w:val="en-US"/>
              </w:rPr>
              <w:t>1</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rPr>
                <w:sz w:val="20"/>
                <w:szCs w:val="20"/>
                <w:lang w:val="en-US"/>
              </w:rPr>
            </w:pPr>
            <w:r w:rsidRPr="007F76A3">
              <w:rPr>
                <w:sz w:val="20"/>
                <w:szCs w:val="20"/>
                <w:lang w:val="en-US"/>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rPr>
                <w:sz w:val="20"/>
                <w:szCs w:val="20"/>
                <w:lang w:val="en-US"/>
              </w:rPr>
            </w:pPr>
            <w:r w:rsidRPr="007F76A3">
              <w:rPr>
                <w:sz w:val="20"/>
                <w:szCs w:val="20"/>
                <w:lang w:val="en-US"/>
              </w:rPr>
              <w:t>3</w:t>
            </w:r>
          </w:p>
        </w:tc>
        <w:tc>
          <w:tcPr>
            <w:tcW w:w="1169"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rPr>
                <w:sz w:val="20"/>
                <w:szCs w:val="20"/>
                <w:lang w:val="en-US"/>
              </w:rPr>
            </w:pPr>
            <w:r w:rsidRPr="007F76A3">
              <w:rPr>
                <w:sz w:val="20"/>
                <w:szCs w:val="20"/>
                <w:lang w:val="en-US"/>
              </w:rPr>
              <w:t>4</w:t>
            </w:r>
          </w:p>
        </w:tc>
        <w:tc>
          <w:tcPr>
            <w:tcW w:w="117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rPr>
                <w:sz w:val="20"/>
                <w:szCs w:val="20"/>
                <w:lang w:val="en-US"/>
              </w:rPr>
            </w:pPr>
            <w:r w:rsidRPr="007F76A3">
              <w:rPr>
                <w:sz w:val="20"/>
                <w:szCs w:val="20"/>
                <w:lang w:val="en-US"/>
              </w:rPr>
              <w:t>5</w:t>
            </w:r>
          </w:p>
        </w:tc>
        <w:tc>
          <w:tcPr>
            <w:tcW w:w="1169" w:type="dxa"/>
            <w:gridSpan w:val="3"/>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rPr>
                <w:sz w:val="20"/>
                <w:szCs w:val="20"/>
                <w:lang w:val="en-US"/>
              </w:rPr>
            </w:pPr>
            <w:r w:rsidRPr="007F76A3">
              <w:rPr>
                <w:sz w:val="20"/>
                <w:szCs w:val="20"/>
                <w:lang w:val="en-US"/>
              </w:rPr>
              <w:t>6</w:t>
            </w:r>
          </w:p>
        </w:tc>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rPr>
                <w:sz w:val="20"/>
                <w:szCs w:val="20"/>
                <w:lang w:val="en-US"/>
              </w:rPr>
            </w:pPr>
            <w:r w:rsidRPr="007F76A3">
              <w:rPr>
                <w:sz w:val="20"/>
                <w:szCs w:val="20"/>
                <w:lang w:val="en-US"/>
              </w:rPr>
              <w:t>7</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rPr>
                <w:sz w:val="20"/>
                <w:szCs w:val="20"/>
                <w:lang w:val="en-US"/>
              </w:rPr>
            </w:pPr>
            <w:r w:rsidRPr="007F76A3">
              <w:rPr>
                <w:sz w:val="20"/>
                <w:szCs w:val="20"/>
                <w:lang w:val="en-US"/>
              </w:rPr>
              <w:t>8</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rPr>
                <w:sz w:val="20"/>
                <w:szCs w:val="20"/>
                <w:lang w:val="en-US"/>
              </w:rPr>
            </w:pPr>
            <w:r w:rsidRPr="007F76A3">
              <w:rPr>
                <w:sz w:val="20"/>
                <w:szCs w:val="20"/>
                <w:lang w:val="en-US"/>
              </w:rPr>
              <w:t>9</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rPr>
                <w:sz w:val="20"/>
                <w:szCs w:val="20"/>
                <w:lang w:val="en-US"/>
              </w:rPr>
            </w:pPr>
            <w:r w:rsidRPr="007F76A3">
              <w:rPr>
                <w:sz w:val="20"/>
                <w:szCs w:val="20"/>
              </w:rPr>
              <w:t>1</w:t>
            </w:r>
            <w:r w:rsidRPr="007F76A3">
              <w:rPr>
                <w:sz w:val="20"/>
                <w:szCs w:val="20"/>
                <w:lang w:val="en-US"/>
              </w:rPr>
              <w:t>0</w:t>
            </w:r>
          </w:p>
        </w:tc>
      </w:tr>
      <w:tr w:rsidR="007F76A3" w:rsidRPr="007F76A3" w:rsidTr="00FF5B50">
        <w:trPr>
          <w:trHeight w:val="253"/>
        </w:trPr>
        <w:tc>
          <w:tcPr>
            <w:tcW w:w="14600" w:type="dxa"/>
            <w:gridSpan w:val="13"/>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widowControl w:val="0"/>
              <w:shd w:val="clear" w:color="auto" w:fill="FFFFFF" w:themeFill="background1"/>
              <w:autoSpaceDE w:val="0"/>
              <w:autoSpaceDN w:val="0"/>
              <w:adjustRightInd w:val="0"/>
              <w:ind w:firstLine="0"/>
              <w:jc w:val="left"/>
              <w:rPr>
                <w:rFonts w:eastAsiaTheme="minorEastAsia"/>
              </w:rPr>
            </w:pPr>
            <w:r w:rsidRPr="007F76A3">
              <w:rPr>
                <w:rFonts w:eastAsiaTheme="minorEastAsia"/>
              </w:rPr>
              <w:t>Подпрограмма 3 «Повышение энергетической эффективности в транспортном комплексе»</w:t>
            </w:r>
          </w:p>
        </w:tc>
      </w:tr>
      <w:tr w:rsidR="007F76A3" w:rsidRPr="007F76A3" w:rsidTr="00FF5B50">
        <w:tc>
          <w:tcPr>
            <w:tcW w:w="14600" w:type="dxa"/>
            <w:gridSpan w:val="13"/>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tcPr>
          <w:p w:rsidR="007F76A3" w:rsidRPr="007F76A3" w:rsidRDefault="007F76A3" w:rsidP="007F76A3">
            <w:pPr>
              <w:shd w:val="clear" w:color="auto" w:fill="FFFFFF" w:themeFill="background1"/>
              <w:ind w:firstLine="0"/>
              <w:jc w:val="left"/>
            </w:pPr>
            <w:r w:rsidRPr="007F76A3">
              <w:t>Задача 1. Повышение энергетической эффективности транспортных средств муниципальной принадлежности</w:t>
            </w:r>
          </w:p>
        </w:tc>
      </w:tr>
      <w:tr w:rsidR="007F76A3" w:rsidRPr="007F76A3" w:rsidTr="00FF5B50">
        <w:trPr>
          <w:trHeight w:val="239"/>
        </w:trPr>
        <w:tc>
          <w:tcPr>
            <w:tcW w:w="2552" w:type="dxa"/>
            <w:vMerge w:val="restart"/>
            <w:tcBorders>
              <w:top w:val="single" w:sz="4" w:space="0" w:color="auto"/>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Основное мероприятие:</w:t>
            </w:r>
          </w:p>
          <w:p w:rsidR="007F76A3" w:rsidRPr="007F76A3" w:rsidRDefault="007F76A3" w:rsidP="007F76A3">
            <w:pPr>
              <w:shd w:val="clear" w:color="auto" w:fill="FFFFFF" w:themeFill="background1"/>
              <w:ind w:firstLine="0"/>
              <w:jc w:val="center"/>
            </w:pPr>
            <w:r w:rsidRPr="007F76A3">
              <w:t>Повышение числа высокоэкономичных транспортных средств муниципальной принадлежности</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всего</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1400,0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1000,0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400,0</w:t>
            </w:r>
          </w:p>
        </w:tc>
        <w:tc>
          <w:tcPr>
            <w:tcW w:w="1276" w:type="dxa"/>
            <w:vMerge w:val="restart"/>
            <w:tcBorders>
              <w:top w:val="single" w:sz="4" w:space="0" w:color="auto"/>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АКР / МУП Каргасокское АТП</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Х</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Х</w:t>
            </w:r>
          </w:p>
        </w:tc>
      </w:tr>
      <w:tr w:rsidR="007F76A3" w:rsidRPr="007F76A3" w:rsidTr="00FF5B50">
        <w:trPr>
          <w:trHeight w:val="275"/>
        </w:trPr>
        <w:tc>
          <w:tcPr>
            <w:tcW w:w="2552"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2016 г.</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276"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p>
        </w:tc>
        <w:tc>
          <w:tcPr>
            <w:tcW w:w="2693" w:type="dxa"/>
            <w:vMerge w:val="restart"/>
            <w:tcBorders>
              <w:top w:val="single" w:sz="4" w:space="0" w:color="auto"/>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Количество муниципальных транспортных средств, использующих в качестве моторного топлива газовые смеси, сжиженный газ, ед.</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13</w:t>
            </w:r>
          </w:p>
        </w:tc>
      </w:tr>
      <w:tr w:rsidR="007F76A3" w:rsidRPr="007F76A3" w:rsidTr="00FF5B50">
        <w:trPr>
          <w:trHeight w:val="238"/>
        </w:trPr>
        <w:tc>
          <w:tcPr>
            <w:tcW w:w="2552"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2017 г.</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276"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p>
        </w:tc>
        <w:tc>
          <w:tcPr>
            <w:tcW w:w="2693"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13</w:t>
            </w:r>
          </w:p>
        </w:tc>
      </w:tr>
      <w:tr w:rsidR="007F76A3" w:rsidRPr="007F76A3" w:rsidTr="00FF5B50">
        <w:trPr>
          <w:trHeight w:val="174"/>
        </w:trPr>
        <w:tc>
          <w:tcPr>
            <w:tcW w:w="2552"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2018 г.</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100,0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100,0</w:t>
            </w:r>
          </w:p>
        </w:tc>
        <w:tc>
          <w:tcPr>
            <w:tcW w:w="1276"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p>
        </w:tc>
        <w:tc>
          <w:tcPr>
            <w:tcW w:w="2693"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13</w:t>
            </w:r>
          </w:p>
        </w:tc>
      </w:tr>
      <w:tr w:rsidR="007F76A3" w:rsidRPr="007F76A3" w:rsidTr="00FF5B50">
        <w:trPr>
          <w:trHeight w:val="251"/>
        </w:trPr>
        <w:tc>
          <w:tcPr>
            <w:tcW w:w="2552"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2019 г.</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100,0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100,0</w:t>
            </w:r>
          </w:p>
        </w:tc>
        <w:tc>
          <w:tcPr>
            <w:tcW w:w="1276"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p>
        </w:tc>
        <w:tc>
          <w:tcPr>
            <w:tcW w:w="2693"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13</w:t>
            </w:r>
          </w:p>
        </w:tc>
      </w:tr>
      <w:tr w:rsidR="007F76A3" w:rsidRPr="007F76A3" w:rsidTr="00FF5B50">
        <w:trPr>
          <w:trHeight w:val="220"/>
        </w:trPr>
        <w:tc>
          <w:tcPr>
            <w:tcW w:w="2552"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left"/>
            </w:pP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2020 г.</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600,0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500,0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100,0</w:t>
            </w:r>
          </w:p>
        </w:tc>
        <w:tc>
          <w:tcPr>
            <w:tcW w:w="1276"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left"/>
            </w:pPr>
          </w:p>
        </w:tc>
        <w:tc>
          <w:tcPr>
            <w:tcW w:w="2693"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left"/>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14</w:t>
            </w:r>
          </w:p>
        </w:tc>
      </w:tr>
      <w:tr w:rsidR="007F76A3" w:rsidRPr="007F76A3" w:rsidTr="00FF5B50">
        <w:trPr>
          <w:trHeight w:val="242"/>
        </w:trPr>
        <w:tc>
          <w:tcPr>
            <w:tcW w:w="2552" w:type="dxa"/>
            <w:vMerge/>
            <w:tcBorders>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2021 г.</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600,0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500,0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100,0</w:t>
            </w:r>
          </w:p>
        </w:tc>
        <w:tc>
          <w:tcPr>
            <w:tcW w:w="1276" w:type="dxa"/>
            <w:vMerge/>
            <w:tcBorders>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left"/>
            </w:pPr>
          </w:p>
        </w:tc>
        <w:tc>
          <w:tcPr>
            <w:tcW w:w="2693" w:type="dxa"/>
            <w:vMerge/>
            <w:tcBorders>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15</w:t>
            </w:r>
          </w:p>
        </w:tc>
      </w:tr>
      <w:tr w:rsidR="007F76A3" w:rsidRPr="007F76A3" w:rsidTr="00FF5B50">
        <w:trPr>
          <w:trHeight w:val="280"/>
        </w:trPr>
        <w:tc>
          <w:tcPr>
            <w:tcW w:w="255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Мероприятие 1:</w:t>
            </w:r>
          </w:p>
          <w:p w:rsidR="007F76A3" w:rsidRPr="007F76A3" w:rsidRDefault="007F76A3" w:rsidP="007F76A3">
            <w:pPr>
              <w:shd w:val="clear" w:color="auto" w:fill="FFFFFF" w:themeFill="background1"/>
              <w:ind w:firstLine="0"/>
              <w:jc w:val="center"/>
            </w:pPr>
            <w:r w:rsidRPr="007F76A3">
              <w:t xml:space="preserve">Замещение бензина, используемого муниципальными транспортными </w:t>
            </w:r>
            <w:r w:rsidRPr="007F76A3">
              <w:lastRenderedPageBreak/>
              <w:t>средствами  в качестве моторного топлива, природным газом, газовыми смесями, сжиженным углеводородным газом</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lastRenderedPageBreak/>
              <w:t>всего</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1400,0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1000,0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400,0</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АКР / МУП Каргасокское АТП</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Х</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Х</w:t>
            </w:r>
          </w:p>
        </w:tc>
      </w:tr>
      <w:tr w:rsidR="007F76A3" w:rsidRPr="007F76A3" w:rsidTr="00FF5B50">
        <w:trPr>
          <w:trHeight w:val="280"/>
        </w:trPr>
        <w:tc>
          <w:tcPr>
            <w:tcW w:w="2552"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2016 г.</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276"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p>
        </w:tc>
        <w:tc>
          <w:tcPr>
            <w:tcW w:w="269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 xml:space="preserve">Количество муниципальных транспортных средств, в отношении которых </w:t>
            </w:r>
            <w:r w:rsidRPr="007F76A3">
              <w:lastRenderedPageBreak/>
              <w:t>проведены мероприятия по энергосбережению и повышению энергетической эффективности</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lastRenderedPageBreak/>
              <w:t>0</w:t>
            </w:r>
          </w:p>
        </w:tc>
      </w:tr>
      <w:tr w:rsidR="007F76A3" w:rsidRPr="007F76A3" w:rsidTr="00FF5B50">
        <w:trPr>
          <w:trHeight w:val="280"/>
        </w:trPr>
        <w:tc>
          <w:tcPr>
            <w:tcW w:w="2552"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2017 г.</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276"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p>
        </w:tc>
        <w:tc>
          <w:tcPr>
            <w:tcW w:w="2693"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r>
      <w:tr w:rsidR="007F76A3" w:rsidRPr="007F76A3" w:rsidTr="00FF5B50">
        <w:trPr>
          <w:trHeight w:val="280"/>
        </w:trPr>
        <w:tc>
          <w:tcPr>
            <w:tcW w:w="2552"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2018 г.</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100,0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100,0</w:t>
            </w:r>
          </w:p>
        </w:tc>
        <w:tc>
          <w:tcPr>
            <w:tcW w:w="1276"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p>
        </w:tc>
        <w:tc>
          <w:tcPr>
            <w:tcW w:w="2693"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r>
      <w:tr w:rsidR="007F76A3" w:rsidRPr="007F76A3" w:rsidTr="00FF5B50">
        <w:trPr>
          <w:trHeight w:val="280"/>
        </w:trPr>
        <w:tc>
          <w:tcPr>
            <w:tcW w:w="2552"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2019 г.</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100,0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100,0</w:t>
            </w:r>
          </w:p>
        </w:tc>
        <w:tc>
          <w:tcPr>
            <w:tcW w:w="1276"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p>
        </w:tc>
        <w:tc>
          <w:tcPr>
            <w:tcW w:w="2693"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r>
      <w:tr w:rsidR="007F76A3" w:rsidRPr="007F76A3" w:rsidTr="00FF5B50">
        <w:trPr>
          <w:trHeight w:val="280"/>
        </w:trPr>
        <w:tc>
          <w:tcPr>
            <w:tcW w:w="2552"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2020 г.</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600,0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500,0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100,0</w:t>
            </w:r>
          </w:p>
        </w:tc>
        <w:tc>
          <w:tcPr>
            <w:tcW w:w="1276"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p>
        </w:tc>
        <w:tc>
          <w:tcPr>
            <w:tcW w:w="2693"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1</w:t>
            </w:r>
          </w:p>
        </w:tc>
      </w:tr>
      <w:tr w:rsidR="007F76A3" w:rsidRPr="007F76A3" w:rsidTr="00FF5B50">
        <w:trPr>
          <w:trHeight w:val="280"/>
        </w:trPr>
        <w:tc>
          <w:tcPr>
            <w:tcW w:w="2552"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2021 г.</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600,0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500,0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100,0</w:t>
            </w:r>
          </w:p>
        </w:tc>
        <w:tc>
          <w:tcPr>
            <w:tcW w:w="1276"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p>
        </w:tc>
        <w:tc>
          <w:tcPr>
            <w:tcW w:w="2693" w:type="dxa"/>
            <w:vMerge/>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1</w:t>
            </w:r>
          </w:p>
        </w:tc>
      </w:tr>
      <w:tr w:rsidR="007F76A3" w:rsidRPr="007F76A3" w:rsidTr="00FF5B50">
        <w:tc>
          <w:tcPr>
            <w:tcW w:w="2552" w:type="dxa"/>
            <w:vMerge w:val="restart"/>
            <w:tcBorders>
              <w:top w:val="single" w:sz="4" w:space="0" w:color="auto"/>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Итого по подпрограмме 3 «Повышение энергетической эффективности в транспортном комплексе»</w:t>
            </w: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всего</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1400,0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1000,0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400,0</w:t>
            </w:r>
          </w:p>
        </w:tc>
        <w:tc>
          <w:tcPr>
            <w:tcW w:w="1276" w:type="dxa"/>
            <w:vMerge w:val="restart"/>
            <w:tcBorders>
              <w:top w:val="single" w:sz="4" w:space="0" w:color="auto"/>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АКР / МУП Каргасокское АТП</w:t>
            </w: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Х</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Х</w:t>
            </w:r>
          </w:p>
        </w:tc>
      </w:tr>
      <w:tr w:rsidR="007F76A3" w:rsidRPr="007F76A3" w:rsidTr="00FF5B50">
        <w:tc>
          <w:tcPr>
            <w:tcW w:w="2552"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2016 г.</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276"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Х</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Х</w:t>
            </w:r>
          </w:p>
        </w:tc>
      </w:tr>
      <w:tr w:rsidR="007F76A3" w:rsidRPr="007F76A3" w:rsidTr="00FF5B50">
        <w:tc>
          <w:tcPr>
            <w:tcW w:w="2552"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2017 г.</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276"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Х</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Х</w:t>
            </w:r>
          </w:p>
        </w:tc>
      </w:tr>
      <w:tr w:rsidR="007F76A3" w:rsidRPr="007F76A3" w:rsidTr="00FF5B50">
        <w:tc>
          <w:tcPr>
            <w:tcW w:w="2552"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2018 г.</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100,0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100,0</w:t>
            </w:r>
          </w:p>
        </w:tc>
        <w:tc>
          <w:tcPr>
            <w:tcW w:w="1276"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Х</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Х</w:t>
            </w:r>
          </w:p>
        </w:tc>
      </w:tr>
      <w:tr w:rsidR="007F76A3" w:rsidRPr="007F76A3" w:rsidTr="00FF5B50">
        <w:tc>
          <w:tcPr>
            <w:tcW w:w="2552"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2019 г.</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100,0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100,0</w:t>
            </w:r>
          </w:p>
        </w:tc>
        <w:tc>
          <w:tcPr>
            <w:tcW w:w="1276"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Х</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Х</w:t>
            </w:r>
          </w:p>
        </w:tc>
      </w:tr>
      <w:tr w:rsidR="007F76A3" w:rsidRPr="007F76A3" w:rsidTr="00FF5B50">
        <w:tc>
          <w:tcPr>
            <w:tcW w:w="2552"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2020 г.</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600,0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500,0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100,0</w:t>
            </w:r>
          </w:p>
        </w:tc>
        <w:tc>
          <w:tcPr>
            <w:tcW w:w="1276" w:type="dxa"/>
            <w:vMerge/>
            <w:tcBorders>
              <w:left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Х</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Х</w:t>
            </w:r>
          </w:p>
        </w:tc>
      </w:tr>
      <w:tr w:rsidR="007F76A3" w:rsidRPr="007F76A3" w:rsidTr="00FF5B50">
        <w:tc>
          <w:tcPr>
            <w:tcW w:w="2552" w:type="dxa"/>
            <w:vMerge/>
            <w:tcBorders>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p>
        </w:tc>
        <w:tc>
          <w:tcPr>
            <w:tcW w:w="1275"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2021 г.</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600,0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0</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500,0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100,0</w:t>
            </w:r>
          </w:p>
        </w:tc>
        <w:tc>
          <w:tcPr>
            <w:tcW w:w="1276" w:type="dxa"/>
            <w:vMerge/>
            <w:tcBorders>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p>
        </w:tc>
        <w:tc>
          <w:tcPr>
            <w:tcW w:w="2693"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Х</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tcMar>
              <w:top w:w="62" w:type="dxa"/>
              <w:left w:w="102" w:type="dxa"/>
              <w:bottom w:w="102" w:type="dxa"/>
              <w:right w:w="62" w:type="dxa"/>
            </w:tcMar>
            <w:vAlign w:val="center"/>
          </w:tcPr>
          <w:p w:rsidR="007F76A3" w:rsidRPr="007F76A3" w:rsidRDefault="007F76A3" w:rsidP="007F76A3">
            <w:pPr>
              <w:shd w:val="clear" w:color="auto" w:fill="FFFFFF" w:themeFill="background1"/>
              <w:ind w:firstLine="0"/>
              <w:jc w:val="center"/>
            </w:pPr>
            <w:r w:rsidRPr="007F76A3">
              <w:t>Х</w:t>
            </w:r>
          </w:p>
        </w:tc>
      </w:tr>
    </w:tbl>
    <w:p w:rsidR="007F76A3" w:rsidRPr="007F76A3" w:rsidRDefault="007F76A3" w:rsidP="007F76A3">
      <w:pPr>
        <w:shd w:val="clear" w:color="auto" w:fill="FFFFFF" w:themeFill="background1"/>
        <w:ind w:firstLine="0"/>
        <w:jc w:val="right"/>
        <w:sectPr w:rsidR="007F76A3" w:rsidRPr="007F76A3" w:rsidSect="007F76A3">
          <w:pgSz w:w="16838" w:h="11906" w:orient="landscape"/>
          <w:pgMar w:top="993" w:right="1134" w:bottom="568" w:left="1134" w:header="708" w:footer="708" w:gutter="0"/>
          <w:cols w:space="708"/>
          <w:docGrid w:linePitch="360"/>
        </w:sectPr>
      </w:pPr>
    </w:p>
    <w:p w:rsidR="007F76A3" w:rsidRPr="007F76A3" w:rsidRDefault="007F76A3" w:rsidP="00FF5B50">
      <w:pPr>
        <w:shd w:val="clear" w:color="auto" w:fill="FFFFFF" w:themeFill="background1"/>
        <w:ind w:left="6096" w:right="-145" w:firstLine="0"/>
        <w:rPr>
          <w:sz w:val="20"/>
          <w:szCs w:val="20"/>
        </w:rPr>
      </w:pPr>
      <w:r w:rsidRPr="007F76A3">
        <w:rPr>
          <w:sz w:val="20"/>
          <w:szCs w:val="20"/>
        </w:rPr>
        <w:lastRenderedPageBreak/>
        <w:t>Приложение 4</w:t>
      </w:r>
    </w:p>
    <w:p w:rsidR="007F76A3" w:rsidRPr="007F76A3" w:rsidRDefault="007F76A3" w:rsidP="00FF5B50">
      <w:pPr>
        <w:shd w:val="clear" w:color="auto" w:fill="FFFFFF" w:themeFill="background1"/>
        <w:ind w:left="6096" w:right="-145" w:firstLine="0"/>
        <w:rPr>
          <w:sz w:val="20"/>
          <w:szCs w:val="20"/>
        </w:rPr>
      </w:pPr>
      <w:r w:rsidRPr="007F76A3">
        <w:rPr>
          <w:sz w:val="20"/>
          <w:szCs w:val="20"/>
        </w:rPr>
        <w:t xml:space="preserve">к муниципальной программе «Повышение энергоэффективности в муниципальном образовании Каргасокский район» </w:t>
      </w:r>
    </w:p>
    <w:p w:rsidR="007F76A3" w:rsidRPr="007F76A3" w:rsidRDefault="007F76A3" w:rsidP="007F76A3">
      <w:pPr>
        <w:shd w:val="clear" w:color="auto" w:fill="FFFFFF" w:themeFill="background1"/>
        <w:tabs>
          <w:tab w:val="left" w:pos="-851"/>
          <w:tab w:val="left" w:pos="-142"/>
        </w:tabs>
        <w:ind w:left="-426" w:right="-142" w:firstLine="568"/>
        <w:jc w:val="center"/>
      </w:pPr>
    </w:p>
    <w:p w:rsidR="007F76A3" w:rsidRPr="007F76A3" w:rsidRDefault="007F76A3" w:rsidP="007F76A3">
      <w:pPr>
        <w:shd w:val="clear" w:color="auto" w:fill="FFFFFF" w:themeFill="background1"/>
        <w:tabs>
          <w:tab w:val="left" w:pos="-851"/>
          <w:tab w:val="left" w:pos="-142"/>
        </w:tabs>
        <w:ind w:left="-426" w:right="-142" w:firstLine="568"/>
        <w:jc w:val="center"/>
      </w:pPr>
      <w:r w:rsidRPr="007F76A3">
        <w:t>ОБЕСПЕЧИВАЮЩАЯ ПОДПРОГРАММА</w:t>
      </w:r>
    </w:p>
    <w:p w:rsidR="007F76A3" w:rsidRPr="007F76A3" w:rsidRDefault="007F76A3" w:rsidP="007F76A3">
      <w:pPr>
        <w:shd w:val="clear" w:color="auto" w:fill="FFFFFF" w:themeFill="background1"/>
        <w:tabs>
          <w:tab w:val="left" w:pos="-851"/>
          <w:tab w:val="left" w:pos="-142"/>
        </w:tabs>
        <w:ind w:left="-426" w:right="-142" w:firstLine="568"/>
        <w:jc w:val="left"/>
      </w:pPr>
    </w:p>
    <w:p w:rsidR="007F76A3" w:rsidRPr="007F76A3" w:rsidRDefault="007F76A3" w:rsidP="007F76A3">
      <w:pPr>
        <w:shd w:val="clear" w:color="auto" w:fill="FFFFFF" w:themeFill="background1"/>
        <w:tabs>
          <w:tab w:val="left" w:pos="-851"/>
          <w:tab w:val="left" w:pos="-142"/>
        </w:tabs>
        <w:ind w:left="-426" w:right="-142" w:firstLine="568"/>
        <w:jc w:val="left"/>
      </w:pPr>
      <w:r w:rsidRPr="007F76A3">
        <w:t xml:space="preserve">1. Характеристика сферы реализации подпрограммы </w:t>
      </w:r>
    </w:p>
    <w:p w:rsidR="007F76A3" w:rsidRPr="007F76A3" w:rsidRDefault="007F76A3" w:rsidP="007F76A3">
      <w:pPr>
        <w:shd w:val="clear" w:color="auto" w:fill="FFFFFF" w:themeFill="background1"/>
        <w:tabs>
          <w:tab w:val="left" w:pos="-851"/>
          <w:tab w:val="left" w:pos="-142"/>
        </w:tabs>
        <w:ind w:left="-426" w:right="-142" w:firstLine="568"/>
      </w:pPr>
    </w:p>
    <w:p w:rsidR="007F76A3" w:rsidRPr="007F76A3" w:rsidRDefault="007F76A3" w:rsidP="007F76A3">
      <w:pPr>
        <w:shd w:val="clear" w:color="auto" w:fill="FFFFFF" w:themeFill="background1"/>
        <w:tabs>
          <w:tab w:val="left" w:pos="-851"/>
          <w:tab w:val="left" w:pos="-142"/>
        </w:tabs>
        <w:ind w:left="-426" w:right="-142" w:firstLine="568"/>
      </w:pPr>
      <w:r w:rsidRPr="007F76A3">
        <w:t>Для успешной реализации политики энергосбережения и повышени</w:t>
      </w:r>
      <w:r w:rsidR="00104609">
        <w:t xml:space="preserve">я энергетической эффективности </w:t>
      </w:r>
      <w:r w:rsidRPr="007F76A3">
        <w:t>необходимо проведение следующих основных блоков работ:</w:t>
      </w:r>
    </w:p>
    <w:p w:rsidR="007F76A3" w:rsidRPr="007F76A3" w:rsidRDefault="007F76A3" w:rsidP="007F76A3">
      <w:pPr>
        <w:shd w:val="clear" w:color="auto" w:fill="FFFFFF" w:themeFill="background1"/>
        <w:tabs>
          <w:tab w:val="left" w:pos="-851"/>
          <w:tab w:val="left" w:pos="-142"/>
        </w:tabs>
        <w:ind w:left="-426" w:right="-142" w:firstLine="568"/>
      </w:pPr>
      <w:r w:rsidRPr="007F76A3">
        <w:t>I. Организация мониторинга показателей в области энергосбережения и повышения энергетической эффективности, а также мониторинг выполнения мероприятий Программы.</w:t>
      </w:r>
    </w:p>
    <w:p w:rsidR="007F76A3" w:rsidRPr="007F76A3" w:rsidRDefault="007F76A3" w:rsidP="007F76A3">
      <w:pPr>
        <w:shd w:val="clear" w:color="auto" w:fill="FFFFFF" w:themeFill="background1"/>
        <w:tabs>
          <w:tab w:val="left" w:pos="-851"/>
          <w:tab w:val="left" w:pos="-142"/>
        </w:tabs>
        <w:ind w:left="-426" w:right="-142" w:firstLine="568"/>
      </w:pPr>
      <w:r w:rsidRPr="007F76A3">
        <w:t xml:space="preserve">Мероприятие определено Уставом МКУ УЖКХ и КС (п. 3.6. Раздел </w:t>
      </w:r>
      <w:r w:rsidRPr="007F76A3">
        <w:rPr>
          <w:lang w:val="en-US"/>
        </w:rPr>
        <w:t>III</w:t>
      </w:r>
      <w:r w:rsidRPr="007F76A3">
        <w:t>. «Функции Управления») и включает в себя:</w:t>
      </w:r>
    </w:p>
    <w:p w:rsidR="007F76A3" w:rsidRPr="007F76A3" w:rsidRDefault="007F76A3" w:rsidP="007F76A3">
      <w:pPr>
        <w:shd w:val="clear" w:color="auto" w:fill="FFFFFF" w:themeFill="background1"/>
        <w:tabs>
          <w:tab w:val="left" w:pos="-851"/>
          <w:tab w:val="left" w:pos="-142"/>
        </w:tabs>
        <w:ind w:left="-426" w:right="-142" w:firstLine="568"/>
      </w:pPr>
      <w:r w:rsidRPr="007F76A3">
        <w:t xml:space="preserve">1.1. Сбор и предоставление в органы федеральной государственной власти, в органы государственной власти Томской области, в РЭА ФГБУ Минэнерго РФ информации по энергосбережению и повышению энергетической эффективности в том числе посредством программного продукта «Модуль по предоставлению информации об энергосбережении и о повышении энергетической эффективности»: </w:t>
      </w:r>
      <w:hyperlink r:id="rId16" w:history="1">
        <w:r w:rsidRPr="007F76A3">
          <w:rPr>
            <w:u w:val="single"/>
            <w:lang w:val="en-US"/>
          </w:rPr>
          <w:t>http</w:t>
        </w:r>
        <w:r w:rsidRPr="007F76A3">
          <w:rPr>
            <w:u w:val="single"/>
          </w:rPr>
          <w:t>://</w:t>
        </w:r>
        <w:r w:rsidRPr="007F76A3">
          <w:rPr>
            <w:u w:val="single"/>
            <w:lang w:val="en-US"/>
          </w:rPr>
          <w:t>dper</w:t>
        </w:r>
        <w:r w:rsidRPr="007F76A3">
          <w:rPr>
            <w:u w:val="single"/>
          </w:rPr>
          <w:t>.</w:t>
        </w:r>
        <w:r w:rsidRPr="007F76A3">
          <w:rPr>
            <w:u w:val="single"/>
            <w:lang w:val="en-US"/>
          </w:rPr>
          <w:t>gisee</w:t>
        </w:r>
        <w:r w:rsidRPr="007F76A3">
          <w:rPr>
            <w:u w:val="single"/>
          </w:rPr>
          <w:t>.</w:t>
        </w:r>
        <w:r w:rsidRPr="007F76A3">
          <w:rPr>
            <w:u w:val="single"/>
            <w:lang w:val="en-US"/>
          </w:rPr>
          <w:t>ru</w:t>
        </w:r>
      </w:hyperlink>
      <w:r w:rsidRPr="007F76A3">
        <w:t xml:space="preserve">. </w:t>
      </w:r>
    </w:p>
    <w:p w:rsidR="007F76A3" w:rsidRPr="007F76A3" w:rsidRDefault="00104609" w:rsidP="007F76A3">
      <w:pPr>
        <w:shd w:val="clear" w:color="auto" w:fill="FFFFFF" w:themeFill="background1"/>
        <w:tabs>
          <w:tab w:val="left" w:pos="-851"/>
          <w:tab w:val="left" w:pos="-142"/>
        </w:tabs>
        <w:ind w:left="-426" w:right="-142" w:firstLine="568"/>
      </w:pPr>
      <w:r>
        <w:t xml:space="preserve">Основанием является </w:t>
      </w:r>
      <w:r w:rsidR="007F76A3" w:rsidRPr="007F76A3">
        <w:t>приказ Минэнерго России от 30.06.2014 г №401 «Об утверждении порядка предоставления информации об энергосбережении и о повышении энергетической эффективности.</w:t>
      </w:r>
    </w:p>
    <w:p w:rsidR="007F76A3" w:rsidRPr="007F76A3" w:rsidRDefault="007F76A3" w:rsidP="007F76A3">
      <w:pPr>
        <w:shd w:val="clear" w:color="auto" w:fill="FFFFFF" w:themeFill="background1"/>
        <w:ind w:left="-426" w:right="-142" w:firstLine="568"/>
      </w:pPr>
      <w:r w:rsidRPr="007F76A3">
        <w:t xml:space="preserve">Целевые показатели муниципальных программ в области энергосбережения и повышения энергетической эффективности установлены Постановлением Правительства РФ от 31.12.2009 г. №1225 «О требованиях к региональным и муниципальным программам в области энергосбережения и повышения энергоэффективности». Методика расчета значений целевых показателей муниципальных программ в области энергосбережения и повышения энергетической эффективности утверждена приказом Минэнерго России от 30.06.2014 N 399. </w:t>
      </w:r>
    </w:p>
    <w:p w:rsidR="007F76A3" w:rsidRPr="007F76A3" w:rsidRDefault="007F76A3" w:rsidP="007F76A3">
      <w:pPr>
        <w:shd w:val="clear" w:color="auto" w:fill="FFFFFF" w:themeFill="background1"/>
        <w:tabs>
          <w:tab w:val="left" w:pos="-851"/>
          <w:tab w:val="left" w:pos="-142"/>
        </w:tabs>
        <w:ind w:left="-426" w:right="-142" w:firstLine="568"/>
      </w:pPr>
      <w:r w:rsidRPr="007F76A3">
        <w:t xml:space="preserve">1.2. Ежемесячное и ежеквартальное предоставление отчетов в Государственную информационную систему в области энергосбережения и повышения энергетической эффективности: </w:t>
      </w:r>
      <w:hyperlink r:id="rId17" w:history="1">
        <w:r w:rsidRPr="007F76A3">
          <w:rPr>
            <w:u w:val="single"/>
          </w:rPr>
          <w:t>http://gisee.ru</w:t>
        </w:r>
      </w:hyperlink>
      <w:r w:rsidRPr="007F76A3">
        <w:t xml:space="preserve">. </w:t>
      </w:r>
    </w:p>
    <w:p w:rsidR="007F76A3" w:rsidRPr="007F76A3" w:rsidRDefault="007F76A3" w:rsidP="007F76A3">
      <w:pPr>
        <w:shd w:val="clear" w:color="auto" w:fill="FFFFFF" w:themeFill="background1"/>
        <w:tabs>
          <w:tab w:val="left" w:pos="-851"/>
          <w:tab w:val="left" w:pos="-142"/>
        </w:tabs>
        <w:ind w:left="-426" w:right="-142" w:firstLine="568"/>
      </w:pPr>
      <w:r w:rsidRPr="007F76A3">
        <w:t xml:space="preserve">Основаниями для реализации мероприятия является </w:t>
      </w:r>
      <w:hyperlink r:id="rId18" w:history="1">
        <w:r w:rsidRPr="007F76A3">
          <w:t>Постановлени</w:t>
        </w:r>
      </w:hyperlink>
      <w:r w:rsidRPr="007F76A3">
        <w:t xml:space="preserve">е Правительства Российской Федерации от 25.01.2011 N 20 "Об утверждении Правил представления федеральными органами исполнительной власти, органами исполнительной власти субъектов Российской Федерации и органами местного самоуправления информации для включения в государственную информационную систему в области энергосбережения и повышения энергетической эффективности". </w:t>
      </w:r>
    </w:p>
    <w:p w:rsidR="007F76A3" w:rsidRPr="007F76A3" w:rsidRDefault="007F76A3" w:rsidP="007F76A3">
      <w:pPr>
        <w:shd w:val="clear" w:color="auto" w:fill="FFFFFF" w:themeFill="background1"/>
        <w:tabs>
          <w:tab w:val="left" w:pos="-851"/>
          <w:tab w:val="left" w:pos="-142"/>
        </w:tabs>
        <w:ind w:left="-426" w:right="-142" w:firstLine="568"/>
        <w:rPr>
          <w:bCs/>
        </w:rPr>
      </w:pPr>
      <w:r w:rsidRPr="007F76A3">
        <w:t>II. Реализация мероприятий по обеспечению энергетической эффективности и энергоресурсосбережения</w:t>
      </w:r>
      <w:r w:rsidRPr="007F76A3">
        <w:rPr>
          <w:bCs/>
        </w:rPr>
        <w:t xml:space="preserve"> в жилищно-коммунальном хозяйстве, учреждениях образования и культуры. </w:t>
      </w:r>
    </w:p>
    <w:p w:rsidR="007F76A3" w:rsidRPr="007F76A3" w:rsidRDefault="007F76A3" w:rsidP="007F76A3">
      <w:pPr>
        <w:shd w:val="clear" w:color="auto" w:fill="FFFFFF" w:themeFill="background1"/>
        <w:tabs>
          <w:tab w:val="left" w:pos="-851"/>
          <w:tab w:val="left" w:pos="-142"/>
        </w:tabs>
        <w:ind w:left="-426" w:right="-142" w:firstLine="568"/>
      </w:pPr>
      <w:r w:rsidRPr="007F76A3">
        <w:rPr>
          <w:bCs/>
        </w:rPr>
        <w:t xml:space="preserve">Мероприятие определено Уставом МКУ УЖКХ и КС (п. 2.4.2. Раздел </w:t>
      </w:r>
      <w:r w:rsidRPr="007F76A3">
        <w:rPr>
          <w:bCs/>
          <w:lang w:val="en-US"/>
        </w:rPr>
        <w:t>II</w:t>
      </w:r>
      <w:r w:rsidRPr="007F76A3">
        <w:rPr>
          <w:bCs/>
        </w:rPr>
        <w:t xml:space="preserve"> «</w:t>
      </w:r>
      <w:r w:rsidRPr="007F76A3">
        <w:t>Предмет, цели и виды деятельности Управления».</w:t>
      </w:r>
    </w:p>
    <w:p w:rsidR="007F76A3" w:rsidRPr="007F76A3" w:rsidRDefault="007F76A3" w:rsidP="007F76A3">
      <w:pPr>
        <w:shd w:val="clear" w:color="auto" w:fill="FFFFFF" w:themeFill="background1"/>
        <w:tabs>
          <w:tab w:val="left" w:pos="-851"/>
          <w:tab w:val="left" w:pos="-142"/>
        </w:tabs>
        <w:ind w:left="-426" w:right="-142" w:firstLine="568"/>
      </w:pPr>
      <w:r w:rsidRPr="007F76A3">
        <w:rPr>
          <w:lang w:val="en-US"/>
        </w:rPr>
        <w:t>III</w:t>
      </w:r>
      <w:r w:rsidRPr="007F76A3">
        <w:t>. Информационная поддержка и сопровождение мероприятий по энергоэффективности и энергоресурсосбережению.</w:t>
      </w:r>
      <w:r w:rsidRPr="007F76A3">
        <w:rPr>
          <w:bCs/>
        </w:rPr>
        <w:t xml:space="preserve"> Мероприятие определено Уставом МКУ УЖКХ и КС (п. 3.7. Раздел </w:t>
      </w:r>
      <w:r w:rsidRPr="007F76A3">
        <w:rPr>
          <w:bCs/>
          <w:lang w:val="en-US"/>
        </w:rPr>
        <w:t>III</w:t>
      </w:r>
      <w:r w:rsidRPr="007F76A3">
        <w:rPr>
          <w:bCs/>
        </w:rPr>
        <w:t xml:space="preserve"> «</w:t>
      </w:r>
      <w:r w:rsidRPr="007F76A3">
        <w:t>Функции Управления») и включает в себя:</w:t>
      </w:r>
    </w:p>
    <w:p w:rsidR="007F76A3" w:rsidRPr="007F76A3" w:rsidRDefault="007F76A3" w:rsidP="007F76A3">
      <w:pPr>
        <w:shd w:val="clear" w:color="auto" w:fill="FFFFFF" w:themeFill="background1"/>
        <w:tabs>
          <w:tab w:val="left" w:pos="-851"/>
          <w:tab w:val="left" w:pos="-142"/>
        </w:tabs>
        <w:ind w:left="-426" w:right="-142" w:firstLine="568"/>
      </w:pPr>
      <w:r w:rsidRPr="007F76A3">
        <w:t>1. Оказание консультационно-методической помощи ОМСУ и МУ по вопросам в области энергосбережения и повышения энергетической эффективности</w:t>
      </w:r>
    </w:p>
    <w:p w:rsidR="007F76A3" w:rsidRPr="007F76A3" w:rsidRDefault="007F76A3" w:rsidP="007F76A3">
      <w:pPr>
        <w:shd w:val="clear" w:color="auto" w:fill="FFFFFF" w:themeFill="background1"/>
        <w:tabs>
          <w:tab w:val="left" w:pos="-851"/>
          <w:tab w:val="left" w:pos="-142"/>
        </w:tabs>
        <w:ind w:left="-426" w:right="-142" w:firstLine="568"/>
      </w:pPr>
      <w:r w:rsidRPr="007F76A3">
        <w:t>2. Содействие в привлечении субсидий из областного бюджета и внебюджетных средств на реализацию мероприятий Программы.</w:t>
      </w:r>
    </w:p>
    <w:p w:rsidR="007F76A3" w:rsidRPr="007F76A3" w:rsidRDefault="007F76A3" w:rsidP="007F76A3">
      <w:pPr>
        <w:shd w:val="clear" w:color="auto" w:fill="FFFFFF" w:themeFill="background1"/>
        <w:tabs>
          <w:tab w:val="left" w:pos="-851"/>
          <w:tab w:val="left" w:pos="-142"/>
        </w:tabs>
        <w:ind w:left="-426" w:right="-142" w:firstLine="568"/>
      </w:pPr>
      <w:r w:rsidRPr="007F76A3">
        <w:t>3. Взаимодействие с федеральными органами государственной власти, с органами государственной власти Томской области, с МУ и ОМСУ</w:t>
      </w:r>
    </w:p>
    <w:p w:rsidR="007F76A3" w:rsidRDefault="007F76A3" w:rsidP="007F76A3">
      <w:pPr>
        <w:shd w:val="clear" w:color="auto" w:fill="FFFFFF" w:themeFill="background1"/>
        <w:tabs>
          <w:tab w:val="left" w:pos="-851"/>
          <w:tab w:val="left" w:pos="-142"/>
        </w:tabs>
        <w:ind w:left="-426" w:right="-142" w:firstLine="568"/>
      </w:pPr>
    </w:p>
    <w:p w:rsidR="007F76A3" w:rsidRDefault="007F76A3" w:rsidP="007F76A3">
      <w:pPr>
        <w:shd w:val="clear" w:color="auto" w:fill="FFFFFF" w:themeFill="background1"/>
        <w:tabs>
          <w:tab w:val="left" w:pos="-851"/>
          <w:tab w:val="left" w:pos="-142"/>
        </w:tabs>
        <w:ind w:left="-426" w:right="-142" w:firstLine="568"/>
      </w:pPr>
      <w:r w:rsidRPr="007F76A3">
        <w:t>2. Задачи, показатели и ресурсное обеспечение реализации обеспечивающей подпрограммы</w:t>
      </w:r>
    </w:p>
    <w:p w:rsidR="007F76A3" w:rsidRPr="007F76A3" w:rsidRDefault="007F76A3" w:rsidP="007F76A3">
      <w:pPr>
        <w:shd w:val="clear" w:color="auto" w:fill="FFFFFF" w:themeFill="background1"/>
        <w:tabs>
          <w:tab w:val="left" w:pos="-851"/>
          <w:tab w:val="left" w:pos="-142"/>
        </w:tabs>
        <w:ind w:left="-426" w:right="-142" w:firstLine="568"/>
      </w:pPr>
    </w:p>
    <w:p w:rsidR="007F76A3" w:rsidRPr="007F76A3" w:rsidRDefault="007F76A3" w:rsidP="00EE6090">
      <w:pPr>
        <w:shd w:val="clear" w:color="auto" w:fill="FFFFFF" w:themeFill="background1"/>
        <w:tabs>
          <w:tab w:val="left" w:pos="-851"/>
          <w:tab w:val="left" w:pos="-142"/>
        </w:tabs>
        <w:ind w:left="-426" w:firstLine="568"/>
      </w:pPr>
      <w:r w:rsidRPr="007F76A3">
        <w:lastRenderedPageBreak/>
        <w:t>Основной целью Подпрограммы является обеспечение реализации Программы за счет финансового обеспечения деятельности ответственного исполнителя Программы (МКУ УЖКХ и КС).</w:t>
      </w:r>
    </w:p>
    <w:p w:rsidR="007F76A3" w:rsidRPr="007F76A3" w:rsidRDefault="007F76A3" w:rsidP="00EE6090">
      <w:pPr>
        <w:shd w:val="clear" w:color="auto" w:fill="FFFFFF" w:themeFill="background1"/>
        <w:tabs>
          <w:tab w:val="left" w:pos="-851"/>
          <w:tab w:val="left" w:pos="-142"/>
        </w:tabs>
        <w:ind w:left="-426" w:firstLine="568"/>
      </w:pPr>
      <w:r w:rsidRPr="007F76A3">
        <w:t>Задачи, показатели и ресурсное обеспечение реализации обеспечивающей подпрограммы представлены в таблице №1.</w:t>
      </w:r>
    </w:p>
    <w:p w:rsidR="007F76A3" w:rsidRPr="007F76A3" w:rsidRDefault="007F76A3" w:rsidP="00EE6090">
      <w:pPr>
        <w:shd w:val="clear" w:color="auto" w:fill="FFFFFF" w:themeFill="background1"/>
        <w:ind w:left="142" w:firstLine="567"/>
        <w:jc w:val="right"/>
      </w:pPr>
    </w:p>
    <w:p w:rsidR="007F76A3" w:rsidRPr="007F76A3" w:rsidRDefault="007F76A3" w:rsidP="00EE6090">
      <w:pPr>
        <w:shd w:val="clear" w:color="auto" w:fill="FFFFFF" w:themeFill="background1"/>
        <w:ind w:left="142" w:firstLine="567"/>
        <w:jc w:val="right"/>
      </w:pPr>
      <w:r>
        <w:t xml:space="preserve">Таблица №1. </w:t>
      </w:r>
    </w:p>
    <w:tbl>
      <w:tblPr>
        <w:tblW w:w="9861" w:type="dxa"/>
        <w:jc w:val="center"/>
        <w:tblLayout w:type="fixed"/>
        <w:tblCellMar>
          <w:top w:w="75" w:type="dxa"/>
          <w:left w:w="0" w:type="dxa"/>
          <w:bottom w:w="75" w:type="dxa"/>
          <w:right w:w="0" w:type="dxa"/>
        </w:tblCellMar>
        <w:tblLook w:val="0000"/>
      </w:tblPr>
      <w:tblGrid>
        <w:gridCol w:w="431"/>
        <w:gridCol w:w="1701"/>
        <w:gridCol w:w="1984"/>
        <w:gridCol w:w="1006"/>
        <w:gridCol w:w="850"/>
        <w:gridCol w:w="68"/>
        <w:gridCol w:w="783"/>
        <w:gridCol w:w="108"/>
        <w:gridCol w:w="742"/>
        <w:gridCol w:w="851"/>
        <w:gridCol w:w="850"/>
        <w:gridCol w:w="487"/>
      </w:tblGrid>
      <w:tr w:rsidR="007F76A3" w:rsidRPr="007F76A3" w:rsidTr="00EE6090">
        <w:trPr>
          <w:trHeight w:val="1897"/>
          <w:jc w:val="center"/>
        </w:trPr>
        <w:tc>
          <w:tcPr>
            <w:tcW w:w="431" w:type="dxa"/>
            <w:tcBorders>
              <w:top w:val="single" w:sz="4" w:space="0" w:color="auto"/>
              <w:left w:val="single" w:sz="4" w:space="0" w:color="auto"/>
              <w:bottom w:val="single" w:sz="4" w:space="0" w:color="auto"/>
              <w:right w:val="single" w:sz="4" w:space="0" w:color="auto"/>
            </w:tcBorders>
            <w:vAlign w:val="center"/>
          </w:tcPr>
          <w:p w:rsidR="007F76A3" w:rsidRPr="007F76A3" w:rsidRDefault="007F76A3" w:rsidP="00EE6090">
            <w:pPr>
              <w:shd w:val="clear" w:color="auto" w:fill="FFFFFF" w:themeFill="background1"/>
              <w:ind w:left="5" w:firstLine="5"/>
              <w:jc w:val="center"/>
              <w:rPr>
                <w:sz w:val="20"/>
                <w:szCs w:val="20"/>
              </w:rPr>
            </w:pPr>
            <w:r w:rsidRPr="007F76A3">
              <w:rPr>
                <w:sz w:val="20"/>
                <w:szCs w:val="20"/>
              </w:rPr>
              <w:t xml:space="preserve">№ </w:t>
            </w:r>
            <w:proofErr w:type="spellStart"/>
            <w:proofErr w:type="gramStart"/>
            <w:r w:rsidRPr="007F76A3">
              <w:rPr>
                <w:sz w:val="20"/>
                <w:szCs w:val="20"/>
              </w:rPr>
              <w:t>п</w:t>
            </w:r>
            <w:proofErr w:type="spellEnd"/>
            <w:proofErr w:type="gramEnd"/>
            <w:r w:rsidRPr="007F76A3">
              <w:rPr>
                <w:sz w:val="20"/>
                <w:szCs w:val="20"/>
              </w:rPr>
              <w:t>/</w:t>
            </w:r>
            <w:proofErr w:type="spellStart"/>
            <w:r w:rsidRPr="007F76A3">
              <w:rPr>
                <w:sz w:val="20"/>
                <w:szCs w:val="20"/>
              </w:rPr>
              <w:t>п</w:t>
            </w:r>
            <w:proofErr w:type="spellEnd"/>
          </w:p>
        </w:tc>
        <w:tc>
          <w:tcPr>
            <w:tcW w:w="1701" w:type="dxa"/>
            <w:tcBorders>
              <w:top w:val="single" w:sz="4" w:space="0" w:color="auto"/>
              <w:left w:val="single" w:sz="4" w:space="0" w:color="auto"/>
              <w:bottom w:val="single" w:sz="4" w:space="0" w:color="auto"/>
              <w:right w:val="single" w:sz="4" w:space="0" w:color="auto"/>
            </w:tcBorders>
            <w:vAlign w:val="center"/>
          </w:tcPr>
          <w:p w:rsidR="007F76A3" w:rsidRPr="007F76A3" w:rsidRDefault="007F76A3" w:rsidP="00EE6090">
            <w:pPr>
              <w:shd w:val="clear" w:color="auto" w:fill="FFFFFF" w:themeFill="background1"/>
              <w:ind w:left="142" w:hanging="5"/>
              <w:jc w:val="center"/>
              <w:rPr>
                <w:sz w:val="20"/>
                <w:szCs w:val="20"/>
              </w:rPr>
            </w:pPr>
            <w:r w:rsidRPr="007F76A3">
              <w:rPr>
                <w:sz w:val="20"/>
                <w:szCs w:val="20"/>
              </w:rPr>
              <w:t>Наименование ответственного исполнителя, соисполнителя, участника</w:t>
            </w: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F76A3" w:rsidRPr="007F76A3" w:rsidRDefault="007F76A3" w:rsidP="00EE6090">
            <w:pPr>
              <w:shd w:val="clear" w:color="auto" w:fill="FFFFFF" w:themeFill="background1"/>
              <w:ind w:left="5" w:firstLine="5"/>
              <w:jc w:val="center"/>
              <w:rPr>
                <w:sz w:val="20"/>
                <w:szCs w:val="20"/>
              </w:rPr>
            </w:pPr>
            <w:r w:rsidRPr="007F76A3">
              <w:rPr>
                <w:sz w:val="20"/>
                <w:szCs w:val="20"/>
              </w:rPr>
              <w:t>Распределение объема финансирования обеспечивающей подпрограммы по задачам деятельности ответственного исполнителя</w:t>
            </w:r>
          </w:p>
        </w:tc>
        <w:tc>
          <w:tcPr>
            <w:tcW w:w="10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F76A3" w:rsidRPr="007F76A3" w:rsidRDefault="007F76A3" w:rsidP="00EE6090">
            <w:pPr>
              <w:shd w:val="clear" w:color="auto" w:fill="FFFFFF" w:themeFill="background1"/>
              <w:ind w:left="5" w:firstLine="5"/>
              <w:jc w:val="center"/>
              <w:rPr>
                <w:sz w:val="20"/>
                <w:szCs w:val="20"/>
              </w:rPr>
            </w:pPr>
            <w:r w:rsidRPr="007F76A3">
              <w:rPr>
                <w:sz w:val="20"/>
                <w:szCs w:val="20"/>
              </w:rPr>
              <w:t>Всего</w:t>
            </w:r>
          </w:p>
        </w:tc>
        <w:tc>
          <w:tcPr>
            <w:tcW w:w="918"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F76A3" w:rsidRPr="007F76A3" w:rsidRDefault="007F76A3" w:rsidP="00EE6090">
            <w:pPr>
              <w:shd w:val="clear" w:color="auto" w:fill="FFFFFF" w:themeFill="background1"/>
              <w:ind w:left="5" w:firstLine="5"/>
              <w:jc w:val="center"/>
              <w:rPr>
                <w:sz w:val="20"/>
                <w:szCs w:val="20"/>
              </w:rPr>
            </w:pPr>
            <w:r w:rsidRPr="007F76A3">
              <w:rPr>
                <w:sz w:val="20"/>
                <w:szCs w:val="20"/>
              </w:rPr>
              <w:t xml:space="preserve">2016 </w:t>
            </w:r>
          </w:p>
          <w:p w:rsidR="007F76A3" w:rsidRPr="007F76A3" w:rsidRDefault="007F76A3" w:rsidP="00EE6090">
            <w:pPr>
              <w:shd w:val="clear" w:color="auto" w:fill="FFFFFF" w:themeFill="background1"/>
              <w:ind w:left="5" w:firstLine="5"/>
              <w:jc w:val="center"/>
              <w:rPr>
                <w:sz w:val="20"/>
                <w:szCs w:val="20"/>
              </w:rPr>
            </w:pPr>
            <w:r w:rsidRPr="007F76A3">
              <w:rPr>
                <w:sz w:val="20"/>
                <w:szCs w:val="20"/>
              </w:rPr>
              <w:t>год</w:t>
            </w:r>
          </w:p>
        </w:tc>
        <w:tc>
          <w:tcPr>
            <w:tcW w:w="89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F76A3" w:rsidRPr="007F76A3" w:rsidRDefault="007F76A3" w:rsidP="00EE6090">
            <w:pPr>
              <w:shd w:val="clear" w:color="auto" w:fill="FFFFFF" w:themeFill="background1"/>
              <w:ind w:left="5" w:firstLine="5"/>
              <w:jc w:val="center"/>
              <w:rPr>
                <w:sz w:val="20"/>
                <w:szCs w:val="20"/>
              </w:rPr>
            </w:pPr>
            <w:r w:rsidRPr="007F76A3">
              <w:rPr>
                <w:sz w:val="20"/>
                <w:szCs w:val="20"/>
              </w:rPr>
              <w:t xml:space="preserve">2017 </w:t>
            </w:r>
          </w:p>
          <w:p w:rsidR="007F76A3" w:rsidRPr="007F76A3" w:rsidRDefault="007F76A3" w:rsidP="00EE6090">
            <w:pPr>
              <w:shd w:val="clear" w:color="auto" w:fill="FFFFFF" w:themeFill="background1"/>
              <w:ind w:left="5" w:firstLine="5"/>
              <w:jc w:val="center"/>
              <w:rPr>
                <w:sz w:val="20"/>
                <w:szCs w:val="20"/>
              </w:rPr>
            </w:pPr>
            <w:r w:rsidRPr="007F76A3">
              <w:rPr>
                <w:sz w:val="20"/>
                <w:szCs w:val="20"/>
              </w:rPr>
              <w:t>год</w:t>
            </w:r>
          </w:p>
        </w:tc>
        <w:tc>
          <w:tcPr>
            <w:tcW w:w="74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F76A3" w:rsidRPr="007F76A3" w:rsidRDefault="007F76A3" w:rsidP="00EE6090">
            <w:pPr>
              <w:shd w:val="clear" w:color="auto" w:fill="FFFFFF" w:themeFill="background1"/>
              <w:ind w:left="5" w:firstLine="5"/>
              <w:jc w:val="center"/>
              <w:rPr>
                <w:sz w:val="20"/>
                <w:szCs w:val="20"/>
              </w:rPr>
            </w:pPr>
            <w:r w:rsidRPr="007F76A3">
              <w:rPr>
                <w:sz w:val="20"/>
                <w:szCs w:val="20"/>
              </w:rPr>
              <w:t>2018</w:t>
            </w:r>
          </w:p>
          <w:p w:rsidR="007F76A3" w:rsidRPr="007F76A3" w:rsidRDefault="007F76A3" w:rsidP="00EE6090">
            <w:pPr>
              <w:shd w:val="clear" w:color="auto" w:fill="FFFFFF" w:themeFill="background1"/>
              <w:ind w:left="5" w:firstLine="5"/>
              <w:jc w:val="center"/>
              <w:rPr>
                <w:sz w:val="20"/>
                <w:szCs w:val="20"/>
              </w:rPr>
            </w:pPr>
            <w:r w:rsidRPr="007F76A3">
              <w:rPr>
                <w:sz w:val="20"/>
                <w:szCs w:val="20"/>
              </w:rPr>
              <w:t>год</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F76A3" w:rsidRPr="007F76A3" w:rsidRDefault="007F76A3" w:rsidP="00EE6090">
            <w:pPr>
              <w:shd w:val="clear" w:color="auto" w:fill="FFFFFF" w:themeFill="background1"/>
              <w:ind w:left="5" w:firstLine="5"/>
              <w:jc w:val="center"/>
              <w:rPr>
                <w:sz w:val="20"/>
                <w:szCs w:val="20"/>
              </w:rPr>
            </w:pPr>
            <w:r w:rsidRPr="007F76A3">
              <w:rPr>
                <w:sz w:val="20"/>
                <w:szCs w:val="20"/>
              </w:rPr>
              <w:t xml:space="preserve">2019 </w:t>
            </w:r>
          </w:p>
          <w:p w:rsidR="007F76A3" w:rsidRPr="007F76A3" w:rsidRDefault="007F76A3" w:rsidP="00EE6090">
            <w:pPr>
              <w:shd w:val="clear" w:color="auto" w:fill="FFFFFF" w:themeFill="background1"/>
              <w:ind w:left="5" w:firstLine="5"/>
              <w:jc w:val="center"/>
              <w:rPr>
                <w:sz w:val="20"/>
                <w:szCs w:val="20"/>
              </w:rPr>
            </w:pPr>
            <w:r w:rsidRPr="007F76A3">
              <w:rPr>
                <w:sz w:val="20"/>
                <w:szCs w:val="20"/>
              </w:rPr>
              <w:t>год</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F76A3" w:rsidRPr="007F76A3" w:rsidRDefault="007F76A3" w:rsidP="00EE6090">
            <w:pPr>
              <w:shd w:val="clear" w:color="auto" w:fill="FFFFFF" w:themeFill="background1"/>
              <w:ind w:left="5" w:firstLine="5"/>
              <w:jc w:val="center"/>
              <w:rPr>
                <w:sz w:val="20"/>
                <w:szCs w:val="20"/>
              </w:rPr>
            </w:pPr>
            <w:r w:rsidRPr="007F76A3">
              <w:rPr>
                <w:sz w:val="20"/>
                <w:szCs w:val="20"/>
              </w:rPr>
              <w:t>2020</w:t>
            </w:r>
          </w:p>
          <w:p w:rsidR="007F76A3" w:rsidRPr="007F76A3" w:rsidRDefault="007F76A3" w:rsidP="00EE6090">
            <w:pPr>
              <w:shd w:val="clear" w:color="auto" w:fill="FFFFFF" w:themeFill="background1"/>
              <w:ind w:left="5" w:firstLine="5"/>
              <w:jc w:val="center"/>
              <w:rPr>
                <w:sz w:val="20"/>
                <w:szCs w:val="20"/>
              </w:rPr>
            </w:pPr>
            <w:r w:rsidRPr="007F76A3">
              <w:rPr>
                <w:sz w:val="20"/>
                <w:szCs w:val="20"/>
              </w:rPr>
              <w:t>год</w:t>
            </w:r>
          </w:p>
        </w:tc>
        <w:tc>
          <w:tcPr>
            <w:tcW w:w="487" w:type="dxa"/>
            <w:tcBorders>
              <w:top w:val="single" w:sz="4" w:space="0" w:color="auto"/>
              <w:left w:val="single" w:sz="4" w:space="0" w:color="auto"/>
              <w:bottom w:val="single" w:sz="4" w:space="0" w:color="auto"/>
              <w:right w:val="single" w:sz="4" w:space="0" w:color="auto"/>
            </w:tcBorders>
            <w:vAlign w:val="center"/>
          </w:tcPr>
          <w:p w:rsidR="007F76A3" w:rsidRPr="007F76A3" w:rsidRDefault="007F76A3" w:rsidP="00EE6090">
            <w:pPr>
              <w:shd w:val="clear" w:color="auto" w:fill="FFFFFF" w:themeFill="background1"/>
              <w:ind w:left="5" w:firstLine="5"/>
              <w:jc w:val="center"/>
              <w:rPr>
                <w:sz w:val="20"/>
                <w:szCs w:val="20"/>
              </w:rPr>
            </w:pPr>
            <w:r w:rsidRPr="007F76A3">
              <w:rPr>
                <w:sz w:val="20"/>
                <w:szCs w:val="20"/>
              </w:rPr>
              <w:t>2021</w:t>
            </w:r>
          </w:p>
          <w:p w:rsidR="007F76A3" w:rsidRPr="007F76A3" w:rsidRDefault="007F76A3" w:rsidP="00EE6090">
            <w:pPr>
              <w:shd w:val="clear" w:color="auto" w:fill="FFFFFF" w:themeFill="background1"/>
              <w:ind w:left="5" w:firstLine="5"/>
              <w:jc w:val="center"/>
              <w:rPr>
                <w:sz w:val="20"/>
                <w:szCs w:val="20"/>
              </w:rPr>
            </w:pPr>
            <w:r w:rsidRPr="007F76A3">
              <w:rPr>
                <w:sz w:val="20"/>
                <w:szCs w:val="20"/>
              </w:rPr>
              <w:t>год</w:t>
            </w:r>
          </w:p>
        </w:tc>
      </w:tr>
      <w:tr w:rsidR="007F76A3" w:rsidRPr="007F76A3" w:rsidTr="00EE6090">
        <w:trPr>
          <w:trHeight w:val="184"/>
          <w:jc w:val="center"/>
        </w:trPr>
        <w:tc>
          <w:tcPr>
            <w:tcW w:w="431" w:type="dxa"/>
            <w:vMerge w:val="restart"/>
            <w:tcBorders>
              <w:top w:val="single" w:sz="4" w:space="0" w:color="auto"/>
              <w:left w:val="single" w:sz="4" w:space="0" w:color="auto"/>
              <w:bottom w:val="single" w:sz="4" w:space="0" w:color="auto"/>
              <w:right w:val="single" w:sz="4" w:space="0" w:color="auto"/>
            </w:tcBorders>
          </w:tcPr>
          <w:p w:rsidR="007F76A3" w:rsidRPr="007F76A3" w:rsidRDefault="007F76A3" w:rsidP="00EE6090">
            <w:pPr>
              <w:shd w:val="clear" w:color="auto" w:fill="FFFFFF" w:themeFill="background1"/>
              <w:ind w:left="5" w:firstLine="0"/>
              <w:jc w:val="left"/>
            </w:pPr>
            <w:r w:rsidRPr="007F76A3">
              <w:t>1.</w:t>
            </w:r>
          </w:p>
        </w:tc>
        <w:tc>
          <w:tcPr>
            <w:tcW w:w="1701" w:type="dxa"/>
            <w:vMerge w:val="restart"/>
            <w:tcBorders>
              <w:top w:val="single" w:sz="4" w:space="0" w:color="auto"/>
              <w:left w:val="single" w:sz="4" w:space="0" w:color="auto"/>
              <w:bottom w:val="single" w:sz="4" w:space="0" w:color="auto"/>
              <w:right w:val="single" w:sz="4" w:space="0" w:color="auto"/>
            </w:tcBorders>
          </w:tcPr>
          <w:p w:rsidR="007F76A3" w:rsidRPr="007F76A3" w:rsidRDefault="007F76A3" w:rsidP="00EE6090">
            <w:pPr>
              <w:shd w:val="clear" w:color="auto" w:fill="FFFFFF" w:themeFill="background1"/>
              <w:ind w:left="142" w:hanging="5"/>
              <w:jc w:val="center"/>
            </w:pPr>
            <w:r w:rsidRPr="007F76A3">
              <w:t>МКУ УЖКХ и КС</w:t>
            </w:r>
          </w:p>
        </w:tc>
        <w:tc>
          <w:tcPr>
            <w:tcW w:w="7729"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F76A3" w:rsidRPr="007F76A3" w:rsidRDefault="007F76A3" w:rsidP="00EE6090">
            <w:pPr>
              <w:shd w:val="clear" w:color="auto" w:fill="FFFFFF" w:themeFill="background1"/>
              <w:ind w:left="56" w:firstLine="0"/>
            </w:pPr>
            <w:r w:rsidRPr="007F76A3">
              <w:t>Задача 1. Организация мониторинга параметров энергосбережения и повышения энергоэффективности</w:t>
            </w:r>
          </w:p>
        </w:tc>
      </w:tr>
      <w:tr w:rsidR="007F76A3" w:rsidRPr="007F76A3" w:rsidTr="00EE6090">
        <w:trPr>
          <w:trHeight w:val="162"/>
          <w:jc w:val="center"/>
        </w:trPr>
        <w:tc>
          <w:tcPr>
            <w:tcW w:w="431" w:type="dxa"/>
            <w:vMerge/>
            <w:tcBorders>
              <w:top w:val="single" w:sz="4" w:space="0" w:color="auto"/>
              <w:left w:val="single" w:sz="4" w:space="0" w:color="auto"/>
              <w:bottom w:val="single" w:sz="4" w:space="0" w:color="auto"/>
              <w:right w:val="single" w:sz="4" w:space="0" w:color="auto"/>
            </w:tcBorders>
          </w:tcPr>
          <w:p w:rsidR="007F76A3" w:rsidRPr="007F76A3" w:rsidRDefault="007F76A3" w:rsidP="00EE6090">
            <w:pPr>
              <w:shd w:val="clear" w:color="auto" w:fill="FFFFFF" w:themeFill="background1"/>
              <w:ind w:left="142" w:firstLine="567"/>
              <w:jc w:val="left"/>
            </w:pPr>
          </w:p>
        </w:tc>
        <w:tc>
          <w:tcPr>
            <w:tcW w:w="1701" w:type="dxa"/>
            <w:vMerge/>
            <w:tcBorders>
              <w:top w:val="single" w:sz="4" w:space="0" w:color="auto"/>
              <w:left w:val="single" w:sz="4" w:space="0" w:color="auto"/>
              <w:bottom w:val="single" w:sz="4" w:space="0" w:color="auto"/>
              <w:right w:val="single" w:sz="4" w:space="0" w:color="auto"/>
            </w:tcBorders>
          </w:tcPr>
          <w:p w:rsidR="007F76A3" w:rsidRPr="007F76A3" w:rsidRDefault="007F76A3" w:rsidP="00EE6090">
            <w:pPr>
              <w:shd w:val="clear" w:color="auto" w:fill="FFFFFF" w:themeFill="background1"/>
              <w:ind w:left="142" w:firstLine="567"/>
              <w:jc w:val="left"/>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F76A3" w:rsidRPr="007F76A3" w:rsidRDefault="007F76A3" w:rsidP="00EE6090">
            <w:pPr>
              <w:shd w:val="clear" w:color="auto" w:fill="FFFFFF" w:themeFill="background1"/>
              <w:ind w:firstLine="0"/>
              <w:jc w:val="left"/>
            </w:pPr>
            <w:r w:rsidRPr="007F76A3">
              <w:t>Объем финансирования, тыс. руб.</w:t>
            </w:r>
          </w:p>
        </w:tc>
        <w:tc>
          <w:tcPr>
            <w:tcW w:w="10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F76A3" w:rsidRPr="007F76A3" w:rsidRDefault="007F76A3" w:rsidP="00EE6090">
            <w:pPr>
              <w:shd w:val="clear" w:color="auto" w:fill="FFFFFF" w:themeFill="background1"/>
              <w:ind w:left="-102" w:firstLine="0"/>
              <w:jc w:val="center"/>
            </w:pPr>
            <w:r w:rsidRPr="007F76A3">
              <w:t>12126,0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F76A3" w:rsidRPr="007F76A3" w:rsidRDefault="007F76A3" w:rsidP="00EE6090">
            <w:pPr>
              <w:shd w:val="clear" w:color="auto" w:fill="FFFFFF" w:themeFill="background1"/>
              <w:ind w:left="-102" w:hanging="31"/>
              <w:jc w:val="center"/>
            </w:pPr>
            <w:r w:rsidRPr="007F76A3">
              <w:t>2021,0</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EE6090">
            <w:pPr>
              <w:ind w:firstLine="0"/>
              <w:jc w:val="center"/>
            </w:pPr>
            <w:r w:rsidRPr="007F76A3">
              <w:t>2021,0</w:t>
            </w:r>
          </w:p>
        </w:tc>
        <w:tc>
          <w:tcPr>
            <w:tcW w:w="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F76A3" w:rsidRPr="007F76A3" w:rsidRDefault="007F76A3" w:rsidP="00EE6090">
            <w:pPr>
              <w:ind w:firstLine="0"/>
              <w:jc w:val="center"/>
            </w:pPr>
            <w:r w:rsidRPr="007F76A3">
              <w:t>2021,0</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F76A3" w:rsidRPr="007F76A3" w:rsidRDefault="007F76A3" w:rsidP="00EE6090">
            <w:pPr>
              <w:ind w:firstLine="0"/>
              <w:jc w:val="center"/>
            </w:pPr>
            <w:r w:rsidRPr="007F76A3">
              <w:t>2021,0</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F76A3" w:rsidRPr="007F76A3" w:rsidRDefault="007F76A3" w:rsidP="00EE6090">
            <w:pPr>
              <w:ind w:firstLine="0"/>
              <w:jc w:val="center"/>
            </w:pPr>
            <w:r w:rsidRPr="007F76A3">
              <w:t>2021,0</w:t>
            </w:r>
          </w:p>
        </w:tc>
        <w:tc>
          <w:tcPr>
            <w:tcW w:w="487" w:type="dxa"/>
            <w:tcBorders>
              <w:top w:val="single" w:sz="4" w:space="0" w:color="auto"/>
              <w:left w:val="single" w:sz="4" w:space="0" w:color="auto"/>
              <w:bottom w:val="single" w:sz="4" w:space="0" w:color="auto"/>
              <w:right w:val="single" w:sz="4" w:space="0" w:color="auto"/>
            </w:tcBorders>
            <w:vAlign w:val="center"/>
          </w:tcPr>
          <w:p w:rsidR="007F76A3" w:rsidRPr="007F76A3" w:rsidRDefault="007F76A3" w:rsidP="00EE6090">
            <w:pPr>
              <w:ind w:firstLine="0"/>
              <w:jc w:val="center"/>
            </w:pPr>
            <w:r w:rsidRPr="007F76A3">
              <w:t>2021,0</w:t>
            </w:r>
          </w:p>
        </w:tc>
      </w:tr>
      <w:tr w:rsidR="007F76A3" w:rsidRPr="007F76A3" w:rsidTr="00EE6090">
        <w:trPr>
          <w:trHeight w:val="231"/>
          <w:jc w:val="center"/>
        </w:trPr>
        <w:tc>
          <w:tcPr>
            <w:tcW w:w="431" w:type="dxa"/>
            <w:vMerge/>
            <w:tcBorders>
              <w:top w:val="single" w:sz="4" w:space="0" w:color="auto"/>
              <w:left w:val="single" w:sz="4" w:space="0" w:color="auto"/>
              <w:bottom w:val="single" w:sz="4" w:space="0" w:color="auto"/>
              <w:right w:val="single" w:sz="4" w:space="0" w:color="auto"/>
            </w:tcBorders>
          </w:tcPr>
          <w:p w:rsidR="007F76A3" w:rsidRPr="007F76A3" w:rsidRDefault="007F76A3" w:rsidP="00EE6090">
            <w:pPr>
              <w:shd w:val="clear" w:color="auto" w:fill="FFFFFF" w:themeFill="background1"/>
              <w:ind w:left="142" w:firstLine="567"/>
              <w:jc w:val="left"/>
            </w:pPr>
          </w:p>
        </w:tc>
        <w:tc>
          <w:tcPr>
            <w:tcW w:w="1701" w:type="dxa"/>
            <w:vMerge/>
            <w:tcBorders>
              <w:top w:val="single" w:sz="4" w:space="0" w:color="auto"/>
              <w:left w:val="single" w:sz="4" w:space="0" w:color="auto"/>
              <w:bottom w:val="single" w:sz="4" w:space="0" w:color="auto"/>
              <w:right w:val="single" w:sz="4" w:space="0" w:color="auto"/>
            </w:tcBorders>
          </w:tcPr>
          <w:p w:rsidR="007F76A3" w:rsidRPr="007F76A3" w:rsidRDefault="007F76A3" w:rsidP="00EE6090">
            <w:pPr>
              <w:shd w:val="clear" w:color="auto" w:fill="FFFFFF" w:themeFill="background1"/>
              <w:ind w:left="142" w:firstLine="567"/>
              <w:jc w:val="left"/>
            </w:pPr>
          </w:p>
        </w:tc>
        <w:tc>
          <w:tcPr>
            <w:tcW w:w="7729"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F76A3" w:rsidRPr="007F76A3" w:rsidRDefault="007F76A3" w:rsidP="00EE6090">
            <w:pPr>
              <w:shd w:val="clear" w:color="auto" w:fill="FFFFFF" w:themeFill="background1"/>
              <w:ind w:left="56" w:firstLine="0"/>
            </w:pPr>
            <w:r w:rsidRPr="007F76A3">
              <w:t>Задача 2. Реализация мероприятий по обеспечению энергетической эффективности и энергоресурсосбережения</w:t>
            </w:r>
            <w:r w:rsidRPr="007F76A3">
              <w:rPr>
                <w:bCs/>
              </w:rPr>
              <w:t xml:space="preserve"> в жилищно-коммунальном хозяйстве, учреждениях образования и культуры</w:t>
            </w:r>
          </w:p>
        </w:tc>
      </w:tr>
      <w:tr w:rsidR="007F76A3" w:rsidRPr="007F76A3" w:rsidTr="00EE6090">
        <w:trPr>
          <w:jc w:val="center"/>
        </w:trPr>
        <w:tc>
          <w:tcPr>
            <w:tcW w:w="431" w:type="dxa"/>
            <w:vMerge/>
            <w:tcBorders>
              <w:top w:val="single" w:sz="4" w:space="0" w:color="auto"/>
              <w:left w:val="single" w:sz="4" w:space="0" w:color="auto"/>
              <w:bottom w:val="single" w:sz="4" w:space="0" w:color="auto"/>
              <w:right w:val="single" w:sz="4" w:space="0" w:color="auto"/>
            </w:tcBorders>
          </w:tcPr>
          <w:p w:rsidR="007F76A3" w:rsidRPr="007F76A3" w:rsidRDefault="007F76A3" w:rsidP="00EE6090">
            <w:pPr>
              <w:shd w:val="clear" w:color="auto" w:fill="FFFFFF" w:themeFill="background1"/>
              <w:ind w:left="142" w:firstLine="567"/>
              <w:jc w:val="left"/>
            </w:pPr>
          </w:p>
        </w:tc>
        <w:tc>
          <w:tcPr>
            <w:tcW w:w="1701" w:type="dxa"/>
            <w:vMerge/>
            <w:tcBorders>
              <w:top w:val="single" w:sz="4" w:space="0" w:color="auto"/>
              <w:left w:val="single" w:sz="4" w:space="0" w:color="auto"/>
              <w:bottom w:val="single" w:sz="4" w:space="0" w:color="auto"/>
              <w:right w:val="single" w:sz="4" w:space="0" w:color="auto"/>
            </w:tcBorders>
          </w:tcPr>
          <w:p w:rsidR="007F76A3" w:rsidRPr="007F76A3" w:rsidRDefault="007F76A3" w:rsidP="00EE6090">
            <w:pPr>
              <w:shd w:val="clear" w:color="auto" w:fill="FFFFFF" w:themeFill="background1"/>
              <w:ind w:left="142" w:firstLine="567"/>
              <w:jc w:val="left"/>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F76A3" w:rsidRPr="007F76A3" w:rsidRDefault="007F76A3" w:rsidP="00EE6090">
            <w:pPr>
              <w:shd w:val="clear" w:color="auto" w:fill="FFFFFF" w:themeFill="background1"/>
              <w:ind w:firstLine="0"/>
              <w:jc w:val="left"/>
            </w:pPr>
            <w:r w:rsidRPr="007F76A3">
              <w:t>Объем финансирования, тыс. руб.</w:t>
            </w:r>
          </w:p>
        </w:tc>
        <w:tc>
          <w:tcPr>
            <w:tcW w:w="10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F76A3" w:rsidRPr="007F76A3" w:rsidRDefault="007F76A3" w:rsidP="00EE6090">
            <w:pPr>
              <w:shd w:val="clear" w:color="auto" w:fill="FFFFFF" w:themeFill="background1"/>
              <w:ind w:left="-119" w:firstLine="0"/>
              <w:jc w:val="center"/>
            </w:pPr>
            <w:r w:rsidRPr="007F76A3">
              <w:t>18612,77</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F76A3" w:rsidRPr="007F76A3" w:rsidRDefault="007F76A3" w:rsidP="00EE6090">
            <w:pPr>
              <w:shd w:val="clear" w:color="auto" w:fill="FFFFFF" w:themeFill="background1"/>
              <w:ind w:left="-119" w:firstLine="0"/>
              <w:jc w:val="center"/>
            </w:pPr>
            <w:r w:rsidRPr="007F76A3">
              <w:t>3110,77</w:t>
            </w: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Mar>
              <w:top w:w="62" w:type="dxa"/>
              <w:left w:w="102" w:type="dxa"/>
              <w:bottom w:w="102" w:type="dxa"/>
              <w:right w:w="62" w:type="dxa"/>
            </w:tcMar>
            <w:vAlign w:val="center"/>
          </w:tcPr>
          <w:p w:rsidR="007F76A3" w:rsidRPr="007F76A3" w:rsidRDefault="007F76A3" w:rsidP="00EE6090">
            <w:pPr>
              <w:ind w:firstLine="0"/>
              <w:jc w:val="center"/>
            </w:pPr>
            <w:r w:rsidRPr="007F76A3">
              <w:t>3100,4</w:t>
            </w:r>
          </w:p>
        </w:tc>
        <w:tc>
          <w:tcPr>
            <w:tcW w:w="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F76A3" w:rsidRPr="007F76A3" w:rsidRDefault="007F76A3" w:rsidP="00EE6090">
            <w:pPr>
              <w:ind w:firstLine="0"/>
              <w:jc w:val="center"/>
            </w:pPr>
            <w:r w:rsidRPr="007F76A3">
              <w:t>3100,4</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F76A3" w:rsidRPr="007F76A3" w:rsidRDefault="007F76A3" w:rsidP="00EE6090">
            <w:pPr>
              <w:ind w:firstLine="0"/>
              <w:jc w:val="center"/>
            </w:pPr>
            <w:r w:rsidRPr="007F76A3">
              <w:t>3100,4</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F76A3" w:rsidRPr="007F76A3" w:rsidRDefault="007F76A3" w:rsidP="00EE6090">
            <w:pPr>
              <w:ind w:firstLine="0"/>
              <w:jc w:val="center"/>
            </w:pPr>
            <w:r w:rsidRPr="007F76A3">
              <w:t>3100,4</w:t>
            </w:r>
          </w:p>
        </w:tc>
        <w:tc>
          <w:tcPr>
            <w:tcW w:w="487" w:type="dxa"/>
            <w:tcBorders>
              <w:top w:val="single" w:sz="4" w:space="0" w:color="auto"/>
              <w:left w:val="single" w:sz="4" w:space="0" w:color="auto"/>
              <w:bottom w:val="single" w:sz="4" w:space="0" w:color="auto"/>
              <w:right w:val="single" w:sz="4" w:space="0" w:color="auto"/>
            </w:tcBorders>
            <w:vAlign w:val="center"/>
          </w:tcPr>
          <w:p w:rsidR="007F76A3" w:rsidRPr="007F76A3" w:rsidRDefault="007F76A3" w:rsidP="00EE6090">
            <w:pPr>
              <w:ind w:firstLine="0"/>
              <w:jc w:val="center"/>
            </w:pPr>
            <w:r w:rsidRPr="007F76A3">
              <w:t>3100,4</w:t>
            </w:r>
          </w:p>
        </w:tc>
      </w:tr>
      <w:tr w:rsidR="007F76A3" w:rsidRPr="007F76A3" w:rsidTr="00EE6090">
        <w:trPr>
          <w:trHeight w:val="258"/>
          <w:jc w:val="center"/>
        </w:trPr>
        <w:tc>
          <w:tcPr>
            <w:tcW w:w="431" w:type="dxa"/>
            <w:vMerge/>
            <w:tcBorders>
              <w:top w:val="single" w:sz="4" w:space="0" w:color="auto"/>
              <w:left w:val="single" w:sz="4" w:space="0" w:color="auto"/>
              <w:bottom w:val="single" w:sz="4" w:space="0" w:color="auto"/>
              <w:right w:val="single" w:sz="4" w:space="0" w:color="auto"/>
            </w:tcBorders>
          </w:tcPr>
          <w:p w:rsidR="007F76A3" w:rsidRPr="007F76A3" w:rsidRDefault="007F76A3" w:rsidP="00EE6090">
            <w:pPr>
              <w:shd w:val="clear" w:color="auto" w:fill="FFFFFF" w:themeFill="background1"/>
              <w:ind w:left="142" w:firstLine="567"/>
              <w:jc w:val="left"/>
            </w:pPr>
          </w:p>
        </w:tc>
        <w:tc>
          <w:tcPr>
            <w:tcW w:w="1701" w:type="dxa"/>
            <w:vMerge/>
            <w:tcBorders>
              <w:top w:val="single" w:sz="4" w:space="0" w:color="auto"/>
              <w:left w:val="single" w:sz="4" w:space="0" w:color="auto"/>
              <w:bottom w:val="single" w:sz="4" w:space="0" w:color="auto"/>
              <w:right w:val="single" w:sz="4" w:space="0" w:color="auto"/>
            </w:tcBorders>
          </w:tcPr>
          <w:p w:rsidR="007F76A3" w:rsidRPr="007F76A3" w:rsidRDefault="007F76A3" w:rsidP="00EE6090">
            <w:pPr>
              <w:shd w:val="clear" w:color="auto" w:fill="FFFFFF" w:themeFill="background1"/>
              <w:ind w:left="142" w:firstLine="567"/>
              <w:jc w:val="left"/>
            </w:pPr>
          </w:p>
        </w:tc>
        <w:tc>
          <w:tcPr>
            <w:tcW w:w="7729" w:type="dxa"/>
            <w:gridSpan w:val="10"/>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7F76A3" w:rsidRPr="007F76A3" w:rsidRDefault="007F76A3" w:rsidP="00EE6090">
            <w:pPr>
              <w:shd w:val="clear" w:color="auto" w:fill="FFFFFF" w:themeFill="background1"/>
              <w:ind w:firstLine="0"/>
            </w:pPr>
            <w:r w:rsidRPr="007F76A3">
              <w:t>Задача 3. Информационная поддержка и сопровождение мероприятий по повышению энергоэффективности и энергоресурсосбережению</w:t>
            </w:r>
          </w:p>
        </w:tc>
      </w:tr>
      <w:tr w:rsidR="00D446BF" w:rsidRPr="007F76A3" w:rsidTr="00EE6090">
        <w:trPr>
          <w:jc w:val="center"/>
        </w:trPr>
        <w:tc>
          <w:tcPr>
            <w:tcW w:w="431" w:type="dxa"/>
            <w:vMerge/>
            <w:tcBorders>
              <w:top w:val="single" w:sz="4" w:space="0" w:color="auto"/>
              <w:left w:val="single" w:sz="4" w:space="0" w:color="auto"/>
              <w:bottom w:val="single" w:sz="4" w:space="0" w:color="auto"/>
              <w:right w:val="single" w:sz="4" w:space="0" w:color="auto"/>
            </w:tcBorders>
          </w:tcPr>
          <w:p w:rsidR="00D446BF" w:rsidRPr="007F76A3" w:rsidRDefault="00D446BF" w:rsidP="00EE6090">
            <w:pPr>
              <w:shd w:val="clear" w:color="auto" w:fill="FFFFFF" w:themeFill="background1"/>
              <w:ind w:left="142" w:firstLine="567"/>
              <w:jc w:val="left"/>
            </w:pPr>
          </w:p>
        </w:tc>
        <w:tc>
          <w:tcPr>
            <w:tcW w:w="1701" w:type="dxa"/>
            <w:vMerge/>
            <w:tcBorders>
              <w:top w:val="single" w:sz="4" w:space="0" w:color="auto"/>
              <w:left w:val="single" w:sz="4" w:space="0" w:color="auto"/>
              <w:bottom w:val="single" w:sz="4" w:space="0" w:color="auto"/>
              <w:right w:val="single" w:sz="4" w:space="0" w:color="auto"/>
            </w:tcBorders>
          </w:tcPr>
          <w:p w:rsidR="00D446BF" w:rsidRPr="007F76A3" w:rsidRDefault="00D446BF" w:rsidP="00EE6090">
            <w:pPr>
              <w:shd w:val="clear" w:color="auto" w:fill="FFFFFF" w:themeFill="background1"/>
              <w:ind w:left="142" w:firstLine="567"/>
              <w:jc w:val="left"/>
            </w:pPr>
          </w:p>
        </w:tc>
        <w:tc>
          <w:tcPr>
            <w:tcW w:w="1984"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446BF" w:rsidRPr="007F76A3" w:rsidRDefault="00D446BF" w:rsidP="00EE6090">
            <w:pPr>
              <w:shd w:val="clear" w:color="auto" w:fill="FFFFFF" w:themeFill="background1"/>
              <w:ind w:firstLine="0"/>
              <w:jc w:val="left"/>
            </w:pPr>
            <w:r w:rsidRPr="007F76A3">
              <w:t>Объем финансирования, тыс. руб.</w:t>
            </w:r>
          </w:p>
        </w:tc>
        <w:tc>
          <w:tcPr>
            <w:tcW w:w="10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446BF" w:rsidRPr="00D446BF" w:rsidRDefault="00D446BF" w:rsidP="00EE6090">
            <w:pPr>
              <w:shd w:val="clear" w:color="auto" w:fill="FFFFFF" w:themeFill="background1"/>
              <w:ind w:left="-161" w:firstLine="5"/>
              <w:jc w:val="center"/>
            </w:pPr>
            <w:r w:rsidRPr="00D446BF">
              <w:t>6209,2</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446BF" w:rsidRPr="00D446BF" w:rsidRDefault="00D446BF" w:rsidP="00EE6090">
            <w:pPr>
              <w:shd w:val="clear" w:color="auto" w:fill="FFFFFF" w:themeFill="background1"/>
              <w:ind w:left="-161" w:firstLine="5"/>
              <w:jc w:val="center"/>
            </w:pPr>
            <w:r w:rsidRPr="00D446BF">
              <w:t>1043,3</w:t>
            </w:r>
          </w:p>
        </w:tc>
        <w:tc>
          <w:tcPr>
            <w:tcW w:w="8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446BF" w:rsidRPr="00D446BF" w:rsidRDefault="00D446BF" w:rsidP="00EE6090">
            <w:pPr>
              <w:ind w:left="-161" w:firstLine="5"/>
              <w:jc w:val="center"/>
            </w:pPr>
            <w:r w:rsidRPr="00D446BF">
              <w:t>992,7</w:t>
            </w:r>
          </w:p>
        </w:tc>
        <w:tc>
          <w:tcPr>
            <w:tcW w:w="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446BF" w:rsidRPr="00D446BF" w:rsidRDefault="00D446BF" w:rsidP="00EE6090">
            <w:pPr>
              <w:ind w:left="-161" w:firstLine="5"/>
              <w:jc w:val="center"/>
            </w:pPr>
            <w:r w:rsidRPr="00D446BF">
              <w:t>1043,3</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446BF" w:rsidRPr="00D446BF" w:rsidRDefault="00D446BF" w:rsidP="00EE6090">
            <w:pPr>
              <w:ind w:left="-161" w:firstLine="5"/>
              <w:jc w:val="center"/>
            </w:pPr>
            <w:r w:rsidRPr="00D446BF">
              <w:t>1043,3</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446BF" w:rsidRPr="00D446BF" w:rsidRDefault="00D446BF" w:rsidP="00EE6090">
            <w:pPr>
              <w:ind w:left="-161" w:firstLine="5"/>
              <w:jc w:val="center"/>
            </w:pPr>
            <w:r w:rsidRPr="00D446BF">
              <w:t>1043,3</w:t>
            </w:r>
          </w:p>
        </w:tc>
        <w:tc>
          <w:tcPr>
            <w:tcW w:w="487" w:type="dxa"/>
            <w:tcBorders>
              <w:top w:val="single" w:sz="4" w:space="0" w:color="auto"/>
              <w:left w:val="single" w:sz="4" w:space="0" w:color="auto"/>
              <w:bottom w:val="single" w:sz="4" w:space="0" w:color="auto"/>
              <w:right w:val="single" w:sz="4" w:space="0" w:color="auto"/>
            </w:tcBorders>
            <w:vAlign w:val="center"/>
          </w:tcPr>
          <w:p w:rsidR="00D446BF" w:rsidRPr="00D446BF" w:rsidRDefault="00D446BF" w:rsidP="00EE6090">
            <w:pPr>
              <w:ind w:left="-161" w:firstLine="5"/>
              <w:jc w:val="center"/>
            </w:pPr>
            <w:r w:rsidRPr="00D446BF">
              <w:t>1043,3</w:t>
            </w:r>
          </w:p>
        </w:tc>
      </w:tr>
      <w:tr w:rsidR="00D446BF" w:rsidRPr="007F76A3" w:rsidTr="00EE6090">
        <w:trPr>
          <w:trHeight w:val="25"/>
          <w:jc w:val="center"/>
        </w:trPr>
        <w:tc>
          <w:tcPr>
            <w:tcW w:w="4116" w:type="dxa"/>
            <w:gridSpan w:val="3"/>
            <w:tcBorders>
              <w:top w:val="single" w:sz="4" w:space="0" w:color="auto"/>
              <w:left w:val="single" w:sz="4" w:space="0" w:color="auto"/>
              <w:bottom w:val="single" w:sz="4" w:space="0" w:color="auto"/>
              <w:right w:val="single" w:sz="4" w:space="0" w:color="auto"/>
            </w:tcBorders>
          </w:tcPr>
          <w:p w:rsidR="00D446BF" w:rsidRPr="007F76A3" w:rsidRDefault="00D446BF" w:rsidP="00EE6090">
            <w:pPr>
              <w:shd w:val="clear" w:color="auto" w:fill="FFFFFF" w:themeFill="background1"/>
              <w:ind w:left="142" w:firstLine="5"/>
              <w:jc w:val="left"/>
            </w:pPr>
            <w:r w:rsidRPr="007F76A3">
              <w:t>Объем финансирования, итого, тыс. руб.</w:t>
            </w:r>
          </w:p>
        </w:tc>
        <w:tc>
          <w:tcPr>
            <w:tcW w:w="100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446BF" w:rsidRPr="00D446BF" w:rsidRDefault="00D446BF" w:rsidP="00EE6090">
            <w:pPr>
              <w:ind w:left="-70" w:firstLine="0"/>
              <w:jc w:val="center"/>
            </w:pPr>
            <w:r w:rsidRPr="00D446BF">
              <w:t>36947,97</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446BF" w:rsidRPr="00D446BF" w:rsidRDefault="00D446BF" w:rsidP="00EE6090">
            <w:pPr>
              <w:shd w:val="clear" w:color="auto" w:fill="FFFFFF" w:themeFill="background1"/>
              <w:ind w:left="-88" w:firstLine="5"/>
              <w:jc w:val="center"/>
            </w:pPr>
            <w:r w:rsidRPr="00D446BF">
              <w:t>6175,07</w:t>
            </w:r>
          </w:p>
        </w:tc>
        <w:tc>
          <w:tcPr>
            <w:tcW w:w="851"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446BF" w:rsidRPr="00D446BF" w:rsidRDefault="00D446BF" w:rsidP="00EE6090">
            <w:pPr>
              <w:ind w:firstLine="5"/>
              <w:jc w:val="center"/>
            </w:pPr>
            <w:r w:rsidRPr="00D446BF">
              <w:t>6114,1</w:t>
            </w:r>
          </w:p>
        </w:tc>
        <w:tc>
          <w:tcPr>
            <w:tcW w:w="850" w:type="dxa"/>
            <w:gridSpan w:val="2"/>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446BF" w:rsidRPr="00D446BF" w:rsidRDefault="00D446BF" w:rsidP="00EE6090">
            <w:pPr>
              <w:ind w:firstLine="5"/>
              <w:jc w:val="center"/>
            </w:pPr>
            <w:r w:rsidRPr="00D446BF">
              <w:t>6164,7</w:t>
            </w:r>
          </w:p>
        </w:tc>
        <w:tc>
          <w:tcPr>
            <w:tcW w:w="85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446BF" w:rsidRPr="00D446BF" w:rsidRDefault="00D446BF" w:rsidP="00EE6090">
            <w:pPr>
              <w:ind w:firstLine="5"/>
              <w:jc w:val="center"/>
            </w:pPr>
            <w:r w:rsidRPr="00D446BF">
              <w:t>6164,7</w:t>
            </w:r>
          </w:p>
        </w:tc>
        <w:tc>
          <w:tcPr>
            <w:tcW w:w="85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446BF" w:rsidRPr="00D446BF" w:rsidRDefault="00D446BF" w:rsidP="00EE6090">
            <w:pPr>
              <w:ind w:firstLine="5"/>
              <w:jc w:val="center"/>
            </w:pPr>
            <w:r w:rsidRPr="00D446BF">
              <w:t>6164,7</w:t>
            </w:r>
          </w:p>
        </w:tc>
        <w:tc>
          <w:tcPr>
            <w:tcW w:w="487" w:type="dxa"/>
            <w:tcBorders>
              <w:top w:val="single" w:sz="4" w:space="0" w:color="auto"/>
              <w:left w:val="single" w:sz="4" w:space="0" w:color="auto"/>
              <w:bottom w:val="single" w:sz="4" w:space="0" w:color="auto"/>
              <w:right w:val="single" w:sz="4" w:space="0" w:color="auto"/>
            </w:tcBorders>
            <w:vAlign w:val="center"/>
          </w:tcPr>
          <w:p w:rsidR="00D446BF" w:rsidRPr="00D446BF" w:rsidRDefault="00D446BF" w:rsidP="00EE6090">
            <w:pPr>
              <w:ind w:firstLine="5"/>
              <w:jc w:val="center"/>
            </w:pPr>
            <w:r w:rsidRPr="00D446BF">
              <w:t>6164,7</w:t>
            </w:r>
          </w:p>
        </w:tc>
      </w:tr>
    </w:tbl>
    <w:p w:rsidR="007F76A3" w:rsidRDefault="007F76A3" w:rsidP="00EE6090">
      <w:pPr>
        <w:shd w:val="clear" w:color="auto" w:fill="FFFFFF" w:themeFill="background1"/>
        <w:ind w:left="-426" w:firstLine="568"/>
      </w:pPr>
    </w:p>
    <w:p w:rsidR="007F76A3" w:rsidRPr="007F76A3" w:rsidRDefault="007F76A3" w:rsidP="00EE6090">
      <w:pPr>
        <w:shd w:val="clear" w:color="auto" w:fill="FFFFFF" w:themeFill="background1"/>
        <w:ind w:left="-426" w:firstLine="568"/>
      </w:pPr>
    </w:p>
    <w:p w:rsidR="007F76A3" w:rsidRPr="007F76A3" w:rsidRDefault="007F76A3" w:rsidP="00EE6090">
      <w:pPr>
        <w:numPr>
          <w:ilvl w:val="0"/>
          <w:numId w:val="44"/>
        </w:numPr>
        <w:shd w:val="clear" w:color="auto" w:fill="FFFFFF" w:themeFill="background1"/>
        <w:ind w:left="-426" w:firstLine="568"/>
        <w:jc w:val="left"/>
      </w:pPr>
      <w:r w:rsidRPr="007F76A3">
        <w:t>Меры муниципального регулирования</w:t>
      </w:r>
    </w:p>
    <w:p w:rsidR="007F76A3" w:rsidRPr="007F76A3" w:rsidRDefault="007F76A3" w:rsidP="00EE6090">
      <w:pPr>
        <w:shd w:val="clear" w:color="auto" w:fill="FFFFFF" w:themeFill="background1"/>
        <w:ind w:left="-426" w:firstLine="568"/>
      </w:pPr>
    </w:p>
    <w:p w:rsidR="007F76A3" w:rsidRPr="007F76A3" w:rsidRDefault="007F76A3" w:rsidP="00EE6090">
      <w:pPr>
        <w:shd w:val="clear" w:color="auto" w:fill="FFFFFF" w:themeFill="background1"/>
        <w:ind w:left="-426" w:firstLine="568"/>
      </w:pPr>
      <w:r w:rsidRPr="007F76A3">
        <w:t>Информация об основных мерах регулирования в сфере реализации муниципальной программы «Повышение энергоэффективности в муниципальном образовании «Каргасокский район» приводится в таблице №2.</w:t>
      </w:r>
    </w:p>
    <w:p w:rsidR="007F76A3" w:rsidRPr="007F76A3" w:rsidRDefault="007F76A3" w:rsidP="007F76A3">
      <w:pPr>
        <w:autoSpaceDE w:val="0"/>
        <w:autoSpaceDN w:val="0"/>
        <w:adjustRightInd w:val="0"/>
        <w:ind w:left="-426" w:right="-284" w:firstLine="568"/>
        <w:jc w:val="left"/>
        <w:outlineLvl w:val="1"/>
      </w:pPr>
      <w:bookmarkStart w:id="17" w:name="Par1174"/>
      <w:bookmarkEnd w:id="17"/>
    </w:p>
    <w:p w:rsidR="007F76A3" w:rsidRDefault="007F76A3" w:rsidP="007F76A3">
      <w:pPr>
        <w:autoSpaceDE w:val="0"/>
        <w:autoSpaceDN w:val="0"/>
        <w:adjustRightInd w:val="0"/>
        <w:ind w:left="-426" w:right="-284" w:firstLine="568"/>
        <w:jc w:val="center"/>
        <w:outlineLvl w:val="1"/>
      </w:pPr>
    </w:p>
    <w:p w:rsidR="007F76A3" w:rsidRDefault="007F76A3" w:rsidP="007F76A3">
      <w:pPr>
        <w:autoSpaceDE w:val="0"/>
        <w:autoSpaceDN w:val="0"/>
        <w:adjustRightInd w:val="0"/>
        <w:ind w:left="-426" w:right="-284" w:firstLine="568"/>
        <w:jc w:val="center"/>
        <w:outlineLvl w:val="1"/>
      </w:pPr>
    </w:p>
    <w:p w:rsidR="007F76A3" w:rsidRDefault="007F76A3" w:rsidP="007F76A3">
      <w:pPr>
        <w:autoSpaceDE w:val="0"/>
        <w:autoSpaceDN w:val="0"/>
        <w:adjustRightInd w:val="0"/>
        <w:ind w:left="-426" w:right="-284" w:firstLine="568"/>
        <w:jc w:val="center"/>
        <w:outlineLvl w:val="1"/>
      </w:pPr>
    </w:p>
    <w:p w:rsidR="007F76A3" w:rsidRDefault="007F76A3" w:rsidP="007F76A3">
      <w:pPr>
        <w:autoSpaceDE w:val="0"/>
        <w:autoSpaceDN w:val="0"/>
        <w:adjustRightInd w:val="0"/>
        <w:ind w:left="-426" w:right="-284" w:firstLine="568"/>
        <w:jc w:val="center"/>
        <w:outlineLvl w:val="1"/>
      </w:pPr>
    </w:p>
    <w:p w:rsidR="007F76A3" w:rsidRDefault="007F76A3" w:rsidP="007F76A3">
      <w:pPr>
        <w:autoSpaceDE w:val="0"/>
        <w:autoSpaceDN w:val="0"/>
        <w:adjustRightInd w:val="0"/>
        <w:ind w:left="-426" w:right="-284" w:firstLine="568"/>
        <w:jc w:val="center"/>
        <w:outlineLvl w:val="1"/>
      </w:pPr>
    </w:p>
    <w:p w:rsidR="00FF5B50" w:rsidRDefault="00FF5B50" w:rsidP="007F76A3">
      <w:pPr>
        <w:autoSpaceDE w:val="0"/>
        <w:autoSpaceDN w:val="0"/>
        <w:adjustRightInd w:val="0"/>
        <w:ind w:left="-426" w:right="-284" w:firstLine="568"/>
        <w:jc w:val="center"/>
        <w:outlineLvl w:val="1"/>
      </w:pPr>
    </w:p>
    <w:p w:rsidR="00FF5B50" w:rsidRDefault="00FF5B50" w:rsidP="007F76A3">
      <w:pPr>
        <w:autoSpaceDE w:val="0"/>
        <w:autoSpaceDN w:val="0"/>
        <w:adjustRightInd w:val="0"/>
        <w:ind w:left="-426" w:right="-284" w:firstLine="568"/>
        <w:jc w:val="center"/>
        <w:outlineLvl w:val="1"/>
      </w:pPr>
    </w:p>
    <w:p w:rsidR="007F76A3" w:rsidRDefault="007F76A3" w:rsidP="007F76A3">
      <w:pPr>
        <w:autoSpaceDE w:val="0"/>
        <w:autoSpaceDN w:val="0"/>
        <w:adjustRightInd w:val="0"/>
        <w:ind w:left="-426" w:right="-284" w:firstLine="568"/>
        <w:jc w:val="center"/>
        <w:outlineLvl w:val="1"/>
      </w:pPr>
    </w:p>
    <w:p w:rsidR="007F76A3" w:rsidRDefault="007F76A3" w:rsidP="007F76A3">
      <w:pPr>
        <w:autoSpaceDE w:val="0"/>
        <w:autoSpaceDN w:val="0"/>
        <w:adjustRightInd w:val="0"/>
        <w:ind w:left="-426" w:right="-284" w:firstLine="568"/>
        <w:jc w:val="center"/>
        <w:outlineLvl w:val="1"/>
      </w:pPr>
    </w:p>
    <w:p w:rsidR="007F76A3" w:rsidRPr="007F76A3" w:rsidRDefault="007F76A3" w:rsidP="007F76A3">
      <w:pPr>
        <w:autoSpaceDE w:val="0"/>
        <w:autoSpaceDN w:val="0"/>
        <w:adjustRightInd w:val="0"/>
        <w:ind w:left="-426" w:right="-284" w:firstLine="568"/>
        <w:jc w:val="center"/>
        <w:outlineLvl w:val="1"/>
      </w:pPr>
      <w:r w:rsidRPr="007F76A3">
        <w:lastRenderedPageBreak/>
        <w:t>Информация о мерах муниципального регулирования</w:t>
      </w:r>
    </w:p>
    <w:p w:rsidR="007F76A3" w:rsidRPr="007F76A3" w:rsidRDefault="007F76A3" w:rsidP="007F76A3">
      <w:pPr>
        <w:shd w:val="clear" w:color="auto" w:fill="FFFFFF" w:themeFill="background1"/>
        <w:ind w:left="-426" w:right="-284" w:firstLine="568"/>
        <w:jc w:val="left"/>
      </w:pPr>
    </w:p>
    <w:p w:rsidR="007F76A3" w:rsidRPr="007F76A3" w:rsidRDefault="007F76A3" w:rsidP="00FF5B50">
      <w:pPr>
        <w:shd w:val="clear" w:color="auto" w:fill="FFFFFF" w:themeFill="background1"/>
        <w:ind w:left="-426" w:right="-142" w:firstLine="568"/>
        <w:jc w:val="right"/>
      </w:pPr>
      <w:r w:rsidRPr="007F76A3">
        <w:t xml:space="preserve">Таблица </w:t>
      </w:r>
      <w:r>
        <w:t>№</w:t>
      </w:r>
      <w:r w:rsidRPr="007F76A3">
        <w:t>2.</w:t>
      </w:r>
    </w:p>
    <w:p w:rsidR="007F76A3" w:rsidRPr="007F76A3" w:rsidRDefault="007F76A3" w:rsidP="007F76A3">
      <w:pPr>
        <w:shd w:val="clear" w:color="auto" w:fill="FFFFFF" w:themeFill="background1"/>
        <w:ind w:left="142" w:right="-3" w:firstLine="567"/>
        <w:jc w:val="left"/>
      </w:pPr>
    </w:p>
    <w:tbl>
      <w:tblPr>
        <w:tblW w:w="9934" w:type="dxa"/>
        <w:jc w:val="center"/>
        <w:tblLayout w:type="fixed"/>
        <w:tblCellMar>
          <w:top w:w="75" w:type="dxa"/>
          <w:left w:w="0" w:type="dxa"/>
          <w:bottom w:w="75" w:type="dxa"/>
          <w:right w:w="0" w:type="dxa"/>
        </w:tblCellMar>
        <w:tblLook w:val="0000"/>
      </w:tblPr>
      <w:tblGrid>
        <w:gridCol w:w="798"/>
        <w:gridCol w:w="1617"/>
        <w:gridCol w:w="3302"/>
        <w:gridCol w:w="1517"/>
        <w:gridCol w:w="2700"/>
      </w:tblGrid>
      <w:tr w:rsidR="007F76A3" w:rsidRPr="007F76A3" w:rsidTr="00FF5B50">
        <w:trPr>
          <w:jc w:val="center"/>
        </w:trPr>
        <w:tc>
          <w:tcPr>
            <w:tcW w:w="7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F76A3" w:rsidRPr="007F76A3" w:rsidRDefault="007F76A3" w:rsidP="007F76A3">
            <w:pPr>
              <w:widowControl w:val="0"/>
              <w:autoSpaceDE w:val="0"/>
              <w:autoSpaceDN w:val="0"/>
              <w:adjustRightInd w:val="0"/>
              <w:ind w:firstLine="0"/>
              <w:jc w:val="center"/>
              <w:rPr>
                <w:rFonts w:cs="Calibri"/>
                <w:sz w:val="20"/>
                <w:szCs w:val="20"/>
              </w:rPr>
            </w:pPr>
            <w:r w:rsidRPr="007F76A3">
              <w:rPr>
                <w:rFonts w:cs="Calibri"/>
                <w:sz w:val="20"/>
                <w:szCs w:val="20"/>
              </w:rPr>
              <w:t>№ п/п</w:t>
            </w:r>
          </w:p>
        </w:tc>
        <w:tc>
          <w:tcPr>
            <w:tcW w:w="1617"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7F76A3" w:rsidRPr="007F76A3" w:rsidRDefault="007F76A3" w:rsidP="007F76A3">
            <w:pPr>
              <w:widowControl w:val="0"/>
              <w:autoSpaceDE w:val="0"/>
              <w:autoSpaceDN w:val="0"/>
              <w:adjustRightInd w:val="0"/>
              <w:ind w:firstLine="0"/>
              <w:jc w:val="center"/>
              <w:rPr>
                <w:rFonts w:cs="Calibri"/>
                <w:sz w:val="20"/>
                <w:szCs w:val="20"/>
              </w:rPr>
            </w:pPr>
            <w:r w:rsidRPr="007F76A3">
              <w:rPr>
                <w:rFonts w:cs="Calibri"/>
                <w:sz w:val="20"/>
                <w:szCs w:val="20"/>
              </w:rPr>
              <w:t>Наименование меры (налоговые, бюджетные, тарифные, иные)</w:t>
            </w:r>
          </w:p>
        </w:tc>
        <w:tc>
          <w:tcPr>
            <w:tcW w:w="3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F76A3" w:rsidRPr="007F76A3" w:rsidRDefault="007F76A3" w:rsidP="007F76A3">
            <w:pPr>
              <w:widowControl w:val="0"/>
              <w:autoSpaceDE w:val="0"/>
              <w:autoSpaceDN w:val="0"/>
              <w:adjustRightInd w:val="0"/>
              <w:ind w:firstLine="0"/>
              <w:jc w:val="center"/>
              <w:rPr>
                <w:rFonts w:cs="Calibri"/>
                <w:sz w:val="20"/>
                <w:szCs w:val="20"/>
              </w:rPr>
            </w:pPr>
            <w:r w:rsidRPr="007F76A3">
              <w:rPr>
                <w:rFonts w:cs="Calibri"/>
                <w:sz w:val="20"/>
                <w:szCs w:val="20"/>
              </w:rPr>
              <w:t>Содержание меры</w:t>
            </w:r>
          </w:p>
        </w:tc>
        <w:tc>
          <w:tcPr>
            <w:tcW w:w="15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F76A3" w:rsidRPr="007F76A3" w:rsidRDefault="007F76A3" w:rsidP="007F76A3">
            <w:pPr>
              <w:widowControl w:val="0"/>
              <w:autoSpaceDE w:val="0"/>
              <w:autoSpaceDN w:val="0"/>
              <w:adjustRightInd w:val="0"/>
              <w:ind w:firstLine="0"/>
              <w:jc w:val="center"/>
              <w:rPr>
                <w:rFonts w:cs="Calibri"/>
                <w:sz w:val="20"/>
                <w:szCs w:val="20"/>
              </w:rPr>
            </w:pPr>
            <w:r w:rsidRPr="007F76A3">
              <w:rPr>
                <w:rFonts w:cs="Calibri"/>
                <w:sz w:val="20"/>
                <w:szCs w:val="20"/>
              </w:rPr>
              <w:t>Срок реализации</w:t>
            </w:r>
          </w:p>
        </w:tc>
        <w:tc>
          <w:tcPr>
            <w:tcW w:w="27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7F76A3" w:rsidRPr="007F76A3" w:rsidRDefault="007F76A3" w:rsidP="007F76A3">
            <w:pPr>
              <w:widowControl w:val="0"/>
              <w:autoSpaceDE w:val="0"/>
              <w:autoSpaceDN w:val="0"/>
              <w:adjustRightInd w:val="0"/>
              <w:ind w:firstLine="0"/>
              <w:jc w:val="center"/>
              <w:rPr>
                <w:rFonts w:cs="Calibri"/>
                <w:sz w:val="20"/>
                <w:szCs w:val="20"/>
              </w:rPr>
            </w:pPr>
            <w:r w:rsidRPr="007F76A3">
              <w:rPr>
                <w:rFonts w:cs="Calibri"/>
                <w:sz w:val="20"/>
                <w:szCs w:val="20"/>
              </w:rPr>
              <w:t>Социально-экономический эффект, ожидаемый от применения меры</w:t>
            </w:r>
          </w:p>
        </w:tc>
      </w:tr>
      <w:tr w:rsidR="007F76A3" w:rsidRPr="007F76A3" w:rsidTr="00FF5B50">
        <w:trPr>
          <w:jc w:val="center"/>
        </w:trPr>
        <w:tc>
          <w:tcPr>
            <w:tcW w:w="7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76A3" w:rsidRPr="007F76A3" w:rsidRDefault="007F76A3" w:rsidP="007F76A3">
            <w:pPr>
              <w:shd w:val="clear" w:color="auto" w:fill="FFFFFF" w:themeFill="background1"/>
              <w:ind w:left="-257" w:right="-198" w:firstLine="0"/>
              <w:jc w:val="center"/>
            </w:pPr>
            <w:r w:rsidRPr="007F76A3">
              <w:t>1</w:t>
            </w:r>
          </w:p>
        </w:tc>
        <w:tc>
          <w:tcPr>
            <w:tcW w:w="16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76A3" w:rsidRPr="007F76A3" w:rsidRDefault="007F76A3" w:rsidP="007F76A3">
            <w:pPr>
              <w:shd w:val="clear" w:color="auto" w:fill="FFFFFF" w:themeFill="background1"/>
              <w:ind w:left="39" w:right="120" w:firstLine="0"/>
              <w:jc w:val="center"/>
            </w:pPr>
            <w:r w:rsidRPr="007F76A3">
              <w:t>2</w:t>
            </w:r>
          </w:p>
        </w:tc>
        <w:tc>
          <w:tcPr>
            <w:tcW w:w="3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76A3" w:rsidRPr="007F76A3" w:rsidRDefault="007F76A3" w:rsidP="007F76A3">
            <w:pPr>
              <w:shd w:val="clear" w:color="auto" w:fill="FFFFFF" w:themeFill="background1"/>
              <w:ind w:left="75" w:right="56" w:firstLine="0"/>
              <w:jc w:val="center"/>
            </w:pPr>
            <w:r w:rsidRPr="007F76A3">
              <w:t>3</w:t>
            </w:r>
          </w:p>
        </w:tc>
        <w:tc>
          <w:tcPr>
            <w:tcW w:w="15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76A3" w:rsidRPr="007F76A3" w:rsidRDefault="007F76A3" w:rsidP="007F76A3">
            <w:pPr>
              <w:shd w:val="clear" w:color="auto" w:fill="FFFFFF" w:themeFill="background1"/>
              <w:ind w:left="104" w:right="84" w:firstLine="0"/>
              <w:jc w:val="center"/>
            </w:pPr>
            <w:r w:rsidRPr="007F76A3">
              <w:t>4</w:t>
            </w:r>
          </w:p>
        </w:tc>
        <w:tc>
          <w:tcPr>
            <w:tcW w:w="27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76A3" w:rsidRPr="007F76A3" w:rsidRDefault="007F76A3" w:rsidP="007F76A3">
            <w:pPr>
              <w:shd w:val="clear" w:color="auto" w:fill="FFFFFF" w:themeFill="background1"/>
              <w:ind w:firstLine="0"/>
              <w:jc w:val="center"/>
            </w:pPr>
            <w:r w:rsidRPr="007F76A3">
              <w:t>5</w:t>
            </w:r>
          </w:p>
        </w:tc>
      </w:tr>
      <w:tr w:rsidR="007F76A3" w:rsidRPr="007F76A3" w:rsidTr="00FF5B50">
        <w:trPr>
          <w:jc w:val="center"/>
        </w:trPr>
        <w:tc>
          <w:tcPr>
            <w:tcW w:w="7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76A3" w:rsidRPr="007F76A3" w:rsidRDefault="007F76A3" w:rsidP="007F76A3">
            <w:pPr>
              <w:shd w:val="clear" w:color="auto" w:fill="FFFFFF" w:themeFill="background1"/>
              <w:ind w:left="-257" w:right="-198" w:firstLine="0"/>
              <w:jc w:val="center"/>
            </w:pPr>
            <w:r w:rsidRPr="007F76A3">
              <w:t>1</w:t>
            </w:r>
          </w:p>
        </w:tc>
        <w:tc>
          <w:tcPr>
            <w:tcW w:w="16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76A3" w:rsidRPr="007F76A3" w:rsidRDefault="007F76A3" w:rsidP="007F76A3">
            <w:pPr>
              <w:shd w:val="clear" w:color="auto" w:fill="FFFFFF" w:themeFill="background1"/>
              <w:spacing w:line="285" w:lineRule="atLeast"/>
              <w:ind w:left="39" w:right="120" w:firstLine="0"/>
              <w:jc w:val="center"/>
              <w:textAlignment w:val="baseline"/>
            </w:pPr>
            <w:r w:rsidRPr="007F76A3">
              <w:t>Бюджетные</w:t>
            </w:r>
          </w:p>
        </w:tc>
        <w:tc>
          <w:tcPr>
            <w:tcW w:w="3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76A3" w:rsidRPr="007F76A3" w:rsidRDefault="007F76A3" w:rsidP="007F76A3">
            <w:pPr>
              <w:shd w:val="clear" w:color="auto" w:fill="FFFFFF" w:themeFill="background1"/>
              <w:spacing w:line="285" w:lineRule="atLeast"/>
              <w:ind w:left="75" w:right="56" w:firstLine="0"/>
              <w:jc w:val="center"/>
              <w:textAlignment w:val="baseline"/>
            </w:pPr>
            <w:r w:rsidRPr="007F76A3">
              <w:t>Финансирование мероприятий Программы</w:t>
            </w:r>
          </w:p>
        </w:tc>
        <w:tc>
          <w:tcPr>
            <w:tcW w:w="15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76A3" w:rsidRPr="007F76A3" w:rsidRDefault="007F76A3" w:rsidP="007F76A3">
            <w:pPr>
              <w:shd w:val="clear" w:color="auto" w:fill="FFFFFF" w:themeFill="background1"/>
              <w:spacing w:line="285" w:lineRule="atLeast"/>
              <w:ind w:left="104" w:right="84" w:firstLine="0"/>
              <w:jc w:val="center"/>
              <w:textAlignment w:val="baseline"/>
            </w:pPr>
            <w:r w:rsidRPr="007F76A3">
              <w:t>2016 - 2021 годы</w:t>
            </w:r>
          </w:p>
        </w:tc>
        <w:tc>
          <w:tcPr>
            <w:tcW w:w="27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76A3" w:rsidRPr="007F76A3" w:rsidRDefault="007F76A3" w:rsidP="007F76A3">
            <w:pPr>
              <w:shd w:val="clear" w:color="auto" w:fill="FFFFFF" w:themeFill="background1"/>
              <w:spacing w:line="285" w:lineRule="atLeast"/>
              <w:ind w:firstLine="0"/>
              <w:jc w:val="center"/>
              <w:textAlignment w:val="baseline"/>
            </w:pPr>
            <w:r w:rsidRPr="007F76A3">
              <w:t>Достижение плановых значений показателей (индикаторов) Программы</w:t>
            </w:r>
          </w:p>
        </w:tc>
      </w:tr>
      <w:tr w:rsidR="007F76A3" w:rsidRPr="007F76A3" w:rsidTr="00FF5B50">
        <w:trPr>
          <w:jc w:val="center"/>
        </w:trPr>
        <w:tc>
          <w:tcPr>
            <w:tcW w:w="7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76A3" w:rsidRPr="007F76A3" w:rsidRDefault="007F76A3" w:rsidP="007F76A3">
            <w:pPr>
              <w:shd w:val="clear" w:color="auto" w:fill="FFFFFF" w:themeFill="background1"/>
              <w:ind w:left="-257" w:right="-198" w:firstLine="0"/>
              <w:jc w:val="center"/>
            </w:pPr>
          </w:p>
        </w:tc>
        <w:tc>
          <w:tcPr>
            <w:tcW w:w="16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76A3" w:rsidRPr="007F76A3" w:rsidRDefault="007F76A3" w:rsidP="007F76A3">
            <w:pPr>
              <w:shd w:val="clear" w:color="auto" w:fill="FFFFFF" w:themeFill="background1"/>
              <w:ind w:left="39" w:right="120" w:firstLine="0"/>
              <w:jc w:val="center"/>
            </w:pPr>
            <w:r w:rsidRPr="007F76A3">
              <w:t>Организационные</w:t>
            </w:r>
          </w:p>
        </w:tc>
        <w:tc>
          <w:tcPr>
            <w:tcW w:w="33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76A3" w:rsidRPr="007F76A3" w:rsidRDefault="007F76A3" w:rsidP="007F76A3">
            <w:pPr>
              <w:shd w:val="clear" w:color="auto" w:fill="FFFFFF" w:themeFill="background1"/>
              <w:ind w:left="75" w:right="56" w:firstLine="0"/>
              <w:jc w:val="center"/>
            </w:pPr>
            <w:r w:rsidRPr="007F76A3">
              <w:t xml:space="preserve">Мониторинг параметров энергосбережения </w:t>
            </w:r>
          </w:p>
        </w:tc>
        <w:tc>
          <w:tcPr>
            <w:tcW w:w="15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76A3" w:rsidRPr="007F76A3" w:rsidRDefault="007F76A3" w:rsidP="007F76A3">
            <w:pPr>
              <w:shd w:val="clear" w:color="auto" w:fill="FFFFFF" w:themeFill="background1"/>
              <w:ind w:left="104" w:right="84" w:firstLine="0"/>
              <w:jc w:val="center"/>
            </w:pPr>
            <w:r w:rsidRPr="007F76A3">
              <w:t>2016 - 2021 годы</w:t>
            </w:r>
          </w:p>
        </w:tc>
        <w:tc>
          <w:tcPr>
            <w:tcW w:w="270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76A3" w:rsidRPr="007F76A3" w:rsidRDefault="007F76A3" w:rsidP="007F76A3">
            <w:pPr>
              <w:shd w:val="clear" w:color="auto" w:fill="FFFFFF" w:themeFill="background1"/>
              <w:ind w:firstLine="0"/>
              <w:jc w:val="center"/>
            </w:pPr>
            <w:r w:rsidRPr="007F76A3">
              <w:t>Снижение неблагоприятных последствий</w:t>
            </w:r>
          </w:p>
        </w:tc>
      </w:tr>
    </w:tbl>
    <w:p w:rsidR="00535C5A" w:rsidRPr="00C72FA5" w:rsidRDefault="00535C5A" w:rsidP="00535C5A">
      <w:pPr>
        <w:shd w:val="clear" w:color="auto" w:fill="FFFFFF" w:themeFill="background1"/>
        <w:ind w:left="9356" w:right="110" w:firstLine="0"/>
        <w:jc w:val="right"/>
      </w:pPr>
      <w:bookmarkStart w:id="18" w:name="_GoBack"/>
      <w:bookmarkEnd w:id="18"/>
    </w:p>
    <w:sectPr w:rsidR="00535C5A" w:rsidRPr="00C72FA5" w:rsidSect="007F76A3">
      <w:headerReference w:type="even" r:id="rId19"/>
      <w:headerReference w:type="default" r:id="rId20"/>
      <w:type w:val="continuous"/>
      <w:pgSz w:w="11906" w:h="16838"/>
      <w:pgMar w:top="709" w:right="566" w:bottom="567"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5B50" w:rsidRDefault="00FF5B50" w:rsidP="00C030A8">
      <w:r>
        <w:separator/>
      </w:r>
    </w:p>
  </w:endnote>
  <w:endnote w:type="continuationSeparator" w:id="1">
    <w:p w:rsidR="00FF5B50" w:rsidRDefault="00FF5B50" w:rsidP="00C030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5B50" w:rsidRDefault="00FF5B50" w:rsidP="00C030A8">
      <w:r>
        <w:separator/>
      </w:r>
    </w:p>
  </w:footnote>
  <w:footnote w:type="continuationSeparator" w:id="1">
    <w:p w:rsidR="00FF5B50" w:rsidRDefault="00FF5B50" w:rsidP="00C030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5B50" w:rsidRDefault="00FF5B50" w:rsidP="007F76A3">
    <w:pPr>
      <w:pStyle w:val="a7"/>
      <w:framePr w:wrap="around" w:vAnchor="text" w:hAnchor="margin" w:xAlign="center" w:y="1"/>
      <w:rPr>
        <w:rStyle w:val="aff6"/>
      </w:rPr>
    </w:pPr>
    <w:r>
      <w:rPr>
        <w:rStyle w:val="aff6"/>
      </w:rPr>
      <w:fldChar w:fldCharType="begin"/>
    </w:r>
    <w:r>
      <w:rPr>
        <w:rStyle w:val="aff6"/>
      </w:rPr>
      <w:instrText xml:space="preserve">PAGE  </w:instrText>
    </w:r>
    <w:r>
      <w:rPr>
        <w:rStyle w:val="aff6"/>
      </w:rPr>
      <w:fldChar w:fldCharType="end"/>
    </w:r>
  </w:p>
  <w:p w:rsidR="00FF5B50" w:rsidRDefault="00FF5B50">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5B50" w:rsidRDefault="00FF5B50">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5B50" w:rsidRDefault="00FF5B50" w:rsidP="00A31B6A">
    <w:pPr>
      <w:pStyle w:val="a7"/>
      <w:framePr w:wrap="around" w:vAnchor="text" w:hAnchor="margin" w:xAlign="center" w:y="1"/>
      <w:rPr>
        <w:rStyle w:val="aff6"/>
      </w:rPr>
    </w:pPr>
    <w:r>
      <w:rPr>
        <w:rStyle w:val="aff6"/>
      </w:rPr>
      <w:fldChar w:fldCharType="begin"/>
    </w:r>
    <w:r>
      <w:rPr>
        <w:rStyle w:val="aff6"/>
      </w:rPr>
      <w:instrText xml:space="preserve">PAGE  </w:instrText>
    </w:r>
    <w:r>
      <w:rPr>
        <w:rStyle w:val="aff6"/>
      </w:rPr>
      <w:fldChar w:fldCharType="end"/>
    </w:r>
  </w:p>
  <w:p w:rsidR="00FF5B50" w:rsidRDefault="00FF5B50">
    <w:pPr>
      <w:pStyle w:val="a7"/>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5B50" w:rsidRDefault="00FF5B50">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DCA202A"/>
    <w:lvl w:ilvl="0">
      <w:numFmt w:val="bullet"/>
      <w:lvlText w:val="*"/>
      <w:lvlJc w:val="left"/>
    </w:lvl>
  </w:abstractNum>
  <w:abstractNum w:abstractNumId="1">
    <w:nsid w:val="002B0E21"/>
    <w:multiLevelType w:val="hybridMultilevel"/>
    <w:tmpl w:val="91A26C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2C902EB"/>
    <w:multiLevelType w:val="hybridMultilevel"/>
    <w:tmpl w:val="604493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31B43BF"/>
    <w:multiLevelType w:val="hybridMultilevel"/>
    <w:tmpl w:val="C23635AC"/>
    <w:lvl w:ilvl="0" w:tplc="7F0EB5D2">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837575B"/>
    <w:multiLevelType w:val="hybridMultilevel"/>
    <w:tmpl w:val="FA2C0AC2"/>
    <w:lvl w:ilvl="0" w:tplc="2D08188E">
      <w:start w:val="1"/>
      <w:numFmt w:val="decimal"/>
      <w:lvlText w:val="%1."/>
      <w:lvlJc w:val="left"/>
      <w:pPr>
        <w:ind w:left="1467" w:hanging="840"/>
      </w:pPr>
      <w:rPr>
        <w:rFonts w:hint="default"/>
        <w:b w:val="0"/>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5">
    <w:nsid w:val="0C390F09"/>
    <w:multiLevelType w:val="hybridMultilevel"/>
    <w:tmpl w:val="D902B588"/>
    <w:lvl w:ilvl="0" w:tplc="020E153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0C5B1E01"/>
    <w:multiLevelType w:val="hybridMultilevel"/>
    <w:tmpl w:val="6BAAE76A"/>
    <w:lvl w:ilvl="0" w:tplc="B70CE78C">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4CD32B9"/>
    <w:multiLevelType w:val="hybridMultilevel"/>
    <w:tmpl w:val="74D0ABD0"/>
    <w:lvl w:ilvl="0" w:tplc="5802DF8A">
      <w:start w:val="1"/>
      <w:numFmt w:val="decimal"/>
      <w:lvlText w:val="%1)"/>
      <w:lvlJc w:val="left"/>
      <w:pPr>
        <w:ind w:left="409" w:hanging="360"/>
      </w:pPr>
      <w:rPr>
        <w:rFonts w:hint="default"/>
      </w:rPr>
    </w:lvl>
    <w:lvl w:ilvl="1" w:tplc="04190019" w:tentative="1">
      <w:start w:val="1"/>
      <w:numFmt w:val="lowerLetter"/>
      <w:lvlText w:val="%2."/>
      <w:lvlJc w:val="left"/>
      <w:pPr>
        <w:ind w:left="1129" w:hanging="360"/>
      </w:pPr>
    </w:lvl>
    <w:lvl w:ilvl="2" w:tplc="0419001B" w:tentative="1">
      <w:start w:val="1"/>
      <w:numFmt w:val="lowerRoman"/>
      <w:lvlText w:val="%3."/>
      <w:lvlJc w:val="right"/>
      <w:pPr>
        <w:ind w:left="1849" w:hanging="180"/>
      </w:pPr>
    </w:lvl>
    <w:lvl w:ilvl="3" w:tplc="0419000F" w:tentative="1">
      <w:start w:val="1"/>
      <w:numFmt w:val="decimal"/>
      <w:lvlText w:val="%4."/>
      <w:lvlJc w:val="left"/>
      <w:pPr>
        <w:ind w:left="2569" w:hanging="360"/>
      </w:pPr>
    </w:lvl>
    <w:lvl w:ilvl="4" w:tplc="04190019" w:tentative="1">
      <w:start w:val="1"/>
      <w:numFmt w:val="lowerLetter"/>
      <w:lvlText w:val="%5."/>
      <w:lvlJc w:val="left"/>
      <w:pPr>
        <w:ind w:left="3289" w:hanging="360"/>
      </w:pPr>
    </w:lvl>
    <w:lvl w:ilvl="5" w:tplc="0419001B" w:tentative="1">
      <w:start w:val="1"/>
      <w:numFmt w:val="lowerRoman"/>
      <w:lvlText w:val="%6."/>
      <w:lvlJc w:val="right"/>
      <w:pPr>
        <w:ind w:left="4009" w:hanging="180"/>
      </w:pPr>
    </w:lvl>
    <w:lvl w:ilvl="6" w:tplc="0419000F" w:tentative="1">
      <w:start w:val="1"/>
      <w:numFmt w:val="decimal"/>
      <w:lvlText w:val="%7."/>
      <w:lvlJc w:val="left"/>
      <w:pPr>
        <w:ind w:left="4729" w:hanging="360"/>
      </w:pPr>
    </w:lvl>
    <w:lvl w:ilvl="7" w:tplc="04190019" w:tentative="1">
      <w:start w:val="1"/>
      <w:numFmt w:val="lowerLetter"/>
      <w:lvlText w:val="%8."/>
      <w:lvlJc w:val="left"/>
      <w:pPr>
        <w:ind w:left="5449" w:hanging="360"/>
      </w:pPr>
    </w:lvl>
    <w:lvl w:ilvl="8" w:tplc="0419001B" w:tentative="1">
      <w:start w:val="1"/>
      <w:numFmt w:val="lowerRoman"/>
      <w:lvlText w:val="%9."/>
      <w:lvlJc w:val="right"/>
      <w:pPr>
        <w:ind w:left="6169" w:hanging="180"/>
      </w:pPr>
    </w:lvl>
  </w:abstractNum>
  <w:abstractNum w:abstractNumId="8">
    <w:nsid w:val="192F4E27"/>
    <w:multiLevelType w:val="multilevel"/>
    <w:tmpl w:val="DCAE8B32"/>
    <w:lvl w:ilvl="0">
      <w:start w:val="1"/>
      <w:numFmt w:val="decimal"/>
      <w:lvlText w:val="%1."/>
      <w:lvlJc w:val="left"/>
      <w:pPr>
        <w:ind w:left="360" w:hanging="360"/>
      </w:pPr>
      <w:rPr>
        <w:rFonts w:hint="default"/>
      </w:rPr>
    </w:lvl>
    <w:lvl w:ilvl="1">
      <w:start w:val="6"/>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nsid w:val="1C7C035B"/>
    <w:multiLevelType w:val="hybridMultilevel"/>
    <w:tmpl w:val="D160010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0">
    <w:nsid w:val="1FD4487E"/>
    <w:multiLevelType w:val="multilevel"/>
    <w:tmpl w:val="B50C0B3E"/>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1">
    <w:nsid w:val="223178D5"/>
    <w:multiLevelType w:val="multilevel"/>
    <w:tmpl w:val="210AE714"/>
    <w:lvl w:ilvl="0">
      <w:start w:val="1"/>
      <w:numFmt w:val="decimal"/>
      <w:lvlText w:val="%1."/>
      <w:lvlJc w:val="left"/>
      <w:pPr>
        <w:ind w:left="720" w:hanging="360"/>
      </w:pPr>
      <w:rPr>
        <w:rFonts w:hint="default"/>
      </w:rPr>
    </w:lvl>
    <w:lvl w:ilvl="1">
      <w:start w:val="3"/>
      <w:numFmt w:val="decimal"/>
      <w:isLgl/>
      <w:lvlText w:val="%1.%2."/>
      <w:lvlJc w:val="left"/>
      <w:pPr>
        <w:ind w:left="987" w:hanging="4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2">
    <w:nsid w:val="25F4322C"/>
    <w:multiLevelType w:val="multilevel"/>
    <w:tmpl w:val="23386E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957392E"/>
    <w:multiLevelType w:val="hybridMultilevel"/>
    <w:tmpl w:val="EE06EE9A"/>
    <w:lvl w:ilvl="0" w:tplc="C7769A60">
      <w:start w:val="5"/>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nsid w:val="2AF6656C"/>
    <w:multiLevelType w:val="hybridMultilevel"/>
    <w:tmpl w:val="C59A5E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B550C89"/>
    <w:multiLevelType w:val="hybridMultilevel"/>
    <w:tmpl w:val="6F8AA372"/>
    <w:lvl w:ilvl="0" w:tplc="18BAF86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2EA359F3"/>
    <w:multiLevelType w:val="hybridMultilevel"/>
    <w:tmpl w:val="E31EAE7E"/>
    <w:lvl w:ilvl="0" w:tplc="34B0AA5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33DA7E83"/>
    <w:multiLevelType w:val="hybridMultilevel"/>
    <w:tmpl w:val="F4227942"/>
    <w:lvl w:ilvl="0" w:tplc="A1EA11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3560594B"/>
    <w:multiLevelType w:val="hybridMultilevel"/>
    <w:tmpl w:val="A768EE1A"/>
    <w:lvl w:ilvl="0" w:tplc="1E783F0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9D02585"/>
    <w:multiLevelType w:val="hybridMultilevel"/>
    <w:tmpl w:val="42B46B48"/>
    <w:lvl w:ilvl="0" w:tplc="FFFFFFFF">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0">
    <w:nsid w:val="3B311972"/>
    <w:multiLevelType w:val="hybridMultilevel"/>
    <w:tmpl w:val="49BE6E62"/>
    <w:lvl w:ilvl="0" w:tplc="B7F4BD6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3EEF2319"/>
    <w:multiLevelType w:val="multilevel"/>
    <w:tmpl w:val="8E8E424E"/>
    <w:lvl w:ilvl="0">
      <w:start w:val="1"/>
      <w:numFmt w:val="decimal"/>
      <w:lvlText w:val="%1."/>
      <w:lvlJc w:val="left"/>
      <w:pPr>
        <w:ind w:left="961" w:hanging="360"/>
      </w:pPr>
      <w:rPr>
        <w:rFonts w:hint="default"/>
        <w:sz w:val="24"/>
        <w:szCs w:val="24"/>
      </w:rPr>
    </w:lvl>
    <w:lvl w:ilvl="1">
      <w:start w:val="1"/>
      <w:numFmt w:val="decimal"/>
      <w:isLgl/>
      <w:lvlText w:val="%1.%2."/>
      <w:lvlJc w:val="left"/>
      <w:pPr>
        <w:ind w:left="961" w:hanging="360"/>
      </w:pPr>
      <w:rPr>
        <w:rFonts w:hint="default"/>
      </w:rPr>
    </w:lvl>
    <w:lvl w:ilvl="2">
      <w:start w:val="1"/>
      <w:numFmt w:val="decimal"/>
      <w:isLgl/>
      <w:lvlText w:val="%1.%2.%3."/>
      <w:lvlJc w:val="left"/>
      <w:pPr>
        <w:ind w:left="1321" w:hanging="720"/>
      </w:pPr>
      <w:rPr>
        <w:rFonts w:hint="default"/>
      </w:rPr>
    </w:lvl>
    <w:lvl w:ilvl="3">
      <w:start w:val="1"/>
      <w:numFmt w:val="decimal"/>
      <w:isLgl/>
      <w:lvlText w:val="%1.%2.%3.%4."/>
      <w:lvlJc w:val="left"/>
      <w:pPr>
        <w:ind w:left="1321" w:hanging="720"/>
      </w:pPr>
      <w:rPr>
        <w:rFonts w:hint="default"/>
      </w:rPr>
    </w:lvl>
    <w:lvl w:ilvl="4">
      <w:start w:val="1"/>
      <w:numFmt w:val="decimal"/>
      <w:isLgl/>
      <w:lvlText w:val="%1.%2.%3.%4.%5."/>
      <w:lvlJc w:val="left"/>
      <w:pPr>
        <w:ind w:left="1681" w:hanging="1080"/>
      </w:pPr>
      <w:rPr>
        <w:rFonts w:hint="default"/>
      </w:rPr>
    </w:lvl>
    <w:lvl w:ilvl="5">
      <w:start w:val="1"/>
      <w:numFmt w:val="decimal"/>
      <w:isLgl/>
      <w:lvlText w:val="%1.%2.%3.%4.%5.%6."/>
      <w:lvlJc w:val="left"/>
      <w:pPr>
        <w:ind w:left="1681" w:hanging="1080"/>
      </w:pPr>
      <w:rPr>
        <w:rFonts w:hint="default"/>
      </w:rPr>
    </w:lvl>
    <w:lvl w:ilvl="6">
      <w:start w:val="1"/>
      <w:numFmt w:val="decimal"/>
      <w:isLgl/>
      <w:lvlText w:val="%1.%2.%3.%4.%5.%6.%7."/>
      <w:lvlJc w:val="left"/>
      <w:pPr>
        <w:ind w:left="2041" w:hanging="1440"/>
      </w:pPr>
      <w:rPr>
        <w:rFonts w:hint="default"/>
      </w:rPr>
    </w:lvl>
    <w:lvl w:ilvl="7">
      <w:start w:val="1"/>
      <w:numFmt w:val="decimal"/>
      <w:isLgl/>
      <w:lvlText w:val="%1.%2.%3.%4.%5.%6.%7.%8."/>
      <w:lvlJc w:val="left"/>
      <w:pPr>
        <w:ind w:left="2041" w:hanging="1440"/>
      </w:pPr>
      <w:rPr>
        <w:rFonts w:hint="default"/>
      </w:rPr>
    </w:lvl>
    <w:lvl w:ilvl="8">
      <w:start w:val="1"/>
      <w:numFmt w:val="decimal"/>
      <w:isLgl/>
      <w:lvlText w:val="%1.%2.%3.%4.%5.%6.%7.%8.%9."/>
      <w:lvlJc w:val="left"/>
      <w:pPr>
        <w:ind w:left="2401" w:hanging="1800"/>
      </w:pPr>
      <w:rPr>
        <w:rFonts w:hint="default"/>
      </w:rPr>
    </w:lvl>
  </w:abstractNum>
  <w:abstractNum w:abstractNumId="22">
    <w:nsid w:val="3F9F0393"/>
    <w:multiLevelType w:val="hybridMultilevel"/>
    <w:tmpl w:val="5BD2FD0E"/>
    <w:lvl w:ilvl="0" w:tplc="FCC4A23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3">
    <w:nsid w:val="47BD6D1D"/>
    <w:multiLevelType w:val="multilevel"/>
    <w:tmpl w:val="76DEC122"/>
    <w:lvl w:ilvl="0">
      <w:start w:val="1"/>
      <w:numFmt w:val="decimal"/>
      <w:lvlText w:val="%1."/>
      <w:lvlJc w:val="left"/>
      <w:pPr>
        <w:ind w:left="1353" w:hanging="360"/>
      </w:pPr>
    </w:lvl>
    <w:lvl w:ilvl="1">
      <w:start w:val="1"/>
      <w:numFmt w:val="decimal"/>
      <w:isLgl/>
      <w:lvlText w:val="%1.%2."/>
      <w:lvlJc w:val="left"/>
      <w:pPr>
        <w:ind w:left="480" w:hanging="48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24">
    <w:nsid w:val="49480ADA"/>
    <w:multiLevelType w:val="multilevel"/>
    <w:tmpl w:val="FB80F3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C0E71E8"/>
    <w:multiLevelType w:val="hybridMultilevel"/>
    <w:tmpl w:val="202ECFDE"/>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4D2434E8"/>
    <w:multiLevelType w:val="multilevel"/>
    <w:tmpl w:val="AA0ABD98"/>
    <w:lvl w:ilvl="0">
      <w:start w:val="1"/>
      <w:numFmt w:val="decimal"/>
      <w:lvlText w:val="%1."/>
      <w:lvlJc w:val="left"/>
      <w:pPr>
        <w:ind w:left="360" w:hanging="360"/>
      </w:pPr>
      <w:rPr>
        <w:rFonts w:hint="default"/>
      </w:rPr>
    </w:lvl>
    <w:lvl w:ilvl="1">
      <w:start w:val="1"/>
      <w:numFmt w:val="decimal"/>
      <w:lvlText w:val="%1.%2."/>
      <w:lvlJc w:val="left"/>
      <w:pPr>
        <w:ind w:left="1145" w:hanging="360"/>
      </w:pPr>
      <w:rPr>
        <w:rFonts w:hint="default"/>
      </w:rPr>
    </w:lvl>
    <w:lvl w:ilvl="2">
      <w:start w:val="1"/>
      <w:numFmt w:val="decimal"/>
      <w:lvlText w:val="%1.%2.%3."/>
      <w:lvlJc w:val="left"/>
      <w:pPr>
        <w:ind w:left="2290" w:hanging="720"/>
      </w:pPr>
      <w:rPr>
        <w:rFonts w:hint="default"/>
      </w:rPr>
    </w:lvl>
    <w:lvl w:ilvl="3">
      <w:start w:val="1"/>
      <w:numFmt w:val="decimal"/>
      <w:lvlText w:val="%1.%2.%3.%4."/>
      <w:lvlJc w:val="left"/>
      <w:pPr>
        <w:ind w:left="3075" w:hanging="720"/>
      </w:pPr>
      <w:rPr>
        <w:rFonts w:hint="default"/>
      </w:rPr>
    </w:lvl>
    <w:lvl w:ilvl="4">
      <w:start w:val="1"/>
      <w:numFmt w:val="decimal"/>
      <w:lvlText w:val="%1.%2.%3.%4.%5."/>
      <w:lvlJc w:val="left"/>
      <w:pPr>
        <w:ind w:left="4220" w:hanging="1080"/>
      </w:pPr>
      <w:rPr>
        <w:rFonts w:hint="default"/>
      </w:rPr>
    </w:lvl>
    <w:lvl w:ilvl="5">
      <w:start w:val="1"/>
      <w:numFmt w:val="decimal"/>
      <w:lvlText w:val="%1.%2.%3.%4.%5.%6."/>
      <w:lvlJc w:val="left"/>
      <w:pPr>
        <w:ind w:left="5005"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935" w:hanging="1440"/>
      </w:pPr>
      <w:rPr>
        <w:rFonts w:hint="default"/>
      </w:rPr>
    </w:lvl>
    <w:lvl w:ilvl="8">
      <w:start w:val="1"/>
      <w:numFmt w:val="decimal"/>
      <w:lvlText w:val="%1.%2.%3.%4.%5.%6.%7.%8.%9."/>
      <w:lvlJc w:val="left"/>
      <w:pPr>
        <w:ind w:left="8080" w:hanging="1800"/>
      </w:pPr>
      <w:rPr>
        <w:rFonts w:hint="default"/>
      </w:rPr>
    </w:lvl>
  </w:abstractNum>
  <w:abstractNum w:abstractNumId="27">
    <w:nsid w:val="4EEC08D2"/>
    <w:multiLevelType w:val="hybridMultilevel"/>
    <w:tmpl w:val="B6F8EDCE"/>
    <w:lvl w:ilvl="0" w:tplc="73E237F8">
      <w:start w:val="5"/>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8">
    <w:nsid w:val="4F3F5C7E"/>
    <w:multiLevelType w:val="hybridMultilevel"/>
    <w:tmpl w:val="E6561484"/>
    <w:lvl w:ilvl="0" w:tplc="5C5CB71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9">
    <w:nsid w:val="537D21A2"/>
    <w:multiLevelType w:val="multilevel"/>
    <w:tmpl w:val="F6E67E52"/>
    <w:lvl w:ilvl="0">
      <w:start w:val="1"/>
      <w:numFmt w:val="decimal"/>
      <w:lvlText w:val="%1."/>
      <w:lvlJc w:val="left"/>
      <w:pPr>
        <w:ind w:left="720" w:hanging="360"/>
      </w:pPr>
      <w:rPr>
        <w:rFonts w:hint="default"/>
        <w:sz w:val="24"/>
      </w:rPr>
    </w:lvl>
    <w:lvl w:ilvl="1">
      <w:start w:val="1"/>
      <w:numFmt w:val="decimal"/>
      <w:isLgl/>
      <w:lvlText w:val="%1.%2."/>
      <w:lvlJc w:val="left"/>
      <w:pPr>
        <w:ind w:left="126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14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580" w:hanging="1440"/>
      </w:pPr>
      <w:rPr>
        <w:rFonts w:hint="default"/>
      </w:rPr>
    </w:lvl>
    <w:lvl w:ilvl="8">
      <w:start w:val="1"/>
      <w:numFmt w:val="decimal"/>
      <w:isLgl/>
      <w:lvlText w:val="%1.%2.%3.%4.%5.%6.%7.%8.%9."/>
      <w:lvlJc w:val="left"/>
      <w:pPr>
        <w:ind w:left="6480" w:hanging="1800"/>
      </w:pPr>
      <w:rPr>
        <w:rFonts w:hint="default"/>
      </w:rPr>
    </w:lvl>
  </w:abstractNum>
  <w:abstractNum w:abstractNumId="30">
    <w:nsid w:val="56610A9B"/>
    <w:multiLevelType w:val="hybridMultilevel"/>
    <w:tmpl w:val="3DCAEE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8D17FF1"/>
    <w:multiLevelType w:val="hybridMultilevel"/>
    <w:tmpl w:val="32B003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8F85CC3"/>
    <w:multiLevelType w:val="hybridMultilevel"/>
    <w:tmpl w:val="F1D047D4"/>
    <w:lvl w:ilvl="0" w:tplc="1A36D87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3">
    <w:nsid w:val="5C154A91"/>
    <w:multiLevelType w:val="multilevel"/>
    <w:tmpl w:val="76DEC122"/>
    <w:lvl w:ilvl="0">
      <w:start w:val="1"/>
      <w:numFmt w:val="decimal"/>
      <w:lvlText w:val="%1."/>
      <w:lvlJc w:val="left"/>
      <w:pPr>
        <w:ind w:left="1353" w:hanging="360"/>
      </w:pPr>
    </w:lvl>
    <w:lvl w:ilvl="1">
      <w:start w:val="1"/>
      <w:numFmt w:val="decimal"/>
      <w:isLgl/>
      <w:lvlText w:val="%1.%2."/>
      <w:lvlJc w:val="left"/>
      <w:pPr>
        <w:ind w:left="480" w:hanging="48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34">
    <w:nsid w:val="5C340C42"/>
    <w:multiLevelType w:val="multilevel"/>
    <w:tmpl w:val="CAA4832E"/>
    <w:lvl w:ilvl="0">
      <w:start w:val="1"/>
      <w:numFmt w:val="decimal"/>
      <w:lvlText w:val="%1."/>
      <w:lvlJc w:val="left"/>
      <w:pPr>
        <w:ind w:left="450" w:hanging="450"/>
      </w:pPr>
      <w:rPr>
        <w:rFonts w:hint="default"/>
      </w:rPr>
    </w:lvl>
    <w:lvl w:ilvl="1">
      <w:start w:val="6"/>
      <w:numFmt w:val="decimal"/>
      <w:lvlText w:val="%1.%2."/>
      <w:lvlJc w:val="left"/>
      <w:pPr>
        <w:ind w:left="2295" w:hanging="720"/>
      </w:pPr>
      <w:rPr>
        <w:rFonts w:hint="default"/>
      </w:rPr>
    </w:lvl>
    <w:lvl w:ilvl="2">
      <w:start w:val="1"/>
      <w:numFmt w:val="decimal"/>
      <w:lvlText w:val="%1.%2.%3."/>
      <w:lvlJc w:val="left"/>
      <w:pPr>
        <w:ind w:left="3870" w:hanging="720"/>
      </w:pPr>
      <w:rPr>
        <w:rFonts w:hint="default"/>
      </w:rPr>
    </w:lvl>
    <w:lvl w:ilvl="3">
      <w:start w:val="1"/>
      <w:numFmt w:val="decimal"/>
      <w:lvlText w:val="%1.%2.%3.%4."/>
      <w:lvlJc w:val="left"/>
      <w:pPr>
        <w:ind w:left="5805" w:hanging="1080"/>
      </w:pPr>
      <w:rPr>
        <w:rFonts w:hint="default"/>
      </w:rPr>
    </w:lvl>
    <w:lvl w:ilvl="4">
      <w:start w:val="1"/>
      <w:numFmt w:val="decimal"/>
      <w:lvlText w:val="%1.%2.%3.%4.%5."/>
      <w:lvlJc w:val="left"/>
      <w:pPr>
        <w:ind w:left="7380" w:hanging="1080"/>
      </w:pPr>
      <w:rPr>
        <w:rFonts w:hint="default"/>
      </w:rPr>
    </w:lvl>
    <w:lvl w:ilvl="5">
      <w:start w:val="1"/>
      <w:numFmt w:val="decimal"/>
      <w:lvlText w:val="%1.%2.%3.%4.%5.%6."/>
      <w:lvlJc w:val="left"/>
      <w:pPr>
        <w:ind w:left="9315" w:hanging="1440"/>
      </w:pPr>
      <w:rPr>
        <w:rFonts w:hint="default"/>
      </w:rPr>
    </w:lvl>
    <w:lvl w:ilvl="6">
      <w:start w:val="1"/>
      <w:numFmt w:val="decimal"/>
      <w:lvlText w:val="%1.%2.%3.%4.%5.%6.%7."/>
      <w:lvlJc w:val="left"/>
      <w:pPr>
        <w:ind w:left="11250" w:hanging="1800"/>
      </w:pPr>
      <w:rPr>
        <w:rFonts w:hint="default"/>
      </w:rPr>
    </w:lvl>
    <w:lvl w:ilvl="7">
      <w:start w:val="1"/>
      <w:numFmt w:val="decimal"/>
      <w:lvlText w:val="%1.%2.%3.%4.%5.%6.%7.%8."/>
      <w:lvlJc w:val="left"/>
      <w:pPr>
        <w:ind w:left="12825" w:hanging="1800"/>
      </w:pPr>
      <w:rPr>
        <w:rFonts w:hint="default"/>
      </w:rPr>
    </w:lvl>
    <w:lvl w:ilvl="8">
      <w:start w:val="1"/>
      <w:numFmt w:val="decimal"/>
      <w:lvlText w:val="%1.%2.%3.%4.%5.%6.%7.%8.%9."/>
      <w:lvlJc w:val="left"/>
      <w:pPr>
        <w:ind w:left="14760" w:hanging="2160"/>
      </w:pPr>
      <w:rPr>
        <w:rFonts w:hint="default"/>
      </w:rPr>
    </w:lvl>
  </w:abstractNum>
  <w:abstractNum w:abstractNumId="35">
    <w:nsid w:val="61594D63"/>
    <w:multiLevelType w:val="hybridMultilevel"/>
    <w:tmpl w:val="16728E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4543EB6"/>
    <w:multiLevelType w:val="hybridMultilevel"/>
    <w:tmpl w:val="358A6FEC"/>
    <w:lvl w:ilvl="0" w:tplc="D742A2A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nsid w:val="662D2283"/>
    <w:multiLevelType w:val="multilevel"/>
    <w:tmpl w:val="6F0A6A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800" w:hanging="720"/>
      </w:pPr>
      <w:rPr>
        <w:rFonts w:hint="default"/>
      </w:rPr>
    </w:lvl>
    <w:lvl w:ilvl="3">
      <w:start w:val="1"/>
      <w:numFmt w:val="decimal"/>
      <w:lvlText w:val="%1.%2.%3.%4."/>
      <w:lvlJc w:val="left"/>
      <w:pPr>
        <w:ind w:left="840" w:hanging="720"/>
      </w:pPr>
      <w:rPr>
        <w:rFonts w:hint="default"/>
      </w:rPr>
    </w:lvl>
    <w:lvl w:ilvl="4">
      <w:start w:val="1"/>
      <w:numFmt w:val="decimal"/>
      <w:lvlText w:val="%1.%2.%3.%4.%5."/>
      <w:lvlJc w:val="left"/>
      <w:pPr>
        <w:ind w:left="1240" w:hanging="1080"/>
      </w:pPr>
      <w:rPr>
        <w:rFonts w:hint="default"/>
      </w:rPr>
    </w:lvl>
    <w:lvl w:ilvl="5">
      <w:start w:val="1"/>
      <w:numFmt w:val="decimal"/>
      <w:lvlText w:val="%1.%2.%3.%4.%5.%6."/>
      <w:lvlJc w:val="left"/>
      <w:pPr>
        <w:ind w:left="1280" w:hanging="1080"/>
      </w:pPr>
      <w:rPr>
        <w:rFonts w:hint="default"/>
      </w:rPr>
    </w:lvl>
    <w:lvl w:ilvl="6">
      <w:start w:val="1"/>
      <w:numFmt w:val="decimal"/>
      <w:lvlText w:val="%1.%2.%3.%4.%5.%6.%7."/>
      <w:lvlJc w:val="left"/>
      <w:pPr>
        <w:ind w:left="1680" w:hanging="1440"/>
      </w:pPr>
      <w:rPr>
        <w:rFonts w:hint="default"/>
      </w:rPr>
    </w:lvl>
    <w:lvl w:ilvl="7">
      <w:start w:val="1"/>
      <w:numFmt w:val="decimal"/>
      <w:lvlText w:val="%1.%2.%3.%4.%5.%6.%7.%8."/>
      <w:lvlJc w:val="left"/>
      <w:pPr>
        <w:ind w:left="1720" w:hanging="1440"/>
      </w:pPr>
      <w:rPr>
        <w:rFonts w:hint="default"/>
      </w:rPr>
    </w:lvl>
    <w:lvl w:ilvl="8">
      <w:start w:val="1"/>
      <w:numFmt w:val="decimal"/>
      <w:lvlText w:val="%1.%2.%3.%4.%5.%6.%7.%8.%9."/>
      <w:lvlJc w:val="left"/>
      <w:pPr>
        <w:ind w:left="2120" w:hanging="1800"/>
      </w:pPr>
      <w:rPr>
        <w:rFonts w:hint="default"/>
      </w:rPr>
    </w:lvl>
  </w:abstractNum>
  <w:abstractNum w:abstractNumId="38">
    <w:nsid w:val="705541A8"/>
    <w:multiLevelType w:val="multilevel"/>
    <w:tmpl w:val="31F29EDA"/>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9">
    <w:nsid w:val="72742CFC"/>
    <w:multiLevelType w:val="multilevel"/>
    <w:tmpl w:val="D54EA9D2"/>
    <w:lvl w:ilvl="0">
      <w:start w:val="1"/>
      <w:numFmt w:val="decimal"/>
      <w:lvlText w:val="%1."/>
      <w:lvlJc w:val="left"/>
      <w:pPr>
        <w:ind w:left="360" w:hanging="360"/>
      </w:pPr>
      <w:rPr>
        <w:rFonts w:hint="default"/>
      </w:rPr>
    </w:lvl>
    <w:lvl w:ilvl="1">
      <w:start w:val="3"/>
      <w:numFmt w:val="decimal"/>
      <w:lvlText w:val="%1.%2."/>
      <w:lvlJc w:val="left"/>
      <w:pPr>
        <w:ind w:left="1070" w:hanging="360"/>
      </w:pPr>
      <w:rPr>
        <w:rFonts w:hint="default"/>
      </w:rPr>
    </w:lvl>
    <w:lvl w:ilvl="2">
      <w:start w:val="1"/>
      <w:numFmt w:val="decimal"/>
      <w:lvlText w:val="%1.%2.%3."/>
      <w:lvlJc w:val="left"/>
      <w:pPr>
        <w:ind w:left="1432" w:hanging="720"/>
      </w:pPr>
      <w:rPr>
        <w:rFonts w:hint="default"/>
      </w:rPr>
    </w:lvl>
    <w:lvl w:ilvl="3">
      <w:start w:val="1"/>
      <w:numFmt w:val="decimal"/>
      <w:lvlText w:val="%1.%2.%3.%4."/>
      <w:lvlJc w:val="left"/>
      <w:pPr>
        <w:ind w:left="1788" w:hanging="720"/>
      </w:pPr>
      <w:rPr>
        <w:rFonts w:hint="default"/>
      </w:rPr>
    </w:lvl>
    <w:lvl w:ilvl="4">
      <w:start w:val="1"/>
      <w:numFmt w:val="decimal"/>
      <w:lvlText w:val="%1.%2.%3.%4.%5."/>
      <w:lvlJc w:val="left"/>
      <w:pPr>
        <w:ind w:left="2504" w:hanging="1080"/>
      </w:pPr>
      <w:rPr>
        <w:rFonts w:hint="default"/>
      </w:rPr>
    </w:lvl>
    <w:lvl w:ilvl="5">
      <w:start w:val="1"/>
      <w:numFmt w:val="decimal"/>
      <w:lvlText w:val="%1.%2.%3.%4.%5.%6."/>
      <w:lvlJc w:val="left"/>
      <w:pPr>
        <w:ind w:left="2860" w:hanging="1080"/>
      </w:pPr>
      <w:rPr>
        <w:rFonts w:hint="default"/>
      </w:rPr>
    </w:lvl>
    <w:lvl w:ilvl="6">
      <w:start w:val="1"/>
      <w:numFmt w:val="decimal"/>
      <w:lvlText w:val="%1.%2.%3.%4.%5.%6.%7."/>
      <w:lvlJc w:val="left"/>
      <w:pPr>
        <w:ind w:left="3576" w:hanging="1440"/>
      </w:pPr>
      <w:rPr>
        <w:rFonts w:hint="default"/>
      </w:rPr>
    </w:lvl>
    <w:lvl w:ilvl="7">
      <w:start w:val="1"/>
      <w:numFmt w:val="decimal"/>
      <w:lvlText w:val="%1.%2.%3.%4.%5.%6.%7.%8."/>
      <w:lvlJc w:val="left"/>
      <w:pPr>
        <w:ind w:left="3932" w:hanging="1440"/>
      </w:pPr>
      <w:rPr>
        <w:rFonts w:hint="default"/>
      </w:rPr>
    </w:lvl>
    <w:lvl w:ilvl="8">
      <w:start w:val="1"/>
      <w:numFmt w:val="decimal"/>
      <w:lvlText w:val="%1.%2.%3.%4.%5.%6.%7.%8.%9."/>
      <w:lvlJc w:val="left"/>
      <w:pPr>
        <w:ind w:left="4648" w:hanging="1800"/>
      </w:pPr>
      <w:rPr>
        <w:rFonts w:hint="default"/>
      </w:rPr>
    </w:lvl>
  </w:abstractNum>
  <w:abstractNum w:abstractNumId="40">
    <w:nsid w:val="767F3AC9"/>
    <w:multiLevelType w:val="hybridMultilevel"/>
    <w:tmpl w:val="795C4A2A"/>
    <w:lvl w:ilvl="0" w:tplc="7FBE15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nsid w:val="76DB7363"/>
    <w:multiLevelType w:val="hybridMultilevel"/>
    <w:tmpl w:val="7C4610C6"/>
    <w:lvl w:ilvl="0" w:tplc="AB8209D4">
      <w:start w:val="200"/>
      <w:numFmt w:val="decimal"/>
      <w:lvlText w:val="%1"/>
      <w:lvlJc w:val="left"/>
      <w:pPr>
        <w:ind w:left="535" w:hanging="360"/>
      </w:pPr>
      <w:rPr>
        <w:rFonts w:hint="default"/>
      </w:rPr>
    </w:lvl>
    <w:lvl w:ilvl="1" w:tplc="04190019" w:tentative="1">
      <w:start w:val="1"/>
      <w:numFmt w:val="lowerLetter"/>
      <w:lvlText w:val="%2."/>
      <w:lvlJc w:val="left"/>
      <w:pPr>
        <w:ind w:left="1255" w:hanging="360"/>
      </w:pPr>
    </w:lvl>
    <w:lvl w:ilvl="2" w:tplc="0419001B" w:tentative="1">
      <w:start w:val="1"/>
      <w:numFmt w:val="lowerRoman"/>
      <w:lvlText w:val="%3."/>
      <w:lvlJc w:val="right"/>
      <w:pPr>
        <w:ind w:left="1975" w:hanging="180"/>
      </w:pPr>
    </w:lvl>
    <w:lvl w:ilvl="3" w:tplc="0419000F" w:tentative="1">
      <w:start w:val="1"/>
      <w:numFmt w:val="decimal"/>
      <w:lvlText w:val="%4."/>
      <w:lvlJc w:val="left"/>
      <w:pPr>
        <w:ind w:left="2695" w:hanging="360"/>
      </w:pPr>
    </w:lvl>
    <w:lvl w:ilvl="4" w:tplc="04190019" w:tentative="1">
      <w:start w:val="1"/>
      <w:numFmt w:val="lowerLetter"/>
      <w:lvlText w:val="%5."/>
      <w:lvlJc w:val="left"/>
      <w:pPr>
        <w:ind w:left="3415" w:hanging="360"/>
      </w:pPr>
    </w:lvl>
    <w:lvl w:ilvl="5" w:tplc="0419001B" w:tentative="1">
      <w:start w:val="1"/>
      <w:numFmt w:val="lowerRoman"/>
      <w:lvlText w:val="%6."/>
      <w:lvlJc w:val="right"/>
      <w:pPr>
        <w:ind w:left="4135" w:hanging="180"/>
      </w:pPr>
    </w:lvl>
    <w:lvl w:ilvl="6" w:tplc="0419000F" w:tentative="1">
      <w:start w:val="1"/>
      <w:numFmt w:val="decimal"/>
      <w:lvlText w:val="%7."/>
      <w:lvlJc w:val="left"/>
      <w:pPr>
        <w:ind w:left="4855" w:hanging="360"/>
      </w:pPr>
    </w:lvl>
    <w:lvl w:ilvl="7" w:tplc="04190019" w:tentative="1">
      <w:start w:val="1"/>
      <w:numFmt w:val="lowerLetter"/>
      <w:lvlText w:val="%8."/>
      <w:lvlJc w:val="left"/>
      <w:pPr>
        <w:ind w:left="5575" w:hanging="360"/>
      </w:pPr>
    </w:lvl>
    <w:lvl w:ilvl="8" w:tplc="0419001B" w:tentative="1">
      <w:start w:val="1"/>
      <w:numFmt w:val="lowerRoman"/>
      <w:lvlText w:val="%9."/>
      <w:lvlJc w:val="right"/>
      <w:pPr>
        <w:ind w:left="6295" w:hanging="180"/>
      </w:pPr>
    </w:lvl>
  </w:abstractNum>
  <w:abstractNum w:abstractNumId="42">
    <w:nsid w:val="772A5C11"/>
    <w:multiLevelType w:val="multilevel"/>
    <w:tmpl w:val="E2A4678E"/>
    <w:lvl w:ilvl="0">
      <w:start w:val="1"/>
      <w:numFmt w:val="decimal"/>
      <w:lvlText w:val="%1."/>
      <w:lvlJc w:val="left"/>
      <w:pPr>
        <w:ind w:left="72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nsid w:val="7E7C3B10"/>
    <w:multiLevelType w:val="hybridMultilevel"/>
    <w:tmpl w:val="4118C5D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F966E77"/>
    <w:multiLevelType w:val="multilevel"/>
    <w:tmpl w:val="AF4EF5B0"/>
    <w:lvl w:ilvl="0">
      <w:start w:val="1"/>
      <w:numFmt w:val="decimal"/>
      <w:lvlText w:val="%1."/>
      <w:lvlJc w:val="left"/>
      <w:pPr>
        <w:ind w:left="1035" w:hanging="1035"/>
      </w:pPr>
      <w:rPr>
        <w:rFonts w:cs="Times New Roman" w:hint="default"/>
      </w:rPr>
    </w:lvl>
    <w:lvl w:ilvl="1">
      <w:start w:val="1"/>
      <w:numFmt w:val="decimal"/>
      <w:lvlText w:val="%1.%2."/>
      <w:lvlJc w:val="left"/>
      <w:pPr>
        <w:ind w:left="1575" w:hanging="1035"/>
      </w:pPr>
      <w:rPr>
        <w:rFonts w:cs="Times New Roman" w:hint="default"/>
      </w:rPr>
    </w:lvl>
    <w:lvl w:ilvl="2">
      <w:start w:val="1"/>
      <w:numFmt w:val="decimal"/>
      <w:lvlText w:val="%1.%2.%3."/>
      <w:lvlJc w:val="left"/>
      <w:pPr>
        <w:ind w:left="2115" w:hanging="1035"/>
      </w:pPr>
      <w:rPr>
        <w:rFonts w:cs="Times New Roman" w:hint="default"/>
      </w:rPr>
    </w:lvl>
    <w:lvl w:ilvl="3">
      <w:start w:val="1"/>
      <w:numFmt w:val="decimal"/>
      <w:lvlText w:val="%1.%2.%3.%4."/>
      <w:lvlJc w:val="left"/>
      <w:pPr>
        <w:ind w:left="2700" w:hanging="108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4140" w:hanging="1440"/>
      </w:pPr>
      <w:rPr>
        <w:rFonts w:cs="Times New Roman" w:hint="default"/>
      </w:rPr>
    </w:lvl>
    <w:lvl w:ilvl="6">
      <w:start w:val="1"/>
      <w:numFmt w:val="decimal"/>
      <w:lvlText w:val="%1.%2.%3.%4.%5.%6.%7."/>
      <w:lvlJc w:val="left"/>
      <w:pPr>
        <w:ind w:left="5040" w:hanging="1800"/>
      </w:pPr>
      <w:rPr>
        <w:rFonts w:cs="Times New Roman" w:hint="default"/>
      </w:rPr>
    </w:lvl>
    <w:lvl w:ilvl="7">
      <w:start w:val="1"/>
      <w:numFmt w:val="decimal"/>
      <w:lvlText w:val="%1.%2.%3.%4.%5.%6.%7.%8."/>
      <w:lvlJc w:val="left"/>
      <w:pPr>
        <w:ind w:left="5580" w:hanging="1800"/>
      </w:pPr>
      <w:rPr>
        <w:rFonts w:cs="Times New Roman" w:hint="default"/>
      </w:rPr>
    </w:lvl>
    <w:lvl w:ilvl="8">
      <w:start w:val="1"/>
      <w:numFmt w:val="decimal"/>
      <w:lvlText w:val="%1.%2.%3.%4.%5.%6.%7.%8.%9."/>
      <w:lvlJc w:val="left"/>
      <w:pPr>
        <w:ind w:left="6480" w:hanging="2160"/>
      </w:pPr>
      <w:rPr>
        <w:rFonts w:cs="Times New Roman" w:hint="default"/>
      </w:rPr>
    </w:lvl>
  </w:abstractNum>
  <w:num w:numId="1">
    <w:abstractNumId w:val="4"/>
  </w:num>
  <w:num w:numId="2">
    <w:abstractNumId w:val="42"/>
  </w:num>
  <w:num w:numId="3">
    <w:abstractNumId w:val="16"/>
  </w:num>
  <w:num w:numId="4">
    <w:abstractNumId w:val="44"/>
  </w:num>
  <w:num w:numId="5">
    <w:abstractNumId w:val="34"/>
  </w:num>
  <w:num w:numId="6">
    <w:abstractNumId w:val="15"/>
  </w:num>
  <w:num w:numId="7">
    <w:abstractNumId w:val="8"/>
  </w:num>
  <w:num w:numId="8">
    <w:abstractNumId w:val="21"/>
  </w:num>
  <w:num w:numId="9">
    <w:abstractNumId w:val="14"/>
  </w:num>
  <w:num w:numId="10">
    <w:abstractNumId w:val="31"/>
  </w:num>
  <w:num w:numId="11">
    <w:abstractNumId w:val="35"/>
  </w:num>
  <w:num w:numId="12">
    <w:abstractNumId w:val="2"/>
  </w:num>
  <w:num w:numId="13">
    <w:abstractNumId w:val="9"/>
  </w:num>
  <w:num w:numId="14">
    <w:abstractNumId w:val="41"/>
  </w:num>
  <w:num w:numId="15">
    <w:abstractNumId w:val="22"/>
  </w:num>
  <w:num w:numId="16">
    <w:abstractNumId w:val="23"/>
  </w:num>
  <w:num w:numId="17">
    <w:abstractNumId w:val="33"/>
  </w:num>
  <w:num w:numId="18">
    <w:abstractNumId w:val="1"/>
  </w:num>
  <w:num w:numId="19">
    <w:abstractNumId w:val="40"/>
  </w:num>
  <w:num w:numId="20">
    <w:abstractNumId w:val="18"/>
  </w:num>
  <w:num w:numId="21">
    <w:abstractNumId w:val="17"/>
  </w:num>
  <w:num w:numId="22">
    <w:abstractNumId w:val="36"/>
  </w:num>
  <w:num w:numId="23">
    <w:abstractNumId w:val="25"/>
  </w:num>
  <w:num w:numId="24">
    <w:abstractNumId w:val="38"/>
  </w:num>
  <w:num w:numId="25">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26">
    <w:abstractNumId w:val="30"/>
  </w:num>
  <w:num w:numId="27">
    <w:abstractNumId w:val="26"/>
  </w:num>
  <w:num w:numId="28">
    <w:abstractNumId w:val="5"/>
  </w:num>
  <w:num w:numId="29">
    <w:abstractNumId w:val="19"/>
  </w:num>
  <w:num w:numId="30">
    <w:abstractNumId w:val="39"/>
  </w:num>
  <w:num w:numId="31">
    <w:abstractNumId w:val="43"/>
  </w:num>
  <w:num w:numId="32">
    <w:abstractNumId w:val="7"/>
  </w:num>
  <w:num w:numId="33">
    <w:abstractNumId w:val="12"/>
  </w:num>
  <w:num w:numId="34">
    <w:abstractNumId w:val="11"/>
  </w:num>
  <w:num w:numId="35">
    <w:abstractNumId w:val="10"/>
  </w:num>
  <w:num w:numId="36">
    <w:abstractNumId w:val="29"/>
  </w:num>
  <w:num w:numId="37">
    <w:abstractNumId w:val="3"/>
  </w:num>
  <w:num w:numId="38">
    <w:abstractNumId w:val="20"/>
  </w:num>
  <w:num w:numId="39">
    <w:abstractNumId w:val="24"/>
  </w:num>
  <w:num w:numId="40">
    <w:abstractNumId w:val="37"/>
  </w:num>
  <w:num w:numId="41">
    <w:abstractNumId w:val="28"/>
  </w:num>
  <w:num w:numId="42">
    <w:abstractNumId w:val="32"/>
  </w:num>
  <w:num w:numId="43">
    <w:abstractNumId w:val="13"/>
  </w:num>
  <w:num w:numId="44">
    <w:abstractNumId w:val="6"/>
  </w:num>
  <w:num w:numId="45">
    <w:abstractNumId w:val="27"/>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272BF5"/>
    <w:rsid w:val="000043E0"/>
    <w:rsid w:val="000054CD"/>
    <w:rsid w:val="0001039F"/>
    <w:rsid w:val="000118F2"/>
    <w:rsid w:val="00014CA9"/>
    <w:rsid w:val="00015C14"/>
    <w:rsid w:val="000164C4"/>
    <w:rsid w:val="00016F99"/>
    <w:rsid w:val="00017CCA"/>
    <w:rsid w:val="00017EF0"/>
    <w:rsid w:val="0002326C"/>
    <w:rsid w:val="00027955"/>
    <w:rsid w:val="00030351"/>
    <w:rsid w:val="00030DCE"/>
    <w:rsid w:val="0003143A"/>
    <w:rsid w:val="00035C48"/>
    <w:rsid w:val="00036F97"/>
    <w:rsid w:val="00037A55"/>
    <w:rsid w:val="00041177"/>
    <w:rsid w:val="00046CB7"/>
    <w:rsid w:val="00047BEB"/>
    <w:rsid w:val="00051622"/>
    <w:rsid w:val="0005214B"/>
    <w:rsid w:val="000535CF"/>
    <w:rsid w:val="000541D5"/>
    <w:rsid w:val="000566A7"/>
    <w:rsid w:val="000572C0"/>
    <w:rsid w:val="00065BF3"/>
    <w:rsid w:val="00065D31"/>
    <w:rsid w:val="00066C0A"/>
    <w:rsid w:val="00070F98"/>
    <w:rsid w:val="00075562"/>
    <w:rsid w:val="0008172C"/>
    <w:rsid w:val="00082B88"/>
    <w:rsid w:val="00087615"/>
    <w:rsid w:val="0009084C"/>
    <w:rsid w:val="00090EE1"/>
    <w:rsid w:val="00094DD5"/>
    <w:rsid w:val="000A200E"/>
    <w:rsid w:val="000A29AE"/>
    <w:rsid w:val="000A7D88"/>
    <w:rsid w:val="000B0F60"/>
    <w:rsid w:val="000B51C1"/>
    <w:rsid w:val="000B5EA0"/>
    <w:rsid w:val="000B647E"/>
    <w:rsid w:val="000B6658"/>
    <w:rsid w:val="000C2398"/>
    <w:rsid w:val="000C48B5"/>
    <w:rsid w:val="000D28B0"/>
    <w:rsid w:val="000D2B7D"/>
    <w:rsid w:val="000D4AF0"/>
    <w:rsid w:val="000E030C"/>
    <w:rsid w:val="000E5C5E"/>
    <w:rsid w:val="000E5ED4"/>
    <w:rsid w:val="000E624F"/>
    <w:rsid w:val="000E774F"/>
    <w:rsid w:val="000F02E5"/>
    <w:rsid w:val="000F09D1"/>
    <w:rsid w:val="000F1213"/>
    <w:rsid w:val="000F15FE"/>
    <w:rsid w:val="000F26C1"/>
    <w:rsid w:val="000F4DF0"/>
    <w:rsid w:val="000F5102"/>
    <w:rsid w:val="00100963"/>
    <w:rsid w:val="001009E1"/>
    <w:rsid w:val="001026CD"/>
    <w:rsid w:val="00104609"/>
    <w:rsid w:val="00104B09"/>
    <w:rsid w:val="00105A15"/>
    <w:rsid w:val="0010703D"/>
    <w:rsid w:val="001103AC"/>
    <w:rsid w:val="00111A1A"/>
    <w:rsid w:val="0011721B"/>
    <w:rsid w:val="001225E1"/>
    <w:rsid w:val="00123C58"/>
    <w:rsid w:val="00131A08"/>
    <w:rsid w:val="001333DC"/>
    <w:rsid w:val="00133E9E"/>
    <w:rsid w:val="00134131"/>
    <w:rsid w:val="001351CD"/>
    <w:rsid w:val="00135675"/>
    <w:rsid w:val="00140955"/>
    <w:rsid w:val="0014353B"/>
    <w:rsid w:val="00146408"/>
    <w:rsid w:val="00151182"/>
    <w:rsid w:val="00152ED8"/>
    <w:rsid w:val="001530E5"/>
    <w:rsid w:val="001537D5"/>
    <w:rsid w:val="00155DB1"/>
    <w:rsid w:val="0016042B"/>
    <w:rsid w:val="00163CB5"/>
    <w:rsid w:val="0016408D"/>
    <w:rsid w:val="00171D8C"/>
    <w:rsid w:val="00175340"/>
    <w:rsid w:val="00177AF2"/>
    <w:rsid w:val="00180008"/>
    <w:rsid w:val="00185E8A"/>
    <w:rsid w:val="00187310"/>
    <w:rsid w:val="001878A7"/>
    <w:rsid w:val="001905F5"/>
    <w:rsid w:val="0019121C"/>
    <w:rsid w:val="00195CB9"/>
    <w:rsid w:val="00197BD9"/>
    <w:rsid w:val="001A41E4"/>
    <w:rsid w:val="001A70FF"/>
    <w:rsid w:val="001A74C1"/>
    <w:rsid w:val="001A7938"/>
    <w:rsid w:val="001B2338"/>
    <w:rsid w:val="001B23C6"/>
    <w:rsid w:val="001B2ED6"/>
    <w:rsid w:val="001B7788"/>
    <w:rsid w:val="001C10DB"/>
    <w:rsid w:val="001C1FA2"/>
    <w:rsid w:val="001D43EC"/>
    <w:rsid w:val="001E052D"/>
    <w:rsid w:val="001E39F6"/>
    <w:rsid w:val="001F366E"/>
    <w:rsid w:val="00202326"/>
    <w:rsid w:val="002049F3"/>
    <w:rsid w:val="00207DB8"/>
    <w:rsid w:val="00210651"/>
    <w:rsid w:val="0021149C"/>
    <w:rsid w:val="0021371A"/>
    <w:rsid w:val="00225ACB"/>
    <w:rsid w:val="00232218"/>
    <w:rsid w:val="0023262E"/>
    <w:rsid w:val="00232F0A"/>
    <w:rsid w:val="00233BE9"/>
    <w:rsid w:val="00235838"/>
    <w:rsid w:val="00240B73"/>
    <w:rsid w:val="00240C15"/>
    <w:rsid w:val="002412D4"/>
    <w:rsid w:val="00241F78"/>
    <w:rsid w:val="00242729"/>
    <w:rsid w:val="002435D9"/>
    <w:rsid w:val="002454D3"/>
    <w:rsid w:val="002477C8"/>
    <w:rsid w:val="00247AB7"/>
    <w:rsid w:val="00251A4D"/>
    <w:rsid w:val="00255209"/>
    <w:rsid w:val="00255307"/>
    <w:rsid w:val="00256552"/>
    <w:rsid w:val="00256B7D"/>
    <w:rsid w:val="002575E2"/>
    <w:rsid w:val="002577F2"/>
    <w:rsid w:val="00260E0A"/>
    <w:rsid w:val="0026318D"/>
    <w:rsid w:val="0026369A"/>
    <w:rsid w:val="0026709D"/>
    <w:rsid w:val="00270BC3"/>
    <w:rsid w:val="00272BF5"/>
    <w:rsid w:val="00277258"/>
    <w:rsid w:val="00280EE0"/>
    <w:rsid w:val="0028431A"/>
    <w:rsid w:val="00284F33"/>
    <w:rsid w:val="002857B6"/>
    <w:rsid w:val="00286983"/>
    <w:rsid w:val="002870B7"/>
    <w:rsid w:val="0028789A"/>
    <w:rsid w:val="00287D6E"/>
    <w:rsid w:val="00291512"/>
    <w:rsid w:val="002A4A8C"/>
    <w:rsid w:val="002A648B"/>
    <w:rsid w:val="002B0204"/>
    <w:rsid w:val="002B08C7"/>
    <w:rsid w:val="002B45A4"/>
    <w:rsid w:val="002B77F3"/>
    <w:rsid w:val="002C0D89"/>
    <w:rsid w:val="002C391B"/>
    <w:rsid w:val="002C39DB"/>
    <w:rsid w:val="002C6629"/>
    <w:rsid w:val="002D111C"/>
    <w:rsid w:val="002D1B4F"/>
    <w:rsid w:val="002D705F"/>
    <w:rsid w:val="002D7105"/>
    <w:rsid w:val="002D7537"/>
    <w:rsid w:val="002E1BC7"/>
    <w:rsid w:val="002E3365"/>
    <w:rsid w:val="002E33F1"/>
    <w:rsid w:val="002E41D9"/>
    <w:rsid w:val="002E4C51"/>
    <w:rsid w:val="002F31C4"/>
    <w:rsid w:val="002F621A"/>
    <w:rsid w:val="0030122D"/>
    <w:rsid w:val="00303EC7"/>
    <w:rsid w:val="003064C9"/>
    <w:rsid w:val="0030719F"/>
    <w:rsid w:val="003071CD"/>
    <w:rsid w:val="00313D4E"/>
    <w:rsid w:val="0031644E"/>
    <w:rsid w:val="003170AB"/>
    <w:rsid w:val="0032240E"/>
    <w:rsid w:val="00330A3F"/>
    <w:rsid w:val="003326CD"/>
    <w:rsid w:val="00332CD1"/>
    <w:rsid w:val="00345939"/>
    <w:rsid w:val="00346A8B"/>
    <w:rsid w:val="00347D06"/>
    <w:rsid w:val="003505AE"/>
    <w:rsid w:val="00353107"/>
    <w:rsid w:val="0035618E"/>
    <w:rsid w:val="00356418"/>
    <w:rsid w:val="003618A2"/>
    <w:rsid w:val="0036205C"/>
    <w:rsid w:val="00363367"/>
    <w:rsid w:val="00363857"/>
    <w:rsid w:val="00363FD9"/>
    <w:rsid w:val="00364638"/>
    <w:rsid w:val="003657FD"/>
    <w:rsid w:val="0036666E"/>
    <w:rsid w:val="00371E28"/>
    <w:rsid w:val="003723CB"/>
    <w:rsid w:val="003763B8"/>
    <w:rsid w:val="003807D6"/>
    <w:rsid w:val="00380D49"/>
    <w:rsid w:val="003913DC"/>
    <w:rsid w:val="00393352"/>
    <w:rsid w:val="00393B00"/>
    <w:rsid w:val="00396CEA"/>
    <w:rsid w:val="003979BD"/>
    <w:rsid w:val="003A1992"/>
    <w:rsid w:val="003A4B5C"/>
    <w:rsid w:val="003A751E"/>
    <w:rsid w:val="003A7C90"/>
    <w:rsid w:val="003B3722"/>
    <w:rsid w:val="003B40D3"/>
    <w:rsid w:val="003B6AE9"/>
    <w:rsid w:val="003C12AD"/>
    <w:rsid w:val="003C593E"/>
    <w:rsid w:val="003C7F02"/>
    <w:rsid w:val="003E0F5D"/>
    <w:rsid w:val="003E4E3B"/>
    <w:rsid w:val="003E5971"/>
    <w:rsid w:val="003F02A0"/>
    <w:rsid w:val="003F33FB"/>
    <w:rsid w:val="003F5C0B"/>
    <w:rsid w:val="00400383"/>
    <w:rsid w:val="00400904"/>
    <w:rsid w:val="00400F8E"/>
    <w:rsid w:val="004022BE"/>
    <w:rsid w:val="004046BF"/>
    <w:rsid w:val="00406F8B"/>
    <w:rsid w:val="004101B8"/>
    <w:rsid w:val="00410F0F"/>
    <w:rsid w:val="00412AF7"/>
    <w:rsid w:val="00414CCA"/>
    <w:rsid w:val="00420AA4"/>
    <w:rsid w:val="00422DAB"/>
    <w:rsid w:val="0042618F"/>
    <w:rsid w:val="004310E0"/>
    <w:rsid w:val="00431356"/>
    <w:rsid w:val="00432B5A"/>
    <w:rsid w:val="00434CA6"/>
    <w:rsid w:val="004369AA"/>
    <w:rsid w:val="00437C3F"/>
    <w:rsid w:val="00443151"/>
    <w:rsid w:val="00444A7C"/>
    <w:rsid w:val="00445D96"/>
    <w:rsid w:val="004501C5"/>
    <w:rsid w:val="00460E1E"/>
    <w:rsid w:val="00460F06"/>
    <w:rsid w:val="00464049"/>
    <w:rsid w:val="00464888"/>
    <w:rsid w:val="00464F95"/>
    <w:rsid w:val="0046690C"/>
    <w:rsid w:val="004736DE"/>
    <w:rsid w:val="00474665"/>
    <w:rsid w:val="00475C65"/>
    <w:rsid w:val="004764B3"/>
    <w:rsid w:val="00477184"/>
    <w:rsid w:val="00480BA4"/>
    <w:rsid w:val="00481E50"/>
    <w:rsid w:val="00484E4F"/>
    <w:rsid w:val="00487766"/>
    <w:rsid w:val="00495B2B"/>
    <w:rsid w:val="00497718"/>
    <w:rsid w:val="004A0797"/>
    <w:rsid w:val="004A45C8"/>
    <w:rsid w:val="004A5D28"/>
    <w:rsid w:val="004B1C7A"/>
    <w:rsid w:val="004B5152"/>
    <w:rsid w:val="004B5AA4"/>
    <w:rsid w:val="004B771E"/>
    <w:rsid w:val="004C17BF"/>
    <w:rsid w:val="004C4B22"/>
    <w:rsid w:val="004C527D"/>
    <w:rsid w:val="004C704E"/>
    <w:rsid w:val="004D05AD"/>
    <w:rsid w:val="004D20CD"/>
    <w:rsid w:val="004D20FF"/>
    <w:rsid w:val="004D416D"/>
    <w:rsid w:val="004D4278"/>
    <w:rsid w:val="004D44C9"/>
    <w:rsid w:val="004D4AD9"/>
    <w:rsid w:val="004D5D01"/>
    <w:rsid w:val="004E050D"/>
    <w:rsid w:val="004F2343"/>
    <w:rsid w:val="004F3C93"/>
    <w:rsid w:val="004F4EF4"/>
    <w:rsid w:val="004F6278"/>
    <w:rsid w:val="0050164B"/>
    <w:rsid w:val="00501C7D"/>
    <w:rsid w:val="00505567"/>
    <w:rsid w:val="00505810"/>
    <w:rsid w:val="0050797C"/>
    <w:rsid w:val="00511342"/>
    <w:rsid w:val="00511A17"/>
    <w:rsid w:val="00511EAC"/>
    <w:rsid w:val="0051253D"/>
    <w:rsid w:val="00514464"/>
    <w:rsid w:val="0051663E"/>
    <w:rsid w:val="005204AB"/>
    <w:rsid w:val="0052069A"/>
    <w:rsid w:val="00522A2D"/>
    <w:rsid w:val="005239E4"/>
    <w:rsid w:val="00526AC1"/>
    <w:rsid w:val="00530697"/>
    <w:rsid w:val="00530C20"/>
    <w:rsid w:val="00530E14"/>
    <w:rsid w:val="00532C55"/>
    <w:rsid w:val="00535C5A"/>
    <w:rsid w:val="00536A33"/>
    <w:rsid w:val="00541481"/>
    <w:rsid w:val="00544578"/>
    <w:rsid w:val="00550D1A"/>
    <w:rsid w:val="00552256"/>
    <w:rsid w:val="005541E3"/>
    <w:rsid w:val="005579CE"/>
    <w:rsid w:val="00557C54"/>
    <w:rsid w:val="00565DF6"/>
    <w:rsid w:val="00570300"/>
    <w:rsid w:val="00572A61"/>
    <w:rsid w:val="00573C53"/>
    <w:rsid w:val="00573C6B"/>
    <w:rsid w:val="005754F0"/>
    <w:rsid w:val="00577352"/>
    <w:rsid w:val="005809BC"/>
    <w:rsid w:val="005835E6"/>
    <w:rsid w:val="00585E14"/>
    <w:rsid w:val="00587A04"/>
    <w:rsid w:val="00587DAF"/>
    <w:rsid w:val="00590FB0"/>
    <w:rsid w:val="00591251"/>
    <w:rsid w:val="00591E5E"/>
    <w:rsid w:val="00593A86"/>
    <w:rsid w:val="0059535C"/>
    <w:rsid w:val="005A0D4E"/>
    <w:rsid w:val="005A103B"/>
    <w:rsid w:val="005A119C"/>
    <w:rsid w:val="005A1A14"/>
    <w:rsid w:val="005B30AB"/>
    <w:rsid w:val="005B361D"/>
    <w:rsid w:val="005B3691"/>
    <w:rsid w:val="005B5C1E"/>
    <w:rsid w:val="005C30D2"/>
    <w:rsid w:val="005C42F4"/>
    <w:rsid w:val="005C61CA"/>
    <w:rsid w:val="005D5E11"/>
    <w:rsid w:val="005E2741"/>
    <w:rsid w:val="005E3564"/>
    <w:rsid w:val="005E450D"/>
    <w:rsid w:val="005E4DC3"/>
    <w:rsid w:val="005E5384"/>
    <w:rsid w:val="005E5AEF"/>
    <w:rsid w:val="005F0884"/>
    <w:rsid w:val="005F0B56"/>
    <w:rsid w:val="005F168B"/>
    <w:rsid w:val="005F2DE2"/>
    <w:rsid w:val="005F3811"/>
    <w:rsid w:val="005F4C3A"/>
    <w:rsid w:val="006018BC"/>
    <w:rsid w:val="00602CDC"/>
    <w:rsid w:val="00602E50"/>
    <w:rsid w:val="00605A61"/>
    <w:rsid w:val="0060775F"/>
    <w:rsid w:val="00607D7E"/>
    <w:rsid w:val="006122A3"/>
    <w:rsid w:val="00614921"/>
    <w:rsid w:val="006153F6"/>
    <w:rsid w:val="00615B9E"/>
    <w:rsid w:val="00616EE2"/>
    <w:rsid w:val="00617106"/>
    <w:rsid w:val="00620423"/>
    <w:rsid w:val="00620DA8"/>
    <w:rsid w:val="0062208A"/>
    <w:rsid w:val="00622D84"/>
    <w:rsid w:val="00625BB3"/>
    <w:rsid w:val="00626084"/>
    <w:rsid w:val="006275D7"/>
    <w:rsid w:val="0063097E"/>
    <w:rsid w:val="00632352"/>
    <w:rsid w:val="00634444"/>
    <w:rsid w:val="00634B43"/>
    <w:rsid w:val="00636CC4"/>
    <w:rsid w:val="00640DCA"/>
    <w:rsid w:val="00641F63"/>
    <w:rsid w:val="00647111"/>
    <w:rsid w:val="0064746C"/>
    <w:rsid w:val="0065091A"/>
    <w:rsid w:val="00652BEB"/>
    <w:rsid w:val="00655B30"/>
    <w:rsid w:val="006604F9"/>
    <w:rsid w:val="00660512"/>
    <w:rsid w:val="00660729"/>
    <w:rsid w:val="00661346"/>
    <w:rsid w:val="00666323"/>
    <w:rsid w:val="00667B04"/>
    <w:rsid w:val="00671A1B"/>
    <w:rsid w:val="00671D44"/>
    <w:rsid w:val="00675E36"/>
    <w:rsid w:val="00677341"/>
    <w:rsid w:val="00677AD0"/>
    <w:rsid w:val="00677CDC"/>
    <w:rsid w:val="00680479"/>
    <w:rsid w:val="006808CA"/>
    <w:rsid w:val="00681A46"/>
    <w:rsid w:val="00683454"/>
    <w:rsid w:val="00684ADA"/>
    <w:rsid w:val="00685274"/>
    <w:rsid w:val="006862BB"/>
    <w:rsid w:val="00686650"/>
    <w:rsid w:val="0069117A"/>
    <w:rsid w:val="00691B9C"/>
    <w:rsid w:val="00691C0E"/>
    <w:rsid w:val="006945F9"/>
    <w:rsid w:val="00696BB6"/>
    <w:rsid w:val="006A25E4"/>
    <w:rsid w:val="006A2886"/>
    <w:rsid w:val="006B0AC6"/>
    <w:rsid w:val="006B4F22"/>
    <w:rsid w:val="006B6027"/>
    <w:rsid w:val="006B62EE"/>
    <w:rsid w:val="006B64F5"/>
    <w:rsid w:val="006C7930"/>
    <w:rsid w:val="006D0265"/>
    <w:rsid w:val="006D1CA7"/>
    <w:rsid w:val="006D7368"/>
    <w:rsid w:val="006E004A"/>
    <w:rsid w:val="006E0D49"/>
    <w:rsid w:val="006E13EF"/>
    <w:rsid w:val="006E15F7"/>
    <w:rsid w:val="006E528E"/>
    <w:rsid w:val="006F16DE"/>
    <w:rsid w:val="006F6CB3"/>
    <w:rsid w:val="00700CB7"/>
    <w:rsid w:val="007017EA"/>
    <w:rsid w:val="00702DFF"/>
    <w:rsid w:val="0070307F"/>
    <w:rsid w:val="00705E20"/>
    <w:rsid w:val="00714F2F"/>
    <w:rsid w:val="007159B5"/>
    <w:rsid w:val="00716D93"/>
    <w:rsid w:val="007212B9"/>
    <w:rsid w:val="00722003"/>
    <w:rsid w:val="0072245B"/>
    <w:rsid w:val="00722DC4"/>
    <w:rsid w:val="00724924"/>
    <w:rsid w:val="0072492B"/>
    <w:rsid w:val="00726502"/>
    <w:rsid w:val="00727988"/>
    <w:rsid w:val="00731014"/>
    <w:rsid w:val="00733B41"/>
    <w:rsid w:val="007359A7"/>
    <w:rsid w:val="0073664D"/>
    <w:rsid w:val="00736F23"/>
    <w:rsid w:val="007404EC"/>
    <w:rsid w:val="00741746"/>
    <w:rsid w:val="00741B1A"/>
    <w:rsid w:val="00742269"/>
    <w:rsid w:val="0074263D"/>
    <w:rsid w:val="00745340"/>
    <w:rsid w:val="007473F2"/>
    <w:rsid w:val="00750FE7"/>
    <w:rsid w:val="00751D37"/>
    <w:rsid w:val="00752530"/>
    <w:rsid w:val="00753479"/>
    <w:rsid w:val="0075377F"/>
    <w:rsid w:val="00755CA7"/>
    <w:rsid w:val="00757A42"/>
    <w:rsid w:val="007605BB"/>
    <w:rsid w:val="00761AD8"/>
    <w:rsid w:val="00761DEC"/>
    <w:rsid w:val="00762442"/>
    <w:rsid w:val="00773866"/>
    <w:rsid w:val="007747A9"/>
    <w:rsid w:val="00774C7F"/>
    <w:rsid w:val="0077799E"/>
    <w:rsid w:val="00780477"/>
    <w:rsid w:val="00783D02"/>
    <w:rsid w:val="0078441C"/>
    <w:rsid w:val="00785286"/>
    <w:rsid w:val="00786136"/>
    <w:rsid w:val="00792647"/>
    <w:rsid w:val="00793E21"/>
    <w:rsid w:val="00795D5B"/>
    <w:rsid w:val="007966A8"/>
    <w:rsid w:val="00797D36"/>
    <w:rsid w:val="007A27F2"/>
    <w:rsid w:val="007A316B"/>
    <w:rsid w:val="007B593C"/>
    <w:rsid w:val="007B7C12"/>
    <w:rsid w:val="007B7CC5"/>
    <w:rsid w:val="007C1939"/>
    <w:rsid w:val="007C3442"/>
    <w:rsid w:val="007C3532"/>
    <w:rsid w:val="007C37D7"/>
    <w:rsid w:val="007C3F64"/>
    <w:rsid w:val="007C72B6"/>
    <w:rsid w:val="007D32A4"/>
    <w:rsid w:val="007D4A3C"/>
    <w:rsid w:val="007D4E6C"/>
    <w:rsid w:val="007D67A7"/>
    <w:rsid w:val="007D7398"/>
    <w:rsid w:val="007D7FF0"/>
    <w:rsid w:val="007E0F82"/>
    <w:rsid w:val="007E1306"/>
    <w:rsid w:val="007E13CE"/>
    <w:rsid w:val="007E27BB"/>
    <w:rsid w:val="007E2873"/>
    <w:rsid w:val="007E2E69"/>
    <w:rsid w:val="007E35EE"/>
    <w:rsid w:val="007E5519"/>
    <w:rsid w:val="007E7799"/>
    <w:rsid w:val="007F0538"/>
    <w:rsid w:val="007F0556"/>
    <w:rsid w:val="007F25B3"/>
    <w:rsid w:val="007F2777"/>
    <w:rsid w:val="007F76A3"/>
    <w:rsid w:val="007F7A65"/>
    <w:rsid w:val="00800853"/>
    <w:rsid w:val="00800BBC"/>
    <w:rsid w:val="008063F1"/>
    <w:rsid w:val="008072E5"/>
    <w:rsid w:val="00807F58"/>
    <w:rsid w:val="008101F2"/>
    <w:rsid w:val="00811BDE"/>
    <w:rsid w:val="00814797"/>
    <w:rsid w:val="00817ADB"/>
    <w:rsid w:val="00820BEA"/>
    <w:rsid w:val="00821967"/>
    <w:rsid w:val="00822320"/>
    <w:rsid w:val="00822C88"/>
    <w:rsid w:val="008246A1"/>
    <w:rsid w:val="00824DA8"/>
    <w:rsid w:val="0083515D"/>
    <w:rsid w:val="00835FA5"/>
    <w:rsid w:val="00837434"/>
    <w:rsid w:val="00837D93"/>
    <w:rsid w:val="008419EE"/>
    <w:rsid w:val="00842A13"/>
    <w:rsid w:val="00843B50"/>
    <w:rsid w:val="00845D76"/>
    <w:rsid w:val="008468C6"/>
    <w:rsid w:val="00846DB6"/>
    <w:rsid w:val="00852063"/>
    <w:rsid w:val="00856903"/>
    <w:rsid w:val="00857229"/>
    <w:rsid w:val="00860005"/>
    <w:rsid w:val="00860DE7"/>
    <w:rsid w:val="008615AA"/>
    <w:rsid w:val="008628BA"/>
    <w:rsid w:val="00862A0A"/>
    <w:rsid w:val="00863C35"/>
    <w:rsid w:val="00866717"/>
    <w:rsid w:val="0086742D"/>
    <w:rsid w:val="00870A17"/>
    <w:rsid w:val="00870C67"/>
    <w:rsid w:val="0087118E"/>
    <w:rsid w:val="0087504E"/>
    <w:rsid w:val="008812B4"/>
    <w:rsid w:val="008828F1"/>
    <w:rsid w:val="008843A2"/>
    <w:rsid w:val="008849AA"/>
    <w:rsid w:val="0088556E"/>
    <w:rsid w:val="00886FC9"/>
    <w:rsid w:val="00890622"/>
    <w:rsid w:val="00892923"/>
    <w:rsid w:val="00892971"/>
    <w:rsid w:val="0089525E"/>
    <w:rsid w:val="008957B7"/>
    <w:rsid w:val="00896C7E"/>
    <w:rsid w:val="00897146"/>
    <w:rsid w:val="00897659"/>
    <w:rsid w:val="0089784E"/>
    <w:rsid w:val="008A3227"/>
    <w:rsid w:val="008A4CBE"/>
    <w:rsid w:val="008A6510"/>
    <w:rsid w:val="008A7E48"/>
    <w:rsid w:val="008B0A96"/>
    <w:rsid w:val="008B1B6C"/>
    <w:rsid w:val="008B3741"/>
    <w:rsid w:val="008B3F99"/>
    <w:rsid w:val="008B437E"/>
    <w:rsid w:val="008B53D4"/>
    <w:rsid w:val="008B59E3"/>
    <w:rsid w:val="008B628D"/>
    <w:rsid w:val="008C1F5F"/>
    <w:rsid w:val="008C2020"/>
    <w:rsid w:val="008C3285"/>
    <w:rsid w:val="008C3897"/>
    <w:rsid w:val="008C5537"/>
    <w:rsid w:val="008C5CD9"/>
    <w:rsid w:val="008D1C6C"/>
    <w:rsid w:val="008D4DC5"/>
    <w:rsid w:val="008D564C"/>
    <w:rsid w:val="008D7F39"/>
    <w:rsid w:val="008D7F67"/>
    <w:rsid w:val="008E18A9"/>
    <w:rsid w:val="008E20F2"/>
    <w:rsid w:val="008E2464"/>
    <w:rsid w:val="008E2E92"/>
    <w:rsid w:val="008E5210"/>
    <w:rsid w:val="008E64B0"/>
    <w:rsid w:val="008E774A"/>
    <w:rsid w:val="008F3835"/>
    <w:rsid w:val="00901CB0"/>
    <w:rsid w:val="00902C8B"/>
    <w:rsid w:val="00904CA4"/>
    <w:rsid w:val="00906CC2"/>
    <w:rsid w:val="00910549"/>
    <w:rsid w:val="00910642"/>
    <w:rsid w:val="00911627"/>
    <w:rsid w:val="00911CDF"/>
    <w:rsid w:val="00913637"/>
    <w:rsid w:val="009145B9"/>
    <w:rsid w:val="0091499C"/>
    <w:rsid w:val="009169A8"/>
    <w:rsid w:val="009174A1"/>
    <w:rsid w:val="00921C47"/>
    <w:rsid w:val="0092323C"/>
    <w:rsid w:val="0092505D"/>
    <w:rsid w:val="0093039F"/>
    <w:rsid w:val="00936A29"/>
    <w:rsid w:val="009370A8"/>
    <w:rsid w:val="00937267"/>
    <w:rsid w:val="00937ABE"/>
    <w:rsid w:val="009403A2"/>
    <w:rsid w:val="00941132"/>
    <w:rsid w:val="00942321"/>
    <w:rsid w:val="00944C0E"/>
    <w:rsid w:val="009464DF"/>
    <w:rsid w:val="0094745D"/>
    <w:rsid w:val="00950D19"/>
    <w:rsid w:val="00951463"/>
    <w:rsid w:val="0095192E"/>
    <w:rsid w:val="00953B48"/>
    <w:rsid w:val="009547BD"/>
    <w:rsid w:val="00954E6C"/>
    <w:rsid w:val="00956570"/>
    <w:rsid w:val="00956EFF"/>
    <w:rsid w:val="00957D19"/>
    <w:rsid w:val="00960018"/>
    <w:rsid w:val="00961669"/>
    <w:rsid w:val="00963043"/>
    <w:rsid w:val="00965361"/>
    <w:rsid w:val="00967CE3"/>
    <w:rsid w:val="009713F5"/>
    <w:rsid w:val="0097189C"/>
    <w:rsid w:val="00972A14"/>
    <w:rsid w:val="00982772"/>
    <w:rsid w:val="00982B77"/>
    <w:rsid w:val="0098319E"/>
    <w:rsid w:val="00985106"/>
    <w:rsid w:val="009865BB"/>
    <w:rsid w:val="00992635"/>
    <w:rsid w:val="00997F29"/>
    <w:rsid w:val="009A0DB6"/>
    <w:rsid w:val="009A200A"/>
    <w:rsid w:val="009A3C53"/>
    <w:rsid w:val="009A5F51"/>
    <w:rsid w:val="009A68E0"/>
    <w:rsid w:val="009A7561"/>
    <w:rsid w:val="009C02BD"/>
    <w:rsid w:val="009C1AE7"/>
    <w:rsid w:val="009C69AA"/>
    <w:rsid w:val="009C6BEF"/>
    <w:rsid w:val="009D56AC"/>
    <w:rsid w:val="009D6EA2"/>
    <w:rsid w:val="009D7BFF"/>
    <w:rsid w:val="009D7DAB"/>
    <w:rsid w:val="009E0A63"/>
    <w:rsid w:val="009E3D7F"/>
    <w:rsid w:val="009E4AC8"/>
    <w:rsid w:val="009E62B1"/>
    <w:rsid w:val="009F227C"/>
    <w:rsid w:val="009F2CA7"/>
    <w:rsid w:val="009F4EA7"/>
    <w:rsid w:val="009F5C30"/>
    <w:rsid w:val="00A039A8"/>
    <w:rsid w:val="00A0491E"/>
    <w:rsid w:val="00A06118"/>
    <w:rsid w:val="00A066D4"/>
    <w:rsid w:val="00A114AC"/>
    <w:rsid w:val="00A1765D"/>
    <w:rsid w:val="00A23D5C"/>
    <w:rsid w:val="00A254AE"/>
    <w:rsid w:val="00A255A6"/>
    <w:rsid w:val="00A30090"/>
    <w:rsid w:val="00A3127F"/>
    <w:rsid w:val="00A31B6A"/>
    <w:rsid w:val="00A3296C"/>
    <w:rsid w:val="00A34495"/>
    <w:rsid w:val="00A46D51"/>
    <w:rsid w:val="00A50066"/>
    <w:rsid w:val="00A5139A"/>
    <w:rsid w:val="00A54266"/>
    <w:rsid w:val="00A557A4"/>
    <w:rsid w:val="00A55BDC"/>
    <w:rsid w:val="00A57347"/>
    <w:rsid w:val="00A57B11"/>
    <w:rsid w:val="00A57CDA"/>
    <w:rsid w:val="00A60BD4"/>
    <w:rsid w:val="00A62452"/>
    <w:rsid w:val="00A625C5"/>
    <w:rsid w:val="00A628E7"/>
    <w:rsid w:val="00A73EBC"/>
    <w:rsid w:val="00A74A56"/>
    <w:rsid w:val="00A833BD"/>
    <w:rsid w:val="00A87A5D"/>
    <w:rsid w:val="00A91FE4"/>
    <w:rsid w:val="00A92D45"/>
    <w:rsid w:val="00A93045"/>
    <w:rsid w:val="00A954D4"/>
    <w:rsid w:val="00AA3EE7"/>
    <w:rsid w:val="00AA5D27"/>
    <w:rsid w:val="00AA63ED"/>
    <w:rsid w:val="00AB08BF"/>
    <w:rsid w:val="00AB4E77"/>
    <w:rsid w:val="00AC091D"/>
    <w:rsid w:val="00AC22C9"/>
    <w:rsid w:val="00AC41DB"/>
    <w:rsid w:val="00AC4281"/>
    <w:rsid w:val="00AD1298"/>
    <w:rsid w:val="00AD38DC"/>
    <w:rsid w:val="00AD414F"/>
    <w:rsid w:val="00AD7AA1"/>
    <w:rsid w:val="00AE0490"/>
    <w:rsid w:val="00AE248C"/>
    <w:rsid w:val="00AE645B"/>
    <w:rsid w:val="00AE712B"/>
    <w:rsid w:val="00AF0435"/>
    <w:rsid w:val="00AF09BB"/>
    <w:rsid w:val="00AF2E31"/>
    <w:rsid w:val="00AF3BE4"/>
    <w:rsid w:val="00AF6F28"/>
    <w:rsid w:val="00B044BD"/>
    <w:rsid w:val="00B06A48"/>
    <w:rsid w:val="00B07EC6"/>
    <w:rsid w:val="00B11B1A"/>
    <w:rsid w:val="00B16833"/>
    <w:rsid w:val="00B16B87"/>
    <w:rsid w:val="00B17364"/>
    <w:rsid w:val="00B21D15"/>
    <w:rsid w:val="00B21EB4"/>
    <w:rsid w:val="00B22462"/>
    <w:rsid w:val="00B233BE"/>
    <w:rsid w:val="00B25B80"/>
    <w:rsid w:val="00B272FA"/>
    <w:rsid w:val="00B32F45"/>
    <w:rsid w:val="00B34C5B"/>
    <w:rsid w:val="00B400FD"/>
    <w:rsid w:val="00B434CF"/>
    <w:rsid w:val="00B4353A"/>
    <w:rsid w:val="00B443E2"/>
    <w:rsid w:val="00B50BC4"/>
    <w:rsid w:val="00B50F14"/>
    <w:rsid w:val="00B52EAF"/>
    <w:rsid w:val="00B55700"/>
    <w:rsid w:val="00B5730E"/>
    <w:rsid w:val="00B634F9"/>
    <w:rsid w:val="00B67DC8"/>
    <w:rsid w:val="00B77A3E"/>
    <w:rsid w:val="00B77D7E"/>
    <w:rsid w:val="00B80C56"/>
    <w:rsid w:val="00B81017"/>
    <w:rsid w:val="00B822FA"/>
    <w:rsid w:val="00B82706"/>
    <w:rsid w:val="00B8469C"/>
    <w:rsid w:val="00B869A4"/>
    <w:rsid w:val="00B951A4"/>
    <w:rsid w:val="00BA107A"/>
    <w:rsid w:val="00BA20CA"/>
    <w:rsid w:val="00BA234C"/>
    <w:rsid w:val="00BA25C8"/>
    <w:rsid w:val="00BA6E13"/>
    <w:rsid w:val="00BA7592"/>
    <w:rsid w:val="00BB0F73"/>
    <w:rsid w:val="00BB4AAF"/>
    <w:rsid w:val="00BB55F8"/>
    <w:rsid w:val="00BB60E2"/>
    <w:rsid w:val="00BB62D8"/>
    <w:rsid w:val="00BC0130"/>
    <w:rsid w:val="00BC055A"/>
    <w:rsid w:val="00BC0D35"/>
    <w:rsid w:val="00BC1F71"/>
    <w:rsid w:val="00BC2151"/>
    <w:rsid w:val="00BC36A8"/>
    <w:rsid w:val="00BC48C4"/>
    <w:rsid w:val="00BC4C0D"/>
    <w:rsid w:val="00BC51B0"/>
    <w:rsid w:val="00BC62F6"/>
    <w:rsid w:val="00BC7C88"/>
    <w:rsid w:val="00BD0510"/>
    <w:rsid w:val="00BD0C61"/>
    <w:rsid w:val="00BD0D3D"/>
    <w:rsid w:val="00BD3375"/>
    <w:rsid w:val="00BD7360"/>
    <w:rsid w:val="00BD7470"/>
    <w:rsid w:val="00BE0627"/>
    <w:rsid w:val="00BE3F1D"/>
    <w:rsid w:val="00BE53B3"/>
    <w:rsid w:val="00BE5D0D"/>
    <w:rsid w:val="00BE70FE"/>
    <w:rsid w:val="00BF0749"/>
    <w:rsid w:val="00BF584F"/>
    <w:rsid w:val="00BF6773"/>
    <w:rsid w:val="00BF7310"/>
    <w:rsid w:val="00C0026D"/>
    <w:rsid w:val="00C01823"/>
    <w:rsid w:val="00C0200B"/>
    <w:rsid w:val="00C030A8"/>
    <w:rsid w:val="00C03926"/>
    <w:rsid w:val="00C03F01"/>
    <w:rsid w:val="00C04547"/>
    <w:rsid w:val="00C06C75"/>
    <w:rsid w:val="00C118AE"/>
    <w:rsid w:val="00C11B87"/>
    <w:rsid w:val="00C1220D"/>
    <w:rsid w:val="00C163E7"/>
    <w:rsid w:val="00C21D1C"/>
    <w:rsid w:val="00C22BA5"/>
    <w:rsid w:val="00C22C89"/>
    <w:rsid w:val="00C22CB1"/>
    <w:rsid w:val="00C24DEE"/>
    <w:rsid w:val="00C36C53"/>
    <w:rsid w:val="00C41286"/>
    <w:rsid w:val="00C42529"/>
    <w:rsid w:val="00C42EA9"/>
    <w:rsid w:val="00C42F64"/>
    <w:rsid w:val="00C43BBA"/>
    <w:rsid w:val="00C47288"/>
    <w:rsid w:val="00C51249"/>
    <w:rsid w:val="00C54735"/>
    <w:rsid w:val="00C561C5"/>
    <w:rsid w:val="00C56771"/>
    <w:rsid w:val="00C56A1B"/>
    <w:rsid w:val="00C672DC"/>
    <w:rsid w:val="00C71224"/>
    <w:rsid w:val="00C71B13"/>
    <w:rsid w:val="00C72B2D"/>
    <w:rsid w:val="00C72FA5"/>
    <w:rsid w:val="00C73ACD"/>
    <w:rsid w:val="00C75127"/>
    <w:rsid w:val="00C7522F"/>
    <w:rsid w:val="00C76F2F"/>
    <w:rsid w:val="00C809A6"/>
    <w:rsid w:val="00C82AC8"/>
    <w:rsid w:val="00C86F47"/>
    <w:rsid w:val="00C94960"/>
    <w:rsid w:val="00C94D9E"/>
    <w:rsid w:val="00C9508D"/>
    <w:rsid w:val="00C951B5"/>
    <w:rsid w:val="00CA0B84"/>
    <w:rsid w:val="00CA1DDD"/>
    <w:rsid w:val="00CA1E66"/>
    <w:rsid w:val="00CA35D2"/>
    <w:rsid w:val="00CB1EE0"/>
    <w:rsid w:val="00CB24C4"/>
    <w:rsid w:val="00CB6CDA"/>
    <w:rsid w:val="00CB6EF0"/>
    <w:rsid w:val="00CC39C1"/>
    <w:rsid w:val="00CC45EA"/>
    <w:rsid w:val="00CC6277"/>
    <w:rsid w:val="00CD092A"/>
    <w:rsid w:val="00CD1984"/>
    <w:rsid w:val="00CD39C7"/>
    <w:rsid w:val="00CD53E4"/>
    <w:rsid w:val="00CD62C0"/>
    <w:rsid w:val="00CE0EAC"/>
    <w:rsid w:val="00CE1788"/>
    <w:rsid w:val="00CE1B78"/>
    <w:rsid w:val="00CE207D"/>
    <w:rsid w:val="00CE2336"/>
    <w:rsid w:val="00CE316A"/>
    <w:rsid w:val="00CE4909"/>
    <w:rsid w:val="00CE5F28"/>
    <w:rsid w:val="00CE6077"/>
    <w:rsid w:val="00CE6F90"/>
    <w:rsid w:val="00CF011F"/>
    <w:rsid w:val="00CF054C"/>
    <w:rsid w:val="00CF07A1"/>
    <w:rsid w:val="00CF0ABB"/>
    <w:rsid w:val="00CF41B6"/>
    <w:rsid w:val="00CF5984"/>
    <w:rsid w:val="00CF663C"/>
    <w:rsid w:val="00D00B3C"/>
    <w:rsid w:val="00D022A2"/>
    <w:rsid w:val="00D030AA"/>
    <w:rsid w:val="00D034B5"/>
    <w:rsid w:val="00D04FF7"/>
    <w:rsid w:val="00D07BF7"/>
    <w:rsid w:val="00D119E4"/>
    <w:rsid w:val="00D13690"/>
    <w:rsid w:val="00D1639F"/>
    <w:rsid w:val="00D163DC"/>
    <w:rsid w:val="00D22CF0"/>
    <w:rsid w:val="00D23BC2"/>
    <w:rsid w:val="00D25B4C"/>
    <w:rsid w:val="00D2637E"/>
    <w:rsid w:val="00D312E6"/>
    <w:rsid w:val="00D347E2"/>
    <w:rsid w:val="00D359B6"/>
    <w:rsid w:val="00D37DC7"/>
    <w:rsid w:val="00D37F99"/>
    <w:rsid w:val="00D406CD"/>
    <w:rsid w:val="00D42B13"/>
    <w:rsid w:val="00D441FC"/>
    <w:rsid w:val="00D446BF"/>
    <w:rsid w:val="00D45620"/>
    <w:rsid w:val="00D45960"/>
    <w:rsid w:val="00D46171"/>
    <w:rsid w:val="00D537C7"/>
    <w:rsid w:val="00D5552B"/>
    <w:rsid w:val="00D57294"/>
    <w:rsid w:val="00D57A3A"/>
    <w:rsid w:val="00D60852"/>
    <w:rsid w:val="00D61BF1"/>
    <w:rsid w:val="00D61C75"/>
    <w:rsid w:val="00D70A27"/>
    <w:rsid w:val="00D73A36"/>
    <w:rsid w:val="00D76F07"/>
    <w:rsid w:val="00D80B4C"/>
    <w:rsid w:val="00D81EBC"/>
    <w:rsid w:val="00D84620"/>
    <w:rsid w:val="00D93102"/>
    <w:rsid w:val="00D93B70"/>
    <w:rsid w:val="00DA44B6"/>
    <w:rsid w:val="00DA6C6A"/>
    <w:rsid w:val="00DA7780"/>
    <w:rsid w:val="00DB2626"/>
    <w:rsid w:val="00DB36C8"/>
    <w:rsid w:val="00DB4B65"/>
    <w:rsid w:val="00DB5AE7"/>
    <w:rsid w:val="00DC374A"/>
    <w:rsid w:val="00DC3D1B"/>
    <w:rsid w:val="00DC4307"/>
    <w:rsid w:val="00DC6867"/>
    <w:rsid w:val="00DD234F"/>
    <w:rsid w:val="00DD376E"/>
    <w:rsid w:val="00DD39CA"/>
    <w:rsid w:val="00DD7884"/>
    <w:rsid w:val="00DE02BB"/>
    <w:rsid w:val="00DE2B20"/>
    <w:rsid w:val="00DE2D3D"/>
    <w:rsid w:val="00DE477D"/>
    <w:rsid w:val="00DE52F6"/>
    <w:rsid w:val="00DE589D"/>
    <w:rsid w:val="00DF10B3"/>
    <w:rsid w:val="00DF227B"/>
    <w:rsid w:val="00DF62A0"/>
    <w:rsid w:val="00E00D76"/>
    <w:rsid w:val="00E0544B"/>
    <w:rsid w:val="00E06B91"/>
    <w:rsid w:val="00E07BE0"/>
    <w:rsid w:val="00E1112B"/>
    <w:rsid w:val="00E11D10"/>
    <w:rsid w:val="00E14FE3"/>
    <w:rsid w:val="00E153AB"/>
    <w:rsid w:val="00E17B90"/>
    <w:rsid w:val="00E21816"/>
    <w:rsid w:val="00E23977"/>
    <w:rsid w:val="00E24133"/>
    <w:rsid w:val="00E2589C"/>
    <w:rsid w:val="00E262BF"/>
    <w:rsid w:val="00E32893"/>
    <w:rsid w:val="00E35228"/>
    <w:rsid w:val="00E35C06"/>
    <w:rsid w:val="00E36A31"/>
    <w:rsid w:val="00E421B2"/>
    <w:rsid w:val="00E42C8B"/>
    <w:rsid w:val="00E44DC1"/>
    <w:rsid w:val="00E4530C"/>
    <w:rsid w:val="00E464C3"/>
    <w:rsid w:val="00E50777"/>
    <w:rsid w:val="00E51A78"/>
    <w:rsid w:val="00E51C3F"/>
    <w:rsid w:val="00E51E4F"/>
    <w:rsid w:val="00E53143"/>
    <w:rsid w:val="00E6009E"/>
    <w:rsid w:val="00E63CEC"/>
    <w:rsid w:val="00E6674C"/>
    <w:rsid w:val="00E6699A"/>
    <w:rsid w:val="00E717AC"/>
    <w:rsid w:val="00E729D2"/>
    <w:rsid w:val="00E7314F"/>
    <w:rsid w:val="00E749B8"/>
    <w:rsid w:val="00E7550D"/>
    <w:rsid w:val="00E75C61"/>
    <w:rsid w:val="00E855C2"/>
    <w:rsid w:val="00E873A5"/>
    <w:rsid w:val="00E9103C"/>
    <w:rsid w:val="00E97529"/>
    <w:rsid w:val="00E97D55"/>
    <w:rsid w:val="00EA23C3"/>
    <w:rsid w:val="00EA2450"/>
    <w:rsid w:val="00EA2579"/>
    <w:rsid w:val="00EA4ACA"/>
    <w:rsid w:val="00EA5184"/>
    <w:rsid w:val="00EA5289"/>
    <w:rsid w:val="00EB3A7C"/>
    <w:rsid w:val="00EB3EDF"/>
    <w:rsid w:val="00EB45E9"/>
    <w:rsid w:val="00EB684E"/>
    <w:rsid w:val="00EB723C"/>
    <w:rsid w:val="00EC1042"/>
    <w:rsid w:val="00EC3850"/>
    <w:rsid w:val="00EC550A"/>
    <w:rsid w:val="00EC7AD6"/>
    <w:rsid w:val="00ED44AC"/>
    <w:rsid w:val="00ED4DB6"/>
    <w:rsid w:val="00ED5655"/>
    <w:rsid w:val="00ED637E"/>
    <w:rsid w:val="00ED7DCA"/>
    <w:rsid w:val="00EE2CB5"/>
    <w:rsid w:val="00EE6090"/>
    <w:rsid w:val="00F05A0E"/>
    <w:rsid w:val="00F11468"/>
    <w:rsid w:val="00F11879"/>
    <w:rsid w:val="00F133E2"/>
    <w:rsid w:val="00F158DF"/>
    <w:rsid w:val="00F15E2E"/>
    <w:rsid w:val="00F17655"/>
    <w:rsid w:val="00F20842"/>
    <w:rsid w:val="00F20CEE"/>
    <w:rsid w:val="00F220FE"/>
    <w:rsid w:val="00F223AC"/>
    <w:rsid w:val="00F22DFB"/>
    <w:rsid w:val="00F239F9"/>
    <w:rsid w:val="00F257DC"/>
    <w:rsid w:val="00F2751A"/>
    <w:rsid w:val="00F35E03"/>
    <w:rsid w:val="00F369DD"/>
    <w:rsid w:val="00F372F1"/>
    <w:rsid w:val="00F40263"/>
    <w:rsid w:val="00F41E55"/>
    <w:rsid w:val="00F427E5"/>
    <w:rsid w:val="00F45192"/>
    <w:rsid w:val="00F46F75"/>
    <w:rsid w:val="00F47C7A"/>
    <w:rsid w:val="00F50CDA"/>
    <w:rsid w:val="00F514F8"/>
    <w:rsid w:val="00F51956"/>
    <w:rsid w:val="00F53972"/>
    <w:rsid w:val="00F575B1"/>
    <w:rsid w:val="00F600B7"/>
    <w:rsid w:val="00F61789"/>
    <w:rsid w:val="00F62021"/>
    <w:rsid w:val="00F652F1"/>
    <w:rsid w:val="00F65B9F"/>
    <w:rsid w:val="00F67F08"/>
    <w:rsid w:val="00F75B29"/>
    <w:rsid w:val="00F77CFF"/>
    <w:rsid w:val="00F81223"/>
    <w:rsid w:val="00F8136D"/>
    <w:rsid w:val="00F8375B"/>
    <w:rsid w:val="00F83E81"/>
    <w:rsid w:val="00F85256"/>
    <w:rsid w:val="00F86DE8"/>
    <w:rsid w:val="00F9394E"/>
    <w:rsid w:val="00FA2EAC"/>
    <w:rsid w:val="00FA6622"/>
    <w:rsid w:val="00FA6F76"/>
    <w:rsid w:val="00FA7843"/>
    <w:rsid w:val="00FB0E97"/>
    <w:rsid w:val="00FB38E0"/>
    <w:rsid w:val="00FB3F36"/>
    <w:rsid w:val="00FB4748"/>
    <w:rsid w:val="00FB6C15"/>
    <w:rsid w:val="00FB7214"/>
    <w:rsid w:val="00FC03C7"/>
    <w:rsid w:val="00FC0A96"/>
    <w:rsid w:val="00FC1203"/>
    <w:rsid w:val="00FC6D86"/>
    <w:rsid w:val="00FC7E24"/>
    <w:rsid w:val="00FD2942"/>
    <w:rsid w:val="00FD2C41"/>
    <w:rsid w:val="00FD2FEC"/>
    <w:rsid w:val="00FD3327"/>
    <w:rsid w:val="00FD3CD6"/>
    <w:rsid w:val="00FD4696"/>
    <w:rsid w:val="00FD484E"/>
    <w:rsid w:val="00FD63A8"/>
    <w:rsid w:val="00FE19E4"/>
    <w:rsid w:val="00FE1F5B"/>
    <w:rsid w:val="00FE42A8"/>
    <w:rsid w:val="00FF1167"/>
    <w:rsid w:val="00FF2870"/>
    <w:rsid w:val="00FF40E4"/>
    <w:rsid w:val="00FF55F2"/>
    <w:rsid w:val="00FF574F"/>
    <w:rsid w:val="00FF5B50"/>
    <w:rsid w:val="00FF6DA9"/>
    <w:rsid w:val="00FF79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Title" w:semiHidden="0" w:uiPriority="10" w:unhideWhenUsed="0" w:qFormat="1"/>
    <w:lsdException w:name="Default Paragraph Font" w:uiPriority="1"/>
    <w:lsdException w:name="Body Text" w:uiPriority="0"/>
    <w:lsdException w:name="Message Header" w:uiPriority="0"/>
    <w:lsdException w:name="Subtitle" w:semiHidden="0" w:uiPriority="0" w:unhideWhenUsed="0" w:qFormat="1"/>
    <w:lsdException w:name="Body Text Indent 2"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Table Grid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0A8"/>
    <w:pPr>
      <w:ind w:firstLine="709"/>
      <w:jc w:val="both"/>
    </w:pPr>
    <w:rPr>
      <w:rFonts w:ascii="Times New Roman" w:hAnsi="Times New Roman"/>
      <w:sz w:val="24"/>
      <w:szCs w:val="24"/>
    </w:rPr>
  </w:style>
  <w:style w:type="paragraph" w:styleId="1">
    <w:name w:val="heading 1"/>
    <w:basedOn w:val="a"/>
    <w:next w:val="a"/>
    <w:link w:val="10"/>
    <w:qFormat/>
    <w:rsid w:val="00C030A8"/>
    <w:pPr>
      <w:keepNext/>
      <w:spacing w:before="240" w:after="60"/>
      <w:jc w:val="center"/>
      <w:outlineLvl w:val="0"/>
    </w:pPr>
    <w:rPr>
      <w:bCs/>
      <w:kern w:val="32"/>
    </w:rPr>
  </w:style>
  <w:style w:type="paragraph" w:styleId="2">
    <w:name w:val="heading 2"/>
    <w:basedOn w:val="a"/>
    <w:next w:val="a"/>
    <w:link w:val="20"/>
    <w:unhideWhenUsed/>
    <w:qFormat/>
    <w:rsid w:val="00675E36"/>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F75B29"/>
    <w:pPr>
      <w:keepNext/>
      <w:outlineLvl w:val="2"/>
    </w:pPr>
    <w:rPr>
      <w:sz w:val="28"/>
      <w:szCs w:val="28"/>
    </w:rPr>
  </w:style>
  <w:style w:type="paragraph" w:styleId="4">
    <w:name w:val="heading 4"/>
    <w:basedOn w:val="a"/>
    <w:next w:val="a"/>
    <w:link w:val="40"/>
    <w:uiPriority w:val="9"/>
    <w:unhideWhenUsed/>
    <w:qFormat/>
    <w:rsid w:val="00C72B2D"/>
    <w:pPr>
      <w:keepNext/>
      <w:spacing w:before="240" w:after="60"/>
      <w:outlineLvl w:val="3"/>
    </w:pPr>
    <w:rPr>
      <w:b/>
      <w:bCs/>
      <w:sz w:val="28"/>
      <w:szCs w:val="28"/>
    </w:rPr>
  </w:style>
  <w:style w:type="paragraph" w:styleId="5">
    <w:name w:val="heading 5"/>
    <w:basedOn w:val="a"/>
    <w:next w:val="a"/>
    <w:link w:val="50"/>
    <w:unhideWhenUsed/>
    <w:qFormat/>
    <w:rsid w:val="00675E36"/>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030A8"/>
    <w:rPr>
      <w:rFonts w:ascii="Times New Roman" w:hAnsi="Times New Roman"/>
      <w:bCs/>
      <w:kern w:val="32"/>
      <w:sz w:val="24"/>
      <w:szCs w:val="24"/>
    </w:rPr>
  </w:style>
  <w:style w:type="character" w:customStyle="1" w:styleId="30">
    <w:name w:val="Заголовок 3 Знак"/>
    <w:basedOn w:val="a0"/>
    <w:link w:val="3"/>
    <w:uiPriority w:val="9"/>
    <w:rsid w:val="00F75B29"/>
    <w:rPr>
      <w:rFonts w:ascii="Times New Roman" w:eastAsia="Times New Roman" w:hAnsi="Times New Roman" w:cs="Times New Roman"/>
      <w:sz w:val="28"/>
      <w:szCs w:val="28"/>
    </w:rPr>
  </w:style>
  <w:style w:type="character" w:customStyle="1" w:styleId="40">
    <w:name w:val="Заголовок 4 Знак"/>
    <w:basedOn w:val="a0"/>
    <w:link w:val="4"/>
    <w:uiPriority w:val="9"/>
    <w:rsid w:val="00C72B2D"/>
    <w:rPr>
      <w:b/>
      <w:bCs/>
      <w:sz w:val="28"/>
      <w:szCs w:val="28"/>
    </w:rPr>
  </w:style>
  <w:style w:type="paragraph" w:styleId="a3">
    <w:name w:val="List Paragraph"/>
    <w:aliases w:val="Показатель"/>
    <w:basedOn w:val="a"/>
    <w:qFormat/>
    <w:rsid w:val="00652BEB"/>
    <w:pPr>
      <w:ind w:left="720"/>
      <w:contextualSpacing/>
    </w:pPr>
  </w:style>
  <w:style w:type="table" w:styleId="a4">
    <w:name w:val="Table Grid"/>
    <w:basedOn w:val="a1"/>
    <w:uiPriority w:val="59"/>
    <w:rsid w:val="00652BE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rsid w:val="008B0A96"/>
    <w:pPr>
      <w:widowControl w:val="0"/>
      <w:autoSpaceDE w:val="0"/>
      <w:autoSpaceDN w:val="0"/>
      <w:adjustRightInd w:val="0"/>
    </w:pPr>
    <w:rPr>
      <w:rFonts w:ascii="Arial" w:hAnsi="Arial" w:cs="Arial"/>
    </w:rPr>
  </w:style>
  <w:style w:type="paragraph" w:styleId="a5">
    <w:name w:val="Body Text"/>
    <w:basedOn w:val="a"/>
    <w:link w:val="a6"/>
    <w:rsid w:val="00666323"/>
    <w:pPr>
      <w:spacing w:after="120"/>
    </w:pPr>
  </w:style>
  <w:style w:type="character" w:customStyle="1" w:styleId="a6">
    <w:name w:val="Основной текст Знак"/>
    <w:basedOn w:val="a0"/>
    <w:link w:val="a5"/>
    <w:rsid w:val="00666323"/>
    <w:rPr>
      <w:rFonts w:ascii="Times New Roman" w:eastAsia="Times New Roman" w:hAnsi="Times New Roman" w:cs="Times New Roman"/>
      <w:sz w:val="24"/>
      <w:szCs w:val="24"/>
    </w:rPr>
  </w:style>
  <w:style w:type="paragraph" w:customStyle="1" w:styleId="ConsPlusTitle">
    <w:name w:val="ConsPlusTitle"/>
    <w:uiPriority w:val="99"/>
    <w:rsid w:val="00175340"/>
    <w:pPr>
      <w:widowControl w:val="0"/>
      <w:autoSpaceDE w:val="0"/>
      <w:autoSpaceDN w:val="0"/>
      <w:adjustRightInd w:val="0"/>
    </w:pPr>
    <w:rPr>
      <w:rFonts w:ascii="Arial" w:hAnsi="Arial" w:cs="Arial"/>
      <w:b/>
      <w:bCs/>
    </w:rPr>
  </w:style>
  <w:style w:type="paragraph" w:customStyle="1" w:styleId="Report">
    <w:name w:val="Report"/>
    <w:basedOn w:val="a"/>
    <w:rsid w:val="00A1765D"/>
    <w:pPr>
      <w:spacing w:line="360" w:lineRule="auto"/>
      <w:ind w:firstLine="567"/>
    </w:pPr>
  </w:style>
  <w:style w:type="paragraph" w:customStyle="1" w:styleId="e9">
    <w:name w:val="Обычны$e9"/>
    <w:rsid w:val="00655B30"/>
    <w:pPr>
      <w:widowControl w:val="0"/>
    </w:pPr>
    <w:rPr>
      <w:rFonts w:ascii="Times New Roman" w:hAnsi="Times New Roman"/>
    </w:rPr>
  </w:style>
  <w:style w:type="paragraph" w:styleId="a7">
    <w:name w:val="header"/>
    <w:basedOn w:val="a"/>
    <w:link w:val="a8"/>
    <w:uiPriority w:val="99"/>
    <w:rsid w:val="000F26C1"/>
    <w:pPr>
      <w:widowControl w:val="0"/>
      <w:tabs>
        <w:tab w:val="center" w:pos="4536"/>
        <w:tab w:val="right" w:pos="9072"/>
      </w:tabs>
    </w:pPr>
    <w:rPr>
      <w:sz w:val="20"/>
      <w:szCs w:val="20"/>
    </w:rPr>
  </w:style>
  <w:style w:type="character" w:customStyle="1" w:styleId="a8">
    <w:name w:val="Верхний колонтитул Знак"/>
    <w:basedOn w:val="a0"/>
    <w:link w:val="a7"/>
    <w:uiPriority w:val="99"/>
    <w:rsid w:val="000F26C1"/>
    <w:rPr>
      <w:rFonts w:ascii="Times New Roman" w:eastAsia="Times New Roman" w:hAnsi="Times New Roman" w:cs="Times New Roman"/>
      <w:sz w:val="20"/>
      <w:szCs w:val="20"/>
    </w:rPr>
  </w:style>
  <w:style w:type="paragraph" w:customStyle="1" w:styleId="Style6">
    <w:name w:val="Style6"/>
    <w:basedOn w:val="a"/>
    <w:uiPriority w:val="99"/>
    <w:rsid w:val="002D7105"/>
    <w:pPr>
      <w:widowControl w:val="0"/>
      <w:autoSpaceDE w:val="0"/>
      <w:autoSpaceDN w:val="0"/>
      <w:adjustRightInd w:val="0"/>
      <w:spacing w:line="288" w:lineRule="exact"/>
      <w:ind w:firstLine="562"/>
    </w:pPr>
  </w:style>
  <w:style w:type="character" w:styleId="a9">
    <w:name w:val="footnote reference"/>
    <w:basedOn w:val="a0"/>
    <w:rsid w:val="00C72B2D"/>
    <w:rPr>
      <w:vertAlign w:val="superscript"/>
    </w:rPr>
  </w:style>
  <w:style w:type="paragraph" w:styleId="31">
    <w:name w:val="Body Text Indent 3"/>
    <w:basedOn w:val="a"/>
    <w:link w:val="32"/>
    <w:uiPriority w:val="99"/>
    <w:rsid w:val="00C72B2D"/>
    <w:pPr>
      <w:spacing w:after="120"/>
      <w:ind w:left="283"/>
    </w:pPr>
    <w:rPr>
      <w:sz w:val="16"/>
      <w:szCs w:val="16"/>
    </w:rPr>
  </w:style>
  <w:style w:type="character" w:customStyle="1" w:styleId="32">
    <w:name w:val="Основной текст с отступом 3 Знак"/>
    <w:basedOn w:val="a0"/>
    <w:link w:val="31"/>
    <w:uiPriority w:val="99"/>
    <w:rsid w:val="00C72B2D"/>
    <w:rPr>
      <w:rFonts w:ascii="Times New Roman" w:hAnsi="Times New Roman"/>
      <w:sz w:val="16"/>
      <w:szCs w:val="16"/>
    </w:rPr>
  </w:style>
  <w:style w:type="paragraph" w:customStyle="1" w:styleId="aa">
    <w:name w:val="Таблица"/>
    <w:basedOn w:val="a"/>
    <w:rsid w:val="00C72B2D"/>
    <w:pPr>
      <w:keepNext/>
      <w:spacing w:before="120"/>
      <w:ind w:firstLine="567"/>
      <w:jc w:val="right"/>
    </w:pPr>
    <w:rPr>
      <w:color w:val="000000"/>
      <w:szCs w:val="20"/>
    </w:rPr>
  </w:style>
  <w:style w:type="paragraph" w:styleId="ab">
    <w:name w:val="Message Header"/>
    <w:basedOn w:val="a"/>
    <w:link w:val="ac"/>
    <w:rsid w:val="00C72B2D"/>
    <w:pPr>
      <w:widowControl w:val="0"/>
      <w:spacing w:before="60" w:after="60" w:line="200" w:lineRule="exact"/>
    </w:pPr>
    <w:rPr>
      <w:rFonts w:ascii="Arial" w:hAnsi="Arial"/>
      <w:i/>
      <w:sz w:val="20"/>
      <w:szCs w:val="20"/>
    </w:rPr>
  </w:style>
  <w:style w:type="character" w:customStyle="1" w:styleId="ac">
    <w:name w:val="Шапка Знак"/>
    <w:basedOn w:val="a0"/>
    <w:link w:val="ab"/>
    <w:rsid w:val="00C72B2D"/>
    <w:rPr>
      <w:rFonts w:ascii="Arial" w:hAnsi="Arial"/>
      <w:i/>
    </w:rPr>
  </w:style>
  <w:style w:type="paragraph" w:customStyle="1" w:styleId="ad">
    <w:name w:val="Таблотст"/>
    <w:basedOn w:val="aa"/>
    <w:rsid w:val="00C72B2D"/>
    <w:pPr>
      <w:keepNext w:val="0"/>
      <w:spacing w:before="0"/>
      <w:ind w:left="85" w:firstLine="0"/>
      <w:jc w:val="left"/>
    </w:pPr>
    <w:rPr>
      <w:rFonts w:ascii="Arial" w:hAnsi="Arial"/>
      <w:color w:val="auto"/>
      <w:sz w:val="20"/>
    </w:rPr>
  </w:style>
  <w:style w:type="paragraph" w:styleId="33">
    <w:name w:val="Body Text 3"/>
    <w:basedOn w:val="a"/>
    <w:link w:val="34"/>
    <w:uiPriority w:val="99"/>
    <w:semiHidden/>
    <w:unhideWhenUsed/>
    <w:rsid w:val="00C72B2D"/>
    <w:pPr>
      <w:spacing w:after="120"/>
    </w:pPr>
    <w:rPr>
      <w:sz w:val="16"/>
      <w:szCs w:val="16"/>
    </w:rPr>
  </w:style>
  <w:style w:type="character" w:customStyle="1" w:styleId="34">
    <w:name w:val="Основной текст 3 Знак"/>
    <w:basedOn w:val="a0"/>
    <w:link w:val="33"/>
    <w:uiPriority w:val="99"/>
    <w:semiHidden/>
    <w:rsid w:val="00C72B2D"/>
    <w:rPr>
      <w:rFonts w:ascii="Times New Roman" w:hAnsi="Times New Roman"/>
      <w:sz w:val="16"/>
      <w:szCs w:val="16"/>
    </w:rPr>
  </w:style>
  <w:style w:type="paragraph" w:customStyle="1" w:styleId="ae">
    <w:name w:val="Единицы"/>
    <w:basedOn w:val="a"/>
    <w:link w:val="af"/>
    <w:rsid w:val="00C72B2D"/>
    <w:pPr>
      <w:keepNext/>
      <w:widowControl w:val="0"/>
      <w:spacing w:before="20" w:after="60"/>
      <w:ind w:right="40"/>
      <w:jc w:val="right"/>
    </w:pPr>
    <w:rPr>
      <w:rFonts w:ascii="Arial" w:hAnsi="Arial"/>
      <w:szCs w:val="20"/>
    </w:rPr>
  </w:style>
  <w:style w:type="character" w:customStyle="1" w:styleId="af">
    <w:name w:val="Единицы Знак"/>
    <w:basedOn w:val="a0"/>
    <w:link w:val="ae"/>
    <w:rsid w:val="00C72B2D"/>
    <w:rPr>
      <w:rFonts w:ascii="Arial" w:hAnsi="Arial"/>
      <w:sz w:val="22"/>
    </w:rPr>
  </w:style>
  <w:style w:type="character" w:styleId="af0">
    <w:name w:val="endnote reference"/>
    <w:basedOn w:val="a0"/>
    <w:rsid w:val="00C72B2D"/>
    <w:rPr>
      <w:vertAlign w:val="superscript"/>
    </w:rPr>
  </w:style>
  <w:style w:type="paragraph" w:styleId="af1">
    <w:name w:val="footnote text"/>
    <w:basedOn w:val="a"/>
    <w:link w:val="af2"/>
    <w:rsid w:val="003763B8"/>
    <w:rPr>
      <w:sz w:val="20"/>
      <w:szCs w:val="20"/>
    </w:rPr>
  </w:style>
  <w:style w:type="character" w:customStyle="1" w:styleId="af2">
    <w:name w:val="Текст сноски Знак"/>
    <w:basedOn w:val="a0"/>
    <w:link w:val="af1"/>
    <w:rsid w:val="003763B8"/>
    <w:rPr>
      <w:rFonts w:ascii="Times New Roman" w:hAnsi="Times New Roman"/>
    </w:rPr>
  </w:style>
  <w:style w:type="paragraph" w:styleId="af3">
    <w:name w:val="No Spacing"/>
    <w:link w:val="af4"/>
    <w:uiPriority w:val="1"/>
    <w:qFormat/>
    <w:rsid w:val="00762442"/>
    <w:rPr>
      <w:sz w:val="22"/>
      <w:szCs w:val="22"/>
    </w:rPr>
  </w:style>
  <w:style w:type="character" w:customStyle="1" w:styleId="af4">
    <w:name w:val="Без интервала Знак"/>
    <w:basedOn w:val="a0"/>
    <w:link w:val="af3"/>
    <w:uiPriority w:val="1"/>
    <w:rsid w:val="00762442"/>
    <w:rPr>
      <w:sz w:val="22"/>
      <w:szCs w:val="22"/>
      <w:lang w:val="ru-RU" w:eastAsia="ru-RU" w:bidi="ar-SA"/>
    </w:rPr>
  </w:style>
  <w:style w:type="character" w:customStyle="1" w:styleId="apple-converted-space">
    <w:name w:val="apple-converted-space"/>
    <w:basedOn w:val="a0"/>
    <w:rsid w:val="00636CC4"/>
  </w:style>
  <w:style w:type="paragraph" w:customStyle="1" w:styleId="txt">
    <w:name w:val="txt"/>
    <w:basedOn w:val="a"/>
    <w:rsid w:val="001B7788"/>
  </w:style>
  <w:style w:type="paragraph" w:styleId="af5">
    <w:name w:val="Normal (Web)"/>
    <w:aliases w:val="Обычный (веб) Знак,Обычный (Web)1,Обычный (Web)"/>
    <w:basedOn w:val="a"/>
    <w:unhideWhenUsed/>
    <w:rsid w:val="001B7788"/>
    <w:pPr>
      <w:spacing w:before="100" w:beforeAutospacing="1" w:after="100" w:afterAutospacing="1"/>
    </w:pPr>
  </w:style>
  <w:style w:type="character" w:styleId="af6">
    <w:name w:val="Hyperlink"/>
    <w:basedOn w:val="a0"/>
    <w:uiPriority w:val="99"/>
    <w:unhideWhenUsed/>
    <w:rsid w:val="00705E20"/>
    <w:rPr>
      <w:color w:val="0000FF"/>
      <w:u w:val="single"/>
    </w:rPr>
  </w:style>
  <w:style w:type="paragraph" w:customStyle="1" w:styleId="ConsPlusCell">
    <w:name w:val="ConsPlusCell"/>
    <w:rsid w:val="00A57CDA"/>
    <w:pPr>
      <w:widowControl w:val="0"/>
      <w:autoSpaceDE w:val="0"/>
      <w:autoSpaceDN w:val="0"/>
      <w:adjustRightInd w:val="0"/>
    </w:pPr>
    <w:rPr>
      <w:rFonts w:ascii="Arial" w:hAnsi="Arial" w:cs="Arial"/>
    </w:rPr>
  </w:style>
  <w:style w:type="paragraph" w:customStyle="1" w:styleId="ReportTab">
    <w:name w:val="Report_Tab"/>
    <w:basedOn w:val="a"/>
    <w:rsid w:val="00134131"/>
    <w:rPr>
      <w:szCs w:val="20"/>
    </w:rPr>
  </w:style>
  <w:style w:type="paragraph" w:styleId="21">
    <w:name w:val="Body Text Indent 2"/>
    <w:basedOn w:val="a"/>
    <w:link w:val="22"/>
    <w:unhideWhenUsed/>
    <w:rsid w:val="009C6BEF"/>
    <w:pPr>
      <w:spacing w:after="120" w:line="480" w:lineRule="auto"/>
      <w:ind w:left="283"/>
    </w:pPr>
  </w:style>
  <w:style w:type="character" w:customStyle="1" w:styleId="22">
    <w:name w:val="Основной текст с отступом 2 Знак"/>
    <w:basedOn w:val="a0"/>
    <w:link w:val="21"/>
    <w:rsid w:val="009C6BEF"/>
    <w:rPr>
      <w:sz w:val="22"/>
      <w:szCs w:val="22"/>
    </w:rPr>
  </w:style>
  <w:style w:type="paragraph" w:styleId="af7">
    <w:name w:val="Subtitle"/>
    <w:basedOn w:val="a"/>
    <w:link w:val="af8"/>
    <w:qFormat/>
    <w:rsid w:val="00BD7470"/>
    <w:pPr>
      <w:spacing w:after="60"/>
      <w:jc w:val="center"/>
      <w:outlineLvl w:val="1"/>
    </w:pPr>
    <w:rPr>
      <w:rFonts w:ascii="Arial" w:hAnsi="Arial"/>
      <w:szCs w:val="20"/>
    </w:rPr>
  </w:style>
  <w:style w:type="character" w:customStyle="1" w:styleId="af8">
    <w:name w:val="Подзаголовок Знак"/>
    <w:basedOn w:val="a0"/>
    <w:link w:val="af7"/>
    <w:rsid w:val="00BD7470"/>
    <w:rPr>
      <w:rFonts w:ascii="Arial" w:hAnsi="Arial"/>
      <w:sz w:val="24"/>
    </w:rPr>
  </w:style>
  <w:style w:type="paragraph" w:customStyle="1" w:styleId="af9">
    <w:name w:val="Номер"/>
    <w:basedOn w:val="a"/>
    <w:uiPriority w:val="99"/>
    <w:rsid w:val="005541E3"/>
    <w:pPr>
      <w:widowControl w:val="0"/>
      <w:autoSpaceDE w:val="0"/>
      <w:autoSpaceDN w:val="0"/>
      <w:adjustRightInd w:val="0"/>
      <w:jc w:val="center"/>
    </w:pPr>
  </w:style>
  <w:style w:type="character" w:styleId="afa">
    <w:name w:val="Emphasis"/>
    <w:basedOn w:val="a0"/>
    <w:qFormat/>
    <w:rsid w:val="00B17364"/>
    <w:rPr>
      <w:i/>
      <w:iCs/>
    </w:rPr>
  </w:style>
  <w:style w:type="paragraph" w:customStyle="1" w:styleId="11">
    <w:name w:val="Абзац списка1"/>
    <w:basedOn w:val="a"/>
    <w:qFormat/>
    <w:rsid w:val="00901CB0"/>
    <w:pPr>
      <w:spacing w:before="100" w:beforeAutospacing="1" w:after="100" w:afterAutospacing="1"/>
      <w:contextualSpacing/>
    </w:pPr>
    <w:rPr>
      <w:rFonts w:ascii="Arial Narrow" w:eastAsia="Calibri" w:hAnsi="Arial Narrow"/>
      <w:sz w:val="26"/>
      <w:lang w:eastAsia="en-US"/>
    </w:rPr>
  </w:style>
  <w:style w:type="character" w:customStyle="1" w:styleId="docaccesstitle1">
    <w:name w:val="docaccess_title1"/>
    <w:basedOn w:val="a0"/>
    <w:rsid w:val="001F366E"/>
    <w:rPr>
      <w:rFonts w:ascii="Times New Roman" w:hAnsi="Times New Roman" w:cs="Times New Roman" w:hint="default"/>
      <w:sz w:val="28"/>
      <w:szCs w:val="28"/>
    </w:rPr>
  </w:style>
  <w:style w:type="paragraph" w:styleId="afb">
    <w:name w:val="footer"/>
    <w:basedOn w:val="a"/>
    <w:link w:val="afc"/>
    <w:uiPriority w:val="99"/>
    <w:unhideWhenUsed/>
    <w:rsid w:val="00CD39C7"/>
    <w:pPr>
      <w:tabs>
        <w:tab w:val="center" w:pos="4677"/>
        <w:tab w:val="right" w:pos="9355"/>
      </w:tabs>
    </w:pPr>
  </w:style>
  <w:style w:type="character" w:customStyle="1" w:styleId="afc">
    <w:name w:val="Нижний колонтитул Знак"/>
    <w:basedOn w:val="a0"/>
    <w:link w:val="afb"/>
    <w:uiPriority w:val="99"/>
    <w:rsid w:val="00CD39C7"/>
    <w:rPr>
      <w:sz w:val="22"/>
      <w:szCs w:val="22"/>
    </w:rPr>
  </w:style>
  <w:style w:type="paragraph" w:customStyle="1" w:styleId="xl63">
    <w:name w:val="xl63"/>
    <w:basedOn w:val="a"/>
    <w:rsid w:val="00197BD9"/>
    <w:pPr>
      <w:spacing w:before="100" w:beforeAutospacing="1" w:after="100" w:afterAutospacing="1"/>
    </w:pPr>
  </w:style>
  <w:style w:type="paragraph" w:customStyle="1" w:styleId="xl64">
    <w:name w:val="xl64"/>
    <w:basedOn w:val="a"/>
    <w:rsid w:val="00197BD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65">
    <w:name w:val="xl65"/>
    <w:basedOn w:val="a"/>
    <w:rsid w:val="00197BD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66">
    <w:name w:val="xl66"/>
    <w:basedOn w:val="a"/>
    <w:rsid w:val="00197BD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67">
    <w:name w:val="xl67"/>
    <w:basedOn w:val="a"/>
    <w:rsid w:val="00197BD9"/>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8">
    <w:name w:val="xl68"/>
    <w:basedOn w:val="a"/>
    <w:rsid w:val="00197BD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69">
    <w:name w:val="xl69"/>
    <w:basedOn w:val="a"/>
    <w:rsid w:val="00197BD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a"/>
    <w:rsid w:val="00197BD9"/>
    <w:pPr>
      <w:spacing w:before="100" w:beforeAutospacing="1" w:after="100" w:afterAutospacing="1"/>
      <w:jc w:val="center"/>
      <w:textAlignment w:val="center"/>
    </w:pPr>
  </w:style>
  <w:style w:type="paragraph" w:customStyle="1" w:styleId="xl71">
    <w:name w:val="xl71"/>
    <w:basedOn w:val="a"/>
    <w:rsid w:val="00197B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2">
    <w:name w:val="xl72"/>
    <w:basedOn w:val="a"/>
    <w:rsid w:val="00197BD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
    <w:rsid w:val="00197BD9"/>
    <w:pPr>
      <w:spacing w:before="100" w:beforeAutospacing="1" w:after="100" w:afterAutospacing="1"/>
    </w:pPr>
  </w:style>
  <w:style w:type="paragraph" w:customStyle="1" w:styleId="xl74">
    <w:name w:val="xl74"/>
    <w:basedOn w:val="a"/>
    <w:rsid w:val="00197BD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75">
    <w:name w:val="xl75"/>
    <w:basedOn w:val="a"/>
    <w:rsid w:val="00197BD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76">
    <w:name w:val="xl76"/>
    <w:basedOn w:val="a"/>
    <w:rsid w:val="00197BD9"/>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77">
    <w:name w:val="xl77"/>
    <w:basedOn w:val="a"/>
    <w:rsid w:val="00197BD9"/>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78">
    <w:name w:val="xl78"/>
    <w:basedOn w:val="a"/>
    <w:rsid w:val="00197BD9"/>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0"/>
      <w:szCs w:val="20"/>
    </w:rPr>
  </w:style>
  <w:style w:type="paragraph" w:customStyle="1" w:styleId="xl79">
    <w:name w:val="xl79"/>
    <w:basedOn w:val="a"/>
    <w:rsid w:val="00197BD9"/>
    <w:pPr>
      <w:pBdr>
        <w:top w:val="single" w:sz="4" w:space="0" w:color="auto"/>
        <w:left w:val="single" w:sz="4" w:space="0" w:color="auto"/>
      </w:pBdr>
      <w:spacing w:before="100" w:beforeAutospacing="1" w:after="100" w:afterAutospacing="1"/>
      <w:jc w:val="right"/>
      <w:textAlignment w:val="top"/>
    </w:pPr>
  </w:style>
  <w:style w:type="paragraph" w:customStyle="1" w:styleId="xl80">
    <w:name w:val="xl80"/>
    <w:basedOn w:val="a"/>
    <w:rsid w:val="00197BD9"/>
    <w:pPr>
      <w:pBdr>
        <w:top w:val="single" w:sz="4" w:space="0" w:color="auto"/>
        <w:right w:val="single" w:sz="4" w:space="0" w:color="auto"/>
      </w:pBdr>
      <w:spacing w:before="100" w:beforeAutospacing="1" w:after="100" w:afterAutospacing="1"/>
      <w:jc w:val="right"/>
      <w:textAlignment w:val="top"/>
    </w:pPr>
  </w:style>
  <w:style w:type="paragraph" w:customStyle="1" w:styleId="xl81">
    <w:name w:val="xl81"/>
    <w:basedOn w:val="a"/>
    <w:rsid w:val="00197BD9"/>
    <w:pPr>
      <w:pBdr>
        <w:left w:val="single" w:sz="4" w:space="0" w:color="auto"/>
      </w:pBdr>
      <w:spacing w:before="100" w:beforeAutospacing="1" w:after="100" w:afterAutospacing="1"/>
      <w:jc w:val="right"/>
      <w:textAlignment w:val="top"/>
    </w:pPr>
  </w:style>
  <w:style w:type="paragraph" w:customStyle="1" w:styleId="xl82">
    <w:name w:val="xl82"/>
    <w:basedOn w:val="a"/>
    <w:rsid w:val="00197BD9"/>
    <w:pPr>
      <w:pBdr>
        <w:right w:val="single" w:sz="4" w:space="0" w:color="auto"/>
      </w:pBdr>
      <w:spacing w:before="100" w:beforeAutospacing="1" w:after="100" w:afterAutospacing="1"/>
      <w:jc w:val="right"/>
      <w:textAlignment w:val="top"/>
    </w:pPr>
  </w:style>
  <w:style w:type="paragraph" w:customStyle="1" w:styleId="xl83">
    <w:name w:val="xl83"/>
    <w:basedOn w:val="a"/>
    <w:rsid w:val="00197BD9"/>
    <w:pPr>
      <w:pBdr>
        <w:left w:val="single" w:sz="4" w:space="0" w:color="auto"/>
        <w:bottom w:val="single" w:sz="4" w:space="0" w:color="auto"/>
      </w:pBdr>
      <w:spacing w:before="100" w:beforeAutospacing="1" w:after="100" w:afterAutospacing="1"/>
      <w:jc w:val="right"/>
      <w:textAlignment w:val="top"/>
    </w:pPr>
  </w:style>
  <w:style w:type="paragraph" w:customStyle="1" w:styleId="xl84">
    <w:name w:val="xl84"/>
    <w:basedOn w:val="a"/>
    <w:rsid w:val="00197BD9"/>
    <w:pPr>
      <w:pBdr>
        <w:bottom w:val="single" w:sz="4" w:space="0" w:color="auto"/>
        <w:right w:val="single" w:sz="4" w:space="0" w:color="auto"/>
      </w:pBdr>
      <w:spacing w:before="100" w:beforeAutospacing="1" w:after="100" w:afterAutospacing="1"/>
      <w:jc w:val="right"/>
      <w:textAlignment w:val="top"/>
    </w:pPr>
  </w:style>
  <w:style w:type="paragraph" w:customStyle="1" w:styleId="xl85">
    <w:name w:val="xl85"/>
    <w:basedOn w:val="a"/>
    <w:rsid w:val="00197BD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6">
    <w:name w:val="xl86"/>
    <w:basedOn w:val="a"/>
    <w:rsid w:val="00197BD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87">
    <w:name w:val="xl87"/>
    <w:basedOn w:val="a"/>
    <w:rsid w:val="00197BD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8">
    <w:name w:val="xl88"/>
    <w:basedOn w:val="a"/>
    <w:rsid w:val="00197BD9"/>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89">
    <w:name w:val="xl89"/>
    <w:basedOn w:val="a"/>
    <w:rsid w:val="00197BD9"/>
    <w:pPr>
      <w:pBdr>
        <w:top w:val="single" w:sz="4" w:space="0" w:color="auto"/>
        <w:bottom w:val="single" w:sz="4" w:space="0" w:color="auto"/>
      </w:pBdr>
      <w:spacing w:before="100" w:beforeAutospacing="1" w:after="100" w:afterAutospacing="1"/>
    </w:pPr>
    <w:rPr>
      <w:sz w:val="20"/>
      <w:szCs w:val="20"/>
    </w:rPr>
  </w:style>
  <w:style w:type="paragraph" w:customStyle="1" w:styleId="xl90">
    <w:name w:val="xl90"/>
    <w:basedOn w:val="a"/>
    <w:rsid w:val="00197BD9"/>
    <w:pPr>
      <w:pBdr>
        <w:top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91">
    <w:name w:val="xl91"/>
    <w:basedOn w:val="a"/>
    <w:rsid w:val="00197BD9"/>
    <w:pPr>
      <w:pBdr>
        <w:top w:val="single" w:sz="4" w:space="0" w:color="auto"/>
        <w:left w:val="single" w:sz="4" w:space="0" w:color="auto"/>
        <w:bottom w:val="single" w:sz="4" w:space="0" w:color="auto"/>
      </w:pBdr>
      <w:spacing w:before="100" w:beforeAutospacing="1" w:after="100" w:afterAutospacing="1"/>
    </w:pPr>
    <w:rPr>
      <w:sz w:val="20"/>
      <w:szCs w:val="20"/>
    </w:rPr>
  </w:style>
  <w:style w:type="paragraph" w:customStyle="1" w:styleId="xl92">
    <w:name w:val="xl92"/>
    <w:basedOn w:val="a"/>
    <w:rsid w:val="00197BD9"/>
    <w:pPr>
      <w:pBdr>
        <w:top w:val="single" w:sz="4" w:space="0" w:color="auto"/>
        <w:bottom w:val="single" w:sz="4" w:space="0" w:color="auto"/>
      </w:pBdr>
      <w:spacing w:before="100" w:beforeAutospacing="1" w:after="100" w:afterAutospacing="1"/>
    </w:pPr>
    <w:rPr>
      <w:sz w:val="20"/>
      <w:szCs w:val="20"/>
    </w:rPr>
  </w:style>
  <w:style w:type="paragraph" w:customStyle="1" w:styleId="xl93">
    <w:name w:val="xl93"/>
    <w:basedOn w:val="a"/>
    <w:rsid w:val="00197BD9"/>
    <w:pPr>
      <w:pBdr>
        <w:top w:val="single" w:sz="4" w:space="0" w:color="auto"/>
        <w:bottom w:val="single" w:sz="4" w:space="0" w:color="auto"/>
        <w:right w:val="single" w:sz="4" w:space="0" w:color="auto"/>
      </w:pBdr>
      <w:spacing w:before="100" w:beforeAutospacing="1" w:after="100" w:afterAutospacing="1"/>
    </w:pPr>
    <w:rPr>
      <w:sz w:val="20"/>
      <w:szCs w:val="20"/>
    </w:rPr>
  </w:style>
  <w:style w:type="paragraph" w:styleId="afd">
    <w:name w:val="TOC Heading"/>
    <w:basedOn w:val="1"/>
    <w:next w:val="a"/>
    <w:uiPriority w:val="39"/>
    <w:semiHidden/>
    <w:unhideWhenUsed/>
    <w:qFormat/>
    <w:rsid w:val="00B80C56"/>
    <w:pPr>
      <w:keepLines/>
      <w:spacing w:before="480" w:after="0" w:line="276" w:lineRule="auto"/>
      <w:ind w:firstLine="0"/>
      <w:jc w:val="left"/>
      <w:outlineLvl w:val="9"/>
    </w:pPr>
    <w:rPr>
      <w:rFonts w:ascii="Cambria" w:hAnsi="Cambria"/>
      <w:b/>
      <w:color w:val="365F91"/>
      <w:kern w:val="0"/>
      <w:sz w:val="28"/>
      <w:szCs w:val="28"/>
      <w:lang w:eastAsia="en-US"/>
    </w:rPr>
  </w:style>
  <w:style w:type="paragraph" w:styleId="12">
    <w:name w:val="toc 1"/>
    <w:basedOn w:val="a"/>
    <w:next w:val="a"/>
    <w:autoRedefine/>
    <w:uiPriority w:val="39"/>
    <w:unhideWhenUsed/>
    <w:rsid w:val="00BD7360"/>
    <w:pPr>
      <w:tabs>
        <w:tab w:val="right" w:leader="dot" w:pos="9345"/>
      </w:tabs>
      <w:ind w:firstLine="0"/>
    </w:pPr>
  </w:style>
  <w:style w:type="character" w:customStyle="1" w:styleId="20">
    <w:name w:val="Заголовок 2 Знак"/>
    <w:basedOn w:val="a0"/>
    <w:link w:val="2"/>
    <w:uiPriority w:val="9"/>
    <w:rsid w:val="00675E36"/>
    <w:rPr>
      <w:rFonts w:ascii="Cambria" w:eastAsia="Times New Roman" w:hAnsi="Cambria" w:cs="Times New Roman"/>
      <w:b/>
      <w:bCs/>
      <w:i/>
      <w:iCs/>
      <w:sz w:val="28"/>
      <w:szCs w:val="28"/>
    </w:rPr>
  </w:style>
  <w:style w:type="character" w:customStyle="1" w:styleId="50">
    <w:name w:val="Заголовок 5 Знак"/>
    <w:basedOn w:val="a0"/>
    <w:link w:val="5"/>
    <w:rsid w:val="00675E36"/>
    <w:rPr>
      <w:rFonts w:ascii="Calibri" w:eastAsia="Times New Roman" w:hAnsi="Calibri" w:cs="Times New Roman"/>
      <w:b/>
      <w:bCs/>
      <w:i/>
      <w:iCs/>
      <w:sz w:val="26"/>
      <w:szCs w:val="26"/>
    </w:rPr>
  </w:style>
  <w:style w:type="character" w:styleId="afe">
    <w:name w:val="line number"/>
    <w:basedOn w:val="a0"/>
    <w:uiPriority w:val="99"/>
    <w:semiHidden/>
    <w:unhideWhenUsed/>
    <w:rsid w:val="00961669"/>
  </w:style>
  <w:style w:type="character" w:customStyle="1" w:styleId="aff">
    <w:name w:val="Схема документа Знак"/>
    <w:basedOn w:val="a0"/>
    <w:link w:val="aff0"/>
    <w:semiHidden/>
    <w:rsid w:val="00036F97"/>
    <w:rPr>
      <w:rFonts w:ascii="Tahoma" w:hAnsi="Tahoma" w:cs="Tahoma"/>
      <w:sz w:val="24"/>
      <w:szCs w:val="24"/>
      <w:shd w:val="clear" w:color="auto" w:fill="000080"/>
    </w:rPr>
  </w:style>
  <w:style w:type="paragraph" w:styleId="aff0">
    <w:name w:val="Document Map"/>
    <w:basedOn w:val="a"/>
    <w:link w:val="aff"/>
    <w:semiHidden/>
    <w:rsid w:val="00036F97"/>
    <w:pPr>
      <w:shd w:val="clear" w:color="auto" w:fill="000080"/>
      <w:ind w:firstLine="0"/>
      <w:jc w:val="left"/>
    </w:pPr>
    <w:rPr>
      <w:rFonts w:ascii="Tahoma" w:hAnsi="Tahoma" w:cs="Tahoma"/>
    </w:rPr>
  </w:style>
  <w:style w:type="character" w:customStyle="1" w:styleId="13">
    <w:name w:val="Схема документа Знак1"/>
    <w:basedOn w:val="a0"/>
    <w:uiPriority w:val="99"/>
    <w:semiHidden/>
    <w:rsid w:val="00036F97"/>
    <w:rPr>
      <w:rFonts w:ascii="Tahoma" w:hAnsi="Tahoma" w:cs="Tahoma"/>
      <w:sz w:val="16"/>
      <w:szCs w:val="16"/>
    </w:rPr>
  </w:style>
  <w:style w:type="paragraph" w:customStyle="1" w:styleId="ConsPlusNonformat">
    <w:name w:val="ConsPlusNonformat"/>
    <w:rsid w:val="00036F97"/>
    <w:pPr>
      <w:widowControl w:val="0"/>
      <w:autoSpaceDE w:val="0"/>
      <w:autoSpaceDN w:val="0"/>
      <w:adjustRightInd w:val="0"/>
    </w:pPr>
    <w:rPr>
      <w:rFonts w:ascii="Courier New" w:eastAsiaTheme="minorEastAsia" w:hAnsi="Courier New" w:cs="Courier New"/>
    </w:rPr>
  </w:style>
  <w:style w:type="character" w:customStyle="1" w:styleId="aff1">
    <w:name w:val="Цветовое выделение"/>
    <w:rsid w:val="00036F97"/>
    <w:rPr>
      <w:b/>
      <w:bCs/>
      <w:color w:val="26282F"/>
      <w:sz w:val="26"/>
      <w:szCs w:val="26"/>
    </w:rPr>
  </w:style>
  <w:style w:type="character" w:customStyle="1" w:styleId="aff2">
    <w:name w:val="Гипертекстовая ссылка"/>
    <w:basedOn w:val="aff1"/>
    <w:rsid w:val="00036F97"/>
    <w:rPr>
      <w:b/>
      <w:bCs/>
      <w:color w:val="106BBE"/>
      <w:sz w:val="26"/>
      <w:szCs w:val="26"/>
    </w:rPr>
  </w:style>
  <w:style w:type="paragraph" w:customStyle="1" w:styleId="aff3">
    <w:name w:val="Знак"/>
    <w:basedOn w:val="a"/>
    <w:rsid w:val="00036F97"/>
    <w:pPr>
      <w:ind w:firstLine="0"/>
      <w:jc w:val="left"/>
    </w:pPr>
    <w:rPr>
      <w:rFonts w:ascii="Verdana" w:hAnsi="Verdana" w:cs="Verdana"/>
      <w:sz w:val="20"/>
      <w:szCs w:val="20"/>
      <w:lang w:val="en-US" w:eastAsia="en-US"/>
    </w:rPr>
  </w:style>
  <w:style w:type="character" w:customStyle="1" w:styleId="aff4">
    <w:name w:val="Текст выноски Знак"/>
    <w:basedOn w:val="a0"/>
    <w:link w:val="aff5"/>
    <w:uiPriority w:val="99"/>
    <w:semiHidden/>
    <w:rsid w:val="00036F97"/>
    <w:rPr>
      <w:rFonts w:ascii="Tahoma" w:hAnsi="Tahoma" w:cs="Tahoma"/>
      <w:sz w:val="16"/>
      <w:szCs w:val="16"/>
    </w:rPr>
  </w:style>
  <w:style w:type="paragraph" w:styleId="aff5">
    <w:name w:val="Balloon Text"/>
    <w:basedOn w:val="a"/>
    <w:link w:val="aff4"/>
    <w:uiPriority w:val="99"/>
    <w:semiHidden/>
    <w:unhideWhenUsed/>
    <w:rsid w:val="00036F97"/>
    <w:pPr>
      <w:ind w:firstLine="0"/>
      <w:jc w:val="left"/>
    </w:pPr>
    <w:rPr>
      <w:rFonts w:ascii="Tahoma" w:hAnsi="Tahoma" w:cs="Tahoma"/>
      <w:sz w:val="16"/>
      <w:szCs w:val="16"/>
    </w:rPr>
  </w:style>
  <w:style w:type="character" w:customStyle="1" w:styleId="14">
    <w:name w:val="Текст выноски Знак1"/>
    <w:basedOn w:val="a0"/>
    <w:uiPriority w:val="99"/>
    <w:semiHidden/>
    <w:rsid w:val="00036F97"/>
    <w:rPr>
      <w:rFonts w:ascii="Tahoma" w:hAnsi="Tahoma" w:cs="Tahoma"/>
      <w:sz w:val="16"/>
      <w:szCs w:val="16"/>
    </w:rPr>
  </w:style>
  <w:style w:type="paragraph" w:customStyle="1" w:styleId="mystyle">
    <w:name w:val="mystyle"/>
    <w:basedOn w:val="a"/>
    <w:rsid w:val="00036F97"/>
    <w:pPr>
      <w:ind w:firstLine="0"/>
      <w:jc w:val="left"/>
    </w:pPr>
    <w:rPr>
      <w:szCs w:val="20"/>
      <w:lang w:val="en-US"/>
    </w:rPr>
  </w:style>
  <w:style w:type="paragraph" w:customStyle="1" w:styleId="Style11">
    <w:name w:val="Style11"/>
    <w:basedOn w:val="a"/>
    <w:uiPriority w:val="99"/>
    <w:rsid w:val="00036F97"/>
    <w:pPr>
      <w:widowControl w:val="0"/>
      <w:autoSpaceDE w:val="0"/>
      <w:autoSpaceDN w:val="0"/>
      <w:adjustRightInd w:val="0"/>
      <w:spacing w:line="274" w:lineRule="exact"/>
      <w:ind w:firstLine="0"/>
      <w:jc w:val="center"/>
    </w:pPr>
  </w:style>
  <w:style w:type="paragraph" w:customStyle="1" w:styleId="Style9">
    <w:name w:val="Style9"/>
    <w:basedOn w:val="a"/>
    <w:uiPriority w:val="99"/>
    <w:rsid w:val="00036F97"/>
    <w:pPr>
      <w:widowControl w:val="0"/>
      <w:autoSpaceDE w:val="0"/>
      <w:autoSpaceDN w:val="0"/>
      <w:adjustRightInd w:val="0"/>
      <w:spacing w:line="326" w:lineRule="exact"/>
      <w:ind w:firstLine="710"/>
    </w:pPr>
  </w:style>
  <w:style w:type="character" w:customStyle="1" w:styleId="FontStyle26">
    <w:name w:val="Font Style26"/>
    <w:basedOn w:val="a0"/>
    <w:uiPriority w:val="99"/>
    <w:rsid w:val="00036F97"/>
    <w:rPr>
      <w:rFonts w:ascii="Times New Roman" w:hAnsi="Times New Roman" w:cs="Times New Roman"/>
      <w:sz w:val="26"/>
      <w:szCs w:val="26"/>
    </w:rPr>
  </w:style>
  <w:style w:type="numbering" w:customStyle="1" w:styleId="15">
    <w:name w:val="Нет списка1"/>
    <w:next w:val="a2"/>
    <w:uiPriority w:val="99"/>
    <w:semiHidden/>
    <w:unhideWhenUsed/>
    <w:rsid w:val="00A31B6A"/>
  </w:style>
  <w:style w:type="table" w:customStyle="1" w:styleId="16">
    <w:name w:val="Сетка таблицы1"/>
    <w:basedOn w:val="a1"/>
    <w:next w:val="a4"/>
    <w:uiPriority w:val="59"/>
    <w:rsid w:val="00A31B6A"/>
    <w:rPr>
      <w:rFonts w:ascii="Times New Roman" w:hAnsi="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17">
    <w:name w:val="Table Grid 1"/>
    <w:basedOn w:val="a1"/>
    <w:rsid w:val="00A31B6A"/>
    <w:pPr>
      <w:spacing w:after="200" w:line="276" w:lineRule="auto"/>
    </w:pPr>
    <w:rPr>
      <w:rFonts w:eastAsia="Calibri"/>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aff6">
    <w:name w:val="page number"/>
    <w:basedOn w:val="a0"/>
    <w:rsid w:val="00A31B6A"/>
  </w:style>
  <w:style w:type="paragraph" w:customStyle="1" w:styleId="Default">
    <w:name w:val="Default"/>
    <w:rsid w:val="00A31B6A"/>
    <w:pPr>
      <w:autoSpaceDE w:val="0"/>
      <w:autoSpaceDN w:val="0"/>
      <w:adjustRightInd w:val="0"/>
    </w:pPr>
    <w:rPr>
      <w:rFonts w:ascii="Times New Roman" w:hAnsi="Times New Roman"/>
      <w:color w:val="000000"/>
      <w:sz w:val="24"/>
      <w:szCs w:val="24"/>
    </w:rPr>
  </w:style>
  <w:style w:type="paragraph" w:styleId="HTML">
    <w:name w:val="HTML Preformatted"/>
    <w:basedOn w:val="a"/>
    <w:link w:val="HTML0"/>
    <w:uiPriority w:val="99"/>
    <w:semiHidden/>
    <w:unhideWhenUsed/>
    <w:rsid w:val="00A3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cs="Courier New"/>
      <w:sz w:val="20"/>
      <w:szCs w:val="20"/>
    </w:rPr>
  </w:style>
  <w:style w:type="character" w:customStyle="1" w:styleId="HTML0">
    <w:name w:val="Стандартный HTML Знак"/>
    <w:basedOn w:val="a0"/>
    <w:link w:val="HTML"/>
    <w:uiPriority w:val="99"/>
    <w:semiHidden/>
    <w:rsid w:val="00A31B6A"/>
    <w:rPr>
      <w:rFonts w:ascii="Courier New" w:hAnsi="Courier New" w:cs="Courier New"/>
    </w:rPr>
  </w:style>
  <w:style w:type="paragraph" w:customStyle="1" w:styleId="Pa14">
    <w:name w:val="Pa14"/>
    <w:basedOn w:val="Default"/>
    <w:next w:val="Default"/>
    <w:uiPriority w:val="99"/>
    <w:rsid w:val="00A31B6A"/>
    <w:pPr>
      <w:spacing w:line="141" w:lineRule="atLeast"/>
    </w:pPr>
    <w:rPr>
      <w:rFonts w:eastAsiaTheme="minorHAnsi"/>
      <w:color w:val="auto"/>
      <w:lang w:eastAsia="en-US"/>
    </w:rPr>
  </w:style>
  <w:style w:type="character" w:customStyle="1" w:styleId="A70">
    <w:name w:val="A7"/>
    <w:uiPriority w:val="99"/>
    <w:rsid w:val="00A31B6A"/>
    <w:rPr>
      <w:color w:val="000000"/>
      <w:sz w:val="10"/>
      <w:szCs w:val="10"/>
    </w:rPr>
  </w:style>
  <w:style w:type="paragraph" w:customStyle="1" w:styleId="formattext">
    <w:name w:val="formattext"/>
    <w:basedOn w:val="a"/>
    <w:rsid w:val="00A31B6A"/>
    <w:pPr>
      <w:spacing w:before="100" w:beforeAutospacing="1" w:after="100" w:afterAutospacing="1"/>
      <w:ind w:firstLine="0"/>
      <w:jc w:val="left"/>
    </w:pPr>
  </w:style>
  <w:style w:type="paragraph" w:customStyle="1" w:styleId="Pa16">
    <w:name w:val="Pa16"/>
    <w:basedOn w:val="Default"/>
    <w:next w:val="Default"/>
    <w:uiPriority w:val="99"/>
    <w:rsid w:val="00A31B6A"/>
    <w:pPr>
      <w:spacing w:line="121" w:lineRule="atLeast"/>
    </w:pPr>
    <w:rPr>
      <w:rFonts w:eastAsiaTheme="minorHAnsi"/>
      <w:color w:val="auto"/>
      <w:lang w:eastAsia="en-US"/>
    </w:rPr>
  </w:style>
  <w:style w:type="paragraph" w:customStyle="1" w:styleId="Pa7">
    <w:name w:val="Pa7"/>
    <w:basedOn w:val="Default"/>
    <w:next w:val="Default"/>
    <w:uiPriority w:val="99"/>
    <w:rsid w:val="00A31B6A"/>
    <w:pPr>
      <w:spacing w:line="121" w:lineRule="atLeast"/>
    </w:pPr>
    <w:rPr>
      <w:rFonts w:eastAsiaTheme="minorHAnsi"/>
      <w:color w:val="auto"/>
      <w:lang w:eastAsia="en-US"/>
    </w:rPr>
  </w:style>
  <w:style w:type="numbering" w:customStyle="1" w:styleId="23">
    <w:name w:val="Нет списка2"/>
    <w:next w:val="a2"/>
    <w:uiPriority w:val="99"/>
    <w:semiHidden/>
    <w:unhideWhenUsed/>
    <w:rsid w:val="0086742D"/>
  </w:style>
  <w:style w:type="table" w:customStyle="1" w:styleId="24">
    <w:name w:val="Сетка таблицы2"/>
    <w:basedOn w:val="a1"/>
    <w:next w:val="a4"/>
    <w:uiPriority w:val="59"/>
    <w:rsid w:val="0086742D"/>
    <w:rPr>
      <w:rFonts w:ascii="Times New Roman" w:hAnsi="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35">
    <w:name w:val="Нет списка3"/>
    <w:next w:val="a2"/>
    <w:uiPriority w:val="99"/>
    <w:semiHidden/>
    <w:unhideWhenUsed/>
    <w:rsid w:val="00535C5A"/>
  </w:style>
  <w:style w:type="table" w:customStyle="1" w:styleId="36">
    <w:name w:val="Сетка таблицы3"/>
    <w:basedOn w:val="a1"/>
    <w:next w:val="a4"/>
    <w:uiPriority w:val="59"/>
    <w:rsid w:val="00535C5A"/>
    <w:rPr>
      <w:rFonts w:ascii="Times New Roman" w:hAnsi="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41">
    <w:name w:val="Нет списка4"/>
    <w:next w:val="a2"/>
    <w:uiPriority w:val="99"/>
    <w:semiHidden/>
    <w:unhideWhenUsed/>
    <w:rsid w:val="007F76A3"/>
  </w:style>
  <w:style w:type="table" w:customStyle="1" w:styleId="42">
    <w:name w:val="Сетка таблицы4"/>
    <w:basedOn w:val="a1"/>
    <w:next w:val="a4"/>
    <w:uiPriority w:val="59"/>
    <w:rsid w:val="007F76A3"/>
    <w:rPr>
      <w:rFonts w:ascii="Times New Roman" w:hAnsi="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7F76A3"/>
  </w:style>
  <w:style w:type="table" w:customStyle="1" w:styleId="111">
    <w:name w:val="Сетка таблицы 11"/>
    <w:basedOn w:val="a1"/>
    <w:next w:val="17"/>
    <w:rsid w:val="007F76A3"/>
    <w:pPr>
      <w:spacing w:after="200" w:line="276" w:lineRule="auto"/>
    </w:pPr>
    <w:rPr>
      <w:rFonts w:eastAsia="Calibri"/>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210">
    <w:name w:val="Нет списка21"/>
    <w:next w:val="a2"/>
    <w:uiPriority w:val="99"/>
    <w:semiHidden/>
    <w:unhideWhenUsed/>
    <w:rsid w:val="007F76A3"/>
  </w:style>
  <w:style w:type="table" w:customStyle="1" w:styleId="211">
    <w:name w:val="Сетка таблицы21"/>
    <w:basedOn w:val="a1"/>
    <w:next w:val="a4"/>
    <w:uiPriority w:val="59"/>
    <w:rsid w:val="007F76A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0">
    <w:name w:val="Нет списка111"/>
    <w:next w:val="a2"/>
    <w:uiPriority w:val="99"/>
    <w:semiHidden/>
    <w:unhideWhenUsed/>
    <w:rsid w:val="007F76A3"/>
  </w:style>
  <w:style w:type="numbering" w:customStyle="1" w:styleId="2110">
    <w:name w:val="Нет списка211"/>
    <w:next w:val="a2"/>
    <w:uiPriority w:val="99"/>
    <w:semiHidden/>
    <w:unhideWhenUsed/>
    <w:rsid w:val="007F76A3"/>
  </w:style>
  <w:style w:type="table" w:customStyle="1" w:styleId="2111">
    <w:name w:val="Сетка таблицы211"/>
    <w:basedOn w:val="a1"/>
    <w:next w:val="a4"/>
    <w:uiPriority w:val="59"/>
    <w:rsid w:val="007F76A3"/>
    <w:rPr>
      <w:rFonts w:ascii="Times New Roman" w:hAnsi="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310">
    <w:name w:val="Нет списка31"/>
    <w:next w:val="a2"/>
    <w:uiPriority w:val="99"/>
    <w:semiHidden/>
    <w:unhideWhenUsed/>
    <w:rsid w:val="007F76A3"/>
  </w:style>
  <w:style w:type="numbering" w:customStyle="1" w:styleId="410">
    <w:name w:val="Нет списка41"/>
    <w:next w:val="a2"/>
    <w:uiPriority w:val="99"/>
    <w:semiHidden/>
    <w:unhideWhenUsed/>
    <w:rsid w:val="007F76A3"/>
  </w:style>
  <w:style w:type="numbering" w:customStyle="1" w:styleId="1111">
    <w:name w:val="Нет списка1111"/>
    <w:next w:val="a2"/>
    <w:uiPriority w:val="99"/>
    <w:semiHidden/>
    <w:unhideWhenUsed/>
    <w:rsid w:val="007F76A3"/>
  </w:style>
  <w:style w:type="numbering" w:customStyle="1" w:styleId="51">
    <w:name w:val="Нет списка5"/>
    <w:next w:val="a2"/>
    <w:uiPriority w:val="99"/>
    <w:semiHidden/>
    <w:unhideWhenUsed/>
    <w:rsid w:val="007F76A3"/>
  </w:style>
  <w:style w:type="table" w:customStyle="1" w:styleId="52">
    <w:name w:val="Сетка таблицы5"/>
    <w:basedOn w:val="a1"/>
    <w:next w:val="a4"/>
    <w:uiPriority w:val="59"/>
    <w:rsid w:val="007F76A3"/>
    <w:rPr>
      <w:rFonts w:ascii="Times New Roman" w:hAnsi="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20">
    <w:name w:val="Сетка таблицы 12"/>
    <w:basedOn w:val="a1"/>
    <w:next w:val="17"/>
    <w:rsid w:val="007F76A3"/>
    <w:pPr>
      <w:spacing w:after="200" w:line="276" w:lineRule="auto"/>
    </w:pPr>
    <w:rPr>
      <w:rFonts w:eastAsia="Calibri"/>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21">
    <w:name w:val="Нет списка12"/>
    <w:next w:val="a2"/>
    <w:uiPriority w:val="99"/>
    <w:semiHidden/>
    <w:unhideWhenUsed/>
    <w:rsid w:val="007F76A3"/>
  </w:style>
  <w:style w:type="table" w:customStyle="1" w:styleId="112">
    <w:name w:val="Сетка таблицы11"/>
    <w:basedOn w:val="a1"/>
    <w:next w:val="a4"/>
    <w:uiPriority w:val="59"/>
    <w:rsid w:val="007F76A3"/>
    <w:rPr>
      <w:rFonts w:ascii="Times New Roman" w:hAnsi="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12">
    <w:name w:val="Сетка таблицы 111"/>
    <w:basedOn w:val="a1"/>
    <w:next w:val="17"/>
    <w:rsid w:val="007F76A3"/>
    <w:pPr>
      <w:spacing w:after="200" w:line="276" w:lineRule="auto"/>
    </w:pPr>
    <w:rPr>
      <w:rFonts w:eastAsia="Calibri"/>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6">
    <w:name w:val="Нет списка6"/>
    <w:next w:val="a2"/>
    <w:uiPriority w:val="99"/>
    <w:semiHidden/>
    <w:unhideWhenUsed/>
    <w:rsid w:val="007F76A3"/>
  </w:style>
  <w:style w:type="table" w:customStyle="1" w:styleId="60">
    <w:name w:val="Сетка таблицы6"/>
    <w:basedOn w:val="a1"/>
    <w:next w:val="a4"/>
    <w:uiPriority w:val="59"/>
    <w:rsid w:val="007F76A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0">
    <w:name w:val="Нет списка13"/>
    <w:next w:val="a2"/>
    <w:uiPriority w:val="99"/>
    <w:semiHidden/>
    <w:unhideWhenUsed/>
    <w:rsid w:val="007F76A3"/>
  </w:style>
  <w:style w:type="numbering" w:customStyle="1" w:styleId="220">
    <w:name w:val="Нет списка22"/>
    <w:next w:val="a2"/>
    <w:uiPriority w:val="99"/>
    <w:semiHidden/>
    <w:unhideWhenUsed/>
    <w:rsid w:val="007F76A3"/>
  </w:style>
  <w:style w:type="table" w:customStyle="1" w:styleId="221">
    <w:name w:val="Сетка таблицы22"/>
    <w:basedOn w:val="a1"/>
    <w:next w:val="a4"/>
    <w:uiPriority w:val="59"/>
    <w:rsid w:val="007F76A3"/>
    <w:rPr>
      <w:rFonts w:ascii="Times New Roman" w:hAnsi="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311">
    <w:name w:val="Нет списка311"/>
    <w:next w:val="a2"/>
    <w:uiPriority w:val="99"/>
    <w:semiHidden/>
    <w:unhideWhenUsed/>
    <w:rsid w:val="007F76A3"/>
  </w:style>
  <w:style w:type="numbering" w:customStyle="1" w:styleId="411">
    <w:name w:val="Нет списка411"/>
    <w:next w:val="a2"/>
    <w:uiPriority w:val="99"/>
    <w:semiHidden/>
    <w:unhideWhenUsed/>
    <w:rsid w:val="007F76A3"/>
  </w:style>
  <w:style w:type="numbering" w:customStyle="1" w:styleId="1120">
    <w:name w:val="Нет списка112"/>
    <w:next w:val="a2"/>
    <w:uiPriority w:val="99"/>
    <w:semiHidden/>
    <w:unhideWhenUsed/>
    <w:rsid w:val="007F76A3"/>
  </w:style>
  <w:style w:type="numbering" w:customStyle="1" w:styleId="510">
    <w:name w:val="Нет списка51"/>
    <w:next w:val="a2"/>
    <w:uiPriority w:val="99"/>
    <w:semiHidden/>
    <w:unhideWhenUsed/>
    <w:rsid w:val="007F76A3"/>
  </w:style>
  <w:style w:type="numbering" w:customStyle="1" w:styleId="1210">
    <w:name w:val="Нет списка121"/>
    <w:next w:val="a2"/>
    <w:uiPriority w:val="99"/>
    <w:semiHidden/>
    <w:unhideWhenUsed/>
    <w:rsid w:val="007F76A3"/>
  </w:style>
  <w:style w:type="numbering" w:customStyle="1" w:styleId="7">
    <w:name w:val="Нет списка7"/>
    <w:next w:val="a2"/>
    <w:uiPriority w:val="99"/>
    <w:semiHidden/>
    <w:unhideWhenUsed/>
    <w:rsid w:val="007F76A3"/>
  </w:style>
  <w:style w:type="table" w:customStyle="1" w:styleId="70">
    <w:name w:val="Сетка таблицы7"/>
    <w:basedOn w:val="a1"/>
    <w:next w:val="a4"/>
    <w:uiPriority w:val="59"/>
    <w:rsid w:val="007F76A3"/>
    <w:rPr>
      <w:rFonts w:ascii="Times New Roman" w:hAnsi="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31">
    <w:name w:val="Сетка таблицы 13"/>
    <w:basedOn w:val="a1"/>
    <w:next w:val="17"/>
    <w:rsid w:val="007F76A3"/>
    <w:pPr>
      <w:spacing w:after="200" w:line="276" w:lineRule="auto"/>
    </w:pPr>
    <w:rPr>
      <w:rFonts w:eastAsia="Calibri"/>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40">
    <w:name w:val="Нет списка14"/>
    <w:next w:val="a2"/>
    <w:uiPriority w:val="99"/>
    <w:semiHidden/>
    <w:unhideWhenUsed/>
    <w:rsid w:val="007F76A3"/>
  </w:style>
  <w:style w:type="table" w:customStyle="1" w:styleId="122">
    <w:name w:val="Сетка таблицы12"/>
    <w:basedOn w:val="a1"/>
    <w:next w:val="a4"/>
    <w:uiPriority w:val="59"/>
    <w:rsid w:val="007F76A3"/>
    <w:rPr>
      <w:rFonts w:ascii="Times New Roman" w:hAnsi="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21">
    <w:name w:val="Сетка таблицы 112"/>
    <w:basedOn w:val="a1"/>
    <w:next w:val="17"/>
    <w:rsid w:val="007F76A3"/>
    <w:pPr>
      <w:spacing w:after="200" w:line="276" w:lineRule="auto"/>
    </w:pPr>
    <w:rPr>
      <w:rFonts w:eastAsia="Calibri"/>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s>
</file>

<file path=word/webSettings.xml><?xml version="1.0" encoding="utf-8"?>
<w:webSettings xmlns:r="http://schemas.openxmlformats.org/officeDocument/2006/relationships" xmlns:w="http://schemas.openxmlformats.org/wordprocessingml/2006/main">
  <w:divs>
    <w:div w:id="193663663">
      <w:bodyDiv w:val="1"/>
      <w:marLeft w:val="0"/>
      <w:marRight w:val="0"/>
      <w:marTop w:val="0"/>
      <w:marBottom w:val="0"/>
      <w:divBdr>
        <w:top w:val="none" w:sz="0" w:space="0" w:color="auto"/>
        <w:left w:val="none" w:sz="0" w:space="0" w:color="auto"/>
        <w:bottom w:val="none" w:sz="0" w:space="0" w:color="auto"/>
        <w:right w:val="none" w:sz="0" w:space="0" w:color="auto"/>
      </w:divBdr>
    </w:div>
    <w:div w:id="246547871">
      <w:bodyDiv w:val="1"/>
      <w:marLeft w:val="0"/>
      <w:marRight w:val="0"/>
      <w:marTop w:val="0"/>
      <w:marBottom w:val="0"/>
      <w:divBdr>
        <w:top w:val="none" w:sz="0" w:space="0" w:color="auto"/>
        <w:left w:val="none" w:sz="0" w:space="0" w:color="auto"/>
        <w:bottom w:val="none" w:sz="0" w:space="0" w:color="auto"/>
        <w:right w:val="none" w:sz="0" w:space="0" w:color="auto"/>
      </w:divBdr>
    </w:div>
    <w:div w:id="460613846">
      <w:bodyDiv w:val="1"/>
      <w:marLeft w:val="0"/>
      <w:marRight w:val="0"/>
      <w:marTop w:val="0"/>
      <w:marBottom w:val="0"/>
      <w:divBdr>
        <w:top w:val="none" w:sz="0" w:space="0" w:color="auto"/>
        <w:left w:val="none" w:sz="0" w:space="0" w:color="auto"/>
        <w:bottom w:val="none" w:sz="0" w:space="0" w:color="auto"/>
        <w:right w:val="none" w:sz="0" w:space="0" w:color="auto"/>
      </w:divBdr>
    </w:div>
    <w:div w:id="579608330">
      <w:bodyDiv w:val="1"/>
      <w:marLeft w:val="0"/>
      <w:marRight w:val="0"/>
      <w:marTop w:val="0"/>
      <w:marBottom w:val="0"/>
      <w:divBdr>
        <w:top w:val="none" w:sz="0" w:space="0" w:color="auto"/>
        <w:left w:val="none" w:sz="0" w:space="0" w:color="auto"/>
        <w:bottom w:val="none" w:sz="0" w:space="0" w:color="auto"/>
        <w:right w:val="none" w:sz="0" w:space="0" w:color="auto"/>
      </w:divBdr>
    </w:div>
    <w:div w:id="617837800">
      <w:bodyDiv w:val="1"/>
      <w:marLeft w:val="0"/>
      <w:marRight w:val="0"/>
      <w:marTop w:val="0"/>
      <w:marBottom w:val="0"/>
      <w:divBdr>
        <w:top w:val="none" w:sz="0" w:space="0" w:color="auto"/>
        <w:left w:val="none" w:sz="0" w:space="0" w:color="auto"/>
        <w:bottom w:val="none" w:sz="0" w:space="0" w:color="auto"/>
        <w:right w:val="none" w:sz="0" w:space="0" w:color="auto"/>
      </w:divBdr>
    </w:div>
    <w:div w:id="776027261">
      <w:bodyDiv w:val="1"/>
      <w:marLeft w:val="0"/>
      <w:marRight w:val="0"/>
      <w:marTop w:val="0"/>
      <w:marBottom w:val="0"/>
      <w:divBdr>
        <w:top w:val="none" w:sz="0" w:space="0" w:color="auto"/>
        <w:left w:val="none" w:sz="0" w:space="0" w:color="auto"/>
        <w:bottom w:val="none" w:sz="0" w:space="0" w:color="auto"/>
        <w:right w:val="none" w:sz="0" w:space="0" w:color="auto"/>
      </w:divBdr>
    </w:div>
    <w:div w:id="952445900">
      <w:bodyDiv w:val="1"/>
      <w:marLeft w:val="0"/>
      <w:marRight w:val="0"/>
      <w:marTop w:val="0"/>
      <w:marBottom w:val="0"/>
      <w:divBdr>
        <w:top w:val="none" w:sz="0" w:space="0" w:color="auto"/>
        <w:left w:val="none" w:sz="0" w:space="0" w:color="auto"/>
        <w:bottom w:val="none" w:sz="0" w:space="0" w:color="auto"/>
        <w:right w:val="none" w:sz="0" w:space="0" w:color="auto"/>
      </w:divBdr>
      <w:divsChild>
        <w:div w:id="1870409316">
          <w:marLeft w:val="0"/>
          <w:marRight w:val="0"/>
          <w:marTop w:val="0"/>
          <w:marBottom w:val="0"/>
          <w:divBdr>
            <w:top w:val="none" w:sz="0" w:space="0" w:color="auto"/>
            <w:left w:val="none" w:sz="0" w:space="0" w:color="auto"/>
            <w:bottom w:val="none" w:sz="0" w:space="0" w:color="auto"/>
            <w:right w:val="none" w:sz="0" w:space="0" w:color="auto"/>
          </w:divBdr>
          <w:divsChild>
            <w:div w:id="29337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549052">
      <w:bodyDiv w:val="1"/>
      <w:marLeft w:val="0"/>
      <w:marRight w:val="0"/>
      <w:marTop w:val="0"/>
      <w:marBottom w:val="0"/>
      <w:divBdr>
        <w:top w:val="none" w:sz="0" w:space="0" w:color="auto"/>
        <w:left w:val="none" w:sz="0" w:space="0" w:color="auto"/>
        <w:bottom w:val="none" w:sz="0" w:space="0" w:color="auto"/>
        <w:right w:val="none" w:sz="0" w:space="0" w:color="auto"/>
      </w:divBdr>
    </w:div>
    <w:div w:id="1393965646">
      <w:bodyDiv w:val="1"/>
      <w:marLeft w:val="0"/>
      <w:marRight w:val="0"/>
      <w:marTop w:val="0"/>
      <w:marBottom w:val="0"/>
      <w:divBdr>
        <w:top w:val="none" w:sz="0" w:space="0" w:color="auto"/>
        <w:left w:val="none" w:sz="0" w:space="0" w:color="auto"/>
        <w:bottom w:val="none" w:sz="0" w:space="0" w:color="auto"/>
        <w:right w:val="none" w:sz="0" w:space="0" w:color="auto"/>
      </w:divBdr>
    </w:div>
    <w:div w:id="1476095603">
      <w:bodyDiv w:val="1"/>
      <w:marLeft w:val="0"/>
      <w:marRight w:val="0"/>
      <w:marTop w:val="0"/>
      <w:marBottom w:val="0"/>
      <w:divBdr>
        <w:top w:val="none" w:sz="0" w:space="0" w:color="auto"/>
        <w:left w:val="none" w:sz="0" w:space="0" w:color="auto"/>
        <w:bottom w:val="none" w:sz="0" w:space="0" w:color="auto"/>
        <w:right w:val="none" w:sz="0" w:space="0" w:color="auto"/>
      </w:divBdr>
    </w:div>
    <w:div w:id="1620183687">
      <w:bodyDiv w:val="1"/>
      <w:marLeft w:val="0"/>
      <w:marRight w:val="0"/>
      <w:marTop w:val="0"/>
      <w:marBottom w:val="0"/>
      <w:divBdr>
        <w:top w:val="none" w:sz="0" w:space="0" w:color="auto"/>
        <w:left w:val="none" w:sz="0" w:space="0" w:color="auto"/>
        <w:bottom w:val="none" w:sz="0" w:space="0" w:color="auto"/>
        <w:right w:val="none" w:sz="0" w:space="0" w:color="auto"/>
      </w:divBdr>
    </w:div>
    <w:div w:id="1759134429">
      <w:bodyDiv w:val="1"/>
      <w:marLeft w:val="0"/>
      <w:marRight w:val="0"/>
      <w:marTop w:val="0"/>
      <w:marBottom w:val="0"/>
      <w:divBdr>
        <w:top w:val="none" w:sz="0" w:space="0" w:color="auto"/>
        <w:left w:val="none" w:sz="0" w:space="0" w:color="auto"/>
        <w:bottom w:val="none" w:sz="0" w:space="0" w:color="auto"/>
        <w:right w:val="none" w:sz="0" w:space="0" w:color="auto"/>
      </w:divBdr>
    </w:div>
    <w:div w:id="1784377401">
      <w:bodyDiv w:val="1"/>
      <w:marLeft w:val="0"/>
      <w:marRight w:val="0"/>
      <w:marTop w:val="0"/>
      <w:marBottom w:val="0"/>
      <w:divBdr>
        <w:top w:val="none" w:sz="0" w:space="0" w:color="auto"/>
        <w:left w:val="none" w:sz="0" w:space="0" w:color="auto"/>
        <w:bottom w:val="none" w:sz="0" w:space="0" w:color="auto"/>
        <w:right w:val="none" w:sz="0" w:space="0" w:color="auto"/>
      </w:divBdr>
    </w:div>
    <w:div w:id="2039549992">
      <w:bodyDiv w:val="1"/>
      <w:marLeft w:val="0"/>
      <w:marRight w:val="0"/>
      <w:marTop w:val="0"/>
      <w:marBottom w:val="0"/>
      <w:divBdr>
        <w:top w:val="none" w:sz="0" w:space="0" w:color="auto"/>
        <w:left w:val="none" w:sz="0" w:space="0" w:color="auto"/>
        <w:bottom w:val="none" w:sz="0" w:space="0" w:color="auto"/>
        <w:right w:val="none" w:sz="0" w:space="0" w:color="auto"/>
      </w:divBdr>
    </w:div>
    <w:div w:id="2136827673">
      <w:bodyDiv w:val="1"/>
      <w:marLeft w:val="0"/>
      <w:marRight w:val="0"/>
      <w:marTop w:val="0"/>
      <w:marBottom w:val="0"/>
      <w:divBdr>
        <w:top w:val="none" w:sz="0" w:space="0" w:color="auto"/>
        <w:left w:val="none" w:sz="0" w:space="0" w:color="auto"/>
        <w:bottom w:val="none" w:sz="0" w:space="0" w:color="auto"/>
        <w:right w:val="none" w:sz="0" w:space="0" w:color="auto"/>
      </w:divBdr>
      <w:divsChild>
        <w:div w:id="681392722">
          <w:marLeft w:val="0"/>
          <w:marRight w:val="0"/>
          <w:marTop w:val="0"/>
          <w:marBottom w:val="0"/>
          <w:divBdr>
            <w:top w:val="none" w:sz="0" w:space="0" w:color="auto"/>
            <w:left w:val="none" w:sz="0" w:space="0" w:color="auto"/>
            <w:bottom w:val="none" w:sz="0" w:space="0" w:color="auto"/>
            <w:right w:val="none" w:sz="0" w:space="0" w:color="auto"/>
          </w:divBdr>
          <w:divsChild>
            <w:div w:id="1747612304">
              <w:marLeft w:val="0"/>
              <w:marRight w:val="0"/>
              <w:marTop w:val="0"/>
              <w:marBottom w:val="0"/>
              <w:divBdr>
                <w:top w:val="none" w:sz="0" w:space="0" w:color="auto"/>
                <w:left w:val="none" w:sz="0" w:space="0" w:color="auto"/>
                <w:bottom w:val="none" w:sz="0" w:space="0" w:color="auto"/>
                <w:right w:val="none" w:sz="0" w:space="0" w:color="auto"/>
              </w:divBdr>
              <w:divsChild>
                <w:div w:id="1966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27DE83E402FF2E4BB15874061ABF554232E6CDB6FBE4227ED57A0A5CBH16BI" TargetMode="External"/><Relationship Id="rId13" Type="http://schemas.openxmlformats.org/officeDocument/2006/relationships/header" Target="header2.xml"/><Relationship Id="rId18" Type="http://schemas.openxmlformats.org/officeDocument/2006/relationships/hyperlink" Target="consultantplus://offline/ref=31CD27C870B472DA45DE8068F1282DDC69F2A43C12764A89C0AD0655B9I7BDJ"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hyperlink" Target="http://gisee.ru" TargetMode="External"/><Relationship Id="rId2" Type="http://schemas.openxmlformats.org/officeDocument/2006/relationships/styles" Target="styles.xml"/><Relationship Id="rId16" Type="http://schemas.openxmlformats.org/officeDocument/2006/relationships/hyperlink" Target="http://dper.gisee.ru" TargetMode="Externa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BD0CB055BF04CAD454956DF4765A17475F570167A3E609865C558D9A0Be5w9E" TargetMode="External"/><Relationship Id="rId5" Type="http://schemas.openxmlformats.org/officeDocument/2006/relationships/footnotes" Target="footnotes.xml"/><Relationship Id="rId15" Type="http://schemas.openxmlformats.org/officeDocument/2006/relationships/hyperlink" Target="consultantplus://offline/ref=2FB6F6702DBB5BF4E94A70216BCE272F357CF532D5CAE40D4A0A8857D4B9D0334ED4C2760F7DF878IE68I" TargetMode="External"/><Relationship Id="rId10" Type="http://schemas.openxmlformats.org/officeDocument/2006/relationships/image" Target="media/image3.emf"/><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hyperlink" Target="consultantplus://offline/ref=2FB6F6702DBB5BF4E94A6E2C7DA2792B3570A83FDEC1EE531F55D30A83B0DA64099B9B344B70F87FE9B26BIB61I"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51</Pages>
  <Words>13107</Words>
  <Characters>74711</Characters>
  <Application>Microsoft Office Word</Application>
  <DocSecurity>0</DocSecurity>
  <Lines>622</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87643</CharactersWithSpaces>
  <SharedDoc>false</SharedDoc>
  <HLinks>
    <vt:vector size="174" baseType="variant">
      <vt:variant>
        <vt:i4>7012405</vt:i4>
      </vt:variant>
      <vt:variant>
        <vt:i4>132</vt:i4>
      </vt:variant>
      <vt:variant>
        <vt:i4>0</vt:i4>
      </vt:variant>
      <vt:variant>
        <vt:i4>5</vt:i4>
      </vt:variant>
      <vt:variant>
        <vt:lpwstr/>
      </vt:variant>
      <vt:variant>
        <vt:lpwstr>Par2785</vt:lpwstr>
      </vt:variant>
      <vt:variant>
        <vt:i4>65547</vt:i4>
      </vt:variant>
      <vt:variant>
        <vt:i4>129</vt:i4>
      </vt:variant>
      <vt:variant>
        <vt:i4>0</vt:i4>
      </vt:variant>
      <vt:variant>
        <vt:i4>5</vt:i4>
      </vt:variant>
      <vt:variant>
        <vt:lpwstr>consultantplus://offline/ref=4EBE55035972C8517F1CB9D651D54191BC209BD04663D88C6986A3FB90ZAm0J</vt:lpwstr>
      </vt:variant>
      <vt:variant>
        <vt:lpwstr/>
      </vt:variant>
      <vt:variant>
        <vt:i4>851979</vt:i4>
      </vt:variant>
      <vt:variant>
        <vt:i4>126</vt:i4>
      </vt:variant>
      <vt:variant>
        <vt:i4>0</vt:i4>
      </vt:variant>
      <vt:variant>
        <vt:i4>5</vt:i4>
      </vt:variant>
      <vt:variant>
        <vt:lpwstr>http://blog.kob.tomsk.ru/wiki/index.php/%D0%9E%D0%B3%D0%BB%D0%B0%D1%82%D1%81%D0%BA%D0%B8%D0%B9_%D0%B7%D0%BE%D0%BE%D0%BB%D0%BE%D0%B3%D0%B8%D1%87%D0%B5%D1%81%D0%BA%D0%B8%D0%B9_%D0%B7%D0%B0%D0%BA%D0%B0%D0%B7%D0%BD%D0%B8%D0%BA</vt:lpwstr>
      </vt:variant>
      <vt:variant>
        <vt:lpwstr/>
      </vt:variant>
      <vt:variant>
        <vt:i4>5308421</vt:i4>
      </vt:variant>
      <vt:variant>
        <vt:i4>123</vt:i4>
      </vt:variant>
      <vt:variant>
        <vt:i4>0</vt:i4>
      </vt:variant>
      <vt:variant>
        <vt:i4>5</vt:i4>
      </vt:variant>
      <vt:variant>
        <vt:lpwstr>http://green.tsu.ru/upload/File/oopt/pamyatniki_prirody/postanovlenie_administracii_tomskoy_oblasti_ot_05_03_2008_48a_o_pamyatnike_prirody_oblastnogo_znacheniya_dalniy_yar.pdf</vt:lpwstr>
      </vt:variant>
      <vt:variant>
        <vt:lpwstr/>
      </vt:variant>
      <vt:variant>
        <vt:i4>5242941</vt:i4>
      </vt:variant>
      <vt:variant>
        <vt:i4>120</vt:i4>
      </vt:variant>
      <vt:variant>
        <vt:i4>0</vt:i4>
      </vt:variant>
      <vt:variant>
        <vt:i4>5</vt:i4>
      </vt:variant>
      <vt:variant>
        <vt:lpwstr>http://blog.kob.tomsk.ru/wiki/index.php/%D0%A0%D0%B5%D0%BA%D0%B0_%D0%9F%D0%BE%D0%BB%D1%8C%D1%82%D0%B0</vt:lpwstr>
      </vt:variant>
      <vt:variant>
        <vt:lpwstr/>
      </vt:variant>
      <vt:variant>
        <vt:i4>5242941</vt:i4>
      </vt:variant>
      <vt:variant>
        <vt:i4>117</vt:i4>
      </vt:variant>
      <vt:variant>
        <vt:i4>0</vt:i4>
      </vt:variant>
      <vt:variant>
        <vt:i4>5</vt:i4>
      </vt:variant>
      <vt:variant>
        <vt:lpwstr>http://blog.kob.tomsk.ru/wiki/index.php/%D0%A0%D0%B5%D0%BA%D0%B0_%D0%9F%D0%BE%D0%BB%D1%8C%D1%82%D0%B0</vt:lpwstr>
      </vt:variant>
      <vt:variant>
        <vt:lpwstr/>
      </vt:variant>
      <vt:variant>
        <vt:i4>7602289</vt:i4>
      </vt:variant>
      <vt:variant>
        <vt:i4>114</vt:i4>
      </vt:variant>
      <vt:variant>
        <vt:i4>0</vt:i4>
      </vt:variant>
      <vt:variant>
        <vt:i4>5</vt:i4>
      </vt:variant>
      <vt:variant>
        <vt:lpwstr>http://blog.kob.tomsk.ru/wiki/index.php/%D0%A2%D1%8B%D0%BC%D1%81%D0%BA%D0%B8%D0%B9_%D0%BF%D1%80%D0%B8%D0%BF%D0%BE%D1%81%D0%B5%D0%BB%D0%BA%D0%BE%D0%B2%D1%8B%D0%B9_%D0%BA%D0%B5%D0%B4%D1%80%D0%BE%D0%B2%D0%BD%D0%B8%D0%BA</vt:lpwstr>
      </vt:variant>
      <vt:variant>
        <vt:lpwstr/>
      </vt:variant>
      <vt:variant>
        <vt:i4>5701713</vt:i4>
      </vt:variant>
      <vt:variant>
        <vt:i4>111</vt:i4>
      </vt:variant>
      <vt:variant>
        <vt:i4>0</vt:i4>
      </vt:variant>
      <vt:variant>
        <vt:i4>5</vt:i4>
      </vt:variant>
      <vt:variant>
        <vt:lpwstr>http://blog.kob.tomsk.ru/wiki/index.php/%D0%92%D0%B5%D1%80%D1%82%D0%B8%D0%BA%D0%BE%D1%81</vt:lpwstr>
      </vt:variant>
      <vt:variant>
        <vt:lpwstr/>
      </vt:variant>
      <vt:variant>
        <vt:i4>7602203</vt:i4>
      </vt:variant>
      <vt:variant>
        <vt:i4>108</vt:i4>
      </vt:variant>
      <vt:variant>
        <vt:i4>0</vt:i4>
      </vt:variant>
      <vt:variant>
        <vt:i4>5</vt:i4>
      </vt:variant>
      <vt:variant>
        <vt:lpwstr>http://blog.kob.tomsk.ru/wiki/index.php/%D0%9E%D0%B1%D0%BD%D0%B0%D0%B6%D0%B5%D0%BD%D0%B8%D0%B5_%D0%92%D0%B5%D1%80%D1%82%D0%B8%D0%BA%D0%BE%D1%81</vt:lpwstr>
      </vt:variant>
      <vt:variant>
        <vt:lpwstr/>
      </vt:variant>
      <vt:variant>
        <vt:i4>3080317</vt:i4>
      </vt:variant>
      <vt:variant>
        <vt:i4>105</vt:i4>
      </vt:variant>
      <vt:variant>
        <vt:i4>0</vt:i4>
      </vt:variant>
      <vt:variant>
        <vt:i4>5</vt:i4>
      </vt:variant>
      <vt:variant>
        <vt:lpwstr>http://blog.kob.tomsk.ru/wiki/index.php/%D0%92%D0%B0%D1%81%D1%8E%D0%B3%D0%B0%D0%BD</vt:lpwstr>
      </vt:variant>
      <vt:variant>
        <vt:lpwstr/>
      </vt:variant>
      <vt:variant>
        <vt:i4>2818112</vt:i4>
      </vt:variant>
      <vt:variant>
        <vt:i4>102</vt:i4>
      </vt:variant>
      <vt:variant>
        <vt:i4>0</vt:i4>
      </vt:variant>
      <vt:variant>
        <vt:i4>5</vt:i4>
      </vt:variant>
      <vt:variant>
        <vt:lpwstr>http://blog.kob.tomsk.ru/wiki/index.php/%D0%92%D0%BE%D0%BB%D0%BA%D0%BE%D0%B2_%D0%B1%D1%83%D0%B3%D0%BE%D1%80</vt:lpwstr>
      </vt:variant>
      <vt:variant>
        <vt:lpwstr/>
      </vt:variant>
      <vt:variant>
        <vt:i4>524399</vt:i4>
      </vt:variant>
      <vt:variant>
        <vt:i4>99</vt:i4>
      </vt:variant>
      <vt:variant>
        <vt:i4>0</vt:i4>
      </vt:variant>
      <vt:variant>
        <vt:i4>5</vt:i4>
      </vt:variant>
      <vt:variant>
        <vt:lpwstr>http://blog.kob.tomsk.ru/wiki/index.php/%D0%9C%D1%83%D0%BD%D0%B4%D1%88%D1%82%D1%83%D1%87%D0%BD%D0%BE%D0%B5_%D0%BE%D0%B7%D0%B5%D1%80%D0%BE</vt:lpwstr>
      </vt:variant>
      <vt:variant>
        <vt:lpwstr/>
      </vt:variant>
      <vt:variant>
        <vt:i4>5570651</vt:i4>
      </vt:variant>
      <vt:variant>
        <vt:i4>96</vt:i4>
      </vt:variant>
      <vt:variant>
        <vt:i4>0</vt:i4>
      </vt:variant>
      <vt:variant>
        <vt:i4>5</vt:i4>
      </vt:variant>
      <vt:variant>
        <vt:lpwstr>consultantplus://offline/ref=82FCFC579F9150EC0CC83F7B1B8618D23F32A6A92CA83657E14540A6C51D52B806D4F02E62C214E8C8A6D6D2W3G</vt:lpwstr>
      </vt:variant>
      <vt:variant>
        <vt:lpwstr/>
      </vt:variant>
      <vt:variant>
        <vt:i4>5570646</vt:i4>
      </vt:variant>
      <vt:variant>
        <vt:i4>93</vt:i4>
      </vt:variant>
      <vt:variant>
        <vt:i4>0</vt:i4>
      </vt:variant>
      <vt:variant>
        <vt:i4>5</vt:i4>
      </vt:variant>
      <vt:variant>
        <vt:lpwstr>consultantplus://offline/ref=82FCFC579F9150EC0CC83F7B1B8618D23F32A6A922AA3651E64540A6C51D52B806D4F02E62C214E8C8A6D2D2W3G</vt:lpwstr>
      </vt:variant>
      <vt:variant>
        <vt:lpwstr/>
      </vt:variant>
      <vt:variant>
        <vt:i4>1376306</vt:i4>
      </vt:variant>
      <vt:variant>
        <vt:i4>86</vt:i4>
      </vt:variant>
      <vt:variant>
        <vt:i4>0</vt:i4>
      </vt:variant>
      <vt:variant>
        <vt:i4>5</vt:i4>
      </vt:variant>
      <vt:variant>
        <vt:lpwstr/>
      </vt:variant>
      <vt:variant>
        <vt:lpwstr>_Toc436301037</vt:lpwstr>
      </vt:variant>
      <vt:variant>
        <vt:i4>1376306</vt:i4>
      </vt:variant>
      <vt:variant>
        <vt:i4>80</vt:i4>
      </vt:variant>
      <vt:variant>
        <vt:i4>0</vt:i4>
      </vt:variant>
      <vt:variant>
        <vt:i4>5</vt:i4>
      </vt:variant>
      <vt:variant>
        <vt:lpwstr/>
      </vt:variant>
      <vt:variant>
        <vt:lpwstr>_Toc436301036</vt:lpwstr>
      </vt:variant>
      <vt:variant>
        <vt:i4>1376306</vt:i4>
      </vt:variant>
      <vt:variant>
        <vt:i4>74</vt:i4>
      </vt:variant>
      <vt:variant>
        <vt:i4>0</vt:i4>
      </vt:variant>
      <vt:variant>
        <vt:i4>5</vt:i4>
      </vt:variant>
      <vt:variant>
        <vt:lpwstr/>
      </vt:variant>
      <vt:variant>
        <vt:lpwstr>_Toc436301035</vt:lpwstr>
      </vt:variant>
      <vt:variant>
        <vt:i4>1376306</vt:i4>
      </vt:variant>
      <vt:variant>
        <vt:i4>68</vt:i4>
      </vt:variant>
      <vt:variant>
        <vt:i4>0</vt:i4>
      </vt:variant>
      <vt:variant>
        <vt:i4>5</vt:i4>
      </vt:variant>
      <vt:variant>
        <vt:lpwstr/>
      </vt:variant>
      <vt:variant>
        <vt:lpwstr>_Toc436301034</vt:lpwstr>
      </vt:variant>
      <vt:variant>
        <vt:i4>1376306</vt:i4>
      </vt:variant>
      <vt:variant>
        <vt:i4>62</vt:i4>
      </vt:variant>
      <vt:variant>
        <vt:i4>0</vt:i4>
      </vt:variant>
      <vt:variant>
        <vt:i4>5</vt:i4>
      </vt:variant>
      <vt:variant>
        <vt:lpwstr/>
      </vt:variant>
      <vt:variant>
        <vt:lpwstr>_Toc436301033</vt:lpwstr>
      </vt:variant>
      <vt:variant>
        <vt:i4>1376306</vt:i4>
      </vt:variant>
      <vt:variant>
        <vt:i4>56</vt:i4>
      </vt:variant>
      <vt:variant>
        <vt:i4>0</vt:i4>
      </vt:variant>
      <vt:variant>
        <vt:i4>5</vt:i4>
      </vt:variant>
      <vt:variant>
        <vt:lpwstr/>
      </vt:variant>
      <vt:variant>
        <vt:lpwstr>_Toc436301032</vt:lpwstr>
      </vt:variant>
      <vt:variant>
        <vt:i4>1376306</vt:i4>
      </vt:variant>
      <vt:variant>
        <vt:i4>50</vt:i4>
      </vt:variant>
      <vt:variant>
        <vt:i4>0</vt:i4>
      </vt:variant>
      <vt:variant>
        <vt:i4>5</vt:i4>
      </vt:variant>
      <vt:variant>
        <vt:lpwstr/>
      </vt:variant>
      <vt:variant>
        <vt:lpwstr>_Toc436301031</vt:lpwstr>
      </vt:variant>
      <vt:variant>
        <vt:i4>1376306</vt:i4>
      </vt:variant>
      <vt:variant>
        <vt:i4>44</vt:i4>
      </vt:variant>
      <vt:variant>
        <vt:i4>0</vt:i4>
      </vt:variant>
      <vt:variant>
        <vt:i4>5</vt:i4>
      </vt:variant>
      <vt:variant>
        <vt:lpwstr/>
      </vt:variant>
      <vt:variant>
        <vt:lpwstr>_Toc436301030</vt:lpwstr>
      </vt:variant>
      <vt:variant>
        <vt:i4>1310770</vt:i4>
      </vt:variant>
      <vt:variant>
        <vt:i4>38</vt:i4>
      </vt:variant>
      <vt:variant>
        <vt:i4>0</vt:i4>
      </vt:variant>
      <vt:variant>
        <vt:i4>5</vt:i4>
      </vt:variant>
      <vt:variant>
        <vt:lpwstr/>
      </vt:variant>
      <vt:variant>
        <vt:lpwstr>_Toc436301029</vt:lpwstr>
      </vt:variant>
      <vt:variant>
        <vt:i4>1310770</vt:i4>
      </vt:variant>
      <vt:variant>
        <vt:i4>32</vt:i4>
      </vt:variant>
      <vt:variant>
        <vt:i4>0</vt:i4>
      </vt:variant>
      <vt:variant>
        <vt:i4>5</vt:i4>
      </vt:variant>
      <vt:variant>
        <vt:lpwstr/>
      </vt:variant>
      <vt:variant>
        <vt:lpwstr>_Toc436301028</vt:lpwstr>
      </vt:variant>
      <vt:variant>
        <vt:i4>1310770</vt:i4>
      </vt:variant>
      <vt:variant>
        <vt:i4>26</vt:i4>
      </vt:variant>
      <vt:variant>
        <vt:i4>0</vt:i4>
      </vt:variant>
      <vt:variant>
        <vt:i4>5</vt:i4>
      </vt:variant>
      <vt:variant>
        <vt:lpwstr/>
      </vt:variant>
      <vt:variant>
        <vt:lpwstr>_Toc436301027</vt:lpwstr>
      </vt:variant>
      <vt:variant>
        <vt:i4>1310770</vt:i4>
      </vt:variant>
      <vt:variant>
        <vt:i4>20</vt:i4>
      </vt:variant>
      <vt:variant>
        <vt:i4>0</vt:i4>
      </vt:variant>
      <vt:variant>
        <vt:i4>5</vt:i4>
      </vt:variant>
      <vt:variant>
        <vt:lpwstr/>
      </vt:variant>
      <vt:variant>
        <vt:lpwstr>_Toc436301026</vt:lpwstr>
      </vt:variant>
      <vt:variant>
        <vt:i4>1310770</vt:i4>
      </vt:variant>
      <vt:variant>
        <vt:i4>14</vt:i4>
      </vt:variant>
      <vt:variant>
        <vt:i4>0</vt:i4>
      </vt:variant>
      <vt:variant>
        <vt:i4>5</vt:i4>
      </vt:variant>
      <vt:variant>
        <vt:lpwstr/>
      </vt:variant>
      <vt:variant>
        <vt:lpwstr>_Toc436301025</vt:lpwstr>
      </vt:variant>
      <vt:variant>
        <vt:i4>1310770</vt:i4>
      </vt:variant>
      <vt:variant>
        <vt:i4>8</vt:i4>
      </vt:variant>
      <vt:variant>
        <vt:i4>0</vt:i4>
      </vt:variant>
      <vt:variant>
        <vt:i4>5</vt:i4>
      </vt:variant>
      <vt:variant>
        <vt:lpwstr/>
      </vt:variant>
      <vt:variant>
        <vt:lpwstr>_Toc436301024</vt:lpwstr>
      </vt:variant>
      <vt:variant>
        <vt:i4>1310770</vt:i4>
      </vt:variant>
      <vt:variant>
        <vt:i4>2</vt:i4>
      </vt:variant>
      <vt:variant>
        <vt:i4>0</vt:i4>
      </vt:variant>
      <vt:variant>
        <vt:i4>5</vt:i4>
      </vt:variant>
      <vt:variant>
        <vt:lpwstr/>
      </vt:variant>
      <vt:variant>
        <vt:lpwstr>_Toc436301023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ogogina</dc:creator>
  <cp:lastModifiedBy>chubabriya</cp:lastModifiedBy>
  <cp:revision>2</cp:revision>
  <cp:lastPrinted>2017-03-03T07:56:00Z</cp:lastPrinted>
  <dcterms:created xsi:type="dcterms:W3CDTF">2017-03-03T07:57:00Z</dcterms:created>
  <dcterms:modified xsi:type="dcterms:W3CDTF">2017-03-03T07:57:00Z</dcterms:modified>
</cp:coreProperties>
</file>